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4.xml" ContentType="application/vnd.openxmlformats-officedocument.wordprocessingml.foot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4B7490" w14:textId="77777777" w:rsidR="00650805" w:rsidRDefault="00650805" w:rsidP="00650805">
      <w:pPr>
        <w:rPr>
          <w:noProof/>
        </w:rPr>
      </w:pPr>
    </w:p>
    <w:p w14:paraId="40C3881D" w14:textId="77777777" w:rsidR="00650805" w:rsidRDefault="00650805" w:rsidP="00650805">
      <w:pPr>
        <w:rPr>
          <w:noProof/>
        </w:rPr>
      </w:pPr>
    </w:p>
    <w:p w14:paraId="2849852C" w14:textId="77777777" w:rsidR="00650805" w:rsidRDefault="00650805" w:rsidP="00650805">
      <w:pPr>
        <w:rPr>
          <w:noProof/>
        </w:rPr>
      </w:pPr>
    </w:p>
    <w:p w14:paraId="0BB5ADCC" w14:textId="77777777" w:rsidR="00EB04C0" w:rsidRDefault="00EB04C0" w:rsidP="00EB04C0">
      <w:pPr>
        <w:rPr>
          <w:noProof/>
        </w:rPr>
      </w:pPr>
    </w:p>
    <w:p w14:paraId="5F6793A6" w14:textId="77777777" w:rsidR="00EB04C0" w:rsidRDefault="00EB04C0" w:rsidP="00EB04C0">
      <w:pPr>
        <w:rPr>
          <w:noProof/>
        </w:rPr>
      </w:pPr>
    </w:p>
    <w:p w14:paraId="53D9342A" w14:textId="77777777" w:rsidR="00EB04C0" w:rsidRPr="00660A27" w:rsidRDefault="00EB04C0" w:rsidP="00EB04C0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14:paraId="4EB30CEB" w14:textId="77777777" w:rsidR="00EB04C0" w:rsidRDefault="00EB04C0" w:rsidP="00EB04C0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 xml:space="preserve">АО «Востсибнефтегаз» </w:t>
      </w:r>
    </w:p>
    <w:p w14:paraId="46036F29" w14:textId="77777777" w:rsidR="00EB04C0" w:rsidRPr="00660A27" w:rsidRDefault="00EB04C0" w:rsidP="00EB04C0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от «30» ноября 2020 г.</w:t>
      </w:r>
      <w:r w:rsidRPr="00660A27">
        <w:rPr>
          <w:rFonts w:ascii="Arial" w:hAnsi="Arial" w:cs="Arial"/>
          <w:b/>
          <w:sz w:val="20"/>
          <w:szCs w:val="20"/>
        </w:rPr>
        <w:t xml:space="preserve"> № </w:t>
      </w:r>
      <w:r>
        <w:rPr>
          <w:rFonts w:ascii="Arial" w:hAnsi="Arial" w:cs="Arial"/>
          <w:b/>
          <w:sz w:val="20"/>
          <w:szCs w:val="20"/>
        </w:rPr>
        <w:t>1386</w:t>
      </w:r>
    </w:p>
    <w:p w14:paraId="0CCC3EEE" w14:textId="77777777" w:rsidR="00EB04C0" w:rsidRDefault="00EB04C0" w:rsidP="00EB04C0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 в действие «30» ноября 2020 г.</w:t>
      </w:r>
    </w:p>
    <w:p w14:paraId="1296EB6F" w14:textId="77777777" w:rsidR="00EB04C0" w:rsidRPr="008C3B95" w:rsidRDefault="00EB04C0" w:rsidP="00EB04C0">
      <w:pPr>
        <w:rPr>
          <w:rFonts w:ascii="Arial" w:hAnsi="Arial" w:cs="Arial"/>
          <w:sz w:val="20"/>
          <w:szCs w:val="20"/>
        </w:rPr>
      </w:pPr>
    </w:p>
    <w:p w14:paraId="42D2B2ED" w14:textId="77777777" w:rsidR="00EB04C0" w:rsidRPr="008C3B95" w:rsidRDefault="00EB04C0" w:rsidP="00EB04C0">
      <w:pPr>
        <w:rPr>
          <w:rFonts w:ascii="Arial" w:hAnsi="Arial" w:cs="Arial"/>
          <w:sz w:val="20"/>
          <w:szCs w:val="20"/>
        </w:rPr>
      </w:pPr>
    </w:p>
    <w:p w14:paraId="28271161" w14:textId="77777777" w:rsidR="00EB04C0" w:rsidRPr="008C3B95" w:rsidRDefault="00EB04C0" w:rsidP="00EB04C0">
      <w:pPr>
        <w:rPr>
          <w:rFonts w:ascii="Arial" w:hAnsi="Arial" w:cs="Arial"/>
          <w:sz w:val="20"/>
          <w:szCs w:val="20"/>
        </w:rPr>
      </w:pPr>
    </w:p>
    <w:p w14:paraId="7DD28390" w14:textId="77777777" w:rsidR="00EB04C0" w:rsidRPr="008C3B95" w:rsidRDefault="00EB04C0" w:rsidP="00EB04C0">
      <w:pPr>
        <w:rPr>
          <w:rFonts w:ascii="Arial" w:hAnsi="Arial" w:cs="Arial"/>
          <w:sz w:val="20"/>
          <w:szCs w:val="20"/>
        </w:rPr>
      </w:pPr>
    </w:p>
    <w:p w14:paraId="100E168A" w14:textId="77777777" w:rsidR="00EB04C0" w:rsidRPr="008C3B95" w:rsidRDefault="00EB04C0" w:rsidP="00EB04C0">
      <w:pPr>
        <w:rPr>
          <w:rFonts w:ascii="Arial" w:hAnsi="Arial" w:cs="Arial"/>
          <w:sz w:val="20"/>
          <w:szCs w:val="20"/>
        </w:rPr>
      </w:pPr>
    </w:p>
    <w:p w14:paraId="07835CEA" w14:textId="77777777" w:rsidR="00EB04C0" w:rsidRPr="008C3B95" w:rsidRDefault="00EB04C0" w:rsidP="00EB04C0">
      <w:pPr>
        <w:rPr>
          <w:rFonts w:ascii="Arial" w:hAnsi="Arial" w:cs="Arial"/>
          <w:sz w:val="20"/>
          <w:szCs w:val="20"/>
        </w:rPr>
      </w:pPr>
    </w:p>
    <w:p w14:paraId="10EED7C7" w14:textId="77777777" w:rsidR="00EB04C0" w:rsidRPr="008C3B95" w:rsidRDefault="00EB04C0" w:rsidP="00EB04C0">
      <w:pPr>
        <w:rPr>
          <w:rFonts w:ascii="Arial" w:hAnsi="Arial" w:cs="Arial"/>
          <w:sz w:val="20"/>
          <w:szCs w:val="20"/>
        </w:rPr>
      </w:pPr>
    </w:p>
    <w:p w14:paraId="35D89FCC" w14:textId="77777777" w:rsidR="00EB04C0" w:rsidRPr="008C3B95" w:rsidRDefault="00EB04C0" w:rsidP="00EB04C0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EB04C0" w:rsidRPr="00E176D6" w14:paraId="3E03D7F9" w14:textId="77777777" w:rsidTr="00444D94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527718EB" w14:textId="77777777" w:rsidR="00EB04C0" w:rsidRPr="00E176D6" w:rsidRDefault="00EB04C0" w:rsidP="00444D94">
            <w:pPr>
              <w:spacing w:after="120"/>
              <w:jc w:val="center"/>
              <w:rPr>
                <w:rFonts w:ascii="Arial" w:hAnsi="Arial" w:cs="Arial"/>
                <w:b/>
                <w:caps/>
                <w:sz w:val="26"/>
                <w:szCs w:val="26"/>
              </w:rPr>
            </w:pPr>
            <w:r w:rsidRPr="00E176D6">
              <w:rPr>
                <w:rFonts w:ascii="Arial" w:hAnsi="Arial" w:cs="Arial"/>
                <w:b/>
                <w:caps/>
                <w:sz w:val="26"/>
                <w:szCs w:val="26"/>
              </w:rPr>
              <w:t>ИНСТРУКЦИЯ АО «Востсибнефтегаз»</w:t>
            </w:r>
          </w:p>
        </w:tc>
      </w:tr>
    </w:tbl>
    <w:p w14:paraId="348134D0" w14:textId="77777777" w:rsidR="00EB04C0" w:rsidRPr="00E176D6" w:rsidRDefault="00EB04C0" w:rsidP="00EB04C0">
      <w:pPr>
        <w:spacing w:before="120" w:after="720"/>
        <w:jc w:val="center"/>
        <w:rPr>
          <w:rFonts w:ascii="Arial" w:hAnsi="Arial" w:cs="Arial"/>
          <w:b/>
          <w:caps/>
          <w:sz w:val="32"/>
          <w:szCs w:val="32"/>
        </w:rPr>
      </w:pPr>
      <w:r w:rsidRPr="00E176D6">
        <w:rPr>
          <w:rFonts w:ascii="Arial" w:hAnsi="Arial" w:cs="Arial"/>
          <w:b/>
          <w:caps/>
          <w:sz w:val="32"/>
          <w:szCs w:val="32"/>
        </w:rPr>
        <w:t>ПО ПРОВЕДЕНИЮ УЧЕБНО-ТРЕНИРОВОЧНЫХ ЗАНЯТИЙ ПО ПЛАНАМ МЕРОПРИЯТИЙ ПО ЛОКАЛИЗАЦИИ И ЛИКВИДАЦИИ АВАРИЙ НА ОПАСНЫХ ПРОИЗВОДСТВЕННЫХ ОБЪЕКТАХ</w:t>
      </w:r>
    </w:p>
    <w:p w14:paraId="5BD3E2BB" w14:textId="77777777" w:rsidR="00EB04C0" w:rsidRPr="00E176D6" w:rsidRDefault="00EB04C0" w:rsidP="00EB04C0">
      <w:pPr>
        <w:spacing w:after="480"/>
        <w:jc w:val="center"/>
        <w:rPr>
          <w:rFonts w:ascii="Arial" w:hAnsi="Arial" w:cs="Arial"/>
          <w:b/>
        </w:rPr>
      </w:pPr>
      <w:r w:rsidRPr="00E176D6">
        <w:rPr>
          <w:rFonts w:ascii="Arial" w:hAnsi="Arial" w:cs="Arial"/>
          <w:b/>
        </w:rPr>
        <w:t>№ П3-05 И-75483 ЮЛ-107</w:t>
      </w:r>
    </w:p>
    <w:p w14:paraId="6AAE1199" w14:textId="77777777" w:rsidR="00EB04C0" w:rsidRPr="00E176D6" w:rsidRDefault="00EB04C0" w:rsidP="00EB04C0">
      <w:pPr>
        <w:jc w:val="center"/>
        <w:rPr>
          <w:rFonts w:ascii="Arial" w:hAnsi="Arial" w:cs="Arial"/>
          <w:b/>
          <w:sz w:val="20"/>
          <w:szCs w:val="20"/>
        </w:rPr>
      </w:pPr>
      <w:r w:rsidRPr="00E176D6">
        <w:rPr>
          <w:rFonts w:ascii="Arial" w:hAnsi="Arial" w:cs="Arial"/>
          <w:b/>
          <w:sz w:val="20"/>
          <w:szCs w:val="20"/>
        </w:rPr>
        <w:t>ВЕРСИЯ 2</w:t>
      </w:r>
    </w:p>
    <w:p w14:paraId="32E6097A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3E066091" w14:textId="77777777" w:rsidR="00EB04C0" w:rsidRPr="0075376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15B36CF3" w14:textId="77777777" w:rsidR="00EB04C0" w:rsidRPr="0075376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1F676AB0" w14:textId="77777777" w:rsidR="00EB04C0" w:rsidRPr="0075376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5D74B58E" w14:textId="77777777" w:rsidR="00EB04C0" w:rsidRPr="009E7FEB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6165FDB2" w14:textId="77777777" w:rsidR="00EB04C0" w:rsidRPr="009E7FEB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20C29232" w14:textId="77777777" w:rsidR="00EB04C0" w:rsidRPr="009E7FEB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636F5DA8" w14:textId="77777777" w:rsidR="00EB04C0" w:rsidRPr="007949C5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4268D989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4B6E3F00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5F73C1DC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76E0ED1C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2DF5435C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3525E163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094458F4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23982F02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20502231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3D3C69B3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51AFBED5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5E38E42B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1E152EC8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2DB07397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654F45E3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2D391418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01C4B583" w14:textId="77777777" w:rsidR="00EB04C0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72741F6E" w14:textId="77777777" w:rsidR="00EB04C0" w:rsidRPr="00CC10B2" w:rsidRDefault="00EB04C0" w:rsidP="00EB04C0">
      <w:pPr>
        <w:jc w:val="center"/>
        <w:rPr>
          <w:rFonts w:ascii="Arial" w:hAnsi="Arial" w:cs="Arial"/>
          <w:b/>
          <w:sz w:val="16"/>
          <w:szCs w:val="16"/>
        </w:rPr>
      </w:pPr>
    </w:p>
    <w:p w14:paraId="6BE6ABAF" w14:textId="77777777" w:rsidR="00EB04C0" w:rsidRPr="00157E08" w:rsidRDefault="00EB04C0" w:rsidP="00EB04C0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г. </w:t>
      </w:r>
      <w:r w:rsidRPr="00157E08">
        <w:rPr>
          <w:rFonts w:ascii="Arial" w:hAnsi="Arial" w:cs="Arial"/>
          <w:b/>
          <w:sz w:val="18"/>
          <w:szCs w:val="18"/>
        </w:rPr>
        <w:t>КРАСНОЯРСК</w:t>
      </w:r>
    </w:p>
    <w:p w14:paraId="57E2A7F5" w14:textId="0B553890" w:rsidR="00051BEA" w:rsidRPr="001B2297" w:rsidRDefault="00EB04C0" w:rsidP="00EB04C0">
      <w:pPr>
        <w:jc w:val="center"/>
      </w:pPr>
      <w:r>
        <w:rPr>
          <w:rFonts w:ascii="Arial" w:hAnsi="Arial" w:cs="Arial"/>
          <w:b/>
          <w:sz w:val="18"/>
          <w:szCs w:val="18"/>
        </w:rPr>
        <w:t>20</w:t>
      </w:r>
      <w:r w:rsidRPr="007949C5">
        <w:rPr>
          <w:rFonts w:ascii="Arial" w:hAnsi="Arial" w:cs="Arial"/>
          <w:b/>
          <w:sz w:val="18"/>
          <w:szCs w:val="18"/>
        </w:rPr>
        <w:t>2</w:t>
      </w:r>
      <w:r w:rsidRPr="001B2297">
        <w:rPr>
          <w:rFonts w:ascii="Arial" w:hAnsi="Arial" w:cs="Arial"/>
          <w:b/>
          <w:sz w:val="18"/>
          <w:szCs w:val="18"/>
        </w:rPr>
        <w:t>0</w:t>
      </w:r>
    </w:p>
    <w:p w14:paraId="2D52553F" w14:textId="77777777" w:rsidR="0084209F" w:rsidRDefault="0084209F" w:rsidP="00620FC9">
      <w:pPr>
        <w:pStyle w:val="a9"/>
        <w:spacing w:line="360" w:lineRule="auto"/>
        <w:rPr>
          <w:noProof/>
          <w:lang w:eastAsia="ru-RU"/>
        </w:rPr>
        <w:sectPr w:rsidR="0084209F" w:rsidSect="00D7371F">
          <w:headerReference w:type="first" r:id="rId8"/>
          <w:pgSz w:w="11906" w:h="16838" w:code="9"/>
          <w:pgMar w:top="567" w:right="1021" w:bottom="232" w:left="1247" w:header="737" w:footer="680" w:gutter="0"/>
          <w:pgNumType w:start="0"/>
          <w:cols w:space="708"/>
          <w:titlePg/>
          <w:docGrid w:linePitch="360"/>
        </w:sectPr>
      </w:pPr>
    </w:p>
    <w:p w14:paraId="4A9D134C" w14:textId="77777777" w:rsidR="009366CE" w:rsidRPr="001F3676" w:rsidRDefault="003307C5" w:rsidP="001F3676">
      <w:pPr>
        <w:pStyle w:val="1"/>
        <w:keepNext w:val="0"/>
        <w:spacing w:before="0" w:after="0"/>
        <w:jc w:val="both"/>
        <w:rPr>
          <w:caps/>
          <w:kern w:val="0"/>
        </w:rPr>
      </w:pPr>
      <w:bookmarkStart w:id="0" w:name="_Toc286668714"/>
      <w:bookmarkStart w:id="1" w:name="_Toc286668798"/>
      <w:bookmarkStart w:id="2" w:name="_Toc286679744"/>
      <w:bookmarkStart w:id="3" w:name="_Toc287611791"/>
      <w:bookmarkStart w:id="4" w:name="_Toc326669172"/>
      <w:bookmarkStart w:id="5" w:name="_Toc465882239"/>
      <w:bookmarkStart w:id="6" w:name="_Toc26888388"/>
      <w:bookmarkStart w:id="7" w:name="_Toc28618105"/>
      <w:bookmarkStart w:id="8" w:name="_Toc44772450"/>
      <w:bookmarkStart w:id="9" w:name="_Toc46403871"/>
      <w:bookmarkStart w:id="10" w:name="_Toc57988779"/>
      <w:bookmarkStart w:id="11" w:name="_Toc121386752"/>
      <w:r w:rsidRPr="001F3676">
        <w:rPr>
          <w:kern w:val="0"/>
        </w:rPr>
        <w:lastRenderedPageBreak/>
        <w:t>СОДЕРЖАНИЕ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489F5B8E" w14:textId="77777777" w:rsidR="009D18F4" w:rsidRPr="00E90020" w:rsidRDefault="009D18F4" w:rsidP="008B3B41">
      <w:bookmarkStart w:id="12" w:name="_GoBack"/>
      <w:bookmarkEnd w:id="12"/>
    </w:p>
    <w:p w14:paraId="72E9817A" w14:textId="0665B736" w:rsidR="0007098D" w:rsidRDefault="0007098D">
      <w:pPr>
        <w:pStyle w:val="11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r>
        <w:rPr>
          <w:rFonts w:cs="Arial"/>
          <w:b w:val="0"/>
          <w:caps w:val="0"/>
          <w:noProof/>
        </w:rPr>
        <w:fldChar w:fldCharType="begin"/>
      </w:r>
      <w:r>
        <w:rPr>
          <w:rFonts w:cs="Arial"/>
          <w:b w:val="0"/>
          <w:caps w:val="0"/>
          <w:noProof/>
        </w:rPr>
        <w:instrText xml:space="preserve"> TOC \o "1-2" \h \z \u </w:instrText>
      </w:r>
      <w:r>
        <w:rPr>
          <w:rFonts w:cs="Arial"/>
          <w:b w:val="0"/>
          <w:caps w:val="0"/>
          <w:noProof/>
        </w:rPr>
        <w:fldChar w:fldCharType="separate"/>
      </w:r>
      <w:hyperlink w:anchor="_Toc121386753" w:history="1">
        <w:r w:rsidRPr="00A834C2">
          <w:rPr>
            <w:rStyle w:val="ab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Pr="00A834C2">
          <w:rPr>
            <w:rStyle w:val="ab"/>
            <w:noProof/>
          </w:rPr>
          <w:t>ВВОДНЫЕ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_Toc121386753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3190F6C" w14:textId="77777777" w:rsidR="0007098D" w:rsidRDefault="0007098D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21386754" w:history="1">
        <w:r w:rsidRPr="00A834C2">
          <w:rPr>
            <w:rStyle w:val="ab"/>
            <w:noProof/>
            <w:snapToGrid w:val="0"/>
          </w:rPr>
          <w:t>НАЗНАЧЕНИЕ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_Toc121386754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3715D80" w14:textId="77777777" w:rsidR="0007098D" w:rsidRDefault="0007098D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21386755" w:history="1">
        <w:r w:rsidRPr="00A834C2">
          <w:rPr>
            <w:rStyle w:val="ab"/>
            <w:bCs/>
            <w:iCs/>
            <w:noProof/>
            <w:lang w:val="x-none"/>
          </w:rPr>
          <w:t>ОБЛАСТЬ ДЕЙСТВИЯ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_Toc121386755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F1CEB57" w14:textId="77777777" w:rsidR="0007098D" w:rsidRDefault="0007098D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21386756" w:history="1">
        <w:r w:rsidRPr="00A834C2">
          <w:rPr>
            <w:rStyle w:val="ab"/>
            <w:bCs/>
            <w:iCs/>
            <w:noProof/>
            <w:lang w:val="x-none"/>
          </w:rPr>
          <w:t xml:space="preserve">ПЕРИОД ДЕЙСТВИЯ И ПОРЯДОК </w:t>
        </w:r>
        <w:r w:rsidRPr="00A834C2">
          <w:rPr>
            <w:rStyle w:val="ab"/>
            <w:bCs/>
            <w:iCs/>
            <w:noProof/>
          </w:rPr>
          <w:t>ОБЕСПЕЧЕНИЯ ИСПОЛНЕНИЯ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_Toc121386756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37D527A" w14:textId="77777777" w:rsidR="0007098D" w:rsidRDefault="0007098D">
      <w:pPr>
        <w:pStyle w:val="11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21386757" w:history="1">
        <w:r w:rsidRPr="00A834C2">
          <w:rPr>
            <w:rStyle w:val="ab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Pr="00A834C2">
          <w:rPr>
            <w:rStyle w:val="ab"/>
            <w:noProof/>
          </w:rPr>
          <w:t>ГЛОССАРИЙ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_Toc121386757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9D20569" w14:textId="77777777" w:rsidR="0007098D" w:rsidRDefault="0007098D">
      <w:pPr>
        <w:pStyle w:val="22"/>
        <w:tabs>
          <w:tab w:val="left" w:pos="993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21386758" w:history="1">
        <w:r w:rsidRPr="00A834C2">
          <w:rPr>
            <w:rStyle w:val="ab"/>
            <w:rFonts w:cs="Arial"/>
            <w:noProof/>
          </w:rPr>
          <w:t>2.1.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Pr="00A834C2">
          <w:rPr>
            <w:rStyle w:val="ab"/>
            <w:rFonts w:cs="Arial"/>
            <w:noProof/>
          </w:rPr>
          <w:t>ТЕРМИНЫ КОРПОРАТИВНОГО ГЛОССАРИЯ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_Toc121386758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92666FB" w14:textId="77777777" w:rsidR="0007098D" w:rsidRDefault="0007098D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21386759" w:history="1">
        <w:r w:rsidRPr="00A834C2">
          <w:rPr>
            <w:rStyle w:val="ab"/>
            <w:noProof/>
          </w:rPr>
          <w:t>2.1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Pr="00A834C2">
          <w:rPr>
            <w:rStyle w:val="ab"/>
            <w:noProof/>
          </w:rPr>
          <w:t>ТЕРМИНЫ ИЗ ВНЕШНИХ ДОКУМЕНТОВ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_Toc121386759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149A338" w14:textId="77777777" w:rsidR="0007098D" w:rsidRDefault="0007098D">
      <w:pPr>
        <w:pStyle w:val="22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21386760" w:history="1">
        <w:r w:rsidRPr="00A834C2">
          <w:rPr>
            <w:rStyle w:val="ab"/>
            <w:noProof/>
          </w:rPr>
          <w:t>2.2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Pr="00A834C2">
          <w:rPr>
            <w:rStyle w:val="ab"/>
            <w:noProof/>
          </w:rPr>
          <w:t>ТЕРМИНЫ ДЛЯ ЦЕЛЕЙ НАСТОЯЩЕГО ДОКУМЕНТА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_Toc121386760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10774E3" w14:textId="77777777" w:rsidR="0007098D" w:rsidRDefault="0007098D">
      <w:pPr>
        <w:pStyle w:val="22"/>
        <w:tabs>
          <w:tab w:val="left" w:pos="993"/>
        </w:tabs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21386761" w:history="1">
        <w:r w:rsidRPr="00A834C2">
          <w:rPr>
            <w:rStyle w:val="ab"/>
            <w:rFonts w:cs="Arial"/>
            <w:noProof/>
          </w:rPr>
          <w:t>2.2.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Pr="00A834C2">
          <w:rPr>
            <w:rStyle w:val="ab"/>
            <w:rFonts w:cs="Arial"/>
            <w:noProof/>
          </w:rPr>
          <w:t>СОКРАЩЕНИЯ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_Toc121386761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61BDE43" w14:textId="77777777" w:rsidR="0007098D" w:rsidRDefault="0007098D">
      <w:pPr>
        <w:pStyle w:val="11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21386762" w:history="1">
        <w:r w:rsidRPr="00A834C2">
          <w:rPr>
            <w:rStyle w:val="ab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Pr="00A834C2">
          <w:rPr>
            <w:rStyle w:val="ab"/>
            <w:noProof/>
          </w:rPr>
          <w:t>ПОРЯДОК ОРГАНИЗАЦИИ И ПРОВЕДЕНИЯ УЧЕБНО-ТРЕНИРОВОЧНЫХ ЗАНЯТИЙ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_Toc121386762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62A9A36" w14:textId="77777777" w:rsidR="0007098D" w:rsidRDefault="0007098D">
      <w:pPr>
        <w:pStyle w:val="11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21386763" w:history="1">
        <w:r w:rsidRPr="00A834C2">
          <w:rPr>
            <w:rStyle w:val="ab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Pr="00A834C2">
          <w:rPr>
            <w:rStyle w:val="ab"/>
            <w:noProof/>
          </w:rPr>
          <w:t>УЧЕТ РЕЗУЛЬТАТОВ ТРЕНИРОВОК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_Toc121386763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B6AFCB5" w14:textId="77777777" w:rsidR="0007098D" w:rsidRDefault="0007098D">
      <w:pPr>
        <w:pStyle w:val="11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21386764" w:history="1">
        <w:r w:rsidRPr="00A834C2">
          <w:rPr>
            <w:rStyle w:val="ab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lang w:eastAsia="ru-RU"/>
          </w:rPr>
          <w:tab/>
        </w:r>
        <w:r w:rsidRPr="00A834C2">
          <w:rPr>
            <w:rStyle w:val="ab"/>
            <w:noProof/>
          </w:rPr>
          <w:t>ССЫЛКИ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_Toc121386764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26D8599" w14:textId="77777777" w:rsidR="0007098D" w:rsidRDefault="0007098D">
      <w:pPr>
        <w:pStyle w:val="11"/>
        <w:rPr>
          <w:rFonts w:asciiTheme="minorHAnsi" w:eastAsiaTheme="minorEastAsia" w:hAnsiTheme="minorHAnsi" w:cstheme="minorBidi"/>
          <w:b w:val="0"/>
          <w:caps w:val="0"/>
          <w:noProof/>
          <w:sz w:val="22"/>
          <w:lang w:eastAsia="ru-RU"/>
        </w:rPr>
      </w:pPr>
      <w:hyperlink w:anchor="_Toc121386765" w:history="1">
        <w:r w:rsidRPr="00A834C2">
          <w:rPr>
            <w:rStyle w:val="ab"/>
            <w:noProof/>
          </w:rPr>
          <w:t>ПРИЛОЖЕНИЯ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_Toc121386765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E239F8B" w14:textId="1D252AC1" w:rsidR="00E8750D" w:rsidRDefault="0007098D" w:rsidP="004E14F2">
      <w:pPr>
        <w:rPr>
          <w:rFonts w:ascii="Arial" w:hAnsi="Arial" w:cs="Arial"/>
          <w:sz w:val="20"/>
          <w:szCs w:val="20"/>
        </w:rPr>
        <w:sectPr w:rsidR="00E8750D" w:rsidSect="000E58AE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>
        <w:rPr>
          <w:rFonts w:ascii="Arial" w:hAnsi="Arial" w:cs="Arial"/>
          <w:b/>
          <w:caps/>
          <w:noProof/>
          <w:sz w:val="20"/>
        </w:rPr>
        <w:fldChar w:fldCharType="end"/>
      </w:r>
    </w:p>
    <w:p w14:paraId="6582B2FD" w14:textId="77777777" w:rsidR="004256A3" w:rsidRPr="00B82CAA" w:rsidRDefault="003307C5" w:rsidP="00843F05">
      <w:pPr>
        <w:pStyle w:val="1"/>
        <w:keepNext w:val="0"/>
        <w:numPr>
          <w:ilvl w:val="0"/>
          <w:numId w:val="4"/>
        </w:numPr>
        <w:tabs>
          <w:tab w:val="left" w:pos="567"/>
        </w:tabs>
        <w:spacing w:before="0" w:after="0"/>
        <w:ind w:left="0" w:firstLine="0"/>
        <w:jc w:val="both"/>
        <w:rPr>
          <w:kern w:val="0"/>
        </w:rPr>
      </w:pPr>
      <w:bookmarkStart w:id="13" w:name="_Toc26888389"/>
      <w:bookmarkStart w:id="14" w:name="_Toc46403872"/>
      <w:bookmarkStart w:id="15" w:name="_Toc121386753"/>
      <w:r w:rsidRPr="0037492C">
        <w:rPr>
          <w:kern w:val="0"/>
        </w:rPr>
        <w:lastRenderedPageBreak/>
        <w:t>ВВОДНЫЕ ПОЛОЖЕНИЯ</w:t>
      </w:r>
      <w:bookmarkEnd w:id="13"/>
      <w:bookmarkEnd w:id="14"/>
      <w:bookmarkEnd w:id="15"/>
    </w:p>
    <w:p w14:paraId="4132ABB4" w14:textId="77777777" w:rsidR="00FD30BF" w:rsidRDefault="00FD30BF" w:rsidP="00CB2D7C">
      <w:pPr>
        <w:pStyle w:val="S21"/>
        <w:tabs>
          <w:tab w:val="left" w:pos="567"/>
        </w:tabs>
        <w:spacing w:before="240"/>
        <w:rPr>
          <w:snapToGrid w:val="0"/>
        </w:rPr>
      </w:pPr>
      <w:bookmarkStart w:id="16" w:name="_Toc146953625"/>
      <w:bookmarkStart w:id="17" w:name="_Toc327031764"/>
      <w:bookmarkStart w:id="18" w:name="_Toc362855007"/>
      <w:bookmarkStart w:id="19" w:name="_Toc374699848"/>
      <w:bookmarkStart w:id="20" w:name="_Toc374700299"/>
      <w:bookmarkStart w:id="21" w:name="_Toc374701458"/>
      <w:bookmarkStart w:id="22" w:name="_Toc375910792"/>
      <w:bookmarkStart w:id="23" w:name="_Toc375915813"/>
      <w:bookmarkStart w:id="24" w:name="_Toc375921634"/>
      <w:bookmarkStart w:id="25" w:name="_Toc381104708"/>
      <w:bookmarkStart w:id="26" w:name="_Toc382902313"/>
      <w:bookmarkStart w:id="27" w:name="_Toc382902635"/>
      <w:bookmarkStart w:id="28" w:name="_Toc384975252"/>
      <w:bookmarkStart w:id="29" w:name="_Toc406424518"/>
      <w:bookmarkStart w:id="30" w:name="_Toc448927616"/>
      <w:bookmarkStart w:id="31" w:name="_Toc525568229"/>
      <w:bookmarkStart w:id="32" w:name="_Toc25163080"/>
      <w:bookmarkStart w:id="33" w:name="_Toc26888390"/>
      <w:bookmarkStart w:id="34" w:name="_Toc46403873"/>
      <w:bookmarkStart w:id="35" w:name="_Toc121386754"/>
      <w:r>
        <w:rPr>
          <w:snapToGrid w:val="0"/>
        </w:rPr>
        <w:t>НАЗНАЧЕНИЕ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0491D488" w14:textId="28387961" w:rsidR="00CB2D7C" w:rsidRPr="00164BA3" w:rsidRDefault="00CB2D7C" w:rsidP="00CB2D7C">
      <w:pPr>
        <w:spacing w:before="240"/>
        <w:jc w:val="both"/>
        <w:rPr>
          <w:szCs w:val="24"/>
        </w:rPr>
      </w:pPr>
      <w:r w:rsidRPr="00164BA3">
        <w:rPr>
          <w:szCs w:val="24"/>
        </w:rPr>
        <w:t>Настоящая Инструкция АО «Востсибнефтегаз» устанавливает требования к организации и проведению учебно-тренировочных занятий по планам мероприятий по локализации и ликвидации последствий аварии на опасных производственных объектах АО «Востсибнефтегаз».</w:t>
      </w:r>
    </w:p>
    <w:p w14:paraId="699329E3" w14:textId="77777777" w:rsidR="00CB2D7C" w:rsidRPr="00164BA3" w:rsidRDefault="00CB2D7C" w:rsidP="00CB2D7C">
      <w:pPr>
        <w:tabs>
          <w:tab w:val="left" w:pos="720"/>
        </w:tabs>
        <w:spacing w:before="240"/>
        <w:jc w:val="both"/>
        <w:rPr>
          <w:szCs w:val="24"/>
        </w:rPr>
      </w:pPr>
      <w:r w:rsidRPr="00164BA3">
        <w:rPr>
          <w:szCs w:val="24"/>
        </w:rPr>
        <w:t>Настоящая Инструкция разработана в соответствии с требованиями:</w:t>
      </w:r>
    </w:p>
    <w:p w14:paraId="5A6EAB83" w14:textId="77777777" w:rsidR="00164BA3" w:rsidRPr="00164BA3" w:rsidRDefault="00175F71" w:rsidP="00D102E5">
      <w:pPr>
        <w:pStyle w:val="aff"/>
        <w:numPr>
          <w:ilvl w:val="0"/>
          <w:numId w:val="6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color w:val="0000FF"/>
          <w:szCs w:val="24"/>
          <w:u w:val="single"/>
        </w:rPr>
      </w:pPr>
      <w:hyperlink r:id="rId13" w:tooltip="Ссылка на КонсультантПлюс" w:history="1">
        <w:r w:rsidR="00164BA3" w:rsidRPr="00164BA3">
          <w:rPr>
            <w:rStyle w:val="ab"/>
            <w:iCs/>
            <w:szCs w:val="24"/>
          </w:rPr>
          <w:t>Федеральног</w:t>
        </w:r>
        <w:r w:rsidR="00164BA3" w:rsidRPr="00164BA3">
          <w:rPr>
            <w:rStyle w:val="ab"/>
            <w:iCs/>
            <w:szCs w:val="24"/>
          </w:rPr>
          <w:t>о</w:t>
        </w:r>
        <w:r w:rsidR="00164BA3" w:rsidRPr="00164BA3">
          <w:rPr>
            <w:rStyle w:val="ab"/>
            <w:iCs/>
            <w:szCs w:val="24"/>
          </w:rPr>
          <w:t xml:space="preserve"> закона от 21.07.1997 №116-ФЗ «О промышленной безопасности опасных производственных объектов»</w:t>
        </w:r>
      </w:hyperlink>
      <w:r w:rsidR="00164BA3" w:rsidRPr="00164BA3">
        <w:rPr>
          <w:szCs w:val="24"/>
        </w:rPr>
        <w:t>;</w:t>
      </w:r>
    </w:p>
    <w:p w14:paraId="4E3AB3A7" w14:textId="62B6A31E" w:rsidR="00444830" w:rsidRPr="00D64E36" w:rsidRDefault="00175F71" w:rsidP="00D102E5">
      <w:pPr>
        <w:pStyle w:val="aff"/>
        <w:numPr>
          <w:ilvl w:val="0"/>
          <w:numId w:val="6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Style w:val="ab"/>
          <w:iCs/>
          <w:szCs w:val="24"/>
        </w:rPr>
      </w:pPr>
      <w:hyperlink w:anchor="Приказ_Ростехнадзора_101" w:history="1">
        <w:r w:rsidR="004E14F2" w:rsidRPr="00D64E36">
          <w:rPr>
            <w:rStyle w:val="ab"/>
            <w:iCs/>
            <w:szCs w:val="24"/>
          </w:rPr>
          <w:t xml:space="preserve">Федеральных норм </w:t>
        </w:r>
        <w:r w:rsidR="004E14F2" w:rsidRPr="00D64E36">
          <w:rPr>
            <w:rStyle w:val="ab"/>
            <w:iCs/>
            <w:szCs w:val="24"/>
          </w:rPr>
          <w:t>и</w:t>
        </w:r>
        <w:r w:rsidR="004E14F2" w:rsidRPr="00D64E36">
          <w:rPr>
            <w:rStyle w:val="ab"/>
            <w:iCs/>
            <w:szCs w:val="24"/>
          </w:rPr>
          <w:t xml:space="preserve"> правил в области промышленной безопасности «Правила безопасности в нефтяной и газовой промышленности»</w:t>
        </w:r>
      </w:hyperlink>
      <w:r w:rsidR="004E14F2" w:rsidRPr="00D64E36">
        <w:rPr>
          <w:rStyle w:val="ab"/>
          <w:iCs/>
          <w:szCs w:val="24"/>
        </w:rPr>
        <w:t>;</w:t>
      </w:r>
    </w:p>
    <w:p w14:paraId="05708877" w14:textId="6B528933" w:rsidR="004E14F2" w:rsidRPr="00D64E36" w:rsidRDefault="00175F71" w:rsidP="00D102E5">
      <w:pPr>
        <w:pStyle w:val="aff"/>
        <w:numPr>
          <w:ilvl w:val="0"/>
          <w:numId w:val="6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Style w:val="ab"/>
          <w:iCs/>
          <w:szCs w:val="24"/>
        </w:rPr>
      </w:pPr>
      <w:hyperlink r:id="rId14" w:tooltip="Ссылка на КонсультантПлюс" w:history="1">
        <w:r w:rsidR="004E14F2" w:rsidRPr="00D64E36">
          <w:rPr>
            <w:rStyle w:val="ab"/>
            <w:iCs/>
            <w:szCs w:val="24"/>
          </w:rPr>
          <w:t>Положения о разработке план</w:t>
        </w:r>
        <w:r w:rsidR="004E14F2" w:rsidRPr="00D64E36">
          <w:rPr>
            <w:rStyle w:val="ab"/>
            <w:iCs/>
            <w:szCs w:val="24"/>
          </w:rPr>
          <w:t>о</w:t>
        </w:r>
        <w:r w:rsidR="004E14F2" w:rsidRPr="00D64E36">
          <w:rPr>
            <w:rStyle w:val="ab"/>
            <w:iCs/>
            <w:szCs w:val="24"/>
          </w:rPr>
          <w:t>в мероприятий по локализации и ликвидации последствий аварий на опасных производственных объектах»</w:t>
        </w:r>
      </w:hyperlink>
      <w:r w:rsidR="008F6726" w:rsidRPr="00D64E36">
        <w:rPr>
          <w:rStyle w:val="ab"/>
          <w:iCs/>
          <w:szCs w:val="24"/>
        </w:rPr>
        <w:t>;</w:t>
      </w:r>
    </w:p>
    <w:p w14:paraId="052C3B4F" w14:textId="1C86E6E1" w:rsidR="00164BA3" w:rsidRPr="00164BA3" w:rsidRDefault="00175F71" w:rsidP="004B2093">
      <w:pPr>
        <w:pStyle w:val="aff"/>
        <w:numPr>
          <w:ilvl w:val="0"/>
          <w:numId w:val="6"/>
        </w:numPr>
        <w:tabs>
          <w:tab w:val="left" w:pos="851"/>
        </w:tabs>
        <w:spacing w:before="120"/>
        <w:ind w:left="851" w:hanging="284"/>
        <w:contextualSpacing w:val="0"/>
        <w:jc w:val="both"/>
        <w:rPr>
          <w:rStyle w:val="ab"/>
          <w:color w:val="auto"/>
          <w:szCs w:val="24"/>
        </w:rPr>
      </w:pPr>
      <w:hyperlink r:id="rId15" w:history="1">
        <w:r w:rsidR="00164BA3" w:rsidRPr="00D64E36">
          <w:rPr>
            <w:rStyle w:val="ab"/>
            <w:szCs w:val="24"/>
          </w:rPr>
          <w:t xml:space="preserve">Политики Компании </w:t>
        </w:r>
        <w:r w:rsidR="00C51F81" w:rsidRPr="00C51F81">
          <w:rPr>
            <w:rStyle w:val="ab"/>
            <w:szCs w:val="24"/>
          </w:rPr>
          <w:t xml:space="preserve">№П3-05 П-11 </w:t>
        </w:r>
        <w:r w:rsidR="00164BA3" w:rsidRPr="00D64E36">
          <w:rPr>
            <w:rStyle w:val="ab"/>
            <w:szCs w:val="24"/>
          </w:rPr>
          <w:t>«В области промышленной безопасности, охраны труда и окру</w:t>
        </w:r>
        <w:r w:rsidR="00164BA3" w:rsidRPr="00D64E36">
          <w:rPr>
            <w:rStyle w:val="ab"/>
            <w:szCs w:val="24"/>
          </w:rPr>
          <w:t>ж</w:t>
        </w:r>
        <w:r w:rsidR="00164BA3" w:rsidRPr="00D64E36">
          <w:rPr>
            <w:rStyle w:val="ab"/>
            <w:szCs w:val="24"/>
          </w:rPr>
          <w:t>ающей среды»</w:t>
        </w:r>
      </w:hyperlink>
      <w:r w:rsidR="00164BA3" w:rsidRPr="00164BA3">
        <w:rPr>
          <w:szCs w:val="24"/>
        </w:rPr>
        <w:t>.</w:t>
      </w:r>
    </w:p>
    <w:p w14:paraId="73181BB0" w14:textId="192D45C3" w:rsidR="001176B3" w:rsidRPr="00164BA3" w:rsidRDefault="00157E08" w:rsidP="00164BA3">
      <w:pPr>
        <w:tabs>
          <w:tab w:val="left" w:pos="360"/>
          <w:tab w:val="num" w:pos="540"/>
        </w:tabs>
        <w:spacing w:before="240"/>
        <w:jc w:val="both"/>
        <w:rPr>
          <w:szCs w:val="24"/>
        </w:rPr>
      </w:pPr>
      <w:r>
        <w:rPr>
          <w:szCs w:val="24"/>
        </w:rPr>
        <w:t>Инструкция</w:t>
      </w:r>
      <w:r w:rsidR="001176B3" w:rsidRPr="00164BA3">
        <w:rPr>
          <w:szCs w:val="24"/>
        </w:rPr>
        <w:t xml:space="preserve"> разработан</w:t>
      </w:r>
      <w:r>
        <w:rPr>
          <w:szCs w:val="24"/>
        </w:rPr>
        <w:t>а</w:t>
      </w:r>
      <w:r w:rsidR="001176B3" w:rsidRPr="00164BA3">
        <w:rPr>
          <w:szCs w:val="24"/>
        </w:rPr>
        <w:t xml:space="preserve"> для реализации требований </w:t>
      </w:r>
      <w:hyperlink r:id="rId16" w:tooltip="Ссылка на КонсультантПлюс" w:history="1">
        <w:r w:rsidR="00164BA3" w:rsidRPr="00164BA3">
          <w:rPr>
            <w:rStyle w:val="ab"/>
            <w:iCs/>
            <w:szCs w:val="24"/>
          </w:rPr>
          <w:t>Федерального закона от 21.07.1997 №116-ФЗ «О промышленной безопасности опасных производственных объектов»</w:t>
        </w:r>
      </w:hyperlink>
      <w:r w:rsidR="00164BA3" w:rsidRPr="00164BA3">
        <w:rPr>
          <w:szCs w:val="24"/>
        </w:rPr>
        <w:t xml:space="preserve">, </w:t>
      </w:r>
      <w:hyperlink r:id="rId17" w:tooltip="Ссылка на КонсультантПлюс" w:history="1">
        <w:r w:rsidR="00164BA3" w:rsidRPr="00164BA3">
          <w:rPr>
            <w:rStyle w:val="ab"/>
            <w:iCs/>
            <w:szCs w:val="24"/>
          </w:rPr>
          <w:t>Федерального закона от 10.01.2002 №7-ФЗ «Об охране окружающей среды»</w:t>
        </w:r>
      </w:hyperlink>
      <w:r w:rsidR="00164BA3" w:rsidRPr="00164BA3">
        <w:rPr>
          <w:szCs w:val="24"/>
        </w:rPr>
        <w:t xml:space="preserve">, </w:t>
      </w:r>
      <w:r w:rsidR="001176B3" w:rsidRPr="00164BA3">
        <w:rPr>
          <w:szCs w:val="24"/>
        </w:rPr>
        <w:t xml:space="preserve">в части </w:t>
      </w:r>
      <w:r w:rsidR="00231EC9">
        <w:rPr>
          <w:szCs w:val="24"/>
        </w:rPr>
        <w:t xml:space="preserve">подготовки работников </w:t>
      </w:r>
      <w:r w:rsidR="001176B3" w:rsidRPr="00164BA3">
        <w:rPr>
          <w:szCs w:val="24"/>
        </w:rPr>
        <w:t xml:space="preserve"> на о</w:t>
      </w:r>
      <w:r w:rsidR="00231EC9">
        <w:rPr>
          <w:szCs w:val="24"/>
        </w:rPr>
        <w:t xml:space="preserve">пасных производственных объектов к действиям по </w:t>
      </w:r>
      <w:r w:rsidR="00231EC9" w:rsidRPr="00164BA3">
        <w:rPr>
          <w:szCs w:val="24"/>
        </w:rPr>
        <w:t>планам мероприятий по локализации и ликвидации последствий аварии на опасных производственных объектах</w:t>
      </w:r>
      <w:r w:rsidR="001176B3" w:rsidRPr="00164BA3">
        <w:rPr>
          <w:szCs w:val="24"/>
        </w:rPr>
        <w:t>.</w:t>
      </w:r>
    </w:p>
    <w:p w14:paraId="5BD7ADA8" w14:textId="77777777" w:rsidR="00CC10B2" w:rsidRPr="00CC10B2" w:rsidRDefault="00CC10B2" w:rsidP="00164BA3">
      <w:pPr>
        <w:spacing w:before="240"/>
        <w:jc w:val="both"/>
        <w:outlineLvl w:val="1"/>
        <w:rPr>
          <w:rFonts w:ascii="Arial" w:hAnsi="Arial"/>
          <w:b/>
          <w:bCs/>
          <w:iCs/>
          <w:caps/>
          <w:szCs w:val="28"/>
          <w:lang w:val="x-none"/>
        </w:rPr>
      </w:pPr>
      <w:bookmarkStart w:id="36" w:name="_Toc287611796"/>
      <w:bookmarkStart w:id="37" w:name="_Toc532376224"/>
      <w:bookmarkStart w:id="38" w:name="_Toc11843397"/>
      <w:bookmarkStart w:id="39" w:name="_Toc26888391"/>
      <w:bookmarkStart w:id="40" w:name="_Toc46403874"/>
      <w:bookmarkStart w:id="41" w:name="_Toc121386755"/>
      <w:r w:rsidRPr="00CC10B2">
        <w:rPr>
          <w:rFonts w:ascii="Arial" w:hAnsi="Arial"/>
          <w:b/>
          <w:bCs/>
          <w:iCs/>
          <w:szCs w:val="28"/>
          <w:lang w:val="x-none"/>
        </w:rPr>
        <w:t>ОБЛАСТЬ ДЕЙСТВИЯ</w:t>
      </w:r>
      <w:bookmarkEnd w:id="36"/>
      <w:bookmarkEnd w:id="37"/>
      <w:bookmarkEnd w:id="38"/>
      <w:bookmarkEnd w:id="39"/>
      <w:bookmarkEnd w:id="40"/>
      <w:bookmarkEnd w:id="41"/>
    </w:p>
    <w:p w14:paraId="0EBE0684" w14:textId="1B515A93" w:rsidR="001176B3" w:rsidRPr="00164BA3" w:rsidRDefault="001176B3" w:rsidP="00164BA3">
      <w:pPr>
        <w:pStyle w:val="32"/>
        <w:spacing w:after="0"/>
        <w:rPr>
          <w:snapToGrid w:val="0"/>
        </w:rPr>
      </w:pPr>
      <w:r w:rsidRPr="00164BA3">
        <w:t>Настоящ</w:t>
      </w:r>
      <w:r w:rsidR="00157E08">
        <w:rPr>
          <w:lang w:val="ru-RU"/>
        </w:rPr>
        <w:t xml:space="preserve">ая Инструкция </w:t>
      </w:r>
      <w:r w:rsidRPr="00164BA3">
        <w:t xml:space="preserve">является </w:t>
      </w:r>
      <w:r w:rsidRPr="00164BA3">
        <w:rPr>
          <w:snapToGrid w:val="0"/>
        </w:rPr>
        <w:t>обязательн</w:t>
      </w:r>
      <w:r w:rsidR="00157E08">
        <w:rPr>
          <w:snapToGrid w:val="0"/>
          <w:lang w:val="ru-RU"/>
        </w:rPr>
        <w:t>ой</w:t>
      </w:r>
      <w:r w:rsidRPr="00164BA3">
        <w:rPr>
          <w:snapToGrid w:val="0"/>
        </w:rPr>
        <w:t xml:space="preserve"> для исполнения работниками:</w:t>
      </w:r>
    </w:p>
    <w:p w14:paraId="049EB730" w14:textId="77777777" w:rsidR="00B76D59" w:rsidRPr="00B76D59" w:rsidRDefault="00B76D59" w:rsidP="00B76D59">
      <w:pPr>
        <w:numPr>
          <w:ilvl w:val="0"/>
          <w:numId w:val="7"/>
        </w:numPr>
        <w:spacing w:before="60"/>
        <w:ind w:left="567" w:hanging="397"/>
        <w:jc w:val="both"/>
        <w:rPr>
          <w:iCs/>
          <w:szCs w:val="24"/>
        </w:rPr>
      </w:pPr>
      <w:r w:rsidRPr="00B76D59">
        <w:rPr>
          <w:iCs/>
          <w:szCs w:val="24"/>
        </w:rPr>
        <w:t>структурных подразделений, подчиненных заместителю генерального директора по производству - главному инженеру АО «Востсибнефтегаз»;</w:t>
      </w:r>
    </w:p>
    <w:p w14:paraId="57E65652" w14:textId="77777777" w:rsidR="00B76D59" w:rsidRPr="00B76D59" w:rsidRDefault="00B76D59" w:rsidP="00B76D59">
      <w:pPr>
        <w:numPr>
          <w:ilvl w:val="0"/>
          <w:numId w:val="7"/>
        </w:numPr>
        <w:spacing w:before="60"/>
        <w:ind w:left="567" w:hanging="397"/>
        <w:jc w:val="both"/>
        <w:rPr>
          <w:iCs/>
          <w:szCs w:val="24"/>
        </w:rPr>
      </w:pPr>
      <w:r w:rsidRPr="00B76D59">
        <w:rPr>
          <w:iCs/>
          <w:szCs w:val="24"/>
        </w:rPr>
        <w:t>структурных подразделений, подчиненных заместителю генерального директора по промышленной безопасности, охране труда и окружающей среды АО «Востсибнефтегаз»;</w:t>
      </w:r>
    </w:p>
    <w:p w14:paraId="3A8A763C" w14:textId="77777777" w:rsidR="00B76D59" w:rsidRPr="00B76D59" w:rsidRDefault="00B76D59" w:rsidP="00B76D59">
      <w:pPr>
        <w:numPr>
          <w:ilvl w:val="0"/>
          <w:numId w:val="7"/>
        </w:numPr>
        <w:spacing w:before="60"/>
        <w:ind w:left="567" w:hanging="397"/>
        <w:jc w:val="both"/>
        <w:rPr>
          <w:iCs/>
          <w:szCs w:val="24"/>
        </w:rPr>
      </w:pPr>
      <w:r w:rsidRPr="00B76D59">
        <w:rPr>
          <w:iCs/>
          <w:szCs w:val="24"/>
        </w:rPr>
        <w:t xml:space="preserve">структурных подразделений, подчиненных заместителю генерального директора по бурению АО «Востсибнефтегаз»; </w:t>
      </w:r>
    </w:p>
    <w:p w14:paraId="6CE6AB98" w14:textId="77777777" w:rsidR="00B76D59" w:rsidRPr="00B76D59" w:rsidRDefault="00B76D59" w:rsidP="00B76D59">
      <w:pPr>
        <w:numPr>
          <w:ilvl w:val="0"/>
          <w:numId w:val="7"/>
        </w:numPr>
        <w:spacing w:before="60"/>
        <w:ind w:left="567" w:hanging="397"/>
        <w:jc w:val="both"/>
        <w:rPr>
          <w:iCs/>
          <w:szCs w:val="24"/>
        </w:rPr>
      </w:pPr>
      <w:r w:rsidRPr="00B76D59">
        <w:rPr>
          <w:iCs/>
          <w:szCs w:val="24"/>
        </w:rPr>
        <w:t>структурных подразделений, подчиненных заместителю генерального директора по снабжению АО «Востсибнефтегаз»;</w:t>
      </w:r>
    </w:p>
    <w:p w14:paraId="6EE5694D" w14:textId="2AB70AF1" w:rsidR="001176B3" w:rsidRPr="00B76D59" w:rsidRDefault="00B76D59" w:rsidP="00B76D59">
      <w:pPr>
        <w:numPr>
          <w:ilvl w:val="0"/>
          <w:numId w:val="7"/>
        </w:numPr>
        <w:spacing w:before="60"/>
        <w:ind w:left="567" w:hanging="397"/>
        <w:jc w:val="both"/>
        <w:rPr>
          <w:iCs/>
          <w:szCs w:val="24"/>
        </w:rPr>
      </w:pPr>
      <w:r w:rsidRPr="00B76D59">
        <w:rPr>
          <w:iCs/>
          <w:szCs w:val="24"/>
        </w:rPr>
        <w:t>структурных подразделений, подчиненных заместителю генерального директора по капитальному строительству АО «Востсибнефтегаз»,</w:t>
      </w:r>
    </w:p>
    <w:p w14:paraId="59F0A793" w14:textId="1108258F" w:rsidR="00B76D59" w:rsidRPr="000607B6" w:rsidRDefault="00B76D59" w:rsidP="000607B6">
      <w:pPr>
        <w:pStyle w:val="afa"/>
        <w:spacing w:before="240" w:after="0"/>
        <w:jc w:val="both"/>
        <w:rPr>
          <w:lang w:val="ru-RU"/>
        </w:rPr>
      </w:pPr>
      <w:r w:rsidRPr="000607B6">
        <w:t xml:space="preserve">задействованными в процессе </w:t>
      </w:r>
      <w:r w:rsidRPr="000607B6">
        <w:rPr>
          <w:snapToGrid w:val="0"/>
        </w:rPr>
        <w:t xml:space="preserve">организации проведения и проведении </w:t>
      </w:r>
      <w:r w:rsidRPr="000607B6">
        <w:rPr>
          <w:lang w:val="ru-RU"/>
        </w:rPr>
        <w:t xml:space="preserve">учебно-тренировочных занятий по планам </w:t>
      </w:r>
      <w:r w:rsidRPr="000607B6">
        <w:t>мероприятий по локализации и ликвидации последствий аварии</w:t>
      </w:r>
      <w:r w:rsidRPr="000607B6">
        <w:rPr>
          <w:lang w:val="ru-RU"/>
        </w:rPr>
        <w:t xml:space="preserve"> на опасных</w:t>
      </w:r>
      <w:r w:rsidRPr="000607B6">
        <w:rPr>
          <w:lang w:val="ru-RU"/>
        </w:rPr>
        <w:t xml:space="preserve"> производственных объектах  АО «Востсибнефтегаз»</w:t>
      </w:r>
      <w:r w:rsidR="000607B6" w:rsidRPr="000607B6">
        <w:rPr>
          <w:lang w:val="ru-RU"/>
        </w:rPr>
        <w:t>.</w:t>
      </w:r>
    </w:p>
    <w:p w14:paraId="6488786A" w14:textId="77777777" w:rsidR="00CB2D7C" w:rsidRPr="00164BA3" w:rsidRDefault="004E14F2" w:rsidP="00CB2D7C">
      <w:pPr>
        <w:pStyle w:val="32"/>
        <w:spacing w:after="0"/>
        <w:rPr>
          <w:i/>
        </w:rPr>
      </w:pPr>
      <w:r w:rsidRPr="00164BA3">
        <w:t xml:space="preserve">Структурные подразделения АО «Востсибнефтегаз» при оформлении договоров </w:t>
      </w:r>
      <w:r w:rsidR="00CB2D7C" w:rsidRPr="00164BA3">
        <w:t xml:space="preserve">с Подрядными (Сервисными) организациями, выполняющими работы </w:t>
      </w:r>
      <w:r w:rsidRPr="00164BA3">
        <w:t>на опасных</w:t>
      </w:r>
      <w:r w:rsidRPr="00CB2D7C">
        <w:t xml:space="preserve"> производственных объектах, принадлежащих АО «Востсибнефтегаз», </w:t>
      </w:r>
      <w:r w:rsidR="00CB2D7C" w:rsidRPr="00CB2D7C">
        <w:t xml:space="preserve">обязаны включить в </w:t>
      </w:r>
      <w:r w:rsidR="00CB2D7C" w:rsidRPr="00164BA3">
        <w:lastRenderedPageBreak/>
        <w:t>договоры соответствующие условия, для соблюдения Подрядной (Сервисной) организацией требований, установленных настоящей Инструкцией.</w:t>
      </w:r>
    </w:p>
    <w:p w14:paraId="327C4A7D" w14:textId="129D520B" w:rsidR="00CC10B2" w:rsidRPr="00B76D59" w:rsidRDefault="00CC10B2" w:rsidP="00CB2D7C">
      <w:pPr>
        <w:spacing w:before="240"/>
        <w:jc w:val="both"/>
        <w:outlineLvl w:val="1"/>
        <w:rPr>
          <w:rFonts w:ascii="Arial" w:hAnsi="Arial"/>
          <w:b/>
          <w:bCs/>
          <w:iCs/>
          <w:caps/>
          <w:szCs w:val="28"/>
        </w:rPr>
      </w:pPr>
      <w:bookmarkStart w:id="42" w:name="_Toc287611797"/>
      <w:bookmarkStart w:id="43" w:name="_Toc532376225"/>
      <w:bookmarkStart w:id="44" w:name="_Toc11843398"/>
      <w:bookmarkStart w:id="45" w:name="_Toc26888392"/>
      <w:bookmarkStart w:id="46" w:name="_Toc46403875"/>
      <w:bookmarkStart w:id="47" w:name="_Toc121386756"/>
      <w:r w:rsidRPr="00CB2D7C">
        <w:rPr>
          <w:rFonts w:ascii="Arial" w:hAnsi="Arial"/>
          <w:b/>
          <w:bCs/>
          <w:iCs/>
          <w:szCs w:val="28"/>
          <w:lang w:val="x-none"/>
        </w:rPr>
        <w:t xml:space="preserve">ПЕРИОД ДЕЙСТВИЯ И ПОРЯДОК </w:t>
      </w:r>
      <w:bookmarkEnd w:id="42"/>
      <w:bookmarkEnd w:id="43"/>
      <w:bookmarkEnd w:id="44"/>
      <w:bookmarkEnd w:id="45"/>
      <w:bookmarkEnd w:id="46"/>
      <w:r w:rsidR="00B76D59">
        <w:rPr>
          <w:rFonts w:ascii="Arial" w:hAnsi="Arial"/>
          <w:b/>
          <w:bCs/>
          <w:iCs/>
          <w:szCs w:val="28"/>
        </w:rPr>
        <w:t>ОБЕСПЕЧЕНИЯ ИСПОЛНЕНИЯ</w:t>
      </w:r>
      <w:bookmarkEnd w:id="47"/>
    </w:p>
    <w:p w14:paraId="19BB30E2" w14:textId="4AD05B13" w:rsidR="00444830" w:rsidRPr="00CB2D7C" w:rsidRDefault="00444830" w:rsidP="00CB2D7C">
      <w:pPr>
        <w:spacing w:before="240"/>
        <w:jc w:val="both"/>
        <w:rPr>
          <w:szCs w:val="24"/>
        </w:rPr>
      </w:pPr>
      <w:r w:rsidRPr="00CB2D7C">
        <w:rPr>
          <w:szCs w:val="24"/>
        </w:rPr>
        <w:t>Настоящ</w:t>
      </w:r>
      <w:r w:rsidR="00157E08">
        <w:rPr>
          <w:szCs w:val="24"/>
        </w:rPr>
        <w:t>ая</w:t>
      </w:r>
      <w:r w:rsidRPr="00CB2D7C">
        <w:rPr>
          <w:szCs w:val="24"/>
        </w:rPr>
        <w:t xml:space="preserve"> </w:t>
      </w:r>
      <w:r w:rsidR="00157E08">
        <w:rPr>
          <w:szCs w:val="24"/>
        </w:rPr>
        <w:t>Инструкция</w:t>
      </w:r>
      <w:r w:rsidRPr="00CB2D7C">
        <w:rPr>
          <w:szCs w:val="24"/>
        </w:rPr>
        <w:t xml:space="preserve"> является локальным нормативным документом постоянного действия.</w:t>
      </w:r>
    </w:p>
    <w:p w14:paraId="432D0410" w14:textId="0F3E3CBC" w:rsidR="00444830" w:rsidRPr="000A1712" w:rsidRDefault="00444830" w:rsidP="00444830">
      <w:pPr>
        <w:autoSpaceDE w:val="0"/>
        <w:spacing w:before="240"/>
        <w:jc w:val="both"/>
      </w:pPr>
    </w:p>
    <w:p w14:paraId="2954EBB1" w14:textId="30C2BEE6" w:rsidR="004B0BDC" w:rsidRDefault="004B0BDC" w:rsidP="00CC10B2">
      <w:pPr>
        <w:jc w:val="both"/>
        <w:rPr>
          <w:szCs w:val="24"/>
          <w:lang w:eastAsia="ru-RU"/>
        </w:rPr>
        <w:sectPr w:rsidR="004B0BDC" w:rsidSect="000E58AE">
          <w:footerReference w:type="default" r:id="rId1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1D4F69E8" w14:textId="77777777" w:rsidR="000607B6" w:rsidRPr="00B56515" w:rsidRDefault="000607B6" w:rsidP="000607B6">
      <w:pPr>
        <w:pStyle w:val="1"/>
        <w:keepNext w:val="0"/>
        <w:numPr>
          <w:ilvl w:val="0"/>
          <w:numId w:val="27"/>
        </w:numPr>
        <w:tabs>
          <w:tab w:val="left" w:pos="567"/>
        </w:tabs>
        <w:spacing w:before="0" w:after="240"/>
        <w:ind w:left="0" w:firstLine="0"/>
        <w:jc w:val="both"/>
        <w:rPr>
          <w:caps/>
          <w:kern w:val="0"/>
        </w:rPr>
      </w:pPr>
      <w:bookmarkStart w:id="48" w:name="_Toc153013095"/>
      <w:bookmarkStart w:id="49" w:name="_Toc156727021"/>
      <w:bookmarkStart w:id="50" w:name="_Toc164238420"/>
      <w:bookmarkStart w:id="51" w:name="_Toc149979454"/>
      <w:bookmarkStart w:id="52" w:name="_Toc149981755"/>
      <w:bookmarkStart w:id="53" w:name="_Toc149983143"/>
      <w:bookmarkStart w:id="54" w:name="_Toc150914942"/>
      <w:bookmarkStart w:id="55" w:name="_Toc156727019"/>
      <w:bookmarkStart w:id="56" w:name="_Toc164238418"/>
      <w:bookmarkStart w:id="57" w:name="_Toc26888393"/>
      <w:bookmarkStart w:id="58" w:name="_Toc46403876"/>
      <w:bookmarkStart w:id="59" w:name="_Toc121386757"/>
      <w:r>
        <w:rPr>
          <w:kern w:val="0"/>
        </w:rPr>
        <w:lastRenderedPageBreak/>
        <w:t>ГЛОССАРИЙ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14:paraId="0A9E97F7" w14:textId="77777777" w:rsidR="000607B6" w:rsidRDefault="000607B6" w:rsidP="000607B6">
      <w:pPr>
        <w:pStyle w:val="aff"/>
        <w:numPr>
          <w:ilvl w:val="0"/>
          <w:numId w:val="5"/>
        </w:numPr>
        <w:tabs>
          <w:tab w:val="left" w:pos="567"/>
        </w:tabs>
        <w:spacing w:before="240"/>
        <w:ind w:left="0" w:firstLine="0"/>
        <w:contextualSpacing w:val="0"/>
        <w:jc w:val="both"/>
        <w:outlineLvl w:val="1"/>
        <w:rPr>
          <w:rFonts w:ascii="Arial" w:hAnsi="Arial" w:cs="Arial"/>
          <w:b/>
          <w:szCs w:val="24"/>
        </w:rPr>
      </w:pPr>
      <w:bookmarkStart w:id="60" w:name="_Toc46403877"/>
      <w:bookmarkStart w:id="61" w:name="_Toc121386758"/>
      <w:r w:rsidRPr="00E76CEC">
        <w:rPr>
          <w:rFonts w:ascii="Arial" w:hAnsi="Arial" w:cs="Arial"/>
          <w:b/>
          <w:szCs w:val="24"/>
        </w:rPr>
        <w:t>ТЕРМИНЫ КОРПОРАТИВНОГО ГЛОССАРИЯ</w:t>
      </w:r>
      <w:bookmarkEnd w:id="60"/>
      <w:bookmarkEnd w:id="61"/>
    </w:p>
    <w:p w14:paraId="0138986E" w14:textId="77777777" w:rsidR="000607B6" w:rsidRPr="00511832" w:rsidRDefault="000607B6" w:rsidP="000607B6">
      <w:pPr>
        <w:pStyle w:val="afa"/>
        <w:suppressAutoHyphens/>
        <w:spacing w:before="240" w:after="0"/>
        <w:jc w:val="both"/>
        <w:rPr>
          <w:i/>
          <w:lang w:val="ru-RU"/>
        </w:rPr>
      </w:pPr>
      <w:r w:rsidRPr="00AA53E8">
        <w:t>В настояще</w:t>
      </w:r>
      <w:r>
        <w:rPr>
          <w:lang w:val="ru-RU"/>
        </w:rPr>
        <w:t>й Инструкции</w:t>
      </w:r>
      <w:r w:rsidRPr="00AA53E8">
        <w:t xml:space="preserve"> используются термины Корпоративного глоссария: </w:t>
      </w:r>
      <w:r w:rsidRPr="00D20836">
        <w:rPr>
          <w:i/>
        </w:rPr>
        <w:t>Локальный нормативный документ (ЛНД)</w:t>
      </w:r>
      <w:r>
        <w:rPr>
          <w:i/>
          <w:lang w:val="ru-RU"/>
        </w:rPr>
        <w:t>.</w:t>
      </w:r>
    </w:p>
    <w:p w14:paraId="733C6230" w14:textId="77777777" w:rsidR="000607B6" w:rsidRDefault="000607B6" w:rsidP="000607B6">
      <w:pPr>
        <w:pStyle w:val="20"/>
        <w:keepNext w:val="0"/>
        <w:numPr>
          <w:ilvl w:val="0"/>
          <w:numId w:val="20"/>
        </w:numPr>
        <w:spacing w:after="0"/>
        <w:ind w:left="0" w:firstLine="0"/>
        <w:jc w:val="both"/>
        <w:rPr>
          <w:i w:val="0"/>
          <w:caps/>
          <w:sz w:val="24"/>
          <w:lang w:val="ru-RU"/>
        </w:rPr>
      </w:pPr>
      <w:bookmarkStart w:id="62" w:name="_Toc93319150"/>
      <w:bookmarkStart w:id="63" w:name="_Toc121386759"/>
      <w:r w:rsidRPr="00953C6B">
        <w:rPr>
          <w:i w:val="0"/>
          <w:sz w:val="24"/>
        </w:rPr>
        <w:t xml:space="preserve">ТЕРМИНЫ </w:t>
      </w:r>
      <w:r>
        <w:rPr>
          <w:i w:val="0"/>
          <w:sz w:val="24"/>
          <w:lang w:val="ru-RU"/>
        </w:rPr>
        <w:t>ИЗ ВНЕШНИХ ДОКУМЕНТОВ</w:t>
      </w:r>
      <w:bookmarkEnd w:id="62"/>
      <w:bookmarkEnd w:id="63"/>
    </w:p>
    <w:p w14:paraId="6E8FCE69" w14:textId="61DFB1D2" w:rsidR="000607B6" w:rsidRPr="00511832" w:rsidRDefault="000607B6" w:rsidP="000607B6">
      <w:pPr>
        <w:pStyle w:val="afa"/>
        <w:suppressAutoHyphens/>
        <w:spacing w:before="240" w:after="0"/>
        <w:jc w:val="both"/>
        <w:rPr>
          <w:i/>
          <w:lang w:val="ru-RU"/>
        </w:rPr>
      </w:pPr>
      <w:r w:rsidRPr="00AA53E8">
        <w:t>В настояще</w:t>
      </w:r>
      <w:r>
        <w:rPr>
          <w:lang w:val="ru-RU"/>
        </w:rPr>
        <w:t>й Инструкции</w:t>
      </w:r>
      <w:r w:rsidRPr="00AA53E8">
        <w:t xml:space="preserve"> используются </w:t>
      </w:r>
      <w:r>
        <w:t>термины</w:t>
      </w:r>
      <w:r w:rsidRPr="00AA53E8">
        <w:t xml:space="preserve"> </w:t>
      </w:r>
      <w:r>
        <w:t>из внешних документов</w:t>
      </w:r>
      <w:r w:rsidRPr="002B6CB5">
        <w:rPr>
          <w:i/>
        </w:rPr>
        <w:t xml:space="preserve">: </w:t>
      </w:r>
      <w:r w:rsidRPr="00511832">
        <w:rPr>
          <w:i/>
        </w:rPr>
        <w:t>Авария</w:t>
      </w:r>
      <w:r>
        <w:rPr>
          <w:i/>
          <w:lang w:val="ru-RU"/>
        </w:rPr>
        <w:t xml:space="preserve"> </w:t>
      </w:r>
      <w:r w:rsidRPr="000607B6">
        <w:rPr>
          <w:i/>
          <w:lang w:val="ru-RU"/>
        </w:rPr>
        <w:t>[</w:t>
      </w:r>
      <w:hyperlink r:id="rId19" w:tooltip="Ссылка на КонсультантПлюс" w:history="1">
        <w:r w:rsidRPr="000607B6">
          <w:rPr>
            <w:i/>
          </w:rPr>
          <w:t>Федеральный закон от 21.07.1997 №116-ФЗ «О промышленной безопасности опасных производственных объектов»</w:t>
        </w:r>
      </w:hyperlink>
      <w:r w:rsidRPr="000607B6">
        <w:rPr>
          <w:i/>
        </w:rPr>
        <w:t>], Инцидент</w:t>
      </w:r>
      <w:r w:rsidRPr="000607B6">
        <w:rPr>
          <w:i/>
          <w:lang w:val="ru-RU"/>
        </w:rPr>
        <w:t xml:space="preserve"> [</w:t>
      </w:r>
      <w:hyperlink r:id="rId20" w:tooltip="Ссылка на КонсультантПлюс" w:history="1">
        <w:r w:rsidRPr="000607B6">
          <w:rPr>
            <w:i/>
          </w:rPr>
          <w:t>Федеральный закон от 21.07.1997 №116-ФЗ «О промышленной безопасности опасных производственных объектов»</w:t>
        </w:r>
      </w:hyperlink>
      <w:r w:rsidRPr="000607B6">
        <w:rPr>
          <w:i/>
        </w:rPr>
        <w:t>]</w:t>
      </w:r>
      <w:r w:rsidRPr="00511832">
        <w:rPr>
          <w:i/>
        </w:rPr>
        <w:t>.</w:t>
      </w:r>
    </w:p>
    <w:p w14:paraId="1DEE8B02" w14:textId="77777777" w:rsidR="000607B6" w:rsidRDefault="000607B6" w:rsidP="000607B6">
      <w:pPr>
        <w:pStyle w:val="20"/>
        <w:keepNext w:val="0"/>
        <w:numPr>
          <w:ilvl w:val="0"/>
          <w:numId w:val="20"/>
        </w:numPr>
        <w:spacing w:after="0"/>
        <w:ind w:left="0" w:firstLine="0"/>
        <w:jc w:val="both"/>
        <w:rPr>
          <w:i w:val="0"/>
          <w:sz w:val="24"/>
        </w:rPr>
      </w:pPr>
      <w:bookmarkStart w:id="64" w:name="_Toc93319151"/>
      <w:bookmarkStart w:id="65" w:name="_Toc121386760"/>
      <w:r w:rsidRPr="00953C6B">
        <w:rPr>
          <w:i w:val="0"/>
          <w:sz w:val="24"/>
        </w:rPr>
        <w:t xml:space="preserve">ТЕРМИНЫ </w:t>
      </w:r>
      <w:r>
        <w:rPr>
          <w:i w:val="0"/>
          <w:sz w:val="24"/>
        </w:rPr>
        <w:t>ДЛЯ ЦЕЛЕЙ НАСТОЯЩЕГО ДОКУМЕНТА</w:t>
      </w:r>
      <w:bookmarkEnd w:id="64"/>
      <w:bookmarkEnd w:id="65"/>
    </w:p>
    <w:tbl>
      <w:tblPr>
        <w:tblW w:w="0" w:type="auto"/>
        <w:tblLook w:val="04A0" w:firstRow="1" w:lastRow="0" w:firstColumn="1" w:lastColumn="0" w:noHBand="0" w:noVBand="1"/>
      </w:tblPr>
      <w:tblGrid>
        <w:gridCol w:w="3189"/>
        <w:gridCol w:w="381"/>
        <w:gridCol w:w="5815"/>
      </w:tblGrid>
      <w:tr w:rsidR="000607B6" w:rsidRPr="002B65EF" w14:paraId="56557666" w14:textId="77777777" w:rsidTr="00444D94">
        <w:tc>
          <w:tcPr>
            <w:tcW w:w="3189" w:type="dxa"/>
            <w:shd w:val="clear" w:color="auto" w:fill="auto"/>
          </w:tcPr>
          <w:p w14:paraId="63577EC0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ОПАСНЫЙ ПРОИЗВОДСТВЕННЫЙ ОБЪЕКТ (ОПО)</w:t>
            </w:r>
          </w:p>
        </w:tc>
        <w:tc>
          <w:tcPr>
            <w:tcW w:w="412" w:type="dxa"/>
            <w:shd w:val="clear" w:color="auto" w:fill="auto"/>
          </w:tcPr>
          <w:p w14:paraId="2EA68057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6961" w:type="dxa"/>
            <w:shd w:val="clear" w:color="auto" w:fill="auto"/>
          </w:tcPr>
          <w:p w14:paraId="4496555C" w14:textId="77777777" w:rsidR="000607B6" w:rsidRPr="002B65EF" w:rsidRDefault="000607B6" w:rsidP="00444D94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11832">
              <w:t xml:space="preserve">предприятия или их цехи, участки, площадки, а также иные производственные объекты, указанные в </w:t>
            </w:r>
            <w:r>
              <w:t>п</w:t>
            </w:r>
            <w:r w:rsidRPr="00511832">
              <w:t>риложении 1 к</w:t>
            </w:r>
            <w:r w:rsidRPr="002B65EF">
              <w:rPr>
                <w:color w:val="0000FF"/>
                <w:u w:val="single"/>
              </w:rPr>
              <w:t xml:space="preserve"> </w:t>
            </w:r>
            <w:hyperlink r:id="rId21" w:tooltip="Ссылка на КонсультантПлюс" w:history="1">
              <w:r w:rsidRPr="002B65EF">
                <w:rPr>
                  <w:rStyle w:val="ab"/>
                  <w:iCs/>
                </w:rPr>
                <w:t>Федеральному закону от 21.07.1997 №116-ФЗ «О промышленной безопасности опасных производственных объектов»</w:t>
              </w:r>
            </w:hyperlink>
            <w:r w:rsidRPr="00511832">
              <w:t>.</w:t>
            </w:r>
          </w:p>
        </w:tc>
      </w:tr>
      <w:tr w:rsidR="000607B6" w:rsidRPr="00511832" w14:paraId="2C009B22" w14:textId="77777777" w:rsidTr="00444D94">
        <w:tc>
          <w:tcPr>
            <w:tcW w:w="3189" w:type="dxa"/>
            <w:shd w:val="clear" w:color="auto" w:fill="auto"/>
          </w:tcPr>
          <w:p w14:paraId="27AC07F0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ОТВЕСТВЕННЫЙ РУКОВОДИТЕЛЬ</w:t>
            </w:r>
          </w:p>
        </w:tc>
        <w:tc>
          <w:tcPr>
            <w:tcW w:w="412" w:type="dxa"/>
            <w:shd w:val="clear" w:color="auto" w:fill="auto"/>
          </w:tcPr>
          <w:p w14:paraId="0DB956B6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6961" w:type="dxa"/>
            <w:shd w:val="clear" w:color="auto" w:fill="auto"/>
          </w:tcPr>
          <w:p w14:paraId="1A403366" w14:textId="77777777" w:rsidR="000607B6" w:rsidRPr="00511832" w:rsidRDefault="000607B6" w:rsidP="00444D94">
            <w:pPr>
              <w:tabs>
                <w:tab w:val="left" w:pos="540"/>
              </w:tabs>
              <w:spacing w:before="120" w:after="120"/>
              <w:jc w:val="both"/>
            </w:pPr>
            <w:r w:rsidRPr="00E76CEC">
              <w:t xml:space="preserve">руководитель работ по локализации и ликвидации аварии </w:t>
            </w:r>
            <w:r>
              <w:t>в АО «Востсибнефтегаз»</w:t>
            </w:r>
            <w:r w:rsidRPr="00E76CEC">
              <w:t>.</w:t>
            </w:r>
          </w:p>
        </w:tc>
      </w:tr>
      <w:tr w:rsidR="000607B6" w:rsidRPr="00511832" w14:paraId="5E9469F6" w14:textId="77777777" w:rsidTr="00444D94">
        <w:tc>
          <w:tcPr>
            <w:tcW w:w="3189" w:type="dxa"/>
            <w:shd w:val="clear" w:color="auto" w:fill="auto"/>
          </w:tcPr>
          <w:p w14:paraId="2E4C4158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ПЕРСОНАЛ ОПАСНОГО ПРОИЗВОДСТВЕННОГО ОБЪЕКТА (ПЕРСОНАЛ ОПО)</w:t>
            </w:r>
          </w:p>
        </w:tc>
        <w:tc>
          <w:tcPr>
            <w:tcW w:w="412" w:type="dxa"/>
            <w:shd w:val="clear" w:color="auto" w:fill="auto"/>
          </w:tcPr>
          <w:p w14:paraId="3E738637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6961" w:type="dxa"/>
            <w:shd w:val="clear" w:color="auto" w:fill="auto"/>
          </w:tcPr>
          <w:p w14:paraId="70F0BD20" w14:textId="77777777" w:rsidR="000607B6" w:rsidRPr="00511832" w:rsidRDefault="000607B6" w:rsidP="00444D94">
            <w:pPr>
              <w:tabs>
                <w:tab w:val="left" w:pos="540"/>
              </w:tabs>
              <w:spacing w:before="120" w:after="120"/>
              <w:jc w:val="both"/>
            </w:pPr>
            <w:r w:rsidRPr="00E76CEC">
              <w:t>работники, руководители АО «Востсибнефтегаз», эксплуатирующие опасный производственный объект (в том числе, работники подрядной организации, выполняющей работы на опасном производственном объекте по соответствующим договорам подряда с АО «Востсибнефтегаз»).</w:t>
            </w:r>
          </w:p>
        </w:tc>
      </w:tr>
      <w:tr w:rsidR="000607B6" w:rsidRPr="002B65EF" w14:paraId="3C8D5F6B" w14:textId="77777777" w:rsidTr="00444D94">
        <w:tc>
          <w:tcPr>
            <w:tcW w:w="3189" w:type="dxa"/>
            <w:shd w:val="clear" w:color="auto" w:fill="auto"/>
          </w:tcPr>
          <w:p w14:paraId="7EB1ED96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ПЛАН МЕРОПРИЯТИЙ ПО ЛОКАЛИЗАЦИИ И ЛИКВИДАЦИИ ПОСЛЕДСТВИЙ АВАРИИ (ПЛА)</w:t>
            </w:r>
          </w:p>
        </w:tc>
        <w:tc>
          <w:tcPr>
            <w:tcW w:w="412" w:type="dxa"/>
            <w:shd w:val="clear" w:color="auto" w:fill="auto"/>
          </w:tcPr>
          <w:p w14:paraId="0AF490ED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6961" w:type="dxa"/>
            <w:shd w:val="clear" w:color="auto" w:fill="auto"/>
          </w:tcPr>
          <w:p w14:paraId="63688A45" w14:textId="77777777" w:rsidR="000607B6" w:rsidRPr="002B65EF" w:rsidRDefault="000607B6" w:rsidP="00444D94">
            <w:pPr>
              <w:spacing w:before="120" w:after="120"/>
              <w:jc w:val="both"/>
              <w:rPr>
                <w:rFonts w:ascii="Arial" w:hAnsi="Arial" w:cs="Arial"/>
                <w:b/>
              </w:rPr>
            </w:pPr>
            <w:r w:rsidRPr="00511832">
              <w:t>документ, определяющий конкретные действия работников и специальных подразделений (пожарные и др.) по локализации и ликвидации последствий аварии на отдельных стадиях ее развития в пределах цеха (производственного участка, объекта, группы объектов), близлежащей территории, а также по защите работников и населения от последствий аварии; определяющий порядок взаимодействия с административными и надзорными органами, организациями, эксплуатирующими объекты, находящиеся в зоне аварии; содержащий мероприятия по спасению людей, локализации разлитого нефтепродукта или опасных жидкостей, ликвидации аварии и ее последствий и другие мероприятия организационно - технического характера, направленные на локализацию и ликвидацию последствий аварий в кратчайшие сроки и с наименьшим ущербом.</w:t>
            </w:r>
          </w:p>
        </w:tc>
      </w:tr>
      <w:tr w:rsidR="000607B6" w:rsidRPr="00511832" w14:paraId="4FFCD4BA" w14:textId="77777777" w:rsidTr="00444D94">
        <w:tc>
          <w:tcPr>
            <w:tcW w:w="3189" w:type="dxa"/>
            <w:shd w:val="clear" w:color="auto" w:fill="auto"/>
          </w:tcPr>
          <w:p w14:paraId="16926A5C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lastRenderedPageBreak/>
              <w:t>ПОДРЯДНАЯ ОРГАНИЗАЦИЯ (ПОДРЯДЧИК)</w:t>
            </w:r>
          </w:p>
        </w:tc>
        <w:tc>
          <w:tcPr>
            <w:tcW w:w="412" w:type="dxa"/>
            <w:shd w:val="clear" w:color="auto" w:fill="auto"/>
          </w:tcPr>
          <w:p w14:paraId="0A0700C6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6961" w:type="dxa"/>
            <w:shd w:val="clear" w:color="auto" w:fill="auto"/>
          </w:tcPr>
          <w:p w14:paraId="49B56BFE" w14:textId="77777777" w:rsidR="000607B6" w:rsidRPr="00511832" w:rsidRDefault="000607B6" w:rsidP="00444D94">
            <w:pPr>
              <w:spacing w:before="120" w:after="120"/>
              <w:jc w:val="both"/>
              <w:rPr>
                <w:rStyle w:val="urtxtemph"/>
              </w:rPr>
            </w:pPr>
            <w:hyperlink r:id="rId22" w:history="1">
              <w:r w:rsidRPr="00511832">
                <w:rPr>
                  <w:rStyle w:val="urtxtemph"/>
                </w:rPr>
                <w:t xml:space="preserve">физическое или юридическое лицо, которое выполняет определенную работу по договору подряда, заключаемому с </w:t>
              </w:r>
              <w:r w:rsidRPr="002B65EF">
                <w:rPr>
                  <w:snapToGrid w:val="0"/>
                  <w:color w:val="000000"/>
                </w:rPr>
                <w:t>АО «Востсибнефтегаз»</w:t>
              </w:r>
              <w:r w:rsidRPr="00511832">
                <w:rPr>
                  <w:rStyle w:val="urtxtemph"/>
                </w:rPr>
                <w:t>.</w:t>
              </w:r>
            </w:hyperlink>
          </w:p>
        </w:tc>
      </w:tr>
      <w:tr w:rsidR="000607B6" w:rsidRPr="00511832" w14:paraId="10219092" w14:textId="77777777" w:rsidTr="00444D94">
        <w:tc>
          <w:tcPr>
            <w:tcW w:w="3189" w:type="dxa"/>
            <w:shd w:val="clear" w:color="auto" w:fill="auto"/>
          </w:tcPr>
          <w:p w14:paraId="3179BB2A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ПРОЦЕССНЫЕ УПРАВЛЕНИЯ</w:t>
            </w:r>
          </w:p>
        </w:tc>
        <w:tc>
          <w:tcPr>
            <w:tcW w:w="412" w:type="dxa"/>
            <w:shd w:val="clear" w:color="auto" w:fill="auto"/>
          </w:tcPr>
          <w:p w14:paraId="260DFAB3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6961" w:type="dxa"/>
            <w:shd w:val="clear" w:color="auto" w:fill="auto"/>
          </w:tcPr>
          <w:p w14:paraId="01576099" w14:textId="77777777" w:rsidR="000607B6" w:rsidRPr="00511832" w:rsidRDefault="000607B6" w:rsidP="00444D94">
            <w:pPr>
              <w:tabs>
                <w:tab w:val="left" w:pos="540"/>
              </w:tabs>
              <w:spacing w:before="120" w:after="120"/>
              <w:jc w:val="both"/>
            </w:pPr>
            <w:r w:rsidRPr="00E76CEC">
              <w:t xml:space="preserve">структурные подразделения АО «Востсибнефтегаз», ответственные за обеспечение реализации основных производственных бизнес-процессов: добычи нефти, газа и газового конденсата (управление добычи нефти и газа АО «Востсибнефтегаз»), сбора и транспортирования углеводородов (отдел эксплуатации трубопроводов АО «Востсибнефтегаз»), подготовки, перекачки нефти и поддержания пластового давления (управление подготовки, перекачки нефти и поддержания пластового давления АО «Востсибнефтегаз»), подготовки газа (управление подготовки и </w:t>
            </w:r>
            <w:proofErr w:type="spellStart"/>
            <w:r w:rsidRPr="00E76CEC">
              <w:t>компримирования</w:t>
            </w:r>
            <w:proofErr w:type="spellEnd"/>
            <w:r w:rsidRPr="00E76CEC">
              <w:t xml:space="preserve"> газа АО «Востсибнефтегаз»).</w:t>
            </w:r>
          </w:p>
        </w:tc>
      </w:tr>
      <w:tr w:rsidR="000607B6" w:rsidRPr="00511832" w14:paraId="5343C88D" w14:textId="77777777" w:rsidTr="00444D94">
        <w:tc>
          <w:tcPr>
            <w:tcW w:w="3189" w:type="dxa"/>
            <w:shd w:val="clear" w:color="auto" w:fill="auto"/>
          </w:tcPr>
          <w:p w14:paraId="72B3F359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РАБОТНИК</w:t>
            </w:r>
          </w:p>
        </w:tc>
        <w:tc>
          <w:tcPr>
            <w:tcW w:w="412" w:type="dxa"/>
            <w:shd w:val="clear" w:color="auto" w:fill="auto"/>
          </w:tcPr>
          <w:p w14:paraId="7C8B9F84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6961" w:type="dxa"/>
            <w:shd w:val="clear" w:color="auto" w:fill="auto"/>
          </w:tcPr>
          <w:p w14:paraId="13738F0E" w14:textId="77777777" w:rsidR="000607B6" w:rsidRPr="00511832" w:rsidRDefault="000607B6" w:rsidP="00444D94">
            <w:pPr>
              <w:tabs>
                <w:tab w:val="left" w:pos="540"/>
              </w:tabs>
              <w:spacing w:before="120" w:after="120"/>
              <w:jc w:val="both"/>
            </w:pPr>
            <w:r w:rsidRPr="00511832">
              <w:rPr>
                <w:rStyle w:val="urtxtemph"/>
              </w:rPr>
              <w:t xml:space="preserve">физическое лицо, вступившее в трудовые отношения с </w:t>
            </w:r>
            <w:r w:rsidRPr="002B65EF">
              <w:rPr>
                <w:snapToGrid w:val="0"/>
                <w:color w:val="000000"/>
              </w:rPr>
              <w:t>АО «Востсибнефтегаз»</w:t>
            </w:r>
            <w:r w:rsidRPr="00511832">
              <w:rPr>
                <w:rStyle w:val="urtxtemph"/>
              </w:rPr>
              <w:t>.</w:t>
            </w:r>
          </w:p>
        </w:tc>
      </w:tr>
      <w:tr w:rsidR="000607B6" w:rsidRPr="00511832" w14:paraId="321B978A" w14:textId="77777777" w:rsidTr="00444D94">
        <w:tc>
          <w:tcPr>
            <w:tcW w:w="3189" w:type="dxa"/>
            <w:shd w:val="clear" w:color="auto" w:fill="auto"/>
          </w:tcPr>
          <w:p w14:paraId="6A71B977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СПЕЦИАЛИЗИРОВАННЫЕ СЛУЖБЫ</w:t>
            </w:r>
          </w:p>
        </w:tc>
        <w:tc>
          <w:tcPr>
            <w:tcW w:w="412" w:type="dxa"/>
            <w:shd w:val="clear" w:color="auto" w:fill="auto"/>
          </w:tcPr>
          <w:p w14:paraId="27E4E7D1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6961" w:type="dxa"/>
            <w:shd w:val="clear" w:color="auto" w:fill="auto"/>
          </w:tcPr>
          <w:p w14:paraId="139E11BF" w14:textId="77777777" w:rsidR="000607B6" w:rsidRPr="00511832" w:rsidRDefault="000607B6" w:rsidP="00444D94">
            <w:pPr>
              <w:tabs>
                <w:tab w:val="left" w:pos="540"/>
              </w:tabs>
              <w:spacing w:before="120" w:after="120"/>
              <w:jc w:val="both"/>
            </w:pPr>
            <w:r w:rsidRPr="00E76CEC">
              <w:t>аварийно-спасательные, по локализации и ликвидации аварий и иные специализированные службы (службы охраны, медицинские службы).</w:t>
            </w:r>
          </w:p>
        </w:tc>
      </w:tr>
      <w:tr w:rsidR="000607B6" w:rsidRPr="00511832" w14:paraId="69E375B9" w14:textId="77777777" w:rsidTr="00444D94">
        <w:tc>
          <w:tcPr>
            <w:tcW w:w="3189" w:type="dxa"/>
            <w:shd w:val="clear" w:color="auto" w:fill="auto"/>
          </w:tcPr>
          <w:p w14:paraId="67916A17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СТРУКТУРНОЕ ПОДРАЗДЕЛЕНИЕ (СП)</w:t>
            </w:r>
          </w:p>
        </w:tc>
        <w:tc>
          <w:tcPr>
            <w:tcW w:w="412" w:type="dxa"/>
            <w:shd w:val="clear" w:color="auto" w:fill="auto"/>
          </w:tcPr>
          <w:p w14:paraId="509FCFD8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6961" w:type="dxa"/>
            <w:shd w:val="clear" w:color="auto" w:fill="auto"/>
          </w:tcPr>
          <w:p w14:paraId="1DF562FE" w14:textId="77777777" w:rsidR="000607B6" w:rsidRPr="00511832" w:rsidRDefault="000607B6" w:rsidP="00444D94">
            <w:pPr>
              <w:tabs>
                <w:tab w:val="left" w:pos="540"/>
              </w:tabs>
              <w:spacing w:before="120" w:after="120"/>
              <w:jc w:val="both"/>
            </w:pPr>
            <w:r w:rsidRPr="00511832">
              <w:t xml:space="preserve">структурное подразделение </w:t>
            </w:r>
            <w:r w:rsidRPr="002B65EF">
              <w:rPr>
                <w:snapToGrid w:val="0"/>
              </w:rPr>
              <w:t>АО «Востсибнефтегаз»</w:t>
            </w:r>
            <w:r w:rsidRPr="00511832">
              <w:t xml:space="preserve"> с самостоятельными функциями, задачами и ответственностью в рамках своих компетенций, определенных положением о структурном подразделении.</w:t>
            </w:r>
          </w:p>
        </w:tc>
      </w:tr>
      <w:tr w:rsidR="000607B6" w:rsidRPr="00511832" w14:paraId="6EB94E86" w14:textId="77777777" w:rsidTr="00444D94">
        <w:tc>
          <w:tcPr>
            <w:tcW w:w="3189" w:type="dxa"/>
            <w:shd w:val="clear" w:color="auto" w:fill="auto"/>
          </w:tcPr>
          <w:p w14:paraId="56283709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ЦЕХ</w:t>
            </w:r>
          </w:p>
        </w:tc>
        <w:tc>
          <w:tcPr>
            <w:tcW w:w="412" w:type="dxa"/>
            <w:shd w:val="clear" w:color="auto" w:fill="auto"/>
          </w:tcPr>
          <w:p w14:paraId="5FD445A2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6961" w:type="dxa"/>
            <w:shd w:val="clear" w:color="auto" w:fill="auto"/>
          </w:tcPr>
          <w:p w14:paraId="6D80513C" w14:textId="77777777" w:rsidR="000607B6" w:rsidRPr="00E76CEC" w:rsidRDefault="000607B6" w:rsidP="00444D94">
            <w:pPr>
              <w:tabs>
                <w:tab w:val="left" w:pos="540"/>
              </w:tabs>
              <w:spacing w:before="120" w:after="120"/>
              <w:jc w:val="both"/>
            </w:pPr>
            <w:r w:rsidRPr="00511832">
              <w:t>структурное подразделение укрупненного нефтепромысла АО «Востсибнефтегаз», а также, структурное подразделение тепло и электроснабжения, подчиненные заместителю главного инженера -главному энергетику АО «Востсибнефтегаз», производственное структурное подразделение, подчиненное начальнику управления по снабжению МТР, управлению логистикой и складским комплексом АО «Востсибнефтегаз», с самостоятельными функциями, задачами и ответственностью в рамках своей компетенции, определенными положением о структурном подразделении.</w:t>
            </w:r>
          </w:p>
        </w:tc>
      </w:tr>
    </w:tbl>
    <w:p w14:paraId="560661E4" w14:textId="77777777" w:rsidR="000607B6" w:rsidRPr="00E76CEC" w:rsidRDefault="000607B6" w:rsidP="000607B6">
      <w:pPr>
        <w:pStyle w:val="aff"/>
        <w:numPr>
          <w:ilvl w:val="0"/>
          <w:numId w:val="5"/>
        </w:numPr>
        <w:tabs>
          <w:tab w:val="left" w:pos="567"/>
        </w:tabs>
        <w:spacing w:before="240"/>
        <w:ind w:left="0" w:firstLine="0"/>
        <w:contextualSpacing w:val="0"/>
        <w:jc w:val="both"/>
        <w:outlineLvl w:val="1"/>
        <w:rPr>
          <w:rFonts w:ascii="Arial" w:hAnsi="Arial" w:cs="Arial"/>
          <w:b/>
          <w:szCs w:val="24"/>
        </w:rPr>
      </w:pPr>
      <w:bookmarkStart w:id="66" w:name="_Toc121386761"/>
      <w:r w:rsidRPr="00E76CEC">
        <w:rPr>
          <w:rFonts w:ascii="Arial" w:hAnsi="Arial" w:cs="Arial"/>
          <w:b/>
          <w:szCs w:val="24"/>
        </w:rPr>
        <w:t>СОКРАЩЕНИЯ</w:t>
      </w:r>
      <w:bookmarkEnd w:id="66"/>
    </w:p>
    <w:tbl>
      <w:tblPr>
        <w:tblW w:w="0" w:type="auto"/>
        <w:tblLook w:val="04A0" w:firstRow="1" w:lastRow="0" w:firstColumn="1" w:lastColumn="0" w:noHBand="0" w:noVBand="1"/>
      </w:tblPr>
      <w:tblGrid>
        <w:gridCol w:w="1872"/>
        <w:gridCol w:w="399"/>
        <w:gridCol w:w="7114"/>
      </w:tblGrid>
      <w:tr w:rsidR="000607B6" w:rsidRPr="00511832" w14:paraId="55B9DB21" w14:textId="77777777" w:rsidTr="00444D94">
        <w:tc>
          <w:tcPr>
            <w:tcW w:w="1951" w:type="dxa"/>
            <w:shd w:val="clear" w:color="auto" w:fill="auto"/>
          </w:tcPr>
          <w:p w14:paraId="4DE6415E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БГЭ</w:t>
            </w:r>
          </w:p>
        </w:tc>
        <w:tc>
          <w:tcPr>
            <w:tcW w:w="425" w:type="dxa"/>
            <w:shd w:val="clear" w:color="auto" w:fill="auto"/>
          </w:tcPr>
          <w:p w14:paraId="15668F50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8186" w:type="dxa"/>
            <w:shd w:val="clear" w:color="auto" w:fill="auto"/>
          </w:tcPr>
          <w:p w14:paraId="1A94B393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блок главного энергетика.</w:t>
            </w:r>
          </w:p>
        </w:tc>
      </w:tr>
      <w:tr w:rsidR="000607B6" w:rsidRPr="00511832" w14:paraId="5858A1D1" w14:textId="77777777" w:rsidTr="00444D94">
        <w:tc>
          <w:tcPr>
            <w:tcW w:w="1951" w:type="dxa"/>
            <w:shd w:val="clear" w:color="auto" w:fill="auto"/>
          </w:tcPr>
          <w:p w14:paraId="56185AD4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lastRenderedPageBreak/>
              <w:t>ОБЩЕСТВО</w:t>
            </w:r>
          </w:p>
        </w:tc>
        <w:tc>
          <w:tcPr>
            <w:tcW w:w="425" w:type="dxa"/>
            <w:shd w:val="clear" w:color="auto" w:fill="auto"/>
          </w:tcPr>
          <w:p w14:paraId="7F6148AF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8186" w:type="dxa"/>
            <w:shd w:val="clear" w:color="auto" w:fill="auto"/>
          </w:tcPr>
          <w:p w14:paraId="522E6154" w14:textId="77777777" w:rsidR="000607B6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E76CEC">
              <w:t>Акционерное общество «Восточно - Сибирская нефтегазовая компания»</w:t>
            </w:r>
            <w:r w:rsidRPr="00511832">
              <w:t xml:space="preserve"> (АО</w:t>
            </w:r>
            <w:r>
              <w:t> </w:t>
            </w:r>
            <w:r w:rsidRPr="00511832">
              <w:t>«Востсибнефтегаз»).</w:t>
            </w:r>
          </w:p>
        </w:tc>
      </w:tr>
      <w:tr w:rsidR="000607B6" w:rsidRPr="00511832" w14:paraId="5297E451" w14:textId="77777777" w:rsidTr="00444D94">
        <w:tc>
          <w:tcPr>
            <w:tcW w:w="1951" w:type="dxa"/>
            <w:shd w:val="clear" w:color="auto" w:fill="auto"/>
          </w:tcPr>
          <w:p w14:paraId="5B44A1A5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ПДС</w:t>
            </w:r>
          </w:p>
        </w:tc>
        <w:tc>
          <w:tcPr>
            <w:tcW w:w="425" w:type="dxa"/>
            <w:shd w:val="clear" w:color="auto" w:fill="auto"/>
          </w:tcPr>
          <w:p w14:paraId="72FA2528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8186" w:type="dxa"/>
            <w:shd w:val="clear" w:color="auto" w:fill="auto"/>
          </w:tcPr>
          <w:p w14:paraId="01707728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производственно-диспетчерская служба укрупненного нефтепромысла АО</w:t>
            </w:r>
            <w:r>
              <w:t> </w:t>
            </w:r>
            <w:r w:rsidRPr="00511832">
              <w:t>«Востсибнефтегаз».</w:t>
            </w:r>
          </w:p>
        </w:tc>
      </w:tr>
      <w:tr w:rsidR="000607B6" w:rsidRPr="00511832" w14:paraId="672C4DCC" w14:textId="77777777" w:rsidTr="00444D94">
        <w:tc>
          <w:tcPr>
            <w:tcW w:w="1951" w:type="dxa"/>
            <w:shd w:val="clear" w:color="auto" w:fill="auto"/>
          </w:tcPr>
          <w:p w14:paraId="281EC667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proofErr w:type="spellStart"/>
            <w:r w:rsidRPr="00511832">
              <w:t>СГОПиЛЧС</w:t>
            </w:r>
            <w:proofErr w:type="spellEnd"/>
          </w:p>
        </w:tc>
        <w:tc>
          <w:tcPr>
            <w:tcW w:w="425" w:type="dxa"/>
            <w:shd w:val="clear" w:color="auto" w:fill="auto"/>
          </w:tcPr>
          <w:p w14:paraId="3FAE2D97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8186" w:type="dxa"/>
            <w:shd w:val="clear" w:color="auto" w:fill="auto"/>
          </w:tcPr>
          <w:p w14:paraId="1817E156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служба по гражданской обороне, предупреждению и ликвидации чрезвычайных ситуаций АО «Востсибнефтегаз».</w:t>
            </w:r>
          </w:p>
        </w:tc>
      </w:tr>
      <w:tr w:rsidR="000607B6" w:rsidRPr="00511832" w14:paraId="389139C4" w14:textId="77777777" w:rsidTr="00444D94">
        <w:tc>
          <w:tcPr>
            <w:tcW w:w="1951" w:type="dxa"/>
            <w:shd w:val="clear" w:color="auto" w:fill="auto"/>
          </w:tcPr>
          <w:p w14:paraId="29B175BC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УГСМ</w:t>
            </w:r>
          </w:p>
        </w:tc>
        <w:tc>
          <w:tcPr>
            <w:tcW w:w="425" w:type="dxa"/>
            <w:shd w:val="clear" w:color="auto" w:fill="auto"/>
          </w:tcPr>
          <w:p w14:paraId="17FE72FC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8186" w:type="dxa"/>
            <w:shd w:val="clear" w:color="auto" w:fill="auto"/>
          </w:tcPr>
          <w:p w14:paraId="178DDE2E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>
              <w:t>у</w:t>
            </w:r>
            <w:r w:rsidRPr="00511832">
              <w:t xml:space="preserve">часток ГСМ </w:t>
            </w:r>
            <w:proofErr w:type="spellStart"/>
            <w:r w:rsidRPr="00511832">
              <w:t>производственно</w:t>
            </w:r>
            <w:proofErr w:type="spellEnd"/>
            <w:r>
              <w:t xml:space="preserve"> </w:t>
            </w:r>
            <w:r w:rsidRPr="00511832">
              <w:t xml:space="preserve">- складской базы </w:t>
            </w:r>
            <w:r>
              <w:t>у</w:t>
            </w:r>
            <w:r w:rsidRPr="00511832">
              <w:t>правления по снабжению МТР, управлению логистикой и складским комплексом АО</w:t>
            </w:r>
            <w:r>
              <w:t> </w:t>
            </w:r>
            <w:r w:rsidRPr="00511832">
              <w:t>«Востсибнефтегаз».</w:t>
            </w:r>
          </w:p>
        </w:tc>
      </w:tr>
      <w:tr w:rsidR="000607B6" w:rsidRPr="00511832" w14:paraId="15DBC11E" w14:textId="77777777" w:rsidTr="00444D94">
        <w:tc>
          <w:tcPr>
            <w:tcW w:w="1951" w:type="dxa"/>
            <w:shd w:val="clear" w:color="auto" w:fill="auto"/>
          </w:tcPr>
          <w:p w14:paraId="3661F0BE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УНП</w:t>
            </w:r>
          </w:p>
        </w:tc>
        <w:tc>
          <w:tcPr>
            <w:tcW w:w="425" w:type="dxa"/>
            <w:shd w:val="clear" w:color="auto" w:fill="auto"/>
          </w:tcPr>
          <w:p w14:paraId="665D6903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8186" w:type="dxa"/>
            <w:shd w:val="clear" w:color="auto" w:fill="auto"/>
          </w:tcPr>
          <w:p w14:paraId="28927694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укрупнённый нефтепромысел АО «Востсибнефтегаз».</w:t>
            </w:r>
          </w:p>
        </w:tc>
      </w:tr>
      <w:tr w:rsidR="000607B6" w:rsidRPr="00511832" w14:paraId="5F226A8A" w14:textId="77777777" w:rsidTr="00444D94">
        <w:tc>
          <w:tcPr>
            <w:tcW w:w="1951" w:type="dxa"/>
            <w:shd w:val="clear" w:color="auto" w:fill="auto"/>
          </w:tcPr>
          <w:p w14:paraId="2A8C5BF7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УПБОТ</w:t>
            </w:r>
          </w:p>
        </w:tc>
        <w:tc>
          <w:tcPr>
            <w:tcW w:w="425" w:type="dxa"/>
            <w:shd w:val="clear" w:color="auto" w:fill="auto"/>
          </w:tcPr>
          <w:p w14:paraId="65B0D1D1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8186" w:type="dxa"/>
            <w:shd w:val="clear" w:color="auto" w:fill="auto"/>
          </w:tcPr>
          <w:p w14:paraId="4B6E3CE1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управление промышленной безопасности и охраны труда АО</w:t>
            </w:r>
            <w:r>
              <w:t> </w:t>
            </w:r>
            <w:r w:rsidRPr="00511832">
              <w:t>«Востсибнефтегаз».</w:t>
            </w:r>
          </w:p>
        </w:tc>
      </w:tr>
      <w:tr w:rsidR="000607B6" w:rsidRPr="00511832" w14:paraId="763ACB5C" w14:textId="77777777" w:rsidTr="00444D94">
        <w:tc>
          <w:tcPr>
            <w:tcW w:w="1951" w:type="dxa"/>
            <w:shd w:val="clear" w:color="auto" w:fill="auto"/>
          </w:tcPr>
          <w:p w14:paraId="465E1210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УТЗ</w:t>
            </w:r>
          </w:p>
        </w:tc>
        <w:tc>
          <w:tcPr>
            <w:tcW w:w="425" w:type="dxa"/>
            <w:shd w:val="clear" w:color="auto" w:fill="auto"/>
          </w:tcPr>
          <w:p w14:paraId="21E7D92A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8186" w:type="dxa"/>
            <w:shd w:val="clear" w:color="auto" w:fill="auto"/>
          </w:tcPr>
          <w:p w14:paraId="5682E291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учебно-тренировочное занятие.</w:t>
            </w:r>
          </w:p>
        </w:tc>
      </w:tr>
      <w:tr w:rsidR="000607B6" w:rsidRPr="00511832" w14:paraId="1B1E336C" w14:textId="77777777" w:rsidTr="00444D94">
        <w:tc>
          <w:tcPr>
            <w:tcW w:w="1951" w:type="dxa"/>
            <w:shd w:val="clear" w:color="auto" w:fill="auto"/>
          </w:tcPr>
          <w:p w14:paraId="48987DD6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ЧОП</w:t>
            </w:r>
          </w:p>
        </w:tc>
        <w:tc>
          <w:tcPr>
            <w:tcW w:w="425" w:type="dxa"/>
            <w:shd w:val="clear" w:color="auto" w:fill="auto"/>
          </w:tcPr>
          <w:p w14:paraId="1D20467F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8186" w:type="dxa"/>
            <w:shd w:val="clear" w:color="auto" w:fill="auto"/>
          </w:tcPr>
          <w:p w14:paraId="7A3D421C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частное охранное предприятие ООО «РН-Охрана-</w:t>
            </w:r>
            <w:proofErr w:type="spellStart"/>
            <w:r w:rsidRPr="00511832">
              <w:t>Ванкор</w:t>
            </w:r>
            <w:proofErr w:type="spellEnd"/>
            <w:r w:rsidRPr="00511832">
              <w:t>».</w:t>
            </w:r>
          </w:p>
        </w:tc>
      </w:tr>
      <w:tr w:rsidR="000607B6" w:rsidRPr="00511832" w14:paraId="162C8DF7" w14:textId="77777777" w:rsidTr="00444D94">
        <w:tc>
          <w:tcPr>
            <w:tcW w:w="1951" w:type="dxa"/>
            <w:shd w:val="clear" w:color="auto" w:fill="auto"/>
          </w:tcPr>
          <w:p w14:paraId="70A76476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ЭСН</w:t>
            </w:r>
          </w:p>
        </w:tc>
        <w:tc>
          <w:tcPr>
            <w:tcW w:w="425" w:type="dxa"/>
            <w:shd w:val="clear" w:color="auto" w:fill="auto"/>
          </w:tcPr>
          <w:p w14:paraId="60C605D7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-</w:t>
            </w:r>
          </w:p>
        </w:tc>
        <w:tc>
          <w:tcPr>
            <w:tcW w:w="8186" w:type="dxa"/>
            <w:shd w:val="clear" w:color="auto" w:fill="auto"/>
          </w:tcPr>
          <w:p w14:paraId="27DAF66D" w14:textId="77777777" w:rsidR="000607B6" w:rsidRPr="00511832" w:rsidRDefault="000607B6" w:rsidP="00444D94">
            <w:pPr>
              <w:tabs>
                <w:tab w:val="left" w:pos="0"/>
                <w:tab w:val="left" w:pos="9899"/>
              </w:tabs>
              <w:spacing w:before="120" w:after="120"/>
              <w:jc w:val="both"/>
            </w:pPr>
            <w:r w:rsidRPr="00511832">
              <w:t>электростанция собственных нужд АО «Востсибнефтегаз».</w:t>
            </w:r>
          </w:p>
        </w:tc>
      </w:tr>
    </w:tbl>
    <w:p w14:paraId="65156EC4" w14:textId="77777777" w:rsidR="002151C6" w:rsidRDefault="002151C6">
      <w:pPr>
        <w:rPr>
          <w:szCs w:val="24"/>
        </w:rPr>
      </w:pPr>
      <w:r>
        <w:rPr>
          <w:szCs w:val="24"/>
        </w:rPr>
        <w:br w:type="page"/>
      </w:r>
    </w:p>
    <w:p w14:paraId="1BAAC4FF" w14:textId="77777777" w:rsidR="00075AB7" w:rsidRPr="002151C6" w:rsidRDefault="00075AB7" w:rsidP="001872C0">
      <w:pPr>
        <w:pStyle w:val="1"/>
        <w:keepNext w:val="0"/>
        <w:numPr>
          <w:ilvl w:val="0"/>
          <w:numId w:val="27"/>
        </w:numPr>
        <w:tabs>
          <w:tab w:val="left" w:pos="567"/>
        </w:tabs>
        <w:spacing w:before="0" w:after="240"/>
        <w:ind w:left="0" w:firstLine="0"/>
        <w:jc w:val="both"/>
        <w:rPr>
          <w:kern w:val="0"/>
        </w:rPr>
      </w:pPr>
      <w:bookmarkStart w:id="67" w:name="_Toc121386762"/>
      <w:r w:rsidRPr="002151C6">
        <w:rPr>
          <w:kern w:val="0"/>
        </w:rPr>
        <w:lastRenderedPageBreak/>
        <w:t>ПОРЯДОК ОРГАНИЗАЦИИ И ПРОВЕДЕНИЯ УЧЕБНО-ТРЕНИРОВОЧНЫХ ЗАНЯТИЙ</w:t>
      </w:r>
      <w:bookmarkEnd w:id="67"/>
    </w:p>
    <w:p w14:paraId="01543BDD" w14:textId="315C0B96" w:rsidR="00075AB7" w:rsidRPr="001872C0" w:rsidRDefault="001872C0" w:rsidP="00F76A66">
      <w:pPr>
        <w:pStyle w:val="aff"/>
        <w:widowControl w:val="0"/>
        <w:numPr>
          <w:ilvl w:val="1"/>
          <w:numId w:val="21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  <w:rPr>
          <w:szCs w:val="24"/>
        </w:rPr>
      </w:pPr>
      <w:bookmarkStart w:id="68" w:name="п3_1"/>
      <w:r w:rsidRPr="001872C0">
        <w:rPr>
          <w:szCs w:val="24"/>
        </w:rPr>
        <w:t>Настоящая Инструкция устанавливает единый порядок проведения УТЗ по планам мероприятий по локализации и ликвидации аварий (ПЛА).</w:t>
      </w:r>
    </w:p>
    <w:bookmarkEnd w:id="68"/>
    <w:p w14:paraId="461873F1" w14:textId="16F598DA" w:rsidR="004F10AB" w:rsidRPr="001872C0" w:rsidRDefault="001872C0" w:rsidP="00EE1AA2">
      <w:pPr>
        <w:pStyle w:val="aff"/>
        <w:widowControl w:val="0"/>
        <w:numPr>
          <w:ilvl w:val="1"/>
          <w:numId w:val="21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  <w:rPr>
          <w:szCs w:val="24"/>
        </w:rPr>
      </w:pPr>
      <w:r w:rsidRPr="001872C0">
        <w:rPr>
          <w:szCs w:val="24"/>
        </w:rPr>
        <w:t xml:space="preserve">ПЛА разрабатываются СП процессных управлений Общества, цехами УНП, производственными СП БГЭ, УГСМ по структуре, определенной </w:t>
      </w:r>
      <w:hyperlink r:id="rId23" w:tooltip="Ссылка на КонсультантПлюс" w:history="1">
        <w:r w:rsidR="00EE1AA2" w:rsidRPr="00EE1AA2">
          <w:rPr>
            <w:rStyle w:val="ab"/>
            <w:iCs/>
          </w:rPr>
          <w:t>Постановление</w:t>
        </w:r>
        <w:r w:rsidR="00EE1AA2">
          <w:rPr>
            <w:rStyle w:val="ab"/>
            <w:iCs/>
          </w:rPr>
          <w:t>м</w:t>
        </w:r>
        <w:r w:rsidR="00EE1AA2" w:rsidRPr="00EE1AA2">
          <w:rPr>
            <w:rStyle w:val="ab"/>
            <w:iCs/>
          </w:rPr>
          <w:t xml:space="preserve"> Правительства РФ от 15.09.2020 № 1437 «Об утверждении Положения о разработке планов мероприятий по локализации и ликвидации последствий аварий на опасных производственных объектах»</w:t>
        </w:r>
      </w:hyperlink>
      <w:r w:rsidR="00EE1AA2">
        <w:t xml:space="preserve">, </w:t>
      </w:r>
      <w:r w:rsidRPr="001872C0">
        <w:rPr>
          <w:rStyle w:val="ab"/>
          <w:color w:val="auto"/>
          <w:szCs w:val="24"/>
          <w:u w:val="none"/>
        </w:rPr>
        <w:t xml:space="preserve">с учетом требований </w:t>
      </w:r>
      <w:hyperlink r:id="rId24" w:history="1">
        <w:r w:rsidRPr="001872C0">
          <w:rPr>
            <w:rStyle w:val="ab"/>
            <w:szCs w:val="24"/>
          </w:rPr>
          <w:t>Методических указаний Компании №</w:t>
        </w:r>
        <w:r w:rsidR="00EE1AA2">
          <w:rPr>
            <w:rStyle w:val="ab"/>
            <w:szCs w:val="24"/>
          </w:rPr>
          <w:t> </w:t>
        </w:r>
        <w:r w:rsidRPr="001872C0">
          <w:rPr>
            <w:rStyle w:val="ab"/>
            <w:szCs w:val="24"/>
          </w:rPr>
          <w:t xml:space="preserve">П3-05 М-0093 «Порядок разработки планов мероприятий </w:t>
        </w:r>
        <w:r w:rsidRPr="001872C0">
          <w:rPr>
            <w:rStyle w:val="ab"/>
            <w:szCs w:val="24"/>
          </w:rPr>
          <w:t>п</w:t>
        </w:r>
        <w:r w:rsidRPr="001872C0">
          <w:rPr>
            <w:rStyle w:val="ab"/>
            <w:szCs w:val="24"/>
          </w:rPr>
          <w:t>о локализации и ликвидации последствий аварий на опасных производственных объектах Обществ Группы ПАО «НК «Роснефть».</w:t>
        </w:r>
      </w:hyperlink>
    </w:p>
    <w:p w14:paraId="1998A10C" w14:textId="0EB53787" w:rsidR="004F10AB" w:rsidRPr="004F10AB" w:rsidRDefault="00075AB7" w:rsidP="004F10AB">
      <w:pPr>
        <w:pStyle w:val="aff"/>
        <w:widowControl w:val="0"/>
        <w:numPr>
          <w:ilvl w:val="1"/>
          <w:numId w:val="21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7269E5">
        <w:t>В случае эксплуатации ОПО, принадлежащих Обществу</w:t>
      </w:r>
      <w:r w:rsidR="0030370B">
        <w:t>,</w:t>
      </w:r>
      <w:r w:rsidRPr="007269E5">
        <w:t xml:space="preserve"> силами </w:t>
      </w:r>
      <w:r w:rsidR="004F10AB">
        <w:t>П</w:t>
      </w:r>
      <w:r w:rsidRPr="007269E5">
        <w:t>одрядчика по соответствующим договорам</w:t>
      </w:r>
      <w:r w:rsidR="00231EC9">
        <w:t xml:space="preserve">, </w:t>
      </w:r>
      <w:r w:rsidR="004F10AB" w:rsidRPr="004F10AB">
        <w:t xml:space="preserve">Подрядчик обязан в течение 15 календарных дней после заключения Договора, разработать и согласовать с </w:t>
      </w:r>
      <w:r w:rsidR="004F10AB">
        <w:t xml:space="preserve">Обществом </w:t>
      </w:r>
      <w:r w:rsidR="004F10AB" w:rsidRPr="004F10AB">
        <w:t xml:space="preserve">оперативную часть ПЛА на </w:t>
      </w:r>
      <w:r w:rsidR="004F10AB">
        <w:t>ОПО</w:t>
      </w:r>
      <w:r w:rsidR="004F10AB" w:rsidRPr="004F10AB">
        <w:t xml:space="preserve">, по форме, определенной нормативными документами в области промышленной безопасности, при условии возложения на работников Подрядчика ответственности за осуществление действий в аварийных ситуациях при выполнении работ на </w:t>
      </w:r>
      <w:r w:rsidR="004F10AB">
        <w:t>ОПО Общества.</w:t>
      </w:r>
    </w:p>
    <w:p w14:paraId="6165C903" w14:textId="0F670B86" w:rsidR="00075AB7" w:rsidRDefault="00075AB7" w:rsidP="004F10AB">
      <w:pPr>
        <w:pStyle w:val="aff"/>
        <w:widowControl w:val="0"/>
        <w:numPr>
          <w:ilvl w:val="1"/>
          <w:numId w:val="21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9148D5">
        <w:t xml:space="preserve">При проведении </w:t>
      </w:r>
      <w:r>
        <w:t>УТЗ</w:t>
      </w:r>
      <w:r w:rsidRPr="009148D5">
        <w:t xml:space="preserve"> по ПЛА используется оперативная и графическая части ПЛА и приложения к ПЛА (при </w:t>
      </w:r>
      <w:r w:rsidR="004F10AB">
        <w:t>необходимости</w:t>
      </w:r>
      <w:r w:rsidRPr="009148D5">
        <w:t>).</w:t>
      </w:r>
    </w:p>
    <w:p w14:paraId="18DD61F7" w14:textId="25AEF7EB" w:rsidR="00075AB7" w:rsidRPr="009148D5" w:rsidRDefault="00075AB7" w:rsidP="00F76A66">
      <w:pPr>
        <w:pStyle w:val="aff"/>
        <w:widowControl w:val="0"/>
        <w:numPr>
          <w:ilvl w:val="1"/>
          <w:numId w:val="21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6B29A0">
        <w:t xml:space="preserve">УТЗ ПЛА проводятся с целью оценки действия персонала </w:t>
      </w:r>
      <w:r w:rsidR="00E76CEC">
        <w:t xml:space="preserve">ОПО </w:t>
      </w:r>
      <w:r w:rsidRPr="006B29A0">
        <w:t>по предупреждению аварий, а в случае их возникновения - по локализации и максимальному снижению тяжести последствий, а также оценки технических системы и средств, используемых при этом.</w:t>
      </w:r>
    </w:p>
    <w:p w14:paraId="00040D76" w14:textId="1E773CD8" w:rsidR="00075AB7" w:rsidRPr="007269E5" w:rsidRDefault="00075AB7" w:rsidP="00F76A66">
      <w:pPr>
        <w:pStyle w:val="aff"/>
        <w:widowControl w:val="0"/>
        <w:numPr>
          <w:ilvl w:val="1"/>
          <w:numId w:val="21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7269E5">
        <w:t xml:space="preserve">При проведении УТЗ по ПЛА проверяется готовность СП, эксплуатирующих ОПО и </w:t>
      </w:r>
      <w:r w:rsidR="002151C6">
        <w:t>п</w:t>
      </w:r>
      <w:r w:rsidRPr="007269E5">
        <w:t>одрядчиков, к действиям по локализации и ликвидации последствий аварии.</w:t>
      </w:r>
    </w:p>
    <w:p w14:paraId="36851B58" w14:textId="48AFEBDC" w:rsidR="00075AB7" w:rsidRPr="009148D5" w:rsidRDefault="00075AB7" w:rsidP="00F76A66">
      <w:pPr>
        <w:pStyle w:val="aff"/>
        <w:widowControl w:val="0"/>
        <w:numPr>
          <w:ilvl w:val="1"/>
          <w:numId w:val="21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9148D5">
        <w:t xml:space="preserve">При проведении </w:t>
      </w:r>
      <w:r>
        <w:t>УТЗ</w:t>
      </w:r>
      <w:r w:rsidRPr="009148D5">
        <w:t xml:space="preserve"> проверяются:</w:t>
      </w:r>
    </w:p>
    <w:p w14:paraId="2B76D0A5" w14:textId="77777777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возможность осуществления мероприятий по локализации аварии и ликвидации ее последствий;</w:t>
      </w:r>
    </w:p>
    <w:p w14:paraId="082F0AD5" w14:textId="38401590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 xml:space="preserve">знание работниками </w:t>
      </w:r>
      <w:r w:rsidR="00FD3B8C" w:rsidRPr="00D102E5">
        <w:rPr>
          <w:iCs/>
          <w:szCs w:val="24"/>
        </w:rPr>
        <w:t>персонала ОПО</w:t>
      </w:r>
      <w:r w:rsidRPr="00D102E5">
        <w:rPr>
          <w:iCs/>
          <w:szCs w:val="24"/>
        </w:rPr>
        <w:t xml:space="preserve"> своих действий при авариях и инцидентах;</w:t>
      </w:r>
    </w:p>
    <w:p w14:paraId="0FBF4C66" w14:textId="77777777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состояние систем связи, оповещения и определения местоположения людей, застигнутых аварией.</w:t>
      </w:r>
    </w:p>
    <w:p w14:paraId="38E28F51" w14:textId="5EE875A1" w:rsidR="00075AB7" w:rsidRPr="000D1BEA" w:rsidRDefault="00075AB7" w:rsidP="00F76A66">
      <w:pPr>
        <w:pStyle w:val="aff"/>
        <w:widowControl w:val="0"/>
        <w:numPr>
          <w:ilvl w:val="1"/>
          <w:numId w:val="21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1113CD">
        <w:t>Ежемесячно, при смене вахты</w:t>
      </w:r>
      <w:r w:rsidRPr="007269E5">
        <w:t xml:space="preserve"> (при работе на ОПО вахтовым методом) руководитель СП, эксплуатирующего ОПО (в </w:t>
      </w:r>
      <w:r w:rsidR="001113CD">
        <w:t>п</w:t>
      </w:r>
      <w:r w:rsidRPr="007269E5">
        <w:t>одрядной организации - ответственный руководитель работ на ОПО)</w:t>
      </w:r>
      <w:r w:rsidR="00E518D9">
        <w:t>, при проведении повторного инструктажа (при отсутствии работника на рабо</w:t>
      </w:r>
      <w:r w:rsidR="001228EB">
        <w:t>чем месте 30 календарных дней и более</w:t>
      </w:r>
      <w:r w:rsidR="00E518D9">
        <w:t>, в том числе</w:t>
      </w:r>
      <w:r w:rsidRPr="007269E5">
        <w:t xml:space="preserve"> проводит ознакомление с ПЛА вновь прибывших подчиненных работников нового состава вахты, с проведением опроса по знанию позиций ПЛА.</w:t>
      </w:r>
      <w:r w:rsidRPr="000D1BEA">
        <w:t xml:space="preserve"> </w:t>
      </w:r>
    </w:p>
    <w:p w14:paraId="66A0DAFC" w14:textId="7A97D072" w:rsidR="00075AB7" w:rsidRPr="000E2E2B" w:rsidRDefault="00075AB7" w:rsidP="00075AB7">
      <w:pPr>
        <w:widowControl w:val="0"/>
        <w:autoSpaceDE w:val="0"/>
        <w:autoSpaceDN w:val="0"/>
        <w:adjustRightInd w:val="0"/>
        <w:spacing w:before="240"/>
        <w:jc w:val="both"/>
      </w:pPr>
      <w:r w:rsidRPr="000E2E2B">
        <w:t xml:space="preserve">Руководитель СП (в </w:t>
      </w:r>
      <w:r w:rsidR="001113CD">
        <w:t>п</w:t>
      </w:r>
      <w:r w:rsidRPr="000E2E2B">
        <w:t xml:space="preserve">одрядной организации - ответственный руководитель работ на ОПО) проводит УТЗ по ПЛА </w:t>
      </w:r>
      <w:r w:rsidRPr="001113CD">
        <w:t>ежемесячно на второй день при смене полного состава вахты</w:t>
      </w:r>
      <w:r w:rsidRPr="000E2E2B">
        <w:t xml:space="preserve"> (при работе на ОПО вахтовым методом). УТЗ проводятся в разные периоды года и в разное время </w:t>
      </w:r>
      <w:r w:rsidRPr="000E2E2B">
        <w:lastRenderedPageBreak/>
        <w:t>суток.</w:t>
      </w:r>
    </w:p>
    <w:p w14:paraId="0AD126F2" w14:textId="25520430" w:rsidR="00EE1AA2" w:rsidRPr="00EE1AA2" w:rsidRDefault="00EE1AA2" w:rsidP="00EE1AA2">
      <w:pPr>
        <w:pStyle w:val="aff"/>
        <w:widowControl w:val="0"/>
        <w:numPr>
          <w:ilvl w:val="1"/>
          <w:numId w:val="21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  <w:rPr>
          <w:szCs w:val="24"/>
        </w:rPr>
      </w:pPr>
      <w:bookmarkStart w:id="69" w:name="п3_7"/>
      <w:r w:rsidRPr="00EE1AA2">
        <w:rPr>
          <w:szCs w:val="24"/>
        </w:rPr>
        <w:t xml:space="preserve">УТЗ проводятся по графику (рекомендуемая форма - </w:t>
      </w:r>
      <w:hyperlink w:anchor="Приложение_1" w:history="1">
        <w:r w:rsidRPr="00EE1AA2">
          <w:rPr>
            <w:rStyle w:val="ab"/>
            <w:szCs w:val="24"/>
          </w:rPr>
          <w:t>прило</w:t>
        </w:r>
        <w:r w:rsidRPr="00EE1AA2">
          <w:rPr>
            <w:rStyle w:val="ab"/>
            <w:szCs w:val="24"/>
          </w:rPr>
          <w:t>ж</w:t>
        </w:r>
        <w:r w:rsidRPr="00EE1AA2">
          <w:rPr>
            <w:rStyle w:val="ab"/>
            <w:szCs w:val="24"/>
          </w:rPr>
          <w:t>е</w:t>
        </w:r>
        <w:r w:rsidRPr="00EE1AA2">
          <w:rPr>
            <w:rStyle w:val="ab"/>
            <w:szCs w:val="24"/>
          </w:rPr>
          <w:t>н</w:t>
        </w:r>
        <w:r w:rsidRPr="00EE1AA2">
          <w:rPr>
            <w:rStyle w:val="ab"/>
            <w:szCs w:val="24"/>
          </w:rPr>
          <w:t>и</w:t>
        </w:r>
        <w:r w:rsidRPr="00EE1AA2">
          <w:rPr>
            <w:rStyle w:val="ab"/>
            <w:szCs w:val="24"/>
          </w:rPr>
          <w:t>е 1</w:t>
        </w:r>
      </w:hyperlink>
      <w:r w:rsidRPr="00EE1AA2">
        <w:rPr>
          <w:szCs w:val="24"/>
        </w:rPr>
        <w:t>).</w:t>
      </w:r>
    </w:p>
    <w:p w14:paraId="14CFCB16" w14:textId="77777777" w:rsidR="00EE1AA2" w:rsidRPr="00EE1AA2" w:rsidRDefault="00EE1AA2" w:rsidP="00EE1AA2">
      <w:pPr>
        <w:pStyle w:val="aff"/>
        <w:widowControl w:val="0"/>
        <w:autoSpaceDE w:val="0"/>
        <w:autoSpaceDN w:val="0"/>
        <w:adjustRightInd w:val="0"/>
        <w:spacing w:before="240"/>
        <w:ind w:left="0"/>
        <w:contextualSpacing w:val="0"/>
        <w:jc w:val="both"/>
        <w:rPr>
          <w:szCs w:val="24"/>
        </w:rPr>
      </w:pPr>
      <w:r w:rsidRPr="00EE1AA2">
        <w:rPr>
          <w:szCs w:val="24"/>
        </w:rPr>
        <w:t>График проведения УТЗ по ПЛА для ОПО разрабатывается непосредственно начальниками цехов, согласовывается с начальником УНП и утверждается:</w:t>
      </w:r>
    </w:p>
    <w:p w14:paraId="02AED52D" w14:textId="77777777" w:rsidR="00EE1AA2" w:rsidRPr="00EE1AA2" w:rsidRDefault="00EE1AA2" w:rsidP="00EE1AA2">
      <w:pPr>
        <w:numPr>
          <w:ilvl w:val="0"/>
          <w:numId w:val="7"/>
        </w:numPr>
        <w:spacing w:before="60"/>
        <w:ind w:left="567" w:hanging="397"/>
        <w:jc w:val="both"/>
        <w:rPr>
          <w:iCs/>
          <w:szCs w:val="24"/>
        </w:rPr>
      </w:pPr>
      <w:r w:rsidRPr="00EE1AA2">
        <w:rPr>
          <w:iCs/>
          <w:szCs w:val="24"/>
        </w:rPr>
        <w:t>для ОПО, эксплуатируемых цехами УНП, СП БГЭ - заместителем генерального директора по производству - главным инженером Общества;</w:t>
      </w:r>
    </w:p>
    <w:p w14:paraId="0834CC15" w14:textId="77777777" w:rsidR="00EE1AA2" w:rsidRPr="00EE1AA2" w:rsidRDefault="00EE1AA2" w:rsidP="00EE1AA2">
      <w:pPr>
        <w:numPr>
          <w:ilvl w:val="0"/>
          <w:numId w:val="7"/>
        </w:numPr>
        <w:spacing w:before="60"/>
        <w:ind w:left="567" w:hanging="397"/>
        <w:jc w:val="both"/>
        <w:rPr>
          <w:iCs/>
          <w:szCs w:val="24"/>
        </w:rPr>
      </w:pPr>
      <w:r w:rsidRPr="00EE1AA2">
        <w:rPr>
          <w:iCs/>
          <w:szCs w:val="24"/>
        </w:rPr>
        <w:t>для ОПО, эксплуатируемых УГСМ - заместителем генерального директора по снабжению Общества;</w:t>
      </w:r>
    </w:p>
    <w:p w14:paraId="66711D9C" w14:textId="4DB6B383" w:rsidR="00BB340D" w:rsidRPr="00EE1AA2" w:rsidRDefault="00EE1AA2" w:rsidP="00EE1AA2">
      <w:pPr>
        <w:numPr>
          <w:ilvl w:val="0"/>
          <w:numId w:val="7"/>
        </w:numPr>
        <w:spacing w:before="60"/>
        <w:ind w:left="567" w:hanging="397"/>
        <w:jc w:val="both"/>
        <w:rPr>
          <w:iCs/>
          <w:szCs w:val="24"/>
        </w:rPr>
      </w:pPr>
      <w:r w:rsidRPr="00EE1AA2">
        <w:rPr>
          <w:iCs/>
          <w:szCs w:val="24"/>
        </w:rPr>
        <w:t>в подрядных организациях - техническим руководителем подрядной организации.</w:t>
      </w:r>
      <w:bookmarkEnd w:id="69"/>
    </w:p>
    <w:p w14:paraId="7C31ED50" w14:textId="21BD771F" w:rsidR="00075AB7" w:rsidRPr="006B29A0" w:rsidRDefault="00BB340D" w:rsidP="00F76A66">
      <w:pPr>
        <w:pStyle w:val="aff"/>
        <w:widowControl w:val="0"/>
        <w:numPr>
          <w:ilvl w:val="1"/>
          <w:numId w:val="21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>
        <w:t xml:space="preserve">В </w:t>
      </w:r>
      <w:r w:rsidR="00E76CEC">
        <w:t>п</w:t>
      </w:r>
      <w:r w:rsidR="00075AB7" w:rsidRPr="006B29A0">
        <w:t>одрядных организациях, осуществляющих бурение, освоение и ремонт скважин</w:t>
      </w:r>
      <w:r>
        <w:t xml:space="preserve"> на ОПО Общества</w:t>
      </w:r>
      <w:r w:rsidR="00075AB7" w:rsidRPr="006B29A0">
        <w:t>, разрабатывается график УТЗ «ВЫБРОС»</w:t>
      </w:r>
      <w:r>
        <w:t xml:space="preserve"> (</w:t>
      </w:r>
      <w:r w:rsidR="00B91F82">
        <w:t xml:space="preserve">рекомендуемая форма - </w:t>
      </w:r>
      <w:hyperlink w:anchor="Приложение_1" w:history="1">
        <w:r w:rsidR="0049001C" w:rsidRPr="0049001C">
          <w:rPr>
            <w:rStyle w:val="ab"/>
          </w:rPr>
          <w:t>п</w:t>
        </w:r>
        <w:r w:rsidRPr="0049001C">
          <w:rPr>
            <w:rStyle w:val="ab"/>
          </w:rPr>
          <w:t xml:space="preserve">риложения </w:t>
        </w:r>
        <w:r w:rsidR="00B91F82" w:rsidRPr="0049001C">
          <w:rPr>
            <w:rStyle w:val="ab"/>
          </w:rPr>
          <w:t>1</w:t>
        </w:r>
      </w:hyperlink>
      <w:r>
        <w:t>)</w:t>
      </w:r>
      <w:r w:rsidR="00075AB7" w:rsidRPr="006B29A0">
        <w:t>.</w:t>
      </w:r>
    </w:p>
    <w:p w14:paraId="226A1358" w14:textId="212ED88B" w:rsidR="00075AB7" w:rsidRPr="006B29A0" w:rsidRDefault="00075AB7" w:rsidP="00075AB7">
      <w:pPr>
        <w:widowControl w:val="0"/>
        <w:autoSpaceDE w:val="0"/>
        <w:autoSpaceDN w:val="0"/>
        <w:adjustRightInd w:val="0"/>
        <w:spacing w:before="240"/>
        <w:jc w:val="both"/>
      </w:pPr>
      <w:r w:rsidRPr="006B29A0">
        <w:t xml:space="preserve">УТЗ «ВЫБРОС» проводятся с каждым составом вахты подрядных организаций, </w:t>
      </w:r>
      <w:r w:rsidR="005E2DC3" w:rsidRPr="006B29A0">
        <w:t xml:space="preserve">осуществляющих бурение, освоение и ремонт скважин, </w:t>
      </w:r>
      <w:r w:rsidR="005E2DC3">
        <w:t>а так</w:t>
      </w:r>
      <w:r w:rsidRPr="006B29A0">
        <w:t>же в обязательном порядке при осуществлении проверок противофонтанной безопасности представителями Общества и районным инженером противофонтанной безопасности по условиям заключенного договора.</w:t>
      </w:r>
    </w:p>
    <w:p w14:paraId="5A74E56B" w14:textId="1EEB8E16" w:rsidR="00075AB7" w:rsidRDefault="00075AB7" w:rsidP="00F76A66">
      <w:pPr>
        <w:pStyle w:val="aff"/>
        <w:widowControl w:val="0"/>
        <w:numPr>
          <w:ilvl w:val="1"/>
          <w:numId w:val="21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9148D5">
        <w:t xml:space="preserve">График проведения </w:t>
      </w:r>
      <w:r>
        <w:t>УТЗ</w:t>
      </w:r>
      <w:r w:rsidR="00BB340D">
        <w:t xml:space="preserve"> (форма - </w:t>
      </w:r>
      <w:hyperlink w:anchor="Приложение_1" w:history="1">
        <w:r w:rsidR="0049001C" w:rsidRPr="0049001C">
          <w:rPr>
            <w:rStyle w:val="ab"/>
          </w:rPr>
          <w:t>п</w:t>
        </w:r>
        <w:r w:rsidR="00BB340D" w:rsidRPr="0049001C">
          <w:rPr>
            <w:rStyle w:val="ab"/>
          </w:rPr>
          <w:t xml:space="preserve">риложение </w:t>
        </w:r>
        <w:r w:rsidR="00B91F82" w:rsidRPr="0049001C">
          <w:rPr>
            <w:rStyle w:val="ab"/>
          </w:rPr>
          <w:t>1</w:t>
        </w:r>
      </w:hyperlink>
      <w:r w:rsidR="00BB340D">
        <w:t>)</w:t>
      </w:r>
      <w:r w:rsidRPr="009148D5">
        <w:t xml:space="preserve"> составляется руководителем </w:t>
      </w:r>
      <w:r>
        <w:t>СП</w:t>
      </w:r>
      <w:r w:rsidRPr="009148D5">
        <w:t xml:space="preserve">, эксплуатирующего ОПО (в подрядной организации - ответственным руководителем работ на ОПО) на один календарный год и утверждается в соответствии с </w:t>
      </w:r>
      <w:hyperlink w:anchor="п3_7" w:history="1">
        <w:r w:rsidRPr="007B04CF">
          <w:rPr>
            <w:rStyle w:val="ab"/>
          </w:rPr>
          <w:t>п. 3.7</w:t>
        </w:r>
      </w:hyperlink>
      <w:r w:rsidRPr="009148D5">
        <w:t xml:space="preserve"> настоящей Инструкции не позднее 15-ти календарных дней до наступления нового календарного года.</w:t>
      </w:r>
    </w:p>
    <w:p w14:paraId="51921A87" w14:textId="33945FB5" w:rsidR="00075AB7" w:rsidRDefault="00075AB7" w:rsidP="004A5B97">
      <w:pPr>
        <w:pStyle w:val="aff"/>
        <w:widowControl w:val="0"/>
        <w:numPr>
          <w:ilvl w:val="1"/>
          <w:numId w:val="26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>
        <w:t>Внеочередные УТЗ предусматриваются и проводятся</w:t>
      </w:r>
      <w:r w:rsidRPr="009148D5">
        <w:t xml:space="preserve"> </w:t>
      </w:r>
      <w:r>
        <w:t>(после проведения проверки</w:t>
      </w:r>
      <w:r w:rsidRPr="009148D5">
        <w:t xml:space="preserve"> знаний ПЛА</w:t>
      </w:r>
      <w:r>
        <w:t xml:space="preserve"> персоналом</w:t>
      </w:r>
      <w:r w:rsidR="00E76CEC">
        <w:t xml:space="preserve"> ОПО</w:t>
      </w:r>
      <w:r>
        <w:t xml:space="preserve">) </w:t>
      </w:r>
      <w:r w:rsidRPr="009148D5">
        <w:t>при внесении изменений в ПЛА, при переводе работников на другое рабочее место</w:t>
      </w:r>
      <w:r>
        <w:t xml:space="preserve"> (прием новых работников), в случае</w:t>
      </w:r>
      <w:r w:rsidRPr="009148D5">
        <w:t xml:space="preserve"> неквалифицированных действий </w:t>
      </w:r>
      <w:r>
        <w:t xml:space="preserve">работников </w:t>
      </w:r>
      <w:r w:rsidRPr="009148D5">
        <w:t xml:space="preserve">при проведении </w:t>
      </w:r>
      <w:r>
        <w:t>УТЗ</w:t>
      </w:r>
      <w:r w:rsidRPr="009148D5">
        <w:t xml:space="preserve">, а также по предложениям территориальных органов </w:t>
      </w:r>
      <w:proofErr w:type="spellStart"/>
      <w:r w:rsidRPr="009148D5">
        <w:t>Ростехнадзора</w:t>
      </w:r>
      <w:proofErr w:type="spellEnd"/>
      <w:r w:rsidRPr="009148D5">
        <w:t>.</w:t>
      </w:r>
    </w:p>
    <w:p w14:paraId="6D109305" w14:textId="75119A67" w:rsidR="00075AB7" w:rsidRPr="009148D5" w:rsidRDefault="00075AB7" w:rsidP="004A5B97">
      <w:pPr>
        <w:pStyle w:val="aff"/>
        <w:widowControl w:val="0"/>
        <w:numPr>
          <w:ilvl w:val="1"/>
          <w:numId w:val="26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9148D5">
        <w:t xml:space="preserve">При неудовлетворительных результатах </w:t>
      </w:r>
      <w:r>
        <w:t>УТЗ, предусматривается</w:t>
      </w:r>
      <w:r w:rsidRPr="009148D5">
        <w:t xml:space="preserve"> их повторное проведение </w:t>
      </w:r>
      <w:r w:rsidRPr="005E2DC3">
        <w:t xml:space="preserve">в течение </w:t>
      </w:r>
      <w:r w:rsidR="00B91F82">
        <w:t xml:space="preserve">10-ти календарных </w:t>
      </w:r>
      <w:r w:rsidRPr="005E2DC3">
        <w:t>дней</w:t>
      </w:r>
      <w:r w:rsidRPr="009148D5">
        <w:t xml:space="preserve"> после детального изучения допущенных ошибок.</w:t>
      </w:r>
    </w:p>
    <w:p w14:paraId="2FE508D3" w14:textId="77223C5F" w:rsidR="00075AB7" w:rsidRDefault="00075AB7" w:rsidP="004A5B97">
      <w:pPr>
        <w:pStyle w:val="aff"/>
        <w:widowControl w:val="0"/>
        <w:numPr>
          <w:ilvl w:val="1"/>
          <w:numId w:val="26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1938E1">
        <w:t xml:space="preserve">После внесения в ПЛА изменений и дополнений предусматривается изучение изменений и дополнений руководителями, специалистами и </w:t>
      </w:r>
      <w:r w:rsidR="00BB340D">
        <w:t>персоналом ОПО Общества</w:t>
      </w:r>
      <w:r w:rsidRPr="001938E1">
        <w:t>, личным составом специализированных служб, привлекаемых в соответствии с оперативной частью</w:t>
      </w:r>
      <w:r w:rsidR="00BB340D">
        <w:t xml:space="preserve"> ПЛА </w:t>
      </w:r>
      <w:r w:rsidRPr="001938E1">
        <w:t>к работам по локализации и ликвидации аварий</w:t>
      </w:r>
      <w:r w:rsidR="00B91F82">
        <w:t xml:space="preserve"> на ОПО</w:t>
      </w:r>
      <w:r w:rsidRPr="001938E1">
        <w:t xml:space="preserve">. После обучения в установленном порядке предусматривается </w:t>
      </w:r>
      <w:r w:rsidRPr="005E2DC3">
        <w:t>внеочередной инструктаж</w:t>
      </w:r>
      <w:r w:rsidRPr="004E3355">
        <w:t>.</w:t>
      </w:r>
    </w:p>
    <w:p w14:paraId="0090509C" w14:textId="7B2FC063" w:rsidR="00075AB7" w:rsidRDefault="00075AB7" w:rsidP="004A5B97">
      <w:pPr>
        <w:pStyle w:val="aff"/>
        <w:widowControl w:val="0"/>
        <w:numPr>
          <w:ilvl w:val="1"/>
          <w:numId w:val="26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013B4A">
        <w:t xml:space="preserve">УТЗ должны учитывать все возможные аварийные ситуации, указанные в оперативной части ПЛА. Конкретную тему проведения тренировки определяет руководитель СП, эксплуатирующего ОПО (в </w:t>
      </w:r>
      <w:r w:rsidR="005E2DC3">
        <w:t>п</w:t>
      </w:r>
      <w:r w:rsidRPr="00013B4A">
        <w:t xml:space="preserve">одрядной организации - ответственный руководитель работ на ОПО). УТЗ проводятся по одной или нескольким позициям оперативной части ПЛА. Информация о месте и времени начала и окончания проведения УТЗ доводится до ПДС на </w:t>
      </w:r>
      <w:proofErr w:type="spellStart"/>
      <w:r w:rsidR="00F76A66" w:rsidRPr="004A5B97">
        <w:t>Юрубчено-Тохомском</w:t>
      </w:r>
      <w:proofErr w:type="spellEnd"/>
      <w:r w:rsidR="00F76A66" w:rsidRPr="004A5B97">
        <w:t xml:space="preserve"> месторождении</w:t>
      </w:r>
      <w:r w:rsidR="00F76A66" w:rsidRPr="00013B4A">
        <w:t>.</w:t>
      </w:r>
    </w:p>
    <w:p w14:paraId="3B712EDD" w14:textId="77777777" w:rsidR="00075AB7" w:rsidRPr="00013B4A" w:rsidRDefault="00075AB7" w:rsidP="00075AB7">
      <w:pPr>
        <w:widowControl w:val="0"/>
        <w:autoSpaceDE w:val="0"/>
        <w:autoSpaceDN w:val="0"/>
        <w:adjustRightInd w:val="0"/>
        <w:spacing w:before="240"/>
        <w:jc w:val="both"/>
      </w:pPr>
      <w:r w:rsidRPr="00013B4A">
        <w:t xml:space="preserve">Проведение УТЗ по ПЛА </w:t>
      </w:r>
      <w:r w:rsidRPr="005E2DC3">
        <w:t xml:space="preserve">не должно вызывать нарушений технологического процесса </w:t>
      </w:r>
      <w:r w:rsidRPr="005E2DC3">
        <w:lastRenderedPageBreak/>
        <w:t>ведения работ и готовности работников к ликвидации аварии</w:t>
      </w:r>
      <w:r w:rsidRPr="00013B4A">
        <w:t>.</w:t>
      </w:r>
    </w:p>
    <w:p w14:paraId="001FA4FD" w14:textId="030CABF7" w:rsidR="00075AB7" w:rsidRPr="009148D5" w:rsidRDefault="00075AB7" w:rsidP="004A5B97">
      <w:pPr>
        <w:pStyle w:val="aff"/>
        <w:widowControl w:val="0"/>
        <w:numPr>
          <w:ilvl w:val="1"/>
          <w:numId w:val="26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9148D5">
        <w:t xml:space="preserve">Проведение </w:t>
      </w:r>
      <w:r>
        <w:t>УТЗ</w:t>
      </w:r>
      <w:r w:rsidRPr="009148D5">
        <w:t xml:space="preserve"> по ПЛА предусматривается с участием </w:t>
      </w:r>
      <w:r w:rsidR="00B91F82">
        <w:t>персонала ОПО</w:t>
      </w:r>
      <w:r w:rsidRPr="009148D5">
        <w:t xml:space="preserve">, членов специализированных служб, пожарной охраны, </w:t>
      </w:r>
      <w:r w:rsidR="00B91F82">
        <w:t xml:space="preserve">ЧОП, </w:t>
      </w:r>
      <w:r w:rsidRPr="009148D5">
        <w:t>медико-санитарной и других служб, в случае, когда их действия предусматриваются оперативной частью ПЛА.</w:t>
      </w:r>
    </w:p>
    <w:p w14:paraId="59092E8A" w14:textId="41026009" w:rsidR="00075AB7" w:rsidRPr="004A5B97" w:rsidRDefault="00075AB7" w:rsidP="004A5B97">
      <w:pPr>
        <w:pStyle w:val="aff"/>
        <w:widowControl w:val="0"/>
        <w:numPr>
          <w:ilvl w:val="1"/>
          <w:numId w:val="26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bookmarkStart w:id="70" w:name="п3_12"/>
      <w:r w:rsidRPr="004A5B97">
        <w:t>Тренировки по ПЛА проводятся непосредственно под руководством:</w:t>
      </w:r>
    </w:p>
    <w:p w14:paraId="504B398D" w14:textId="77777777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руководителя СП, эксплуатирующего ОПО;</w:t>
      </w:r>
    </w:p>
    <w:p w14:paraId="70EBC125" w14:textId="2B24377F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 xml:space="preserve">в </w:t>
      </w:r>
      <w:r w:rsidR="005E2DC3" w:rsidRPr="00D102E5">
        <w:rPr>
          <w:iCs/>
          <w:szCs w:val="24"/>
        </w:rPr>
        <w:t>п</w:t>
      </w:r>
      <w:r w:rsidRPr="00D102E5">
        <w:rPr>
          <w:iCs/>
          <w:szCs w:val="24"/>
        </w:rPr>
        <w:t>одрядных организациях - ответственного руководителя работ на ОПО;</w:t>
      </w:r>
    </w:p>
    <w:p w14:paraId="1F5D8A00" w14:textId="26349B74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 xml:space="preserve">в </w:t>
      </w:r>
      <w:r w:rsidR="005E2DC3" w:rsidRPr="00D102E5">
        <w:rPr>
          <w:iCs/>
          <w:szCs w:val="24"/>
        </w:rPr>
        <w:t>п</w:t>
      </w:r>
      <w:r w:rsidR="00671ADE" w:rsidRPr="00D102E5">
        <w:rPr>
          <w:iCs/>
          <w:szCs w:val="24"/>
        </w:rPr>
        <w:t xml:space="preserve">одрядных организациях бурения, освоения, реконструкции и </w:t>
      </w:r>
      <w:r w:rsidRPr="00D102E5">
        <w:rPr>
          <w:iCs/>
          <w:szCs w:val="24"/>
        </w:rPr>
        <w:t>ремонт</w:t>
      </w:r>
      <w:r w:rsidR="00671ADE" w:rsidRPr="00D102E5">
        <w:rPr>
          <w:iCs/>
          <w:szCs w:val="24"/>
        </w:rPr>
        <w:t>а</w:t>
      </w:r>
      <w:r w:rsidRPr="00D102E5">
        <w:rPr>
          <w:iCs/>
          <w:szCs w:val="24"/>
        </w:rPr>
        <w:t xml:space="preserve"> скважин -</w:t>
      </w:r>
      <w:r w:rsidR="00867FE4" w:rsidRPr="00D102E5">
        <w:rPr>
          <w:iCs/>
          <w:szCs w:val="24"/>
        </w:rPr>
        <w:t xml:space="preserve"> ответственного руководителя работ на ОПО с участием </w:t>
      </w:r>
      <w:r w:rsidRPr="00D102E5">
        <w:rPr>
          <w:iCs/>
          <w:szCs w:val="24"/>
        </w:rPr>
        <w:t>районного инженера противофонтанной безопасности организации, оказывающей Обществу услуги по обеспечению противофонтанной безопасности;</w:t>
      </w:r>
    </w:p>
    <w:p w14:paraId="6283E881" w14:textId="6213257B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членов комиссии производственного контроля</w:t>
      </w:r>
      <w:r w:rsidR="00B91F82" w:rsidRPr="00D102E5">
        <w:rPr>
          <w:iCs/>
          <w:szCs w:val="24"/>
        </w:rPr>
        <w:t xml:space="preserve"> Общества </w:t>
      </w:r>
      <w:r w:rsidRPr="00D102E5">
        <w:rPr>
          <w:iCs/>
          <w:szCs w:val="24"/>
        </w:rPr>
        <w:t>(при проведении проверок противофонтанной безопасности).</w:t>
      </w:r>
    </w:p>
    <w:p w14:paraId="797B9A24" w14:textId="24EC95EF" w:rsidR="00075AB7" w:rsidRPr="009148D5" w:rsidRDefault="00075AB7" w:rsidP="004A5B97">
      <w:pPr>
        <w:pStyle w:val="aff"/>
        <w:widowControl w:val="0"/>
        <w:numPr>
          <w:ilvl w:val="1"/>
          <w:numId w:val="26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bookmarkStart w:id="71" w:name="п3_13"/>
      <w:bookmarkEnd w:id="70"/>
      <w:r w:rsidRPr="004A5B97">
        <w:t>Руководители</w:t>
      </w:r>
      <w:r w:rsidRPr="009148D5">
        <w:t xml:space="preserve"> </w:t>
      </w:r>
      <w:r>
        <w:t>УТЗ</w:t>
      </w:r>
      <w:r w:rsidRPr="009148D5">
        <w:t xml:space="preserve"> по ПЛА оценивают:</w:t>
      </w:r>
    </w:p>
    <w:p w14:paraId="15D54BE5" w14:textId="77777777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порядок и время оповещения в соответствии с ПЛА;</w:t>
      </w:r>
    </w:p>
    <w:p w14:paraId="32CD4A90" w14:textId="77777777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наличие и состояние средств связи и оповещения об аварии;</w:t>
      </w:r>
    </w:p>
    <w:p w14:paraId="08B23CE6" w14:textId="5AE5A010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 xml:space="preserve">наличие и состояние средств, используемых при выполнении мероприятий по ликвидации аварии, предусмотренных ПЛА, правильность их размещения и применения работниками </w:t>
      </w:r>
      <w:r w:rsidR="00B91F82" w:rsidRPr="00D102E5">
        <w:rPr>
          <w:iCs/>
          <w:szCs w:val="24"/>
        </w:rPr>
        <w:t>ОПО</w:t>
      </w:r>
      <w:r w:rsidRPr="00D102E5">
        <w:rPr>
          <w:iCs/>
          <w:szCs w:val="24"/>
        </w:rPr>
        <w:t>;</w:t>
      </w:r>
    </w:p>
    <w:p w14:paraId="38D6FB14" w14:textId="77777777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состояние средств индивидуальной защиты;</w:t>
      </w:r>
    </w:p>
    <w:p w14:paraId="2A6AF899" w14:textId="77777777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состояние территории, путей и меры по выводу в безопасное место людей, не занятых непосредственно выполнением работ по ликвидации аварии;</w:t>
      </w:r>
    </w:p>
    <w:p w14:paraId="64CFC040" w14:textId="77777777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эвакуации из аварийного участка;</w:t>
      </w:r>
    </w:p>
    <w:p w14:paraId="110F39B5" w14:textId="3F340C16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 xml:space="preserve">время вызова и время прибытия </w:t>
      </w:r>
      <w:r w:rsidR="00B91F82" w:rsidRPr="00D102E5">
        <w:rPr>
          <w:iCs/>
          <w:szCs w:val="24"/>
        </w:rPr>
        <w:t xml:space="preserve">привлекаемых сил и средств для </w:t>
      </w:r>
      <w:r w:rsidR="0028634F" w:rsidRPr="00D102E5">
        <w:rPr>
          <w:iCs/>
          <w:szCs w:val="24"/>
        </w:rPr>
        <w:t>ликвидации</w:t>
      </w:r>
      <w:r w:rsidR="00B91F82" w:rsidRPr="00D102E5">
        <w:rPr>
          <w:iCs/>
          <w:szCs w:val="24"/>
        </w:rPr>
        <w:t xml:space="preserve"> аварии</w:t>
      </w:r>
      <w:r w:rsidRPr="00D102E5">
        <w:rPr>
          <w:iCs/>
          <w:szCs w:val="24"/>
        </w:rPr>
        <w:t xml:space="preserve"> к месту аварии;</w:t>
      </w:r>
    </w:p>
    <w:p w14:paraId="1025A228" w14:textId="77777777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знания работниками своих действий, предусмотренных ПЛА;</w:t>
      </w:r>
    </w:p>
    <w:p w14:paraId="0ECAA45D" w14:textId="77777777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порядок выполнения мероприятий по ликвидации аварии, предусмотренных ПЛА;</w:t>
      </w:r>
    </w:p>
    <w:p w14:paraId="0F10305F" w14:textId="77777777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умение работников пользоваться средствами индивидуальной защиты;</w:t>
      </w:r>
    </w:p>
    <w:p w14:paraId="7B1C62E8" w14:textId="77777777" w:rsidR="00075AB7" w:rsidRPr="00D102E5" w:rsidRDefault="00075AB7" w:rsidP="00D102E5">
      <w:pPr>
        <w:numPr>
          <w:ilvl w:val="0"/>
          <w:numId w:val="7"/>
        </w:numPr>
        <w:tabs>
          <w:tab w:val="left" w:pos="0"/>
          <w:tab w:val="left" w:pos="851"/>
        </w:tabs>
        <w:spacing w:before="120"/>
        <w:ind w:left="851" w:hanging="284"/>
        <w:jc w:val="both"/>
        <w:rPr>
          <w:iCs/>
          <w:szCs w:val="24"/>
        </w:rPr>
      </w:pPr>
      <w:r w:rsidRPr="00D102E5">
        <w:rPr>
          <w:iCs/>
          <w:szCs w:val="24"/>
        </w:rPr>
        <w:t>знание работниками маршрутов следования при эвакуации территории ОПО.</w:t>
      </w:r>
    </w:p>
    <w:bookmarkEnd w:id="71"/>
    <w:p w14:paraId="0B0B598B" w14:textId="6F17A807" w:rsidR="00075AB7" w:rsidRPr="004A5B97" w:rsidRDefault="00075AB7" w:rsidP="004A5B97">
      <w:pPr>
        <w:pStyle w:val="aff"/>
        <w:widowControl w:val="0"/>
        <w:numPr>
          <w:ilvl w:val="1"/>
          <w:numId w:val="26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4A5B97">
        <w:t>Право</w:t>
      </w:r>
      <w:r w:rsidRPr="00504FB3">
        <w:t xml:space="preserve"> контроля за организацией и проведением УТЗ предоставляется работникам </w:t>
      </w:r>
      <w:r w:rsidR="00B91F82">
        <w:t xml:space="preserve">УПБОТ, </w:t>
      </w:r>
      <w:proofErr w:type="spellStart"/>
      <w:r>
        <w:t>С</w:t>
      </w:r>
      <w:r w:rsidRPr="00504FB3">
        <w:t>ГО</w:t>
      </w:r>
      <w:r>
        <w:t>П</w:t>
      </w:r>
      <w:r w:rsidRPr="00504FB3">
        <w:t>и</w:t>
      </w:r>
      <w:r>
        <w:t>Л</w:t>
      </w:r>
      <w:r w:rsidRPr="00504FB3">
        <w:t>ЧС</w:t>
      </w:r>
      <w:proofErr w:type="spellEnd"/>
      <w:r>
        <w:t>.</w:t>
      </w:r>
    </w:p>
    <w:p w14:paraId="3E4FEFAE" w14:textId="5F60FE88" w:rsidR="005E2DC3" w:rsidRDefault="005E2DC3">
      <w:pPr>
        <w:rPr>
          <w:rFonts w:eastAsia="Times New Roman"/>
          <w:szCs w:val="24"/>
          <w:lang w:eastAsia="ru-RU"/>
        </w:rPr>
      </w:pPr>
      <w:r>
        <w:rPr>
          <w:lang w:eastAsia="ru-RU"/>
        </w:rPr>
        <w:br w:type="page"/>
      </w:r>
    </w:p>
    <w:p w14:paraId="5ECB408D" w14:textId="77777777" w:rsidR="00075AB7" w:rsidRPr="005E2DC3" w:rsidRDefault="00075AB7" w:rsidP="004A5B97">
      <w:pPr>
        <w:pStyle w:val="1"/>
        <w:keepNext w:val="0"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kern w:val="0"/>
        </w:rPr>
      </w:pPr>
      <w:bookmarkStart w:id="72" w:name="_Toc153013102"/>
      <w:bookmarkStart w:id="73" w:name="_Toc156727027"/>
      <w:bookmarkStart w:id="74" w:name="_Toc164238421"/>
      <w:bookmarkStart w:id="75" w:name="_Toc26888408"/>
      <w:bookmarkStart w:id="76" w:name="_Toc46403899"/>
      <w:bookmarkStart w:id="77" w:name="_Toc121386763"/>
      <w:bookmarkEnd w:id="48"/>
      <w:bookmarkEnd w:id="49"/>
      <w:bookmarkEnd w:id="50"/>
      <w:r w:rsidRPr="005E2DC3">
        <w:rPr>
          <w:kern w:val="0"/>
        </w:rPr>
        <w:lastRenderedPageBreak/>
        <w:t>УЧЕТ РЕЗУЛЬТАТОВ ТРЕНИРОВОК</w:t>
      </w:r>
      <w:bookmarkEnd w:id="77"/>
    </w:p>
    <w:p w14:paraId="36785C1B" w14:textId="35907F0D" w:rsidR="00075AB7" w:rsidRPr="0049001C" w:rsidRDefault="0049001C" w:rsidP="00F76A66">
      <w:pPr>
        <w:pStyle w:val="aff"/>
        <w:widowControl w:val="0"/>
        <w:numPr>
          <w:ilvl w:val="0"/>
          <w:numId w:val="23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  <w:rPr>
          <w:szCs w:val="24"/>
        </w:rPr>
      </w:pPr>
      <w:r w:rsidRPr="0049001C">
        <w:rPr>
          <w:szCs w:val="24"/>
        </w:rPr>
        <w:t xml:space="preserve">После окончания тренировки по ПЛА руководителями тренировок, указанными в </w:t>
      </w:r>
      <w:hyperlink w:anchor="п3_12" w:history="1">
        <w:r w:rsidRPr="0049001C">
          <w:rPr>
            <w:rStyle w:val="ab"/>
            <w:szCs w:val="24"/>
          </w:rPr>
          <w:t>п. 3.</w:t>
        </w:r>
        <w:r w:rsidRPr="0049001C">
          <w:rPr>
            <w:rStyle w:val="ab"/>
            <w:szCs w:val="24"/>
          </w:rPr>
          <w:t>1</w:t>
        </w:r>
        <w:r w:rsidRPr="0049001C">
          <w:rPr>
            <w:rStyle w:val="ab"/>
            <w:szCs w:val="24"/>
          </w:rPr>
          <w:t>7</w:t>
        </w:r>
      </w:hyperlink>
      <w:r w:rsidRPr="0049001C">
        <w:rPr>
          <w:szCs w:val="24"/>
        </w:rPr>
        <w:t xml:space="preserve"> настоящей Инструкции, проводится совещание с участниками тренировки, на котором они дают оценку действиям работников (с учетом требований </w:t>
      </w:r>
      <w:hyperlink w:anchor="п3_13" w:history="1">
        <w:r w:rsidRPr="0049001C">
          <w:rPr>
            <w:rStyle w:val="ab"/>
            <w:szCs w:val="24"/>
          </w:rPr>
          <w:t>п.</w:t>
        </w:r>
        <w:r w:rsidRPr="0049001C">
          <w:rPr>
            <w:rStyle w:val="ab"/>
            <w:szCs w:val="24"/>
          </w:rPr>
          <w:t xml:space="preserve"> </w:t>
        </w:r>
        <w:r w:rsidRPr="0049001C">
          <w:rPr>
            <w:rStyle w:val="ab"/>
            <w:szCs w:val="24"/>
          </w:rPr>
          <w:t>3.18</w:t>
        </w:r>
      </w:hyperlink>
      <w:r w:rsidRPr="0049001C">
        <w:rPr>
          <w:szCs w:val="24"/>
        </w:rPr>
        <w:t xml:space="preserve"> настоящей Инструкции) в целом и оценку действий каждого работника, принимающего участие в УТЗ, в отдельности</w:t>
      </w:r>
      <w:r w:rsidR="00075AB7" w:rsidRPr="0049001C">
        <w:rPr>
          <w:szCs w:val="24"/>
        </w:rPr>
        <w:t>.</w:t>
      </w:r>
    </w:p>
    <w:p w14:paraId="42724D74" w14:textId="35B6737E" w:rsidR="005E2DC3" w:rsidRDefault="00075AB7" w:rsidP="00F76A66">
      <w:pPr>
        <w:pStyle w:val="aff"/>
        <w:widowControl w:val="0"/>
        <w:numPr>
          <w:ilvl w:val="0"/>
          <w:numId w:val="23"/>
        </w:numPr>
        <w:autoSpaceDE w:val="0"/>
        <w:autoSpaceDN w:val="0"/>
        <w:adjustRightInd w:val="0"/>
        <w:spacing w:before="240"/>
        <w:ind w:left="0" w:firstLine="0"/>
        <w:contextualSpacing w:val="0"/>
        <w:jc w:val="both"/>
      </w:pPr>
      <w:r w:rsidRPr="009148D5">
        <w:t xml:space="preserve">Результаты </w:t>
      </w:r>
      <w:r>
        <w:t>УТЗ</w:t>
      </w:r>
      <w:r w:rsidRPr="009148D5">
        <w:t xml:space="preserve"> по ПЛА должны заноситься</w:t>
      </w:r>
      <w:r w:rsidR="008278A6">
        <w:t xml:space="preserve"> </w:t>
      </w:r>
      <w:r w:rsidRPr="009148D5">
        <w:t xml:space="preserve">в журнал регистрации </w:t>
      </w:r>
      <w:r>
        <w:t>УТЗ</w:t>
      </w:r>
      <w:r w:rsidRPr="009148D5">
        <w:t xml:space="preserve"> по ПЛА </w:t>
      </w:r>
      <w:r w:rsidR="008278A6">
        <w:t xml:space="preserve">непосредственно руководителем СП эксплуатирующего ОПО </w:t>
      </w:r>
      <w:r w:rsidRPr="009148D5">
        <w:t>(журнал проведения учебных тревог «В</w:t>
      </w:r>
      <w:r w:rsidRPr="00FB5992">
        <w:rPr>
          <w:caps/>
        </w:rPr>
        <w:t>ыброс</w:t>
      </w:r>
      <w:r w:rsidRPr="009148D5">
        <w:t>») под роспись персонала</w:t>
      </w:r>
      <w:r w:rsidR="00E76CEC">
        <w:t xml:space="preserve"> ОПО</w:t>
      </w:r>
      <w:r>
        <w:t xml:space="preserve">, </w:t>
      </w:r>
      <w:r w:rsidRPr="009148D5">
        <w:t xml:space="preserve">участвующего в </w:t>
      </w:r>
      <w:r>
        <w:t xml:space="preserve">УТЗ (по форме - </w:t>
      </w:r>
      <w:hyperlink w:anchor="Приложение_2" w:history="1">
        <w:r w:rsidR="00C51F81">
          <w:rPr>
            <w:rStyle w:val="ab"/>
          </w:rPr>
          <w:t>п</w:t>
        </w:r>
        <w:r w:rsidRPr="00EF5CB9">
          <w:rPr>
            <w:rStyle w:val="ab"/>
          </w:rPr>
          <w:t>ри</w:t>
        </w:r>
        <w:r w:rsidRPr="00EF5CB9">
          <w:rPr>
            <w:rStyle w:val="ab"/>
          </w:rPr>
          <w:t>л</w:t>
        </w:r>
        <w:r w:rsidRPr="00EF5CB9">
          <w:rPr>
            <w:rStyle w:val="ab"/>
          </w:rPr>
          <w:t>о</w:t>
        </w:r>
        <w:r w:rsidRPr="00EF5CB9">
          <w:rPr>
            <w:rStyle w:val="ab"/>
          </w:rPr>
          <w:t xml:space="preserve">жение </w:t>
        </w:r>
        <w:r w:rsidR="00B91F82">
          <w:rPr>
            <w:rStyle w:val="ab"/>
          </w:rPr>
          <w:t>2</w:t>
        </w:r>
      </w:hyperlink>
      <w:r>
        <w:t>)</w:t>
      </w:r>
      <w:r w:rsidRPr="009148D5">
        <w:t>.</w:t>
      </w:r>
    </w:p>
    <w:p w14:paraId="23B472E5" w14:textId="77777777" w:rsidR="005E2DC3" w:rsidRDefault="005E2DC3">
      <w:r>
        <w:br w:type="page"/>
      </w:r>
    </w:p>
    <w:p w14:paraId="4276C728" w14:textId="77777777" w:rsidR="00642C4B" w:rsidRPr="00843F05" w:rsidRDefault="003307C5" w:rsidP="004A5B97">
      <w:pPr>
        <w:pStyle w:val="1"/>
        <w:keepNext w:val="0"/>
        <w:numPr>
          <w:ilvl w:val="0"/>
          <w:numId w:val="26"/>
        </w:numPr>
        <w:tabs>
          <w:tab w:val="left" w:pos="567"/>
        </w:tabs>
        <w:spacing w:before="0" w:after="0"/>
        <w:ind w:left="0" w:firstLine="0"/>
        <w:jc w:val="both"/>
        <w:rPr>
          <w:kern w:val="0"/>
        </w:rPr>
      </w:pPr>
      <w:bookmarkStart w:id="78" w:name="_Toc121386764"/>
      <w:r w:rsidRPr="00843F05">
        <w:rPr>
          <w:kern w:val="0"/>
        </w:rPr>
        <w:lastRenderedPageBreak/>
        <w:t>ССЫЛКИ</w:t>
      </w:r>
      <w:bookmarkEnd w:id="72"/>
      <w:bookmarkEnd w:id="73"/>
      <w:bookmarkEnd w:id="74"/>
      <w:bookmarkEnd w:id="75"/>
      <w:bookmarkEnd w:id="76"/>
      <w:bookmarkEnd w:id="78"/>
    </w:p>
    <w:p w14:paraId="6383F53E" w14:textId="77777777" w:rsidR="00E8750D" w:rsidRPr="004B2093" w:rsidRDefault="00175F71" w:rsidP="0029697F">
      <w:pPr>
        <w:pStyle w:val="aff"/>
        <w:numPr>
          <w:ilvl w:val="0"/>
          <w:numId w:val="17"/>
        </w:numPr>
        <w:spacing w:before="240"/>
        <w:ind w:left="0" w:firstLine="0"/>
        <w:contextualSpacing w:val="0"/>
        <w:jc w:val="both"/>
        <w:rPr>
          <w:rStyle w:val="ab"/>
          <w:szCs w:val="24"/>
        </w:rPr>
      </w:pPr>
      <w:hyperlink r:id="rId25" w:tooltip="Ссылка на КонсультантПлюс" w:history="1">
        <w:r w:rsidR="00E8750D" w:rsidRPr="004B2093">
          <w:rPr>
            <w:rStyle w:val="ab"/>
            <w:szCs w:val="24"/>
          </w:rPr>
          <w:t>Федеральный закон от 21.07.1997 №116-ФЗ «О п</w:t>
        </w:r>
        <w:r w:rsidR="00E8750D" w:rsidRPr="004B2093">
          <w:rPr>
            <w:rStyle w:val="ab"/>
            <w:szCs w:val="24"/>
          </w:rPr>
          <w:t>р</w:t>
        </w:r>
        <w:r w:rsidR="00E8750D" w:rsidRPr="004B2093">
          <w:rPr>
            <w:rStyle w:val="ab"/>
            <w:szCs w:val="24"/>
          </w:rPr>
          <w:t>омышленной безопасности опасных производственных объектов»</w:t>
        </w:r>
      </w:hyperlink>
      <w:r w:rsidR="00E8750D" w:rsidRPr="004B2093">
        <w:rPr>
          <w:rStyle w:val="ab"/>
          <w:szCs w:val="24"/>
        </w:rPr>
        <w:t>.</w:t>
      </w:r>
    </w:p>
    <w:p w14:paraId="4CBC6862" w14:textId="56BF2CBC" w:rsidR="00EE1AA2" w:rsidRPr="004B2093" w:rsidRDefault="00EE1AA2" w:rsidP="0029697F">
      <w:pPr>
        <w:pStyle w:val="aff"/>
        <w:numPr>
          <w:ilvl w:val="0"/>
          <w:numId w:val="17"/>
        </w:numPr>
        <w:spacing w:before="240"/>
        <w:ind w:left="0" w:firstLine="0"/>
        <w:contextualSpacing w:val="0"/>
        <w:jc w:val="both"/>
        <w:rPr>
          <w:rStyle w:val="ab"/>
          <w:szCs w:val="24"/>
        </w:rPr>
      </w:pPr>
      <w:hyperlink r:id="rId26" w:tooltip="Ссылка на КонсультантПлюс" w:history="1">
        <w:r w:rsidRPr="004B2093">
          <w:rPr>
            <w:rStyle w:val="ab"/>
            <w:iCs/>
          </w:rPr>
          <w:t xml:space="preserve">Постановление Правительства РФ от 15.09.2020 </w:t>
        </w:r>
        <w:r w:rsidRPr="004B2093">
          <w:rPr>
            <w:rStyle w:val="ab"/>
            <w:iCs/>
          </w:rPr>
          <w:t>№ </w:t>
        </w:r>
        <w:r w:rsidRPr="004B2093">
          <w:rPr>
            <w:rStyle w:val="ab"/>
            <w:iCs/>
          </w:rPr>
          <w:t xml:space="preserve">1437 </w:t>
        </w:r>
        <w:r w:rsidRPr="004B2093">
          <w:rPr>
            <w:rStyle w:val="ab"/>
            <w:iCs/>
          </w:rPr>
          <w:t>«</w:t>
        </w:r>
        <w:r w:rsidRPr="004B2093">
          <w:rPr>
            <w:rStyle w:val="ab"/>
            <w:iCs/>
          </w:rPr>
          <w:t>Об утверждении Положения о разработке планов мероприятий по локализации и ликвидации последствий аварий на опасных производственных объектах</w:t>
        </w:r>
        <w:r w:rsidRPr="004B2093">
          <w:rPr>
            <w:rStyle w:val="ab"/>
            <w:iCs/>
          </w:rPr>
          <w:t>».</w:t>
        </w:r>
      </w:hyperlink>
    </w:p>
    <w:p w14:paraId="19AE2198" w14:textId="6B8DAB4B" w:rsidR="00075AB7" w:rsidRPr="004B2093" w:rsidRDefault="00175F71" w:rsidP="0029697F">
      <w:pPr>
        <w:pStyle w:val="aff"/>
        <w:numPr>
          <w:ilvl w:val="0"/>
          <w:numId w:val="17"/>
        </w:numPr>
        <w:spacing w:before="240"/>
        <w:ind w:left="0" w:firstLine="0"/>
        <w:contextualSpacing w:val="0"/>
        <w:jc w:val="both"/>
        <w:rPr>
          <w:szCs w:val="24"/>
        </w:rPr>
      </w:pPr>
      <w:hyperlink r:id="rId27" w:tooltip="Ссылка на КонсультантПлюс" w:history="1">
        <w:r w:rsidR="0029697F" w:rsidRPr="004B2093">
          <w:rPr>
            <w:rStyle w:val="ab"/>
            <w:iCs/>
            <w:szCs w:val="24"/>
          </w:rPr>
          <w:t xml:space="preserve">Приказ </w:t>
        </w:r>
        <w:proofErr w:type="spellStart"/>
        <w:r w:rsidR="0029697F" w:rsidRPr="004B2093">
          <w:rPr>
            <w:rStyle w:val="ab"/>
            <w:iCs/>
            <w:szCs w:val="24"/>
          </w:rPr>
          <w:t>Ростехнадзора</w:t>
        </w:r>
        <w:proofErr w:type="spellEnd"/>
        <w:r w:rsidR="0029697F" w:rsidRPr="004B2093">
          <w:rPr>
            <w:rStyle w:val="ab"/>
            <w:iCs/>
            <w:szCs w:val="24"/>
          </w:rPr>
          <w:t xml:space="preserve"> от 15.12.2020 №534 «Об утверждении федеральных норм и правил в области промышленной безопаснос</w:t>
        </w:r>
        <w:r w:rsidR="0029697F" w:rsidRPr="004B2093">
          <w:rPr>
            <w:rStyle w:val="ab"/>
            <w:iCs/>
            <w:szCs w:val="24"/>
          </w:rPr>
          <w:t>т</w:t>
        </w:r>
        <w:r w:rsidR="0029697F" w:rsidRPr="004B2093">
          <w:rPr>
            <w:rStyle w:val="ab"/>
            <w:iCs/>
            <w:szCs w:val="24"/>
          </w:rPr>
          <w:t>и «Правила безопасности в нефтяной и газовой промышленности».</w:t>
        </w:r>
      </w:hyperlink>
    </w:p>
    <w:bookmarkStart w:id="79" w:name="_ПРИЛОЖЕНИЯ_1"/>
    <w:bookmarkStart w:id="80" w:name="_Toc26888409"/>
    <w:bookmarkStart w:id="81" w:name="_Toc46403900"/>
    <w:bookmarkEnd w:id="79"/>
    <w:p w14:paraId="7D56A03B" w14:textId="41A0B7EE" w:rsidR="00215672" w:rsidRPr="004B2093" w:rsidRDefault="00215672" w:rsidP="00C51F81">
      <w:pPr>
        <w:pStyle w:val="aff"/>
        <w:numPr>
          <w:ilvl w:val="0"/>
          <w:numId w:val="17"/>
        </w:numPr>
        <w:spacing w:before="240"/>
        <w:ind w:left="0" w:firstLine="0"/>
        <w:contextualSpacing w:val="0"/>
        <w:jc w:val="both"/>
        <w:rPr>
          <w:rStyle w:val="ab"/>
        </w:rPr>
      </w:pPr>
      <w:r w:rsidRPr="004B2093">
        <w:rPr>
          <w:rStyle w:val="ab"/>
        </w:rPr>
        <w:fldChar w:fldCharType="begin"/>
      </w:r>
      <w:r w:rsidRPr="004B2093">
        <w:rPr>
          <w:rStyle w:val="ab"/>
        </w:rPr>
        <w:instrText xml:space="preserve"> HYPERLINK "http://KRS-VSNK-AS08/reference.asp?sys=DIRECTUM&amp;compcode=ReestrLND&amp;id=2179799" </w:instrText>
      </w:r>
      <w:r w:rsidRPr="004B2093">
        <w:rPr>
          <w:rStyle w:val="ab"/>
        </w:rPr>
        <w:fldChar w:fldCharType="separate"/>
      </w:r>
      <w:r w:rsidRPr="004B2093">
        <w:rPr>
          <w:rStyle w:val="ab"/>
        </w:rPr>
        <w:t xml:space="preserve">Политика Компании </w:t>
      </w:r>
      <w:r w:rsidR="00C51F81" w:rsidRPr="004B2093">
        <w:rPr>
          <w:rStyle w:val="ab"/>
        </w:rPr>
        <w:t xml:space="preserve">№П3-05 П-11 </w:t>
      </w:r>
      <w:r w:rsidRPr="004B2093">
        <w:rPr>
          <w:rStyle w:val="ab"/>
        </w:rPr>
        <w:t>«В облас</w:t>
      </w:r>
      <w:r w:rsidRPr="004B2093">
        <w:rPr>
          <w:rStyle w:val="ab"/>
        </w:rPr>
        <w:t>т</w:t>
      </w:r>
      <w:r w:rsidRPr="004B2093">
        <w:rPr>
          <w:rStyle w:val="ab"/>
        </w:rPr>
        <w:t>и промышленной безопасности, охраны труда и окружающей среды».</w:t>
      </w:r>
      <w:r w:rsidRPr="004B2093">
        <w:rPr>
          <w:rStyle w:val="ab"/>
        </w:rPr>
        <w:fldChar w:fldCharType="end"/>
      </w:r>
      <w:r w:rsidRPr="004B2093" w:rsidDel="00DE7A55">
        <w:rPr>
          <w:rStyle w:val="ab"/>
        </w:rPr>
        <w:t xml:space="preserve"> </w:t>
      </w:r>
    </w:p>
    <w:p w14:paraId="703AE308" w14:textId="59B8DDA6" w:rsidR="00231EC9" w:rsidRPr="004B2093" w:rsidRDefault="00175F71" w:rsidP="00EE1AA2">
      <w:pPr>
        <w:pStyle w:val="aff"/>
        <w:numPr>
          <w:ilvl w:val="0"/>
          <w:numId w:val="17"/>
        </w:numPr>
        <w:spacing w:before="240"/>
        <w:ind w:left="0" w:firstLine="0"/>
        <w:contextualSpacing w:val="0"/>
        <w:jc w:val="both"/>
        <w:rPr>
          <w:rStyle w:val="ab"/>
          <w:szCs w:val="24"/>
        </w:rPr>
      </w:pPr>
      <w:hyperlink r:id="rId28" w:history="1">
        <w:r w:rsidR="00157E08" w:rsidRPr="004B2093">
          <w:rPr>
            <w:rStyle w:val="ab"/>
          </w:rPr>
          <w:t xml:space="preserve">Методические указания Компании </w:t>
        </w:r>
        <w:r w:rsidR="00EE1AA2" w:rsidRPr="004B2093">
          <w:rPr>
            <w:rStyle w:val="ab"/>
          </w:rPr>
          <w:t xml:space="preserve">№ П3-05 М-0093 </w:t>
        </w:r>
        <w:r w:rsidR="00157E08" w:rsidRPr="004B2093">
          <w:rPr>
            <w:rStyle w:val="ab"/>
          </w:rPr>
          <w:t>«Порядок разработки планов мероприятий по локализации и ликвидации последствий аварий на опасных производственных объектах Обществ Группы ПАО «НК «Роснефть»»</w:t>
        </w:r>
        <w:r w:rsidR="00EE1AA2" w:rsidRPr="004B2093">
          <w:rPr>
            <w:rStyle w:val="ab"/>
          </w:rPr>
          <w:t>.</w:t>
        </w:r>
      </w:hyperlink>
    </w:p>
    <w:p w14:paraId="08C353E8" w14:textId="77E6EAC1" w:rsidR="0030370B" w:rsidRPr="004B2093" w:rsidRDefault="0030370B" w:rsidP="004B2093">
      <w:pPr>
        <w:pStyle w:val="afe"/>
        <w:rPr>
          <w:rFonts w:ascii="Arial" w:hAnsi="Arial" w:cs="Arial"/>
          <w:kern w:val="32"/>
          <w:szCs w:val="24"/>
        </w:rPr>
      </w:pPr>
      <w:r>
        <w:br w:type="page"/>
      </w:r>
    </w:p>
    <w:p w14:paraId="34F2F960" w14:textId="2D5AA045" w:rsidR="00C851FA" w:rsidRPr="004674AB" w:rsidRDefault="00C851FA" w:rsidP="004674AB">
      <w:pPr>
        <w:pStyle w:val="1"/>
        <w:spacing w:before="0" w:after="0"/>
        <w:rPr>
          <w:bCs w:val="0"/>
        </w:rPr>
      </w:pPr>
      <w:bookmarkStart w:id="82" w:name="_Toc121386765"/>
      <w:r w:rsidRPr="004674AB">
        <w:rPr>
          <w:bCs w:val="0"/>
        </w:rPr>
        <w:lastRenderedPageBreak/>
        <w:t>ПРИЛОЖЕНИЯ</w:t>
      </w:r>
      <w:bookmarkEnd w:id="80"/>
      <w:bookmarkEnd w:id="81"/>
      <w:bookmarkEnd w:id="82"/>
    </w:p>
    <w:p w14:paraId="0ECA5CD5" w14:textId="0A02E6A9" w:rsidR="004E165D" w:rsidRPr="004E165D" w:rsidRDefault="00074055" w:rsidP="004B2093">
      <w:pPr>
        <w:pStyle w:val="aa"/>
        <w:spacing w:before="12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074055">
        <w:rPr>
          <w:rFonts w:ascii="Arial" w:hAnsi="Arial" w:cs="Arial"/>
          <w:b/>
          <w:sz w:val="20"/>
          <w:szCs w:val="20"/>
        </w:rPr>
        <w:t xml:space="preserve">Таблица </w:t>
      </w:r>
      <w:r w:rsidR="0030370B">
        <w:rPr>
          <w:rFonts w:ascii="Arial" w:hAnsi="Arial" w:cs="Arial"/>
          <w:b/>
          <w:sz w:val="20"/>
          <w:szCs w:val="20"/>
        </w:rPr>
        <w:t>1</w:t>
      </w:r>
    </w:p>
    <w:p w14:paraId="3059B55D" w14:textId="2B8EAFE2" w:rsidR="00F76A66" w:rsidRPr="0086149E" w:rsidRDefault="00F76A66" w:rsidP="00F76A66">
      <w:pPr>
        <w:spacing w:after="60"/>
        <w:jc w:val="right"/>
        <w:rPr>
          <w:rFonts w:ascii="Arial" w:hAnsi="Arial" w:cs="Arial"/>
          <w:b/>
          <w:sz w:val="20"/>
          <w:szCs w:val="20"/>
        </w:rPr>
      </w:pPr>
      <w:r w:rsidRPr="0086149E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Инструкции</w:t>
      </w:r>
      <w:r w:rsidR="004B2093">
        <w:rPr>
          <w:rFonts w:ascii="Arial" w:hAnsi="Arial" w:cs="Arial"/>
          <w:b/>
          <w:sz w:val="20"/>
          <w:szCs w:val="20"/>
        </w:rPr>
        <w:t xml:space="preserve"> АО «Востсибнефтегаз»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87"/>
        <w:gridCol w:w="5504"/>
        <w:gridCol w:w="2464"/>
      </w:tblGrid>
      <w:tr w:rsidR="007D299A" w:rsidRPr="007D299A" w14:paraId="6DB7457C" w14:textId="77777777" w:rsidTr="00F76A66">
        <w:trPr>
          <w:trHeight w:val="20"/>
        </w:trPr>
        <w:tc>
          <w:tcPr>
            <w:tcW w:w="731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3B0422F" w14:textId="77777777" w:rsidR="004E165D" w:rsidRPr="007D299A" w:rsidRDefault="004E165D" w:rsidP="000740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99A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94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5BE7DA31" w14:textId="77777777" w:rsidR="004E165D" w:rsidRPr="007D299A" w:rsidRDefault="004E165D" w:rsidP="000740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99A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32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68AA70D3" w14:textId="77777777" w:rsidR="004E165D" w:rsidRPr="007D299A" w:rsidRDefault="004E165D" w:rsidP="000740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D299A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7D299A" w:rsidRPr="00F76A66" w14:paraId="76530D41" w14:textId="77777777" w:rsidTr="00E27CB1">
        <w:trPr>
          <w:trHeight w:val="20"/>
        </w:trPr>
        <w:tc>
          <w:tcPr>
            <w:tcW w:w="731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F1A966" w14:textId="77777777" w:rsidR="004E165D" w:rsidRPr="00F76A66" w:rsidRDefault="004E165D" w:rsidP="0007405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76A66">
              <w:rPr>
                <w:rFonts w:ascii="Arial" w:hAnsi="Arial" w:cs="Arial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94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3FC7191" w14:textId="77777777" w:rsidR="004E165D" w:rsidRPr="00F76A66" w:rsidRDefault="004E165D" w:rsidP="0007405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76A66">
              <w:rPr>
                <w:rFonts w:ascii="Arial" w:hAnsi="Arial" w:cs="Arial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69D9467" w14:textId="77777777" w:rsidR="004E165D" w:rsidRPr="00F76A66" w:rsidRDefault="004E165D" w:rsidP="00074055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F76A66">
              <w:rPr>
                <w:rFonts w:ascii="Arial" w:hAnsi="Arial" w:cs="Arial"/>
                <w:b/>
                <w:bCs/>
                <w:sz w:val="14"/>
                <w:szCs w:val="14"/>
              </w:rPr>
              <w:t>3</w:t>
            </w:r>
          </w:p>
        </w:tc>
      </w:tr>
      <w:tr w:rsidR="00B91F82" w:rsidRPr="001525B1" w14:paraId="7F4E373C" w14:textId="77777777" w:rsidTr="00E27CB1">
        <w:trPr>
          <w:trHeight w:val="20"/>
        </w:trPr>
        <w:tc>
          <w:tcPr>
            <w:tcW w:w="731" w:type="pct"/>
            <w:tcBorders>
              <w:top w:val="single" w:sz="12" w:space="0" w:color="auto"/>
              <w:bottom w:val="single" w:sz="4" w:space="0" w:color="auto"/>
            </w:tcBorders>
          </w:tcPr>
          <w:p w14:paraId="68F35B47" w14:textId="77777777" w:rsidR="00B91F82" w:rsidRPr="001525B1" w:rsidRDefault="00B91F82" w:rsidP="00157E08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2947" w:type="pct"/>
            <w:tcBorders>
              <w:top w:val="single" w:sz="12" w:space="0" w:color="auto"/>
              <w:bottom w:val="single" w:sz="4" w:space="0" w:color="auto"/>
            </w:tcBorders>
          </w:tcPr>
          <w:p w14:paraId="5B01A1C3" w14:textId="42E02494" w:rsidR="00B91F82" w:rsidRPr="001715CA" w:rsidRDefault="00175F71" w:rsidP="00B91F82">
            <w:pPr>
              <w:jc w:val="both"/>
              <w:rPr>
                <w:rStyle w:val="ab"/>
              </w:rPr>
            </w:pPr>
            <w:hyperlink w:anchor="Приложение_1Ф" w:history="1">
              <w:r w:rsidR="00B91F82" w:rsidRPr="007B04CF">
                <w:rPr>
                  <w:rStyle w:val="ab"/>
                </w:rPr>
                <w:t>Шаблон «</w:t>
              </w:r>
              <w:r w:rsidR="00B91F82">
                <w:rPr>
                  <w:rStyle w:val="ab"/>
                </w:rPr>
                <w:t xml:space="preserve">График проведения </w:t>
              </w:r>
              <w:proofErr w:type="spellStart"/>
              <w:r w:rsidR="00B91F82" w:rsidRPr="007B04CF">
                <w:rPr>
                  <w:rStyle w:val="ab"/>
                </w:rPr>
                <w:t>учебно</w:t>
              </w:r>
              <w:proofErr w:type="spellEnd"/>
              <w:r w:rsidR="00B91F82" w:rsidRPr="007B04CF">
                <w:rPr>
                  <w:rStyle w:val="ab"/>
                </w:rPr>
                <w:t xml:space="preserve"> - тренировочных заня</w:t>
              </w:r>
              <w:r w:rsidR="00B91F82" w:rsidRPr="007B04CF">
                <w:rPr>
                  <w:rStyle w:val="ab"/>
                </w:rPr>
                <w:t>т</w:t>
              </w:r>
              <w:r w:rsidR="00B91F82" w:rsidRPr="007B04CF">
                <w:rPr>
                  <w:rStyle w:val="ab"/>
                </w:rPr>
                <w:t>ий»</w:t>
              </w:r>
            </w:hyperlink>
          </w:p>
        </w:tc>
        <w:tc>
          <w:tcPr>
            <w:tcW w:w="1322" w:type="pct"/>
            <w:tcBorders>
              <w:top w:val="single" w:sz="12" w:space="0" w:color="auto"/>
              <w:bottom w:val="single" w:sz="4" w:space="0" w:color="auto"/>
            </w:tcBorders>
          </w:tcPr>
          <w:p w14:paraId="68A7900D" w14:textId="77777777" w:rsidR="00B91F82" w:rsidRPr="001525B1" w:rsidRDefault="00B91F82" w:rsidP="00157E08">
            <w:r w:rsidRPr="00E17C22">
              <w:t>Включено в настоящий файл</w:t>
            </w:r>
          </w:p>
        </w:tc>
      </w:tr>
      <w:tr w:rsidR="00370910" w:rsidRPr="001525B1" w14:paraId="56844B32" w14:textId="77777777" w:rsidTr="00E27CB1">
        <w:trPr>
          <w:trHeight w:val="20"/>
        </w:trPr>
        <w:tc>
          <w:tcPr>
            <w:tcW w:w="731" w:type="pct"/>
            <w:tcBorders>
              <w:top w:val="single" w:sz="4" w:space="0" w:color="auto"/>
            </w:tcBorders>
          </w:tcPr>
          <w:p w14:paraId="7D23E779" w14:textId="13C54BD6" w:rsidR="00370910" w:rsidRPr="001525B1" w:rsidRDefault="00B91F82" w:rsidP="00434C29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2947" w:type="pct"/>
            <w:tcBorders>
              <w:top w:val="single" w:sz="4" w:space="0" w:color="auto"/>
            </w:tcBorders>
          </w:tcPr>
          <w:p w14:paraId="6573FB40" w14:textId="6C9B0A4A" w:rsidR="00370910" w:rsidRPr="001715CA" w:rsidRDefault="007B04CF" w:rsidP="007B04CF">
            <w:pPr>
              <w:rPr>
                <w:rStyle w:val="ab"/>
              </w:rPr>
            </w:pPr>
            <w:hyperlink w:anchor="Приложение_1Ф" w:history="1">
              <w:r w:rsidRPr="007B04CF">
                <w:rPr>
                  <w:rStyle w:val="ab"/>
                </w:rPr>
                <w:t xml:space="preserve">Шаблон «Журнал учета </w:t>
              </w:r>
              <w:proofErr w:type="spellStart"/>
              <w:r w:rsidRPr="007B04CF">
                <w:rPr>
                  <w:rStyle w:val="ab"/>
                </w:rPr>
                <w:t>учебно</w:t>
              </w:r>
              <w:proofErr w:type="spellEnd"/>
              <w:r w:rsidRPr="007B04CF">
                <w:rPr>
                  <w:rStyle w:val="ab"/>
                </w:rPr>
                <w:t xml:space="preserve"> - тренировочных занятий»</w:t>
              </w:r>
            </w:hyperlink>
          </w:p>
        </w:tc>
        <w:tc>
          <w:tcPr>
            <w:tcW w:w="1322" w:type="pct"/>
            <w:tcBorders>
              <w:top w:val="single" w:sz="4" w:space="0" w:color="auto"/>
            </w:tcBorders>
          </w:tcPr>
          <w:p w14:paraId="2D7AAE7A" w14:textId="2AEAA47A" w:rsidR="00370910" w:rsidRPr="001525B1" w:rsidRDefault="00370910" w:rsidP="00257E54">
            <w:r w:rsidRPr="00E17C22">
              <w:t>Включено в настоящий файл</w:t>
            </w:r>
          </w:p>
        </w:tc>
      </w:tr>
    </w:tbl>
    <w:p w14:paraId="1528375A" w14:textId="77777777" w:rsidR="00157E08" w:rsidRDefault="00157E08" w:rsidP="001715CA">
      <w:pPr>
        <w:jc w:val="both"/>
        <w:rPr>
          <w:color w:val="0000FF"/>
        </w:rPr>
        <w:sectPr w:rsidR="00157E08" w:rsidSect="00F76A66">
          <w:headerReference w:type="even" r:id="rId29"/>
          <w:headerReference w:type="first" r:id="rId30"/>
          <w:pgSz w:w="11906" w:h="16838" w:code="9"/>
          <w:pgMar w:top="510" w:right="1274" w:bottom="567" w:left="1247" w:header="737" w:footer="680" w:gutter="0"/>
          <w:cols w:space="708"/>
          <w:docGrid w:linePitch="360"/>
        </w:sectPr>
      </w:pPr>
    </w:p>
    <w:p w14:paraId="37BB9DAA" w14:textId="2887ED1D" w:rsidR="008278A6" w:rsidRPr="00EE1AA2" w:rsidRDefault="00157E08" w:rsidP="00EE1AA2">
      <w:pPr>
        <w:tabs>
          <w:tab w:val="left" w:pos="567"/>
        </w:tabs>
        <w:spacing w:before="240"/>
        <w:jc w:val="both"/>
        <w:outlineLvl w:val="1"/>
        <w:rPr>
          <w:rFonts w:ascii="Arial" w:hAnsi="Arial" w:cs="Arial"/>
          <w:b/>
          <w:szCs w:val="24"/>
        </w:rPr>
      </w:pPr>
      <w:bookmarkStart w:id="83" w:name="_Toc57988794"/>
      <w:bookmarkStart w:id="84" w:name="_Toc28611430"/>
      <w:bookmarkStart w:id="85" w:name="_Toc28618136"/>
      <w:bookmarkStart w:id="86" w:name="Приложение_1"/>
      <w:bookmarkStart w:id="87" w:name="_Toc121386766"/>
      <w:r w:rsidRPr="00EE1AA2">
        <w:rPr>
          <w:rFonts w:ascii="Arial" w:hAnsi="Arial" w:cs="Arial"/>
          <w:b/>
          <w:szCs w:val="24"/>
        </w:rPr>
        <w:lastRenderedPageBreak/>
        <w:t>ПРИЛОЖЕНИЕ 1</w:t>
      </w:r>
      <w:bookmarkEnd w:id="86"/>
      <w:r w:rsidRPr="00EE1AA2">
        <w:rPr>
          <w:rFonts w:ascii="Arial" w:hAnsi="Arial" w:cs="Arial"/>
          <w:b/>
          <w:szCs w:val="24"/>
        </w:rPr>
        <w:t>. ШАБЛОН «ГРАФИК ПРОВЕДЕНИЯ УЧЕБНО - ТРЕНИРОВОЧНЫХ ЗАНЯТИЙ ПО ПЛАНУ ЛИКВИДАЦИИ АВАРИЙ»</w:t>
      </w:r>
      <w:bookmarkEnd w:id="83"/>
      <w:bookmarkEnd w:id="87"/>
    </w:p>
    <w:p w14:paraId="339C4A3E" w14:textId="77777777" w:rsidR="008278A6" w:rsidRPr="00157E08" w:rsidRDefault="008278A6" w:rsidP="00157E08"/>
    <w:tbl>
      <w:tblPr>
        <w:tblW w:w="0" w:type="auto"/>
        <w:tblLook w:val="04A0" w:firstRow="1" w:lastRow="0" w:firstColumn="1" w:lastColumn="0" w:noHBand="0" w:noVBand="1"/>
      </w:tblPr>
      <w:tblGrid>
        <w:gridCol w:w="1295"/>
        <w:gridCol w:w="4600"/>
        <w:gridCol w:w="3490"/>
      </w:tblGrid>
      <w:tr w:rsidR="008278A6" w14:paraId="4DD67ECC" w14:textId="77777777" w:rsidTr="00157E08">
        <w:tc>
          <w:tcPr>
            <w:tcW w:w="1376" w:type="dxa"/>
            <w:shd w:val="clear" w:color="auto" w:fill="auto"/>
          </w:tcPr>
          <w:p w14:paraId="0DD8EAF1" w14:textId="77777777" w:rsidR="008278A6" w:rsidRDefault="008278A6" w:rsidP="00157E08">
            <w:pPr>
              <w:jc w:val="center"/>
            </w:pPr>
            <w:r>
              <w:rPr>
                <w:i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99AE2F5" wp14:editId="36019B09">
                  <wp:simplePos x="0" y="0"/>
                  <wp:positionH relativeFrom="column">
                    <wp:posOffset>-9204</wp:posOffset>
                  </wp:positionH>
                  <wp:positionV relativeFrom="page">
                    <wp:posOffset>21279</wp:posOffset>
                  </wp:positionV>
                  <wp:extent cx="1948180" cy="633095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8180" cy="633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930" w:type="dxa"/>
            <w:shd w:val="clear" w:color="auto" w:fill="auto"/>
          </w:tcPr>
          <w:p w14:paraId="55B9DECA" w14:textId="77777777" w:rsidR="008278A6" w:rsidRDefault="008278A6" w:rsidP="00157E08">
            <w:pPr>
              <w:jc w:val="center"/>
            </w:pPr>
          </w:p>
        </w:tc>
        <w:tc>
          <w:tcPr>
            <w:tcW w:w="3510" w:type="dxa"/>
            <w:shd w:val="clear" w:color="auto" w:fill="auto"/>
          </w:tcPr>
          <w:p w14:paraId="56A4D0E9" w14:textId="77777777" w:rsidR="008278A6" w:rsidRDefault="008278A6" w:rsidP="00157E08">
            <w:pPr>
              <w:keepNext/>
              <w:ind w:right="432"/>
              <w:outlineLvl w:val="0"/>
              <w:rPr>
                <w:b/>
                <w:bCs/>
              </w:rPr>
            </w:pPr>
          </w:p>
          <w:p w14:paraId="0BEF5935" w14:textId="77777777" w:rsidR="008278A6" w:rsidRDefault="008278A6" w:rsidP="00157E08">
            <w:pPr>
              <w:keepNext/>
              <w:ind w:right="432"/>
              <w:outlineLvl w:val="0"/>
              <w:rPr>
                <w:b/>
                <w:bCs/>
              </w:rPr>
            </w:pPr>
          </w:p>
          <w:p w14:paraId="783E0291" w14:textId="77777777" w:rsidR="008278A6" w:rsidRDefault="008278A6" w:rsidP="00157E08">
            <w:pPr>
              <w:keepNext/>
              <w:ind w:right="432"/>
              <w:outlineLvl w:val="0"/>
              <w:rPr>
                <w:b/>
                <w:bCs/>
              </w:rPr>
            </w:pPr>
          </w:p>
          <w:p w14:paraId="7DF57D57" w14:textId="77777777" w:rsidR="008278A6" w:rsidRDefault="008278A6" w:rsidP="00157E08">
            <w:pPr>
              <w:keepNext/>
              <w:ind w:right="432"/>
              <w:outlineLvl w:val="0"/>
            </w:pPr>
            <w:bookmarkStart w:id="88" w:name="_Toc57988795"/>
            <w:bookmarkStart w:id="89" w:name="_Toc121386767"/>
            <w:r w:rsidRPr="004D37D7">
              <w:rPr>
                <w:b/>
                <w:bCs/>
              </w:rPr>
              <w:t>УТВЕРЖДАЮ:</w:t>
            </w:r>
            <w:bookmarkEnd w:id="88"/>
            <w:bookmarkEnd w:id="89"/>
            <w:r w:rsidRPr="004D37D7">
              <w:rPr>
                <w:b/>
                <w:bCs/>
              </w:rPr>
              <w:t xml:space="preserve"> </w:t>
            </w:r>
          </w:p>
        </w:tc>
      </w:tr>
      <w:tr w:rsidR="008278A6" w14:paraId="4770EB0A" w14:textId="77777777" w:rsidTr="00157E08">
        <w:tc>
          <w:tcPr>
            <w:tcW w:w="1376" w:type="dxa"/>
            <w:shd w:val="clear" w:color="auto" w:fill="auto"/>
          </w:tcPr>
          <w:p w14:paraId="38CB2C41" w14:textId="77777777" w:rsidR="008278A6" w:rsidRDefault="008278A6" w:rsidP="00157E08">
            <w:pPr>
              <w:jc w:val="center"/>
            </w:pPr>
          </w:p>
        </w:tc>
        <w:tc>
          <w:tcPr>
            <w:tcW w:w="4930" w:type="dxa"/>
            <w:shd w:val="clear" w:color="auto" w:fill="auto"/>
          </w:tcPr>
          <w:p w14:paraId="656D92C7" w14:textId="77777777" w:rsidR="008278A6" w:rsidRDefault="008278A6" w:rsidP="00157E08">
            <w:pPr>
              <w:ind w:left="4455"/>
            </w:pPr>
          </w:p>
        </w:tc>
        <w:tc>
          <w:tcPr>
            <w:tcW w:w="3510" w:type="dxa"/>
            <w:shd w:val="clear" w:color="auto" w:fill="auto"/>
          </w:tcPr>
          <w:p w14:paraId="37A4BBFA" w14:textId="77777777" w:rsidR="008278A6" w:rsidRPr="004D37D7" w:rsidRDefault="008278A6" w:rsidP="00157E08">
            <w:pPr>
              <w:keepNext/>
              <w:ind w:right="72"/>
              <w:outlineLvl w:val="0"/>
              <w:rPr>
                <w:bCs/>
              </w:rPr>
            </w:pPr>
            <w:bookmarkStart w:id="90" w:name="_Toc57988796"/>
            <w:bookmarkStart w:id="91" w:name="_Toc121386768"/>
            <w:r>
              <w:rPr>
                <w:bCs/>
              </w:rPr>
              <w:t xml:space="preserve">Заместитель генерального директора по производству - </w:t>
            </w:r>
            <w:r w:rsidRPr="004D37D7">
              <w:rPr>
                <w:bCs/>
              </w:rPr>
              <w:t>Главный инженер</w:t>
            </w:r>
            <w:bookmarkEnd w:id="90"/>
            <w:bookmarkEnd w:id="91"/>
          </w:p>
          <w:p w14:paraId="45CC3DF0" w14:textId="77777777" w:rsidR="008278A6" w:rsidRDefault="008278A6" w:rsidP="00157E08">
            <w:pPr>
              <w:keepNext/>
              <w:ind w:right="72"/>
              <w:outlineLvl w:val="0"/>
            </w:pPr>
            <w:bookmarkStart w:id="92" w:name="_Toc57988797"/>
            <w:bookmarkStart w:id="93" w:name="_Toc121386769"/>
            <w:r w:rsidRPr="004D37D7">
              <w:rPr>
                <w:bCs/>
              </w:rPr>
              <w:t xml:space="preserve">АО </w:t>
            </w:r>
            <w:proofErr w:type="gramStart"/>
            <w:r w:rsidRPr="004D37D7">
              <w:rPr>
                <w:bCs/>
              </w:rPr>
              <w:t>«</w:t>
            </w:r>
            <w:r w:rsidRPr="00DA25AE">
              <w:t xml:space="preserve"> Востсибнефтегаз</w:t>
            </w:r>
            <w:proofErr w:type="gramEnd"/>
            <w:r w:rsidRPr="004D37D7">
              <w:rPr>
                <w:bCs/>
              </w:rPr>
              <w:t xml:space="preserve"> »</w:t>
            </w:r>
            <w:bookmarkEnd w:id="92"/>
            <w:bookmarkEnd w:id="93"/>
          </w:p>
        </w:tc>
      </w:tr>
      <w:tr w:rsidR="008278A6" w14:paraId="26E0FD9E" w14:textId="77777777" w:rsidTr="00157E08">
        <w:tc>
          <w:tcPr>
            <w:tcW w:w="1376" w:type="dxa"/>
            <w:shd w:val="clear" w:color="auto" w:fill="auto"/>
          </w:tcPr>
          <w:p w14:paraId="51F5CA14" w14:textId="77777777" w:rsidR="008278A6" w:rsidRDefault="008278A6" w:rsidP="00157E08">
            <w:pPr>
              <w:jc w:val="center"/>
            </w:pPr>
          </w:p>
        </w:tc>
        <w:tc>
          <w:tcPr>
            <w:tcW w:w="4930" w:type="dxa"/>
            <w:shd w:val="clear" w:color="auto" w:fill="auto"/>
          </w:tcPr>
          <w:p w14:paraId="5D564D3C" w14:textId="77777777" w:rsidR="008278A6" w:rsidRDefault="008278A6" w:rsidP="00157E08">
            <w:pPr>
              <w:jc w:val="center"/>
            </w:pPr>
          </w:p>
        </w:tc>
        <w:tc>
          <w:tcPr>
            <w:tcW w:w="3510" w:type="dxa"/>
            <w:shd w:val="clear" w:color="auto" w:fill="auto"/>
          </w:tcPr>
          <w:p w14:paraId="52DDED2F" w14:textId="77777777" w:rsidR="008278A6" w:rsidRDefault="008278A6" w:rsidP="00157E08">
            <w:r>
              <w:t>__________/______________/</w:t>
            </w:r>
          </w:p>
        </w:tc>
      </w:tr>
      <w:tr w:rsidR="008278A6" w14:paraId="6BE96342" w14:textId="77777777" w:rsidTr="00157E08">
        <w:tc>
          <w:tcPr>
            <w:tcW w:w="1376" w:type="dxa"/>
            <w:shd w:val="clear" w:color="auto" w:fill="auto"/>
          </w:tcPr>
          <w:p w14:paraId="206E4C33" w14:textId="77777777" w:rsidR="008278A6" w:rsidRDefault="008278A6" w:rsidP="00157E08">
            <w:pPr>
              <w:jc w:val="center"/>
            </w:pPr>
          </w:p>
        </w:tc>
        <w:tc>
          <w:tcPr>
            <w:tcW w:w="4930" w:type="dxa"/>
            <w:shd w:val="clear" w:color="auto" w:fill="auto"/>
          </w:tcPr>
          <w:p w14:paraId="426E040A" w14:textId="77777777" w:rsidR="008278A6" w:rsidRDefault="008278A6" w:rsidP="00157E08">
            <w:pPr>
              <w:jc w:val="center"/>
            </w:pPr>
          </w:p>
        </w:tc>
        <w:tc>
          <w:tcPr>
            <w:tcW w:w="3510" w:type="dxa"/>
            <w:shd w:val="clear" w:color="auto" w:fill="auto"/>
          </w:tcPr>
          <w:p w14:paraId="119DC05D" w14:textId="77777777" w:rsidR="008278A6" w:rsidRDefault="008278A6" w:rsidP="00157E08">
            <w:r w:rsidRPr="00A74FA9">
              <w:t>«___</w:t>
            </w:r>
            <w:proofErr w:type="gramStart"/>
            <w:r w:rsidRPr="00A74FA9">
              <w:t xml:space="preserve">_» </w:t>
            </w:r>
            <w:r>
              <w:t xml:space="preserve"> _</w:t>
            </w:r>
            <w:proofErr w:type="gramEnd"/>
            <w:r>
              <w:t>__</w:t>
            </w:r>
            <w:r w:rsidRPr="00A74FA9">
              <w:t>__</w:t>
            </w:r>
            <w:r>
              <w:t>_____</w:t>
            </w:r>
            <w:r w:rsidRPr="00A74FA9">
              <w:t>__ 20</w:t>
            </w:r>
            <w:r>
              <w:t xml:space="preserve">__ </w:t>
            </w:r>
            <w:r w:rsidRPr="00A74FA9">
              <w:t>г</w:t>
            </w:r>
          </w:p>
        </w:tc>
      </w:tr>
    </w:tbl>
    <w:p w14:paraId="7391D302" w14:textId="77777777" w:rsidR="008278A6" w:rsidRPr="00715138" w:rsidRDefault="008278A6" w:rsidP="008278A6">
      <w:pPr>
        <w:jc w:val="center"/>
        <w:rPr>
          <w:rFonts w:ascii="Arial" w:hAnsi="Arial" w:cs="Arial"/>
          <w:b/>
          <w:sz w:val="28"/>
          <w:szCs w:val="28"/>
        </w:rPr>
      </w:pPr>
    </w:p>
    <w:p w14:paraId="3C58F37B" w14:textId="77777777" w:rsidR="008278A6" w:rsidRPr="008278A6" w:rsidRDefault="008278A6" w:rsidP="008278A6">
      <w:pPr>
        <w:jc w:val="center"/>
        <w:rPr>
          <w:rFonts w:ascii="Arial" w:hAnsi="Arial" w:cs="Arial"/>
          <w:b/>
          <w:szCs w:val="28"/>
        </w:rPr>
      </w:pPr>
      <w:r w:rsidRPr="008278A6">
        <w:rPr>
          <w:rFonts w:ascii="Arial" w:hAnsi="Arial" w:cs="Arial"/>
          <w:b/>
          <w:szCs w:val="28"/>
        </w:rPr>
        <w:t xml:space="preserve">ГРАФИК </w:t>
      </w:r>
    </w:p>
    <w:p w14:paraId="3B8183FC" w14:textId="77777777" w:rsidR="008278A6" w:rsidRPr="008278A6" w:rsidRDefault="008278A6" w:rsidP="008278A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8278A6">
        <w:rPr>
          <w:rFonts w:ascii="Arial" w:hAnsi="Arial" w:cs="Arial"/>
          <w:b/>
          <w:sz w:val="20"/>
          <w:szCs w:val="20"/>
        </w:rPr>
        <w:t>ПРОВЕДЕНИЯ УЧЕБНО-ТРЕНИРОВОЧНЫХ ЗАНЯТИЙ</w:t>
      </w:r>
    </w:p>
    <w:p w14:paraId="72B12D44" w14:textId="798D40AE" w:rsidR="008278A6" w:rsidRDefault="00157E08" w:rsidP="008278A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ПО ПЛАНУ ЛИКВИДАЦИИ АВАРИЙ НА </w:t>
      </w:r>
      <w:r w:rsidR="008278A6" w:rsidRPr="008278A6">
        <w:rPr>
          <w:rFonts w:ascii="Arial" w:hAnsi="Arial" w:cs="Arial"/>
          <w:b/>
          <w:sz w:val="20"/>
          <w:szCs w:val="20"/>
        </w:rPr>
        <w:t>20__ год</w:t>
      </w:r>
    </w:p>
    <w:p w14:paraId="1E8E5215" w14:textId="77777777" w:rsidR="008278A6" w:rsidRPr="008278A6" w:rsidRDefault="008278A6" w:rsidP="008278A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af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85"/>
      </w:tblGrid>
      <w:tr w:rsidR="008278A6" w:rsidRPr="00027F1E" w14:paraId="287E3E34" w14:textId="77777777" w:rsidTr="008278A6">
        <w:tc>
          <w:tcPr>
            <w:tcW w:w="5000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F6FA0F1" w14:textId="77777777" w:rsidR="008278A6" w:rsidRPr="008278A6" w:rsidRDefault="008278A6" w:rsidP="00157E08">
            <w:pPr>
              <w:pStyle w:val="ConsPlusNonforma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278A6" w:rsidRPr="00027F1E" w14:paraId="55EEBCAE" w14:textId="77777777" w:rsidTr="008278A6">
        <w:tc>
          <w:tcPr>
            <w:tcW w:w="5000" w:type="pct"/>
            <w:tcBorders>
              <w:top w:val="single" w:sz="4" w:space="0" w:color="auto"/>
            </w:tcBorders>
          </w:tcPr>
          <w:p w14:paraId="3506837A" w14:textId="1DE08284" w:rsidR="008278A6" w:rsidRPr="00027F1E" w:rsidRDefault="008278A6" w:rsidP="008278A6">
            <w:pPr>
              <w:pStyle w:val="ConsPlusNonformat"/>
              <w:jc w:val="center"/>
              <w:rPr>
                <w:rFonts w:ascii="Times New Roman" w:hAnsi="Times New Roman" w:cs="Times New Roman"/>
                <w:szCs w:val="8"/>
              </w:rPr>
            </w:pPr>
            <w:r w:rsidRPr="00631144">
              <w:rPr>
                <w:rFonts w:ascii="Times New Roman" w:hAnsi="Times New Roman" w:cs="Times New Roman"/>
                <w:sz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lang w:val="ru-RU"/>
              </w:rPr>
              <w:t>наименование опасного производственного объекта</w:t>
            </w:r>
            <w:r w:rsidRPr="00761DDD">
              <w:rPr>
                <w:rFonts w:ascii="Times New Roman" w:hAnsi="Times New Roman" w:cs="Times New Roman"/>
              </w:rPr>
              <w:t>)</w:t>
            </w:r>
          </w:p>
        </w:tc>
      </w:tr>
      <w:tr w:rsidR="008278A6" w:rsidRPr="00027F1E" w14:paraId="276AD5FD" w14:textId="77777777" w:rsidTr="00827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6D86A17" w14:textId="77777777" w:rsidR="008278A6" w:rsidRPr="008278A6" w:rsidRDefault="008278A6" w:rsidP="00157E08">
            <w:pPr>
              <w:pStyle w:val="ConsPlusNonformat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8278A6" w:rsidRPr="00027F1E" w14:paraId="2E90E7AA" w14:textId="77777777" w:rsidTr="008278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460C3" w14:textId="5E4416FC" w:rsidR="008278A6" w:rsidRPr="008278A6" w:rsidRDefault="008278A6" w:rsidP="000B5711">
            <w:pPr>
              <w:pStyle w:val="ConsPlusNonformat"/>
              <w:jc w:val="center"/>
              <w:rPr>
                <w:rFonts w:ascii="Times New Roman" w:hAnsi="Times New Roman" w:cs="Times New Roman"/>
                <w:szCs w:val="8"/>
                <w:lang w:val="ru-RU"/>
              </w:rPr>
            </w:pPr>
            <w:r w:rsidRPr="008278A6">
              <w:rPr>
                <w:rFonts w:ascii="Times New Roman" w:hAnsi="Times New Roman" w:cs="Times New Roman"/>
                <w:sz w:val="18"/>
                <w:lang w:val="ru-RU"/>
              </w:rPr>
              <w:t>(</w:t>
            </w:r>
            <w:r>
              <w:rPr>
                <w:rFonts w:ascii="Times New Roman" w:hAnsi="Times New Roman" w:cs="Times New Roman"/>
                <w:sz w:val="18"/>
                <w:lang w:val="ru-RU"/>
              </w:rPr>
              <w:t xml:space="preserve">наименование структурного </w:t>
            </w:r>
            <w:r w:rsidR="000B5711">
              <w:rPr>
                <w:rFonts w:ascii="Times New Roman" w:hAnsi="Times New Roman" w:cs="Times New Roman"/>
                <w:sz w:val="18"/>
                <w:lang w:val="ru-RU"/>
              </w:rPr>
              <w:t xml:space="preserve">подразделения (подрядной организации), эксплуатирующего </w:t>
            </w:r>
            <w:proofErr w:type="gramStart"/>
            <w:r w:rsidR="000B5711">
              <w:rPr>
                <w:rFonts w:ascii="Times New Roman" w:hAnsi="Times New Roman" w:cs="Times New Roman"/>
                <w:sz w:val="18"/>
                <w:lang w:val="ru-RU"/>
              </w:rPr>
              <w:t xml:space="preserve">ОПО </w:t>
            </w:r>
            <w:r w:rsidRPr="008278A6">
              <w:rPr>
                <w:rFonts w:ascii="Times New Roman" w:hAnsi="Times New Roman" w:cs="Times New Roman"/>
                <w:lang w:val="ru-RU"/>
              </w:rPr>
              <w:t>)</w:t>
            </w:r>
            <w:proofErr w:type="gramEnd"/>
          </w:p>
        </w:tc>
      </w:tr>
    </w:tbl>
    <w:p w14:paraId="525D253C" w14:textId="77777777" w:rsidR="008278A6" w:rsidRDefault="008278A6" w:rsidP="008278A6">
      <w:pPr>
        <w:jc w:val="center"/>
        <w:rPr>
          <w:rFonts w:ascii="Arial" w:hAnsi="Arial" w:cs="Arial"/>
          <w:b/>
          <w:sz w:val="20"/>
          <w:szCs w:val="20"/>
        </w:rPr>
      </w:pPr>
    </w:p>
    <w:p w14:paraId="0D8A665D" w14:textId="1BE84C50" w:rsidR="008278A6" w:rsidRPr="000432AF" w:rsidRDefault="008278A6" w:rsidP="008278A6">
      <w:pPr>
        <w:jc w:val="center"/>
        <w:rPr>
          <w:rFonts w:ascii="Arial" w:hAnsi="Arial" w:cs="Arial"/>
          <w:b/>
          <w:sz w:val="20"/>
          <w:szCs w:val="20"/>
        </w:rPr>
      </w:pPr>
      <w:r w:rsidRPr="000432AF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4390"/>
        <w:gridCol w:w="1481"/>
        <w:gridCol w:w="1426"/>
        <w:gridCol w:w="1602"/>
      </w:tblGrid>
      <w:tr w:rsidR="008278A6" w:rsidRPr="008E4878" w14:paraId="08257E88" w14:textId="77777777" w:rsidTr="008278A6">
        <w:trPr>
          <w:trHeight w:val="331"/>
          <w:tblHeader/>
        </w:trPr>
        <w:tc>
          <w:tcPr>
            <w:tcW w:w="237" w:type="pct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185A4C0" w14:textId="77777777" w:rsidR="008278A6" w:rsidRPr="008E4878" w:rsidRDefault="008278A6" w:rsidP="00157E08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8E4878">
              <w:rPr>
                <w:rFonts w:ascii="Arial" w:hAnsi="Arial" w:cs="Arial"/>
                <w:b/>
                <w:caps/>
                <w:sz w:val="16"/>
                <w:szCs w:val="20"/>
              </w:rPr>
              <w:t>№</w:t>
            </w:r>
          </w:p>
        </w:tc>
        <w:tc>
          <w:tcPr>
            <w:tcW w:w="2348" w:type="pct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F0E1E9C" w14:textId="77777777" w:rsidR="008278A6" w:rsidRPr="008E4878" w:rsidRDefault="008278A6" w:rsidP="00157E08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0D3406">
              <w:rPr>
                <w:rFonts w:ascii="Arial" w:hAnsi="Arial" w:cs="Arial"/>
                <w:b/>
                <w:caps/>
                <w:sz w:val="16"/>
                <w:szCs w:val="20"/>
              </w:rPr>
              <w:t>Тема учебно-тренировочного занятия</w:t>
            </w:r>
          </w:p>
        </w:tc>
        <w:tc>
          <w:tcPr>
            <w:tcW w:w="1557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37B6B80C" w14:textId="46129581" w:rsidR="008278A6" w:rsidRPr="008E4878" w:rsidRDefault="008278A6" w:rsidP="00E27CB1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proofErr w:type="gramStart"/>
            <w:r w:rsidRPr="008E4878">
              <w:rPr>
                <w:rFonts w:ascii="Arial" w:hAnsi="Arial" w:cs="Arial"/>
                <w:b/>
                <w:caps/>
                <w:sz w:val="16"/>
                <w:szCs w:val="20"/>
              </w:rPr>
              <w:t>Сроки</w:t>
            </w:r>
            <w:r w:rsidR="00E27CB1">
              <w:rPr>
                <w:rFonts w:ascii="Arial" w:hAnsi="Arial" w:cs="Arial"/>
                <w:b/>
                <w:caps/>
                <w:sz w:val="16"/>
                <w:szCs w:val="20"/>
              </w:rPr>
              <w:t xml:space="preserve">  </w:t>
            </w:r>
            <w:r>
              <w:rPr>
                <w:rFonts w:ascii="Arial" w:hAnsi="Arial" w:cs="Arial"/>
                <w:b/>
                <w:caps/>
                <w:sz w:val="16"/>
                <w:szCs w:val="20"/>
              </w:rPr>
              <w:t>проведения</w:t>
            </w:r>
            <w:proofErr w:type="gramEnd"/>
            <w:r>
              <w:rPr>
                <w:rFonts w:ascii="Arial" w:hAnsi="Arial" w:cs="Arial"/>
                <w:b/>
                <w:caps/>
                <w:sz w:val="16"/>
                <w:szCs w:val="20"/>
              </w:rPr>
              <w:t xml:space="preserve"> </w:t>
            </w:r>
          </w:p>
        </w:tc>
        <w:tc>
          <w:tcPr>
            <w:tcW w:w="858" w:type="pct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FFD200"/>
            <w:vAlign w:val="center"/>
          </w:tcPr>
          <w:p w14:paraId="77BF7CD9" w14:textId="77777777" w:rsidR="008278A6" w:rsidRPr="008E4878" w:rsidRDefault="008278A6" w:rsidP="00157E08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>
              <w:rPr>
                <w:rFonts w:ascii="Arial" w:hAnsi="Arial" w:cs="Arial"/>
                <w:b/>
                <w:caps/>
                <w:sz w:val="16"/>
                <w:szCs w:val="20"/>
              </w:rPr>
              <w:t>ОТМЕТКА О ВЫПОЛНЕНИИ</w:t>
            </w:r>
            <w:r w:rsidRPr="008E4878">
              <w:rPr>
                <w:rFonts w:ascii="Arial" w:hAnsi="Arial" w:cs="Arial"/>
                <w:b/>
                <w:caps/>
                <w:sz w:val="16"/>
                <w:szCs w:val="20"/>
              </w:rPr>
              <w:t xml:space="preserve"> </w:t>
            </w:r>
          </w:p>
        </w:tc>
      </w:tr>
      <w:tr w:rsidR="008278A6" w:rsidRPr="00715138" w14:paraId="304385DE" w14:textId="77777777" w:rsidTr="00E27CB1">
        <w:tc>
          <w:tcPr>
            <w:tcW w:w="237" w:type="pct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3D7E3" w14:textId="77777777" w:rsidR="008278A6" w:rsidRPr="008E4878" w:rsidRDefault="008278A6" w:rsidP="00157E08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2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DE6F2" w14:textId="77777777" w:rsidR="008278A6" w:rsidRPr="00715138" w:rsidRDefault="008278A6" w:rsidP="00157E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001B6B2" w14:textId="77777777" w:rsidR="008278A6" w:rsidRPr="000D3406" w:rsidRDefault="008278A6" w:rsidP="00157E08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0D3406">
              <w:rPr>
                <w:rFonts w:ascii="Arial" w:hAnsi="Arial" w:cs="Arial"/>
                <w:b/>
                <w:caps/>
                <w:sz w:val="16"/>
                <w:szCs w:val="20"/>
              </w:rPr>
              <w:t>ВАХТА 1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</w:tcPr>
          <w:p w14:paraId="7CCA89FA" w14:textId="77777777" w:rsidR="008278A6" w:rsidRPr="000D3406" w:rsidRDefault="008278A6" w:rsidP="00157E08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0D3406">
              <w:rPr>
                <w:rFonts w:ascii="Arial" w:hAnsi="Arial" w:cs="Arial"/>
                <w:b/>
                <w:caps/>
                <w:sz w:val="16"/>
                <w:szCs w:val="20"/>
              </w:rPr>
              <w:t>ВАХТА 2</w:t>
            </w:r>
          </w:p>
        </w:tc>
        <w:tc>
          <w:tcPr>
            <w:tcW w:w="85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1C2852" w14:textId="77777777" w:rsidR="008278A6" w:rsidRPr="00715138" w:rsidRDefault="008278A6" w:rsidP="00157E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278A6" w:rsidRPr="00715138" w14:paraId="3440A536" w14:textId="77777777" w:rsidTr="00E27CB1">
        <w:tc>
          <w:tcPr>
            <w:tcW w:w="23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35258" w14:textId="77777777" w:rsidR="008278A6" w:rsidRPr="008E4878" w:rsidRDefault="008278A6" w:rsidP="00157E08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234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ABDE4" w14:textId="77777777" w:rsidR="008278A6" w:rsidRPr="00715138" w:rsidRDefault="008278A6" w:rsidP="00157E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3B3B3" w14:textId="77777777" w:rsidR="008278A6" w:rsidRPr="00715138" w:rsidRDefault="008278A6" w:rsidP="00157E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B06C" w14:textId="77777777" w:rsidR="008278A6" w:rsidRPr="00715138" w:rsidRDefault="008278A6" w:rsidP="00157E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69E344" w14:textId="77777777" w:rsidR="008278A6" w:rsidRPr="00715138" w:rsidRDefault="008278A6" w:rsidP="00157E0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278A6" w:rsidRPr="00715138" w14:paraId="63932B3F" w14:textId="77777777" w:rsidTr="00E27CB1"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EC5AF" w14:textId="77777777" w:rsidR="008278A6" w:rsidRPr="008E4878" w:rsidRDefault="008278A6" w:rsidP="00157E08">
            <w:r>
              <w:t>…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2A5D6" w14:textId="77777777" w:rsidR="008278A6" w:rsidRPr="00715138" w:rsidRDefault="008278A6" w:rsidP="00157E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0E5BA" w14:textId="77777777" w:rsidR="008278A6" w:rsidRPr="00715138" w:rsidRDefault="008278A6" w:rsidP="00157E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C207" w14:textId="77777777" w:rsidR="008278A6" w:rsidRPr="00715138" w:rsidRDefault="008278A6" w:rsidP="00157E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753587" w14:textId="77777777" w:rsidR="008278A6" w:rsidRPr="00715138" w:rsidRDefault="008278A6" w:rsidP="00157E08">
            <w:pPr>
              <w:jc w:val="center"/>
              <w:rPr>
                <w:sz w:val="20"/>
                <w:szCs w:val="20"/>
              </w:rPr>
            </w:pPr>
          </w:p>
        </w:tc>
      </w:tr>
      <w:tr w:rsidR="008278A6" w:rsidRPr="00715138" w14:paraId="4048F36E" w14:textId="77777777" w:rsidTr="00E27CB1">
        <w:tc>
          <w:tcPr>
            <w:tcW w:w="23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EFA5D" w14:textId="77777777" w:rsidR="008278A6" w:rsidRPr="008E4878" w:rsidRDefault="008278A6" w:rsidP="00157E08">
            <w:r>
              <w:t>…</w:t>
            </w:r>
          </w:p>
        </w:tc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77989" w14:textId="77777777" w:rsidR="008278A6" w:rsidRPr="00715138" w:rsidRDefault="008278A6" w:rsidP="00157E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E35A3" w14:textId="77777777" w:rsidR="008278A6" w:rsidRPr="00715138" w:rsidRDefault="008278A6" w:rsidP="00157E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A93F" w14:textId="77777777" w:rsidR="008278A6" w:rsidRPr="00715138" w:rsidRDefault="008278A6" w:rsidP="00157E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25B978" w14:textId="77777777" w:rsidR="008278A6" w:rsidRPr="00715138" w:rsidRDefault="008278A6" w:rsidP="00157E08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9AF9DB3" w14:textId="77777777" w:rsidR="008278A6" w:rsidRPr="00157E08" w:rsidRDefault="008278A6" w:rsidP="00157E08"/>
    <w:p w14:paraId="7141B497" w14:textId="2CC59AC7" w:rsidR="008278A6" w:rsidRDefault="008278A6" w:rsidP="008278A6">
      <w:pPr>
        <w:pStyle w:val="S0"/>
        <w:spacing w:before="0"/>
        <w:rPr>
          <w:lang w:val="ru-RU"/>
        </w:rPr>
      </w:pPr>
      <w:r>
        <w:rPr>
          <w:lang w:val="ru-RU"/>
        </w:rPr>
        <w:t>Составил:</w:t>
      </w:r>
    </w:p>
    <w:p w14:paraId="4AFD35D8" w14:textId="77777777" w:rsidR="008278A6" w:rsidRDefault="008278A6" w:rsidP="008278A6">
      <w:pPr>
        <w:pStyle w:val="S0"/>
        <w:spacing w:before="0"/>
        <w:rPr>
          <w:lang w:val="ru-RU" w:eastAsia="ru-RU"/>
        </w:rPr>
      </w:pPr>
    </w:p>
    <w:tbl>
      <w:tblPr>
        <w:tblStyle w:val="af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9"/>
        <w:gridCol w:w="274"/>
        <w:gridCol w:w="1481"/>
        <w:gridCol w:w="274"/>
        <w:gridCol w:w="2517"/>
      </w:tblGrid>
      <w:tr w:rsidR="008278A6" w14:paraId="33F6D2C7" w14:textId="77777777" w:rsidTr="008278A6">
        <w:tc>
          <w:tcPr>
            <w:tcW w:w="2578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0B9F986" w14:textId="64C3EA37" w:rsidR="008278A6" w:rsidRPr="000D3406" w:rsidRDefault="008278A6" w:rsidP="008278A6">
            <w:pPr>
              <w:pStyle w:val="ConsPlusNormal"/>
              <w:ind w:firstLine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6" w:type="pct"/>
          </w:tcPr>
          <w:p w14:paraId="79A6361C" w14:textId="77777777" w:rsidR="008278A6" w:rsidRDefault="008278A6" w:rsidP="008278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9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876C55C" w14:textId="77777777" w:rsidR="008278A6" w:rsidRDefault="008278A6" w:rsidP="008278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</w:tcPr>
          <w:p w14:paraId="7F7E4318" w14:textId="77777777" w:rsidR="008278A6" w:rsidRDefault="008278A6" w:rsidP="008278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9E0E67B" w14:textId="77777777" w:rsidR="008278A6" w:rsidRDefault="008278A6" w:rsidP="008278A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78A6" w:rsidRPr="00C559F6" w14:paraId="00848FCC" w14:textId="77777777" w:rsidTr="008278A6">
        <w:tc>
          <w:tcPr>
            <w:tcW w:w="2578" w:type="pct"/>
            <w:tcBorders>
              <w:top w:val="single" w:sz="4" w:space="0" w:color="auto"/>
            </w:tcBorders>
          </w:tcPr>
          <w:p w14:paraId="1F00EAD2" w14:textId="71D71EC2" w:rsidR="008278A6" w:rsidRPr="008278A6" w:rsidRDefault="008278A6" w:rsidP="008278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(должность руководителя СП, эксплуатирующего ОПО</w:t>
            </w:r>
          </w:p>
        </w:tc>
        <w:tc>
          <w:tcPr>
            <w:tcW w:w="146" w:type="pct"/>
          </w:tcPr>
          <w:p w14:paraId="013D3B8E" w14:textId="77777777" w:rsidR="008278A6" w:rsidRPr="008278A6" w:rsidRDefault="008278A6" w:rsidP="008278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89" w:type="pct"/>
            <w:tcBorders>
              <w:top w:val="single" w:sz="4" w:space="0" w:color="auto"/>
            </w:tcBorders>
          </w:tcPr>
          <w:p w14:paraId="25227215" w14:textId="77777777" w:rsidR="008278A6" w:rsidRPr="008278A6" w:rsidRDefault="008278A6" w:rsidP="008278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278A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(подпись)</w:t>
            </w:r>
          </w:p>
        </w:tc>
        <w:tc>
          <w:tcPr>
            <w:tcW w:w="146" w:type="pct"/>
          </w:tcPr>
          <w:p w14:paraId="357F4BA6" w14:textId="77777777" w:rsidR="008278A6" w:rsidRPr="008278A6" w:rsidRDefault="008278A6" w:rsidP="008278A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41" w:type="pct"/>
            <w:tcBorders>
              <w:top w:val="single" w:sz="4" w:space="0" w:color="auto"/>
            </w:tcBorders>
          </w:tcPr>
          <w:p w14:paraId="6F85F13C" w14:textId="77777777" w:rsidR="008278A6" w:rsidRPr="008278A6" w:rsidRDefault="008278A6" w:rsidP="008278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278A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(фамилия, инициалы)</w:t>
            </w:r>
          </w:p>
        </w:tc>
      </w:tr>
    </w:tbl>
    <w:p w14:paraId="788D4877" w14:textId="77777777" w:rsidR="008278A6" w:rsidRDefault="008278A6" w:rsidP="008278A6">
      <w:pPr>
        <w:pStyle w:val="S0"/>
        <w:spacing w:before="0"/>
        <w:rPr>
          <w:lang w:val="ru-RU" w:eastAsia="ru-RU"/>
        </w:rPr>
      </w:pPr>
    </w:p>
    <w:p w14:paraId="27820806" w14:textId="795594AF" w:rsidR="008278A6" w:rsidRDefault="008278A6" w:rsidP="008278A6">
      <w:pPr>
        <w:pStyle w:val="S0"/>
        <w:spacing w:before="0"/>
        <w:rPr>
          <w:lang w:val="ru-RU"/>
        </w:rPr>
      </w:pPr>
      <w:r>
        <w:rPr>
          <w:lang w:val="ru-RU"/>
        </w:rPr>
        <w:t>Согласовано:</w:t>
      </w:r>
    </w:p>
    <w:p w14:paraId="427AA0C0" w14:textId="77777777" w:rsidR="008278A6" w:rsidRDefault="008278A6" w:rsidP="008278A6">
      <w:pPr>
        <w:pStyle w:val="S0"/>
        <w:spacing w:before="0"/>
        <w:rPr>
          <w:lang w:val="ru-RU" w:eastAsia="ru-RU"/>
        </w:rPr>
      </w:pPr>
    </w:p>
    <w:tbl>
      <w:tblPr>
        <w:tblStyle w:val="aff2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9"/>
        <w:gridCol w:w="274"/>
        <w:gridCol w:w="1481"/>
        <w:gridCol w:w="274"/>
        <w:gridCol w:w="2517"/>
      </w:tblGrid>
      <w:tr w:rsidR="008278A6" w14:paraId="760DB1C0" w14:textId="77777777" w:rsidTr="008278A6">
        <w:tc>
          <w:tcPr>
            <w:tcW w:w="2578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575C608" w14:textId="3ADB9C15" w:rsidR="008278A6" w:rsidRPr="000D3406" w:rsidRDefault="008278A6" w:rsidP="00157E08">
            <w:pPr>
              <w:pStyle w:val="ConsPlusNormal"/>
              <w:ind w:firstLine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Начальник укрупнённого нефтепромысла:</w:t>
            </w:r>
          </w:p>
        </w:tc>
        <w:tc>
          <w:tcPr>
            <w:tcW w:w="146" w:type="pct"/>
          </w:tcPr>
          <w:p w14:paraId="423B0A68" w14:textId="77777777" w:rsidR="008278A6" w:rsidRDefault="008278A6" w:rsidP="00157E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9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E0B0807" w14:textId="77777777" w:rsidR="008278A6" w:rsidRDefault="008278A6" w:rsidP="00157E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" w:type="pct"/>
          </w:tcPr>
          <w:p w14:paraId="383FE2FD" w14:textId="77777777" w:rsidR="008278A6" w:rsidRDefault="008278A6" w:rsidP="00157E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1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5F3D3B6" w14:textId="77777777" w:rsidR="008278A6" w:rsidRDefault="008278A6" w:rsidP="00157E0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8278A6" w:rsidRPr="00C559F6" w14:paraId="74CBF1D3" w14:textId="77777777" w:rsidTr="008278A6">
        <w:tc>
          <w:tcPr>
            <w:tcW w:w="2578" w:type="pct"/>
            <w:tcBorders>
              <w:top w:val="single" w:sz="4" w:space="0" w:color="auto"/>
            </w:tcBorders>
          </w:tcPr>
          <w:p w14:paraId="0668FB47" w14:textId="3CE39B96" w:rsidR="008278A6" w:rsidRPr="008278A6" w:rsidRDefault="008278A6" w:rsidP="00157E0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46" w:type="pct"/>
          </w:tcPr>
          <w:p w14:paraId="047C9542" w14:textId="77777777" w:rsidR="008278A6" w:rsidRPr="008278A6" w:rsidRDefault="008278A6" w:rsidP="00157E0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89" w:type="pct"/>
            <w:tcBorders>
              <w:top w:val="single" w:sz="4" w:space="0" w:color="auto"/>
            </w:tcBorders>
          </w:tcPr>
          <w:p w14:paraId="3A76BCE0" w14:textId="77777777" w:rsidR="008278A6" w:rsidRPr="008278A6" w:rsidRDefault="008278A6" w:rsidP="0015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278A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(подпись)</w:t>
            </w:r>
          </w:p>
        </w:tc>
        <w:tc>
          <w:tcPr>
            <w:tcW w:w="146" w:type="pct"/>
          </w:tcPr>
          <w:p w14:paraId="7838A42E" w14:textId="77777777" w:rsidR="008278A6" w:rsidRPr="008278A6" w:rsidRDefault="008278A6" w:rsidP="00157E0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341" w:type="pct"/>
            <w:tcBorders>
              <w:top w:val="single" w:sz="4" w:space="0" w:color="auto"/>
            </w:tcBorders>
          </w:tcPr>
          <w:p w14:paraId="2FFF6B81" w14:textId="77777777" w:rsidR="008278A6" w:rsidRPr="008278A6" w:rsidRDefault="008278A6" w:rsidP="00157E0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8278A6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(фамилия, инициалы)</w:t>
            </w:r>
          </w:p>
        </w:tc>
      </w:tr>
    </w:tbl>
    <w:p w14:paraId="4F09342C" w14:textId="77777777" w:rsidR="008278A6" w:rsidRDefault="008278A6" w:rsidP="008278A6">
      <w:pPr>
        <w:pStyle w:val="S0"/>
        <w:spacing w:before="0"/>
        <w:rPr>
          <w:lang w:val="ru-RU" w:eastAsia="ru-RU"/>
        </w:rPr>
      </w:pPr>
    </w:p>
    <w:p w14:paraId="0F4A1130" w14:textId="77777777" w:rsidR="008278A6" w:rsidRDefault="008278A6" w:rsidP="008278A6">
      <w:pPr>
        <w:pStyle w:val="S0"/>
        <w:spacing w:before="0"/>
        <w:rPr>
          <w:lang w:val="ru-RU" w:eastAsia="ru-RU"/>
        </w:rPr>
      </w:pPr>
    </w:p>
    <w:p w14:paraId="2B751A10" w14:textId="77777777" w:rsidR="008278A6" w:rsidRPr="00157E08" w:rsidRDefault="008278A6" w:rsidP="00157E08"/>
    <w:p w14:paraId="4675A07E" w14:textId="77777777" w:rsidR="008278A6" w:rsidRPr="00157E08" w:rsidRDefault="008278A6" w:rsidP="00157E08"/>
    <w:p w14:paraId="2088E0C4" w14:textId="77777777" w:rsidR="008278A6" w:rsidRPr="009C665A" w:rsidRDefault="008278A6" w:rsidP="009C665A">
      <w:pPr>
        <w:rPr>
          <w:rFonts w:eastAsia="Batang"/>
          <w:i/>
          <w:kern w:val="26"/>
          <w:sz w:val="22"/>
          <w:lang w:eastAsia="ko-KR"/>
        </w:rPr>
        <w:sectPr w:rsidR="008278A6" w:rsidRPr="009C665A" w:rsidSect="00F76A66">
          <w:pgSz w:w="11906" w:h="16838" w:code="9"/>
          <w:pgMar w:top="510" w:right="1274" w:bottom="567" w:left="1247" w:header="737" w:footer="680" w:gutter="0"/>
          <w:cols w:space="708"/>
          <w:docGrid w:linePitch="360"/>
        </w:sectPr>
      </w:pPr>
    </w:p>
    <w:p w14:paraId="0BFD04D0" w14:textId="2090C8F1" w:rsidR="00370910" w:rsidRPr="00EE1AA2" w:rsidRDefault="00157E08" w:rsidP="00EE1AA2">
      <w:pPr>
        <w:tabs>
          <w:tab w:val="left" w:pos="567"/>
        </w:tabs>
        <w:spacing w:before="240"/>
        <w:jc w:val="both"/>
        <w:outlineLvl w:val="1"/>
        <w:rPr>
          <w:rFonts w:ascii="Arial" w:hAnsi="Arial" w:cs="Arial"/>
          <w:b/>
          <w:szCs w:val="24"/>
        </w:rPr>
      </w:pPr>
      <w:bookmarkStart w:id="94" w:name="_ПРИЛОЖЕНИЕ_7._РЕКОМЕНДУЕМАЯ"/>
      <w:bookmarkStart w:id="95" w:name="_ПРИЛОЖЕНИЕ_5._ФОРМА"/>
      <w:bookmarkStart w:id="96" w:name="_ПРИЛОЖЕНИЕ_8._ФОРМА"/>
      <w:bookmarkStart w:id="97" w:name="_Toc57988798"/>
      <w:bookmarkStart w:id="98" w:name="Приложение_1Ф"/>
      <w:bookmarkStart w:id="99" w:name="Приложение_2"/>
      <w:bookmarkStart w:id="100" w:name="_Toc121386770"/>
      <w:bookmarkEnd w:id="84"/>
      <w:bookmarkEnd w:id="85"/>
      <w:bookmarkEnd w:id="94"/>
      <w:bookmarkEnd w:id="95"/>
      <w:bookmarkEnd w:id="96"/>
      <w:r w:rsidRPr="00EE1AA2">
        <w:rPr>
          <w:rFonts w:ascii="Arial" w:hAnsi="Arial" w:cs="Arial"/>
          <w:b/>
          <w:szCs w:val="24"/>
        </w:rPr>
        <w:lastRenderedPageBreak/>
        <w:t>ПРИЛОЖЕНИЕ 2</w:t>
      </w:r>
      <w:bookmarkEnd w:id="99"/>
      <w:r w:rsidR="00370910" w:rsidRPr="00EE1AA2">
        <w:rPr>
          <w:rFonts w:ascii="Arial" w:hAnsi="Arial" w:cs="Arial"/>
          <w:b/>
          <w:szCs w:val="24"/>
        </w:rPr>
        <w:t xml:space="preserve">. ШАБЛОН </w:t>
      </w:r>
      <w:r w:rsidR="00F76A66" w:rsidRPr="00EE1AA2">
        <w:rPr>
          <w:rFonts w:ascii="Arial" w:hAnsi="Arial" w:cs="Arial"/>
          <w:b/>
          <w:szCs w:val="24"/>
        </w:rPr>
        <w:t>«</w:t>
      </w:r>
      <w:r w:rsidR="00370910" w:rsidRPr="00EE1AA2">
        <w:rPr>
          <w:rFonts w:ascii="Arial" w:hAnsi="Arial" w:cs="Arial"/>
          <w:b/>
          <w:szCs w:val="24"/>
        </w:rPr>
        <w:t>ЖУРНАЛ УЧЕТА</w:t>
      </w:r>
      <w:r w:rsidR="00F76A66" w:rsidRPr="00EE1AA2">
        <w:rPr>
          <w:rFonts w:ascii="Arial" w:hAnsi="Arial" w:cs="Arial"/>
          <w:b/>
          <w:szCs w:val="24"/>
        </w:rPr>
        <w:t xml:space="preserve"> УЧЕБНО - ТРЕНИРОВОЧНЫХ ЗАНЯТИЙ»</w:t>
      </w:r>
      <w:bookmarkEnd w:id="97"/>
      <w:bookmarkEnd w:id="100"/>
    </w:p>
    <w:p w14:paraId="623437EB" w14:textId="66DCC9B8" w:rsidR="00C51F81" w:rsidRDefault="00C51F81" w:rsidP="00C51F81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bookmarkStart w:id="101" w:name="bookmark2"/>
      <w:bookmarkEnd w:id="98"/>
      <w:r w:rsidRPr="00617584">
        <w:rPr>
          <w:noProof/>
          <w:lang w:eastAsia="ru-RU"/>
        </w:rPr>
        <w:drawing>
          <wp:inline distT="0" distB="0" distL="0" distR="0" wp14:anchorId="751EDAFB" wp14:editId="6E2A466E">
            <wp:extent cx="2790825" cy="922655"/>
            <wp:effectExtent l="0" t="0" r="9525" b="0"/>
            <wp:docPr id="2" name="Рисунок 2" descr="Y:\СГД\Связи с общественностью\priv\Новикова Дарья Александровна\фирм стиль\лого\АО\АО ВСНК угловой пол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Y:\СГД\Связи с общественностью\priv\Новикова Дарья Александровна\фирм стиль\лого\АО\АО ВСНК угловой полный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522850" w14:textId="77777777" w:rsidR="00C51F81" w:rsidRDefault="00C51F81" w:rsidP="00C51F8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Титульный лист</w:t>
      </w:r>
    </w:p>
    <w:p w14:paraId="52E134CA" w14:textId="77777777" w:rsidR="00C51F81" w:rsidRDefault="00C51F81" w:rsidP="00C51F8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24B31E46" w14:textId="77777777" w:rsidR="00C51F81" w:rsidRDefault="00C51F81" w:rsidP="00C51F8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9148D5">
        <w:rPr>
          <w:rFonts w:ascii="Arial" w:hAnsi="Arial" w:cs="Arial"/>
          <w:b/>
          <w:sz w:val="20"/>
          <w:szCs w:val="20"/>
        </w:rPr>
        <w:t>ЖУРНАЛ УЧЕТА</w:t>
      </w:r>
    </w:p>
    <w:p w14:paraId="069D24B2" w14:textId="77777777" w:rsidR="00C51F81" w:rsidRDefault="00C51F81" w:rsidP="00C51F8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9148D5">
        <w:rPr>
          <w:rFonts w:ascii="Arial" w:hAnsi="Arial" w:cs="Arial"/>
          <w:b/>
          <w:sz w:val="20"/>
          <w:szCs w:val="20"/>
        </w:rPr>
        <w:t>УЧЕБНО-ТРЕНИРОВОЧНЫХ ЗАНЯТИЙ</w:t>
      </w:r>
    </w:p>
    <w:p w14:paraId="55957C28" w14:textId="77777777" w:rsidR="00C51F81" w:rsidRPr="00CD1882" w:rsidRDefault="00C51F81" w:rsidP="00C51F8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CD1882">
        <w:rPr>
          <w:rFonts w:ascii="Arial" w:hAnsi="Arial" w:cs="Arial"/>
          <w:sz w:val="20"/>
          <w:szCs w:val="20"/>
        </w:rPr>
        <w:t>_________________________________________________________</w:t>
      </w:r>
    </w:p>
    <w:p w14:paraId="62C8ECE9" w14:textId="77777777" w:rsidR="00C51F81" w:rsidRPr="00CD1882" w:rsidRDefault="00C51F81" w:rsidP="00C51F81">
      <w:pPr>
        <w:pStyle w:val="a5"/>
        <w:spacing w:before="60"/>
        <w:jc w:val="center"/>
        <w:rPr>
          <w:sz w:val="16"/>
        </w:rPr>
      </w:pPr>
      <w:r w:rsidRPr="00CD1882">
        <w:rPr>
          <w:sz w:val="16"/>
        </w:rPr>
        <w:t xml:space="preserve">(указывается наименование </w:t>
      </w:r>
      <w:r>
        <w:rPr>
          <w:sz w:val="16"/>
        </w:rPr>
        <w:t>ПЛА</w:t>
      </w:r>
      <w:r w:rsidRPr="00CD1882">
        <w:rPr>
          <w:sz w:val="16"/>
        </w:rPr>
        <w:t>)</w:t>
      </w:r>
    </w:p>
    <w:p w14:paraId="51359371" w14:textId="77777777" w:rsidR="00C51F81" w:rsidRDefault="00C51F81" w:rsidP="00C51F8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</w:t>
      </w:r>
    </w:p>
    <w:p w14:paraId="0F662601" w14:textId="77777777" w:rsidR="00C51F81" w:rsidRPr="00CD1882" w:rsidRDefault="00C51F81" w:rsidP="00C51F81">
      <w:pPr>
        <w:widowControl w:val="0"/>
        <w:autoSpaceDE w:val="0"/>
        <w:autoSpaceDN w:val="0"/>
        <w:adjustRightInd w:val="0"/>
        <w:jc w:val="center"/>
        <w:rPr>
          <w:sz w:val="16"/>
          <w:szCs w:val="20"/>
        </w:rPr>
      </w:pPr>
      <w:r w:rsidRPr="00CD1882">
        <w:rPr>
          <w:sz w:val="16"/>
          <w:szCs w:val="20"/>
        </w:rPr>
        <w:t>(наименование опасного производственного объекта)</w:t>
      </w:r>
    </w:p>
    <w:p w14:paraId="5CCCA092" w14:textId="77777777" w:rsidR="00C51F81" w:rsidRDefault="00C51F81" w:rsidP="00C51F81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</w:t>
      </w:r>
    </w:p>
    <w:p w14:paraId="3138E153" w14:textId="77777777" w:rsidR="00C51F81" w:rsidRPr="00CD1882" w:rsidRDefault="00C51F81" w:rsidP="00C51F81">
      <w:pPr>
        <w:widowControl w:val="0"/>
        <w:autoSpaceDE w:val="0"/>
        <w:autoSpaceDN w:val="0"/>
        <w:adjustRightInd w:val="0"/>
        <w:jc w:val="center"/>
        <w:rPr>
          <w:sz w:val="16"/>
          <w:szCs w:val="20"/>
        </w:rPr>
      </w:pPr>
      <w:r w:rsidRPr="00CD1882">
        <w:rPr>
          <w:sz w:val="16"/>
          <w:szCs w:val="20"/>
        </w:rPr>
        <w:t>(наименование структурного подразделения (подрядной организации, эксплуатирующего ОПО)</w:t>
      </w:r>
    </w:p>
    <w:p w14:paraId="6E28F049" w14:textId="77777777" w:rsidR="00C51F81" w:rsidRDefault="00C51F81" w:rsidP="00C51F81">
      <w:pPr>
        <w:widowControl w:val="0"/>
        <w:autoSpaceDE w:val="0"/>
        <w:autoSpaceDN w:val="0"/>
        <w:adjustRightInd w:val="0"/>
        <w:ind w:right="452" w:firstLine="540"/>
        <w:jc w:val="right"/>
      </w:pPr>
    </w:p>
    <w:p w14:paraId="33971722" w14:textId="77777777" w:rsidR="00C51F81" w:rsidRDefault="00C51F81" w:rsidP="00C51F81">
      <w:pPr>
        <w:widowControl w:val="0"/>
        <w:autoSpaceDE w:val="0"/>
        <w:autoSpaceDN w:val="0"/>
        <w:adjustRightInd w:val="0"/>
        <w:ind w:right="452" w:firstLine="540"/>
        <w:jc w:val="right"/>
        <w:rPr>
          <w:rFonts w:ascii="Arial" w:hAnsi="Arial" w:cs="Arial"/>
          <w:b/>
          <w:sz w:val="20"/>
          <w:szCs w:val="20"/>
        </w:rPr>
      </w:pPr>
      <w:proofErr w:type="gramStart"/>
      <w:r>
        <w:t>Начат</w:t>
      </w:r>
      <w:r w:rsidRPr="00CD1882">
        <w:t xml:space="preserve">: </w:t>
      </w:r>
      <w:r>
        <w:t xml:space="preserve">  </w:t>
      </w:r>
      <w:proofErr w:type="gramEnd"/>
      <w:r>
        <w:t xml:space="preserve">    </w:t>
      </w:r>
      <w:r w:rsidRPr="00CD1882">
        <w:t>«___»__________ 20__ г.</w:t>
      </w:r>
    </w:p>
    <w:p w14:paraId="465F3B82" w14:textId="77777777" w:rsidR="00C51F81" w:rsidRPr="00CD1882" w:rsidRDefault="00C51F81" w:rsidP="00C51F81">
      <w:pPr>
        <w:widowControl w:val="0"/>
        <w:autoSpaceDE w:val="0"/>
        <w:autoSpaceDN w:val="0"/>
        <w:adjustRightInd w:val="0"/>
        <w:ind w:right="452" w:firstLine="540"/>
        <w:jc w:val="right"/>
      </w:pPr>
      <w:proofErr w:type="gramStart"/>
      <w:r w:rsidRPr="00CD1882">
        <w:t xml:space="preserve">Окончен: </w:t>
      </w:r>
      <w:r>
        <w:t xml:space="preserve"> </w:t>
      </w:r>
      <w:r w:rsidRPr="00CD1882">
        <w:t>«</w:t>
      </w:r>
      <w:proofErr w:type="gramEnd"/>
      <w:r w:rsidRPr="00CD1882">
        <w:t>___»__________ 20__ г.</w:t>
      </w:r>
    </w:p>
    <w:p w14:paraId="4E7AC0FE" w14:textId="77777777" w:rsidR="00C51F81" w:rsidRDefault="00C51F81" w:rsidP="00C51F8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sz w:val="20"/>
          <w:szCs w:val="20"/>
        </w:rPr>
      </w:pPr>
    </w:p>
    <w:p w14:paraId="564AB726" w14:textId="77777777" w:rsidR="00C51F81" w:rsidRDefault="00C51F81" w:rsidP="00C51F8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г. Красноярск</w:t>
      </w:r>
    </w:p>
    <w:p w14:paraId="0B6115B5" w14:textId="77777777" w:rsidR="00C51F81" w:rsidRDefault="00C51F81" w:rsidP="00C51F81">
      <w:pPr>
        <w:tabs>
          <w:tab w:val="left" w:pos="8430"/>
        </w:tabs>
      </w:pPr>
    </w:p>
    <w:p w14:paraId="268A7F9F" w14:textId="77777777" w:rsidR="00C51F81" w:rsidRDefault="00C51F81" w:rsidP="00C51F81">
      <w:pPr>
        <w:widowControl w:val="0"/>
        <w:autoSpaceDE w:val="0"/>
        <w:autoSpaceDN w:val="0"/>
        <w:adjustRightInd w:val="0"/>
        <w:spacing w:after="60"/>
        <w:ind w:right="-34"/>
        <w:jc w:val="right"/>
        <w:rPr>
          <w:rFonts w:ascii="Calibri" w:hAnsi="Calibri" w:cs="Calibri"/>
        </w:rPr>
      </w:pPr>
      <w:r>
        <w:rPr>
          <w:rFonts w:ascii="Arial" w:hAnsi="Arial" w:cs="Arial"/>
          <w:b/>
          <w:sz w:val="20"/>
          <w:szCs w:val="20"/>
        </w:rPr>
        <w:t>Страницы журнала (для заполнения)</w:t>
      </w:r>
    </w:p>
    <w:tbl>
      <w:tblPr>
        <w:tblW w:w="15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13"/>
        <w:gridCol w:w="6"/>
        <w:gridCol w:w="3634"/>
        <w:gridCol w:w="2126"/>
        <w:gridCol w:w="3119"/>
        <w:gridCol w:w="1843"/>
        <w:gridCol w:w="1417"/>
        <w:gridCol w:w="1513"/>
        <w:gridCol w:w="6"/>
      </w:tblGrid>
      <w:tr w:rsidR="00C51F81" w:rsidRPr="006A3019" w14:paraId="5EF8978E" w14:textId="77777777" w:rsidTr="00444D94">
        <w:trPr>
          <w:trHeight w:val="315"/>
        </w:trPr>
        <w:tc>
          <w:tcPr>
            <w:tcW w:w="171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A4EB973" w14:textId="77777777" w:rsidR="00C51F81" w:rsidRPr="006A3019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A3019">
              <w:rPr>
                <w:rFonts w:ascii="Arial" w:hAnsi="Arial" w:cs="Arial"/>
                <w:b/>
                <w:caps/>
                <w:sz w:val="16"/>
                <w:szCs w:val="16"/>
              </w:rPr>
              <w:t>Дата проведения занятий (тренировки)</w:t>
            </w:r>
          </w:p>
        </w:tc>
        <w:tc>
          <w:tcPr>
            <w:tcW w:w="363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92D3D95" w14:textId="77777777" w:rsidR="00C51F81" w:rsidRPr="006A3019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A3019">
              <w:rPr>
                <w:rFonts w:ascii="Arial" w:hAnsi="Arial" w:cs="Arial"/>
                <w:b/>
                <w:caps/>
                <w:sz w:val="16"/>
                <w:szCs w:val="16"/>
              </w:rPr>
              <w:t>Краткое содержание темы занятий (тренировки)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7A03793" w14:textId="77777777" w:rsidR="00C51F81" w:rsidRPr="006A3019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A3019">
              <w:rPr>
                <w:rFonts w:ascii="Arial" w:hAnsi="Arial" w:cs="Arial"/>
                <w:b/>
                <w:caps/>
                <w:sz w:val="16"/>
                <w:szCs w:val="16"/>
              </w:rPr>
              <w:t>Фамилия, инициалы привлекаемого персонала ОПО</w:t>
            </w:r>
          </w:p>
        </w:tc>
        <w:tc>
          <w:tcPr>
            <w:tcW w:w="311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6880CFF3" w14:textId="77777777" w:rsidR="00C51F81" w:rsidRPr="006A3019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A3019">
              <w:rPr>
                <w:rFonts w:ascii="Arial" w:hAnsi="Arial" w:cs="Arial"/>
                <w:b/>
                <w:caps/>
                <w:sz w:val="16"/>
                <w:szCs w:val="16"/>
              </w:rPr>
              <w:t>Общие Результаты и анализ тренировки</w:t>
            </w:r>
          </w:p>
        </w:tc>
        <w:tc>
          <w:tcPr>
            <w:tcW w:w="184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30B69D68" w14:textId="77777777" w:rsidR="00C51F81" w:rsidRPr="006A3019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A3019">
              <w:rPr>
                <w:rFonts w:ascii="Arial" w:hAnsi="Arial" w:cs="Arial"/>
                <w:b/>
                <w:caps/>
                <w:sz w:val="16"/>
                <w:szCs w:val="16"/>
              </w:rPr>
              <w:t>Оценка действи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Й</w:t>
            </w:r>
            <w:r w:rsidRPr="006A3019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УЧАСТНИКА тренировки</w:t>
            </w:r>
          </w:p>
        </w:tc>
        <w:tc>
          <w:tcPr>
            <w:tcW w:w="293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68C1697C" w14:textId="77777777" w:rsidR="00C51F81" w:rsidRPr="006A3019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6A3019">
              <w:rPr>
                <w:rFonts w:ascii="Arial" w:hAnsi="Arial" w:cs="Arial"/>
                <w:b/>
                <w:caps/>
                <w:sz w:val="16"/>
                <w:szCs w:val="16"/>
              </w:rPr>
              <w:t>Подписи</w:t>
            </w:r>
          </w:p>
        </w:tc>
      </w:tr>
      <w:tr w:rsidR="00C51F81" w:rsidRPr="006A3019" w14:paraId="68BC908F" w14:textId="77777777" w:rsidTr="00444D94">
        <w:trPr>
          <w:trHeight w:val="20"/>
        </w:trPr>
        <w:tc>
          <w:tcPr>
            <w:tcW w:w="1719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1DB16CE" w14:textId="77777777" w:rsidR="00C51F81" w:rsidRPr="006A3019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3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D0685BF" w14:textId="77777777" w:rsidR="00C51F81" w:rsidRPr="006A3019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E45D0FA" w14:textId="77777777" w:rsidR="00C51F81" w:rsidRPr="006A3019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276EB01C" w14:textId="77777777" w:rsidR="00C51F81" w:rsidRPr="006A3019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5C66D8DE" w14:textId="77777777" w:rsidR="00C51F81" w:rsidRPr="006A3019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09AAD6A" w14:textId="77777777" w:rsidR="00C51F81" w:rsidRPr="00152ABA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152ABA">
              <w:rPr>
                <w:rFonts w:ascii="Arial" w:hAnsi="Arial" w:cs="Arial"/>
                <w:b/>
                <w:caps/>
                <w:sz w:val="14"/>
                <w:szCs w:val="16"/>
              </w:rPr>
              <w:t>Руководителя тренировки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8FBA381" w14:textId="77777777" w:rsidR="00C51F81" w:rsidRPr="00152ABA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152ABA">
              <w:rPr>
                <w:rFonts w:ascii="Arial" w:hAnsi="Arial" w:cs="Arial"/>
                <w:b/>
                <w:caps/>
                <w:sz w:val="14"/>
                <w:szCs w:val="16"/>
              </w:rPr>
              <w:t>Привлекаемого персонала</w:t>
            </w:r>
          </w:p>
        </w:tc>
      </w:tr>
      <w:tr w:rsidR="00C51F81" w:rsidRPr="006A3019" w14:paraId="2B2C936E" w14:textId="77777777" w:rsidTr="00444D94">
        <w:trPr>
          <w:gridAfter w:val="1"/>
          <w:wAfter w:w="6" w:type="dxa"/>
          <w:trHeight w:val="288"/>
        </w:trPr>
        <w:tc>
          <w:tcPr>
            <w:tcW w:w="1713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2502B22A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center"/>
              <w:rPr>
                <w:caps/>
                <w:sz w:val="20"/>
                <w:szCs w:val="20"/>
              </w:rPr>
            </w:pPr>
            <w:r w:rsidRPr="00AE269B">
              <w:rPr>
                <w:caps/>
                <w:sz w:val="20"/>
                <w:szCs w:val="20"/>
              </w:rPr>
              <w:t xml:space="preserve">ХХ.ХХ.ХХХХ </w:t>
            </w:r>
            <w:r w:rsidRPr="00AE269B">
              <w:rPr>
                <w:sz w:val="20"/>
                <w:szCs w:val="20"/>
              </w:rPr>
              <w:t>г</w:t>
            </w:r>
            <w:r w:rsidRPr="00AE269B">
              <w:rPr>
                <w:caps/>
                <w:sz w:val="20"/>
                <w:szCs w:val="20"/>
              </w:rPr>
              <w:t>.</w:t>
            </w:r>
          </w:p>
        </w:tc>
        <w:tc>
          <w:tcPr>
            <w:tcW w:w="3640" w:type="dxa"/>
            <w:gridSpan w:val="2"/>
            <w:vMerge w:val="restart"/>
            <w:tcBorders>
              <w:top w:val="single" w:sz="12" w:space="0" w:color="auto"/>
            </w:tcBorders>
          </w:tcPr>
          <w:p w14:paraId="7379C487" w14:textId="77777777" w:rsidR="00C51F81" w:rsidRPr="00AE269B" w:rsidRDefault="00C51F81" w:rsidP="00444D94">
            <w:pPr>
              <w:pStyle w:val="afe"/>
              <w:rPr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Тема № __ «........»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4" w:space="0" w:color="auto"/>
            </w:tcBorders>
          </w:tcPr>
          <w:p w14:paraId="217575FE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rPr>
                <w:caps/>
                <w:sz w:val="20"/>
                <w:szCs w:val="20"/>
              </w:rPr>
            </w:pPr>
            <w:r w:rsidRPr="00AE269B">
              <w:rPr>
                <w:caps/>
                <w:sz w:val="20"/>
                <w:szCs w:val="20"/>
              </w:rPr>
              <w:t>….</w:t>
            </w:r>
          </w:p>
        </w:tc>
        <w:tc>
          <w:tcPr>
            <w:tcW w:w="3119" w:type="dxa"/>
            <w:vMerge w:val="restart"/>
            <w:tcBorders>
              <w:top w:val="single" w:sz="12" w:space="0" w:color="auto"/>
            </w:tcBorders>
          </w:tcPr>
          <w:p w14:paraId="323C49FF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rPr>
                <w:caps/>
                <w:sz w:val="20"/>
                <w:szCs w:val="20"/>
              </w:rPr>
            </w:pPr>
            <w:r w:rsidRPr="00AE269B">
              <w:rPr>
                <w:caps/>
                <w:sz w:val="20"/>
                <w:szCs w:val="20"/>
              </w:rPr>
              <w:t>…..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</w:tcPr>
          <w:p w14:paraId="4DEF825E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rPr>
                <w:caps/>
                <w:sz w:val="20"/>
                <w:szCs w:val="20"/>
              </w:rPr>
            </w:pPr>
            <w:r w:rsidRPr="00AE269B">
              <w:rPr>
                <w:caps/>
                <w:sz w:val="20"/>
                <w:szCs w:val="20"/>
              </w:rPr>
              <w:t>….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</w:tcPr>
          <w:p w14:paraId="78693BF8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rPr>
                <w:caps/>
                <w:sz w:val="20"/>
                <w:szCs w:val="20"/>
              </w:rPr>
            </w:pPr>
            <w:r w:rsidRPr="00AE269B">
              <w:rPr>
                <w:caps/>
                <w:sz w:val="20"/>
                <w:szCs w:val="20"/>
              </w:rPr>
              <w:t>….</w:t>
            </w:r>
          </w:p>
        </w:tc>
        <w:tc>
          <w:tcPr>
            <w:tcW w:w="151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82E818A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rPr>
                <w:caps/>
                <w:sz w:val="20"/>
                <w:szCs w:val="20"/>
              </w:rPr>
            </w:pPr>
            <w:r w:rsidRPr="00AE269B">
              <w:rPr>
                <w:caps/>
                <w:sz w:val="20"/>
                <w:szCs w:val="20"/>
              </w:rPr>
              <w:t>….</w:t>
            </w:r>
          </w:p>
        </w:tc>
      </w:tr>
      <w:tr w:rsidR="00C51F81" w:rsidRPr="006A3019" w14:paraId="17C5949A" w14:textId="77777777" w:rsidTr="00444D94">
        <w:trPr>
          <w:gridAfter w:val="1"/>
          <w:wAfter w:w="6" w:type="dxa"/>
          <w:trHeight w:val="288"/>
        </w:trPr>
        <w:tc>
          <w:tcPr>
            <w:tcW w:w="1713" w:type="dxa"/>
            <w:vMerge/>
            <w:tcBorders>
              <w:left w:val="single" w:sz="12" w:space="0" w:color="auto"/>
            </w:tcBorders>
          </w:tcPr>
          <w:p w14:paraId="6820A605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40" w:type="dxa"/>
            <w:gridSpan w:val="2"/>
            <w:vMerge/>
          </w:tcPr>
          <w:p w14:paraId="478DFD76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2D416412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….</w:t>
            </w:r>
          </w:p>
        </w:tc>
        <w:tc>
          <w:tcPr>
            <w:tcW w:w="3119" w:type="dxa"/>
            <w:vMerge/>
          </w:tcPr>
          <w:p w14:paraId="40A8D5F7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8252CE3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….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537D73C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….</w:t>
            </w: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48D950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….</w:t>
            </w:r>
          </w:p>
        </w:tc>
      </w:tr>
      <w:tr w:rsidR="00C51F81" w:rsidRPr="006A3019" w14:paraId="4DDA9DA7" w14:textId="77777777" w:rsidTr="00444D94">
        <w:trPr>
          <w:gridAfter w:val="1"/>
          <w:wAfter w:w="6" w:type="dxa"/>
          <w:trHeight w:val="288"/>
        </w:trPr>
        <w:tc>
          <w:tcPr>
            <w:tcW w:w="1713" w:type="dxa"/>
            <w:vMerge/>
            <w:tcBorders>
              <w:left w:val="single" w:sz="12" w:space="0" w:color="auto"/>
            </w:tcBorders>
          </w:tcPr>
          <w:p w14:paraId="11E296D0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40" w:type="dxa"/>
            <w:gridSpan w:val="2"/>
            <w:vMerge/>
          </w:tcPr>
          <w:p w14:paraId="3CC06C40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D05A00D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….</w:t>
            </w:r>
          </w:p>
        </w:tc>
        <w:tc>
          <w:tcPr>
            <w:tcW w:w="3119" w:type="dxa"/>
            <w:vMerge/>
          </w:tcPr>
          <w:p w14:paraId="1BD9F388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36075F6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….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69A11C4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….</w:t>
            </w: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FA87D46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….</w:t>
            </w:r>
          </w:p>
        </w:tc>
      </w:tr>
      <w:tr w:rsidR="00C51F81" w:rsidRPr="001768C0" w14:paraId="709F2DA7" w14:textId="77777777" w:rsidTr="00444D94">
        <w:trPr>
          <w:gridAfter w:val="1"/>
          <w:wAfter w:w="6" w:type="dxa"/>
          <w:trHeight w:val="288"/>
        </w:trPr>
        <w:tc>
          <w:tcPr>
            <w:tcW w:w="171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6DEE47C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640" w:type="dxa"/>
            <w:gridSpan w:val="2"/>
            <w:vMerge/>
            <w:tcBorders>
              <w:bottom w:val="single" w:sz="12" w:space="0" w:color="auto"/>
            </w:tcBorders>
          </w:tcPr>
          <w:p w14:paraId="3FF05A90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12" w:space="0" w:color="auto"/>
            </w:tcBorders>
          </w:tcPr>
          <w:p w14:paraId="02CF2746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….</w:t>
            </w:r>
          </w:p>
        </w:tc>
        <w:tc>
          <w:tcPr>
            <w:tcW w:w="3119" w:type="dxa"/>
            <w:vMerge/>
            <w:tcBorders>
              <w:bottom w:val="single" w:sz="12" w:space="0" w:color="auto"/>
            </w:tcBorders>
          </w:tcPr>
          <w:p w14:paraId="60225D8D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</w:tcPr>
          <w:p w14:paraId="216BE21D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….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</w:tcPr>
          <w:p w14:paraId="42CE2EA1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….</w:t>
            </w:r>
          </w:p>
        </w:tc>
        <w:tc>
          <w:tcPr>
            <w:tcW w:w="151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ADFA3E3" w14:textId="77777777" w:rsidR="00C51F81" w:rsidRPr="00AE269B" w:rsidRDefault="00C51F81" w:rsidP="00444D9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AE269B">
              <w:rPr>
                <w:sz w:val="20"/>
                <w:szCs w:val="20"/>
              </w:rPr>
              <w:t>….</w:t>
            </w:r>
          </w:p>
        </w:tc>
      </w:tr>
    </w:tbl>
    <w:p w14:paraId="25A758FB" w14:textId="77777777" w:rsidR="00C51F81" w:rsidRDefault="00C51F81" w:rsidP="00C51F81">
      <w:pPr>
        <w:widowControl w:val="0"/>
        <w:autoSpaceDE w:val="0"/>
        <w:autoSpaceDN w:val="0"/>
        <w:adjustRightInd w:val="0"/>
        <w:jc w:val="both"/>
        <w:rPr>
          <w:i/>
          <w:sz w:val="20"/>
          <w:u w:val="single"/>
        </w:rPr>
      </w:pPr>
    </w:p>
    <w:p w14:paraId="594BB4DC" w14:textId="382D8948" w:rsidR="000607B6" w:rsidRDefault="00C51F81" w:rsidP="00C51F81">
      <w:pPr>
        <w:widowControl w:val="0"/>
        <w:autoSpaceDE w:val="0"/>
        <w:autoSpaceDN w:val="0"/>
        <w:adjustRightInd w:val="0"/>
        <w:spacing w:before="240"/>
        <w:ind w:left="709" w:hanging="142"/>
        <w:rPr>
          <w:i/>
        </w:rPr>
        <w:sectPr w:rsidR="000607B6" w:rsidSect="00157E08">
          <w:headerReference w:type="even" r:id="rId33"/>
          <w:headerReference w:type="default" r:id="rId34"/>
          <w:footerReference w:type="default" r:id="rId35"/>
          <w:headerReference w:type="first" r:id="rId36"/>
          <w:pgSz w:w="16838" w:h="11906" w:orient="landscape" w:code="9"/>
          <w:pgMar w:top="1247" w:right="510" w:bottom="1021" w:left="567" w:header="737" w:footer="680" w:gutter="0"/>
          <w:cols w:space="708"/>
          <w:docGrid w:linePitch="360"/>
        </w:sectPr>
      </w:pPr>
      <w:r w:rsidRPr="00CB4F4A">
        <w:rPr>
          <w:i/>
          <w:sz w:val="20"/>
          <w:u w:val="single"/>
        </w:rPr>
        <w:t>Примечания</w:t>
      </w:r>
      <w:r w:rsidRPr="00B4264E">
        <w:rPr>
          <w:i/>
          <w:sz w:val="20"/>
        </w:rPr>
        <w:t>: Журнал</w:t>
      </w:r>
      <w:r w:rsidRPr="00CB4F4A">
        <w:rPr>
          <w:i/>
          <w:sz w:val="20"/>
        </w:rPr>
        <w:t xml:space="preserve"> должен быть пронумерован, прошнурован</w:t>
      </w:r>
      <w:r w:rsidR="008278A6">
        <w:rPr>
          <w:i/>
        </w:rPr>
        <w:t>.</w:t>
      </w:r>
      <w:bookmarkEnd w:id="101"/>
    </w:p>
    <w:p w14:paraId="18C6B65D" w14:textId="77777777" w:rsidR="000607B6" w:rsidRPr="00511832" w:rsidRDefault="000607B6" w:rsidP="000607B6">
      <w:pPr>
        <w:pStyle w:val="1"/>
        <w:tabs>
          <w:tab w:val="left" w:pos="567"/>
        </w:tabs>
        <w:spacing w:before="0" w:after="0"/>
        <w:rPr>
          <w:rFonts w:ascii="Times New Roman" w:hAnsi="Times New Roman" w:cs="Times New Roman"/>
          <w:kern w:val="0"/>
          <w:sz w:val="28"/>
          <w:szCs w:val="28"/>
        </w:rPr>
      </w:pPr>
      <w:bookmarkStart w:id="102" w:name="_Toc88646661"/>
      <w:bookmarkStart w:id="103" w:name="_Toc88661385"/>
      <w:bookmarkStart w:id="104" w:name="_Toc89170361"/>
      <w:bookmarkStart w:id="105" w:name="_Toc90884226"/>
      <w:bookmarkStart w:id="106" w:name="_Toc93319165"/>
      <w:bookmarkStart w:id="107" w:name="_Toc121386771"/>
      <w:r w:rsidRPr="00511832">
        <w:rPr>
          <w:rFonts w:ascii="Times New Roman" w:hAnsi="Times New Roman" w:cs="Times New Roman"/>
          <w:kern w:val="0"/>
          <w:sz w:val="28"/>
          <w:szCs w:val="28"/>
        </w:rPr>
        <w:lastRenderedPageBreak/>
        <w:t>ПЕРЕЧЕНЬ ИСПОЛЬЗУЕМЫХ ТЕРМИНОВ, РОЛЕЙ И ОПРЕДЕЛЕНИЙ</w:t>
      </w:r>
      <w:bookmarkEnd w:id="102"/>
      <w:bookmarkEnd w:id="103"/>
      <w:bookmarkEnd w:id="104"/>
      <w:bookmarkEnd w:id="105"/>
      <w:bookmarkEnd w:id="106"/>
      <w:bookmarkEnd w:id="107"/>
    </w:p>
    <w:p w14:paraId="1A4EBB0B" w14:textId="77777777" w:rsidR="000607B6" w:rsidRDefault="000607B6" w:rsidP="000607B6">
      <w:pPr>
        <w:spacing w:before="240" w:after="240"/>
      </w:pPr>
      <w:r w:rsidRPr="00727A37">
        <w:t>ТЕРМИНЫ И ОПРЕДЕЛЕНИЯ КОРПОРАТИВНОГО ГЛОССАРИЯ</w:t>
      </w:r>
    </w:p>
    <w:tbl>
      <w:tblPr>
        <w:tblW w:w="10235" w:type="dxa"/>
        <w:tblInd w:w="113" w:type="dxa"/>
        <w:tblLook w:val="04A0" w:firstRow="1" w:lastRow="0" w:firstColumn="1" w:lastColumn="0" w:noHBand="0" w:noVBand="1"/>
      </w:tblPr>
      <w:tblGrid>
        <w:gridCol w:w="3095"/>
        <w:gridCol w:w="336"/>
        <w:gridCol w:w="6804"/>
      </w:tblGrid>
      <w:tr w:rsidR="000607B6" w:rsidRPr="00C75BD7" w14:paraId="361C37C5" w14:textId="77777777" w:rsidTr="000607B6">
        <w:trPr>
          <w:trHeight w:val="20"/>
        </w:trPr>
        <w:tc>
          <w:tcPr>
            <w:tcW w:w="3095" w:type="dxa"/>
            <w:shd w:val="clear" w:color="auto" w:fill="auto"/>
          </w:tcPr>
          <w:p w14:paraId="596A63BF" w14:textId="77777777" w:rsidR="000607B6" w:rsidRPr="00C75BD7" w:rsidRDefault="000607B6" w:rsidP="00444D94">
            <w:pPr>
              <w:spacing w:before="120" w:after="120"/>
              <w:ind w:left="-108"/>
            </w:pPr>
            <w:r w:rsidRPr="00727A37">
              <w:t>ЛОКАЛЬНЫЙ НОРМАТИВНЫЙ ДОКУМЕНТ (ЛНД)</w:t>
            </w:r>
          </w:p>
        </w:tc>
        <w:tc>
          <w:tcPr>
            <w:tcW w:w="336" w:type="dxa"/>
            <w:shd w:val="clear" w:color="auto" w:fill="auto"/>
          </w:tcPr>
          <w:p w14:paraId="61816C8D" w14:textId="77777777" w:rsidR="000607B6" w:rsidRPr="00C75BD7" w:rsidRDefault="000607B6" w:rsidP="00444D94">
            <w:pPr>
              <w:spacing w:before="120" w:after="120"/>
              <w:jc w:val="center"/>
            </w:pPr>
            <w:r w:rsidRPr="00727A37">
              <w:t>-</w:t>
            </w:r>
          </w:p>
        </w:tc>
        <w:tc>
          <w:tcPr>
            <w:tcW w:w="6804" w:type="dxa"/>
            <w:shd w:val="clear" w:color="auto" w:fill="auto"/>
          </w:tcPr>
          <w:p w14:paraId="3D2E5914" w14:textId="77777777" w:rsidR="000607B6" w:rsidRPr="00C75BD7" w:rsidRDefault="000607B6" w:rsidP="00444D94">
            <w:pPr>
              <w:spacing w:before="120" w:after="120"/>
              <w:ind w:left="-108"/>
              <w:jc w:val="both"/>
            </w:pPr>
            <w:r w:rsidRPr="00727A37">
              <w:t>внутренний документ, в котором в целях многократного применения устанавливаются правила и требования для исполнения работниками при осуществлении ими трудовой функции, а также другими лицами, на которых он распространяет свое действие.</w:t>
            </w:r>
          </w:p>
        </w:tc>
      </w:tr>
    </w:tbl>
    <w:p w14:paraId="739462CB" w14:textId="77777777" w:rsidR="000607B6" w:rsidRPr="00411C2F" w:rsidRDefault="000607B6" w:rsidP="000607B6">
      <w:pPr>
        <w:spacing w:before="240" w:after="240"/>
      </w:pPr>
      <w:r w:rsidRPr="00411C2F">
        <w:t xml:space="preserve">ТЕРМИНЫ </w:t>
      </w:r>
      <w:r>
        <w:t>И ОПРЕДЕЛЕНИЯ ИЗ ВНЕШНИХ ДОКУМЕНТОВ</w:t>
      </w:r>
      <w:r>
        <w:rPr>
          <w:rStyle w:val="af7"/>
        </w:rPr>
        <w:footnoteReference w:id="1"/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993"/>
        <w:gridCol w:w="408"/>
        <w:gridCol w:w="6803"/>
      </w:tblGrid>
      <w:tr w:rsidR="000607B6" w:rsidRPr="00511832" w14:paraId="30BD02B7" w14:textId="77777777" w:rsidTr="000607B6">
        <w:tc>
          <w:tcPr>
            <w:tcW w:w="2993" w:type="dxa"/>
            <w:shd w:val="clear" w:color="auto" w:fill="auto"/>
          </w:tcPr>
          <w:p w14:paraId="1E9F0AF9" w14:textId="77777777" w:rsidR="000607B6" w:rsidRPr="00511832" w:rsidRDefault="000607B6" w:rsidP="00444D94">
            <w:pPr>
              <w:spacing w:before="120" w:after="120"/>
            </w:pPr>
            <w:r w:rsidRPr="00511832">
              <w:t>АВАРИЯ</w:t>
            </w:r>
          </w:p>
        </w:tc>
        <w:tc>
          <w:tcPr>
            <w:tcW w:w="408" w:type="dxa"/>
            <w:shd w:val="clear" w:color="auto" w:fill="auto"/>
          </w:tcPr>
          <w:p w14:paraId="5674A46F" w14:textId="77777777" w:rsidR="000607B6" w:rsidRPr="00511832" w:rsidRDefault="000607B6" w:rsidP="00444D94">
            <w:pPr>
              <w:spacing w:before="120" w:after="120"/>
            </w:pPr>
            <w:r w:rsidRPr="00511832">
              <w:t>-</w:t>
            </w:r>
          </w:p>
        </w:tc>
        <w:tc>
          <w:tcPr>
            <w:tcW w:w="6803" w:type="dxa"/>
            <w:shd w:val="clear" w:color="auto" w:fill="auto"/>
          </w:tcPr>
          <w:p w14:paraId="53D51615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разрушение сооружений и (или) технических устройств, применяемых на опасном производственном объекте, неконтролируемые взрыв и (или) выброс опасных веществ [</w:t>
            </w:r>
            <w:hyperlink r:id="rId37" w:tooltip="Ссылка на КонсультантПлюс" w:history="1">
              <w:r w:rsidRPr="00511832">
                <w:t>Федеральный закон от 21.07.1997 №116-ФЗ «О промышленной безопасности опасных производственных объектов»</w:t>
              </w:r>
            </w:hyperlink>
            <w:r w:rsidRPr="00511832">
              <w:t>].</w:t>
            </w:r>
          </w:p>
        </w:tc>
      </w:tr>
      <w:tr w:rsidR="000607B6" w:rsidRPr="00511832" w14:paraId="6F95697E" w14:textId="77777777" w:rsidTr="000607B6">
        <w:tc>
          <w:tcPr>
            <w:tcW w:w="2993" w:type="dxa"/>
            <w:shd w:val="clear" w:color="auto" w:fill="auto"/>
          </w:tcPr>
          <w:p w14:paraId="5E1DED36" w14:textId="77777777" w:rsidR="000607B6" w:rsidRPr="00511832" w:rsidRDefault="000607B6" w:rsidP="00444D94">
            <w:pPr>
              <w:spacing w:before="120" w:after="120"/>
            </w:pPr>
            <w:r w:rsidRPr="00511832">
              <w:t>ИНЦИДЕНТ</w:t>
            </w:r>
          </w:p>
        </w:tc>
        <w:tc>
          <w:tcPr>
            <w:tcW w:w="408" w:type="dxa"/>
            <w:shd w:val="clear" w:color="auto" w:fill="auto"/>
          </w:tcPr>
          <w:p w14:paraId="3D221C71" w14:textId="77777777" w:rsidR="000607B6" w:rsidRPr="00511832" w:rsidRDefault="000607B6" w:rsidP="00444D94">
            <w:pPr>
              <w:spacing w:before="120" w:after="120"/>
            </w:pPr>
            <w:r w:rsidRPr="00511832">
              <w:t>-</w:t>
            </w:r>
          </w:p>
        </w:tc>
        <w:tc>
          <w:tcPr>
            <w:tcW w:w="6803" w:type="dxa"/>
            <w:shd w:val="clear" w:color="auto" w:fill="auto"/>
          </w:tcPr>
          <w:p w14:paraId="60A9DD23" w14:textId="77777777" w:rsidR="000607B6" w:rsidRPr="00511832" w:rsidRDefault="000607B6" w:rsidP="00444D94">
            <w:pPr>
              <w:spacing w:before="120" w:after="120"/>
              <w:jc w:val="both"/>
            </w:pPr>
            <w:r w:rsidRPr="00511832">
              <w:t>отказ или повреждение технических устройств, применяемых на опасных производственных объектах, отклонение от установленного режима технологического процесса [</w:t>
            </w:r>
            <w:hyperlink r:id="rId38" w:tooltip="Ссылка на КонсультантПлюс" w:history="1">
              <w:r w:rsidRPr="00511832">
                <w:t>Федеральный закон от 21.07.1997 №116-ФЗ «О промышленной безопасности опасных производственных объектов»</w:t>
              </w:r>
            </w:hyperlink>
            <w:r w:rsidRPr="00511832">
              <w:t>].</w:t>
            </w:r>
          </w:p>
        </w:tc>
      </w:tr>
    </w:tbl>
    <w:p w14:paraId="51FD088C" w14:textId="77777777" w:rsidR="000607B6" w:rsidRDefault="000607B6" w:rsidP="000607B6">
      <w:pPr>
        <w:jc w:val="right"/>
        <w:rPr>
          <w:sz w:val="20"/>
          <w:szCs w:val="20"/>
        </w:rPr>
        <w:sectPr w:rsidR="000607B6" w:rsidSect="000607B6">
          <w:headerReference w:type="default" r:id="rId39"/>
          <w:footerReference w:type="default" r:id="rId40"/>
          <w:pgSz w:w="11906" w:h="16838"/>
          <w:pgMar w:top="851" w:right="851" w:bottom="851" w:left="709" w:header="737" w:footer="680" w:gutter="0"/>
          <w:cols w:space="708"/>
          <w:docGrid w:linePitch="360"/>
        </w:sectPr>
      </w:pPr>
    </w:p>
    <w:p w14:paraId="733DD3C6" w14:textId="77777777" w:rsidR="000607B6" w:rsidRPr="00541935" w:rsidRDefault="000607B6" w:rsidP="000607B6">
      <w:pPr>
        <w:pStyle w:val="1"/>
        <w:tabs>
          <w:tab w:val="left" w:pos="567"/>
        </w:tabs>
        <w:spacing w:before="0" w:after="0"/>
        <w:rPr>
          <w:rFonts w:ascii="Times New Roman" w:hAnsi="Times New Roman"/>
          <w:kern w:val="0"/>
          <w:sz w:val="28"/>
          <w:szCs w:val="28"/>
        </w:rPr>
      </w:pPr>
      <w:bookmarkStart w:id="108" w:name="_Toc88646662"/>
      <w:bookmarkStart w:id="109" w:name="_Toc88661386"/>
      <w:bookmarkStart w:id="110" w:name="_Toc89170362"/>
      <w:bookmarkStart w:id="111" w:name="_Toc90884227"/>
      <w:bookmarkStart w:id="112" w:name="_Toc93319166"/>
      <w:bookmarkStart w:id="113" w:name="_Toc93323370"/>
      <w:bookmarkStart w:id="114" w:name="_Toc121386772"/>
      <w:r w:rsidRPr="00541935">
        <w:rPr>
          <w:rFonts w:ascii="Times New Roman" w:hAnsi="Times New Roman"/>
          <w:kern w:val="0"/>
          <w:sz w:val="28"/>
          <w:szCs w:val="28"/>
        </w:rPr>
        <w:lastRenderedPageBreak/>
        <w:t>ЛИСТ РЕГИСТРАЦИИ ИЗМЕНЕНИЙ ЛНД</w:t>
      </w:r>
      <w:bookmarkEnd w:id="108"/>
      <w:bookmarkEnd w:id="109"/>
      <w:bookmarkEnd w:id="110"/>
      <w:bookmarkEnd w:id="111"/>
      <w:bookmarkEnd w:id="112"/>
      <w:bookmarkEnd w:id="113"/>
      <w:bookmarkEnd w:id="114"/>
    </w:p>
    <w:p w14:paraId="25F248DE" w14:textId="77777777" w:rsidR="000607B6" w:rsidRPr="00727A37" w:rsidRDefault="000607B6" w:rsidP="000607B6">
      <w:pPr>
        <w:tabs>
          <w:tab w:val="left" w:pos="3402"/>
        </w:tabs>
        <w:spacing w:before="240" w:after="240"/>
        <w:jc w:val="both"/>
        <w:rPr>
          <w:caps/>
        </w:rPr>
      </w:pPr>
      <w:r w:rsidRPr="002D1712">
        <w:rPr>
          <w:caps/>
        </w:rPr>
        <w:t>Инструкци</w:t>
      </w:r>
      <w:r>
        <w:rPr>
          <w:caps/>
        </w:rPr>
        <w:t>я</w:t>
      </w:r>
      <w:r w:rsidRPr="002D1712">
        <w:rPr>
          <w:caps/>
        </w:rPr>
        <w:t xml:space="preserve"> АО «Востсибнефтегаз» </w:t>
      </w:r>
      <w:r w:rsidRPr="009A1AB4">
        <w:rPr>
          <w:caps/>
        </w:rPr>
        <w:t xml:space="preserve">№ П3-05 И-75483 ЮЛ-107 «ПО ПРОВЕДЕНИЮ УЧЕБНО-ТРЕНИРОВОЧНЫХ ЗАНЯТИЙ ПО ПЛАНАМ МЕРОПРИЯТИЙ ПО ЛОКАЛИЗАЦИИ И ЛИКВИДАЦИИ АВАРИЙ НА ОПАСНЫХ ПРОИЗВОДСТВЕННЫХ ОБЪЕКТАХ»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8"/>
        <w:gridCol w:w="1496"/>
        <w:gridCol w:w="1361"/>
        <w:gridCol w:w="2726"/>
        <w:gridCol w:w="5169"/>
        <w:gridCol w:w="3006"/>
      </w:tblGrid>
      <w:tr w:rsidR="000607B6" w:rsidRPr="00F34FF0" w14:paraId="52D01C5A" w14:textId="77777777" w:rsidTr="00444D94">
        <w:trPr>
          <w:tblHeader/>
        </w:trPr>
        <w:tc>
          <w:tcPr>
            <w:tcW w:w="4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AE242E4" w14:textId="77777777" w:rsidR="000607B6" w:rsidRPr="00F34FF0" w:rsidRDefault="000607B6" w:rsidP="00444D94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(номер изменения)</w:t>
            </w:r>
          </w:p>
        </w:tc>
        <w:tc>
          <w:tcPr>
            <w:tcW w:w="4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52D014A" w14:textId="77777777" w:rsidR="000607B6" w:rsidRDefault="000607B6" w:rsidP="00444D94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</w:t>
            </w:r>
          </w:p>
          <w:p w14:paraId="1A975345" w14:textId="77777777" w:rsidR="000607B6" w:rsidRPr="00F34FF0" w:rsidRDefault="000607B6" w:rsidP="00444D94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4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A623A4F" w14:textId="77777777" w:rsidR="000607B6" w:rsidRPr="00F34FF0" w:rsidRDefault="000607B6" w:rsidP="00444D94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ввЕДЕНИЯ в действие</w:t>
            </w:r>
          </w:p>
        </w:tc>
        <w:tc>
          <w:tcPr>
            <w:tcW w:w="9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563C409" w14:textId="77777777" w:rsidR="000607B6" w:rsidRPr="00F34FF0" w:rsidRDefault="000607B6" w:rsidP="00444D94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17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F647738" w14:textId="77777777" w:rsidR="000607B6" w:rsidRPr="00F34FF0" w:rsidRDefault="000607B6" w:rsidP="00444D94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9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C3E730B" w14:textId="77777777" w:rsidR="000607B6" w:rsidRDefault="000607B6" w:rsidP="00444D94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R="000607B6" w:rsidRPr="009A1AB4" w14:paraId="5C2A078F" w14:textId="77777777" w:rsidTr="00444D94">
        <w:tc>
          <w:tcPr>
            <w:tcW w:w="4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4DC7ABF" w14:textId="77777777" w:rsidR="000607B6" w:rsidRPr="009A1AB4" w:rsidRDefault="000607B6" w:rsidP="00444D94">
            <w:pPr>
              <w:snapToGrid w:val="0"/>
              <w:jc w:val="both"/>
              <w:rPr>
                <w:sz w:val="22"/>
              </w:rPr>
            </w:pPr>
            <w:r w:rsidRPr="009A1AB4">
              <w:rPr>
                <w:sz w:val="22"/>
              </w:rPr>
              <w:t>1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95DA0E4" w14:textId="77777777" w:rsidR="000607B6" w:rsidRPr="009A1AB4" w:rsidRDefault="000607B6" w:rsidP="00444D94">
            <w:pPr>
              <w:jc w:val="both"/>
              <w:rPr>
                <w:sz w:val="22"/>
              </w:rPr>
            </w:pPr>
            <w:r w:rsidRPr="009A1AB4">
              <w:rPr>
                <w:sz w:val="22"/>
              </w:rPr>
              <w:t>29.04.2019</w:t>
            </w:r>
          </w:p>
        </w:tc>
        <w:tc>
          <w:tcPr>
            <w:tcW w:w="4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7F22AD0" w14:textId="77777777" w:rsidR="000607B6" w:rsidRPr="009A1AB4" w:rsidRDefault="000607B6" w:rsidP="00444D94">
            <w:pPr>
              <w:jc w:val="both"/>
              <w:rPr>
                <w:sz w:val="22"/>
              </w:rPr>
            </w:pPr>
            <w:r w:rsidRPr="009A1AB4">
              <w:rPr>
                <w:sz w:val="22"/>
              </w:rPr>
              <w:t>29.04.2019</w:t>
            </w:r>
          </w:p>
        </w:tc>
        <w:tc>
          <w:tcPr>
            <w:tcW w:w="90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0613B31" w14:textId="77777777" w:rsidR="000607B6" w:rsidRPr="009A1AB4" w:rsidRDefault="000607B6" w:rsidP="00444D94">
            <w:pPr>
              <w:jc w:val="both"/>
              <w:rPr>
                <w:sz w:val="22"/>
              </w:rPr>
            </w:pPr>
            <w:r w:rsidRPr="009A1AB4">
              <w:rPr>
                <w:sz w:val="22"/>
              </w:rPr>
              <w:t>Приказ АО «Востсибнефтегаз» от 30.11.2020 №1386</w:t>
            </w:r>
          </w:p>
        </w:tc>
        <w:tc>
          <w:tcPr>
            <w:tcW w:w="171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28812C" w14:textId="77777777" w:rsidR="000607B6" w:rsidRPr="009A1AB4" w:rsidRDefault="000607B6" w:rsidP="00444D94">
            <w:pPr>
              <w:jc w:val="both"/>
              <w:rPr>
                <w:sz w:val="22"/>
              </w:rPr>
            </w:pPr>
            <w:r w:rsidRPr="009A1AB4">
              <w:rPr>
                <w:sz w:val="22"/>
              </w:rPr>
              <w:t>Инструкция АО «Востсибнефтегаз» устанавливает требования к организации и проведению учебно-тренировочных занятий по планам мероприятий по локализации и ликвидации последствий аварии на опасных производственных объектах АО «Востсибнефтегаз».</w:t>
            </w:r>
          </w:p>
        </w:tc>
        <w:tc>
          <w:tcPr>
            <w:tcW w:w="99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5F03B91" w14:textId="77777777" w:rsidR="000607B6" w:rsidRPr="009A1AB4" w:rsidRDefault="000607B6" w:rsidP="00444D94">
            <w:pPr>
              <w:jc w:val="both"/>
              <w:rPr>
                <w:sz w:val="22"/>
              </w:rPr>
            </w:pPr>
            <w:r w:rsidRPr="009A1AB4">
              <w:rPr>
                <w:sz w:val="22"/>
              </w:rPr>
              <w:t xml:space="preserve">Начальник </w:t>
            </w:r>
            <w:hyperlink r:id="rId41" w:history="1">
              <w:r w:rsidRPr="009A1AB4">
                <w:rPr>
                  <w:sz w:val="22"/>
                </w:rPr>
                <w:t>управления промышленной безопасности и охраны труда</w:t>
              </w:r>
            </w:hyperlink>
            <w:r w:rsidRPr="009A1AB4">
              <w:rPr>
                <w:sz w:val="22"/>
              </w:rPr>
              <w:t xml:space="preserve"> АО «Востсибнефтегаз».</w:t>
            </w:r>
          </w:p>
        </w:tc>
      </w:tr>
      <w:tr w:rsidR="000607B6" w:rsidRPr="009A1AB4" w14:paraId="1BC6AD16" w14:textId="77777777" w:rsidTr="00444D94">
        <w:tc>
          <w:tcPr>
            <w:tcW w:w="4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370E9A4" w14:textId="77777777" w:rsidR="000607B6" w:rsidRPr="009A1AB4" w:rsidRDefault="000607B6" w:rsidP="00444D94">
            <w:pPr>
              <w:snapToGrid w:val="0"/>
              <w:jc w:val="both"/>
              <w:rPr>
                <w:sz w:val="22"/>
              </w:rPr>
            </w:pPr>
            <w:r w:rsidRPr="009A1AB4">
              <w:rPr>
                <w:sz w:val="22"/>
              </w:rPr>
              <w:t>Изм.1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DC0199D" w14:textId="77777777" w:rsidR="000607B6" w:rsidRPr="009A1AB4" w:rsidRDefault="000607B6" w:rsidP="00444D94">
            <w:pPr>
              <w:jc w:val="both"/>
              <w:rPr>
                <w:sz w:val="22"/>
              </w:rPr>
            </w:pPr>
            <w:r w:rsidRPr="009A1AB4">
              <w:rPr>
                <w:sz w:val="22"/>
              </w:rPr>
              <w:t xml:space="preserve">04.03.2021 </w:t>
            </w:r>
          </w:p>
        </w:tc>
        <w:tc>
          <w:tcPr>
            <w:tcW w:w="4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DA35821" w14:textId="77777777" w:rsidR="000607B6" w:rsidRPr="009A1AB4" w:rsidRDefault="000607B6" w:rsidP="00444D94">
            <w:pPr>
              <w:jc w:val="both"/>
              <w:rPr>
                <w:sz w:val="22"/>
              </w:rPr>
            </w:pPr>
            <w:r w:rsidRPr="009A1AB4">
              <w:rPr>
                <w:sz w:val="22"/>
              </w:rPr>
              <w:t xml:space="preserve">04.03.2021 </w:t>
            </w:r>
          </w:p>
        </w:tc>
        <w:tc>
          <w:tcPr>
            <w:tcW w:w="90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E78B764" w14:textId="77777777" w:rsidR="000607B6" w:rsidRPr="009A1AB4" w:rsidRDefault="000607B6" w:rsidP="00444D94">
            <w:pPr>
              <w:jc w:val="both"/>
              <w:rPr>
                <w:sz w:val="22"/>
              </w:rPr>
            </w:pPr>
            <w:r w:rsidRPr="009A1AB4">
              <w:rPr>
                <w:sz w:val="22"/>
              </w:rPr>
              <w:t>Приказ АО «Востсибнефтегаз» от 04.03.2021 №251</w:t>
            </w:r>
          </w:p>
        </w:tc>
        <w:tc>
          <w:tcPr>
            <w:tcW w:w="171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8204328" w14:textId="77777777" w:rsidR="000607B6" w:rsidRPr="009A1AB4" w:rsidRDefault="000607B6" w:rsidP="00444D94">
            <w:pPr>
              <w:jc w:val="both"/>
              <w:rPr>
                <w:sz w:val="22"/>
              </w:rPr>
            </w:pPr>
            <w:r w:rsidRPr="009A1AB4">
              <w:rPr>
                <w:sz w:val="22"/>
              </w:rPr>
              <w:t>-</w:t>
            </w:r>
          </w:p>
        </w:tc>
        <w:tc>
          <w:tcPr>
            <w:tcW w:w="99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8BD287A" w14:textId="77777777" w:rsidR="000607B6" w:rsidRPr="009A1AB4" w:rsidRDefault="000607B6" w:rsidP="00444D94">
            <w:pPr>
              <w:jc w:val="both"/>
              <w:rPr>
                <w:sz w:val="22"/>
              </w:rPr>
            </w:pPr>
            <w:r w:rsidRPr="009A1AB4">
              <w:rPr>
                <w:sz w:val="22"/>
              </w:rPr>
              <w:t xml:space="preserve">Начальник </w:t>
            </w:r>
            <w:hyperlink r:id="rId42" w:history="1">
              <w:r w:rsidRPr="009A1AB4">
                <w:rPr>
                  <w:sz w:val="22"/>
                </w:rPr>
                <w:t>управления промышленной безопасности и охраны труда</w:t>
              </w:r>
            </w:hyperlink>
            <w:r w:rsidRPr="009A1AB4">
              <w:rPr>
                <w:sz w:val="22"/>
              </w:rPr>
              <w:t xml:space="preserve"> АО «Востсибнефтегаз».</w:t>
            </w:r>
          </w:p>
        </w:tc>
      </w:tr>
      <w:tr w:rsidR="000607B6" w:rsidRPr="009A1AB4" w14:paraId="04A501A5" w14:textId="77777777" w:rsidTr="000607B6">
        <w:tc>
          <w:tcPr>
            <w:tcW w:w="4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FEAD386" w14:textId="77777777" w:rsidR="000607B6" w:rsidRPr="009A1AB4" w:rsidRDefault="000607B6" w:rsidP="00444D94">
            <w:pPr>
              <w:rPr>
                <w:sz w:val="22"/>
              </w:rPr>
            </w:pPr>
            <w:r w:rsidRPr="009A1AB4">
              <w:rPr>
                <w:sz w:val="22"/>
              </w:rPr>
              <w:t>Изм.2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EC18DCD" w14:textId="1263E4B0" w:rsidR="000607B6" w:rsidRPr="009A1AB4" w:rsidRDefault="000607B6" w:rsidP="00444D94">
            <w:pPr>
              <w:jc w:val="both"/>
              <w:rPr>
                <w:sz w:val="22"/>
              </w:rPr>
            </w:pPr>
            <w:r>
              <w:rPr>
                <w:sz w:val="22"/>
              </w:rPr>
              <w:t>05.12.2022</w:t>
            </w:r>
          </w:p>
        </w:tc>
        <w:tc>
          <w:tcPr>
            <w:tcW w:w="45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269CE4F" w14:textId="134F8340" w:rsidR="000607B6" w:rsidRPr="009A1AB4" w:rsidRDefault="000607B6" w:rsidP="000607B6">
            <w:pPr>
              <w:jc w:val="both"/>
              <w:rPr>
                <w:sz w:val="22"/>
              </w:rPr>
            </w:pPr>
            <w:r>
              <w:rPr>
                <w:sz w:val="22"/>
              </w:rPr>
              <w:t>05.12.2022</w:t>
            </w:r>
          </w:p>
        </w:tc>
        <w:tc>
          <w:tcPr>
            <w:tcW w:w="90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01C888F" w14:textId="5A263C77" w:rsidR="000607B6" w:rsidRPr="009A1AB4" w:rsidRDefault="000607B6" w:rsidP="00444D94">
            <w:pPr>
              <w:jc w:val="both"/>
              <w:rPr>
                <w:sz w:val="22"/>
              </w:rPr>
            </w:pPr>
            <w:r w:rsidRPr="009A1AB4">
              <w:rPr>
                <w:sz w:val="22"/>
              </w:rPr>
              <w:t xml:space="preserve">Приказ АО «Востсибнефтегаз» от </w:t>
            </w:r>
            <w:r>
              <w:rPr>
                <w:sz w:val="22"/>
              </w:rPr>
              <w:t>05.12.2022 №2064</w:t>
            </w:r>
          </w:p>
        </w:tc>
        <w:tc>
          <w:tcPr>
            <w:tcW w:w="171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1AFCA51" w14:textId="4F8BE2F6" w:rsidR="000607B6" w:rsidRPr="009A1AB4" w:rsidRDefault="000607B6" w:rsidP="00444D94">
            <w:pPr>
              <w:rPr>
                <w:sz w:val="22"/>
              </w:rPr>
            </w:pPr>
            <w:r w:rsidRPr="00164BA3">
              <w:rPr>
                <w:szCs w:val="24"/>
              </w:rPr>
              <w:t>Инструкция АО «Востсибнефтегаз» устанавливает требования к организации и проведению учебно-тренировочных занятий по планам мероприятий по локализации и ликвидации последствий аварии на опасных производственных объектах АО «Востсибнефтегаз»</w:t>
            </w:r>
          </w:p>
        </w:tc>
        <w:tc>
          <w:tcPr>
            <w:tcW w:w="99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FF13C5A" w14:textId="77777777" w:rsidR="000607B6" w:rsidRPr="009A1AB4" w:rsidRDefault="000607B6" w:rsidP="00444D94">
            <w:pPr>
              <w:jc w:val="both"/>
              <w:rPr>
                <w:sz w:val="22"/>
              </w:rPr>
            </w:pPr>
            <w:r w:rsidRPr="009A1AB4">
              <w:rPr>
                <w:sz w:val="22"/>
              </w:rPr>
              <w:t xml:space="preserve">Начальник </w:t>
            </w:r>
            <w:hyperlink r:id="rId43" w:history="1">
              <w:r w:rsidRPr="009A1AB4">
                <w:rPr>
                  <w:sz w:val="22"/>
                </w:rPr>
                <w:t>управления промышленной безопасности и охраны труда</w:t>
              </w:r>
            </w:hyperlink>
            <w:r w:rsidRPr="009A1AB4">
              <w:rPr>
                <w:sz w:val="22"/>
              </w:rPr>
              <w:t xml:space="preserve"> АО «Востсибнефтегаз».</w:t>
            </w:r>
          </w:p>
        </w:tc>
      </w:tr>
    </w:tbl>
    <w:p w14:paraId="67810290" w14:textId="4F3C59BE" w:rsidR="00FD3B8C" w:rsidRDefault="00FD3B8C" w:rsidP="008278A6">
      <w:pPr>
        <w:widowControl w:val="0"/>
        <w:autoSpaceDE w:val="0"/>
        <w:autoSpaceDN w:val="0"/>
        <w:adjustRightInd w:val="0"/>
        <w:spacing w:before="240"/>
        <w:ind w:left="709" w:hanging="142"/>
        <w:rPr>
          <w:snapToGrid w:val="0"/>
        </w:rPr>
      </w:pPr>
    </w:p>
    <w:sectPr w:rsidR="00FD3B8C" w:rsidSect="000607B6">
      <w:headerReference w:type="default" r:id="rId44"/>
      <w:footerReference w:type="default" r:id="rId45"/>
      <w:pgSz w:w="16838" w:h="11906" w:orient="landscape"/>
      <w:pgMar w:top="709" w:right="851" w:bottom="851" w:left="851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7D552F" w14:textId="77777777" w:rsidR="00175F71" w:rsidRDefault="00175F71" w:rsidP="000D7C6A">
      <w:r>
        <w:separator/>
      </w:r>
    </w:p>
  </w:endnote>
  <w:endnote w:type="continuationSeparator" w:id="0">
    <w:p w14:paraId="3FDD6E82" w14:textId="77777777" w:rsidR="00175F71" w:rsidRDefault="00175F71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l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2FD93A" w14:textId="77777777" w:rsidR="00157E08" w:rsidRPr="00362196" w:rsidRDefault="00157E08" w:rsidP="00362196">
    <w:pPr>
      <w:jc w:val="both"/>
      <w:rPr>
        <w:rFonts w:ascii="Arial" w:hAnsi="Arial" w:cs="Arial"/>
        <w:sz w:val="16"/>
        <w:szCs w:val="16"/>
      </w:rPr>
    </w:pPr>
    <w:r w:rsidRPr="00E73E45">
      <w:rPr>
        <w:rFonts w:ascii="Arial" w:hAnsi="Arial" w:cs="Arial"/>
        <w:sz w:val="16"/>
        <w:szCs w:val="16"/>
      </w:rPr>
      <w:t xml:space="preserve">Права на настоящий ЛНД принадлежат АО «Востсибнефтегаз». ЛНД не может быть полностью или частично воспроизведён, тиражирован и </w:t>
    </w:r>
    <w:r w:rsidRPr="00362196">
      <w:rPr>
        <w:rFonts w:ascii="Arial" w:hAnsi="Arial" w:cs="Arial"/>
        <w:sz w:val="16"/>
        <w:szCs w:val="16"/>
      </w:rPr>
      <w:t>распространён без разрешения АО «Востсибнефтегаз».</w:t>
    </w:r>
  </w:p>
  <w:p w14:paraId="00AD34AE" w14:textId="77777777" w:rsidR="00157E08" w:rsidRPr="00362196" w:rsidRDefault="00157E08" w:rsidP="00362196">
    <w:pPr>
      <w:jc w:val="both"/>
      <w:rPr>
        <w:rFonts w:ascii="Arial" w:hAnsi="Arial" w:cs="Arial"/>
        <w:sz w:val="16"/>
        <w:szCs w:val="16"/>
      </w:rPr>
    </w:pPr>
  </w:p>
  <w:p w14:paraId="0FCAA9F1" w14:textId="7B16124E" w:rsidR="00157E08" w:rsidRPr="00362196" w:rsidRDefault="00157E08" w:rsidP="00362196">
    <w:pPr>
      <w:pStyle w:val="a7"/>
      <w:jc w:val="right"/>
      <w:rPr>
        <w:rFonts w:ascii="Arial" w:hAnsi="Arial" w:cs="Arial"/>
        <w:sz w:val="16"/>
        <w:szCs w:val="16"/>
      </w:rPr>
    </w:pPr>
    <w:r w:rsidRPr="00362196">
      <w:rPr>
        <w:rFonts w:ascii="Arial" w:hAnsi="Arial" w:cs="Arial"/>
        <w:sz w:val="16"/>
        <w:szCs w:val="16"/>
      </w:rPr>
      <w:t>© ® АО «Востсибнефтегаз», 2020</w:t>
    </w:r>
  </w:p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157E08" w:rsidRPr="00362196" w14:paraId="59FA9CF6" w14:textId="77777777" w:rsidTr="00FD3B8C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6CE64BE6" w14:textId="55176442" w:rsidR="00157E08" w:rsidRPr="00362196" w:rsidRDefault="00157E08" w:rsidP="00362196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57E08" w:rsidRPr="00362196" w14:paraId="3CF31E36" w14:textId="77777777" w:rsidTr="00FD3B8C">
      <w:tc>
        <w:tcPr>
          <w:tcW w:w="5000" w:type="pct"/>
          <w:vAlign w:val="center"/>
        </w:tcPr>
        <w:p w14:paraId="6F2A184C" w14:textId="4580AD6E" w:rsidR="00157E08" w:rsidRPr="00362196" w:rsidRDefault="00157E08" w:rsidP="00B76D59">
          <w:pPr>
            <w:pStyle w:val="a7"/>
            <w:rPr>
              <w:rFonts w:ascii="Arial" w:hAnsi="Arial" w:cs="Arial"/>
              <w:b/>
              <w:sz w:val="12"/>
              <w:szCs w:val="12"/>
            </w:rPr>
          </w:pPr>
        </w:p>
      </w:tc>
    </w:tr>
    <w:tr w:rsidR="00157E08" w:rsidRPr="00413048" w14:paraId="453E0F8F" w14:textId="77777777" w:rsidTr="00FD3B8C">
      <w:tc>
        <w:tcPr>
          <w:tcW w:w="5000" w:type="pct"/>
          <w:vAlign w:val="center"/>
        </w:tcPr>
        <w:p w14:paraId="55DAC82B" w14:textId="748A2488" w:rsidR="00157E08" w:rsidRPr="008C52BF" w:rsidRDefault="00B76D59" w:rsidP="00362196">
          <w:pPr>
            <w:pStyle w:val="a5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362196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362196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7098D">
            <w:rPr>
              <w:rFonts w:ascii="Arial" w:hAnsi="Arial" w:cs="Arial"/>
              <w:b/>
              <w:noProof/>
              <w:sz w:val="12"/>
              <w:szCs w:val="12"/>
            </w:rPr>
            <w:t>1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362196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362196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7098D">
            <w:rPr>
              <w:rFonts w:ascii="Arial" w:hAnsi="Arial" w:cs="Arial"/>
              <w:b/>
              <w:noProof/>
              <w:sz w:val="12"/>
              <w:szCs w:val="12"/>
            </w:rPr>
            <w:t>17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34E66E96" w14:textId="7873E6B7" w:rsidR="008E1FC9" w:rsidRDefault="008E1FC9" w:rsidP="00B76D59">
    <w:pPr>
      <w:pStyle w:val="a7"/>
      <w:jc w:val="center"/>
    </w:pPr>
    <w:r w:rsidRPr="008E1FC9">
      <w:rPr>
        <w:rFonts w:ascii="Arial" w:hAnsi="Arial" w:cs="Arial"/>
        <w:b/>
        <w:color w:val="666666"/>
        <w:sz w:val="12"/>
        <w:szCs w:val="12"/>
        <w:lang w:eastAsia="ru-RU"/>
      </w:rPr>
      <w:t xml:space="preserve">СПРАВОЧНО. ВЫГРУЖЕНО ИЗ ИСС "НР" АО "ВОСТСИБНЕФТЕГАЗ": </w:t>
    </w:r>
    <w:r>
      <w:rPr>
        <w:rFonts w:ascii="Arial" w:hAnsi="Arial" w:cs="Arial"/>
        <w:b/>
        <w:color w:val="666666"/>
        <w:sz w:val="12"/>
        <w:szCs w:val="12"/>
        <w:lang w:eastAsia="ru-RU"/>
      </w:rPr>
      <w:t>16.12.2020 17:31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157E08" w:rsidRPr="00362196" w14:paraId="70D5FD01" w14:textId="77777777" w:rsidTr="00FD3B8C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698A11B3" w14:textId="5F0D93CA" w:rsidR="00157E08" w:rsidRPr="00362196" w:rsidRDefault="00157E08" w:rsidP="00362196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57E08" w:rsidRPr="00362196" w14:paraId="215BBBE8" w14:textId="77777777" w:rsidTr="00FD3B8C">
      <w:tc>
        <w:tcPr>
          <w:tcW w:w="5000" w:type="pct"/>
          <w:vAlign w:val="center"/>
        </w:tcPr>
        <w:p w14:paraId="393780FA" w14:textId="217B2A42" w:rsidR="00157E08" w:rsidRPr="00362196" w:rsidRDefault="00157E08" w:rsidP="00362196">
          <w:pPr>
            <w:pStyle w:val="a7"/>
            <w:jc w:val="right"/>
            <w:rPr>
              <w:rFonts w:ascii="Arial" w:hAnsi="Arial" w:cs="Arial"/>
              <w:b/>
              <w:sz w:val="12"/>
              <w:szCs w:val="12"/>
            </w:rPr>
          </w:pPr>
        </w:p>
      </w:tc>
    </w:tr>
    <w:tr w:rsidR="00157E08" w:rsidRPr="00413048" w14:paraId="78DE92D9" w14:textId="77777777" w:rsidTr="00FD3B8C">
      <w:tc>
        <w:tcPr>
          <w:tcW w:w="5000" w:type="pct"/>
          <w:vAlign w:val="center"/>
        </w:tcPr>
        <w:p w14:paraId="574478E3" w14:textId="0D10F82D" w:rsidR="00157E08" w:rsidRPr="008C52BF" w:rsidRDefault="00B76D59" w:rsidP="00362196">
          <w:pPr>
            <w:pStyle w:val="a5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362196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362196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7098D">
            <w:rPr>
              <w:rFonts w:ascii="Arial" w:hAnsi="Arial" w:cs="Arial"/>
              <w:b/>
              <w:noProof/>
              <w:sz w:val="12"/>
              <w:szCs w:val="12"/>
            </w:rPr>
            <w:t>13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362196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362196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7098D">
            <w:rPr>
              <w:rFonts w:ascii="Arial" w:hAnsi="Arial" w:cs="Arial"/>
              <w:b/>
              <w:noProof/>
              <w:sz w:val="12"/>
              <w:szCs w:val="12"/>
            </w:rPr>
            <w:t>17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352DC3F3" w14:textId="77777777" w:rsidR="008E1FC9" w:rsidRPr="008E1FC9" w:rsidRDefault="008E1FC9" w:rsidP="00B76D59">
    <w:pPr>
      <w:pStyle w:val="a7"/>
      <w:jc w:val="center"/>
      <w:rPr>
        <w:rFonts w:ascii="Arial" w:hAnsi="Arial" w:cs="Arial"/>
        <w:b/>
        <w:color w:val="666666"/>
        <w:sz w:val="12"/>
        <w:szCs w:val="12"/>
      </w:rPr>
    </w:pPr>
    <w:r w:rsidRPr="008E1FC9">
      <w:rPr>
        <w:rFonts w:ascii="Arial" w:hAnsi="Arial" w:cs="Arial"/>
        <w:b/>
        <w:color w:val="666666"/>
        <w:sz w:val="12"/>
        <w:szCs w:val="12"/>
        <w:lang w:eastAsia="ru-RU"/>
      </w:rPr>
      <w:t xml:space="preserve">СПРАВОЧНО. ВЫГРУЖЕНО ИЗ ИСС "НР" АО "ВОСТСИБНЕФТЕГАЗ": </w:t>
    </w:r>
    <w:r>
      <w:rPr>
        <w:rFonts w:ascii="Arial" w:hAnsi="Arial" w:cs="Arial"/>
        <w:b/>
        <w:color w:val="666666"/>
        <w:sz w:val="12"/>
        <w:szCs w:val="12"/>
        <w:lang w:eastAsia="ru-RU"/>
      </w:rPr>
      <w:t>16.12.2020 17:31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5761"/>
    </w:tblGrid>
    <w:tr w:rsidR="00B76D59" w:rsidRPr="00362196" w14:paraId="3AF95932" w14:textId="77777777" w:rsidTr="00FD3B8C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081223F0" w14:textId="77777777" w:rsidR="00B76D59" w:rsidRPr="00362196" w:rsidRDefault="00B76D59" w:rsidP="00362196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B76D59" w:rsidRPr="00362196" w14:paraId="437DFFB5" w14:textId="77777777" w:rsidTr="00FD3B8C">
      <w:tc>
        <w:tcPr>
          <w:tcW w:w="5000" w:type="pct"/>
          <w:vAlign w:val="center"/>
        </w:tcPr>
        <w:p w14:paraId="0ADFB70C" w14:textId="77777777" w:rsidR="00B76D59" w:rsidRPr="00362196" w:rsidRDefault="00B76D59" w:rsidP="00362196">
          <w:pPr>
            <w:pStyle w:val="a7"/>
            <w:jc w:val="right"/>
            <w:rPr>
              <w:rFonts w:ascii="Arial" w:hAnsi="Arial" w:cs="Arial"/>
              <w:b/>
              <w:sz w:val="12"/>
              <w:szCs w:val="12"/>
            </w:rPr>
          </w:pPr>
        </w:p>
      </w:tc>
    </w:tr>
    <w:tr w:rsidR="00B76D59" w:rsidRPr="00413048" w14:paraId="29795FCB" w14:textId="77777777" w:rsidTr="00FD3B8C">
      <w:tc>
        <w:tcPr>
          <w:tcW w:w="5000" w:type="pct"/>
          <w:vAlign w:val="center"/>
        </w:tcPr>
        <w:p w14:paraId="53C78D02" w14:textId="77777777" w:rsidR="00B76D59" w:rsidRPr="008C52BF" w:rsidRDefault="00B76D59" w:rsidP="00362196">
          <w:pPr>
            <w:pStyle w:val="a5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362196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362196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7098D">
            <w:rPr>
              <w:rFonts w:ascii="Arial" w:hAnsi="Arial" w:cs="Arial"/>
              <w:b/>
              <w:noProof/>
              <w:sz w:val="12"/>
              <w:szCs w:val="12"/>
            </w:rPr>
            <w:t>14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362196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362196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7098D">
            <w:rPr>
              <w:rFonts w:ascii="Arial" w:hAnsi="Arial" w:cs="Arial"/>
              <w:b/>
              <w:noProof/>
              <w:sz w:val="12"/>
              <w:szCs w:val="12"/>
            </w:rPr>
            <w:t>17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305CAEF6" w14:textId="77777777" w:rsidR="00B76D59" w:rsidRPr="008E1FC9" w:rsidRDefault="00B76D59" w:rsidP="00B76D59">
    <w:pPr>
      <w:pStyle w:val="a7"/>
      <w:jc w:val="center"/>
      <w:rPr>
        <w:rFonts w:ascii="Arial" w:hAnsi="Arial" w:cs="Arial"/>
        <w:b/>
        <w:color w:val="666666"/>
        <w:sz w:val="12"/>
        <w:szCs w:val="12"/>
      </w:rPr>
    </w:pPr>
    <w:r w:rsidRPr="008E1FC9">
      <w:rPr>
        <w:rFonts w:ascii="Arial" w:hAnsi="Arial" w:cs="Arial"/>
        <w:b/>
        <w:color w:val="666666"/>
        <w:sz w:val="12"/>
        <w:szCs w:val="12"/>
        <w:lang w:eastAsia="ru-RU"/>
      </w:rPr>
      <w:t xml:space="preserve">СПРАВОЧНО. ВЫГРУЖЕНО ИЗ ИСС "НР" АО "ВОСТСИБНЕФТЕГАЗ": </w:t>
    </w:r>
    <w:r>
      <w:rPr>
        <w:rFonts w:ascii="Arial" w:hAnsi="Arial" w:cs="Arial"/>
        <w:b/>
        <w:color w:val="666666"/>
        <w:sz w:val="12"/>
        <w:szCs w:val="12"/>
        <w:lang w:eastAsia="ru-RU"/>
      </w:rPr>
      <w:t>16.12.2020 17:31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0346"/>
    </w:tblGrid>
    <w:tr w:rsidR="000607B6" w:rsidRPr="00362196" w14:paraId="3AC6BCC6" w14:textId="77777777" w:rsidTr="00FD3B8C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5937550D" w14:textId="77777777" w:rsidR="000607B6" w:rsidRPr="00362196" w:rsidRDefault="000607B6" w:rsidP="00362196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0607B6" w:rsidRPr="00362196" w14:paraId="6A3C1ABD" w14:textId="77777777" w:rsidTr="00FD3B8C">
      <w:tc>
        <w:tcPr>
          <w:tcW w:w="5000" w:type="pct"/>
          <w:vAlign w:val="center"/>
        </w:tcPr>
        <w:p w14:paraId="7544C4BA" w14:textId="77777777" w:rsidR="000607B6" w:rsidRPr="00362196" w:rsidRDefault="000607B6" w:rsidP="00362196">
          <w:pPr>
            <w:pStyle w:val="a7"/>
            <w:jc w:val="right"/>
            <w:rPr>
              <w:rFonts w:ascii="Arial" w:hAnsi="Arial" w:cs="Arial"/>
              <w:b/>
              <w:sz w:val="12"/>
              <w:szCs w:val="12"/>
            </w:rPr>
          </w:pPr>
        </w:p>
      </w:tc>
    </w:tr>
    <w:tr w:rsidR="000607B6" w:rsidRPr="00413048" w14:paraId="47E7B92B" w14:textId="77777777" w:rsidTr="00FD3B8C">
      <w:tc>
        <w:tcPr>
          <w:tcW w:w="5000" w:type="pct"/>
          <w:vAlign w:val="center"/>
        </w:tcPr>
        <w:p w14:paraId="1EDAB894" w14:textId="77777777" w:rsidR="000607B6" w:rsidRPr="008C52BF" w:rsidRDefault="000607B6" w:rsidP="00362196">
          <w:pPr>
            <w:pStyle w:val="a5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362196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362196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7098D">
            <w:rPr>
              <w:rFonts w:ascii="Arial" w:hAnsi="Arial" w:cs="Arial"/>
              <w:b/>
              <w:noProof/>
              <w:sz w:val="12"/>
              <w:szCs w:val="12"/>
            </w:rPr>
            <w:t>15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362196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362196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7098D">
            <w:rPr>
              <w:rFonts w:ascii="Arial" w:hAnsi="Arial" w:cs="Arial"/>
              <w:b/>
              <w:noProof/>
              <w:sz w:val="12"/>
              <w:szCs w:val="12"/>
            </w:rPr>
            <w:t>17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1FB77154" w14:textId="77777777" w:rsidR="000607B6" w:rsidRPr="008E1FC9" w:rsidRDefault="000607B6" w:rsidP="00B76D59">
    <w:pPr>
      <w:pStyle w:val="a7"/>
      <w:jc w:val="center"/>
      <w:rPr>
        <w:rFonts w:ascii="Arial" w:hAnsi="Arial" w:cs="Arial"/>
        <w:b/>
        <w:color w:val="666666"/>
        <w:sz w:val="12"/>
        <w:szCs w:val="12"/>
      </w:rPr>
    </w:pPr>
    <w:r w:rsidRPr="008E1FC9">
      <w:rPr>
        <w:rFonts w:ascii="Arial" w:hAnsi="Arial" w:cs="Arial"/>
        <w:b/>
        <w:color w:val="666666"/>
        <w:sz w:val="12"/>
        <w:szCs w:val="12"/>
        <w:lang w:eastAsia="ru-RU"/>
      </w:rPr>
      <w:t xml:space="preserve">СПРАВОЧНО. ВЫГРУЖЕНО ИЗ ИСС "НР" АО "ВОСТСИБНЕФТЕГАЗ": </w:t>
    </w:r>
    <w:r>
      <w:rPr>
        <w:rFonts w:ascii="Arial" w:hAnsi="Arial" w:cs="Arial"/>
        <w:b/>
        <w:color w:val="666666"/>
        <w:sz w:val="12"/>
        <w:szCs w:val="12"/>
        <w:lang w:eastAsia="ru-RU"/>
      </w:rPr>
      <w:t>16.12.2020 17:31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5136"/>
    </w:tblGrid>
    <w:tr w:rsidR="000607B6" w:rsidRPr="00362196" w14:paraId="2A22837F" w14:textId="77777777" w:rsidTr="00FD3B8C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0B1B1C8A" w14:textId="77777777" w:rsidR="000607B6" w:rsidRPr="00362196" w:rsidRDefault="000607B6" w:rsidP="00362196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0607B6" w:rsidRPr="00362196" w14:paraId="79C4111E" w14:textId="77777777" w:rsidTr="00FD3B8C">
      <w:tc>
        <w:tcPr>
          <w:tcW w:w="5000" w:type="pct"/>
          <w:vAlign w:val="center"/>
        </w:tcPr>
        <w:p w14:paraId="091B5CCE" w14:textId="77777777" w:rsidR="000607B6" w:rsidRPr="00362196" w:rsidRDefault="000607B6" w:rsidP="00362196">
          <w:pPr>
            <w:pStyle w:val="a7"/>
            <w:jc w:val="right"/>
            <w:rPr>
              <w:rFonts w:ascii="Arial" w:hAnsi="Arial" w:cs="Arial"/>
              <w:b/>
              <w:sz w:val="12"/>
              <w:szCs w:val="12"/>
            </w:rPr>
          </w:pPr>
        </w:p>
      </w:tc>
    </w:tr>
    <w:tr w:rsidR="000607B6" w:rsidRPr="00413048" w14:paraId="10321C52" w14:textId="77777777" w:rsidTr="00FD3B8C">
      <w:tc>
        <w:tcPr>
          <w:tcW w:w="5000" w:type="pct"/>
          <w:vAlign w:val="center"/>
        </w:tcPr>
        <w:p w14:paraId="71D19445" w14:textId="77777777" w:rsidR="000607B6" w:rsidRPr="008C52BF" w:rsidRDefault="000607B6" w:rsidP="00362196">
          <w:pPr>
            <w:pStyle w:val="a5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362196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362196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7098D">
            <w:rPr>
              <w:rFonts w:ascii="Arial" w:hAnsi="Arial" w:cs="Arial"/>
              <w:b/>
              <w:noProof/>
              <w:sz w:val="12"/>
              <w:szCs w:val="12"/>
            </w:rPr>
            <w:t>16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362196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362196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07098D">
            <w:rPr>
              <w:rFonts w:ascii="Arial" w:hAnsi="Arial" w:cs="Arial"/>
              <w:b/>
              <w:noProof/>
              <w:sz w:val="12"/>
              <w:szCs w:val="12"/>
            </w:rPr>
            <w:t>17</w:t>
          </w:r>
          <w:r w:rsidRPr="00362196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D753600" w14:textId="77777777" w:rsidR="000607B6" w:rsidRPr="008E1FC9" w:rsidRDefault="000607B6" w:rsidP="00B76D59">
    <w:pPr>
      <w:pStyle w:val="a7"/>
      <w:jc w:val="center"/>
      <w:rPr>
        <w:rFonts w:ascii="Arial" w:hAnsi="Arial" w:cs="Arial"/>
        <w:b/>
        <w:color w:val="666666"/>
        <w:sz w:val="12"/>
        <w:szCs w:val="12"/>
      </w:rPr>
    </w:pPr>
    <w:r w:rsidRPr="008E1FC9">
      <w:rPr>
        <w:rFonts w:ascii="Arial" w:hAnsi="Arial" w:cs="Arial"/>
        <w:b/>
        <w:color w:val="666666"/>
        <w:sz w:val="12"/>
        <w:szCs w:val="12"/>
        <w:lang w:eastAsia="ru-RU"/>
      </w:rPr>
      <w:t xml:space="preserve">СПРАВОЧНО. ВЫГРУЖЕНО ИЗ ИСС "НР" АО "ВОСТСИБНЕФТЕГАЗ": </w:t>
    </w:r>
    <w:r>
      <w:rPr>
        <w:rFonts w:ascii="Arial" w:hAnsi="Arial" w:cs="Arial"/>
        <w:b/>
        <w:color w:val="666666"/>
        <w:sz w:val="12"/>
        <w:szCs w:val="12"/>
        <w:lang w:eastAsia="ru-RU"/>
      </w:rPr>
      <w:t>16.12.2020 17:31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CCED42" w14:textId="77777777" w:rsidR="00175F71" w:rsidRDefault="00175F71" w:rsidP="000D7C6A">
      <w:r>
        <w:separator/>
      </w:r>
    </w:p>
  </w:footnote>
  <w:footnote w:type="continuationSeparator" w:id="0">
    <w:p w14:paraId="73E6B4F0" w14:textId="77777777" w:rsidR="00175F71" w:rsidRDefault="00175F71" w:rsidP="000D7C6A">
      <w:r>
        <w:continuationSeparator/>
      </w:r>
    </w:p>
  </w:footnote>
  <w:footnote w:id="1">
    <w:p w14:paraId="3C733971" w14:textId="77777777" w:rsidR="000607B6" w:rsidRDefault="000607B6" w:rsidP="000607B6">
      <w:pPr>
        <w:pStyle w:val="af4"/>
        <w:jc w:val="both"/>
      </w:pPr>
      <w:r w:rsidRPr="006F6D4F">
        <w:rPr>
          <w:rStyle w:val="af7"/>
          <w:rFonts w:ascii="Arial" w:hAnsi="Arial" w:cs="Arial"/>
          <w:sz w:val="16"/>
          <w:szCs w:val="16"/>
        </w:rPr>
        <w:footnoteRef/>
      </w:r>
      <w:r w:rsidRPr="006F6D4F">
        <w:rPr>
          <w:rFonts w:ascii="Arial" w:hAnsi="Arial" w:cs="Arial"/>
        </w:rPr>
        <w:t xml:space="preserve"> </w:t>
      </w:r>
      <w:r w:rsidRPr="000E1AC9">
        <w:rPr>
          <w:rFonts w:ascii="Arial" w:hAnsi="Arial" w:cs="Arial"/>
          <w:sz w:val="16"/>
          <w:szCs w:val="16"/>
        </w:rPr>
        <w:t>Под внешними документами понимаются НПА, технические регламенты (Таможенного союза и Евразийского экономического союза), национальные стандарты и правила стандартизации, международные стандарты, региональные стандарты, региональные своды правил, межгосударственные стандарты, стандарты иностранных государств, иные внешние документы аналогичного статуса.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D2083" w14:textId="4708A72B" w:rsidR="00157E08" w:rsidRDefault="00157E08">
    <w:pPr>
      <w:pStyle w:val="a5"/>
    </w:pPr>
    <w:r>
      <w:rPr>
        <w:noProof/>
        <w:lang w:eastAsia="ru-RU"/>
      </w:rPr>
      <w:drawing>
        <wp:inline distT="0" distB="0" distL="0" distR="0" wp14:anchorId="2392507B" wp14:editId="59B33965">
          <wp:extent cx="2799715" cy="933450"/>
          <wp:effectExtent l="0" t="0" r="63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971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671"/>
      <w:gridCol w:w="1671"/>
    </w:tblGrid>
    <w:tr w:rsidR="000607B6" w:rsidRPr="00637781" w14:paraId="4A933B6E" w14:textId="77777777" w:rsidTr="00444D94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704D782E" w14:textId="77777777" w:rsidR="000607B6" w:rsidRPr="00637781" w:rsidRDefault="000607B6" w:rsidP="00B76D5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37781">
            <w:rPr>
              <w:rFonts w:ascii="Arial" w:hAnsi="Arial" w:cs="Arial"/>
              <w:b/>
              <w:sz w:val="10"/>
              <w:szCs w:val="10"/>
            </w:rPr>
            <w:t>ИНСТРУКЦИЯ АО «ВОСТС</w:t>
          </w:r>
          <w:r>
            <w:rPr>
              <w:rFonts w:ascii="Arial" w:hAnsi="Arial" w:cs="Arial"/>
              <w:b/>
              <w:sz w:val="10"/>
              <w:szCs w:val="10"/>
            </w:rPr>
            <w:t>ИБНЕФТЕГАЗ» №</w:t>
          </w:r>
          <w:r w:rsidRPr="00194500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B76D59">
            <w:rPr>
              <w:rFonts w:ascii="Arial" w:hAnsi="Arial" w:cs="Arial"/>
              <w:b/>
              <w:sz w:val="10"/>
              <w:szCs w:val="10"/>
            </w:rPr>
            <w:t>П3-05 И-75483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67087591" w14:textId="77777777" w:rsidR="000607B6" w:rsidRPr="00B76D59" w:rsidRDefault="000607B6" w:rsidP="00B76D5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  <w:lang w:val="en-US"/>
            </w:rPr>
          </w:pPr>
          <w:r w:rsidRPr="00637781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2</w:t>
          </w:r>
        </w:p>
      </w:tc>
    </w:tr>
    <w:tr w:rsidR="000607B6" w:rsidRPr="00637781" w14:paraId="247E4DC8" w14:textId="77777777" w:rsidTr="00444D94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0D5BB931" w14:textId="77777777" w:rsidR="000607B6" w:rsidRPr="00637781" w:rsidRDefault="000607B6" w:rsidP="00B76D5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B76D59">
            <w:rPr>
              <w:rFonts w:ascii="Arial" w:hAnsi="Arial" w:cs="Arial"/>
              <w:b/>
              <w:sz w:val="10"/>
              <w:szCs w:val="10"/>
            </w:rPr>
            <w:t>ПО ПРОВЕДЕНИЮ УЧЕБНО-ТРЕНИРОВОЧНЫХ ЗАНЯТИЙ ПО ПЛАНАМ МЕРОПРИЯТИЙ ПО ЛОКАЛИЗАЦИИ И ЛИКВИДАЦИИ АВАРИЙ НА ОПАСНЫХ ПРОИЗВОДСТВЕННЫХ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12DC3231" w14:textId="77777777" w:rsidR="000607B6" w:rsidRPr="00637781" w:rsidRDefault="000607B6" w:rsidP="00B76D5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37781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C7AAC2E" w14:textId="77777777" w:rsidR="000607B6" w:rsidRPr="00066552" w:rsidRDefault="000607B6" w:rsidP="00252D22">
    <w:pPr>
      <w:pStyle w:val="a5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2685"/>
      <w:gridCol w:w="2445"/>
    </w:tblGrid>
    <w:tr w:rsidR="000607B6" w:rsidRPr="00637781" w14:paraId="04237318" w14:textId="77777777" w:rsidTr="00444D94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16B83AF8" w14:textId="77777777" w:rsidR="000607B6" w:rsidRPr="00637781" w:rsidRDefault="000607B6" w:rsidP="00B76D5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37781">
            <w:rPr>
              <w:rFonts w:ascii="Arial" w:hAnsi="Arial" w:cs="Arial"/>
              <w:b/>
              <w:sz w:val="10"/>
              <w:szCs w:val="10"/>
            </w:rPr>
            <w:t>ИНСТРУКЦИЯ АО «ВОСТС</w:t>
          </w:r>
          <w:r>
            <w:rPr>
              <w:rFonts w:ascii="Arial" w:hAnsi="Arial" w:cs="Arial"/>
              <w:b/>
              <w:sz w:val="10"/>
              <w:szCs w:val="10"/>
            </w:rPr>
            <w:t>ИБНЕФТЕГАЗ» №</w:t>
          </w:r>
          <w:r w:rsidRPr="00194500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B76D59">
            <w:rPr>
              <w:rFonts w:ascii="Arial" w:hAnsi="Arial" w:cs="Arial"/>
              <w:b/>
              <w:sz w:val="10"/>
              <w:szCs w:val="10"/>
            </w:rPr>
            <w:t>П3-05 И-75483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34BAFA5C" w14:textId="77777777" w:rsidR="000607B6" w:rsidRPr="00B76D59" w:rsidRDefault="000607B6" w:rsidP="00B76D5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  <w:lang w:val="en-US"/>
            </w:rPr>
          </w:pPr>
          <w:r w:rsidRPr="00637781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2</w:t>
          </w:r>
        </w:p>
      </w:tc>
    </w:tr>
    <w:tr w:rsidR="000607B6" w:rsidRPr="00637781" w14:paraId="090EC808" w14:textId="77777777" w:rsidTr="00444D94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5F0300C3" w14:textId="77777777" w:rsidR="000607B6" w:rsidRPr="00637781" w:rsidRDefault="000607B6" w:rsidP="00B76D5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B76D59">
            <w:rPr>
              <w:rFonts w:ascii="Arial" w:hAnsi="Arial" w:cs="Arial"/>
              <w:b/>
              <w:sz w:val="10"/>
              <w:szCs w:val="10"/>
            </w:rPr>
            <w:t>ПО ПРОВЕДЕНИЮ УЧЕБНО-ТРЕНИРОВОЧНЫХ ЗАНЯТИЙ ПО ПЛАНАМ МЕРОПРИЯТИЙ ПО ЛОКАЛИЗАЦИИ И ЛИКВИДАЦИИ АВАРИЙ НА ОПАСНЫХ ПРОИЗВОДСТВЕННЫХ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114116A7" w14:textId="77777777" w:rsidR="000607B6" w:rsidRPr="00637781" w:rsidRDefault="000607B6" w:rsidP="00B76D5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37781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71C99B3" w14:textId="77777777" w:rsidR="000607B6" w:rsidRPr="00066552" w:rsidRDefault="000607B6" w:rsidP="00252D2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730CF7" w14:textId="17A3E476" w:rsidR="00157E08" w:rsidRDefault="00157E0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77"/>
      <w:gridCol w:w="1557"/>
    </w:tblGrid>
    <w:tr w:rsidR="00B76D59" w:rsidRPr="00637781" w14:paraId="07464F69" w14:textId="77777777" w:rsidTr="00444D94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4531068E" w14:textId="7737AD35" w:rsidR="00B76D59" w:rsidRPr="00637781" w:rsidRDefault="00B76D59" w:rsidP="00B76D5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37781">
            <w:rPr>
              <w:rFonts w:ascii="Arial" w:hAnsi="Arial" w:cs="Arial"/>
              <w:b/>
              <w:sz w:val="10"/>
              <w:szCs w:val="10"/>
            </w:rPr>
            <w:t>ИНСТРУКЦИЯ АО «ВОСТС</w:t>
          </w:r>
          <w:r>
            <w:rPr>
              <w:rFonts w:ascii="Arial" w:hAnsi="Arial" w:cs="Arial"/>
              <w:b/>
              <w:sz w:val="10"/>
              <w:szCs w:val="10"/>
            </w:rPr>
            <w:t>ИБНЕФТЕГАЗ» №</w:t>
          </w:r>
          <w:r w:rsidRPr="00194500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B76D59">
            <w:rPr>
              <w:rFonts w:ascii="Arial" w:hAnsi="Arial" w:cs="Arial"/>
              <w:b/>
              <w:sz w:val="10"/>
              <w:szCs w:val="10"/>
            </w:rPr>
            <w:t>П3-05 И-75483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04D555B9" w14:textId="77A06703" w:rsidR="00B76D59" w:rsidRPr="00B76D59" w:rsidRDefault="00B76D59" w:rsidP="00B76D5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  <w:lang w:val="en-US"/>
            </w:rPr>
          </w:pPr>
          <w:r w:rsidRPr="00637781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2</w:t>
          </w:r>
        </w:p>
      </w:tc>
    </w:tr>
    <w:tr w:rsidR="00B76D59" w:rsidRPr="00637781" w14:paraId="6E55ACAE" w14:textId="77777777" w:rsidTr="00444D94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2F612146" w14:textId="2C51359B" w:rsidR="00B76D59" w:rsidRPr="00637781" w:rsidRDefault="00B76D59" w:rsidP="00B76D5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B76D59">
            <w:rPr>
              <w:rFonts w:ascii="Arial" w:hAnsi="Arial" w:cs="Arial"/>
              <w:b/>
              <w:sz w:val="10"/>
              <w:szCs w:val="10"/>
            </w:rPr>
            <w:t>ПО ПРОВЕДЕНИЮ УЧЕБНО-ТРЕНИРОВОЧНЫХ ЗАНЯТИЙ ПО ПЛАНАМ МЕРОПРИЯТИЙ ПО ЛОКАЛИЗАЦИИ И ЛИКВИДАЦИИ АВАРИЙ НА ОПАСНЫХ ПРОИЗВОДСТВЕННЫХ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3C4641C3" w14:textId="77777777" w:rsidR="00B76D59" w:rsidRPr="00637781" w:rsidRDefault="00B76D59" w:rsidP="00B76D5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37781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3F00650A" w14:textId="058040D6" w:rsidR="00157E08" w:rsidRPr="00066552" w:rsidRDefault="00157E08" w:rsidP="00252D22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E7B299" w14:textId="6360E7A7" w:rsidR="00157E08" w:rsidRDefault="00157E08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BCF5B" w14:textId="61C818A9" w:rsidR="00157E08" w:rsidRDefault="00157E08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750E9B" w14:textId="24440D89" w:rsidR="00157E08" w:rsidRDefault="00157E08">
    <w:pPr>
      <w:pStyle w:val="a5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E856D3" w14:textId="0AD3DC34" w:rsidR="00157E08" w:rsidRDefault="00157E08">
    <w:pPr>
      <w:pStyle w:val="a5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3209"/>
      <w:gridCol w:w="2546"/>
    </w:tblGrid>
    <w:tr w:rsidR="00B76D59" w:rsidRPr="00637781" w14:paraId="0882FEC3" w14:textId="77777777" w:rsidTr="00444D94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3E0DC952" w14:textId="77777777" w:rsidR="00B76D59" w:rsidRPr="00637781" w:rsidRDefault="00B76D59" w:rsidP="00B76D5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37781">
            <w:rPr>
              <w:rFonts w:ascii="Arial" w:hAnsi="Arial" w:cs="Arial"/>
              <w:b/>
              <w:sz w:val="10"/>
              <w:szCs w:val="10"/>
            </w:rPr>
            <w:t>ИНСТРУКЦИЯ АО «ВОСТС</w:t>
          </w:r>
          <w:r>
            <w:rPr>
              <w:rFonts w:ascii="Arial" w:hAnsi="Arial" w:cs="Arial"/>
              <w:b/>
              <w:sz w:val="10"/>
              <w:szCs w:val="10"/>
            </w:rPr>
            <w:t>ИБНЕФТЕГАЗ» №</w:t>
          </w:r>
          <w:r w:rsidRPr="00194500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B76D59">
            <w:rPr>
              <w:rFonts w:ascii="Arial" w:hAnsi="Arial" w:cs="Arial"/>
              <w:b/>
              <w:sz w:val="10"/>
              <w:szCs w:val="10"/>
            </w:rPr>
            <w:t>П3-05 И-75483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31F1136D" w14:textId="77777777" w:rsidR="00B76D59" w:rsidRPr="00B76D59" w:rsidRDefault="00B76D59" w:rsidP="00B76D5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  <w:lang w:val="en-US"/>
            </w:rPr>
          </w:pPr>
          <w:r w:rsidRPr="00637781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2</w:t>
          </w:r>
        </w:p>
      </w:tc>
    </w:tr>
    <w:tr w:rsidR="00B76D59" w:rsidRPr="00637781" w14:paraId="16612BB7" w14:textId="77777777" w:rsidTr="00444D94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2474413A" w14:textId="77777777" w:rsidR="00B76D59" w:rsidRPr="00637781" w:rsidRDefault="00B76D59" w:rsidP="00B76D59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B76D59">
            <w:rPr>
              <w:rFonts w:ascii="Arial" w:hAnsi="Arial" w:cs="Arial"/>
              <w:b/>
              <w:sz w:val="10"/>
              <w:szCs w:val="10"/>
            </w:rPr>
            <w:t>ПО ПРОВЕДЕНИЮ УЧЕБНО-ТРЕНИРОВОЧНЫХ ЗАНЯТИЙ ПО ПЛАНАМ МЕРОПРИЯТИЙ ПО ЛОКАЛИЗАЦИИ И ЛИКВИДАЦИИ АВАРИЙ НА ОПАСНЫХ ПРОИЗВОДСТВЕННЫХ ОБЪЕКТАХ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1AF7255D" w14:textId="77777777" w:rsidR="00B76D59" w:rsidRPr="00637781" w:rsidRDefault="00B76D59" w:rsidP="00B76D59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37781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28D6D789" w14:textId="77777777" w:rsidR="00B76D59" w:rsidRPr="00066552" w:rsidRDefault="00B76D59" w:rsidP="00252D22">
    <w:pPr>
      <w:pStyle w:val="a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52448A" w14:textId="5466E7B5" w:rsidR="00157E08" w:rsidRDefault="00157E0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8A9724D"/>
    <w:multiLevelType w:val="hybridMultilevel"/>
    <w:tmpl w:val="705005D0"/>
    <w:lvl w:ilvl="0" w:tplc="54D253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1301E"/>
    <w:multiLevelType w:val="hybridMultilevel"/>
    <w:tmpl w:val="743A5224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0B643BA2"/>
    <w:multiLevelType w:val="hybridMultilevel"/>
    <w:tmpl w:val="FEBE8B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D24C8"/>
    <w:multiLevelType w:val="hybridMultilevel"/>
    <w:tmpl w:val="D7569238"/>
    <w:lvl w:ilvl="0" w:tplc="0302A7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EB4DE3"/>
    <w:multiLevelType w:val="hybridMultilevel"/>
    <w:tmpl w:val="9404DE72"/>
    <w:lvl w:ilvl="0" w:tplc="BB40051C">
      <w:start w:val="2"/>
      <w:numFmt w:val="bullet"/>
      <w:pStyle w:val="a0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90C26"/>
    <w:multiLevelType w:val="hybridMultilevel"/>
    <w:tmpl w:val="D354BE2C"/>
    <w:lvl w:ilvl="0" w:tplc="B7D4EF6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440F5"/>
    <w:multiLevelType w:val="multilevel"/>
    <w:tmpl w:val="1D861848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2457345"/>
    <w:multiLevelType w:val="hybridMultilevel"/>
    <w:tmpl w:val="04209716"/>
    <w:lvl w:ilvl="0" w:tplc="94A049A8">
      <w:start w:val="1"/>
      <w:numFmt w:val="decimal"/>
      <w:lvlText w:val="5.1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94852"/>
    <w:multiLevelType w:val="hybridMultilevel"/>
    <w:tmpl w:val="8800D368"/>
    <w:lvl w:ilvl="0" w:tplc="90326EA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71BF5"/>
    <w:multiLevelType w:val="hybridMultilevel"/>
    <w:tmpl w:val="E7F65778"/>
    <w:lvl w:ilvl="0" w:tplc="619AEFAA">
      <w:start w:val="1"/>
      <w:numFmt w:val="decimal"/>
      <w:lvlText w:val="2.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D1416DF"/>
    <w:multiLevelType w:val="multilevel"/>
    <w:tmpl w:val="8EE43682"/>
    <w:lvl w:ilvl="0">
      <w:start w:val="1"/>
      <w:numFmt w:val="bullet"/>
      <w:pStyle w:val="Nienieuaeiaiiu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Olga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Olga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Olga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27487"/>
    <w:multiLevelType w:val="multilevel"/>
    <w:tmpl w:val="10E6CCB0"/>
    <w:lvl w:ilvl="0">
      <w:start w:val="1"/>
      <w:numFmt w:val="bullet"/>
      <w:pStyle w:val="BulletMain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tabs>
          <w:tab w:val="num" w:pos="-869"/>
        </w:tabs>
        <w:ind w:left="-86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-346"/>
        </w:tabs>
        <w:ind w:left="-34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4"/>
        </w:tabs>
        <w:ind w:left="37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094"/>
        </w:tabs>
        <w:ind w:left="109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814"/>
        </w:tabs>
        <w:ind w:left="181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34"/>
        </w:tabs>
        <w:ind w:left="253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54"/>
        </w:tabs>
        <w:ind w:left="325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974"/>
        </w:tabs>
        <w:ind w:left="3974" w:hanging="360"/>
      </w:pPr>
      <w:rPr>
        <w:rFonts w:ascii="Wingdings" w:hAnsi="Wingdings" w:hint="default"/>
      </w:rPr>
    </w:lvl>
  </w:abstractNum>
  <w:abstractNum w:abstractNumId="16" w15:restartNumberingAfterBreak="0">
    <w:nsid w:val="3B502A78"/>
    <w:multiLevelType w:val="hybridMultilevel"/>
    <w:tmpl w:val="9BA480A8"/>
    <w:lvl w:ilvl="0" w:tplc="3202FE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5919AB"/>
    <w:multiLevelType w:val="hybridMultilevel"/>
    <w:tmpl w:val="F2847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849A3"/>
    <w:multiLevelType w:val="hybridMultilevel"/>
    <w:tmpl w:val="2EFCE5C2"/>
    <w:lvl w:ilvl="0" w:tplc="EC506E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DD4C92"/>
    <w:multiLevelType w:val="multilevel"/>
    <w:tmpl w:val="B2B8BC7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pStyle w:val="12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54F054D4"/>
    <w:multiLevelType w:val="hybridMultilevel"/>
    <w:tmpl w:val="6A884582"/>
    <w:lvl w:ilvl="0" w:tplc="27EA7E9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5E1868"/>
    <w:multiLevelType w:val="hybridMultilevel"/>
    <w:tmpl w:val="2CD40D2C"/>
    <w:lvl w:ilvl="0" w:tplc="9508BEC2">
      <w:start w:val="1"/>
      <w:numFmt w:val="decimal"/>
      <w:lvlText w:val="3.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E275353"/>
    <w:multiLevelType w:val="multilevel"/>
    <w:tmpl w:val="DED2B866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61033C5"/>
    <w:multiLevelType w:val="multilevel"/>
    <w:tmpl w:val="57B29E56"/>
    <w:lvl w:ilvl="0">
      <w:start w:val="1"/>
      <w:numFmt w:val="decimal"/>
      <w:lvlText w:val="%1."/>
      <w:lvlJc w:val="left"/>
      <w:pPr>
        <w:tabs>
          <w:tab w:val="num" w:pos="574"/>
        </w:tabs>
        <w:ind w:left="574" w:hanging="432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C034D6"/>
    <w:multiLevelType w:val="hybridMultilevel"/>
    <w:tmpl w:val="E6F4C428"/>
    <w:lvl w:ilvl="0" w:tplc="7E1A4F8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D0723090">
      <w:start w:val="1"/>
      <w:numFmt w:val="decimal"/>
      <w:lvlText w:val="3.%2.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AE3139"/>
    <w:multiLevelType w:val="hybridMultilevel"/>
    <w:tmpl w:val="A73AC6B6"/>
    <w:lvl w:ilvl="0" w:tplc="D5BE5C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72686B"/>
    <w:multiLevelType w:val="hybridMultilevel"/>
    <w:tmpl w:val="2E0CD4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560384"/>
    <w:multiLevelType w:val="multilevel"/>
    <w:tmpl w:val="EF2AC986"/>
    <w:lvl w:ilvl="0">
      <w:start w:val="1"/>
      <w:numFmt w:val="decimal"/>
      <w:pStyle w:val="S2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25"/>
  </w:num>
  <w:num w:numId="3">
    <w:abstractNumId w:val="22"/>
  </w:num>
  <w:num w:numId="4">
    <w:abstractNumId w:val="9"/>
  </w:num>
  <w:num w:numId="5">
    <w:abstractNumId w:val="20"/>
  </w:num>
  <w:num w:numId="6">
    <w:abstractNumId w:val="6"/>
  </w:num>
  <w:num w:numId="7">
    <w:abstractNumId w:val="27"/>
  </w:num>
  <w:num w:numId="8">
    <w:abstractNumId w:val="15"/>
  </w:num>
  <w:num w:numId="9">
    <w:abstractNumId w:val="19"/>
  </w:num>
  <w:num w:numId="10">
    <w:abstractNumId w:val="29"/>
  </w:num>
  <w:num w:numId="11">
    <w:abstractNumId w:val="2"/>
  </w:num>
  <w:num w:numId="12">
    <w:abstractNumId w:val="13"/>
  </w:num>
  <w:num w:numId="13">
    <w:abstractNumId w:val="14"/>
  </w:num>
  <w:num w:numId="14">
    <w:abstractNumId w:val="4"/>
  </w:num>
  <w:num w:numId="15">
    <w:abstractNumId w:val="18"/>
  </w:num>
  <w:num w:numId="16">
    <w:abstractNumId w:val="7"/>
  </w:num>
  <w:num w:numId="17">
    <w:abstractNumId w:val="3"/>
  </w:num>
  <w:num w:numId="18">
    <w:abstractNumId w:val="28"/>
  </w:num>
  <w:num w:numId="19">
    <w:abstractNumId w:val="16"/>
  </w:num>
  <w:num w:numId="20">
    <w:abstractNumId w:val="12"/>
  </w:num>
  <w:num w:numId="21">
    <w:abstractNumId w:val="26"/>
  </w:num>
  <w:num w:numId="22">
    <w:abstractNumId w:val="21"/>
  </w:num>
  <w:num w:numId="23">
    <w:abstractNumId w:val="11"/>
  </w:num>
  <w:num w:numId="24">
    <w:abstractNumId w:val="17"/>
  </w:num>
  <w:num w:numId="25">
    <w:abstractNumId w:val="10"/>
  </w:num>
  <w:num w:numId="26">
    <w:abstractNumId w:val="23"/>
  </w:num>
  <w:num w:numId="27">
    <w:abstractNumId w:val="8"/>
  </w:num>
  <w:num w:numId="28">
    <w:abstractNumId w:val="24"/>
  </w:num>
  <w:num w:numId="29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readOnly" w:enforcement="0"/>
  <w:defaultTabStop w:val="567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24B0"/>
    <w:rsid w:val="00002B9A"/>
    <w:rsid w:val="00005B35"/>
    <w:rsid w:val="00005B8B"/>
    <w:rsid w:val="0000678A"/>
    <w:rsid w:val="00006901"/>
    <w:rsid w:val="000072F7"/>
    <w:rsid w:val="00007EFA"/>
    <w:rsid w:val="000106A0"/>
    <w:rsid w:val="00010805"/>
    <w:rsid w:val="00010B10"/>
    <w:rsid w:val="00014265"/>
    <w:rsid w:val="0001513E"/>
    <w:rsid w:val="00015FF5"/>
    <w:rsid w:val="00016A47"/>
    <w:rsid w:val="00021387"/>
    <w:rsid w:val="00023236"/>
    <w:rsid w:val="000250CF"/>
    <w:rsid w:val="00025A39"/>
    <w:rsid w:val="00025A7C"/>
    <w:rsid w:val="0003019A"/>
    <w:rsid w:val="0003199A"/>
    <w:rsid w:val="00031D05"/>
    <w:rsid w:val="0003217C"/>
    <w:rsid w:val="000331E4"/>
    <w:rsid w:val="00033214"/>
    <w:rsid w:val="000336AC"/>
    <w:rsid w:val="00035514"/>
    <w:rsid w:val="000365F8"/>
    <w:rsid w:val="0003748D"/>
    <w:rsid w:val="00040463"/>
    <w:rsid w:val="00042B99"/>
    <w:rsid w:val="000430FC"/>
    <w:rsid w:val="00044AC9"/>
    <w:rsid w:val="00047D12"/>
    <w:rsid w:val="000501FC"/>
    <w:rsid w:val="00051BEA"/>
    <w:rsid w:val="00052036"/>
    <w:rsid w:val="00052992"/>
    <w:rsid w:val="000538F3"/>
    <w:rsid w:val="000542FC"/>
    <w:rsid w:val="000607B6"/>
    <w:rsid w:val="00061E3B"/>
    <w:rsid w:val="00066519"/>
    <w:rsid w:val="000669E4"/>
    <w:rsid w:val="0006713A"/>
    <w:rsid w:val="0006751A"/>
    <w:rsid w:val="00070135"/>
    <w:rsid w:val="00070764"/>
    <w:rsid w:val="0007098D"/>
    <w:rsid w:val="000712C6"/>
    <w:rsid w:val="00071D28"/>
    <w:rsid w:val="00071D4A"/>
    <w:rsid w:val="00074055"/>
    <w:rsid w:val="00075911"/>
    <w:rsid w:val="00075AB7"/>
    <w:rsid w:val="000767FC"/>
    <w:rsid w:val="00080DDC"/>
    <w:rsid w:val="00082BD1"/>
    <w:rsid w:val="00085A24"/>
    <w:rsid w:val="000871F3"/>
    <w:rsid w:val="000948FE"/>
    <w:rsid w:val="00096432"/>
    <w:rsid w:val="000A0C40"/>
    <w:rsid w:val="000A1C35"/>
    <w:rsid w:val="000A204F"/>
    <w:rsid w:val="000A281E"/>
    <w:rsid w:val="000A43FB"/>
    <w:rsid w:val="000A4B43"/>
    <w:rsid w:val="000A7B97"/>
    <w:rsid w:val="000B00AC"/>
    <w:rsid w:val="000B0B0A"/>
    <w:rsid w:val="000B13E2"/>
    <w:rsid w:val="000B259F"/>
    <w:rsid w:val="000B2F9E"/>
    <w:rsid w:val="000B3011"/>
    <w:rsid w:val="000B5711"/>
    <w:rsid w:val="000B5D91"/>
    <w:rsid w:val="000B5EFF"/>
    <w:rsid w:val="000B608D"/>
    <w:rsid w:val="000B65E2"/>
    <w:rsid w:val="000B6AB7"/>
    <w:rsid w:val="000B7FC7"/>
    <w:rsid w:val="000C0B80"/>
    <w:rsid w:val="000C18FD"/>
    <w:rsid w:val="000C198E"/>
    <w:rsid w:val="000C3439"/>
    <w:rsid w:val="000C401F"/>
    <w:rsid w:val="000C4162"/>
    <w:rsid w:val="000C5345"/>
    <w:rsid w:val="000C5387"/>
    <w:rsid w:val="000D13A2"/>
    <w:rsid w:val="000D149C"/>
    <w:rsid w:val="000D1F9F"/>
    <w:rsid w:val="000D3406"/>
    <w:rsid w:val="000D45F9"/>
    <w:rsid w:val="000D5470"/>
    <w:rsid w:val="000D732E"/>
    <w:rsid w:val="000D7C6A"/>
    <w:rsid w:val="000E0A45"/>
    <w:rsid w:val="000E2EA9"/>
    <w:rsid w:val="000E32BE"/>
    <w:rsid w:val="000E571E"/>
    <w:rsid w:val="000E58AE"/>
    <w:rsid w:val="000E5DCB"/>
    <w:rsid w:val="000E6587"/>
    <w:rsid w:val="000E6F36"/>
    <w:rsid w:val="000F0306"/>
    <w:rsid w:val="000F0B88"/>
    <w:rsid w:val="000F1F8E"/>
    <w:rsid w:val="000F2247"/>
    <w:rsid w:val="000F422B"/>
    <w:rsid w:val="000F53AC"/>
    <w:rsid w:val="0010303E"/>
    <w:rsid w:val="00105DED"/>
    <w:rsid w:val="00105F9C"/>
    <w:rsid w:val="00106061"/>
    <w:rsid w:val="001072CC"/>
    <w:rsid w:val="0010774F"/>
    <w:rsid w:val="001113CD"/>
    <w:rsid w:val="00112884"/>
    <w:rsid w:val="00112DD1"/>
    <w:rsid w:val="00114AD7"/>
    <w:rsid w:val="00115DEF"/>
    <w:rsid w:val="001176B3"/>
    <w:rsid w:val="00117A85"/>
    <w:rsid w:val="001223AF"/>
    <w:rsid w:val="001226FE"/>
    <w:rsid w:val="001228EB"/>
    <w:rsid w:val="001274C2"/>
    <w:rsid w:val="001277D2"/>
    <w:rsid w:val="00127998"/>
    <w:rsid w:val="00127FDE"/>
    <w:rsid w:val="00130968"/>
    <w:rsid w:val="00131E28"/>
    <w:rsid w:val="00133135"/>
    <w:rsid w:val="001342B6"/>
    <w:rsid w:val="00135FF4"/>
    <w:rsid w:val="00136CE8"/>
    <w:rsid w:val="00137D31"/>
    <w:rsid w:val="001403EB"/>
    <w:rsid w:val="00141378"/>
    <w:rsid w:val="00141A57"/>
    <w:rsid w:val="00143B08"/>
    <w:rsid w:val="001467DA"/>
    <w:rsid w:val="001468DF"/>
    <w:rsid w:val="00147D51"/>
    <w:rsid w:val="00150AA6"/>
    <w:rsid w:val="00151DBB"/>
    <w:rsid w:val="001525B1"/>
    <w:rsid w:val="00152C01"/>
    <w:rsid w:val="0015302F"/>
    <w:rsid w:val="001542C7"/>
    <w:rsid w:val="00157E08"/>
    <w:rsid w:val="00160457"/>
    <w:rsid w:val="00161DD8"/>
    <w:rsid w:val="00164BA3"/>
    <w:rsid w:val="001655C4"/>
    <w:rsid w:val="001715CA"/>
    <w:rsid w:val="00172E83"/>
    <w:rsid w:val="0017461E"/>
    <w:rsid w:val="0017472D"/>
    <w:rsid w:val="001749FB"/>
    <w:rsid w:val="00174CEE"/>
    <w:rsid w:val="00175F71"/>
    <w:rsid w:val="001769A2"/>
    <w:rsid w:val="00177C6E"/>
    <w:rsid w:val="00177D0D"/>
    <w:rsid w:val="001803AC"/>
    <w:rsid w:val="00180806"/>
    <w:rsid w:val="001810C9"/>
    <w:rsid w:val="00181170"/>
    <w:rsid w:val="001814F5"/>
    <w:rsid w:val="00183EB3"/>
    <w:rsid w:val="00184816"/>
    <w:rsid w:val="00185452"/>
    <w:rsid w:val="0018567A"/>
    <w:rsid w:val="00186CDD"/>
    <w:rsid w:val="001872C0"/>
    <w:rsid w:val="00191800"/>
    <w:rsid w:val="0019245D"/>
    <w:rsid w:val="00194882"/>
    <w:rsid w:val="001967A9"/>
    <w:rsid w:val="001A181C"/>
    <w:rsid w:val="001A3065"/>
    <w:rsid w:val="001A7604"/>
    <w:rsid w:val="001B13C8"/>
    <w:rsid w:val="001B1C18"/>
    <w:rsid w:val="001B1EB2"/>
    <w:rsid w:val="001B2297"/>
    <w:rsid w:val="001B354D"/>
    <w:rsid w:val="001B3B32"/>
    <w:rsid w:val="001B485B"/>
    <w:rsid w:val="001B49B1"/>
    <w:rsid w:val="001B4BF2"/>
    <w:rsid w:val="001B6A51"/>
    <w:rsid w:val="001B6AF8"/>
    <w:rsid w:val="001B7189"/>
    <w:rsid w:val="001C05C3"/>
    <w:rsid w:val="001C1A3C"/>
    <w:rsid w:val="001C3396"/>
    <w:rsid w:val="001C3EA0"/>
    <w:rsid w:val="001C5406"/>
    <w:rsid w:val="001C5829"/>
    <w:rsid w:val="001C661B"/>
    <w:rsid w:val="001C7376"/>
    <w:rsid w:val="001C7674"/>
    <w:rsid w:val="001D2DFF"/>
    <w:rsid w:val="001D3137"/>
    <w:rsid w:val="001D49CD"/>
    <w:rsid w:val="001D4D5C"/>
    <w:rsid w:val="001D69A6"/>
    <w:rsid w:val="001D6B7E"/>
    <w:rsid w:val="001D70B6"/>
    <w:rsid w:val="001E488D"/>
    <w:rsid w:val="001E4A2A"/>
    <w:rsid w:val="001E58BA"/>
    <w:rsid w:val="001E5C3A"/>
    <w:rsid w:val="001E61EB"/>
    <w:rsid w:val="001E6321"/>
    <w:rsid w:val="001F01EB"/>
    <w:rsid w:val="001F07D3"/>
    <w:rsid w:val="001F0EF5"/>
    <w:rsid w:val="001F25EF"/>
    <w:rsid w:val="001F31A3"/>
    <w:rsid w:val="001F3676"/>
    <w:rsid w:val="001F39DC"/>
    <w:rsid w:val="001F4A56"/>
    <w:rsid w:val="001F5EB8"/>
    <w:rsid w:val="001F5F5A"/>
    <w:rsid w:val="00201349"/>
    <w:rsid w:val="002026A9"/>
    <w:rsid w:val="00202D24"/>
    <w:rsid w:val="00204779"/>
    <w:rsid w:val="00205924"/>
    <w:rsid w:val="00206C2C"/>
    <w:rsid w:val="00211C7A"/>
    <w:rsid w:val="002122D5"/>
    <w:rsid w:val="00212BE3"/>
    <w:rsid w:val="00213B98"/>
    <w:rsid w:val="002151C6"/>
    <w:rsid w:val="00215672"/>
    <w:rsid w:val="00215C56"/>
    <w:rsid w:val="00215FE3"/>
    <w:rsid w:val="00216D94"/>
    <w:rsid w:val="002200B6"/>
    <w:rsid w:val="002215B8"/>
    <w:rsid w:val="00224315"/>
    <w:rsid w:val="0022449B"/>
    <w:rsid w:val="002245F5"/>
    <w:rsid w:val="00230D41"/>
    <w:rsid w:val="00231EC9"/>
    <w:rsid w:val="00234777"/>
    <w:rsid w:val="00235216"/>
    <w:rsid w:val="00236674"/>
    <w:rsid w:val="00237D7C"/>
    <w:rsid w:val="00237FBD"/>
    <w:rsid w:val="002400E3"/>
    <w:rsid w:val="002409C4"/>
    <w:rsid w:val="002411D7"/>
    <w:rsid w:val="00241A38"/>
    <w:rsid w:val="00242944"/>
    <w:rsid w:val="002440B3"/>
    <w:rsid w:val="0024481F"/>
    <w:rsid w:val="00250084"/>
    <w:rsid w:val="00250A05"/>
    <w:rsid w:val="00251EA8"/>
    <w:rsid w:val="00252D22"/>
    <w:rsid w:val="00254D97"/>
    <w:rsid w:val="00255618"/>
    <w:rsid w:val="00257E54"/>
    <w:rsid w:val="002606FD"/>
    <w:rsid w:val="002616FF"/>
    <w:rsid w:val="00261703"/>
    <w:rsid w:val="00264F86"/>
    <w:rsid w:val="00265B8A"/>
    <w:rsid w:val="00265E6A"/>
    <w:rsid w:val="002660CF"/>
    <w:rsid w:val="0026612A"/>
    <w:rsid w:val="002701AD"/>
    <w:rsid w:val="002713D9"/>
    <w:rsid w:val="00271F41"/>
    <w:rsid w:val="00271F7D"/>
    <w:rsid w:val="00275712"/>
    <w:rsid w:val="00275D4F"/>
    <w:rsid w:val="00275F7D"/>
    <w:rsid w:val="00280B54"/>
    <w:rsid w:val="0028181E"/>
    <w:rsid w:val="00281B34"/>
    <w:rsid w:val="0028634F"/>
    <w:rsid w:val="002873EE"/>
    <w:rsid w:val="00291D6C"/>
    <w:rsid w:val="00292759"/>
    <w:rsid w:val="00294A87"/>
    <w:rsid w:val="00296170"/>
    <w:rsid w:val="0029697F"/>
    <w:rsid w:val="002A0BA3"/>
    <w:rsid w:val="002A18B8"/>
    <w:rsid w:val="002A2472"/>
    <w:rsid w:val="002A2C70"/>
    <w:rsid w:val="002A2F14"/>
    <w:rsid w:val="002A54AD"/>
    <w:rsid w:val="002B0067"/>
    <w:rsid w:val="002B147F"/>
    <w:rsid w:val="002B2E3C"/>
    <w:rsid w:val="002B40F3"/>
    <w:rsid w:val="002B5458"/>
    <w:rsid w:val="002B7F94"/>
    <w:rsid w:val="002C2711"/>
    <w:rsid w:val="002C4BA2"/>
    <w:rsid w:val="002C7595"/>
    <w:rsid w:val="002C75C5"/>
    <w:rsid w:val="002D0314"/>
    <w:rsid w:val="002D2B0B"/>
    <w:rsid w:val="002D3CBA"/>
    <w:rsid w:val="002D4CAA"/>
    <w:rsid w:val="002D4D85"/>
    <w:rsid w:val="002D53B6"/>
    <w:rsid w:val="002D6D58"/>
    <w:rsid w:val="002E187A"/>
    <w:rsid w:val="002E1989"/>
    <w:rsid w:val="002E1EAB"/>
    <w:rsid w:val="002E1EFB"/>
    <w:rsid w:val="002E35D5"/>
    <w:rsid w:val="002F7797"/>
    <w:rsid w:val="002F78B9"/>
    <w:rsid w:val="00300D7C"/>
    <w:rsid w:val="00301B1B"/>
    <w:rsid w:val="00302CDD"/>
    <w:rsid w:val="0030370B"/>
    <w:rsid w:val="003060C8"/>
    <w:rsid w:val="00306E83"/>
    <w:rsid w:val="00307C9E"/>
    <w:rsid w:val="00310160"/>
    <w:rsid w:val="0031106F"/>
    <w:rsid w:val="003115E9"/>
    <w:rsid w:val="00311A92"/>
    <w:rsid w:val="00313C27"/>
    <w:rsid w:val="00314270"/>
    <w:rsid w:val="00314B4F"/>
    <w:rsid w:val="00314FE6"/>
    <w:rsid w:val="0031505A"/>
    <w:rsid w:val="00315E95"/>
    <w:rsid w:val="00316E35"/>
    <w:rsid w:val="00320858"/>
    <w:rsid w:val="00321540"/>
    <w:rsid w:val="003216C7"/>
    <w:rsid w:val="00323383"/>
    <w:rsid w:val="00325754"/>
    <w:rsid w:val="00325F89"/>
    <w:rsid w:val="003265F1"/>
    <w:rsid w:val="00326713"/>
    <w:rsid w:val="0032751A"/>
    <w:rsid w:val="00327D5B"/>
    <w:rsid w:val="003303C7"/>
    <w:rsid w:val="003307C5"/>
    <w:rsid w:val="00333DBC"/>
    <w:rsid w:val="00334273"/>
    <w:rsid w:val="00334C2B"/>
    <w:rsid w:val="003365DB"/>
    <w:rsid w:val="00343F6B"/>
    <w:rsid w:val="00344C7C"/>
    <w:rsid w:val="00345897"/>
    <w:rsid w:val="00346349"/>
    <w:rsid w:val="003465CA"/>
    <w:rsid w:val="003471B4"/>
    <w:rsid w:val="00347765"/>
    <w:rsid w:val="00350403"/>
    <w:rsid w:val="003511D0"/>
    <w:rsid w:val="003518A4"/>
    <w:rsid w:val="0035232A"/>
    <w:rsid w:val="00352A87"/>
    <w:rsid w:val="00355BC0"/>
    <w:rsid w:val="00356284"/>
    <w:rsid w:val="0036063B"/>
    <w:rsid w:val="00362196"/>
    <w:rsid w:val="00362B4D"/>
    <w:rsid w:val="00362CA9"/>
    <w:rsid w:val="00363F61"/>
    <w:rsid w:val="0036525B"/>
    <w:rsid w:val="00365A3B"/>
    <w:rsid w:val="003661D5"/>
    <w:rsid w:val="00366997"/>
    <w:rsid w:val="00366C9B"/>
    <w:rsid w:val="00366EBA"/>
    <w:rsid w:val="003673A3"/>
    <w:rsid w:val="00367FD2"/>
    <w:rsid w:val="00370910"/>
    <w:rsid w:val="00373CF1"/>
    <w:rsid w:val="00374072"/>
    <w:rsid w:val="0037492C"/>
    <w:rsid w:val="00376707"/>
    <w:rsid w:val="00376A8C"/>
    <w:rsid w:val="003770EC"/>
    <w:rsid w:val="00377E1C"/>
    <w:rsid w:val="0038012F"/>
    <w:rsid w:val="003844E0"/>
    <w:rsid w:val="00384E85"/>
    <w:rsid w:val="0038554F"/>
    <w:rsid w:val="00386771"/>
    <w:rsid w:val="00386879"/>
    <w:rsid w:val="00391B8F"/>
    <w:rsid w:val="0039220E"/>
    <w:rsid w:val="00393B54"/>
    <w:rsid w:val="00394586"/>
    <w:rsid w:val="00395E00"/>
    <w:rsid w:val="00396CBB"/>
    <w:rsid w:val="00397515"/>
    <w:rsid w:val="00397AE2"/>
    <w:rsid w:val="00397CB2"/>
    <w:rsid w:val="003A08A4"/>
    <w:rsid w:val="003A0BB3"/>
    <w:rsid w:val="003A38FA"/>
    <w:rsid w:val="003A3C16"/>
    <w:rsid w:val="003A7E9A"/>
    <w:rsid w:val="003B0C53"/>
    <w:rsid w:val="003B2232"/>
    <w:rsid w:val="003B3520"/>
    <w:rsid w:val="003B3541"/>
    <w:rsid w:val="003B3D56"/>
    <w:rsid w:val="003B463C"/>
    <w:rsid w:val="003B48F6"/>
    <w:rsid w:val="003B51FC"/>
    <w:rsid w:val="003B7676"/>
    <w:rsid w:val="003C05D7"/>
    <w:rsid w:val="003C1123"/>
    <w:rsid w:val="003C16AF"/>
    <w:rsid w:val="003C17C6"/>
    <w:rsid w:val="003C2814"/>
    <w:rsid w:val="003C2F3B"/>
    <w:rsid w:val="003C4A99"/>
    <w:rsid w:val="003C4EF0"/>
    <w:rsid w:val="003C56BF"/>
    <w:rsid w:val="003D28F5"/>
    <w:rsid w:val="003D3DC7"/>
    <w:rsid w:val="003D4A27"/>
    <w:rsid w:val="003D51E8"/>
    <w:rsid w:val="003D6D78"/>
    <w:rsid w:val="003E08FC"/>
    <w:rsid w:val="003E40AC"/>
    <w:rsid w:val="003E5389"/>
    <w:rsid w:val="003F05BF"/>
    <w:rsid w:val="003F13D2"/>
    <w:rsid w:val="003F31D8"/>
    <w:rsid w:val="003F335A"/>
    <w:rsid w:val="003F65B4"/>
    <w:rsid w:val="003F6BBD"/>
    <w:rsid w:val="003F72DE"/>
    <w:rsid w:val="00400CB6"/>
    <w:rsid w:val="00401D66"/>
    <w:rsid w:val="004020E9"/>
    <w:rsid w:val="00402C6C"/>
    <w:rsid w:val="0040321F"/>
    <w:rsid w:val="00403A4F"/>
    <w:rsid w:val="00404949"/>
    <w:rsid w:val="00407153"/>
    <w:rsid w:val="00407EF9"/>
    <w:rsid w:val="00412FDE"/>
    <w:rsid w:val="004142B7"/>
    <w:rsid w:val="004142C9"/>
    <w:rsid w:val="00414460"/>
    <w:rsid w:val="004149CA"/>
    <w:rsid w:val="004151F6"/>
    <w:rsid w:val="00415919"/>
    <w:rsid w:val="00416D62"/>
    <w:rsid w:val="004223DD"/>
    <w:rsid w:val="004256A3"/>
    <w:rsid w:val="004258B6"/>
    <w:rsid w:val="00430E06"/>
    <w:rsid w:val="00434591"/>
    <w:rsid w:val="004345CB"/>
    <w:rsid w:val="00434C29"/>
    <w:rsid w:val="00435408"/>
    <w:rsid w:val="00440A97"/>
    <w:rsid w:val="004411E3"/>
    <w:rsid w:val="00441D64"/>
    <w:rsid w:val="00443F6E"/>
    <w:rsid w:val="00444830"/>
    <w:rsid w:val="00446967"/>
    <w:rsid w:val="00447069"/>
    <w:rsid w:val="0045021F"/>
    <w:rsid w:val="004511AD"/>
    <w:rsid w:val="00451DA7"/>
    <w:rsid w:val="00455F25"/>
    <w:rsid w:val="0045698D"/>
    <w:rsid w:val="0045729B"/>
    <w:rsid w:val="004578AD"/>
    <w:rsid w:val="00460E40"/>
    <w:rsid w:val="00463088"/>
    <w:rsid w:val="00463335"/>
    <w:rsid w:val="00463FB9"/>
    <w:rsid w:val="00465514"/>
    <w:rsid w:val="00465CEE"/>
    <w:rsid w:val="004674AB"/>
    <w:rsid w:val="00467904"/>
    <w:rsid w:val="00470833"/>
    <w:rsid w:val="004739EC"/>
    <w:rsid w:val="004760B4"/>
    <w:rsid w:val="0048001E"/>
    <w:rsid w:val="00480C3E"/>
    <w:rsid w:val="004837E7"/>
    <w:rsid w:val="0048428D"/>
    <w:rsid w:val="00486F01"/>
    <w:rsid w:val="00486F3D"/>
    <w:rsid w:val="0049001C"/>
    <w:rsid w:val="00490656"/>
    <w:rsid w:val="00490E31"/>
    <w:rsid w:val="004918BA"/>
    <w:rsid w:val="00492FA9"/>
    <w:rsid w:val="00493087"/>
    <w:rsid w:val="004933BA"/>
    <w:rsid w:val="00493DBD"/>
    <w:rsid w:val="004942F3"/>
    <w:rsid w:val="0049586E"/>
    <w:rsid w:val="00496548"/>
    <w:rsid w:val="00496D0F"/>
    <w:rsid w:val="004978E5"/>
    <w:rsid w:val="004A1857"/>
    <w:rsid w:val="004A1C79"/>
    <w:rsid w:val="004A5B97"/>
    <w:rsid w:val="004A6433"/>
    <w:rsid w:val="004A74E4"/>
    <w:rsid w:val="004A78DB"/>
    <w:rsid w:val="004B0BDC"/>
    <w:rsid w:val="004B1685"/>
    <w:rsid w:val="004B2093"/>
    <w:rsid w:val="004B4D67"/>
    <w:rsid w:val="004B4F13"/>
    <w:rsid w:val="004B5371"/>
    <w:rsid w:val="004B56CB"/>
    <w:rsid w:val="004B56F3"/>
    <w:rsid w:val="004B5E84"/>
    <w:rsid w:val="004B65AF"/>
    <w:rsid w:val="004B67CD"/>
    <w:rsid w:val="004B6DE1"/>
    <w:rsid w:val="004C12FD"/>
    <w:rsid w:val="004C3F4E"/>
    <w:rsid w:val="004C75FD"/>
    <w:rsid w:val="004C7D15"/>
    <w:rsid w:val="004D0643"/>
    <w:rsid w:val="004D35C5"/>
    <w:rsid w:val="004D3614"/>
    <w:rsid w:val="004E14F2"/>
    <w:rsid w:val="004E165D"/>
    <w:rsid w:val="004E1713"/>
    <w:rsid w:val="004F10AB"/>
    <w:rsid w:val="004F1CAE"/>
    <w:rsid w:val="004F21A6"/>
    <w:rsid w:val="004F294A"/>
    <w:rsid w:val="004F2B86"/>
    <w:rsid w:val="004F3633"/>
    <w:rsid w:val="004F3B85"/>
    <w:rsid w:val="004F5BF5"/>
    <w:rsid w:val="004F6B66"/>
    <w:rsid w:val="004F7662"/>
    <w:rsid w:val="004F7B88"/>
    <w:rsid w:val="00500247"/>
    <w:rsid w:val="0050152C"/>
    <w:rsid w:val="00501E04"/>
    <w:rsid w:val="00502E47"/>
    <w:rsid w:val="00502EAD"/>
    <w:rsid w:val="00503BF7"/>
    <w:rsid w:val="00504452"/>
    <w:rsid w:val="00505237"/>
    <w:rsid w:val="00506739"/>
    <w:rsid w:val="005100A0"/>
    <w:rsid w:val="0051784F"/>
    <w:rsid w:val="00520411"/>
    <w:rsid w:val="00520B07"/>
    <w:rsid w:val="005223CA"/>
    <w:rsid w:val="00522D46"/>
    <w:rsid w:val="0052308C"/>
    <w:rsid w:val="0052374E"/>
    <w:rsid w:val="00523CAF"/>
    <w:rsid w:val="00525730"/>
    <w:rsid w:val="005257E5"/>
    <w:rsid w:val="0053069D"/>
    <w:rsid w:val="00530CE5"/>
    <w:rsid w:val="00531346"/>
    <w:rsid w:val="00534A83"/>
    <w:rsid w:val="005379C6"/>
    <w:rsid w:val="00540007"/>
    <w:rsid w:val="00540700"/>
    <w:rsid w:val="0054331E"/>
    <w:rsid w:val="00543FAC"/>
    <w:rsid w:val="005446D5"/>
    <w:rsid w:val="00544FAC"/>
    <w:rsid w:val="00546CE3"/>
    <w:rsid w:val="005479AC"/>
    <w:rsid w:val="00557912"/>
    <w:rsid w:val="00557CC9"/>
    <w:rsid w:val="005602AA"/>
    <w:rsid w:val="00560FCF"/>
    <w:rsid w:val="005643A1"/>
    <w:rsid w:val="0056636C"/>
    <w:rsid w:val="00566831"/>
    <w:rsid w:val="0056753F"/>
    <w:rsid w:val="00570AC5"/>
    <w:rsid w:val="00571D11"/>
    <w:rsid w:val="005749C2"/>
    <w:rsid w:val="00574F4B"/>
    <w:rsid w:val="00575BF8"/>
    <w:rsid w:val="00581A5B"/>
    <w:rsid w:val="00582F39"/>
    <w:rsid w:val="0058382F"/>
    <w:rsid w:val="00586503"/>
    <w:rsid w:val="005878F3"/>
    <w:rsid w:val="005900E7"/>
    <w:rsid w:val="00590614"/>
    <w:rsid w:val="00590D4C"/>
    <w:rsid w:val="00591EA4"/>
    <w:rsid w:val="0059376A"/>
    <w:rsid w:val="00597CEA"/>
    <w:rsid w:val="005A0594"/>
    <w:rsid w:val="005A064A"/>
    <w:rsid w:val="005A19DB"/>
    <w:rsid w:val="005A3A33"/>
    <w:rsid w:val="005A6624"/>
    <w:rsid w:val="005B09BB"/>
    <w:rsid w:val="005B1811"/>
    <w:rsid w:val="005B36C7"/>
    <w:rsid w:val="005B41D5"/>
    <w:rsid w:val="005B4B8E"/>
    <w:rsid w:val="005B5FA6"/>
    <w:rsid w:val="005B6B92"/>
    <w:rsid w:val="005B6DA9"/>
    <w:rsid w:val="005C0389"/>
    <w:rsid w:val="005C1896"/>
    <w:rsid w:val="005C2FF8"/>
    <w:rsid w:val="005C37AC"/>
    <w:rsid w:val="005C6616"/>
    <w:rsid w:val="005C7FCB"/>
    <w:rsid w:val="005D0454"/>
    <w:rsid w:val="005D208B"/>
    <w:rsid w:val="005D5845"/>
    <w:rsid w:val="005D5FE6"/>
    <w:rsid w:val="005D6EBE"/>
    <w:rsid w:val="005E0061"/>
    <w:rsid w:val="005E169E"/>
    <w:rsid w:val="005E2DC3"/>
    <w:rsid w:val="005E584B"/>
    <w:rsid w:val="005E7B65"/>
    <w:rsid w:val="005F1EF2"/>
    <w:rsid w:val="005F2557"/>
    <w:rsid w:val="005F2585"/>
    <w:rsid w:val="005F2994"/>
    <w:rsid w:val="005F2DD8"/>
    <w:rsid w:val="005F2EC9"/>
    <w:rsid w:val="005F3638"/>
    <w:rsid w:val="005F4B34"/>
    <w:rsid w:val="005F51DA"/>
    <w:rsid w:val="005F5691"/>
    <w:rsid w:val="005F6FDB"/>
    <w:rsid w:val="0060007F"/>
    <w:rsid w:val="00600C7B"/>
    <w:rsid w:val="00602537"/>
    <w:rsid w:val="00602DC4"/>
    <w:rsid w:val="00603354"/>
    <w:rsid w:val="00604141"/>
    <w:rsid w:val="00604979"/>
    <w:rsid w:val="00605A5E"/>
    <w:rsid w:val="00610334"/>
    <w:rsid w:val="00615EE9"/>
    <w:rsid w:val="006161B8"/>
    <w:rsid w:val="00617051"/>
    <w:rsid w:val="00620FC9"/>
    <w:rsid w:val="0062220A"/>
    <w:rsid w:val="00622332"/>
    <w:rsid w:val="006229B2"/>
    <w:rsid w:val="00624094"/>
    <w:rsid w:val="00625052"/>
    <w:rsid w:val="006251F5"/>
    <w:rsid w:val="0062733E"/>
    <w:rsid w:val="00631FBD"/>
    <w:rsid w:val="0063517C"/>
    <w:rsid w:val="006377F1"/>
    <w:rsid w:val="00637EAF"/>
    <w:rsid w:val="00640FA8"/>
    <w:rsid w:val="00641027"/>
    <w:rsid w:val="006429D8"/>
    <w:rsid w:val="00642C4B"/>
    <w:rsid w:val="00643968"/>
    <w:rsid w:val="0064553F"/>
    <w:rsid w:val="006475ED"/>
    <w:rsid w:val="00650805"/>
    <w:rsid w:val="00652277"/>
    <w:rsid w:val="00652DA6"/>
    <w:rsid w:val="006541CD"/>
    <w:rsid w:val="006550D6"/>
    <w:rsid w:val="00655507"/>
    <w:rsid w:val="00655E0D"/>
    <w:rsid w:val="00657168"/>
    <w:rsid w:val="00660A27"/>
    <w:rsid w:val="00660A5E"/>
    <w:rsid w:val="006632C9"/>
    <w:rsid w:val="006644FF"/>
    <w:rsid w:val="006649A5"/>
    <w:rsid w:val="006658B3"/>
    <w:rsid w:val="00666051"/>
    <w:rsid w:val="006669A5"/>
    <w:rsid w:val="00671020"/>
    <w:rsid w:val="00671ADE"/>
    <w:rsid w:val="00671B5B"/>
    <w:rsid w:val="0067239B"/>
    <w:rsid w:val="00673756"/>
    <w:rsid w:val="00675106"/>
    <w:rsid w:val="00676ECD"/>
    <w:rsid w:val="00677FA3"/>
    <w:rsid w:val="0068144E"/>
    <w:rsid w:val="00684684"/>
    <w:rsid w:val="00693CD6"/>
    <w:rsid w:val="00694F4F"/>
    <w:rsid w:val="006967B0"/>
    <w:rsid w:val="0069749A"/>
    <w:rsid w:val="006A0719"/>
    <w:rsid w:val="006A07C9"/>
    <w:rsid w:val="006A1316"/>
    <w:rsid w:val="006A3A62"/>
    <w:rsid w:val="006A3D48"/>
    <w:rsid w:val="006A5211"/>
    <w:rsid w:val="006A547D"/>
    <w:rsid w:val="006A5A61"/>
    <w:rsid w:val="006B2723"/>
    <w:rsid w:val="006B5839"/>
    <w:rsid w:val="006B6D84"/>
    <w:rsid w:val="006B7338"/>
    <w:rsid w:val="006B7A98"/>
    <w:rsid w:val="006B7DBA"/>
    <w:rsid w:val="006C20FE"/>
    <w:rsid w:val="006C342F"/>
    <w:rsid w:val="006C41D7"/>
    <w:rsid w:val="006C51CD"/>
    <w:rsid w:val="006C6E3D"/>
    <w:rsid w:val="006D140D"/>
    <w:rsid w:val="006D2C98"/>
    <w:rsid w:val="006D5F44"/>
    <w:rsid w:val="006D6C13"/>
    <w:rsid w:val="006D7435"/>
    <w:rsid w:val="006D7965"/>
    <w:rsid w:val="006D7A0C"/>
    <w:rsid w:val="006D7B0E"/>
    <w:rsid w:val="006D7B35"/>
    <w:rsid w:val="006E3D13"/>
    <w:rsid w:val="006E518C"/>
    <w:rsid w:val="006E53BB"/>
    <w:rsid w:val="006E54E4"/>
    <w:rsid w:val="006E5A48"/>
    <w:rsid w:val="006E6626"/>
    <w:rsid w:val="006E73CE"/>
    <w:rsid w:val="006F17FE"/>
    <w:rsid w:val="006F2975"/>
    <w:rsid w:val="006F3877"/>
    <w:rsid w:val="0070053C"/>
    <w:rsid w:val="00703F26"/>
    <w:rsid w:val="0070464E"/>
    <w:rsid w:val="007046C5"/>
    <w:rsid w:val="00707B1B"/>
    <w:rsid w:val="007100C0"/>
    <w:rsid w:val="007109BF"/>
    <w:rsid w:val="00711D2A"/>
    <w:rsid w:val="00712528"/>
    <w:rsid w:val="00712B1A"/>
    <w:rsid w:val="00712D05"/>
    <w:rsid w:val="00714865"/>
    <w:rsid w:val="00714902"/>
    <w:rsid w:val="007176E3"/>
    <w:rsid w:val="0071773C"/>
    <w:rsid w:val="00722A89"/>
    <w:rsid w:val="00723DC6"/>
    <w:rsid w:val="00723E06"/>
    <w:rsid w:val="007247DE"/>
    <w:rsid w:val="0072507D"/>
    <w:rsid w:val="00725ECA"/>
    <w:rsid w:val="0072618C"/>
    <w:rsid w:val="007264BF"/>
    <w:rsid w:val="007265BF"/>
    <w:rsid w:val="00730D69"/>
    <w:rsid w:val="0073255E"/>
    <w:rsid w:val="00735244"/>
    <w:rsid w:val="00737584"/>
    <w:rsid w:val="0074155D"/>
    <w:rsid w:val="00741F8B"/>
    <w:rsid w:val="007440D2"/>
    <w:rsid w:val="007455A0"/>
    <w:rsid w:val="00745A82"/>
    <w:rsid w:val="00745F15"/>
    <w:rsid w:val="00746523"/>
    <w:rsid w:val="00746E4F"/>
    <w:rsid w:val="00747B5E"/>
    <w:rsid w:val="00747BBB"/>
    <w:rsid w:val="00747CFD"/>
    <w:rsid w:val="007510BB"/>
    <w:rsid w:val="00751CA1"/>
    <w:rsid w:val="007533FA"/>
    <w:rsid w:val="00753760"/>
    <w:rsid w:val="00753898"/>
    <w:rsid w:val="007544B6"/>
    <w:rsid w:val="00755936"/>
    <w:rsid w:val="00760259"/>
    <w:rsid w:val="00760461"/>
    <w:rsid w:val="00760E18"/>
    <w:rsid w:val="0076162B"/>
    <w:rsid w:val="007619B9"/>
    <w:rsid w:val="007633EB"/>
    <w:rsid w:val="0076415F"/>
    <w:rsid w:val="007645E6"/>
    <w:rsid w:val="00766BC7"/>
    <w:rsid w:val="00767992"/>
    <w:rsid w:val="007719FB"/>
    <w:rsid w:val="00771F7A"/>
    <w:rsid w:val="00772DC7"/>
    <w:rsid w:val="007744F6"/>
    <w:rsid w:val="007754C0"/>
    <w:rsid w:val="007755CE"/>
    <w:rsid w:val="0077657F"/>
    <w:rsid w:val="00776B3B"/>
    <w:rsid w:val="007803C8"/>
    <w:rsid w:val="00781072"/>
    <w:rsid w:val="00781864"/>
    <w:rsid w:val="007846E7"/>
    <w:rsid w:val="007855D3"/>
    <w:rsid w:val="00786EDE"/>
    <w:rsid w:val="0079075B"/>
    <w:rsid w:val="00791555"/>
    <w:rsid w:val="0079194D"/>
    <w:rsid w:val="007930B1"/>
    <w:rsid w:val="00794091"/>
    <w:rsid w:val="007948DB"/>
    <w:rsid w:val="007949C5"/>
    <w:rsid w:val="00794ECC"/>
    <w:rsid w:val="007961DC"/>
    <w:rsid w:val="007A0389"/>
    <w:rsid w:val="007A046A"/>
    <w:rsid w:val="007A25A8"/>
    <w:rsid w:val="007A35BB"/>
    <w:rsid w:val="007A4552"/>
    <w:rsid w:val="007A460D"/>
    <w:rsid w:val="007A6516"/>
    <w:rsid w:val="007A6878"/>
    <w:rsid w:val="007A7432"/>
    <w:rsid w:val="007A7988"/>
    <w:rsid w:val="007A7F1F"/>
    <w:rsid w:val="007B04CF"/>
    <w:rsid w:val="007B0A73"/>
    <w:rsid w:val="007B0E3B"/>
    <w:rsid w:val="007B1F8D"/>
    <w:rsid w:val="007B377E"/>
    <w:rsid w:val="007B39EE"/>
    <w:rsid w:val="007C0395"/>
    <w:rsid w:val="007C0C00"/>
    <w:rsid w:val="007C1299"/>
    <w:rsid w:val="007C2222"/>
    <w:rsid w:val="007C253D"/>
    <w:rsid w:val="007C6121"/>
    <w:rsid w:val="007D299A"/>
    <w:rsid w:val="007D2F7E"/>
    <w:rsid w:val="007D52F3"/>
    <w:rsid w:val="007D6D1F"/>
    <w:rsid w:val="007E2683"/>
    <w:rsid w:val="007E3F00"/>
    <w:rsid w:val="007E3F07"/>
    <w:rsid w:val="007E4D21"/>
    <w:rsid w:val="007E549F"/>
    <w:rsid w:val="007E56DF"/>
    <w:rsid w:val="007E72BD"/>
    <w:rsid w:val="007E7EDB"/>
    <w:rsid w:val="007F2188"/>
    <w:rsid w:val="007F2ED6"/>
    <w:rsid w:val="007F3C76"/>
    <w:rsid w:val="007F41A5"/>
    <w:rsid w:val="007F5184"/>
    <w:rsid w:val="007F5520"/>
    <w:rsid w:val="007F562F"/>
    <w:rsid w:val="007F6489"/>
    <w:rsid w:val="007F6DF1"/>
    <w:rsid w:val="007F7B3B"/>
    <w:rsid w:val="00800666"/>
    <w:rsid w:val="00801958"/>
    <w:rsid w:val="00801B36"/>
    <w:rsid w:val="008026C3"/>
    <w:rsid w:val="00802C95"/>
    <w:rsid w:val="00804713"/>
    <w:rsid w:val="008055CB"/>
    <w:rsid w:val="00806380"/>
    <w:rsid w:val="00806777"/>
    <w:rsid w:val="00811183"/>
    <w:rsid w:val="00812DA2"/>
    <w:rsid w:val="00813DCF"/>
    <w:rsid w:val="00817357"/>
    <w:rsid w:val="00821015"/>
    <w:rsid w:val="008210E2"/>
    <w:rsid w:val="008226F5"/>
    <w:rsid w:val="00822AB4"/>
    <w:rsid w:val="00822DF0"/>
    <w:rsid w:val="008239E8"/>
    <w:rsid w:val="008254D5"/>
    <w:rsid w:val="008274F6"/>
    <w:rsid w:val="008278A6"/>
    <w:rsid w:val="0083053F"/>
    <w:rsid w:val="00830A3D"/>
    <w:rsid w:val="00832310"/>
    <w:rsid w:val="00832C0C"/>
    <w:rsid w:val="008346AD"/>
    <w:rsid w:val="00834E6E"/>
    <w:rsid w:val="008356E8"/>
    <w:rsid w:val="00835939"/>
    <w:rsid w:val="00835FAB"/>
    <w:rsid w:val="0084209F"/>
    <w:rsid w:val="008438AF"/>
    <w:rsid w:val="00843F05"/>
    <w:rsid w:val="008451C6"/>
    <w:rsid w:val="00845933"/>
    <w:rsid w:val="0084658B"/>
    <w:rsid w:val="008507EB"/>
    <w:rsid w:val="00851566"/>
    <w:rsid w:val="00851A91"/>
    <w:rsid w:val="008525D5"/>
    <w:rsid w:val="0085534F"/>
    <w:rsid w:val="00855AF6"/>
    <w:rsid w:val="00857328"/>
    <w:rsid w:val="00857867"/>
    <w:rsid w:val="00857D47"/>
    <w:rsid w:val="00861266"/>
    <w:rsid w:val="00861572"/>
    <w:rsid w:val="00861FD5"/>
    <w:rsid w:val="00862824"/>
    <w:rsid w:val="00865059"/>
    <w:rsid w:val="00866303"/>
    <w:rsid w:val="00867FE4"/>
    <w:rsid w:val="008731BF"/>
    <w:rsid w:val="00873D2D"/>
    <w:rsid w:val="008748F3"/>
    <w:rsid w:val="00874D5D"/>
    <w:rsid w:val="0087555D"/>
    <w:rsid w:val="0087689F"/>
    <w:rsid w:val="008809FA"/>
    <w:rsid w:val="0088179F"/>
    <w:rsid w:val="00881D80"/>
    <w:rsid w:val="0088354C"/>
    <w:rsid w:val="00884143"/>
    <w:rsid w:val="0088436C"/>
    <w:rsid w:val="00885A93"/>
    <w:rsid w:val="008862B0"/>
    <w:rsid w:val="00887EA0"/>
    <w:rsid w:val="0089073D"/>
    <w:rsid w:val="00891376"/>
    <w:rsid w:val="00892585"/>
    <w:rsid w:val="00892719"/>
    <w:rsid w:val="00894AB8"/>
    <w:rsid w:val="00894FA3"/>
    <w:rsid w:val="008A0A73"/>
    <w:rsid w:val="008A135D"/>
    <w:rsid w:val="008A347D"/>
    <w:rsid w:val="008A3BAE"/>
    <w:rsid w:val="008A60C2"/>
    <w:rsid w:val="008A60C4"/>
    <w:rsid w:val="008B023F"/>
    <w:rsid w:val="008B08A7"/>
    <w:rsid w:val="008B1840"/>
    <w:rsid w:val="008B1D2D"/>
    <w:rsid w:val="008B21F3"/>
    <w:rsid w:val="008B3B41"/>
    <w:rsid w:val="008B474B"/>
    <w:rsid w:val="008B5750"/>
    <w:rsid w:val="008B5ACE"/>
    <w:rsid w:val="008B5F43"/>
    <w:rsid w:val="008B618B"/>
    <w:rsid w:val="008C3B95"/>
    <w:rsid w:val="008C405A"/>
    <w:rsid w:val="008C4594"/>
    <w:rsid w:val="008C7465"/>
    <w:rsid w:val="008C78E6"/>
    <w:rsid w:val="008C7D60"/>
    <w:rsid w:val="008D04DA"/>
    <w:rsid w:val="008D0E5E"/>
    <w:rsid w:val="008D1C33"/>
    <w:rsid w:val="008D481F"/>
    <w:rsid w:val="008D518B"/>
    <w:rsid w:val="008D6519"/>
    <w:rsid w:val="008D68F0"/>
    <w:rsid w:val="008E0469"/>
    <w:rsid w:val="008E1FC9"/>
    <w:rsid w:val="008E4A66"/>
    <w:rsid w:val="008F0197"/>
    <w:rsid w:val="008F0C68"/>
    <w:rsid w:val="008F0D28"/>
    <w:rsid w:val="008F0D93"/>
    <w:rsid w:val="008F1689"/>
    <w:rsid w:val="008F2314"/>
    <w:rsid w:val="008F2E12"/>
    <w:rsid w:val="008F4612"/>
    <w:rsid w:val="008F6726"/>
    <w:rsid w:val="008F687F"/>
    <w:rsid w:val="008F752C"/>
    <w:rsid w:val="00900655"/>
    <w:rsid w:val="009009E9"/>
    <w:rsid w:val="00901E2B"/>
    <w:rsid w:val="009032A4"/>
    <w:rsid w:val="00912DB9"/>
    <w:rsid w:val="00913DB4"/>
    <w:rsid w:val="0091451D"/>
    <w:rsid w:val="009148DD"/>
    <w:rsid w:val="00915779"/>
    <w:rsid w:val="00916561"/>
    <w:rsid w:val="00916CE4"/>
    <w:rsid w:val="0092013C"/>
    <w:rsid w:val="00920D88"/>
    <w:rsid w:val="009211CB"/>
    <w:rsid w:val="00921307"/>
    <w:rsid w:val="009214EA"/>
    <w:rsid w:val="009263DE"/>
    <w:rsid w:val="009265F2"/>
    <w:rsid w:val="0092687E"/>
    <w:rsid w:val="00926A3C"/>
    <w:rsid w:val="0093115A"/>
    <w:rsid w:val="00933141"/>
    <w:rsid w:val="009366CE"/>
    <w:rsid w:val="00936C7D"/>
    <w:rsid w:val="00937869"/>
    <w:rsid w:val="00942FE1"/>
    <w:rsid w:val="009443B8"/>
    <w:rsid w:val="0094713C"/>
    <w:rsid w:val="0094718B"/>
    <w:rsid w:val="00952D97"/>
    <w:rsid w:val="00953945"/>
    <w:rsid w:val="00956714"/>
    <w:rsid w:val="00956CD8"/>
    <w:rsid w:val="0096019E"/>
    <w:rsid w:val="00960B3D"/>
    <w:rsid w:val="00960F0B"/>
    <w:rsid w:val="00961CA9"/>
    <w:rsid w:val="00966CFB"/>
    <w:rsid w:val="009712EB"/>
    <w:rsid w:val="009717BB"/>
    <w:rsid w:val="00972424"/>
    <w:rsid w:val="009726F4"/>
    <w:rsid w:val="009728CA"/>
    <w:rsid w:val="00972D46"/>
    <w:rsid w:val="00973FF8"/>
    <w:rsid w:val="00974BD0"/>
    <w:rsid w:val="0097583C"/>
    <w:rsid w:val="009817EA"/>
    <w:rsid w:val="00985233"/>
    <w:rsid w:val="0098597A"/>
    <w:rsid w:val="00985B32"/>
    <w:rsid w:val="0098698F"/>
    <w:rsid w:val="009869A7"/>
    <w:rsid w:val="009871F8"/>
    <w:rsid w:val="0098746E"/>
    <w:rsid w:val="009876D1"/>
    <w:rsid w:val="009904B4"/>
    <w:rsid w:val="00990E62"/>
    <w:rsid w:val="009934B2"/>
    <w:rsid w:val="0099390F"/>
    <w:rsid w:val="00994DF0"/>
    <w:rsid w:val="00994E27"/>
    <w:rsid w:val="0099600F"/>
    <w:rsid w:val="00996F77"/>
    <w:rsid w:val="00997C26"/>
    <w:rsid w:val="009A0E74"/>
    <w:rsid w:val="009A1D61"/>
    <w:rsid w:val="009A2E96"/>
    <w:rsid w:val="009B0538"/>
    <w:rsid w:val="009B2660"/>
    <w:rsid w:val="009B2DB2"/>
    <w:rsid w:val="009B4DC0"/>
    <w:rsid w:val="009B7334"/>
    <w:rsid w:val="009C0190"/>
    <w:rsid w:val="009C02EF"/>
    <w:rsid w:val="009C1AF6"/>
    <w:rsid w:val="009C5AF0"/>
    <w:rsid w:val="009C665A"/>
    <w:rsid w:val="009D0490"/>
    <w:rsid w:val="009D18F4"/>
    <w:rsid w:val="009D1CF1"/>
    <w:rsid w:val="009D34E5"/>
    <w:rsid w:val="009D4892"/>
    <w:rsid w:val="009D4DEE"/>
    <w:rsid w:val="009D6C53"/>
    <w:rsid w:val="009E1257"/>
    <w:rsid w:val="009E431F"/>
    <w:rsid w:val="009E477F"/>
    <w:rsid w:val="009E4B50"/>
    <w:rsid w:val="009E5DB0"/>
    <w:rsid w:val="009E6F46"/>
    <w:rsid w:val="009E7FB8"/>
    <w:rsid w:val="009E7FEB"/>
    <w:rsid w:val="009F35EF"/>
    <w:rsid w:val="009F4A21"/>
    <w:rsid w:val="009F5A92"/>
    <w:rsid w:val="009F5DB4"/>
    <w:rsid w:val="009F70D9"/>
    <w:rsid w:val="00A00350"/>
    <w:rsid w:val="00A03AD0"/>
    <w:rsid w:val="00A057C0"/>
    <w:rsid w:val="00A0769C"/>
    <w:rsid w:val="00A12406"/>
    <w:rsid w:val="00A149F1"/>
    <w:rsid w:val="00A14D2C"/>
    <w:rsid w:val="00A1644E"/>
    <w:rsid w:val="00A20B10"/>
    <w:rsid w:val="00A23E73"/>
    <w:rsid w:val="00A252E8"/>
    <w:rsid w:val="00A26991"/>
    <w:rsid w:val="00A26A8F"/>
    <w:rsid w:val="00A27021"/>
    <w:rsid w:val="00A30491"/>
    <w:rsid w:val="00A3098F"/>
    <w:rsid w:val="00A31D10"/>
    <w:rsid w:val="00A32CE6"/>
    <w:rsid w:val="00A32FEE"/>
    <w:rsid w:val="00A42D27"/>
    <w:rsid w:val="00A4644E"/>
    <w:rsid w:val="00A4668B"/>
    <w:rsid w:val="00A4742E"/>
    <w:rsid w:val="00A47885"/>
    <w:rsid w:val="00A52825"/>
    <w:rsid w:val="00A56B4C"/>
    <w:rsid w:val="00A61569"/>
    <w:rsid w:val="00A62B78"/>
    <w:rsid w:val="00A63F88"/>
    <w:rsid w:val="00A648B2"/>
    <w:rsid w:val="00A6552D"/>
    <w:rsid w:val="00A65BB9"/>
    <w:rsid w:val="00A65FE7"/>
    <w:rsid w:val="00A66470"/>
    <w:rsid w:val="00A671A8"/>
    <w:rsid w:val="00A67576"/>
    <w:rsid w:val="00A67B1F"/>
    <w:rsid w:val="00A67EC1"/>
    <w:rsid w:val="00A73145"/>
    <w:rsid w:val="00A73F21"/>
    <w:rsid w:val="00A74207"/>
    <w:rsid w:val="00A750A8"/>
    <w:rsid w:val="00A75536"/>
    <w:rsid w:val="00A75D75"/>
    <w:rsid w:val="00A76C1B"/>
    <w:rsid w:val="00A80F1A"/>
    <w:rsid w:val="00A84201"/>
    <w:rsid w:val="00A8448C"/>
    <w:rsid w:val="00A86161"/>
    <w:rsid w:val="00A86B98"/>
    <w:rsid w:val="00A86EF7"/>
    <w:rsid w:val="00A8705A"/>
    <w:rsid w:val="00A922B6"/>
    <w:rsid w:val="00A92E77"/>
    <w:rsid w:val="00A93E11"/>
    <w:rsid w:val="00A93F8D"/>
    <w:rsid w:val="00A940A2"/>
    <w:rsid w:val="00A94B39"/>
    <w:rsid w:val="00A94D35"/>
    <w:rsid w:val="00A951F7"/>
    <w:rsid w:val="00A95B0E"/>
    <w:rsid w:val="00A95D2E"/>
    <w:rsid w:val="00A97A65"/>
    <w:rsid w:val="00A97C23"/>
    <w:rsid w:val="00AA07AA"/>
    <w:rsid w:val="00AA1060"/>
    <w:rsid w:val="00AA21B0"/>
    <w:rsid w:val="00AA21E2"/>
    <w:rsid w:val="00AA343A"/>
    <w:rsid w:val="00AA4A36"/>
    <w:rsid w:val="00AA5D34"/>
    <w:rsid w:val="00AA6C9D"/>
    <w:rsid w:val="00AB15B6"/>
    <w:rsid w:val="00AB4C79"/>
    <w:rsid w:val="00AB5410"/>
    <w:rsid w:val="00AB54A1"/>
    <w:rsid w:val="00AB5A20"/>
    <w:rsid w:val="00AB5F61"/>
    <w:rsid w:val="00AC2486"/>
    <w:rsid w:val="00AC43D0"/>
    <w:rsid w:val="00AC5880"/>
    <w:rsid w:val="00AC6544"/>
    <w:rsid w:val="00AD07E4"/>
    <w:rsid w:val="00AD1822"/>
    <w:rsid w:val="00AD4795"/>
    <w:rsid w:val="00AD5973"/>
    <w:rsid w:val="00AE0C78"/>
    <w:rsid w:val="00AE2809"/>
    <w:rsid w:val="00AE299D"/>
    <w:rsid w:val="00AE3396"/>
    <w:rsid w:val="00AE4154"/>
    <w:rsid w:val="00AE48CC"/>
    <w:rsid w:val="00AE5EB2"/>
    <w:rsid w:val="00AE6BFE"/>
    <w:rsid w:val="00AF12C2"/>
    <w:rsid w:val="00AF134E"/>
    <w:rsid w:val="00AF3FF9"/>
    <w:rsid w:val="00AF4960"/>
    <w:rsid w:val="00AF6638"/>
    <w:rsid w:val="00B0089A"/>
    <w:rsid w:val="00B02B44"/>
    <w:rsid w:val="00B054C2"/>
    <w:rsid w:val="00B07592"/>
    <w:rsid w:val="00B10693"/>
    <w:rsid w:val="00B130A8"/>
    <w:rsid w:val="00B137F1"/>
    <w:rsid w:val="00B143D6"/>
    <w:rsid w:val="00B1549F"/>
    <w:rsid w:val="00B17198"/>
    <w:rsid w:val="00B17A50"/>
    <w:rsid w:val="00B2014F"/>
    <w:rsid w:val="00B20174"/>
    <w:rsid w:val="00B213B0"/>
    <w:rsid w:val="00B25016"/>
    <w:rsid w:val="00B26F41"/>
    <w:rsid w:val="00B26F69"/>
    <w:rsid w:val="00B30949"/>
    <w:rsid w:val="00B31143"/>
    <w:rsid w:val="00B31E6D"/>
    <w:rsid w:val="00B32CDF"/>
    <w:rsid w:val="00B343CF"/>
    <w:rsid w:val="00B34432"/>
    <w:rsid w:val="00B3539F"/>
    <w:rsid w:val="00B3551F"/>
    <w:rsid w:val="00B364B9"/>
    <w:rsid w:val="00B372FB"/>
    <w:rsid w:val="00B3760F"/>
    <w:rsid w:val="00B3786A"/>
    <w:rsid w:val="00B37FFB"/>
    <w:rsid w:val="00B4057D"/>
    <w:rsid w:val="00B408E3"/>
    <w:rsid w:val="00B43A20"/>
    <w:rsid w:val="00B44270"/>
    <w:rsid w:val="00B44B68"/>
    <w:rsid w:val="00B44DF3"/>
    <w:rsid w:val="00B50204"/>
    <w:rsid w:val="00B525C8"/>
    <w:rsid w:val="00B53042"/>
    <w:rsid w:val="00B5564A"/>
    <w:rsid w:val="00B56515"/>
    <w:rsid w:val="00B5679D"/>
    <w:rsid w:val="00B62B64"/>
    <w:rsid w:val="00B63B95"/>
    <w:rsid w:val="00B65001"/>
    <w:rsid w:val="00B65B10"/>
    <w:rsid w:val="00B70EF4"/>
    <w:rsid w:val="00B716F6"/>
    <w:rsid w:val="00B73FE9"/>
    <w:rsid w:val="00B74522"/>
    <w:rsid w:val="00B76507"/>
    <w:rsid w:val="00B76D59"/>
    <w:rsid w:val="00B771AA"/>
    <w:rsid w:val="00B80D78"/>
    <w:rsid w:val="00B81D46"/>
    <w:rsid w:val="00B81F3B"/>
    <w:rsid w:val="00B82327"/>
    <w:rsid w:val="00B82CAA"/>
    <w:rsid w:val="00B83666"/>
    <w:rsid w:val="00B83B29"/>
    <w:rsid w:val="00B86376"/>
    <w:rsid w:val="00B87235"/>
    <w:rsid w:val="00B904AA"/>
    <w:rsid w:val="00B906BF"/>
    <w:rsid w:val="00B90D0A"/>
    <w:rsid w:val="00B91E8F"/>
    <w:rsid w:val="00B91F82"/>
    <w:rsid w:val="00B9204A"/>
    <w:rsid w:val="00B94DF8"/>
    <w:rsid w:val="00B95748"/>
    <w:rsid w:val="00B95FEC"/>
    <w:rsid w:val="00B960DC"/>
    <w:rsid w:val="00B97971"/>
    <w:rsid w:val="00BA073F"/>
    <w:rsid w:val="00BA0FCE"/>
    <w:rsid w:val="00BA2238"/>
    <w:rsid w:val="00BA2D55"/>
    <w:rsid w:val="00BA2E56"/>
    <w:rsid w:val="00BA4256"/>
    <w:rsid w:val="00BA61F2"/>
    <w:rsid w:val="00BA7ACB"/>
    <w:rsid w:val="00BB1726"/>
    <w:rsid w:val="00BB340D"/>
    <w:rsid w:val="00BB3420"/>
    <w:rsid w:val="00BB3800"/>
    <w:rsid w:val="00BB4196"/>
    <w:rsid w:val="00BB424E"/>
    <w:rsid w:val="00BB6DCC"/>
    <w:rsid w:val="00BC2E6C"/>
    <w:rsid w:val="00BC3CEE"/>
    <w:rsid w:val="00BC3D08"/>
    <w:rsid w:val="00BC4626"/>
    <w:rsid w:val="00BC5D40"/>
    <w:rsid w:val="00BC6BAB"/>
    <w:rsid w:val="00BD0241"/>
    <w:rsid w:val="00BD05F2"/>
    <w:rsid w:val="00BD0719"/>
    <w:rsid w:val="00BD1D8A"/>
    <w:rsid w:val="00BD41FB"/>
    <w:rsid w:val="00BD5F85"/>
    <w:rsid w:val="00BE0023"/>
    <w:rsid w:val="00BE0A73"/>
    <w:rsid w:val="00BE1408"/>
    <w:rsid w:val="00BE25C4"/>
    <w:rsid w:val="00BE2C4C"/>
    <w:rsid w:val="00BE39B0"/>
    <w:rsid w:val="00BE3F12"/>
    <w:rsid w:val="00BE4269"/>
    <w:rsid w:val="00BE43D8"/>
    <w:rsid w:val="00BE460E"/>
    <w:rsid w:val="00BE4F8E"/>
    <w:rsid w:val="00BE5525"/>
    <w:rsid w:val="00BE5933"/>
    <w:rsid w:val="00BE5A32"/>
    <w:rsid w:val="00BF000C"/>
    <w:rsid w:val="00BF0CD0"/>
    <w:rsid w:val="00BF0F45"/>
    <w:rsid w:val="00BF1215"/>
    <w:rsid w:val="00BF2827"/>
    <w:rsid w:val="00BF5969"/>
    <w:rsid w:val="00BF64FB"/>
    <w:rsid w:val="00C01B32"/>
    <w:rsid w:val="00C029F5"/>
    <w:rsid w:val="00C03E05"/>
    <w:rsid w:val="00C0405B"/>
    <w:rsid w:val="00C063F2"/>
    <w:rsid w:val="00C10AB4"/>
    <w:rsid w:val="00C12117"/>
    <w:rsid w:val="00C14C03"/>
    <w:rsid w:val="00C17A89"/>
    <w:rsid w:val="00C20BAD"/>
    <w:rsid w:val="00C210FD"/>
    <w:rsid w:val="00C2154F"/>
    <w:rsid w:val="00C2289A"/>
    <w:rsid w:val="00C23B7A"/>
    <w:rsid w:val="00C23C6A"/>
    <w:rsid w:val="00C31192"/>
    <w:rsid w:val="00C331B1"/>
    <w:rsid w:val="00C33B88"/>
    <w:rsid w:val="00C34A3F"/>
    <w:rsid w:val="00C35584"/>
    <w:rsid w:val="00C400C9"/>
    <w:rsid w:val="00C425FC"/>
    <w:rsid w:val="00C430C1"/>
    <w:rsid w:val="00C438B1"/>
    <w:rsid w:val="00C43D2C"/>
    <w:rsid w:val="00C451AB"/>
    <w:rsid w:val="00C452E6"/>
    <w:rsid w:val="00C45FAD"/>
    <w:rsid w:val="00C46499"/>
    <w:rsid w:val="00C47884"/>
    <w:rsid w:val="00C51239"/>
    <w:rsid w:val="00C51F81"/>
    <w:rsid w:val="00C53623"/>
    <w:rsid w:val="00C53736"/>
    <w:rsid w:val="00C53C2A"/>
    <w:rsid w:val="00C53F16"/>
    <w:rsid w:val="00C552D9"/>
    <w:rsid w:val="00C567B1"/>
    <w:rsid w:val="00C56F97"/>
    <w:rsid w:val="00C655C3"/>
    <w:rsid w:val="00C655E3"/>
    <w:rsid w:val="00C66585"/>
    <w:rsid w:val="00C70F1F"/>
    <w:rsid w:val="00C71DA7"/>
    <w:rsid w:val="00C72A1F"/>
    <w:rsid w:val="00C73783"/>
    <w:rsid w:val="00C7414A"/>
    <w:rsid w:val="00C74898"/>
    <w:rsid w:val="00C76F84"/>
    <w:rsid w:val="00C80E66"/>
    <w:rsid w:val="00C81FB1"/>
    <w:rsid w:val="00C829D4"/>
    <w:rsid w:val="00C851FA"/>
    <w:rsid w:val="00C86395"/>
    <w:rsid w:val="00C87A4B"/>
    <w:rsid w:val="00C91968"/>
    <w:rsid w:val="00C94701"/>
    <w:rsid w:val="00C94A84"/>
    <w:rsid w:val="00C95C4D"/>
    <w:rsid w:val="00C968C8"/>
    <w:rsid w:val="00C96CDD"/>
    <w:rsid w:val="00C96E66"/>
    <w:rsid w:val="00CA1AB8"/>
    <w:rsid w:val="00CA3B4B"/>
    <w:rsid w:val="00CA51CB"/>
    <w:rsid w:val="00CA69D6"/>
    <w:rsid w:val="00CA7D83"/>
    <w:rsid w:val="00CB0783"/>
    <w:rsid w:val="00CB21D8"/>
    <w:rsid w:val="00CB2BBB"/>
    <w:rsid w:val="00CB2D7C"/>
    <w:rsid w:val="00CB32BE"/>
    <w:rsid w:val="00CB3ECC"/>
    <w:rsid w:val="00CB5717"/>
    <w:rsid w:val="00CB6215"/>
    <w:rsid w:val="00CC0530"/>
    <w:rsid w:val="00CC10B2"/>
    <w:rsid w:val="00CC116B"/>
    <w:rsid w:val="00CC2BBC"/>
    <w:rsid w:val="00CD04AE"/>
    <w:rsid w:val="00CD076F"/>
    <w:rsid w:val="00CD1C33"/>
    <w:rsid w:val="00CD25E4"/>
    <w:rsid w:val="00CD3D32"/>
    <w:rsid w:val="00CD3E8D"/>
    <w:rsid w:val="00CD4180"/>
    <w:rsid w:val="00CD4E71"/>
    <w:rsid w:val="00CD5A04"/>
    <w:rsid w:val="00CE43F9"/>
    <w:rsid w:val="00CE5882"/>
    <w:rsid w:val="00CE736E"/>
    <w:rsid w:val="00CE7574"/>
    <w:rsid w:val="00CF37C6"/>
    <w:rsid w:val="00CF3CEE"/>
    <w:rsid w:val="00CF5D17"/>
    <w:rsid w:val="00CF6326"/>
    <w:rsid w:val="00CF7EB9"/>
    <w:rsid w:val="00D01DFA"/>
    <w:rsid w:val="00D02730"/>
    <w:rsid w:val="00D034E5"/>
    <w:rsid w:val="00D04B41"/>
    <w:rsid w:val="00D05F7A"/>
    <w:rsid w:val="00D0681D"/>
    <w:rsid w:val="00D102E5"/>
    <w:rsid w:val="00D10865"/>
    <w:rsid w:val="00D10EEA"/>
    <w:rsid w:val="00D14906"/>
    <w:rsid w:val="00D1490E"/>
    <w:rsid w:val="00D14DF9"/>
    <w:rsid w:val="00D15E7D"/>
    <w:rsid w:val="00D2051A"/>
    <w:rsid w:val="00D21DF5"/>
    <w:rsid w:val="00D23F3A"/>
    <w:rsid w:val="00D2493C"/>
    <w:rsid w:val="00D24FCD"/>
    <w:rsid w:val="00D27A99"/>
    <w:rsid w:val="00D27D30"/>
    <w:rsid w:val="00D27D82"/>
    <w:rsid w:val="00D332A7"/>
    <w:rsid w:val="00D33951"/>
    <w:rsid w:val="00D339AF"/>
    <w:rsid w:val="00D34857"/>
    <w:rsid w:val="00D3504E"/>
    <w:rsid w:val="00D35699"/>
    <w:rsid w:val="00D36BBE"/>
    <w:rsid w:val="00D4132B"/>
    <w:rsid w:val="00D42B79"/>
    <w:rsid w:val="00D4402C"/>
    <w:rsid w:val="00D472F4"/>
    <w:rsid w:val="00D47BC6"/>
    <w:rsid w:val="00D549BE"/>
    <w:rsid w:val="00D56068"/>
    <w:rsid w:val="00D56382"/>
    <w:rsid w:val="00D568A8"/>
    <w:rsid w:val="00D56ECC"/>
    <w:rsid w:val="00D57D98"/>
    <w:rsid w:val="00D57F81"/>
    <w:rsid w:val="00D60F78"/>
    <w:rsid w:val="00D6181C"/>
    <w:rsid w:val="00D626CF"/>
    <w:rsid w:val="00D62920"/>
    <w:rsid w:val="00D63E21"/>
    <w:rsid w:val="00D64E36"/>
    <w:rsid w:val="00D67815"/>
    <w:rsid w:val="00D708EB"/>
    <w:rsid w:val="00D71D4B"/>
    <w:rsid w:val="00D71ED8"/>
    <w:rsid w:val="00D7371F"/>
    <w:rsid w:val="00D755F4"/>
    <w:rsid w:val="00D75716"/>
    <w:rsid w:val="00D81E43"/>
    <w:rsid w:val="00D839B0"/>
    <w:rsid w:val="00D85CC6"/>
    <w:rsid w:val="00D85D84"/>
    <w:rsid w:val="00D85DD2"/>
    <w:rsid w:val="00D85E8A"/>
    <w:rsid w:val="00D864ED"/>
    <w:rsid w:val="00D90143"/>
    <w:rsid w:val="00D9028F"/>
    <w:rsid w:val="00DA05B0"/>
    <w:rsid w:val="00DA0878"/>
    <w:rsid w:val="00DA1F94"/>
    <w:rsid w:val="00DA2903"/>
    <w:rsid w:val="00DA2D8C"/>
    <w:rsid w:val="00DA416F"/>
    <w:rsid w:val="00DA5E44"/>
    <w:rsid w:val="00DA717B"/>
    <w:rsid w:val="00DA7C4E"/>
    <w:rsid w:val="00DB0AB2"/>
    <w:rsid w:val="00DB0C73"/>
    <w:rsid w:val="00DB1D0A"/>
    <w:rsid w:val="00DB3B04"/>
    <w:rsid w:val="00DB4717"/>
    <w:rsid w:val="00DB561D"/>
    <w:rsid w:val="00DC037E"/>
    <w:rsid w:val="00DC0418"/>
    <w:rsid w:val="00DC1572"/>
    <w:rsid w:val="00DC1C79"/>
    <w:rsid w:val="00DC3C1A"/>
    <w:rsid w:val="00DC3F15"/>
    <w:rsid w:val="00DC5508"/>
    <w:rsid w:val="00DC6190"/>
    <w:rsid w:val="00DC63D6"/>
    <w:rsid w:val="00DC6F75"/>
    <w:rsid w:val="00DC736A"/>
    <w:rsid w:val="00DC78BF"/>
    <w:rsid w:val="00DD0E14"/>
    <w:rsid w:val="00DD1A91"/>
    <w:rsid w:val="00DD568A"/>
    <w:rsid w:val="00DD7A20"/>
    <w:rsid w:val="00DD7F0F"/>
    <w:rsid w:val="00DE0171"/>
    <w:rsid w:val="00DE081A"/>
    <w:rsid w:val="00DE4B20"/>
    <w:rsid w:val="00DE4F09"/>
    <w:rsid w:val="00DE6163"/>
    <w:rsid w:val="00DE641B"/>
    <w:rsid w:val="00DE64B3"/>
    <w:rsid w:val="00DE7A53"/>
    <w:rsid w:val="00DE7F54"/>
    <w:rsid w:val="00DF07ED"/>
    <w:rsid w:val="00DF20A7"/>
    <w:rsid w:val="00DF42AB"/>
    <w:rsid w:val="00DF6DCD"/>
    <w:rsid w:val="00E00103"/>
    <w:rsid w:val="00E00E2A"/>
    <w:rsid w:val="00E0122E"/>
    <w:rsid w:val="00E01E1A"/>
    <w:rsid w:val="00E02AE8"/>
    <w:rsid w:val="00E03555"/>
    <w:rsid w:val="00E04592"/>
    <w:rsid w:val="00E06651"/>
    <w:rsid w:val="00E1143D"/>
    <w:rsid w:val="00E12F30"/>
    <w:rsid w:val="00E15879"/>
    <w:rsid w:val="00E16DE6"/>
    <w:rsid w:val="00E20B79"/>
    <w:rsid w:val="00E20EC9"/>
    <w:rsid w:val="00E2144D"/>
    <w:rsid w:val="00E22570"/>
    <w:rsid w:val="00E237A6"/>
    <w:rsid w:val="00E237BD"/>
    <w:rsid w:val="00E24D2C"/>
    <w:rsid w:val="00E24FAE"/>
    <w:rsid w:val="00E25265"/>
    <w:rsid w:val="00E26565"/>
    <w:rsid w:val="00E26812"/>
    <w:rsid w:val="00E26D0C"/>
    <w:rsid w:val="00E27C3B"/>
    <w:rsid w:val="00E27CB1"/>
    <w:rsid w:val="00E30E54"/>
    <w:rsid w:val="00E30F63"/>
    <w:rsid w:val="00E322E0"/>
    <w:rsid w:val="00E325C7"/>
    <w:rsid w:val="00E32F77"/>
    <w:rsid w:val="00E33A39"/>
    <w:rsid w:val="00E3539A"/>
    <w:rsid w:val="00E403D4"/>
    <w:rsid w:val="00E4130F"/>
    <w:rsid w:val="00E4193E"/>
    <w:rsid w:val="00E41ADF"/>
    <w:rsid w:val="00E422FE"/>
    <w:rsid w:val="00E42381"/>
    <w:rsid w:val="00E4266F"/>
    <w:rsid w:val="00E43B2F"/>
    <w:rsid w:val="00E45E94"/>
    <w:rsid w:val="00E47CE3"/>
    <w:rsid w:val="00E518D9"/>
    <w:rsid w:val="00E52894"/>
    <w:rsid w:val="00E531D1"/>
    <w:rsid w:val="00E53D05"/>
    <w:rsid w:val="00E541AD"/>
    <w:rsid w:val="00E5435F"/>
    <w:rsid w:val="00E55231"/>
    <w:rsid w:val="00E606F6"/>
    <w:rsid w:val="00E610F1"/>
    <w:rsid w:val="00E619B3"/>
    <w:rsid w:val="00E61B84"/>
    <w:rsid w:val="00E62563"/>
    <w:rsid w:val="00E65035"/>
    <w:rsid w:val="00E65913"/>
    <w:rsid w:val="00E65A05"/>
    <w:rsid w:val="00E66215"/>
    <w:rsid w:val="00E7219E"/>
    <w:rsid w:val="00E731C8"/>
    <w:rsid w:val="00E75C04"/>
    <w:rsid w:val="00E76CEC"/>
    <w:rsid w:val="00E77BEF"/>
    <w:rsid w:val="00E77DC5"/>
    <w:rsid w:val="00E83B6F"/>
    <w:rsid w:val="00E854F3"/>
    <w:rsid w:val="00E871AF"/>
    <w:rsid w:val="00E8748D"/>
    <w:rsid w:val="00E8750D"/>
    <w:rsid w:val="00E87943"/>
    <w:rsid w:val="00E90020"/>
    <w:rsid w:val="00E9399B"/>
    <w:rsid w:val="00E9432A"/>
    <w:rsid w:val="00E949EA"/>
    <w:rsid w:val="00EA1722"/>
    <w:rsid w:val="00EA3A5E"/>
    <w:rsid w:val="00EA54AF"/>
    <w:rsid w:val="00EA6A01"/>
    <w:rsid w:val="00EB01D6"/>
    <w:rsid w:val="00EB04C0"/>
    <w:rsid w:val="00EB0962"/>
    <w:rsid w:val="00EB2650"/>
    <w:rsid w:val="00EB2AEB"/>
    <w:rsid w:val="00EB3E92"/>
    <w:rsid w:val="00EB49DF"/>
    <w:rsid w:val="00EB60C2"/>
    <w:rsid w:val="00EB6D71"/>
    <w:rsid w:val="00EC0D60"/>
    <w:rsid w:val="00EC2472"/>
    <w:rsid w:val="00EC3543"/>
    <w:rsid w:val="00EC381C"/>
    <w:rsid w:val="00ED29C0"/>
    <w:rsid w:val="00ED3C51"/>
    <w:rsid w:val="00ED6BF1"/>
    <w:rsid w:val="00ED75D8"/>
    <w:rsid w:val="00ED7C19"/>
    <w:rsid w:val="00ED7CCC"/>
    <w:rsid w:val="00EE1AA2"/>
    <w:rsid w:val="00EE271B"/>
    <w:rsid w:val="00EE334C"/>
    <w:rsid w:val="00EE3740"/>
    <w:rsid w:val="00EE4434"/>
    <w:rsid w:val="00EE52D3"/>
    <w:rsid w:val="00EE6CF0"/>
    <w:rsid w:val="00EE7868"/>
    <w:rsid w:val="00EF0545"/>
    <w:rsid w:val="00EF32BC"/>
    <w:rsid w:val="00EF3390"/>
    <w:rsid w:val="00EF3478"/>
    <w:rsid w:val="00EF4049"/>
    <w:rsid w:val="00EF589C"/>
    <w:rsid w:val="00EF5C2F"/>
    <w:rsid w:val="00EF6087"/>
    <w:rsid w:val="00EF7DCC"/>
    <w:rsid w:val="00F011E9"/>
    <w:rsid w:val="00F0145D"/>
    <w:rsid w:val="00F018B6"/>
    <w:rsid w:val="00F026A6"/>
    <w:rsid w:val="00F03C94"/>
    <w:rsid w:val="00F04E7A"/>
    <w:rsid w:val="00F04F09"/>
    <w:rsid w:val="00F10E4F"/>
    <w:rsid w:val="00F11037"/>
    <w:rsid w:val="00F11E43"/>
    <w:rsid w:val="00F12178"/>
    <w:rsid w:val="00F2025D"/>
    <w:rsid w:val="00F21601"/>
    <w:rsid w:val="00F23020"/>
    <w:rsid w:val="00F235B6"/>
    <w:rsid w:val="00F239AD"/>
    <w:rsid w:val="00F24479"/>
    <w:rsid w:val="00F24571"/>
    <w:rsid w:val="00F25E42"/>
    <w:rsid w:val="00F25EE0"/>
    <w:rsid w:val="00F30002"/>
    <w:rsid w:val="00F30FB9"/>
    <w:rsid w:val="00F33E82"/>
    <w:rsid w:val="00F34C0A"/>
    <w:rsid w:val="00F350F4"/>
    <w:rsid w:val="00F42E8D"/>
    <w:rsid w:val="00F43324"/>
    <w:rsid w:val="00F43E35"/>
    <w:rsid w:val="00F43EE8"/>
    <w:rsid w:val="00F443E4"/>
    <w:rsid w:val="00F44E35"/>
    <w:rsid w:val="00F45C9F"/>
    <w:rsid w:val="00F464B6"/>
    <w:rsid w:val="00F47241"/>
    <w:rsid w:val="00F506F6"/>
    <w:rsid w:val="00F50E05"/>
    <w:rsid w:val="00F50F4A"/>
    <w:rsid w:val="00F5176D"/>
    <w:rsid w:val="00F52B17"/>
    <w:rsid w:val="00F55AD4"/>
    <w:rsid w:val="00F57E3B"/>
    <w:rsid w:val="00F6236E"/>
    <w:rsid w:val="00F63225"/>
    <w:rsid w:val="00F636B3"/>
    <w:rsid w:val="00F6387C"/>
    <w:rsid w:val="00F64218"/>
    <w:rsid w:val="00F666FA"/>
    <w:rsid w:val="00F66B19"/>
    <w:rsid w:val="00F67250"/>
    <w:rsid w:val="00F6781B"/>
    <w:rsid w:val="00F67BF2"/>
    <w:rsid w:val="00F72436"/>
    <w:rsid w:val="00F73901"/>
    <w:rsid w:val="00F73FC4"/>
    <w:rsid w:val="00F76A66"/>
    <w:rsid w:val="00F76C09"/>
    <w:rsid w:val="00F7715E"/>
    <w:rsid w:val="00F77FFE"/>
    <w:rsid w:val="00F80D7C"/>
    <w:rsid w:val="00F80E84"/>
    <w:rsid w:val="00F830B8"/>
    <w:rsid w:val="00F8354E"/>
    <w:rsid w:val="00F838BA"/>
    <w:rsid w:val="00F86213"/>
    <w:rsid w:val="00F86B86"/>
    <w:rsid w:val="00F87B06"/>
    <w:rsid w:val="00F87BA1"/>
    <w:rsid w:val="00F908DC"/>
    <w:rsid w:val="00F90E26"/>
    <w:rsid w:val="00F91B8E"/>
    <w:rsid w:val="00F91D57"/>
    <w:rsid w:val="00F92A81"/>
    <w:rsid w:val="00F92DEC"/>
    <w:rsid w:val="00F92F64"/>
    <w:rsid w:val="00F933BE"/>
    <w:rsid w:val="00F93993"/>
    <w:rsid w:val="00FA0853"/>
    <w:rsid w:val="00FA190D"/>
    <w:rsid w:val="00FA3EB1"/>
    <w:rsid w:val="00FA4E8C"/>
    <w:rsid w:val="00FA5156"/>
    <w:rsid w:val="00FA6799"/>
    <w:rsid w:val="00FA6CA2"/>
    <w:rsid w:val="00FB066D"/>
    <w:rsid w:val="00FB0F7B"/>
    <w:rsid w:val="00FB2D56"/>
    <w:rsid w:val="00FB3C80"/>
    <w:rsid w:val="00FB49C1"/>
    <w:rsid w:val="00FB7FBF"/>
    <w:rsid w:val="00FC4684"/>
    <w:rsid w:val="00FD129C"/>
    <w:rsid w:val="00FD1B47"/>
    <w:rsid w:val="00FD2C53"/>
    <w:rsid w:val="00FD30BF"/>
    <w:rsid w:val="00FD3B8C"/>
    <w:rsid w:val="00FD3F97"/>
    <w:rsid w:val="00FD4890"/>
    <w:rsid w:val="00FD609A"/>
    <w:rsid w:val="00FD6F67"/>
    <w:rsid w:val="00FD7E93"/>
    <w:rsid w:val="00FE1104"/>
    <w:rsid w:val="00FE1E43"/>
    <w:rsid w:val="00FE1E4D"/>
    <w:rsid w:val="00FE3AFD"/>
    <w:rsid w:val="00FE4A9A"/>
    <w:rsid w:val="00FE6BF3"/>
    <w:rsid w:val="00FE7D46"/>
    <w:rsid w:val="00FF14C0"/>
    <w:rsid w:val="00FF3373"/>
    <w:rsid w:val="00FF4145"/>
    <w:rsid w:val="00FF42B0"/>
    <w:rsid w:val="00FF47F1"/>
    <w:rsid w:val="00FF65F6"/>
    <w:rsid w:val="00FF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3957BB88"/>
  <w15:docId w15:val="{1CCD4410-48FD-496E-A3D6-7C0D200DD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A1316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Знак2,Знак,Заголовок 2 Знак1,Знак2 Знак,Заголовок 2 Знак Знак,Знак2 Знак Знак,Знак Знак4 Знак,Заголовок 2 Знак1 Знак1 Знак,Заголовок 2 Знак2 Знак,Знак2 Знак Знак1 Знак1,Заголовок 2 Знак Знак Знак1,Знак2 З,заголово,заголовок2,1. Заголовок 2"/>
    <w:basedOn w:val="a1"/>
    <w:next w:val="a1"/>
    <w:link w:val="21"/>
    <w:uiPriority w:val="99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85732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semiHidden/>
    <w:unhideWhenUsed/>
    <w:qFormat/>
    <w:rsid w:val="00BD024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D0241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21">
    <w:name w:val="Заголовок 2 Знак"/>
    <w:aliases w:val="Знак2 Знак1,Знак Знак,Заголовок 2 Знак1 Знак,Знак2 Знак Знак1,Заголовок 2 Знак Знак Знак,Знак2 Знак Знак Знак,Знак Знак4 Знак Знак,Заголовок 2 Знак1 Знак1 Знак Знак,Заголовок 2 Знак2 Знак Знак,Знак2 Знак Знак1 Знак1 Знак,Знак2 З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semiHidden/>
    <w:rsid w:val="0085732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2"/>
    <w:link w:val="4"/>
    <w:semiHidden/>
    <w:rsid w:val="00BD024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  <w:lang w:eastAsia="en-US"/>
    </w:rPr>
  </w:style>
  <w:style w:type="paragraph" w:styleId="a5">
    <w:name w:val="header"/>
    <w:aliases w:val="Even,TI Upper Header,??????? ??????????"/>
    <w:basedOn w:val="a1"/>
    <w:link w:val="a6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Even Знак,TI Upper Header Знак,??????? ?????????? Знак"/>
    <w:basedOn w:val="a2"/>
    <w:link w:val="a5"/>
    <w:uiPriority w:val="99"/>
    <w:rsid w:val="000D7C6A"/>
  </w:style>
  <w:style w:type="paragraph" w:styleId="a7">
    <w:name w:val="footer"/>
    <w:aliases w:val="список"/>
    <w:basedOn w:val="a1"/>
    <w:link w:val="a8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aliases w:val="список Знак"/>
    <w:basedOn w:val="a2"/>
    <w:link w:val="a7"/>
    <w:uiPriority w:val="99"/>
    <w:rsid w:val="000D7C6A"/>
  </w:style>
  <w:style w:type="paragraph" w:styleId="a9">
    <w:name w:val="No Spacing"/>
    <w:qFormat/>
    <w:rsid w:val="000E571E"/>
    <w:rPr>
      <w:sz w:val="22"/>
      <w:szCs w:val="22"/>
      <w:lang w:eastAsia="en-US"/>
    </w:rPr>
  </w:style>
  <w:style w:type="paragraph" w:styleId="aa">
    <w:name w:val="caption"/>
    <w:basedOn w:val="a1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1">
    <w:name w:val="toc 1"/>
    <w:basedOn w:val="a1"/>
    <w:next w:val="a1"/>
    <w:autoRedefine/>
    <w:uiPriority w:val="39"/>
    <w:unhideWhenUsed/>
    <w:rsid w:val="0007098D"/>
    <w:pPr>
      <w:tabs>
        <w:tab w:val="left" w:pos="426"/>
        <w:tab w:val="right" w:leader="dot" w:pos="9628"/>
      </w:tabs>
      <w:spacing w:before="200"/>
    </w:pPr>
    <w:rPr>
      <w:rFonts w:ascii="Arial" w:hAnsi="Arial"/>
      <w:b/>
      <w:caps/>
      <w:sz w:val="20"/>
    </w:rPr>
  </w:style>
  <w:style w:type="paragraph" w:styleId="22">
    <w:name w:val="toc 2"/>
    <w:basedOn w:val="a1"/>
    <w:next w:val="a1"/>
    <w:autoRedefine/>
    <w:uiPriority w:val="39"/>
    <w:unhideWhenUsed/>
    <w:rsid w:val="0007098D"/>
    <w:pPr>
      <w:tabs>
        <w:tab w:val="left" w:pos="567"/>
        <w:tab w:val="right" w:leader="dot" w:pos="9628"/>
      </w:tabs>
      <w:spacing w:before="180"/>
      <w:ind w:left="284"/>
    </w:pPr>
    <w:rPr>
      <w:rFonts w:ascii="Arial" w:hAnsi="Arial"/>
      <w:b/>
      <w:caps/>
      <w:sz w:val="18"/>
    </w:rPr>
  </w:style>
  <w:style w:type="paragraph" w:styleId="31">
    <w:name w:val="toc 3"/>
    <w:basedOn w:val="a1"/>
    <w:next w:val="a1"/>
    <w:autoRedefine/>
    <w:uiPriority w:val="39"/>
    <w:rsid w:val="009032A4"/>
    <w:pPr>
      <w:tabs>
        <w:tab w:val="left" w:pos="1560"/>
        <w:tab w:val="right" w:leader="dot" w:pos="9628"/>
      </w:tabs>
      <w:spacing w:before="160"/>
      <w:ind w:left="993"/>
    </w:pPr>
    <w:rPr>
      <w:rFonts w:ascii="Arial" w:hAnsi="Arial"/>
      <w:i/>
      <w:caps/>
      <w:sz w:val="16"/>
      <w:szCs w:val="20"/>
    </w:rPr>
  </w:style>
  <w:style w:type="paragraph" w:styleId="41">
    <w:name w:val="toc 4"/>
    <w:basedOn w:val="a1"/>
    <w:next w:val="a1"/>
    <w:autoRedefine/>
    <w:semiHidden/>
    <w:rsid w:val="008B3B41"/>
    <w:pPr>
      <w:ind w:left="480"/>
    </w:pPr>
    <w:rPr>
      <w:sz w:val="20"/>
      <w:szCs w:val="20"/>
    </w:rPr>
  </w:style>
  <w:style w:type="paragraph" w:styleId="5">
    <w:name w:val="toc 5"/>
    <w:basedOn w:val="a1"/>
    <w:next w:val="a1"/>
    <w:autoRedefine/>
    <w:semiHidden/>
    <w:rsid w:val="008B3B41"/>
    <w:pPr>
      <w:ind w:left="720"/>
    </w:pPr>
    <w:rPr>
      <w:sz w:val="20"/>
      <w:szCs w:val="20"/>
    </w:rPr>
  </w:style>
  <w:style w:type="paragraph" w:styleId="6">
    <w:name w:val="toc 6"/>
    <w:basedOn w:val="a1"/>
    <w:next w:val="a1"/>
    <w:autoRedefine/>
    <w:semiHidden/>
    <w:rsid w:val="008B3B41"/>
    <w:pPr>
      <w:ind w:left="960"/>
    </w:pPr>
    <w:rPr>
      <w:sz w:val="20"/>
      <w:szCs w:val="20"/>
    </w:rPr>
  </w:style>
  <w:style w:type="paragraph" w:styleId="7">
    <w:name w:val="toc 7"/>
    <w:basedOn w:val="a1"/>
    <w:next w:val="a1"/>
    <w:autoRedefine/>
    <w:semiHidden/>
    <w:rsid w:val="008B3B41"/>
    <w:pPr>
      <w:ind w:left="1200"/>
    </w:pPr>
    <w:rPr>
      <w:sz w:val="20"/>
      <w:szCs w:val="20"/>
    </w:rPr>
  </w:style>
  <w:style w:type="paragraph" w:styleId="8">
    <w:name w:val="toc 8"/>
    <w:basedOn w:val="a1"/>
    <w:next w:val="a1"/>
    <w:autoRedefine/>
    <w:semiHidden/>
    <w:rsid w:val="008B3B41"/>
    <w:pPr>
      <w:ind w:left="1440"/>
    </w:pPr>
    <w:rPr>
      <w:sz w:val="20"/>
      <w:szCs w:val="20"/>
    </w:rPr>
  </w:style>
  <w:style w:type="paragraph" w:styleId="9">
    <w:name w:val="toc 9"/>
    <w:basedOn w:val="a1"/>
    <w:next w:val="a1"/>
    <w:autoRedefine/>
    <w:semiHidden/>
    <w:rsid w:val="008B3B41"/>
    <w:pPr>
      <w:ind w:left="1680"/>
    </w:pPr>
    <w:rPr>
      <w:sz w:val="20"/>
      <w:szCs w:val="20"/>
    </w:rPr>
  </w:style>
  <w:style w:type="character" w:styleId="ab">
    <w:name w:val="Hyperlink"/>
    <w:uiPriority w:val="99"/>
    <w:rsid w:val="008B3B41"/>
    <w:rPr>
      <w:color w:val="0000FF"/>
      <w:u w:val="single"/>
    </w:rPr>
  </w:style>
  <w:style w:type="character" w:styleId="ac">
    <w:name w:val="annotation reference"/>
    <w:rsid w:val="00C851FA"/>
    <w:rPr>
      <w:sz w:val="16"/>
      <w:szCs w:val="16"/>
    </w:rPr>
  </w:style>
  <w:style w:type="paragraph" w:styleId="ad">
    <w:name w:val="annotation text"/>
    <w:aliases w:val="Char"/>
    <w:basedOn w:val="a1"/>
    <w:link w:val="ae"/>
    <w:uiPriority w:val="99"/>
    <w:rsid w:val="00C851FA"/>
    <w:rPr>
      <w:sz w:val="20"/>
      <w:szCs w:val="20"/>
      <w:lang w:val="x-none"/>
    </w:rPr>
  </w:style>
  <w:style w:type="character" w:customStyle="1" w:styleId="ae">
    <w:name w:val="Текст примечания Знак"/>
    <w:aliases w:val="Char Знак"/>
    <w:link w:val="ad"/>
    <w:uiPriority w:val="99"/>
    <w:rsid w:val="001C05C3"/>
    <w:rPr>
      <w:rFonts w:ascii="Times New Roman" w:hAnsi="Times New Roman"/>
      <w:lang w:eastAsia="en-US"/>
    </w:rPr>
  </w:style>
  <w:style w:type="paragraph" w:styleId="af">
    <w:name w:val="annotation subject"/>
    <w:basedOn w:val="ad"/>
    <w:next w:val="ad"/>
    <w:link w:val="af0"/>
    <w:semiHidden/>
    <w:rsid w:val="00C851FA"/>
    <w:rPr>
      <w:b/>
      <w:bCs/>
    </w:rPr>
  </w:style>
  <w:style w:type="character" w:customStyle="1" w:styleId="af0">
    <w:name w:val="Тема примечания Знак"/>
    <w:link w:val="af"/>
    <w:semiHidden/>
    <w:locked/>
    <w:rsid w:val="00BD0241"/>
    <w:rPr>
      <w:rFonts w:ascii="Times New Roman" w:hAnsi="Times New Roman"/>
      <w:b/>
      <w:bCs/>
      <w:lang w:val="x-none" w:eastAsia="en-US"/>
    </w:rPr>
  </w:style>
  <w:style w:type="paragraph" w:styleId="af1">
    <w:name w:val="Balloon Text"/>
    <w:basedOn w:val="a1"/>
    <w:link w:val="af2"/>
    <w:semiHidden/>
    <w:rsid w:val="00C851F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semiHidden/>
    <w:rsid w:val="005A0594"/>
    <w:rPr>
      <w:rFonts w:ascii="Tahoma" w:hAnsi="Tahoma" w:cs="Tahoma"/>
      <w:sz w:val="16"/>
      <w:szCs w:val="16"/>
      <w:lang w:eastAsia="en-US"/>
    </w:rPr>
  </w:style>
  <w:style w:type="paragraph" w:styleId="32">
    <w:name w:val="Body Text 3"/>
    <w:basedOn w:val="a1"/>
    <w:link w:val="33"/>
    <w:rsid w:val="00642C4B"/>
    <w:pPr>
      <w:spacing w:before="240" w:after="240"/>
      <w:jc w:val="both"/>
    </w:pPr>
    <w:rPr>
      <w:rFonts w:eastAsia="Times New Roman"/>
      <w:szCs w:val="24"/>
      <w:lang w:val="x-none" w:eastAsia="x-none"/>
    </w:rPr>
  </w:style>
  <w:style w:type="character" w:customStyle="1" w:styleId="33">
    <w:name w:val="Основной текст 3 Знак"/>
    <w:link w:val="32"/>
    <w:rsid w:val="00DC1C79"/>
    <w:rPr>
      <w:rFonts w:ascii="Times New Roman" w:eastAsia="Times New Roman" w:hAnsi="Times New Roman"/>
      <w:sz w:val="24"/>
      <w:szCs w:val="24"/>
    </w:rPr>
  </w:style>
  <w:style w:type="paragraph" w:customStyle="1" w:styleId="af3">
    <w:name w:val="ФИО"/>
    <w:basedOn w:val="a1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4">
    <w:name w:val="footnote text"/>
    <w:basedOn w:val="a1"/>
    <w:link w:val="af5"/>
    <w:uiPriority w:val="99"/>
    <w:rsid w:val="00642C4B"/>
    <w:rPr>
      <w:rFonts w:eastAsia="Times New Roman"/>
      <w:sz w:val="20"/>
      <w:szCs w:val="20"/>
      <w:lang w:val="x-none" w:eastAsia="x-none"/>
    </w:rPr>
  </w:style>
  <w:style w:type="character" w:customStyle="1" w:styleId="af5">
    <w:name w:val="Текст сноски Знак"/>
    <w:link w:val="af4"/>
    <w:uiPriority w:val="99"/>
    <w:rsid w:val="008F0197"/>
    <w:rPr>
      <w:rFonts w:ascii="Times New Roman" w:eastAsia="Times New Roman" w:hAnsi="Times New Roman"/>
    </w:rPr>
  </w:style>
  <w:style w:type="paragraph" w:customStyle="1" w:styleId="af6">
    <w:name w:val="Текст таблица"/>
    <w:basedOn w:val="a1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7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1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8">
    <w:name w:val="Strong"/>
    <w:qFormat/>
    <w:rsid w:val="00642C4B"/>
    <w:rPr>
      <w:b/>
      <w:bCs/>
    </w:rPr>
  </w:style>
  <w:style w:type="paragraph" w:styleId="34">
    <w:name w:val="Body Text Indent 3"/>
    <w:basedOn w:val="a1"/>
    <w:link w:val="35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link w:val="34"/>
    <w:locked/>
    <w:rsid w:val="00BD0241"/>
    <w:rPr>
      <w:rFonts w:ascii="Times New Roman" w:eastAsia="Times New Roman" w:hAnsi="Times New Roman"/>
      <w:sz w:val="16"/>
      <w:szCs w:val="16"/>
    </w:rPr>
  </w:style>
  <w:style w:type="character" w:customStyle="1" w:styleId="S">
    <w:name w:val="S_Обозначение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9">
    <w:name w:val="Normal (Web)"/>
    <w:basedOn w:val="a1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2"/>
    <w:rsid w:val="00523CAF"/>
  </w:style>
  <w:style w:type="character" w:customStyle="1" w:styleId="36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3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a">
    <w:name w:val="Body Text"/>
    <w:basedOn w:val="a1"/>
    <w:link w:val="afb"/>
    <w:rsid w:val="00B34432"/>
    <w:pPr>
      <w:spacing w:after="120"/>
    </w:pPr>
    <w:rPr>
      <w:rFonts w:eastAsia="Times New Roman"/>
      <w:szCs w:val="24"/>
      <w:lang w:val="x-none" w:eastAsia="x-none"/>
    </w:rPr>
  </w:style>
  <w:style w:type="character" w:customStyle="1" w:styleId="afb">
    <w:name w:val="Основной текст Знак"/>
    <w:link w:val="afa"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0">
    <w:name w:val="S_Обычный"/>
    <w:basedOn w:val="a1"/>
    <w:link w:val="S4"/>
    <w:rsid w:val="00B34432"/>
    <w:pPr>
      <w:widowControl w:val="0"/>
      <w:tabs>
        <w:tab w:val="left" w:pos="1690"/>
      </w:tabs>
      <w:spacing w:before="240"/>
      <w:jc w:val="both"/>
    </w:pPr>
    <w:rPr>
      <w:rFonts w:eastAsia="Times New Roman"/>
      <w:szCs w:val="24"/>
      <w:lang w:val="x-none" w:eastAsia="x-none"/>
    </w:rPr>
  </w:style>
  <w:style w:type="character" w:customStyle="1" w:styleId="S4">
    <w:name w:val="S_Обычный Знак"/>
    <w:link w:val="S0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S5">
    <w:name w:val="S_СписокМ_Обычный"/>
    <w:basedOn w:val="a1"/>
    <w:link w:val="S6"/>
    <w:rsid w:val="00B34432"/>
    <w:pPr>
      <w:tabs>
        <w:tab w:val="num" w:pos="926"/>
      </w:tabs>
      <w:spacing w:before="120"/>
      <w:ind w:left="926" w:hanging="360"/>
      <w:jc w:val="both"/>
    </w:pPr>
    <w:rPr>
      <w:rFonts w:eastAsia="Times New Roman"/>
      <w:szCs w:val="24"/>
      <w:lang w:val="x-none" w:eastAsia="x-none"/>
    </w:rPr>
  </w:style>
  <w:style w:type="character" w:customStyle="1" w:styleId="S6">
    <w:name w:val="S_СписокМ_Обычный Знак Знак"/>
    <w:link w:val="S5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c">
    <w:name w:val="Текст МУ"/>
    <w:basedOn w:val="a1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val="x-none" w:eastAsia="x-none"/>
    </w:rPr>
  </w:style>
  <w:style w:type="paragraph" w:styleId="a">
    <w:name w:val="List Bullet"/>
    <w:basedOn w:val="a1"/>
    <w:uiPriority w:val="99"/>
    <w:unhideWhenUsed/>
    <w:rsid w:val="00D57D98"/>
    <w:pPr>
      <w:numPr>
        <w:numId w:val="1"/>
      </w:numPr>
      <w:contextualSpacing/>
    </w:p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customStyle="1" w:styleId="15">
    <w:name w:val="Название объекта1"/>
    <w:basedOn w:val="a1"/>
    <w:next w:val="a1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d">
    <w:name w:val="Заголовок приложения"/>
    <w:basedOn w:val="a1"/>
    <w:next w:val="a1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4">
    <w:name w:val="Название объекта2"/>
    <w:basedOn w:val="a1"/>
    <w:next w:val="a1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paragraph" w:styleId="16">
    <w:name w:val="index 1"/>
    <w:basedOn w:val="a1"/>
    <w:next w:val="a1"/>
    <w:autoRedefine/>
    <w:semiHidden/>
    <w:rsid w:val="00384E85"/>
    <w:pPr>
      <w:jc w:val="both"/>
    </w:pPr>
    <w:rPr>
      <w:rFonts w:eastAsia="Times New Roman"/>
      <w:szCs w:val="24"/>
      <w:lang w:eastAsia="ru-RU"/>
    </w:rPr>
  </w:style>
  <w:style w:type="paragraph" w:customStyle="1" w:styleId="afe">
    <w:name w:val="М_Обычный"/>
    <w:basedOn w:val="a1"/>
    <w:qFormat/>
    <w:rsid w:val="00DA416F"/>
    <w:pPr>
      <w:jc w:val="both"/>
    </w:pPr>
    <w:rPr>
      <w:lang w:eastAsia="ru-RU"/>
    </w:rPr>
  </w:style>
  <w:style w:type="paragraph" w:styleId="aff">
    <w:name w:val="List Paragraph"/>
    <w:aliases w:val="lp1,Bullet List,FooterText,numbered,Paragraphe de liste1,Bullet_IRAO,Мой Список,AC List 01,Подпись рисунка,Table-Normal,RSHB_Table-Normal,Заголовок_3,Num Bullet 1,Table Number Paragraph,Bullet Number,Bulletr List Paragraph,List Paragraph1,А"/>
    <w:basedOn w:val="a1"/>
    <w:link w:val="aff0"/>
    <w:uiPriority w:val="99"/>
    <w:qFormat/>
    <w:rsid w:val="00F92F64"/>
    <w:pPr>
      <w:ind w:left="720"/>
      <w:contextualSpacing/>
    </w:pPr>
  </w:style>
  <w:style w:type="character" w:customStyle="1" w:styleId="aff0">
    <w:name w:val="Абзац списка Знак"/>
    <w:aliases w:val="lp1 Знак,Bullet List Знак,FooterText Знак,numbered Знак,Paragraphe de liste1 Знак,Bullet_IRAO Знак,Мой Список Знак,AC List 01 Знак,Подпись рисунка Знак,Table-Normal Знак,RSHB_Table-Normal Знак,Заголовок_3 Знак,Num Bullet 1 Знак,А Знак"/>
    <w:link w:val="aff"/>
    <w:uiPriority w:val="34"/>
    <w:qFormat/>
    <w:locked/>
    <w:rsid w:val="00B82CAA"/>
    <w:rPr>
      <w:rFonts w:ascii="Times New Roman" w:hAnsi="Times New Roman"/>
      <w:sz w:val="24"/>
      <w:szCs w:val="22"/>
      <w:lang w:eastAsia="en-US"/>
    </w:rPr>
  </w:style>
  <w:style w:type="paragraph" w:customStyle="1" w:styleId="aff1">
    <w:name w:val="М_ТитулНаименование"/>
    <w:basedOn w:val="a1"/>
    <w:qFormat/>
    <w:rsid w:val="00F92F64"/>
    <w:pPr>
      <w:spacing w:before="240"/>
    </w:pPr>
    <w:rPr>
      <w:rFonts w:ascii="Arial" w:hAnsi="Arial" w:cs="Arial"/>
      <w:b/>
      <w:caps/>
      <w:spacing w:val="-4"/>
      <w:szCs w:val="24"/>
    </w:rPr>
  </w:style>
  <w:style w:type="paragraph" w:customStyle="1" w:styleId="17">
    <w:name w:val="М_СписокМарк_Уровень 1"/>
    <w:basedOn w:val="a1"/>
    <w:uiPriority w:val="99"/>
    <w:qFormat/>
    <w:rsid w:val="00F92F64"/>
    <w:pPr>
      <w:tabs>
        <w:tab w:val="left" w:pos="540"/>
        <w:tab w:val="num" w:pos="3763"/>
      </w:tabs>
      <w:spacing w:before="120"/>
      <w:ind w:left="3763" w:hanging="360"/>
      <w:jc w:val="both"/>
    </w:pPr>
    <w:rPr>
      <w:bCs/>
    </w:rPr>
  </w:style>
  <w:style w:type="character" w:customStyle="1" w:styleId="urtxtstd">
    <w:name w:val="urtxtstd"/>
    <w:rsid w:val="008D68F0"/>
  </w:style>
  <w:style w:type="paragraph" w:customStyle="1" w:styleId="S7">
    <w:name w:val="S_НазваниеТаблицы"/>
    <w:basedOn w:val="S0"/>
    <w:next w:val="S0"/>
    <w:rsid w:val="008D68F0"/>
    <w:pPr>
      <w:keepNext/>
      <w:tabs>
        <w:tab w:val="clear" w:pos="1690"/>
      </w:tabs>
      <w:spacing w:before="0"/>
      <w:jc w:val="right"/>
    </w:pPr>
    <w:rPr>
      <w:rFonts w:ascii="Arial" w:hAnsi="Arial"/>
      <w:b/>
      <w:sz w:val="20"/>
    </w:rPr>
  </w:style>
  <w:style w:type="character" w:customStyle="1" w:styleId="apple-style-span">
    <w:name w:val="apple-style-span"/>
    <w:rsid w:val="00DC5508"/>
    <w:rPr>
      <w:rFonts w:ascii="Times New Roman" w:hAnsi="Times New Roman" w:cs="Times New Roman" w:hint="default"/>
    </w:rPr>
  </w:style>
  <w:style w:type="table" w:styleId="aff2">
    <w:name w:val="Table Grid"/>
    <w:basedOn w:val="a3"/>
    <w:uiPriority w:val="59"/>
    <w:rsid w:val="002B2E3C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ial">
    <w:name w:val="Обычный + Arial"/>
    <w:aliases w:val="10 пт,курсив,полужирный"/>
    <w:basedOn w:val="a1"/>
    <w:link w:val="Arial0"/>
    <w:rsid w:val="00397515"/>
    <w:pPr>
      <w:tabs>
        <w:tab w:val="num" w:pos="643"/>
      </w:tabs>
      <w:spacing w:before="240"/>
      <w:jc w:val="both"/>
    </w:pPr>
    <w:rPr>
      <w:szCs w:val="24"/>
      <w:lang w:eastAsia="ru-RU"/>
    </w:rPr>
  </w:style>
  <w:style w:type="character" w:customStyle="1" w:styleId="Arial0">
    <w:name w:val="Обычный + Arial Знак"/>
    <w:aliases w:val="10 пт Знак,курсив Знак,полужирный Знак"/>
    <w:link w:val="Arial"/>
    <w:locked/>
    <w:rsid w:val="00BD0241"/>
    <w:rPr>
      <w:rFonts w:ascii="Times New Roman" w:hAnsi="Times New Roman"/>
      <w:sz w:val="24"/>
      <w:szCs w:val="24"/>
    </w:rPr>
  </w:style>
  <w:style w:type="table" w:customStyle="1" w:styleId="18">
    <w:name w:val="Сетка таблицы1"/>
    <w:basedOn w:val="a3"/>
    <w:next w:val="aff2"/>
    <w:uiPriority w:val="59"/>
    <w:rsid w:val="004D064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00">
    <w:name w:val="s00 Текст"/>
    <w:basedOn w:val="a1"/>
    <w:link w:val="s000"/>
    <w:rsid w:val="00127FDE"/>
    <w:pPr>
      <w:keepNext/>
      <w:widowControl w:val="0"/>
      <w:overflowPunct w:val="0"/>
      <w:autoSpaceDE w:val="0"/>
      <w:autoSpaceDN w:val="0"/>
      <w:adjustRightInd w:val="0"/>
      <w:spacing w:before="60"/>
      <w:ind w:firstLine="340"/>
      <w:jc w:val="both"/>
      <w:textAlignment w:val="baseline"/>
    </w:pPr>
    <w:rPr>
      <w:rFonts w:ascii="Arial" w:eastAsia="Times New Roman" w:hAnsi="Arial"/>
      <w:sz w:val="22"/>
      <w:szCs w:val="24"/>
      <w:lang w:val="x-none" w:eastAsia="x-none"/>
    </w:rPr>
  </w:style>
  <w:style w:type="character" w:customStyle="1" w:styleId="s000">
    <w:name w:val="s00 Текст Знак"/>
    <w:link w:val="s00"/>
    <w:rsid w:val="00127FDE"/>
    <w:rPr>
      <w:rFonts w:ascii="Arial" w:eastAsia="Times New Roman" w:hAnsi="Arial"/>
      <w:sz w:val="22"/>
      <w:szCs w:val="24"/>
    </w:rPr>
  </w:style>
  <w:style w:type="paragraph" w:customStyle="1" w:styleId="ConsPlusNormal">
    <w:name w:val="ConsPlusNormal"/>
    <w:rsid w:val="0050152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S21">
    <w:name w:val="S_Заголовок2"/>
    <w:basedOn w:val="a1"/>
    <w:next w:val="S0"/>
    <w:rsid w:val="00FD30BF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">
    <w:name w:val="S_НумСписВ Таблице1"/>
    <w:basedOn w:val="a1"/>
    <w:next w:val="S0"/>
    <w:rsid w:val="00FD30BF"/>
    <w:pPr>
      <w:widowControl w:val="0"/>
      <w:numPr>
        <w:numId w:val="3"/>
      </w:numPr>
      <w:spacing w:before="120"/>
    </w:pPr>
    <w:rPr>
      <w:rFonts w:eastAsia="Times New Roman"/>
      <w:szCs w:val="28"/>
      <w:lang w:val="x-none" w:eastAsia="ru-RU"/>
    </w:rPr>
  </w:style>
  <w:style w:type="table" w:customStyle="1" w:styleId="25">
    <w:name w:val="Сетка таблицы2"/>
    <w:basedOn w:val="a3"/>
    <w:next w:val="aff2"/>
    <w:uiPriority w:val="59"/>
    <w:rsid w:val="000B7FC7"/>
    <w:rPr>
      <w:sz w:val="22"/>
      <w:szCs w:val="22"/>
      <w:lang w:val="sr-Latn-R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3"/>
    <w:next w:val="aff2"/>
    <w:uiPriority w:val="59"/>
    <w:rsid w:val="000B7FC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3"/>
    <w:next w:val="aff2"/>
    <w:uiPriority w:val="59"/>
    <w:rsid w:val="000B7FC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3"/>
    <w:next w:val="aff2"/>
    <w:uiPriority w:val="59"/>
    <w:rsid w:val="000B7FC7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3">
    <w:name w:val="FollowedHyperlink"/>
    <w:semiHidden/>
    <w:unhideWhenUsed/>
    <w:rsid w:val="006D5F44"/>
    <w:rPr>
      <w:color w:val="800080"/>
      <w:u w:val="single"/>
    </w:rPr>
  </w:style>
  <w:style w:type="table" w:customStyle="1" w:styleId="60">
    <w:name w:val="Сетка таблицы6"/>
    <w:basedOn w:val="a3"/>
    <w:next w:val="aff2"/>
    <w:uiPriority w:val="59"/>
    <w:rsid w:val="006F387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3"/>
    <w:next w:val="aff2"/>
    <w:uiPriority w:val="59"/>
    <w:rsid w:val="006F387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01">
    <w:name w:val="S_Термин01"/>
    <w:rsid w:val="00B82CAA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paragraph" w:customStyle="1" w:styleId="Default">
    <w:name w:val="Default"/>
    <w:rsid w:val="006E73CE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table" w:customStyle="1" w:styleId="80">
    <w:name w:val="Сетка таблицы8"/>
    <w:basedOn w:val="a3"/>
    <w:next w:val="aff2"/>
    <w:uiPriority w:val="59"/>
    <w:rsid w:val="00F50E0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Revision"/>
    <w:hidden/>
    <w:uiPriority w:val="99"/>
    <w:semiHidden/>
    <w:rsid w:val="00EB2650"/>
    <w:rPr>
      <w:rFonts w:ascii="Times New Roman" w:hAnsi="Times New Roman"/>
      <w:sz w:val="24"/>
      <w:szCs w:val="22"/>
      <w:lang w:eastAsia="en-US"/>
    </w:rPr>
  </w:style>
  <w:style w:type="character" w:customStyle="1" w:styleId="ilfuvd">
    <w:name w:val="ilfuvd"/>
    <w:rsid w:val="00A80F1A"/>
  </w:style>
  <w:style w:type="paragraph" w:customStyle="1" w:styleId="Heading">
    <w:name w:val="Heading"/>
    <w:rsid w:val="00A80F1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12pt">
    <w:name w:val="Обычный + 12 pt"/>
    <w:aliases w:val="по ценОбычный + 14 pt,Черный,Масштаб знаков: 87%,уплотненный на  0,1 пт + 14 pt,по....тру Знак"/>
    <w:rsid w:val="00A80F1A"/>
    <w:rPr>
      <w:lang w:val="ru-RU" w:eastAsia="ru-RU"/>
    </w:rPr>
  </w:style>
  <w:style w:type="paragraph" w:customStyle="1" w:styleId="S10">
    <w:name w:val="S_Заголовок1_СписокН"/>
    <w:basedOn w:val="a1"/>
    <w:next w:val="S0"/>
    <w:rsid w:val="00A92E77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Main131">
    <w:name w:val="Main 13 Знак1"/>
    <w:basedOn w:val="a1"/>
    <w:rsid w:val="00881D80"/>
    <w:pPr>
      <w:spacing w:before="120" w:line="288" w:lineRule="auto"/>
      <w:ind w:firstLine="709"/>
      <w:jc w:val="both"/>
    </w:pPr>
    <w:rPr>
      <w:rFonts w:eastAsia="Batang"/>
      <w:kern w:val="26"/>
      <w:sz w:val="26"/>
      <w:szCs w:val="26"/>
      <w:lang w:eastAsia="ko-KR"/>
    </w:rPr>
  </w:style>
  <w:style w:type="paragraph" w:customStyle="1" w:styleId="19">
    <w:name w:val="Без интервала1"/>
    <w:rsid w:val="00BD0241"/>
    <w:rPr>
      <w:rFonts w:eastAsia="Times New Roman"/>
      <w:sz w:val="22"/>
      <w:szCs w:val="22"/>
      <w:lang w:eastAsia="en-US"/>
    </w:rPr>
  </w:style>
  <w:style w:type="paragraph" w:customStyle="1" w:styleId="310">
    <w:name w:val="Основной текст с отступом 31"/>
    <w:basedOn w:val="a1"/>
    <w:rsid w:val="00BD0241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11">
    <w:name w:val="Основной текст 31"/>
    <w:basedOn w:val="a1"/>
    <w:rsid w:val="00BD0241"/>
    <w:pPr>
      <w:suppressAutoHyphens/>
      <w:spacing w:before="240" w:after="240"/>
      <w:jc w:val="both"/>
    </w:pPr>
    <w:rPr>
      <w:szCs w:val="24"/>
      <w:lang w:eastAsia="ar-SA"/>
    </w:rPr>
  </w:style>
  <w:style w:type="paragraph" w:customStyle="1" w:styleId="aff5">
    <w:name w:val="ТЕКСТ порядка нумер"/>
    <w:rsid w:val="00BD0241"/>
    <w:pPr>
      <w:tabs>
        <w:tab w:val="left" w:pos="936"/>
      </w:tabs>
      <w:suppressAutoHyphens/>
      <w:spacing w:before="60" w:after="60"/>
      <w:ind w:left="36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a">
    <w:name w:val="Абзац списка1"/>
    <w:basedOn w:val="a1"/>
    <w:rsid w:val="00BD0241"/>
    <w:pPr>
      <w:ind w:left="708"/>
    </w:pPr>
    <w:rPr>
      <w:rFonts w:eastAsia="Times New Roman"/>
    </w:rPr>
  </w:style>
  <w:style w:type="paragraph" w:customStyle="1" w:styleId="Main13">
    <w:name w:val="Main 13 Знак"/>
    <w:basedOn w:val="a1"/>
    <w:rsid w:val="00BD0241"/>
    <w:pPr>
      <w:spacing w:before="120" w:line="288" w:lineRule="auto"/>
      <w:ind w:firstLine="709"/>
      <w:jc w:val="both"/>
    </w:pPr>
    <w:rPr>
      <w:rFonts w:eastAsia="Batang"/>
      <w:kern w:val="26"/>
      <w:sz w:val="26"/>
      <w:szCs w:val="26"/>
      <w:lang w:eastAsia="ko-KR"/>
    </w:rPr>
  </w:style>
  <w:style w:type="paragraph" w:customStyle="1" w:styleId="BulletMain">
    <w:name w:val="Bullet Main Знак"/>
    <w:basedOn w:val="a1"/>
    <w:rsid w:val="00BD0241"/>
    <w:pPr>
      <w:numPr>
        <w:numId w:val="8"/>
      </w:numPr>
      <w:tabs>
        <w:tab w:val="left" w:pos="1134"/>
      </w:tabs>
      <w:spacing w:before="60" w:line="288" w:lineRule="auto"/>
      <w:jc w:val="both"/>
    </w:pPr>
    <w:rPr>
      <w:rFonts w:ascii="Times New Roman CYR" w:eastAsia="Batang" w:hAnsi="Times New Roman CYR"/>
      <w:sz w:val="26"/>
      <w:szCs w:val="26"/>
      <w:lang w:eastAsia="ko-KR"/>
    </w:rPr>
  </w:style>
  <w:style w:type="paragraph" w:customStyle="1" w:styleId="12">
    <w:name w:val="Обычный + Перед:  12 пт"/>
    <w:basedOn w:val="a1"/>
    <w:rsid w:val="00BD0241"/>
    <w:pPr>
      <w:numPr>
        <w:ilvl w:val="2"/>
        <w:numId w:val="9"/>
      </w:numPr>
      <w:spacing w:before="240"/>
    </w:pPr>
    <w:rPr>
      <w:szCs w:val="24"/>
      <w:lang w:eastAsia="ru-RU"/>
    </w:rPr>
  </w:style>
  <w:style w:type="character" w:customStyle="1" w:styleId="aff6">
    <w:name w:val="Основной текст с отступом Знак"/>
    <w:basedOn w:val="a2"/>
    <w:link w:val="aff7"/>
    <w:semiHidden/>
    <w:rsid w:val="00BD0241"/>
    <w:rPr>
      <w:rFonts w:ascii="Times New Roman" w:eastAsia="Times New Roman" w:hAnsi="Times New Roman"/>
      <w:sz w:val="24"/>
    </w:rPr>
  </w:style>
  <w:style w:type="paragraph" w:styleId="aff7">
    <w:name w:val="Body Text Indent"/>
    <w:basedOn w:val="a1"/>
    <w:link w:val="aff6"/>
    <w:semiHidden/>
    <w:rsid w:val="00BD0241"/>
    <w:pPr>
      <w:spacing w:after="120"/>
      <w:ind w:left="283"/>
    </w:pPr>
    <w:rPr>
      <w:rFonts w:eastAsia="Times New Roman"/>
      <w:szCs w:val="20"/>
      <w:lang w:eastAsia="ru-RU"/>
    </w:rPr>
  </w:style>
  <w:style w:type="character" w:customStyle="1" w:styleId="26">
    <w:name w:val="Основной текст с отступом 2 Знак"/>
    <w:basedOn w:val="a2"/>
    <w:link w:val="27"/>
    <w:semiHidden/>
    <w:rsid w:val="00BD0241"/>
    <w:rPr>
      <w:rFonts w:ascii="Times New Roman" w:eastAsia="Times New Roman" w:hAnsi="Times New Roman"/>
      <w:sz w:val="24"/>
    </w:rPr>
  </w:style>
  <w:style w:type="paragraph" w:styleId="27">
    <w:name w:val="Body Text Indent 2"/>
    <w:basedOn w:val="a1"/>
    <w:link w:val="26"/>
    <w:semiHidden/>
    <w:rsid w:val="00BD0241"/>
    <w:pPr>
      <w:spacing w:after="120" w:line="480" w:lineRule="auto"/>
      <w:ind w:left="283"/>
    </w:pPr>
    <w:rPr>
      <w:rFonts w:eastAsia="Times New Roman"/>
      <w:szCs w:val="20"/>
      <w:lang w:eastAsia="ru-RU"/>
    </w:rPr>
  </w:style>
  <w:style w:type="character" w:customStyle="1" w:styleId="aff8">
    <w:name w:val="Гипертекстовая ссылка"/>
    <w:rsid w:val="00BD0241"/>
    <w:rPr>
      <w:rFonts w:cs="Times New Roman"/>
      <w:color w:val="008000"/>
    </w:rPr>
  </w:style>
  <w:style w:type="paragraph" w:customStyle="1" w:styleId="HEADERTEXT">
    <w:name w:val=".HEADERTEXT"/>
    <w:uiPriority w:val="99"/>
    <w:rsid w:val="00BD0241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color w:val="2B4279"/>
      <w:sz w:val="24"/>
      <w:szCs w:val="24"/>
    </w:rPr>
  </w:style>
  <w:style w:type="paragraph" w:customStyle="1" w:styleId="TABLE">
    <w:name w:val="TABLE"/>
    <w:uiPriority w:val="99"/>
    <w:rsid w:val="00BD0241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customStyle="1" w:styleId="FORMATTEXT">
    <w:name w:val=".FORMATTEXT"/>
    <w:uiPriority w:val="99"/>
    <w:rsid w:val="00BD0241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sz w:val="24"/>
      <w:szCs w:val="24"/>
    </w:rPr>
  </w:style>
  <w:style w:type="paragraph" w:customStyle="1" w:styleId="S8">
    <w:name w:val="S_Сноска"/>
    <w:basedOn w:val="S0"/>
    <w:next w:val="S0"/>
    <w:rsid w:val="00BD0241"/>
    <w:pPr>
      <w:tabs>
        <w:tab w:val="clear" w:pos="1690"/>
      </w:tabs>
      <w:spacing w:before="0"/>
    </w:pPr>
    <w:rPr>
      <w:rFonts w:ascii="Arial" w:hAnsi="Arial"/>
      <w:sz w:val="16"/>
      <w:lang w:val="ru-RU" w:eastAsia="ru-RU"/>
    </w:rPr>
  </w:style>
  <w:style w:type="paragraph" w:customStyle="1" w:styleId="S9">
    <w:name w:val="S_Версия"/>
    <w:basedOn w:val="S0"/>
    <w:next w:val="S0"/>
    <w:autoRedefine/>
    <w:rsid w:val="00BD0241"/>
    <w:pPr>
      <w:tabs>
        <w:tab w:val="clear" w:pos="1690"/>
      </w:tabs>
      <w:spacing w:before="120" w:after="120"/>
      <w:jc w:val="center"/>
    </w:pPr>
    <w:rPr>
      <w:rFonts w:ascii="Arial" w:hAnsi="Arial"/>
      <w:b/>
      <w:caps/>
      <w:sz w:val="20"/>
      <w:szCs w:val="20"/>
      <w:lang w:val="ru-RU" w:eastAsia="ru-RU"/>
    </w:rPr>
  </w:style>
  <w:style w:type="paragraph" w:customStyle="1" w:styleId="Sa">
    <w:name w:val="S_ВерхКолонтитулТекст"/>
    <w:basedOn w:val="S0"/>
    <w:next w:val="S0"/>
    <w:rsid w:val="00BD0241"/>
    <w:pPr>
      <w:tabs>
        <w:tab w:val="clear" w:pos="1690"/>
      </w:tabs>
      <w:spacing w:before="120"/>
      <w:jc w:val="right"/>
    </w:pPr>
    <w:rPr>
      <w:rFonts w:ascii="Arial" w:hAnsi="Arial"/>
      <w:b/>
      <w:caps/>
      <w:sz w:val="10"/>
      <w:szCs w:val="10"/>
      <w:lang w:val="ru-RU" w:eastAsia="ru-RU"/>
    </w:rPr>
  </w:style>
  <w:style w:type="paragraph" w:customStyle="1" w:styleId="Sb">
    <w:name w:val="S_ВидДокумента"/>
    <w:basedOn w:val="afa"/>
    <w:next w:val="S0"/>
    <w:link w:val="Sc"/>
    <w:rsid w:val="00BD0241"/>
    <w:pPr>
      <w:spacing w:before="120" w:after="0"/>
      <w:jc w:val="right"/>
    </w:pPr>
    <w:rPr>
      <w:rFonts w:ascii="EuropeDemiC" w:hAnsi="EuropeDemiC" w:cs="Arial"/>
      <w:b/>
      <w:caps/>
      <w:sz w:val="36"/>
      <w:szCs w:val="36"/>
      <w:lang w:val="ru-RU" w:eastAsia="ru-RU"/>
    </w:rPr>
  </w:style>
  <w:style w:type="character" w:customStyle="1" w:styleId="Sc">
    <w:name w:val="S_ВидДокумента Знак"/>
    <w:link w:val="Sb"/>
    <w:rsid w:val="00BD0241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d">
    <w:name w:val="S_Гиперссылка"/>
    <w:basedOn w:val="S0"/>
    <w:rsid w:val="00BD0241"/>
    <w:pPr>
      <w:tabs>
        <w:tab w:val="clear" w:pos="1690"/>
      </w:tabs>
      <w:spacing w:before="0"/>
    </w:pPr>
    <w:rPr>
      <w:color w:val="0000FF"/>
      <w:u w:val="single"/>
      <w:lang w:val="ru-RU" w:eastAsia="ru-RU"/>
    </w:rPr>
  </w:style>
  <w:style w:type="paragraph" w:customStyle="1" w:styleId="Se">
    <w:name w:val="S_Гриф"/>
    <w:basedOn w:val="S0"/>
    <w:rsid w:val="00BD0241"/>
    <w:pPr>
      <w:widowControl/>
      <w:tabs>
        <w:tab w:val="clear" w:pos="1690"/>
      </w:tabs>
      <w:spacing w:before="0" w:line="360" w:lineRule="auto"/>
      <w:ind w:left="5392"/>
      <w:jc w:val="left"/>
    </w:pPr>
    <w:rPr>
      <w:rFonts w:ascii="Arial" w:hAnsi="Arial"/>
      <w:b/>
      <w:sz w:val="20"/>
      <w:lang w:val="ru-RU" w:eastAsia="ru-RU"/>
    </w:rPr>
  </w:style>
  <w:style w:type="paragraph" w:customStyle="1" w:styleId="S11">
    <w:name w:val="S_ЗаголовкиТаблицы1"/>
    <w:basedOn w:val="S0"/>
    <w:rsid w:val="00BD0241"/>
    <w:pPr>
      <w:keepNext/>
      <w:tabs>
        <w:tab w:val="clear" w:pos="1690"/>
      </w:tabs>
      <w:spacing w:before="0"/>
      <w:jc w:val="center"/>
    </w:pPr>
    <w:rPr>
      <w:rFonts w:ascii="Arial" w:hAnsi="Arial"/>
      <w:b/>
      <w:caps/>
      <w:sz w:val="16"/>
      <w:szCs w:val="16"/>
      <w:lang w:val="ru-RU" w:eastAsia="ru-RU"/>
    </w:rPr>
  </w:style>
  <w:style w:type="paragraph" w:customStyle="1" w:styleId="S22">
    <w:name w:val="S_ЗаголовкиТаблицы2"/>
    <w:basedOn w:val="S0"/>
    <w:rsid w:val="00BD0241"/>
    <w:pPr>
      <w:tabs>
        <w:tab w:val="clear" w:pos="1690"/>
      </w:tabs>
      <w:spacing w:before="0"/>
      <w:jc w:val="center"/>
    </w:pPr>
    <w:rPr>
      <w:rFonts w:ascii="Arial" w:hAnsi="Arial"/>
      <w:b/>
      <w:sz w:val="14"/>
      <w:lang w:val="ru-RU" w:eastAsia="ru-RU"/>
    </w:rPr>
  </w:style>
  <w:style w:type="paragraph" w:customStyle="1" w:styleId="S12">
    <w:name w:val="S_Заголовок1"/>
    <w:basedOn w:val="a1"/>
    <w:next w:val="S0"/>
    <w:rsid w:val="00BD0241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3">
    <w:name w:val="S_Заголовок1_Прил_СписокН"/>
    <w:basedOn w:val="S0"/>
    <w:next w:val="S0"/>
    <w:rsid w:val="00BD0241"/>
    <w:pPr>
      <w:keepNext/>
      <w:pageBreakBefore/>
      <w:widowControl/>
      <w:tabs>
        <w:tab w:val="clear" w:pos="1690"/>
        <w:tab w:val="num" w:pos="360"/>
      </w:tabs>
      <w:spacing w:before="0"/>
      <w:ind w:left="360" w:hanging="360"/>
      <w:outlineLvl w:val="1"/>
    </w:pPr>
    <w:rPr>
      <w:rFonts w:ascii="Arial" w:hAnsi="Arial"/>
      <w:b/>
      <w:caps/>
      <w:lang w:val="ru-RU" w:eastAsia="ru-RU"/>
    </w:rPr>
  </w:style>
  <w:style w:type="paragraph" w:customStyle="1" w:styleId="S20">
    <w:name w:val="S_Заголовок2_Прил_СписокН"/>
    <w:basedOn w:val="S0"/>
    <w:next w:val="S0"/>
    <w:rsid w:val="00BD0241"/>
    <w:pPr>
      <w:keepNext/>
      <w:keepLines/>
      <w:numPr>
        <w:ilvl w:val="2"/>
        <w:numId w:val="10"/>
      </w:numPr>
      <w:tabs>
        <w:tab w:val="clear" w:pos="1690"/>
        <w:tab w:val="left" w:pos="720"/>
      </w:tabs>
      <w:spacing w:before="0"/>
      <w:jc w:val="left"/>
      <w:outlineLvl w:val="2"/>
    </w:pPr>
    <w:rPr>
      <w:rFonts w:ascii="Arial" w:hAnsi="Arial"/>
      <w:b/>
      <w:caps/>
      <w:szCs w:val="20"/>
      <w:lang w:val="ru-RU" w:eastAsia="ru-RU"/>
    </w:rPr>
  </w:style>
  <w:style w:type="paragraph" w:customStyle="1" w:styleId="S23">
    <w:name w:val="S_Заголовок2_СписокН"/>
    <w:basedOn w:val="S21"/>
    <w:next w:val="S0"/>
    <w:rsid w:val="00BD0241"/>
    <w:pPr>
      <w:tabs>
        <w:tab w:val="num" w:pos="576"/>
      </w:tabs>
      <w:ind w:left="576" w:hanging="576"/>
    </w:pPr>
  </w:style>
  <w:style w:type="paragraph" w:customStyle="1" w:styleId="S30">
    <w:name w:val="S_Заголовок3_СписокН"/>
    <w:basedOn w:val="a1"/>
    <w:next w:val="S0"/>
    <w:rsid w:val="00BD0241"/>
    <w:pPr>
      <w:keepNext/>
      <w:tabs>
        <w:tab w:val="num" w:pos="720"/>
      </w:tabs>
      <w:ind w:left="720" w:hanging="720"/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f">
    <w:name w:val="S_МестоГод"/>
    <w:basedOn w:val="S0"/>
    <w:rsid w:val="00BD0241"/>
    <w:pPr>
      <w:tabs>
        <w:tab w:val="clear" w:pos="1690"/>
      </w:tabs>
      <w:spacing w:before="120"/>
      <w:jc w:val="center"/>
    </w:pPr>
    <w:rPr>
      <w:rFonts w:ascii="Arial" w:hAnsi="Arial"/>
      <w:b/>
      <w:caps/>
      <w:sz w:val="18"/>
      <w:szCs w:val="18"/>
      <w:lang w:val="ru-RU" w:eastAsia="ru-RU"/>
    </w:rPr>
  </w:style>
  <w:style w:type="paragraph" w:customStyle="1" w:styleId="Sf0">
    <w:name w:val="S_НазваниеРисунка"/>
    <w:basedOn w:val="a1"/>
    <w:next w:val="S0"/>
    <w:rsid w:val="00BD0241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1">
    <w:name w:val="S_НаименованиеДокумента"/>
    <w:basedOn w:val="S0"/>
    <w:next w:val="S0"/>
    <w:rsid w:val="00BD0241"/>
    <w:pPr>
      <w:widowControl/>
      <w:tabs>
        <w:tab w:val="clear" w:pos="1690"/>
      </w:tabs>
      <w:spacing w:before="0"/>
      <w:ind w:right="641"/>
      <w:jc w:val="left"/>
    </w:pPr>
    <w:rPr>
      <w:rFonts w:ascii="Arial" w:hAnsi="Arial"/>
      <w:b/>
      <w:caps/>
      <w:lang w:val="ru-RU" w:eastAsia="ru-RU"/>
    </w:rPr>
  </w:style>
  <w:style w:type="paragraph" w:customStyle="1" w:styleId="Sf2">
    <w:name w:val="S_НижнКолонтЛев"/>
    <w:basedOn w:val="S0"/>
    <w:next w:val="S0"/>
    <w:rsid w:val="00BD0241"/>
    <w:pPr>
      <w:tabs>
        <w:tab w:val="clear" w:pos="1690"/>
      </w:tabs>
      <w:spacing w:before="0"/>
      <w:jc w:val="left"/>
    </w:pPr>
    <w:rPr>
      <w:rFonts w:ascii="Arial" w:hAnsi="Arial"/>
      <w:b/>
      <w:caps/>
      <w:sz w:val="10"/>
      <w:szCs w:val="10"/>
      <w:lang w:val="ru-RU" w:eastAsia="ru-RU"/>
    </w:rPr>
  </w:style>
  <w:style w:type="paragraph" w:customStyle="1" w:styleId="Sf3">
    <w:name w:val="S_НижнКолонтПрав"/>
    <w:basedOn w:val="S0"/>
    <w:next w:val="S0"/>
    <w:rsid w:val="00BD0241"/>
    <w:pPr>
      <w:widowControl/>
      <w:tabs>
        <w:tab w:val="clear" w:pos="1690"/>
      </w:tabs>
      <w:spacing w:before="0"/>
      <w:ind w:hanging="181"/>
      <w:jc w:val="right"/>
    </w:pPr>
    <w:rPr>
      <w:rFonts w:ascii="Arial" w:hAnsi="Arial"/>
      <w:b/>
      <w:caps/>
      <w:sz w:val="12"/>
      <w:szCs w:val="12"/>
      <w:lang w:val="ru-RU" w:eastAsia="ru-RU"/>
    </w:rPr>
  </w:style>
  <w:style w:type="paragraph" w:customStyle="1" w:styleId="Sf4">
    <w:name w:val="S_НомерДокумента"/>
    <w:basedOn w:val="S0"/>
    <w:next w:val="S0"/>
    <w:rsid w:val="00BD0241"/>
    <w:pPr>
      <w:tabs>
        <w:tab w:val="clear" w:pos="1690"/>
      </w:tabs>
      <w:spacing w:before="120" w:after="120"/>
      <w:jc w:val="center"/>
    </w:pPr>
    <w:rPr>
      <w:rFonts w:ascii="Arial" w:hAnsi="Arial"/>
      <w:b/>
      <w:caps/>
      <w:lang w:val="ru-RU" w:eastAsia="ru-RU"/>
    </w:rPr>
  </w:style>
  <w:style w:type="paragraph" w:customStyle="1" w:styleId="S14">
    <w:name w:val="S_ТекстВТаблице1"/>
    <w:basedOn w:val="S0"/>
    <w:next w:val="S0"/>
    <w:rsid w:val="00BD0241"/>
    <w:pPr>
      <w:tabs>
        <w:tab w:val="clear" w:pos="1690"/>
      </w:tabs>
      <w:spacing w:before="120"/>
      <w:jc w:val="left"/>
    </w:pPr>
    <w:rPr>
      <w:szCs w:val="28"/>
      <w:lang w:val="ru-RU" w:eastAsia="ru-RU"/>
    </w:rPr>
  </w:style>
  <w:style w:type="paragraph" w:customStyle="1" w:styleId="S24">
    <w:name w:val="S_ТекстВТаблице2"/>
    <w:basedOn w:val="S0"/>
    <w:next w:val="S0"/>
    <w:rsid w:val="00BD0241"/>
    <w:pPr>
      <w:tabs>
        <w:tab w:val="clear" w:pos="1690"/>
      </w:tabs>
      <w:spacing w:before="120"/>
      <w:jc w:val="left"/>
    </w:pPr>
    <w:rPr>
      <w:sz w:val="20"/>
      <w:lang w:val="ru-RU" w:eastAsia="ru-RU"/>
    </w:rPr>
  </w:style>
  <w:style w:type="paragraph" w:customStyle="1" w:styleId="S2">
    <w:name w:val="S_НумСписВТаблице2"/>
    <w:basedOn w:val="S24"/>
    <w:next w:val="S0"/>
    <w:rsid w:val="00BD0241"/>
    <w:pPr>
      <w:numPr>
        <w:numId w:val="11"/>
      </w:numPr>
    </w:pPr>
  </w:style>
  <w:style w:type="paragraph" w:customStyle="1" w:styleId="S31">
    <w:name w:val="S_ТекстВТаблице3"/>
    <w:basedOn w:val="S0"/>
    <w:next w:val="S0"/>
    <w:rsid w:val="00BD0241"/>
    <w:pPr>
      <w:tabs>
        <w:tab w:val="clear" w:pos="1690"/>
      </w:tabs>
      <w:spacing w:before="120"/>
      <w:jc w:val="left"/>
    </w:pPr>
    <w:rPr>
      <w:sz w:val="16"/>
      <w:lang w:val="ru-RU" w:eastAsia="ru-RU"/>
    </w:rPr>
  </w:style>
  <w:style w:type="paragraph" w:customStyle="1" w:styleId="S3">
    <w:name w:val="S_НумСписВТаблице3"/>
    <w:basedOn w:val="S31"/>
    <w:next w:val="S0"/>
    <w:rsid w:val="00BD0241"/>
    <w:pPr>
      <w:numPr>
        <w:numId w:val="12"/>
      </w:numPr>
    </w:pPr>
  </w:style>
  <w:style w:type="paragraph" w:customStyle="1" w:styleId="Sf5">
    <w:name w:val="S_Примечание"/>
    <w:basedOn w:val="S0"/>
    <w:next w:val="S0"/>
    <w:rsid w:val="00BD0241"/>
    <w:pPr>
      <w:tabs>
        <w:tab w:val="clear" w:pos="1690"/>
      </w:tabs>
      <w:spacing w:before="0"/>
      <w:ind w:left="567"/>
    </w:pPr>
    <w:rPr>
      <w:i/>
      <w:u w:val="single"/>
      <w:lang w:val="ru-RU" w:eastAsia="ru-RU"/>
    </w:rPr>
  </w:style>
  <w:style w:type="paragraph" w:customStyle="1" w:styleId="Sf6">
    <w:name w:val="S_ПримечаниеТекст"/>
    <w:basedOn w:val="S0"/>
    <w:next w:val="S0"/>
    <w:rsid w:val="00BD0241"/>
    <w:pPr>
      <w:tabs>
        <w:tab w:val="clear" w:pos="1690"/>
      </w:tabs>
      <w:spacing w:before="120"/>
      <w:ind w:left="567"/>
    </w:pPr>
    <w:rPr>
      <w:i/>
      <w:lang w:val="ru-RU" w:eastAsia="ru-RU"/>
    </w:rPr>
  </w:style>
  <w:style w:type="paragraph" w:customStyle="1" w:styleId="Sf7">
    <w:name w:val="S_Рисунок"/>
    <w:basedOn w:val="S0"/>
    <w:rsid w:val="00BD0241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tabs>
        <w:tab w:val="clear" w:pos="1690"/>
      </w:tabs>
      <w:spacing w:before="120"/>
      <w:jc w:val="center"/>
    </w:pPr>
    <w:rPr>
      <w:lang w:val="ru-RU" w:eastAsia="ru-RU"/>
    </w:rPr>
  </w:style>
  <w:style w:type="paragraph" w:customStyle="1" w:styleId="Sf8">
    <w:name w:val="S_Содержание"/>
    <w:basedOn w:val="S0"/>
    <w:next w:val="S0"/>
    <w:rsid w:val="00BD0241"/>
    <w:pPr>
      <w:tabs>
        <w:tab w:val="clear" w:pos="1690"/>
      </w:tabs>
      <w:spacing w:before="0"/>
    </w:pPr>
    <w:rPr>
      <w:rFonts w:ascii="Arial" w:hAnsi="Arial"/>
      <w:b/>
      <w:caps/>
      <w:sz w:val="32"/>
      <w:szCs w:val="32"/>
      <w:lang w:val="ru-RU" w:eastAsia="ru-RU"/>
    </w:rPr>
  </w:style>
  <w:style w:type="character" w:customStyle="1" w:styleId="Sf9">
    <w:name w:val="S_СписокМ_Обычный Знак"/>
    <w:rsid w:val="00BD0241"/>
    <w:rPr>
      <w:rFonts w:ascii="Times New Roman" w:eastAsia="Times New Roman" w:hAnsi="Times New Roman"/>
      <w:sz w:val="24"/>
      <w:szCs w:val="24"/>
    </w:rPr>
  </w:style>
  <w:style w:type="paragraph" w:customStyle="1" w:styleId="Sfa">
    <w:name w:val="S_ТекстЛоготипа"/>
    <w:basedOn w:val="S0"/>
    <w:rsid w:val="00BD0241"/>
    <w:pPr>
      <w:tabs>
        <w:tab w:val="clear" w:pos="1690"/>
      </w:tabs>
      <w:spacing w:before="0"/>
      <w:ind w:left="431"/>
    </w:pPr>
    <w:rPr>
      <w:rFonts w:ascii="EuropeExt" w:hAnsi="EuropeExt" w:cs="Tahoma"/>
      <w:bCs/>
      <w:spacing w:val="18"/>
      <w:sz w:val="12"/>
      <w:szCs w:val="12"/>
      <w:lang w:val="ru-RU" w:eastAsia="ru-RU"/>
    </w:rPr>
  </w:style>
  <w:style w:type="paragraph" w:customStyle="1" w:styleId="S15">
    <w:name w:val="S_ТекстЛоготипа1"/>
    <w:basedOn w:val="S0"/>
    <w:next w:val="S0"/>
    <w:rsid w:val="00BD0241"/>
    <w:pPr>
      <w:tabs>
        <w:tab w:val="clear" w:pos="1690"/>
        <w:tab w:val="left" w:pos="8352"/>
        <w:tab w:val="left" w:pos="8712"/>
      </w:tabs>
      <w:spacing w:before="0"/>
      <w:ind w:left="3130" w:right="96" w:hanging="652"/>
    </w:pPr>
    <w:rPr>
      <w:rFonts w:ascii="EuropeExt" w:hAnsi="EuropeExt" w:cs="Tahoma"/>
      <w:bCs/>
      <w:sz w:val="12"/>
      <w:szCs w:val="12"/>
      <w:lang w:val="ru-RU" w:eastAsia="ru-RU"/>
    </w:rPr>
  </w:style>
  <w:style w:type="paragraph" w:customStyle="1" w:styleId="S25">
    <w:name w:val="S_ТекстЛоготипа2"/>
    <w:basedOn w:val="S0"/>
    <w:next w:val="S0"/>
    <w:rsid w:val="00BD0241"/>
    <w:pPr>
      <w:tabs>
        <w:tab w:val="clear" w:pos="1690"/>
      </w:tabs>
      <w:spacing w:before="0"/>
      <w:ind w:left="431"/>
    </w:pPr>
    <w:rPr>
      <w:rFonts w:ascii="EuropeExt" w:hAnsi="EuropeExt" w:cs="Tahoma"/>
      <w:bCs/>
      <w:spacing w:val="18"/>
      <w:sz w:val="12"/>
      <w:szCs w:val="12"/>
      <w:lang w:val="ru-RU" w:eastAsia="ru-RU"/>
    </w:rPr>
  </w:style>
  <w:style w:type="paragraph" w:customStyle="1" w:styleId="S16">
    <w:name w:val="S_ТекстСодержания1"/>
    <w:basedOn w:val="S0"/>
    <w:next w:val="S0"/>
    <w:link w:val="S17"/>
    <w:rsid w:val="00BD0241"/>
    <w:pPr>
      <w:tabs>
        <w:tab w:val="clear" w:pos="1690"/>
      </w:tabs>
      <w:spacing w:before="120"/>
    </w:pPr>
    <w:rPr>
      <w:rFonts w:ascii="Arial" w:hAnsi="Arial"/>
      <w:b/>
      <w:caps/>
      <w:sz w:val="20"/>
      <w:szCs w:val="20"/>
      <w:lang w:val="ru-RU" w:eastAsia="ru-RU"/>
    </w:rPr>
  </w:style>
  <w:style w:type="character" w:customStyle="1" w:styleId="S17">
    <w:name w:val="S_ТекстСодержания1 Знак"/>
    <w:link w:val="S16"/>
    <w:rsid w:val="00BD0241"/>
    <w:rPr>
      <w:rFonts w:ascii="Arial" w:eastAsia="Times New Roman" w:hAnsi="Arial"/>
      <w:b/>
      <w:caps/>
    </w:rPr>
  </w:style>
  <w:style w:type="paragraph" w:customStyle="1" w:styleId="Sfb">
    <w:name w:val="S_Термин"/>
    <w:basedOn w:val="a1"/>
    <w:next w:val="S0"/>
    <w:link w:val="Sfc"/>
    <w:rsid w:val="00BD0241"/>
    <w:p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c">
    <w:name w:val="S_Термин Знак"/>
    <w:link w:val="Sfb"/>
    <w:rsid w:val="00BD0241"/>
    <w:rPr>
      <w:rFonts w:ascii="Arial" w:eastAsia="Times New Roman" w:hAnsi="Arial"/>
      <w:b/>
      <w:i/>
      <w:caps/>
    </w:rPr>
  </w:style>
  <w:style w:type="character" w:customStyle="1" w:styleId="extended-textfull">
    <w:name w:val="extended-text__full"/>
    <w:basedOn w:val="a2"/>
    <w:rsid w:val="00BD0241"/>
  </w:style>
  <w:style w:type="paragraph" w:customStyle="1" w:styleId="1b">
    <w:name w:val="Стиль1"/>
    <w:basedOn w:val="a1"/>
    <w:rsid w:val="00BD0241"/>
    <w:pPr>
      <w:ind w:firstLine="720"/>
      <w:jc w:val="both"/>
    </w:pPr>
    <w:rPr>
      <w:rFonts w:eastAsia="Times New Roman"/>
      <w:sz w:val="28"/>
      <w:szCs w:val="20"/>
      <w:lang w:eastAsia="ru-RU"/>
    </w:rPr>
  </w:style>
  <w:style w:type="paragraph" w:customStyle="1" w:styleId="Nienieuaeiaiiue">
    <w:name w:val="Nienieu aei?aiiue"/>
    <w:basedOn w:val="a1"/>
    <w:rsid w:val="00BD0241"/>
    <w:pPr>
      <w:numPr>
        <w:numId w:val="13"/>
      </w:numPr>
      <w:tabs>
        <w:tab w:val="clear" w:pos="720"/>
        <w:tab w:val="left" w:pos="786"/>
      </w:tabs>
      <w:overflowPunct w:val="0"/>
      <w:autoSpaceDE w:val="0"/>
      <w:autoSpaceDN w:val="0"/>
      <w:adjustRightInd w:val="0"/>
      <w:ind w:left="786"/>
      <w:textAlignment w:val="baseline"/>
    </w:pPr>
    <w:rPr>
      <w:rFonts w:ascii="Times New Roman CYR" w:eastAsia="Times New Roman" w:hAnsi="Times New Roman CYR"/>
      <w:szCs w:val="20"/>
      <w:lang w:eastAsia="ru-RU"/>
    </w:rPr>
  </w:style>
  <w:style w:type="paragraph" w:customStyle="1" w:styleId="1c">
    <w:name w:val="Обычный1"/>
    <w:rsid w:val="00BD0241"/>
    <w:rPr>
      <w:rFonts w:ascii="Times New Roman" w:eastAsia="Times New Roman" w:hAnsi="Times New Roman"/>
      <w:snapToGrid w:val="0"/>
      <w:kern w:val="28"/>
      <w:sz w:val="24"/>
    </w:rPr>
  </w:style>
  <w:style w:type="paragraph" w:customStyle="1" w:styleId="38">
    <w:name w:val="Текст 3"/>
    <w:basedOn w:val="4"/>
    <w:rsid w:val="00BD0241"/>
    <w:pPr>
      <w:keepNext w:val="0"/>
      <w:keepLines w:val="0"/>
      <w:widowControl w:val="0"/>
      <w:numPr>
        <w:ilvl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Calibri" w:eastAsia="Calibri" w:hAnsi="Calibri" w:cs="Times New Roman"/>
      <w:b w:val="0"/>
      <w:bCs w:val="0"/>
      <w:i w:val="0"/>
      <w:iCs w:val="0"/>
      <w:color w:val="auto"/>
      <w:szCs w:val="20"/>
      <w:lang w:eastAsia="ru-RU"/>
    </w:rPr>
  </w:style>
  <w:style w:type="paragraph" w:customStyle="1" w:styleId="ConsPlusTitle">
    <w:name w:val="ConsPlusTitle"/>
    <w:rsid w:val="00402C6C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customStyle="1" w:styleId="00">
    <w:name w:val="Стиль Основной текст ЛНД + Перед:  0 пт После:  0 пт"/>
    <w:basedOn w:val="a1"/>
    <w:uiPriority w:val="99"/>
    <w:rsid w:val="004E14F2"/>
    <w:pPr>
      <w:jc w:val="both"/>
    </w:pPr>
    <w:rPr>
      <w:sz w:val="20"/>
      <w:szCs w:val="20"/>
      <w:lang w:eastAsia="ru-RU"/>
    </w:rPr>
  </w:style>
  <w:style w:type="paragraph" w:styleId="a0">
    <w:name w:val="Normal Indent"/>
    <w:basedOn w:val="a1"/>
    <w:rsid w:val="00075AB7"/>
    <w:pPr>
      <w:numPr>
        <w:numId w:val="16"/>
      </w:numPr>
      <w:tabs>
        <w:tab w:val="left" w:pos="1211"/>
      </w:tabs>
      <w:jc w:val="both"/>
    </w:pPr>
    <w:rPr>
      <w:rFonts w:eastAsia="Times New Roman"/>
      <w:iCs/>
      <w:szCs w:val="24"/>
      <w:lang w:eastAsia="ru-RU"/>
    </w:rPr>
  </w:style>
  <w:style w:type="character" w:customStyle="1" w:styleId="28">
    <w:name w:val="Заголовок №2_"/>
    <w:link w:val="210"/>
    <w:locked/>
    <w:rsid w:val="00FD3B8C"/>
    <w:rPr>
      <w:b/>
      <w:bCs/>
      <w:sz w:val="22"/>
      <w:szCs w:val="22"/>
      <w:shd w:val="clear" w:color="auto" w:fill="FFFFFF"/>
    </w:rPr>
  </w:style>
  <w:style w:type="paragraph" w:customStyle="1" w:styleId="210">
    <w:name w:val="Заголовок №21"/>
    <w:basedOn w:val="a1"/>
    <w:link w:val="28"/>
    <w:rsid w:val="00FD3B8C"/>
    <w:pPr>
      <w:shd w:val="clear" w:color="auto" w:fill="FFFFFF"/>
      <w:spacing w:before="420" w:line="274" w:lineRule="exact"/>
      <w:outlineLvl w:val="1"/>
    </w:pPr>
    <w:rPr>
      <w:rFonts w:ascii="Calibri" w:hAnsi="Calibri"/>
      <w:b/>
      <w:bCs/>
      <w:sz w:val="22"/>
      <w:lang w:eastAsia="ru-RU"/>
    </w:rPr>
  </w:style>
  <w:style w:type="paragraph" w:customStyle="1" w:styleId="ConsPlusNonformat">
    <w:name w:val="ConsPlusNonformat"/>
    <w:uiPriority w:val="99"/>
    <w:rsid w:val="00FD3B8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9">
    <w:name w:val="Заголовок №2"/>
    <w:rsid w:val="00FD3B8C"/>
    <w:rPr>
      <w:rFonts w:ascii="Times New Roman" w:hAnsi="Times New Roman" w:cs="Times New Roman" w:hint="default"/>
      <w:b/>
      <w:bCs/>
      <w:spacing w:val="0"/>
      <w:sz w:val="22"/>
      <w:szCs w:val="22"/>
      <w:u w:val="single"/>
    </w:rPr>
  </w:style>
  <w:style w:type="paragraph" w:customStyle="1" w:styleId="a00">
    <w:name w:val="a0"/>
    <w:basedOn w:val="a1"/>
    <w:rsid w:val="004F10AB"/>
    <w:pPr>
      <w:spacing w:before="240" w:after="60"/>
      <w:ind w:left="1077" w:firstLine="720"/>
      <w:jc w:val="both"/>
    </w:pPr>
    <w:rPr>
      <w:rFonts w:eastAsia="Times New Rom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A4C826444CDA0EA61E9CA32C92E2FF1725357B9EC63B575DAC2330007D320743C14728CBAB14F2111154860C5879CF650A9D6C77A67AC0ADo9U5D" TargetMode="External"/><Relationship Id="rId18" Type="http://schemas.openxmlformats.org/officeDocument/2006/relationships/footer" Target="footer2.xml"/><Relationship Id="rId26" Type="http://schemas.openxmlformats.org/officeDocument/2006/relationships/hyperlink" Target="consultantplus://offline/ref=A4BBD26D4395B9A88422590A07592B7F264D7AE81345A9F339B132129BEE70D6B0A132937A305AD7D66751318AA2F5D27796F9F4C5593265A047w2i4C" TargetMode="External"/><Relationship Id="rId39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6428070BC3AD0A911F78E5289387384DBD21ECD70D2B48A94167137BEC1D05578EFA80A817CCEC13F54BF16966B19984E0E7172440DCC09BECB54FC07BCEC" TargetMode="External"/><Relationship Id="rId34" Type="http://schemas.openxmlformats.org/officeDocument/2006/relationships/header" Target="header8.xml"/><Relationship Id="rId42" Type="http://schemas.openxmlformats.org/officeDocument/2006/relationships/hyperlink" Target="http://krs-vsnk-as02.rosneft.ru/search_employee/department/10017244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yperlink" Target="consultantplus://offline/ref=893C66F79FE4A0AE0530CA8C99995CC54AB2943B54B6127AB56C578A8D69AE97434CF76916C93BD4E3AA6A92CA16E42823BAFB88FB1399FFA1cBD" TargetMode="External"/><Relationship Id="rId25" Type="http://schemas.openxmlformats.org/officeDocument/2006/relationships/hyperlink" Target="consultantplus://offline/ref=6428070BC3AD0A911F78E5289387384DBD21ECD70D2B48A94167137BEC1D05578EFA80A817CCEC13F54BF16966B19984E0E7172440DCC09BECB54FC07BCEC" TargetMode="External"/><Relationship Id="rId33" Type="http://schemas.openxmlformats.org/officeDocument/2006/relationships/header" Target="header7.xml"/><Relationship Id="rId38" Type="http://schemas.openxmlformats.org/officeDocument/2006/relationships/hyperlink" Target="consultantplus://offline/ref=6428070BC3AD0A911F78E5289387384DBD21ECD70D2B48A94167137BEC1D05578EFA80A817CCEC13F54BF16966B19984E0E7172440DCC09BECB54FC07BCEC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4C826444CDA0EA61E9CA32C92E2FF1725357B9EC63B575DAC2330007D320743C14728CBAB14F2111154860C5879CF650A9D6C77A67AC0ADo9U5D" TargetMode="External"/><Relationship Id="rId20" Type="http://schemas.openxmlformats.org/officeDocument/2006/relationships/hyperlink" Target="consultantplus://offline/ref=6428070BC3AD0A911F78E5289387384DBD21ECD70D2B48A94167137BEC1D05578EFA80A817CCEC13F54BF16966B19984E0E7172440DCC09BECB54FC07BCEC" TargetMode="External"/><Relationship Id="rId29" Type="http://schemas.openxmlformats.org/officeDocument/2006/relationships/header" Target="header5.xml"/><Relationship Id="rId41" Type="http://schemas.openxmlformats.org/officeDocument/2006/relationships/hyperlink" Target="http://krs-vsnk-as02.rosneft.ru/search_employee/department/1001724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://KRS-VSNK-AS08/reference.asp?sys=DIRECTUM&amp;compcode=ReestrLND&amp;id=2023546" TargetMode="External"/><Relationship Id="rId32" Type="http://schemas.openxmlformats.org/officeDocument/2006/relationships/image" Target="media/image3.jpeg"/><Relationship Id="rId37" Type="http://schemas.openxmlformats.org/officeDocument/2006/relationships/hyperlink" Target="consultantplus://offline/ref=6428070BC3AD0A911F78E5289387384DBD21ECD70D2B48A94167137BEC1D05578EFA80A817CCEC13F54BF16966B19984E0E7172440DCC09BECB54FC07BCEC" TargetMode="External"/><Relationship Id="rId40" Type="http://schemas.openxmlformats.org/officeDocument/2006/relationships/footer" Target="footer4.xml"/><Relationship Id="rId45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yperlink" Target="http://KRS-VSNK-AS08/reference.asp?sys=DIRECTUM&amp;compcode=ReestrLND&amp;id=2179799" TargetMode="External"/><Relationship Id="rId23" Type="http://schemas.openxmlformats.org/officeDocument/2006/relationships/hyperlink" Target="consultantplus://offline/ref=A4BBD26D4395B9A88422590A07592B7F264D7AE81345A9F339B132129BEE70D6B0A132937A305AD7D66751318AA2F5D27796F9F4C5593265A047w2i4C" TargetMode="External"/><Relationship Id="rId28" Type="http://schemas.openxmlformats.org/officeDocument/2006/relationships/hyperlink" Target="http://KRS-VSNK-AS08/reference.asp?sys=DIRECTUM&amp;compcode=ReestrLND&amp;id=2023546" TargetMode="External"/><Relationship Id="rId36" Type="http://schemas.openxmlformats.org/officeDocument/2006/relationships/header" Target="header9.xml"/><Relationship Id="rId10" Type="http://schemas.openxmlformats.org/officeDocument/2006/relationships/header" Target="header3.xml"/><Relationship Id="rId19" Type="http://schemas.openxmlformats.org/officeDocument/2006/relationships/hyperlink" Target="consultantplus://offline/ref=6428070BC3AD0A911F78E5289387384DBD21ECD70D2B48A94167137BEC1D05578EFA80A817CCEC13F54BF16966B19984E0E7172440DCC09BECB54FC07BCEC" TargetMode="External"/><Relationship Id="rId31" Type="http://schemas.openxmlformats.org/officeDocument/2006/relationships/image" Target="media/image2.png"/><Relationship Id="rId44" Type="http://schemas.openxmlformats.org/officeDocument/2006/relationships/header" Target="header1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57059B52EA54335FA0FAE52E770AE558C9CE05206703D431B96A2616B0AB39D6EF0B8B0A7B5BA00C50C01BACK4j5H" TargetMode="External"/><Relationship Id="rId22" Type="http://schemas.openxmlformats.org/officeDocument/2006/relationships/hyperlink" Target="javascript:term_view(15748)" TargetMode="External"/><Relationship Id="rId27" Type="http://schemas.openxmlformats.org/officeDocument/2006/relationships/hyperlink" Target="consultantplus://offline/ref=1E4B1667937444D9C9D0F3ADA8B09ACBEC0A1B0BC987038BEC8E7815BB39F9590635F124980F878D594900C4B2391415985DEB6877989CBDf8Z6I" TargetMode="External"/><Relationship Id="rId30" Type="http://schemas.openxmlformats.org/officeDocument/2006/relationships/header" Target="header6.xml"/><Relationship Id="rId35" Type="http://schemas.openxmlformats.org/officeDocument/2006/relationships/footer" Target="footer3.xml"/><Relationship Id="rId43" Type="http://schemas.openxmlformats.org/officeDocument/2006/relationships/hyperlink" Target="http://krs-vsnk-as02.rosneft.ru/search_employee/department/1001724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79EE1-4904-4C38-91D6-AD3D0FA38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17</Pages>
  <Words>3806</Words>
  <Characters>21700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25456</CharactersWithSpaces>
  <SharedDoc>false</SharedDoc>
  <HLinks>
    <vt:vector size="222" baseType="variant">
      <vt:variant>
        <vt:i4>7406705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_ПРИЛОЖЕНИЕ_6._ФОРМА</vt:lpwstr>
      </vt:variant>
      <vt:variant>
        <vt:i4>7406706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_ПРИЛОЖЕНИЕ_5._ФОРМА</vt:lpwstr>
      </vt:variant>
      <vt:variant>
        <vt:i4>7406706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_ПРИЛОЖЕНИЕ_5._ФОРМА</vt:lpwstr>
      </vt:variant>
      <vt:variant>
        <vt:i4>7406707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_ПРИЛОЖЕНИЕ_4._ФОРМА</vt:lpwstr>
      </vt:variant>
      <vt:variant>
        <vt:i4>7406710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_ПРИЛОЖЕНИЕ_1._ФОРМА</vt:lpwstr>
      </vt:variant>
      <vt:variant>
        <vt:i4>7406710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_ПРИЛОЖЕНИЕ_1._ФОРМА</vt:lpwstr>
      </vt:variant>
      <vt:variant>
        <vt:i4>918649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_ПРИЛОЖЕНИЕ_3._РЕКОМЕНДУЕМАЯ</vt:lpwstr>
      </vt:variant>
      <vt:variant>
        <vt:i4>72024116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_ПРИЛОЖЕНИЕ_2._ОПИСАНИЕ</vt:lpwstr>
      </vt:variant>
      <vt:variant>
        <vt:i4>7406710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_ПРИЛОЖЕНИЕ_1._ФОРМА</vt:lpwstr>
      </vt:variant>
      <vt:variant>
        <vt:i4>7406710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_ПРИЛОЖЕНИЕ_1._ФОРМА</vt:lpwstr>
      </vt:variant>
      <vt:variant>
        <vt:i4>3866634</vt:i4>
      </vt:variant>
      <vt:variant>
        <vt:i4>165</vt:i4>
      </vt:variant>
      <vt:variant>
        <vt:i4>0</vt:i4>
      </vt:variant>
      <vt:variant>
        <vt:i4>5</vt:i4>
      </vt:variant>
      <vt:variant>
        <vt:lpwstr>https://pandia.ru/text/category/planovie_proverki/</vt:lpwstr>
      </vt:variant>
      <vt:variant>
        <vt:lpwstr/>
      </vt:variant>
      <vt:variant>
        <vt:i4>1900607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_Toc28618132</vt:lpwstr>
      </vt:variant>
      <vt:variant>
        <vt:i4>1966143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_Toc28618131</vt:lpwstr>
      </vt:variant>
      <vt:variant>
        <vt:i4>2031679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_Toc28618130</vt:lpwstr>
      </vt:variant>
      <vt:variant>
        <vt:i4>1441854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_Toc28618129</vt:lpwstr>
      </vt:variant>
      <vt:variant>
        <vt:i4>1572926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_Toc28618127</vt:lpwstr>
      </vt:variant>
      <vt:variant>
        <vt:i4>1638462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_Toc28618126</vt:lpwstr>
      </vt:variant>
      <vt:variant>
        <vt:i4>1703998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_Toc28618125</vt:lpwstr>
      </vt:variant>
      <vt:variant>
        <vt:i4>1769534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_Toc28618124</vt:lpwstr>
      </vt:variant>
      <vt:variant>
        <vt:i4>1835070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_Toc28618123</vt:lpwstr>
      </vt:variant>
      <vt:variant>
        <vt:i4>1900606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_Toc28618122</vt:lpwstr>
      </vt:variant>
      <vt:variant>
        <vt:i4>1966142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_Toc28618121</vt:lpwstr>
      </vt:variant>
      <vt:variant>
        <vt:i4>2031678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_Toc28618120</vt:lpwstr>
      </vt:variant>
      <vt:variant>
        <vt:i4>1441853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_Toc28618119</vt:lpwstr>
      </vt:variant>
      <vt:variant>
        <vt:i4>1507389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_Toc28618118</vt:lpwstr>
      </vt:variant>
      <vt:variant>
        <vt:i4>1572925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_Toc28618117</vt:lpwstr>
      </vt:variant>
      <vt:variant>
        <vt:i4>1638461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_Toc28618116</vt:lpwstr>
      </vt:variant>
      <vt:variant>
        <vt:i4>1703997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_Toc28618115</vt:lpwstr>
      </vt:variant>
      <vt:variant>
        <vt:i4>1769533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_Toc28618114</vt:lpwstr>
      </vt:variant>
      <vt:variant>
        <vt:i4>1835069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_Toc28618113</vt:lpwstr>
      </vt:variant>
      <vt:variant>
        <vt:i4>1900605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_Toc28618112</vt:lpwstr>
      </vt:variant>
      <vt:variant>
        <vt:i4>1966141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_Toc28618111</vt:lpwstr>
      </vt:variant>
      <vt:variant>
        <vt:i4>2031677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_Toc28618110</vt:lpwstr>
      </vt:variant>
      <vt:variant>
        <vt:i4>1441852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_Toc28618109</vt:lpwstr>
      </vt:variant>
      <vt:variant>
        <vt:i4>1507388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_Toc28618108</vt:lpwstr>
      </vt:variant>
      <vt:variant>
        <vt:i4>1572924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_Toc28618107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_Toc28618106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Корнилова Алена Станиславовна</dc:creator>
  <cp:lastModifiedBy>Яковлева Наталья Александровна</cp:lastModifiedBy>
  <cp:revision>5</cp:revision>
  <cp:lastPrinted>2020-12-16T10:08:00Z</cp:lastPrinted>
  <dcterms:created xsi:type="dcterms:W3CDTF">2022-12-08T01:52:00Z</dcterms:created>
  <dcterms:modified xsi:type="dcterms:W3CDTF">2022-12-08T03:12:00Z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