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3FEA" w:rsidRPr="002B2852" w:rsidRDefault="00114037" w:rsidP="00EC482A">
      <w:pPr>
        <w:pStyle w:val="ad"/>
        <w:rPr>
          <w:rFonts w:ascii="Arial" w:hAnsi="Arial" w:cs="Arial"/>
          <w:b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A456B51" wp14:editId="2432C4BD">
            <wp:extent cx="1601470" cy="838200"/>
            <wp:effectExtent l="0" t="0" r="0" b="0"/>
            <wp:docPr id="271" name="Рисунок 271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FEA" w:rsidRPr="002B2852" w:rsidRDefault="00023FEA" w:rsidP="00EC482A">
      <w:pPr>
        <w:pStyle w:val="ad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023FEA" w:rsidRPr="002B2852" w:rsidRDefault="00023FEA" w:rsidP="00EC482A">
      <w:pPr>
        <w:pStyle w:val="ad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2B2852">
        <w:rPr>
          <w:rFonts w:ascii="Arial" w:hAnsi="Arial" w:cs="Arial"/>
          <w:b/>
          <w:sz w:val="20"/>
          <w:szCs w:val="20"/>
        </w:rPr>
        <w:t>УТВЕРЖДЕН</w:t>
      </w:r>
      <w:r w:rsidR="008F3818" w:rsidRPr="002B2852">
        <w:rPr>
          <w:rFonts w:ascii="Arial" w:hAnsi="Arial" w:cs="Arial"/>
          <w:b/>
          <w:sz w:val="20"/>
          <w:szCs w:val="20"/>
        </w:rPr>
        <w:t>Ы</w:t>
      </w:r>
    </w:p>
    <w:p w:rsidR="00023FEA" w:rsidRPr="002B2852" w:rsidRDefault="00B540FB" w:rsidP="00EC482A">
      <w:pPr>
        <w:pStyle w:val="ad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101B0D">
        <w:rPr>
          <w:rFonts w:ascii="Arial" w:hAnsi="Arial" w:cs="Arial"/>
          <w:b/>
          <w:sz w:val="20"/>
          <w:szCs w:val="20"/>
        </w:rPr>
        <w:t>Приказом</w:t>
      </w:r>
      <w:r w:rsidR="007A0520">
        <w:rPr>
          <w:rFonts w:ascii="Arial" w:hAnsi="Arial" w:cs="Arial"/>
          <w:b/>
          <w:sz w:val="20"/>
          <w:szCs w:val="20"/>
        </w:rPr>
        <w:t xml:space="preserve"> </w:t>
      </w:r>
      <w:r w:rsidR="00215295">
        <w:rPr>
          <w:rFonts w:ascii="Arial" w:hAnsi="Arial" w:cs="Arial"/>
          <w:b/>
          <w:sz w:val="20"/>
          <w:szCs w:val="20"/>
        </w:rPr>
        <w:t>ПАО «НК «Роснефть»</w:t>
      </w:r>
    </w:p>
    <w:p w:rsidR="00023FEA" w:rsidRPr="002B2852" w:rsidRDefault="00DD663F" w:rsidP="00EC482A">
      <w:pPr>
        <w:pStyle w:val="ad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«22» ноября</w:t>
      </w:r>
      <w:r w:rsidR="00493199">
        <w:rPr>
          <w:rFonts w:ascii="Arial" w:hAnsi="Arial" w:cs="Arial"/>
          <w:b/>
          <w:sz w:val="20"/>
          <w:szCs w:val="20"/>
        </w:rPr>
        <w:t xml:space="preserve"> 20</w:t>
      </w:r>
      <w:r w:rsidR="00BB4EF5" w:rsidRPr="000B2AA9">
        <w:rPr>
          <w:rFonts w:ascii="Arial" w:hAnsi="Arial" w:cs="Arial"/>
          <w:b/>
          <w:sz w:val="20"/>
          <w:szCs w:val="20"/>
        </w:rPr>
        <w:t>24</w:t>
      </w:r>
      <w:r>
        <w:rPr>
          <w:rFonts w:ascii="Arial" w:hAnsi="Arial" w:cs="Arial"/>
          <w:b/>
          <w:sz w:val="20"/>
          <w:szCs w:val="20"/>
        </w:rPr>
        <w:t xml:space="preserve"> г. № 00500-24</w:t>
      </w:r>
    </w:p>
    <w:p w:rsidR="00023FEA" w:rsidRPr="002B2852" w:rsidRDefault="00493199" w:rsidP="00EC482A">
      <w:pPr>
        <w:pStyle w:val="ad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Введены в действие </w:t>
      </w:r>
      <w:r w:rsidR="00DD663F">
        <w:rPr>
          <w:rFonts w:ascii="Arial" w:hAnsi="Arial" w:cs="Arial"/>
          <w:b/>
          <w:sz w:val="20"/>
          <w:szCs w:val="20"/>
        </w:rPr>
        <w:t>с «22» ноября</w:t>
      </w:r>
      <w:r>
        <w:rPr>
          <w:rFonts w:ascii="Arial" w:hAnsi="Arial" w:cs="Arial"/>
          <w:b/>
          <w:sz w:val="20"/>
          <w:szCs w:val="20"/>
        </w:rPr>
        <w:t xml:space="preserve"> 20</w:t>
      </w:r>
      <w:r w:rsidR="00BB4EF5" w:rsidRPr="00BB4EF5">
        <w:rPr>
          <w:rFonts w:ascii="Arial" w:hAnsi="Arial" w:cs="Arial"/>
          <w:b/>
          <w:sz w:val="20"/>
          <w:szCs w:val="20"/>
        </w:rPr>
        <w:t>24</w:t>
      </w:r>
      <w:r>
        <w:rPr>
          <w:rFonts w:ascii="Arial" w:hAnsi="Arial" w:cs="Arial"/>
          <w:b/>
          <w:sz w:val="20"/>
          <w:szCs w:val="20"/>
        </w:rPr>
        <w:t xml:space="preserve"> г.</w:t>
      </w:r>
    </w:p>
    <w:p w:rsidR="00FA2CC1" w:rsidRPr="00F56051" w:rsidRDefault="00FA2CC1" w:rsidP="00FA2CC1">
      <w:pPr>
        <w:spacing w:before="480"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ВВЕДЕНЫ </w:t>
      </w:r>
      <w:r w:rsidRPr="00F56051">
        <w:rPr>
          <w:rFonts w:ascii="Arial" w:hAnsi="Arial" w:cs="Arial"/>
          <w:b/>
          <w:sz w:val="20"/>
          <w:szCs w:val="20"/>
        </w:rPr>
        <w:t>В ДЕЙСТВИЕ</w:t>
      </w:r>
    </w:p>
    <w:p w:rsidR="00FA2CC1" w:rsidRPr="00F56051" w:rsidRDefault="00FA2CC1" w:rsidP="00FA2CC1">
      <w:pPr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с «</w:t>
      </w:r>
      <w:r>
        <w:rPr>
          <w:rFonts w:ascii="Arial" w:hAnsi="Arial" w:cs="Arial"/>
          <w:b/>
          <w:sz w:val="20"/>
          <w:szCs w:val="20"/>
        </w:rPr>
        <w:t>04</w:t>
      </w:r>
      <w:r w:rsidRPr="00F56051">
        <w:rPr>
          <w:rFonts w:ascii="Arial" w:hAnsi="Arial" w:cs="Arial"/>
          <w:b/>
          <w:sz w:val="20"/>
          <w:szCs w:val="20"/>
        </w:rPr>
        <w:t>»</w:t>
      </w:r>
      <w:r>
        <w:rPr>
          <w:rFonts w:ascii="Arial" w:hAnsi="Arial" w:cs="Arial"/>
          <w:b/>
          <w:sz w:val="20"/>
          <w:szCs w:val="20"/>
        </w:rPr>
        <w:t xml:space="preserve"> декабря 2024</w:t>
      </w:r>
      <w:r w:rsidRPr="00F56051">
        <w:rPr>
          <w:rFonts w:ascii="Arial" w:hAnsi="Arial" w:cs="Arial"/>
          <w:b/>
          <w:sz w:val="20"/>
          <w:szCs w:val="20"/>
        </w:rPr>
        <w:t xml:space="preserve"> г.</w:t>
      </w:r>
    </w:p>
    <w:p w:rsidR="00FA2CC1" w:rsidRPr="00F56051" w:rsidRDefault="00FA2CC1" w:rsidP="00FA2CC1">
      <w:pPr>
        <w:spacing w:line="360" w:lineRule="auto"/>
        <w:ind w:left="5387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</w:t>
      </w:r>
      <w:r w:rsidRPr="00F56051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  <w:r>
        <w:rPr>
          <w:rFonts w:ascii="Arial" w:hAnsi="Arial" w:cs="Arial"/>
          <w:b/>
          <w:sz w:val="20"/>
          <w:szCs w:val="20"/>
        </w:rPr>
        <w:br/>
      </w:r>
      <w:r w:rsidRPr="00F56051">
        <w:rPr>
          <w:rFonts w:ascii="Arial" w:hAnsi="Arial" w:cs="Arial"/>
          <w:b/>
          <w:sz w:val="20"/>
          <w:szCs w:val="20"/>
        </w:rPr>
        <w:t xml:space="preserve">от </w:t>
      </w:r>
      <w:r>
        <w:rPr>
          <w:rFonts w:ascii="Arial" w:hAnsi="Arial" w:cs="Arial"/>
          <w:b/>
          <w:sz w:val="20"/>
          <w:szCs w:val="20"/>
        </w:rPr>
        <w:t>«04»</w:t>
      </w:r>
      <w:r w:rsidRPr="00F56051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декабря 2024 </w:t>
      </w:r>
      <w:r w:rsidRPr="00F56051">
        <w:rPr>
          <w:rFonts w:ascii="Arial" w:hAnsi="Arial" w:cs="Arial"/>
          <w:b/>
          <w:sz w:val="20"/>
          <w:szCs w:val="20"/>
        </w:rPr>
        <w:t>г. №</w:t>
      </w:r>
      <w:r>
        <w:rPr>
          <w:rFonts w:ascii="Arial" w:hAnsi="Arial" w:cs="Arial"/>
          <w:b/>
          <w:sz w:val="20"/>
          <w:szCs w:val="20"/>
        </w:rPr>
        <w:t xml:space="preserve"> 1490</w:t>
      </w:r>
    </w:p>
    <w:p w:rsidR="00023FEA" w:rsidRPr="00F67A27" w:rsidRDefault="00023FEA" w:rsidP="00F67A27">
      <w:pPr>
        <w:pStyle w:val="a9"/>
        <w:jc w:val="left"/>
        <w:rPr>
          <w:rFonts w:ascii="Arial" w:hAnsi="Arial" w:cs="Arial"/>
          <w:sz w:val="20"/>
        </w:rPr>
      </w:pPr>
    </w:p>
    <w:p w:rsidR="00023FEA" w:rsidRPr="00F67A27" w:rsidRDefault="00023FEA" w:rsidP="00F67A27">
      <w:pPr>
        <w:pStyle w:val="a9"/>
        <w:jc w:val="left"/>
        <w:rPr>
          <w:rFonts w:ascii="Arial" w:hAnsi="Arial" w:cs="Arial"/>
          <w:sz w:val="20"/>
        </w:rPr>
      </w:pPr>
    </w:p>
    <w:p w:rsidR="00023FEA" w:rsidRPr="00F67A27" w:rsidRDefault="00023FEA" w:rsidP="00F67A27">
      <w:pPr>
        <w:pStyle w:val="a9"/>
        <w:jc w:val="left"/>
        <w:rPr>
          <w:rFonts w:ascii="Arial" w:hAnsi="Arial" w:cs="Arial"/>
          <w:sz w:val="20"/>
        </w:rPr>
      </w:pPr>
    </w:p>
    <w:p w:rsidR="00023FEA" w:rsidRPr="00F67A27" w:rsidRDefault="00023FEA" w:rsidP="00F67A27">
      <w:pPr>
        <w:pStyle w:val="a9"/>
        <w:jc w:val="left"/>
        <w:rPr>
          <w:rFonts w:ascii="Arial" w:hAnsi="Arial" w:cs="Arial"/>
          <w:sz w:val="20"/>
        </w:rPr>
      </w:pPr>
    </w:p>
    <w:p w:rsidR="00023FEA" w:rsidRPr="002B2852" w:rsidRDefault="00023FEA" w:rsidP="00111DA5">
      <w:pPr>
        <w:pStyle w:val="a9"/>
        <w:jc w:val="left"/>
        <w:rPr>
          <w:rFonts w:ascii="Arial" w:hAnsi="Arial" w:cs="Arial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023FEA" w:rsidRPr="002B2852" w:rsidTr="001D2766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023FEA" w:rsidRPr="00FB4284" w:rsidRDefault="00793B41" w:rsidP="00FB4284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26"/>
                <w:szCs w:val="26"/>
                <w:lang w:val="en-US"/>
              </w:rPr>
            </w:pPr>
            <w:r w:rsidRPr="00FB4284">
              <w:rPr>
                <w:rFonts w:ascii="Arial" w:hAnsi="Arial" w:cs="Arial"/>
                <w:b/>
                <w:spacing w:val="-4"/>
                <w:sz w:val="26"/>
                <w:szCs w:val="26"/>
              </w:rPr>
              <w:t>ТИПОВЫЕ ТРЕБОВАНИЯ</w:t>
            </w:r>
            <w:r w:rsidR="00493199" w:rsidRPr="00FB4284">
              <w:rPr>
                <w:rFonts w:ascii="Arial" w:hAnsi="Arial" w:cs="Arial"/>
                <w:b/>
                <w:spacing w:val="30"/>
                <w:sz w:val="26"/>
                <w:szCs w:val="26"/>
              </w:rPr>
              <w:t xml:space="preserve"> </w:t>
            </w:r>
            <w:r w:rsidR="00493199" w:rsidRPr="00FB4284">
              <w:rPr>
                <w:rFonts w:ascii="Arial" w:hAnsi="Arial" w:cs="Arial"/>
                <w:b/>
                <w:sz w:val="26"/>
                <w:szCs w:val="26"/>
              </w:rPr>
              <w:t>КОМПАНИИ</w:t>
            </w:r>
          </w:p>
        </w:tc>
      </w:tr>
    </w:tbl>
    <w:p w:rsidR="00023FEA" w:rsidRPr="00FB4284" w:rsidRDefault="00493199" w:rsidP="00FB4284">
      <w:pPr>
        <w:spacing w:before="120" w:after="720"/>
        <w:jc w:val="center"/>
        <w:rPr>
          <w:sz w:val="32"/>
          <w:szCs w:val="18"/>
        </w:rPr>
      </w:pPr>
      <w:r w:rsidRPr="00FB4284">
        <w:rPr>
          <w:rFonts w:ascii="Arial" w:hAnsi="Arial" w:cs="Arial"/>
          <w:b/>
          <w:spacing w:val="-4"/>
          <w:sz w:val="32"/>
          <w:szCs w:val="24"/>
        </w:rPr>
        <w:t>ПРИГОТОВЛЕНИЕ И ПРИМЕНЕНИЕ ЖИДКОСТЕЙ</w:t>
      </w:r>
      <w:r w:rsidR="00490C3C" w:rsidRPr="00FB4284">
        <w:rPr>
          <w:rFonts w:ascii="Arial" w:hAnsi="Arial" w:cs="Arial"/>
          <w:b/>
          <w:spacing w:val="-4"/>
          <w:sz w:val="32"/>
          <w:szCs w:val="24"/>
        </w:rPr>
        <w:t xml:space="preserve"> ГЛУШЕНИЯ</w:t>
      </w:r>
    </w:p>
    <w:p w:rsidR="00023FEA" w:rsidRPr="00101B0D" w:rsidRDefault="00493199" w:rsidP="00FB4284">
      <w:pPr>
        <w:spacing w:after="480"/>
        <w:jc w:val="center"/>
        <w:rPr>
          <w:rFonts w:ascii="Arial" w:hAnsi="Arial" w:cs="Arial"/>
          <w:b/>
          <w:snapToGrid w:val="0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>
        <w:rPr>
          <w:rFonts w:ascii="Arial" w:hAnsi="Arial" w:cs="Arial"/>
          <w:b/>
          <w:snapToGrid w:val="0"/>
        </w:rPr>
        <w:t xml:space="preserve"> </w:t>
      </w:r>
      <w:r w:rsidR="00936B94" w:rsidRPr="00101B0D">
        <w:rPr>
          <w:rFonts w:ascii="Arial" w:hAnsi="Arial" w:cs="Arial"/>
          <w:b/>
          <w:snapToGrid w:val="0"/>
        </w:rPr>
        <w:t>П2-05.01 ТТР-1418</w:t>
      </w:r>
    </w:p>
    <w:p w:rsidR="00023FEA" w:rsidRPr="002B2852" w:rsidRDefault="00493199" w:rsidP="00EC482A">
      <w:pPr>
        <w:jc w:val="center"/>
        <w:rPr>
          <w:rFonts w:ascii="Arial" w:hAnsi="Arial" w:cs="Arial"/>
          <w:color w:val="80808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ВЕРСИЯ </w:t>
      </w:r>
      <w:r w:rsidR="00DE1B39">
        <w:rPr>
          <w:rFonts w:ascii="Arial" w:hAnsi="Arial" w:cs="Arial"/>
          <w:b/>
          <w:sz w:val="20"/>
          <w:szCs w:val="20"/>
        </w:rPr>
        <w:t>1</w:t>
      </w:r>
    </w:p>
    <w:p w:rsidR="00023FEA" w:rsidRPr="00FB4284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FB4284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FB4284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8F3818" w:rsidRDefault="008F3818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3D1141" w:rsidRDefault="003D1141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3D1141" w:rsidRDefault="003D1141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CB2D1B" w:rsidRDefault="00CB2D1B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242CF9" w:rsidRDefault="00242CF9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7A0520" w:rsidRDefault="007A0520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FB4284" w:rsidRPr="002B2852" w:rsidRDefault="00FB4284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7A0520" w:rsidRPr="002B2852" w:rsidRDefault="007A0520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023FEA" w:rsidP="00EC482A">
      <w:pPr>
        <w:jc w:val="center"/>
        <w:rPr>
          <w:rFonts w:ascii="Arial" w:hAnsi="Arial" w:cs="Arial"/>
          <w:b/>
          <w:sz w:val="16"/>
          <w:szCs w:val="16"/>
        </w:rPr>
      </w:pPr>
    </w:p>
    <w:p w:rsidR="00023FEA" w:rsidRPr="002B2852" w:rsidRDefault="007A0520" w:rsidP="00EC482A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МОСКВА</w:t>
      </w:r>
    </w:p>
    <w:p w:rsidR="00023FEA" w:rsidRPr="002B2852" w:rsidRDefault="00493199" w:rsidP="00EC482A">
      <w:pPr>
        <w:jc w:val="center"/>
        <w:sectPr w:rsidR="00023FEA" w:rsidRPr="002B2852" w:rsidSect="007D4596">
          <w:pgSz w:w="11906" w:h="16838" w:code="9"/>
          <w:pgMar w:top="567" w:right="1021" w:bottom="567" w:left="1247" w:header="737" w:footer="68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</w:t>
      </w:r>
      <w:r w:rsidR="00AE0093">
        <w:rPr>
          <w:rFonts w:ascii="Arial" w:hAnsi="Arial" w:cs="Arial"/>
          <w:b/>
          <w:sz w:val="18"/>
          <w:szCs w:val="18"/>
        </w:rPr>
        <w:t>24</w:t>
      </w:r>
    </w:p>
    <w:p w:rsidR="00DF229C" w:rsidRPr="002B2852" w:rsidRDefault="00DF229C" w:rsidP="007A0520">
      <w:pPr>
        <w:pStyle w:val="10"/>
        <w:spacing w:after="240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381882068"/>
      <w:bookmarkStart w:id="16" w:name="_Toc381882283"/>
      <w:bookmarkStart w:id="17" w:name="_Toc388963668"/>
      <w:bookmarkStart w:id="18" w:name="_Toc388963966"/>
      <w:bookmarkStart w:id="19" w:name="_Toc389056586"/>
      <w:bookmarkStart w:id="20" w:name="_Toc393817097"/>
      <w:bookmarkStart w:id="21" w:name="_Toc396752358"/>
      <w:bookmarkStart w:id="22" w:name="_Toc400702025"/>
      <w:bookmarkStart w:id="23" w:name="_Toc405210438"/>
      <w:bookmarkStart w:id="24" w:name="_Toc405824868"/>
      <w:bookmarkStart w:id="25" w:name="_Toc478487492"/>
      <w:bookmarkStart w:id="26" w:name="_Toc489280407"/>
      <w:bookmarkStart w:id="27" w:name="_Toc504482181"/>
      <w:bookmarkStart w:id="28" w:name="_Toc504482253"/>
      <w:bookmarkStart w:id="29" w:name="_Toc504485408"/>
      <w:bookmarkStart w:id="30" w:name="_Toc505871103"/>
      <w:bookmarkStart w:id="31" w:name="_Toc506296758"/>
      <w:bookmarkStart w:id="32" w:name="_Toc172901243"/>
      <w:bookmarkStart w:id="33" w:name="_Toc180762136"/>
      <w:bookmarkStart w:id="34" w:name="_Toc182484367"/>
      <w:bookmarkStart w:id="35" w:name="_Toc183591588"/>
      <w:bookmarkStart w:id="36" w:name="_Toc342406889"/>
      <w:bookmarkStart w:id="37" w:name="_Toc348357403"/>
      <w:bookmarkStart w:id="38" w:name="_Toc396292423"/>
      <w:bookmarkStart w:id="39" w:name="вводные"/>
      <w:bookmarkEnd w:id="0"/>
      <w:r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664E87" w:rsidRDefault="00427B1E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83591589" w:history="1">
        <w:r w:rsidR="00664E87" w:rsidRPr="00072174">
          <w:rPr>
            <w:rStyle w:val="af"/>
            <w:rFonts w:eastAsia="Arial Unicode MS"/>
          </w:rPr>
          <w:t>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 xml:space="preserve">ВВОДНЫЕ </w:t>
        </w:r>
        <w:r w:rsidR="00664E87" w:rsidRPr="00072174">
          <w:rPr>
            <w:rStyle w:val="af"/>
          </w:rPr>
          <w:t>ПОЛОЖЕНИЯ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_Toc183591589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0" w:history="1">
        <w:r w:rsidR="00664E87" w:rsidRPr="00072174">
          <w:rPr>
            <w:rStyle w:val="af"/>
          </w:rPr>
          <w:t>НАЗНАЧЕНИЕ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1" w:history="1">
        <w:r w:rsidR="00664E87" w:rsidRPr="00072174">
          <w:rPr>
            <w:rStyle w:val="af"/>
            <w:snapToGrid w:val="0"/>
          </w:rPr>
          <w:t>ОБЛАСТЬ ДЕЙСТВИЯ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2" w:history="1">
        <w:r w:rsidR="00664E87" w:rsidRPr="00072174">
          <w:rPr>
            <w:rStyle w:val="af"/>
            <w:snapToGrid w:val="0"/>
          </w:rPr>
          <w:t>ПЕРИОД ДЕЙСТВИЯ И ПОРЯДОК ОБЕСПЕЧЕНИЯ ИСПОЛНЕНИЯ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593" w:history="1">
        <w:r w:rsidR="00664E87" w:rsidRPr="00072174">
          <w:rPr>
            <w:rStyle w:val="af"/>
          </w:rPr>
          <w:t>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ГЛОССАРИЙ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4" w:history="1">
        <w:r w:rsidR="00664E87" w:rsidRPr="00072174">
          <w:rPr>
            <w:rStyle w:val="af"/>
          </w:rPr>
          <w:t>2.1.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</w:rPr>
          <w:t>ТЕРМИНЫ КОРПОРАТИВНОГО ГЛОССАРИЯ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5" w:history="1">
        <w:r w:rsidR="00664E87" w:rsidRPr="00072174">
          <w:rPr>
            <w:rStyle w:val="af"/>
          </w:rPr>
          <w:t>2.2.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</w:rPr>
          <w:t>РОЛИ КОРПОРАТИВНОГО ГЛОССАРИЯ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6" w:history="1">
        <w:r w:rsidR="00664E87" w:rsidRPr="00072174">
          <w:rPr>
            <w:rStyle w:val="af"/>
          </w:rPr>
          <w:t>2.3.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</w:rPr>
          <w:t>ТЕРМИНЫ ИЗ ВНЕШНИХ ДОКУМЕНТОВ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7" w:history="1">
        <w:r w:rsidR="00664E87" w:rsidRPr="00072174">
          <w:rPr>
            <w:rStyle w:val="af"/>
          </w:rPr>
          <w:t>2.4.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</w:rPr>
          <w:t>ТЕРМИНЫ ДЛЯ ЦЕЛЕЙ НАСТОЯЩЕГО ДОКУМЕНТА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598" w:history="1">
        <w:r w:rsidR="00664E87" w:rsidRPr="00072174">
          <w:rPr>
            <w:rStyle w:val="af"/>
          </w:rPr>
          <w:t>2.5.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</w:rPr>
          <w:t>СОКРАЩЕНИЯ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599" w:history="1">
        <w:r w:rsidR="00664E87" w:rsidRPr="00072174">
          <w:rPr>
            <w:rStyle w:val="af"/>
          </w:rPr>
          <w:t>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УЧАСТНИКИ</w:t>
        </w:r>
        <w:r w:rsidR="00664E87" w:rsidRPr="00072174">
          <w:rPr>
            <w:rStyle w:val="af"/>
          </w:rPr>
          <w:t xml:space="preserve"> БИЗНЕС-ПРОЦЕССА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_Toc183591599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10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00" w:history="1">
        <w:r w:rsidR="00664E87" w:rsidRPr="00072174">
          <w:rPr>
            <w:rStyle w:val="af"/>
            <w:rFonts w:eastAsia="Arial Unicode MS"/>
          </w:rPr>
          <w:t>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МЕТОДИЧЕСКИЕ ОСНОВЫ ПРИГОТОВЛЕНИЯ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11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1" w:history="1">
        <w:r w:rsidR="00664E87" w:rsidRPr="00072174">
          <w:rPr>
            <w:rStyle w:val="af"/>
            <w:snapToGrid w:val="0"/>
          </w:rPr>
          <w:t>4.1.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ТИПЫ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11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2" w:history="1">
        <w:r w:rsidR="00664E87" w:rsidRPr="00072174">
          <w:rPr>
            <w:rStyle w:val="af"/>
            <w:snapToGrid w:val="0"/>
          </w:rPr>
          <w:t>4.2.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ТРЕБОВАНИЯ К ХИМИЧЕСКИМ РЕАГЕНТАМ И СОЛЯМ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3" w:history="1">
        <w:r w:rsidR="00664E87" w:rsidRPr="00072174">
          <w:rPr>
            <w:rStyle w:val="af"/>
            <w:snapToGrid w:val="0"/>
          </w:rPr>
          <w:t>4.3.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МОДИФИКАЦИЯ ЖИДКОСТЕЙ ГЛУШЕНИЯ ХИМИЧЕСКИМИ РЕАГЕНТАМИ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14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4" w:history="1">
        <w:r w:rsidR="00664E87" w:rsidRPr="00072174">
          <w:rPr>
            <w:rStyle w:val="af"/>
            <w:snapToGrid w:val="0"/>
          </w:rPr>
          <w:t>4.4.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КОНТРОЛЬ КАЧЕСТВА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5" w:history="1">
        <w:r w:rsidR="00664E87" w:rsidRPr="00072174">
          <w:rPr>
            <w:rStyle w:val="af"/>
            <w:snapToGrid w:val="0"/>
          </w:rPr>
          <w:t>4.5.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ОСНОВНЫЕ ТРЕБОВАНИЯ К ЖИДКОСТЯМ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18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6" w:history="1">
        <w:r w:rsidR="00664E87" w:rsidRPr="00072174">
          <w:rPr>
            <w:rStyle w:val="af"/>
            <w:snapToGrid w:val="0"/>
          </w:rPr>
          <w:t>4.6.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РАСЧЕТ ПЛОТНОСТИ ЖИДКОСТИ ГЛУШЕНИЯ. ДОПУСТИМЫЕ ОТКЛОНЕНИЯ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19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07" w:history="1">
        <w:r w:rsidR="00664E87" w:rsidRPr="00072174">
          <w:rPr>
            <w:rStyle w:val="af"/>
            <w:rFonts w:eastAsia="Arial Unicode MS"/>
          </w:rPr>
          <w:t>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ТЕХНОЛОГИЯ ПРИГОТОВЛЕНИЯ РАСТВОРОВ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8" w:history="1">
        <w:r w:rsidR="00664E87" w:rsidRPr="00072174">
          <w:rPr>
            <w:rStyle w:val="af"/>
            <w:snapToGrid w:val="0"/>
          </w:rPr>
          <w:t>5.1.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ТРЕБОВАНИЯ К ТЕХНОЛОГИЯМ, РАСХОДНЫМ НОРМАМ СОЛЕЙ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И ХИМИЧЕСКИМ РЕАГЕНТАМ ДЛЯ ПРИГОТОВЛЕНИЯ РАСТВОРОВ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09" w:history="1">
        <w:r w:rsidR="00664E87" w:rsidRPr="00072174">
          <w:rPr>
            <w:rStyle w:val="af"/>
            <w:snapToGrid w:val="0"/>
          </w:rPr>
          <w:t>5.2.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ТЕХНИЧЕСКАЯ ВОДА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_Toc183591609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0" w:history="1">
        <w:r w:rsidR="00664E87" w:rsidRPr="00072174">
          <w:rPr>
            <w:rStyle w:val="af"/>
            <w:snapToGrid w:val="0"/>
          </w:rPr>
          <w:t>5.3.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РАСТВОР ГАЛИТА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24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1" w:history="1">
        <w:r w:rsidR="00664E87" w:rsidRPr="00072174">
          <w:rPr>
            <w:rStyle w:val="af"/>
            <w:snapToGrid w:val="0"/>
          </w:rPr>
          <w:t>5.4.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РАСТВОР КАЛИЯ ХЛОРИСТОГО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2" w:history="1">
        <w:r w:rsidR="00664E87" w:rsidRPr="00072174">
          <w:rPr>
            <w:rStyle w:val="af"/>
            <w:snapToGrid w:val="0"/>
          </w:rPr>
          <w:t>5.5.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РАСТВОР ХЛОРИСТОГО КАЛЬЦИЯ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28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3" w:history="1">
        <w:r w:rsidR="00664E87" w:rsidRPr="00072174">
          <w:rPr>
            <w:rStyle w:val="af"/>
            <w:snapToGrid w:val="0"/>
          </w:rPr>
          <w:t>5.6.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КОМБИНИРОВАННЫЕ РАСТВОРЫ НИТРАТ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КАЛЬЦИЯ – ГАЛИТ (ПЛОТНОСТЬЮ 1350, 1480 КГ/М</w:t>
        </w:r>
        <w:r w:rsidR="00664E87" w:rsidRPr="00072174">
          <w:rPr>
            <w:rStyle w:val="af"/>
            <w:snapToGrid w:val="0"/>
            <w:vertAlign w:val="superscript"/>
          </w:rPr>
          <w:t>3</w:t>
        </w:r>
        <w:r w:rsidR="00664E87" w:rsidRPr="00072174">
          <w:rPr>
            <w:rStyle w:val="af"/>
            <w:snapToGrid w:val="0"/>
          </w:rPr>
          <w:t>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31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4" w:history="1">
        <w:r w:rsidR="00664E87" w:rsidRPr="00072174">
          <w:rPr>
            <w:rStyle w:val="af"/>
            <w:snapToGrid w:val="0"/>
          </w:rPr>
          <w:t>5.7.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КОМБИНИРОВАННЫЕ РАСТВОРЫ НИТРАТ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КАЛЬЦИЯ–ХЛОРИСТЫЙ КАЛЬЦИЙ (ПЛОТНОСТЬЮ 1480, 1600 КГ/М</w:t>
        </w:r>
        <w:r w:rsidR="00664E87" w:rsidRPr="00072174">
          <w:rPr>
            <w:rStyle w:val="af"/>
            <w:snapToGrid w:val="0"/>
            <w:vertAlign w:val="superscript"/>
          </w:rPr>
          <w:t>3</w:t>
        </w:r>
        <w:r w:rsidR="00664E87" w:rsidRPr="00072174">
          <w:rPr>
            <w:rStyle w:val="af"/>
            <w:snapToGrid w:val="0"/>
          </w:rPr>
          <w:t>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35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5" w:history="1">
        <w:r w:rsidR="00664E87" w:rsidRPr="00072174">
          <w:rPr>
            <w:rStyle w:val="af"/>
            <w:snapToGrid w:val="0"/>
          </w:rPr>
          <w:t>5.8.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КОМБИНИРОВАННЫЙ РАСТВОР НИТРАТ НАТРИЯ – ГАЛИТ (ПЛОТНОСТЬЮ 1350 КГ/М</w:t>
        </w:r>
        <w:r w:rsidR="00664E87" w:rsidRPr="00072174">
          <w:rPr>
            <w:rStyle w:val="af"/>
            <w:snapToGrid w:val="0"/>
            <w:vertAlign w:val="superscript"/>
          </w:rPr>
          <w:t>3</w:t>
        </w:r>
        <w:r w:rsidR="00664E87" w:rsidRPr="00072174">
          <w:rPr>
            <w:rStyle w:val="af"/>
            <w:snapToGrid w:val="0"/>
          </w:rPr>
          <w:t>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38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6" w:history="1">
        <w:r w:rsidR="00664E87" w:rsidRPr="00072174">
          <w:rPr>
            <w:rStyle w:val="af"/>
            <w:snapToGrid w:val="0"/>
          </w:rPr>
          <w:t>5.9.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ТЯЖЕЛЫЕ РАСТВОРЫ ПЛОТНОСТЬЮ ДО 1800 КГ/М</w:t>
        </w:r>
        <w:r w:rsidR="00664E87" w:rsidRPr="00072174">
          <w:rPr>
            <w:rStyle w:val="af"/>
            <w:snapToGrid w:val="0"/>
            <w:vertAlign w:val="superscript"/>
          </w:rPr>
          <w:t>3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40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17" w:history="1">
        <w:r w:rsidR="00664E87" w:rsidRPr="00072174">
          <w:rPr>
            <w:rStyle w:val="af"/>
            <w:rFonts w:eastAsia="Arial Unicode MS"/>
          </w:rPr>
          <w:t>6.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ТЕХНОЛОГИЯ УТЯЖЕЛЕНИЯ ПОДТОВАРНОЙ ВОДЫ И (ИЛИ) СОЛЕВЫХ РАСТВОРОВ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8" w:history="1">
        <w:r w:rsidR="00664E87" w:rsidRPr="00072174">
          <w:rPr>
            <w:rStyle w:val="af"/>
            <w:snapToGrid w:val="0"/>
          </w:rPr>
          <w:t>6.1.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ОБЩИЕ СВЕДЕНИЯ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19" w:history="1">
        <w:r w:rsidR="00664E87" w:rsidRPr="00072174">
          <w:rPr>
            <w:rStyle w:val="af"/>
            <w:snapToGrid w:val="0"/>
          </w:rPr>
          <w:t>6.2.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ОПРЕДЕЛЕНИЕ РАСХОДНЫХ НОРМ СОЛЕЙ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_Toc183591619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0" w:history="1">
        <w:r w:rsidR="00664E87" w:rsidRPr="00072174">
          <w:rPr>
            <w:rStyle w:val="af"/>
            <w:snapToGrid w:val="0"/>
          </w:rPr>
          <w:t>6.3.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ТЕХНОЛОГИЯ ПРИГОТОВЛЕНИЯ ЖИДКОСТИ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43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21" w:history="1">
        <w:r w:rsidR="00664E87" w:rsidRPr="00072174">
          <w:rPr>
            <w:rStyle w:val="af"/>
            <w:rFonts w:eastAsia="Arial Unicode MS"/>
          </w:rPr>
          <w:t>7.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МЕТОДИЧЕСКИЕ ОСНОВЫ ПРИМЕНЕНИЯ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2" w:history="1">
        <w:r w:rsidR="00664E87" w:rsidRPr="00072174">
          <w:rPr>
            <w:rStyle w:val="af"/>
            <w:snapToGrid w:val="0"/>
          </w:rPr>
          <w:t>7.1.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СПОСОБЫ ЗАКАЧКИ ЖИДКОСТИ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48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3" w:history="1">
        <w:r w:rsidR="00664E87" w:rsidRPr="00072174">
          <w:rPr>
            <w:rStyle w:val="af"/>
            <w:snapToGrid w:val="0"/>
          </w:rPr>
          <w:t>7.2.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РАСЧЕТ ЧИСЛА ЦИКЛОВ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49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4" w:history="1">
        <w:r w:rsidR="00664E87" w:rsidRPr="00072174">
          <w:rPr>
            <w:rStyle w:val="af"/>
            <w:snapToGrid w:val="0"/>
          </w:rPr>
          <w:t>7.3.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РАСЧЕТ КОЛИЧЕСТВА ЖИДКОСТИ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50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5" w:history="1">
        <w:r w:rsidR="00664E87" w:rsidRPr="00072174">
          <w:rPr>
            <w:rStyle w:val="af"/>
            <w:snapToGrid w:val="0"/>
          </w:rPr>
          <w:t>7.4.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БЛОКИРУЮЩИЕ СОСТАВЫ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50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6" w:history="1">
        <w:r w:rsidR="00664E87" w:rsidRPr="00072174">
          <w:rPr>
            <w:rStyle w:val="af"/>
            <w:snapToGrid w:val="0"/>
          </w:rPr>
          <w:t>7.5.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РАСЧЕТ ОБЪЕМА БЛОКИРУЮЩЕГО СОСТАВА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27" w:history="1">
        <w:r w:rsidR="00664E87" w:rsidRPr="00072174">
          <w:rPr>
            <w:rStyle w:val="af"/>
            <w:snapToGrid w:val="0"/>
          </w:rPr>
          <w:t>7.6.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ПРИМЕРЫ ТЕХНОЛОГИИ ПРИМЕНЕНИЯ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54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28" w:history="1">
        <w:r w:rsidR="00664E87" w:rsidRPr="00072174">
          <w:rPr>
            <w:rStyle w:val="af"/>
            <w:snapToGrid w:val="0"/>
          </w:rPr>
          <w:t>7.6.1.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НАКЛОННО-НАПРАВЛЕННЫЕ СКВАЖИНЫ С АНОМАЛЬНО НИЗКИМ ПЛАСТОВЫМ ДАВЛЕНИЕМ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54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29" w:history="1">
        <w:r w:rsidR="00664E87" w:rsidRPr="00072174">
          <w:rPr>
            <w:rStyle w:val="af"/>
            <w:snapToGrid w:val="0"/>
          </w:rPr>
          <w:t>7.6.2.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ГОРИЗОНТАЛЬНЫЕ СКВАЖИНЫ С ЩЕЛЕВЫМ ФИЛЬТРОМ ПРИ РИСКЕ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 xml:space="preserve">ПОГЛОЩЕНИЯ ИЛИ ПРИ </w:t>
        </w:r>
        <w:r w:rsidR="00664E87" w:rsidRPr="00072174">
          <w:rPr>
            <w:rStyle w:val="af"/>
          </w:rPr>
          <w:t>АНОМАЛЬНО НИЗКОМ ПЛАСТОВОМ ДАВЛЕНИИ</w:t>
        </w:r>
        <w:r w:rsidR="00664E87" w:rsidRPr="00072174">
          <w:rPr>
            <w:rStyle w:val="af"/>
            <w:snapToGrid w:val="0"/>
          </w:rPr>
          <w:t xml:space="preserve">.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ГОРИЗОНТАЛЬНЫЕ СКВАЖИНЫ С ГИДРОРАЗРЫВОМ ПЛАСТА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_Toc183591629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0" w:history="1">
        <w:r w:rsidR="00664E87" w:rsidRPr="00072174">
          <w:rPr>
            <w:rStyle w:val="af"/>
            <w:snapToGrid w:val="0"/>
          </w:rPr>
          <w:t>7.6.3.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СКВАЖИНЫ С ПОДВЕСКОЙ КОЛОННЫ </w:t>
        </w:r>
        <w:r w:rsidR="00664E87" w:rsidRPr="00072174">
          <w:rPr>
            <w:rStyle w:val="af"/>
          </w:rPr>
          <w:t xml:space="preserve">НАСОСНО-КОМПРЕССОРНОЙ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ТРУБЫ</w:t>
        </w:r>
        <w:r w:rsidR="00664E87" w:rsidRPr="00072174">
          <w:rPr>
            <w:rStyle w:val="af"/>
            <w:snapToGrid w:val="0"/>
          </w:rPr>
          <w:t xml:space="preserve"> ВЫШЕ ИНТЕРВАЛА ПЕРФОРАЦИИ НА 300 И БОЛЕЕ МЕТРОВ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58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1" w:history="1">
        <w:r w:rsidR="00664E87" w:rsidRPr="00072174">
          <w:rPr>
            <w:rStyle w:val="af"/>
            <w:snapToGrid w:val="0"/>
          </w:rPr>
          <w:t>7.6.4.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ГЛУШЕНИЕ СКВА</w:t>
        </w:r>
        <w:r w:rsidR="00664E87">
          <w:rPr>
            <w:rStyle w:val="af"/>
            <w:snapToGrid w:val="0"/>
          </w:rPr>
          <w:t xml:space="preserve">ЖИНЫ С ПАКЕРОМ ИЛИ КОМПОНОВКОЙ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</w:rPr>
          <w:t xml:space="preserve">ОДНОВРЕМЕННО-РАЗДЕЛЬНОЙ ЭКСПЛУАТАЦИИ </w:t>
        </w:r>
        <w:r w:rsidR="00664E87" w:rsidRPr="00072174">
          <w:rPr>
            <w:rStyle w:val="af"/>
            <w:snapToGrid w:val="0"/>
          </w:rPr>
          <w:t xml:space="preserve">ОБОРУДОВАННОЙ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</w:rPr>
          <w:t>ЭЛЕКТРОЦЕНТРОБЕЖНЫМ НАСОСОМ</w:t>
        </w:r>
        <w:r w:rsidR="00664E87" w:rsidRPr="00072174">
          <w:rPr>
            <w:rStyle w:val="af"/>
            <w:snapToGrid w:val="0"/>
          </w:rPr>
          <w:t xml:space="preserve"> ИЛИ ПЕРОМ-ВОРОНКОЙ СО СБИВНЫМ КЛАПАНОМ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59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2" w:history="1">
        <w:r w:rsidR="00664E87" w:rsidRPr="00072174">
          <w:rPr>
            <w:rStyle w:val="af"/>
            <w:snapToGrid w:val="0"/>
          </w:rPr>
          <w:t>7.6.5.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ГЛУШЕНИЕ СКВА</w:t>
        </w:r>
        <w:r w:rsidR="00664E87">
          <w:rPr>
            <w:rStyle w:val="af"/>
            <w:snapToGrid w:val="0"/>
          </w:rPr>
          <w:t xml:space="preserve">ЖИНЫ С ПАКЕРОМ ИЛИ КОМПОНОВКОЙ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</w:rPr>
          <w:t>ОДНОВРЕМЕННО-РАЗДЕЛЬНОЙ ЭКСПЛУАТАЦИИ</w:t>
        </w:r>
        <w:r w:rsidR="00664E87" w:rsidRPr="00072174">
          <w:rPr>
            <w:rStyle w:val="af"/>
            <w:snapToGrid w:val="0"/>
          </w:rPr>
          <w:t xml:space="preserve"> ОБОРУДОВАННОЙ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</w:rPr>
          <w:t>ЭЛЕКТРОЦЕНТРОБЕЖНЫМ НАСОСОМ</w:t>
        </w:r>
        <w:r w:rsidR="00664E87" w:rsidRPr="00072174">
          <w:rPr>
            <w:rStyle w:val="af"/>
            <w:snapToGrid w:val="0"/>
          </w:rPr>
          <w:t xml:space="preserve"> ИЛИ ПЕРОМ-ВОРОНКОЙ БЕЗ СБИВНОГО КЛАПАНА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60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3" w:history="1">
        <w:r w:rsidR="00664E87" w:rsidRPr="00072174">
          <w:rPr>
            <w:rStyle w:val="af"/>
          </w:rPr>
          <w:t>7.6.6.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ГЛУШЕНИЕ СКВАЖИНЫ С ИНТЕРВАЛОМ ПОГЛОЩЕНИЯ (НЕГЕРМЕТИЧНОСТИ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ЭКСПЛУАТАЦИОННОЙ КОЛОННЫ) НАД ИНТЕРВАЛОМ ПЕРФОРАЦИИ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60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4" w:history="1">
        <w:r w:rsidR="00664E87" w:rsidRPr="00072174">
          <w:rPr>
            <w:rStyle w:val="af"/>
            <w:snapToGrid w:val="0"/>
          </w:rPr>
          <w:t>7.6.7.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ГЛУШЕНИЕ СКВАЖИНЫ С ИНТЕРВАЛОМ ПОГЛОЩЕНИЯ (НЕГЕРМЕТИЧНОСТИ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ЭКСПЛУАТАЦИОННОЙ КОЛОННЫ) ПОД ИНТЕРВАЛОМ ПЕРФОРАЦИИ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61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5" w:history="1">
        <w:r w:rsidR="00664E87" w:rsidRPr="00072174">
          <w:rPr>
            <w:rStyle w:val="af"/>
            <w:snapToGrid w:val="0"/>
          </w:rPr>
          <w:t>7.6.8.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ГЛУШЕНИЕ НАГНЕТАТЕЛЬНЫХ СКВАЖИН, ОБОРУДОВАННЫХ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ПАКЕРОМ ИЛИ КОМПОНОВКОЙ ОДНОВРЕМЕННО РАЗДЕЛЬНОЙ ЗАКАЧКИ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63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6" w:history="1">
        <w:r w:rsidR="00664E87" w:rsidRPr="00072174">
          <w:rPr>
            <w:rStyle w:val="af"/>
            <w:snapToGrid w:val="0"/>
          </w:rPr>
          <w:t>7.6.9.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ГЛУШЕНИЕ ДОБЫВАЮЩИХ СКВАЖИН, ОБОРУДОВАННЫХ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</w:rPr>
          <w:t>ЭЛЕКТРОЦЕНТРОБЕЖНЫМ НАСОСОМ</w:t>
        </w:r>
        <w:r w:rsidR="00664E87" w:rsidRPr="00072174">
          <w:rPr>
            <w:rStyle w:val="af"/>
            <w:snapToGrid w:val="0"/>
          </w:rPr>
          <w:t xml:space="preserve"> И ПАКЕРОМ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63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37" w:history="1">
        <w:r w:rsidR="00664E87" w:rsidRPr="00072174">
          <w:rPr>
            <w:rStyle w:val="af"/>
          </w:rPr>
          <w:t>7.6.10.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ПРИМЕНЕНИЕ БЛОКИРУЮЩЕГО СОСТАВА ГЛУШЕНИЯ В КАЧЕСТВЕ ПРОМЫВОЧНОЙ ЖИДКОСТИ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63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38" w:history="1">
        <w:r w:rsidR="00664E87" w:rsidRPr="00072174">
          <w:rPr>
            <w:rStyle w:val="af"/>
            <w:snapToGrid w:val="0"/>
          </w:rPr>
          <w:t>7.7.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ТЕХНОЛОГИИ ПРИМЕНЕНИЯ ЖИДКОСТЕЙ ГЛУШЕНИЯ В УСЛОВИЯХ РИСКОВ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 xml:space="preserve">ОСЛОЖНЕНИЙ В ХОДЕ И ПОСЛЕ </w:t>
        </w:r>
        <w:r w:rsidR="00664E87" w:rsidRPr="00072174">
          <w:rPr>
            <w:rStyle w:val="af"/>
          </w:rPr>
          <w:t>ТЕКУЩЕГО И КАПИТАЛЬНОГО РЕМОНТА СКВАЖИН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63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39" w:history="1">
        <w:r w:rsidR="00664E87" w:rsidRPr="00072174">
          <w:rPr>
            <w:rStyle w:val="af"/>
            <w:rFonts w:eastAsia="Arial Unicode MS"/>
          </w:rPr>
          <w:t>8.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ПРИГОТОВЛЕНИЕ БЛОКИРУЮЩИХ СОСТАВОВ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_Toc183591639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40" w:history="1">
        <w:r w:rsidR="00664E87" w:rsidRPr="00072174">
          <w:rPr>
            <w:rStyle w:val="af"/>
            <w:snapToGrid w:val="0"/>
          </w:rPr>
          <w:t>8.1.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ОСОБЫЕ ТРЕБОВАНИЯ К КАЧЕСТВУ РАБОТ И ОБОРУДОВАНИЯ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65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41" w:history="1">
        <w:r w:rsidR="00664E87" w:rsidRPr="00072174">
          <w:rPr>
            <w:rStyle w:val="af"/>
            <w:snapToGrid w:val="0"/>
          </w:rPr>
          <w:t>8.2.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ПРИГОТОВЛЕНИЕ ГЕЛИРОВАННОГО БЛОКИРУЮЩЕГО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СОСТАВА ГЛУШЕНИЯ БЕЗ ТВЕРДОЙ ФАЗЫ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42" w:history="1">
        <w:r w:rsidR="00664E87" w:rsidRPr="00072174">
          <w:rPr>
            <w:rStyle w:val="af"/>
            <w:snapToGrid w:val="0"/>
          </w:rPr>
          <w:t>8.3.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ПРИГОТОВЛЕНИЯ БЛОКИРУЮЩЕГО СОСТАВА ГЛУШЕНИЯ С ТВЕРДОЙ ФАЗОЙ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69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43" w:history="1">
        <w:r w:rsidR="00664E87" w:rsidRPr="00072174">
          <w:rPr>
            <w:rStyle w:val="af"/>
            <w:snapToGrid w:val="0"/>
          </w:rPr>
          <w:t>8.4.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ПРИГОТОВЛЕНИЕ ЭМУЛЬСИОННОГО БЛОКИРУЮЩЕГО СОСТАВА </w:t>
        </w:r>
        <w:r w:rsidR="00664E87">
          <w:rPr>
            <w:rStyle w:val="af"/>
            <w:snapToGrid w:val="0"/>
          </w:rPr>
          <w:br/>
        </w:r>
        <w:r w:rsidR="00664E87" w:rsidRPr="00072174">
          <w:rPr>
            <w:rStyle w:val="af"/>
            <w:snapToGrid w:val="0"/>
          </w:rPr>
          <w:t>ГЛУШЕНИЯ (</w:t>
        </w:r>
        <w:r w:rsidR="00664E87" w:rsidRPr="00072174">
          <w:rPr>
            <w:rStyle w:val="af"/>
          </w:rPr>
          <w:t>ИНВЕРТНО-НЕФТЯНОЙ ЭМУЛЬСИОННЫЙ РАСТВОР)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24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44" w:history="1">
        <w:r w:rsidR="00664E87" w:rsidRPr="00072174">
          <w:rPr>
            <w:rStyle w:val="af"/>
            <w:snapToGrid w:val="0"/>
          </w:rPr>
          <w:t>8.5.</w:t>
        </w:r>
        <w:r w:rsidR="00664E87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КОНТРОЛЬ КАЧЕСТВА БЛОКИРУЮЩИХ СОСТАВОВ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74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45" w:history="1">
        <w:r w:rsidR="00664E87" w:rsidRPr="00072174">
          <w:rPr>
            <w:rStyle w:val="af"/>
            <w:snapToGrid w:val="0"/>
          </w:rPr>
          <w:t>8.5.1.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ТЕСТ НА СОВМЕСТИМОСТЬ РЕАГЕНТА-ЗАГУСТИТЕЛЯ С ВОДНО-СОЛЕВОЙ ОСНОВОЙ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74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46" w:history="1">
        <w:r w:rsidR="00664E87" w:rsidRPr="00072174">
          <w:rPr>
            <w:rStyle w:val="af"/>
            <w:snapToGrid w:val="0"/>
          </w:rPr>
          <w:t>8.5.2.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КОНТРОЛЬ КАЧЕСТВА </w:t>
        </w:r>
        <w:r w:rsidR="00664E87" w:rsidRPr="00072174">
          <w:rPr>
            <w:rStyle w:val="af"/>
          </w:rPr>
          <w:t>БЛОКИРУЮЩЕГО СОСТАВА ГЛУШЕНИЯ</w:t>
        </w:r>
        <w:r w:rsidR="00664E87" w:rsidRPr="00072174">
          <w:rPr>
            <w:rStyle w:val="af"/>
            <w:snapToGrid w:val="0"/>
          </w:rPr>
          <w:t xml:space="preserve"> БЕЗ ТВЕРДОЙ ФАЗЫ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75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47" w:history="1">
        <w:r w:rsidR="00664E87" w:rsidRPr="00072174">
          <w:rPr>
            <w:rStyle w:val="af"/>
            <w:snapToGrid w:val="0"/>
          </w:rPr>
          <w:t>8.5.3.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 xml:space="preserve">КОНТРОЛЬ КАЧЕСТВА </w:t>
        </w:r>
        <w:r w:rsidR="00664E87" w:rsidRPr="00072174">
          <w:rPr>
            <w:rStyle w:val="af"/>
          </w:rPr>
          <w:t>БЛОКИРУЮЩЕГО СОСТАВА ГЛУШЕНИЯ</w:t>
        </w:r>
        <w:r w:rsidR="00664E87" w:rsidRPr="00072174">
          <w:rPr>
            <w:rStyle w:val="af"/>
            <w:snapToGrid w:val="0"/>
          </w:rPr>
          <w:t xml:space="preserve"> С ТВЕРДОЙ ФАЗОЙ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31"/>
        <w:spacing w:before="120"/>
        <w:rPr>
          <w:rFonts w:asciiTheme="minorHAnsi" w:eastAsiaTheme="minorEastAsia" w:hAnsiTheme="minorHAnsi" w:cstheme="minorBidi"/>
          <w:i w:val="0"/>
          <w:sz w:val="22"/>
          <w:szCs w:val="22"/>
          <w:lang w:eastAsia="ru-RU"/>
        </w:rPr>
      </w:pPr>
      <w:hyperlink w:anchor="_Toc183591648" w:history="1">
        <w:r w:rsidR="00664E87" w:rsidRPr="00072174">
          <w:rPr>
            <w:rStyle w:val="af"/>
            <w:snapToGrid w:val="0"/>
          </w:rPr>
          <w:t>8.5.4.</w:t>
        </w:r>
        <w:r w:rsidR="00664E87">
          <w:rPr>
            <w:rFonts w:asciiTheme="minorHAnsi" w:eastAsiaTheme="minorEastAsia" w:hAnsiTheme="minorHAnsi" w:cstheme="minorBidi"/>
            <w:i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snapToGrid w:val="0"/>
          </w:rPr>
          <w:t>КОНТРОЛЬ КАЧЕСТВА ИНВЕРТНО-НЕФТЯНОГО ЭМУЛЬСИОННОГО РАСТВОРА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76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49" w:history="1">
        <w:r w:rsidR="00664E87" w:rsidRPr="00072174">
          <w:rPr>
            <w:rStyle w:val="af"/>
            <w:rFonts w:eastAsia="Arial Unicode MS"/>
          </w:rPr>
          <w:t>9.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СОВМЕСТИМОСТЬ РАСТВОРОВ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_Toc183591649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77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50" w:history="1">
        <w:r w:rsidR="00664E87" w:rsidRPr="00072174">
          <w:rPr>
            <w:rStyle w:val="af"/>
            <w:rFonts w:eastAsia="Arial Unicode MS"/>
          </w:rPr>
          <w:t>10.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ТРЕБОВАНИЯ К МЕТРОЛОГИЧЕСКОМУ ОБЕСПЕЧЕНИЮ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79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51" w:history="1">
        <w:r w:rsidR="00664E87" w:rsidRPr="00072174">
          <w:rPr>
            <w:rStyle w:val="af"/>
            <w:rFonts w:eastAsia="Arial Unicode MS"/>
          </w:rPr>
          <w:t>11.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 xml:space="preserve">ПРАВИЛА БЕЗОПАСНОСТИ ПО ОХРАНЕ ТРУДА </w:t>
        </w:r>
        <w:r w:rsidR="00664E87">
          <w:rPr>
            <w:rStyle w:val="af"/>
            <w:rFonts w:eastAsia="Arial Unicode MS"/>
          </w:rPr>
          <w:br/>
        </w:r>
        <w:r w:rsidR="00664E87" w:rsidRPr="00072174">
          <w:rPr>
            <w:rStyle w:val="af"/>
            <w:rFonts w:eastAsia="Arial Unicode MS"/>
          </w:rPr>
          <w:t>ПРИ ПРИГОТОВЛЕНИИ ЖИДКОСТЕЙ ГЛУШЕНИЯ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80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52" w:history="1">
        <w:r w:rsidR="00664E87" w:rsidRPr="00072174">
          <w:rPr>
            <w:rStyle w:val="af"/>
            <w:rFonts w:eastAsia="Arial Unicode MS"/>
          </w:rPr>
          <w:t>12.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ОХРАНА НЕДР И ОКРУЖАЮЩЕЙ СРЕДЫ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82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53" w:history="1">
        <w:r w:rsidR="00664E87" w:rsidRPr="00072174">
          <w:rPr>
            <w:rStyle w:val="af"/>
            <w:rFonts w:eastAsia="Arial Unicode MS"/>
          </w:rPr>
          <w:t>13.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ССЫЛКИ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_Toc183591653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83</w:t>
        </w:r>
        <w:r w:rsidR="00664E87">
          <w:rPr>
            <w:webHidden/>
          </w:rPr>
          <w:fldChar w:fldCharType="end"/>
        </w:r>
      </w:hyperlink>
    </w:p>
    <w:p w:rsidR="00664E87" w:rsidRDefault="002F6DE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54" w:history="1">
        <w:r w:rsidR="00664E87" w:rsidRPr="00072174">
          <w:rPr>
            <w:rStyle w:val="af"/>
            <w:snapToGrid w:val="0"/>
          </w:rPr>
          <w:t>14.</w:t>
        </w:r>
        <w:r w:rsidR="00664E8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64E87" w:rsidRPr="00072174">
          <w:rPr>
            <w:rStyle w:val="af"/>
            <w:rFonts w:eastAsia="Arial Unicode MS"/>
          </w:rPr>
          <w:t>ПРИЛОЖЕНИЯ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_Toc183591654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85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55" w:history="1">
        <w:r w:rsidR="00664E87" w:rsidRPr="00072174">
          <w:rPr>
            <w:rStyle w:val="af"/>
          </w:rPr>
          <w:t xml:space="preserve">ПРИЛОЖЕНИЕ 1. ПОКАЗАТЕЛИ ТЕХНОЛОГИЧЕСКИХ СВОЙСТВ ЖИДКОСТЕЙ ГЛУШЕНИЯ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ДЛЯ ОБОСНОВАНИЯ ПРИМЕНЕНИЯ РЕАГЕНТОВ-МОДИФИКАТОРОВ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_Toc183591655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56" w:history="1">
        <w:r w:rsidR="00664E87" w:rsidRPr="00072174">
          <w:rPr>
            <w:rStyle w:val="af"/>
          </w:rPr>
          <w:t xml:space="preserve">ПРИЛОЖЕНИЕ 2. ТРЕБОВАНИЯ К КАЧЕСТВУ РАСТВОРОВ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ГЛУШЕНИЯ И МЕТОДЫ ИХ ОПРЕДЕЛЕНИЯ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_Toc183591656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57" w:history="1">
        <w:r w:rsidR="00664E87" w:rsidRPr="00072174">
          <w:rPr>
            <w:rStyle w:val="af"/>
          </w:rPr>
          <w:t xml:space="preserve">ПРИЛОЖЕНИЕ 3. МЕТОДЫ ОПРЕДЕЛЕНИЯ И ТРЕБОВАНИЯ К КАЧЕСТВУ БЛОКИРУЮЩИХ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СОСТАВОВ ГЛУШЕНИЯ И ПРОМЫВОЧНЫХ ЖИДКОСТЕЙ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_Toc183591657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58" w:history="1">
        <w:r w:rsidR="00664E87" w:rsidRPr="00072174">
          <w:rPr>
            <w:rStyle w:val="af"/>
          </w:rPr>
          <w:t>ПРИЛОЖЕНИЕ 4. ТАЛОН НА ОТПУСК (ПАСПОРТ) ЖИДКОСТИ ГЛУШЕНИЯ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_Toc183591658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59" w:history="1">
        <w:r w:rsidR="00664E87" w:rsidRPr="00072174">
          <w:rPr>
            <w:rStyle w:val="af"/>
          </w:rPr>
          <w:t xml:space="preserve">ПРИЛОЖЕНИЕ 5. ПРОВЕДЕНИЕ ТЕСТА НА СОВМЕСТИМОСТЬ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РАСТВОРОВ ГЛУШЕНИЯ С НЕФТЬЮ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_Toc183591659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24"/>
        <w:tabs>
          <w:tab w:val="clear" w:pos="851"/>
        </w:tabs>
        <w:ind w:left="426" w:firstLine="0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83591660" w:history="1">
        <w:r w:rsidR="00664E87" w:rsidRPr="00072174">
          <w:rPr>
            <w:rStyle w:val="af"/>
          </w:rPr>
          <w:t xml:space="preserve">ПРИЛОЖЕНИЕ 6. НОМЕНКЛАТУРА РЕАГЕНТОВ И МАТЕРИАЛОВ С ДОПУСКОМ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 xml:space="preserve">К ПРОМЫШЛЕННОМУ ПРИМЕНЕНИЮ БЕЗ МЕРОПРИЯТИЙ ПО ОПРЕДЕЛЕНИЮ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ХЛОРОРГАНИЧЕСКИХ СОЕДИНЕНИЙ В ИХ СОСТАВЕ (ПРИЛОЖЕНО ОТДЕЛЬНО)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_Toc183591660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86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12"/>
        <w:ind w:left="0" w:firstLine="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61" w:history="1">
        <w:r w:rsidR="00664E87" w:rsidRPr="00072174">
          <w:rPr>
            <w:rStyle w:val="af"/>
          </w:rPr>
          <w:t xml:space="preserve">СПРАВОЧНОЕ ПРИЛОЖЕНИЕ. ТЕРМИНЫ КОРПОРАТИВНОГО </w:t>
        </w:r>
        <w:r w:rsidR="00664E87">
          <w:rPr>
            <w:rStyle w:val="af"/>
          </w:rPr>
          <w:br/>
        </w:r>
        <w:r w:rsidR="00664E87" w:rsidRPr="00072174">
          <w:rPr>
            <w:rStyle w:val="af"/>
          </w:rPr>
          <w:t>ГЛОССАРИЯ И ВНЕШНИХ ИСТОЧНИКОВ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_Toc183591661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87</w:t>
        </w:r>
        <w:r w:rsidR="00664E87">
          <w:rPr>
            <w:webHidden/>
          </w:rPr>
          <w:fldChar w:fldCharType="end"/>
        </w:r>
      </w:hyperlink>
    </w:p>
    <w:p w:rsidR="00664E87" w:rsidRDefault="002F6DEF" w:rsidP="00664E87">
      <w:pPr>
        <w:pStyle w:val="12"/>
        <w:ind w:left="0" w:firstLine="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83591662" w:history="1">
        <w:r w:rsidR="00664E87" w:rsidRPr="00072174">
          <w:rPr>
            <w:rStyle w:val="af"/>
          </w:rPr>
          <w:t>СПРАВОЧНОЕ ПРИЛОЖЕНИЕ. ЛИСТ РЕГИСТРАЦИИ ИЗМЕНЕНИЙ ЛНД</w:t>
        </w:r>
        <w:r w:rsidR="00664E87">
          <w:rPr>
            <w:webHidden/>
          </w:rPr>
          <w:tab/>
        </w:r>
        <w:r w:rsidR="00664E87">
          <w:rPr>
            <w:webHidden/>
          </w:rPr>
          <w:fldChar w:fldCharType="begin"/>
        </w:r>
        <w:r w:rsidR="00664E87">
          <w:rPr>
            <w:webHidden/>
          </w:rPr>
          <w:instrText xml:space="preserve"> PAGEREF _Toc183591662 \h </w:instrText>
        </w:r>
        <w:r w:rsidR="00664E87">
          <w:rPr>
            <w:webHidden/>
          </w:rPr>
        </w:r>
        <w:r w:rsidR="00664E87">
          <w:rPr>
            <w:webHidden/>
          </w:rPr>
          <w:fldChar w:fldCharType="separate"/>
        </w:r>
        <w:r w:rsidR="00664E87">
          <w:rPr>
            <w:webHidden/>
          </w:rPr>
          <w:t>89</w:t>
        </w:r>
        <w:r w:rsidR="00664E87">
          <w:rPr>
            <w:webHidden/>
          </w:rPr>
          <w:fldChar w:fldCharType="end"/>
        </w:r>
      </w:hyperlink>
    </w:p>
    <w:p w:rsidR="00DF229C" w:rsidRPr="002B2852" w:rsidRDefault="00427B1E" w:rsidP="002A7A06">
      <w:pPr>
        <w:spacing w:before="120"/>
      </w:pPr>
      <w:r>
        <w:rPr>
          <w:rFonts w:ascii="Arial" w:hAnsi="Arial" w:cs="Arial"/>
          <w:noProof/>
          <w:sz w:val="20"/>
          <w:szCs w:val="20"/>
        </w:rPr>
        <w:fldChar w:fldCharType="end"/>
      </w:r>
    </w:p>
    <w:p w:rsidR="00DF229C" w:rsidRPr="002B2852" w:rsidRDefault="00DF229C" w:rsidP="00DF229C">
      <w:pPr>
        <w:rPr>
          <w:rFonts w:ascii="Arial" w:eastAsia="Arial Unicode MS" w:hAnsi="Arial" w:cs="Arial"/>
          <w:b/>
          <w:caps/>
          <w:sz w:val="32"/>
          <w:szCs w:val="32"/>
        </w:rPr>
        <w:sectPr w:rsidR="00DF229C" w:rsidRPr="002B2852" w:rsidSect="007D4596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1D2C6E" w:rsidRPr="002B2852" w:rsidRDefault="00813716" w:rsidP="002E0B63">
      <w:pPr>
        <w:pStyle w:val="S1"/>
        <w:tabs>
          <w:tab w:val="left" w:pos="567"/>
        </w:tabs>
        <w:spacing w:after="240"/>
        <w:ind w:left="0" w:firstLine="0"/>
        <w:rPr>
          <w:rFonts w:eastAsia="Arial Unicode MS"/>
          <w:bCs/>
        </w:rPr>
      </w:pPr>
      <w:bookmarkStart w:id="40" w:name="_Toc183591589"/>
      <w:r w:rsidRPr="00493199">
        <w:rPr>
          <w:rFonts w:eastAsia="Arial Unicode MS"/>
          <w:caps w:val="0"/>
        </w:rPr>
        <w:t xml:space="preserve">ВВОДНЫЕ </w:t>
      </w:r>
      <w:r w:rsidRPr="002E0B63">
        <w:t>ПОЛОЖЕНИЯ</w:t>
      </w:r>
      <w:bookmarkEnd w:id="36"/>
      <w:bookmarkEnd w:id="37"/>
      <w:bookmarkEnd w:id="38"/>
      <w:bookmarkEnd w:id="40"/>
    </w:p>
    <w:p w:rsidR="001D2C6E" w:rsidRPr="002B2852" w:rsidRDefault="00766C76" w:rsidP="00A0599E">
      <w:pPr>
        <w:pStyle w:val="S23"/>
        <w:spacing w:before="240"/>
      </w:pPr>
      <w:bookmarkStart w:id="41" w:name="_ВВЕДЕНИЕ"/>
      <w:bookmarkStart w:id="42" w:name="_ВВЕДЕНИЕ_1"/>
      <w:bookmarkStart w:id="43" w:name="_Toc183591590"/>
      <w:bookmarkEnd w:id="39"/>
      <w:bookmarkEnd w:id="41"/>
      <w:bookmarkEnd w:id="42"/>
      <w:r>
        <w:rPr>
          <w:caps w:val="0"/>
        </w:rPr>
        <w:t>НАЗНАЧЕНИЕ</w:t>
      </w:r>
      <w:bookmarkEnd w:id="43"/>
    </w:p>
    <w:p w:rsidR="00035236" w:rsidRDefault="00766C76" w:rsidP="00A0599E">
      <w:pPr>
        <w:pStyle w:val="S0"/>
        <w:spacing w:before="120"/>
      </w:pPr>
      <w:r>
        <w:t xml:space="preserve">Настоящие </w:t>
      </w:r>
      <w:r w:rsidR="00AE1D81">
        <w:t>Типовые требования</w:t>
      </w:r>
      <w:r w:rsidR="00493199" w:rsidRPr="00493199">
        <w:t xml:space="preserve"> устанавливают требования к реагентам, солям, технологиям, методам контроля качества и мерам безопасности, которые необходимо соблюдать и применять при приготовлении жидкостей глушения на месторождениях </w:t>
      </w:r>
      <w:r w:rsidR="00035236" w:rsidRPr="00493199">
        <w:t>Компании.</w:t>
      </w:r>
      <w:r w:rsidR="00035236" w:rsidRPr="00101B0D">
        <w:t xml:space="preserve"> </w:t>
      </w:r>
    </w:p>
    <w:p w:rsidR="00967B3C" w:rsidRDefault="00035236" w:rsidP="00A0599E">
      <w:pPr>
        <w:pStyle w:val="S0"/>
        <w:spacing w:before="120"/>
      </w:pPr>
      <w:r w:rsidRPr="00101B0D">
        <w:t>Типовые</w:t>
      </w:r>
      <w:r w:rsidR="000B5203" w:rsidRPr="00101B0D">
        <w:t xml:space="preserve"> требования разработаны взамен Методических указаний Компании </w:t>
      </w:r>
      <w:r w:rsidR="000B5203" w:rsidRPr="00101B0D">
        <w:br/>
        <w:t xml:space="preserve">№ П2-05.01 М-0027 «Приготовление и </w:t>
      </w:r>
      <w:r>
        <w:t>применение жидкостей глушения».</w:t>
      </w:r>
    </w:p>
    <w:p w:rsidR="001D2C6E" w:rsidRPr="002B2852" w:rsidRDefault="00813716" w:rsidP="00A0599E">
      <w:pPr>
        <w:pStyle w:val="22"/>
        <w:spacing w:before="240"/>
        <w:rPr>
          <w:snapToGrid w:val="0"/>
        </w:rPr>
      </w:pPr>
      <w:bookmarkStart w:id="44" w:name="_задачи"/>
      <w:bookmarkStart w:id="45" w:name="_Область_действия"/>
      <w:bookmarkStart w:id="46" w:name="_Toc190681092"/>
      <w:bookmarkStart w:id="47" w:name="_Toc204073578"/>
      <w:bookmarkStart w:id="48" w:name="_Toc204073905"/>
      <w:bookmarkStart w:id="49" w:name="_Toc338090201"/>
      <w:bookmarkStart w:id="50" w:name="_Toc342406893"/>
      <w:bookmarkStart w:id="51" w:name="_Toc348357407"/>
      <w:bookmarkStart w:id="52" w:name="_Toc396292427"/>
      <w:bookmarkStart w:id="53" w:name="_Toc183591591"/>
      <w:bookmarkEnd w:id="44"/>
      <w:bookmarkEnd w:id="45"/>
      <w:r w:rsidRPr="00493199">
        <w:rPr>
          <w:caps w:val="0"/>
          <w:snapToGrid w:val="0"/>
        </w:rPr>
        <w:t>ОБЛАСТЬ ДЕЙСТВИЯ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1D2C6E" w:rsidRPr="002B2852" w:rsidRDefault="00493199" w:rsidP="00A0599E">
      <w:pPr>
        <w:pStyle w:val="S0"/>
        <w:spacing w:before="120"/>
      </w:pPr>
      <w:bookmarkStart w:id="54" w:name="_Toc338090202"/>
      <w:bookmarkStart w:id="55" w:name="_Toc338146368"/>
      <w:bookmarkStart w:id="56" w:name="_Toc338148040"/>
      <w:bookmarkStart w:id="57" w:name="_Toc190681093"/>
      <w:bookmarkStart w:id="58" w:name="_Toc202948129"/>
      <w:bookmarkStart w:id="59" w:name="_Toc204073579"/>
      <w:bookmarkStart w:id="60" w:name="_Toc204073906"/>
      <w:bookmarkStart w:id="61" w:name="_Toc204074066"/>
      <w:bookmarkStart w:id="62" w:name="_Toc204074148"/>
      <w:bookmarkStart w:id="63" w:name="_Toc204138718"/>
      <w:bookmarkStart w:id="64" w:name="_Toc204482457"/>
      <w:bookmarkStart w:id="65" w:name="_Toc216233140"/>
      <w:bookmarkStart w:id="66" w:name="_Toc216233555"/>
      <w:r w:rsidRPr="00493199">
        <w:t xml:space="preserve">Настоящие </w:t>
      </w:r>
      <w:r w:rsidR="00793B41">
        <w:t>Типовые требования</w:t>
      </w:r>
      <w:r w:rsidRPr="00493199">
        <w:t xml:space="preserve"> обязательны для исполнения работниками</w:t>
      </w:r>
      <w:r w:rsidR="00793B41">
        <w:t xml:space="preserve"> Обществ Группы, осуществляющих деятель</w:t>
      </w:r>
      <w:r w:rsidR="00101B0D">
        <w:t xml:space="preserve">ность по добыче нефти, и прочих </w:t>
      </w:r>
      <w:r w:rsidR="00793B41">
        <w:t>Обществ Группы, расположенных на территории Российской Федерации, в соответствии с Периметром внедрения настоящих Типовых требований.</w:t>
      </w:r>
    </w:p>
    <w:p w:rsidR="001D2C6E" w:rsidRPr="002B2852" w:rsidRDefault="00793B41" w:rsidP="00A0599E">
      <w:pPr>
        <w:pStyle w:val="S0"/>
        <w:spacing w:before="120"/>
      </w:pPr>
      <w:bookmarkStart w:id="67" w:name="_Toc338090204"/>
      <w:bookmarkStart w:id="68" w:name="_Toc338146370"/>
      <w:bookmarkStart w:id="69" w:name="_Toc338148042"/>
      <w:bookmarkEnd w:id="54"/>
      <w:bookmarkEnd w:id="55"/>
      <w:bookmarkEnd w:id="56"/>
      <w:r>
        <w:t xml:space="preserve">Периметр внедрения </w:t>
      </w:r>
      <w:r w:rsidR="001061CC">
        <w:t xml:space="preserve">настоящих </w:t>
      </w:r>
      <w:r>
        <w:t xml:space="preserve">Типовых требований утверждается распорядительным документом </w:t>
      </w:r>
      <w:r w:rsidR="00215295">
        <w:t>ПАО «НК «Роснефть»</w:t>
      </w:r>
      <w:r>
        <w:t xml:space="preserve"> в соответствии с порядком, установленным Стандартом Компании № П3-12.02 С-0001 «Нормативное регулирование»</w:t>
      </w:r>
      <w:r w:rsidR="00A237D1">
        <w:t>.</w:t>
      </w:r>
    </w:p>
    <w:bookmarkEnd w:id="67"/>
    <w:bookmarkEnd w:id="68"/>
    <w:bookmarkEnd w:id="69"/>
    <w:p w:rsidR="001D2C6E" w:rsidRPr="002B2852" w:rsidRDefault="00493199" w:rsidP="00A0599E">
      <w:pPr>
        <w:pStyle w:val="S0"/>
        <w:spacing w:before="120"/>
        <w:rPr>
          <w:bCs/>
        </w:rPr>
      </w:pPr>
      <w:r w:rsidRPr="00493199">
        <w:rPr>
          <w:bCs/>
        </w:rPr>
        <w:t xml:space="preserve">Общества Группы при оформлении договоров с подрядными организациями, оказывающими услуги по </w:t>
      </w:r>
      <w:r w:rsidRPr="00493199">
        <w:t>приготовлению и определению качества жидкостей</w:t>
      </w:r>
      <w:r w:rsidR="00E05080">
        <w:t xml:space="preserve"> глушения</w:t>
      </w:r>
      <w:r w:rsidRPr="00493199">
        <w:t>,</w:t>
      </w:r>
      <w:r w:rsidRPr="00493199">
        <w:rPr>
          <w:bCs/>
        </w:rPr>
        <w:t xml:space="preserve"> </w:t>
      </w:r>
      <w:r w:rsidRPr="00493199">
        <w:t>обязаны включить в условия договора</w:t>
      </w:r>
      <w:r w:rsidRPr="00493199">
        <w:rPr>
          <w:bCs/>
        </w:rPr>
        <w:t xml:space="preserve"> пункт о неукоснительном выполнении подрядными организациями требований</w:t>
      </w:r>
      <w:r w:rsidR="00E05080">
        <w:rPr>
          <w:bCs/>
        </w:rPr>
        <w:t>,</w:t>
      </w:r>
      <w:r w:rsidRPr="00493199">
        <w:rPr>
          <w:bCs/>
        </w:rPr>
        <w:t xml:space="preserve"> установленных настоящими 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="00793B41">
        <w:rPr>
          <w:bCs/>
        </w:rPr>
        <w:t>Типовыми требованиями</w:t>
      </w:r>
      <w:r w:rsidR="002367CD">
        <w:rPr>
          <w:bCs/>
        </w:rPr>
        <w:t xml:space="preserve">. </w:t>
      </w:r>
    </w:p>
    <w:p w:rsidR="001D2C6E" w:rsidRPr="002B2852" w:rsidRDefault="00813716" w:rsidP="00A0599E">
      <w:pPr>
        <w:pStyle w:val="S23"/>
        <w:spacing w:before="240"/>
        <w:rPr>
          <w:snapToGrid w:val="0"/>
        </w:rPr>
      </w:pPr>
      <w:bookmarkStart w:id="70" w:name="_Период_действия_документа,_порядок_"/>
      <w:bookmarkStart w:id="71" w:name="_Toc190681095"/>
      <w:bookmarkStart w:id="72" w:name="_Toc204073908"/>
      <w:bookmarkStart w:id="73" w:name="_Toc338090205"/>
      <w:bookmarkStart w:id="74" w:name="_Toc342406894"/>
      <w:bookmarkStart w:id="75" w:name="_Toc348357408"/>
      <w:bookmarkStart w:id="76" w:name="_Toc396292428"/>
      <w:bookmarkStart w:id="77" w:name="_Toc183591592"/>
      <w:bookmarkEnd w:id="70"/>
      <w:r w:rsidRPr="00493199">
        <w:rPr>
          <w:caps w:val="0"/>
          <w:snapToGrid w:val="0"/>
        </w:rPr>
        <w:t xml:space="preserve">ПЕРИОД ДЕЙСТВИЯ И ПОРЯДОК </w:t>
      </w:r>
      <w:bookmarkEnd w:id="71"/>
      <w:bookmarkEnd w:id="72"/>
      <w:bookmarkEnd w:id="73"/>
      <w:bookmarkEnd w:id="74"/>
      <w:bookmarkEnd w:id="75"/>
      <w:bookmarkEnd w:id="76"/>
      <w:r w:rsidR="00A0599E">
        <w:rPr>
          <w:caps w:val="0"/>
          <w:snapToGrid w:val="0"/>
        </w:rPr>
        <w:t>ОБЕСПЕЧЕНИЯ ИСПОЛНЕНИЯ</w:t>
      </w:r>
      <w:bookmarkEnd w:id="77"/>
    </w:p>
    <w:p w:rsidR="001D2C6E" w:rsidRPr="002B2852" w:rsidRDefault="00493199" w:rsidP="00A0599E">
      <w:pPr>
        <w:pStyle w:val="S0"/>
        <w:spacing w:before="120"/>
      </w:pPr>
      <w:r w:rsidRPr="00493199">
        <w:t xml:space="preserve">Настоящие </w:t>
      </w:r>
      <w:r w:rsidR="00284527">
        <w:t>Типовые требования</w:t>
      </w:r>
      <w:r w:rsidR="00284527" w:rsidRPr="00493199">
        <w:t xml:space="preserve"> </w:t>
      </w:r>
      <w:r w:rsidRPr="00493199">
        <w:t>являются локальным нормативным документом постоянного действия.</w:t>
      </w:r>
    </w:p>
    <w:p w:rsidR="001D2C6E" w:rsidRPr="002B2852" w:rsidRDefault="001D2C6E" w:rsidP="00BA13B6">
      <w:pPr>
        <w:pStyle w:val="S0"/>
      </w:pPr>
    </w:p>
    <w:p w:rsidR="00023FEA" w:rsidRPr="002B2852" w:rsidRDefault="00023FEA" w:rsidP="00EC482A"/>
    <w:p w:rsidR="001D2C6E" w:rsidRPr="002B2852" w:rsidRDefault="001D2C6E" w:rsidP="00EC482A">
      <w:pPr>
        <w:sectPr w:rsidR="001D2C6E" w:rsidRPr="002B2852" w:rsidSect="007D4596">
          <w:headerReference w:type="even" r:id="rId13"/>
          <w:footerReference w:type="default" r:id="rId14"/>
          <w:headerReference w:type="first" r:id="rId1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023FEA" w:rsidRPr="002B2852" w:rsidRDefault="005510BF" w:rsidP="003801B6">
      <w:pPr>
        <w:pStyle w:val="S1"/>
        <w:tabs>
          <w:tab w:val="left" w:pos="567"/>
        </w:tabs>
        <w:spacing w:after="240"/>
        <w:ind w:left="0" w:firstLine="0"/>
      </w:pPr>
      <w:bookmarkStart w:id="78" w:name="_Toc183591593"/>
      <w:r w:rsidRPr="003801B6">
        <w:rPr>
          <w:rFonts w:eastAsia="Arial Unicode MS"/>
          <w:caps w:val="0"/>
        </w:rPr>
        <w:t>ГЛОССАРИЙ</w:t>
      </w:r>
      <w:bookmarkEnd w:id="78"/>
    </w:p>
    <w:p w:rsidR="00367BCE" w:rsidRPr="002B2852" w:rsidRDefault="00493199" w:rsidP="008222E9">
      <w:pPr>
        <w:pStyle w:val="S0"/>
        <w:numPr>
          <w:ilvl w:val="1"/>
          <w:numId w:val="24"/>
        </w:numPr>
        <w:tabs>
          <w:tab w:val="left" w:pos="567"/>
        </w:tabs>
        <w:spacing w:before="240"/>
        <w:ind w:left="0" w:firstLine="0"/>
        <w:outlineLvl w:val="1"/>
        <w:rPr>
          <w:rFonts w:ascii="Arial" w:hAnsi="Arial" w:cs="Arial"/>
          <w:b/>
        </w:rPr>
      </w:pPr>
      <w:bookmarkStart w:id="79" w:name="_Toc183591594"/>
      <w:r w:rsidRPr="00493199">
        <w:rPr>
          <w:rFonts w:ascii="Arial" w:hAnsi="Arial" w:cs="Arial"/>
          <w:b/>
        </w:rPr>
        <w:t>ТЕРМИНЫ КОРПОРАТИВНОГО ГЛОССАРИЯ</w:t>
      </w:r>
      <w:bookmarkEnd w:id="79"/>
    </w:p>
    <w:p w:rsidR="003F5018" w:rsidRPr="00035236" w:rsidRDefault="005510BF" w:rsidP="00035236">
      <w:pPr>
        <w:pStyle w:val="S0"/>
        <w:spacing w:before="120"/>
      </w:pPr>
      <w:r>
        <w:t xml:space="preserve">В настоящих Типовых требованиях используются термины Корпоративного глоссария: </w:t>
      </w:r>
      <w:r w:rsidR="00F469A0" w:rsidRPr="00F469A0">
        <w:rPr>
          <w:i/>
        </w:rPr>
        <w:t>Горная порода,</w:t>
      </w:r>
      <w:r w:rsidR="00F469A0">
        <w:t xml:space="preserve"> </w:t>
      </w:r>
      <w:r w:rsidR="005C6C03" w:rsidRPr="005C6C03">
        <w:rPr>
          <w:i/>
        </w:rPr>
        <w:t xml:space="preserve">Жидкость глушения, </w:t>
      </w:r>
      <w:r w:rsidR="00AF60BE" w:rsidRPr="00AF60BE">
        <w:rPr>
          <w:i/>
        </w:rPr>
        <w:t>К</w:t>
      </w:r>
      <w:r w:rsidR="00E9696F" w:rsidRPr="00AF60BE">
        <w:rPr>
          <w:i/>
        </w:rPr>
        <w:t>омпания</w:t>
      </w:r>
      <w:r w:rsidR="00AF60BE">
        <w:rPr>
          <w:i/>
        </w:rPr>
        <w:t xml:space="preserve">, </w:t>
      </w:r>
      <w:r w:rsidRPr="005C6C03">
        <w:rPr>
          <w:i/>
        </w:rPr>
        <w:t xml:space="preserve">Локальный нормативный документ (ЛНД), </w:t>
      </w:r>
      <w:r w:rsidR="00642E13">
        <w:rPr>
          <w:i/>
        </w:rPr>
        <w:t xml:space="preserve">Метод испытаний, Насосно-компрессорная труба, </w:t>
      </w:r>
      <w:r w:rsidRPr="005C6C03">
        <w:rPr>
          <w:i/>
        </w:rPr>
        <w:t>Нормативный</w:t>
      </w:r>
      <w:r w:rsidR="00651A8B">
        <w:rPr>
          <w:i/>
        </w:rPr>
        <w:t xml:space="preserve"> документ, Общество Группы (ОГ), Подтоварная вода,</w:t>
      </w:r>
      <w:r w:rsidRPr="005C6C03">
        <w:rPr>
          <w:i/>
        </w:rPr>
        <w:t xml:space="preserve"> </w:t>
      </w:r>
      <w:r w:rsidR="00642E13">
        <w:rPr>
          <w:i/>
        </w:rPr>
        <w:t xml:space="preserve">Риск, </w:t>
      </w:r>
      <w:r w:rsidR="001D6335">
        <w:rPr>
          <w:i/>
        </w:rPr>
        <w:t>Сеноманская вода,</w:t>
      </w:r>
      <w:r w:rsidR="001D6335" w:rsidRPr="005C6C03">
        <w:rPr>
          <w:i/>
        </w:rPr>
        <w:t xml:space="preserve"> </w:t>
      </w:r>
      <w:r w:rsidR="00B77DD7" w:rsidRPr="005C6C03">
        <w:rPr>
          <w:i/>
        </w:rPr>
        <w:t>Структурное подразделение</w:t>
      </w:r>
      <w:r w:rsidR="00DA4196">
        <w:rPr>
          <w:i/>
        </w:rPr>
        <w:t>, Углеводородное сырье</w:t>
      </w:r>
      <w:r w:rsidR="00642E13">
        <w:rPr>
          <w:i/>
        </w:rPr>
        <w:t> </w:t>
      </w:r>
      <w:r w:rsidR="00DA4196">
        <w:rPr>
          <w:i/>
        </w:rPr>
        <w:t>(УВС)</w:t>
      </w:r>
      <w:bookmarkStart w:id="80" w:name="_Toc172901250"/>
      <w:bookmarkStart w:id="81" w:name="_Toc172901251"/>
      <w:bookmarkStart w:id="82" w:name="_Toc172901252"/>
      <w:bookmarkStart w:id="83" w:name="_Toc172901253"/>
      <w:bookmarkStart w:id="84" w:name="_Toc172901254"/>
      <w:bookmarkStart w:id="85" w:name="_Toc172901255"/>
      <w:bookmarkStart w:id="86" w:name="_Toc172901256"/>
      <w:bookmarkStart w:id="87" w:name="_Toc172901257"/>
      <w:bookmarkStart w:id="88" w:name="_Toc172901258"/>
      <w:bookmarkStart w:id="89" w:name="_Toc172901259"/>
      <w:bookmarkStart w:id="90" w:name="_Toc172901260"/>
      <w:bookmarkStart w:id="91" w:name="_Toc172901261"/>
      <w:bookmarkStart w:id="92" w:name="_Toc149983192"/>
      <w:bookmarkStart w:id="93" w:name="_Toc149985386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r w:rsidR="00651A8B">
        <w:rPr>
          <w:i/>
        </w:rPr>
        <w:t>.</w:t>
      </w:r>
    </w:p>
    <w:p w:rsidR="00F53C46" w:rsidRPr="002B2852" w:rsidRDefault="005510BF" w:rsidP="007A0520">
      <w:pPr>
        <w:pStyle w:val="S0"/>
        <w:numPr>
          <w:ilvl w:val="1"/>
          <w:numId w:val="24"/>
        </w:numPr>
        <w:tabs>
          <w:tab w:val="left" w:pos="567"/>
        </w:tabs>
        <w:spacing w:before="240"/>
        <w:ind w:left="0" w:firstLine="0"/>
        <w:outlineLvl w:val="1"/>
      </w:pPr>
      <w:bookmarkStart w:id="94" w:name="_Toc172901262"/>
      <w:bookmarkStart w:id="95" w:name="_Toc172901263"/>
      <w:bookmarkStart w:id="96" w:name="_Toc172901264"/>
      <w:bookmarkStart w:id="97" w:name="_Toc183591595"/>
      <w:bookmarkEnd w:id="94"/>
      <w:bookmarkEnd w:id="95"/>
      <w:bookmarkEnd w:id="96"/>
      <w:r w:rsidRPr="003801B6">
        <w:rPr>
          <w:rFonts w:ascii="Arial" w:hAnsi="Arial" w:cs="Arial"/>
          <w:b/>
        </w:rPr>
        <w:t>РОЛИ КОРПОРАТИВНОГО ГЛОССАРИЯ</w:t>
      </w:r>
      <w:bookmarkEnd w:id="97"/>
    </w:p>
    <w:p w:rsidR="00035236" w:rsidRDefault="005510BF" w:rsidP="00035236">
      <w:pPr>
        <w:spacing w:before="120"/>
        <w:rPr>
          <w:i/>
        </w:rPr>
      </w:pPr>
      <w:r>
        <w:t xml:space="preserve">В настоящих Типовых требованиях используются роли Корпоративного глоссария: </w:t>
      </w:r>
      <w:r w:rsidRPr="005C6C03">
        <w:rPr>
          <w:i/>
        </w:rPr>
        <w:t xml:space="preserve">Подрядная организация (Подрядчик), </w:t>
      </w:r>
      <w:r w:rsidR="002F1E34">
        <w:rPr>
          <w:i/>
        </w:rPr>
        <w:t xml:space="preserve">Поставщик, </w:t>
      </w:r>
      <w:r w:rsidRPr="005C6C03">
        <w:rPr>
          <w:i/>
        </w:rPr>
        <w:t>Профи</w:t>
      </w:r>
      <w:r w:rsidR="002F1E34">
        <w:rPr>
          <w:i/>
        </w:rPr>
        <w:t>льное структурное подразделение </w:t>
      </w:r>
      <w:r w:rsidRPr="005C6C03">
        <w:rPr>
          <w:i/>
        </w:rPr>
        <w:t>(ПСП)</w:t>
      </w:r>
      <w:r w:rsidR="00AF60BE">
        <w:rPr>
          <w:i/>
        </w:rPr>
        <w:t>.</w:t>
      </w:r>
    </w:p>
    <w:p w:rsidR="005C2618" w:rsidRPr="007A0520" w:rsidRDefault="005C2618" w:rsidP="007A0520">
      <w:pPr>
        <w:pStyle w:val="S0"/>
        <w:numPr>
          <w:ilvl w:val="1"/>
          <w:numId w:val="24"/>
        </w:numPr>
        <w:tabs>
          <w:tab w:val="left" w:pos="567"/>
        </w:tabs>
        <w:spacing w:before="240"/>
        <w:ind w:left="0" w:firstLine="0"/>
        <w:outlineLvl w:val="1"/>
        <w:rPr>
          <w:rFonts w:ascii="Arial" w:hAnsi="Arial" w:cs="Arial"/>
          <w:b/>
        </w:rPr>
      </w:pPr>
      <w:bookmarkStart w:id="98" w:name="_Toc183591596"/>
      <w:r w:rsidRPr="00035236">
        <w:rPr>
          <w:rFonts w:ascii="Arial" w:hAnsi="Arial" w:cs="Arial"/>
          <w:b/>
        </w:rPr>
        <w:t>ТЕРМИНЫ ИЗ ВНЕШНИХ ДОКУМЕНТОВ</w:t>
      </w:r>
      <w:bookmarkEnd w:id="98"/>
    </w:p>
    <w:p w:rsidR="003F5018" w:rsidRPr="00AF60BE" w:rsidRDefault="007A0520" w:rsidP="005510BF">
      <w:pPr>
        <w:spacing w:before="120"/>
        <w:rPr>
          <w:i/>
          <w:szCs w:val="24"/>
        </w:rPr>
      </w:pPr>
      <w:r w:rsidRPr="007A0520">
        <w:t xml:space="preserve">В настоящих Типовых требованиях используются термины из внешних документов: </w:t>
      </w:r>
      <w:r w:rsidR="005C2618" w:rsidRPr="007A0520">
        <w:rPr>
          <w:i/>
          <w:szCs w:val="24"/>
        </w:rPr>
        <w:t>Охрана</w:t>
      </w:r>
      <w:r w:rsidR="005C2618" w:rsidRPr="00AF60BE">
        <w:rPr>
          <w:i/>
          <w:szCs w:val="24"/>
        </w:rPr>
        <w:t xml:space="preserve"> труда [ст. 209 Трудового кодекса Российской Федерации от 30.12.2001 № 197-ФЗ], Рабочее место [ст. 209 Трудового кодекса Российской Фе</w:t>
      </w:r>
      <w:r w:rsidR="00035236" w:rsidRPr="00AF60BE">
        <w:rPr>
          <w:i/>
          <w:szCs w:val="24"/>
        </w:rPr>
        <w:t>дерации от 30.12.2001 № 197-ФЗ].</w:t>
      </w:r>
    </w:p>
    <w:p w:rsidR="00FD53E3" w:rsidRDefault="00FD53E3" w:rsidP="00080A54">
      <w:pPr>
        <w:pStyle w:val="S0"/>
        <w:numPr>
          <w:ilvl w:val="1"/>
          <w:numId w:val="24"/>
        </w:numPr>
        <w:tabs>
          <w:tab w:val="left" w:pos="567"/>
        </w:tabs>
        <w:spacing w:before="240"/>
        <w:ind w:left="0" w:firstLine="0"/>
        <w:outlineLvl w:val="1"/>
      </w:pPr>
      <w:bookmarkStart w:id="99" w:name="_Toc183591597"/>
      <w:r w:rsidRPr="003801B6">
        <w:rPr>
          <w:rFonts w:ascii="Arial" w:hAnsi="Arial" w:cs="Arial"/>
          <w:b/>
        </w:rPr>
        <w:t>ТЕРМИНЫ ДЛЯ ЦЕЛЕЙ НАСТОЯЩЕГО ДОКУМЕНТА</w:t>
      </w:r>
      <w:bookmarkEnd w:id="99"/>
    </w:p>
    <w:tbl>
      <w:tblPr>
        <w:tblStyle w:val="affff4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4"/>
        <w:gridCol w:w="340"/>
        <w:gridCol w:w="6265"/>
      </w:tblGrid>
      <w:tr w:rsidR="005C6C03" w:rsidRPr="00E45E96" w:rsidTr="002E0B63">
        <w:tc>
          <w:tcPr>
            <w:tcW w:w="3284" w:type="dxa"/>
          </w:tcPr>
          <w:p w:rsidR="005C6C03" w:rsidRPr="00E45E96" w:rsidRDefault="005C6C03" w:rsidP="004A3706">
            <w:pPr>
              <w:pStyle w:val="a7"/>
              <w:spacing w:before="120"/>
              <w:jc w:val="left"/>
              <w:rPr>
                <w:szCs w:val="24"/>
              </w:rPr>
            </w:pPr>
            <w:r w:rsidRPr="00E45E96">
              <w:rPr>
                <w:szCs w:val="24"/>
              </w:rPr>
              <w:t>АККРЕДИТОВАННАЯ ИСПЫТАТЕЛЬНАЯ ЛАБОРАТОРИЯ</w:t>
            </w:r>
          </w:p>
        </w:tc>
        <w:tc>
          <w:tcPr>
            <w:tcW w:w="340" w:type="dxa"/>
          </w:tcPr>
          <w:p w:rsidR="005C6C03" w:rsidRDefault="005C6C03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5C6C03" w:rsidRPr="00E45E96" w:rsidRDefault="001F0571" w:rsidP="00932C7F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и</w:t>
            </w:r>
            <w:r w:rsidR="00A33F75">
              <w:rPr>
                <w:szCs w:val="24"/>
              </w:rPr>
              <w:t xml:space="preserve">спытательная лаборатория, </w:t>
            </w:r>
            <w:r w:rsidR="00A33F75" w:rsidRPr="00A33F75">
              <w:rPr>
                <w:szCs w:val="24"/>
              </w:rPr>
              <w:t>аккредитованная Федеральной службой по аккредитации (Росаккредитация) или другим уполномоченным органом по аккредитации.</w:t>
            </w:r>
          </w:p>
        </w:tc>
      </w:tr>
      <w:tr w:rsidR="005C6C03" w:rsidRPr="00E45E96" w:rsidTr="002E0B63">
        <w:tc>
          <w:tcPr>
            <w:tcW w:w="3284" w:type="dxa"/>
          </w:tcPr>
          <w:p w:rsidR="005C6C03" w:rsidRPr="00E45E96" w:rsidRDefault="005C6C03" w:rsidP="004A3706">
            <w:pPr>
              <w:pStyle w:val="a7"/>
              <w:spacing w:before="120"/>
              <w:jc w:val="left"/>
              <w:rPr>
                <w:szCs w:val="24"/>
              </w:rPr>
            </w:pPr>
            <w:r w:rsidRPr="005C6C03">
              <w:rPr>
                <w:szCs w:val="24"/>
              </w:rPr>
              <w:t>БЛОКИРУЮЩИЙ СОСТАВ ГЛУШЕНИЯ</w:t>
            </w:r>
          </w:p>
        </w:tc>
        <w:tc>
          <w:tcPr>
            <w:tcW w:w="340" w:type="dxa"/>
          </w:tcPr>
          <w:p w:rsidR="005C6C03" w:rsidRDefault="005C6C03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5C6C03" w:rsidRPr="00E45E96" w:rsidRDefault="005C6C03" w:rsidP="002E0B63">
            <w:pPr>
              <w:pStyle w:val="a7"/>
              <w:spacing w:before="120"/>
              <w:rPr>
                <w:szCs w:val="24"/>
              </w:rPr>
            </w:pPr>
            <w:r>
              <w:t>состав</w:t>
            </w:r>
            <w:r w:rsidRPr="00493199">
              <w:t>, предназначенн</w:t>
            </w:r>
            <w:r>
              <w:t>ый</w:t>
            </w:r>
            <w:r w:rsidRPr="00493199">
              <w:t xml:space="preserve"> для временного разобщения призабойной зоны скважины от жидкости глушения.</w:t>
            </w:r>
          </w:p>
        </w:tc>
      </w:tr>
      <w:tr w:rsidR="005C6C03" w:rsidRPr="00E45E96" w:rsidTr="002E0B63">
        <w:tc>
          <w:tcPr>
            <w:tcW w:w="3284" w:type="dxa"/>
          </w:tcPr>
          <w:p w:rsidR="00E3267D" w:rsidRPr="00AE39A6" w:rsidRDefault="005C6C03" w:rsidP="004A3706">
            <w:pPr>
              <w:pStyle w:val="a7"/>
              <w:spacing w:before="120"/>
              <w:jc w:val="left"/>
              <w:rPr>
                <w:szCs w:val="24"/>
              </w:rPr>
            </w:pPr>
            <w:r w:rsidRPr="005C6C03">
              <w:rPr>
                <w:szCs w:val="24"/>
              </w:rPr>
              <w:t>ГЛУШЕНИЕ СКВАЖИН</w:t>
            </w:r>
          </w:p>
        </w:tc>
        <w:tc>
          <w:tcPr>
            <w:tcW w:w="340" w:type="dxa"/>
          </w:tcPr>
          <w:p w:rsidR="00E3267D" w:rsidRDefault="005C6C03" w:rsidP="003A3C28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3267D" w:rsidRPr="00E3267D" w:rsidRDefault="005C6C03" w:rsidP="00E3267D">
            <w:pPr>
              <w:pStyle w:val="a7"/>
              <w:spacing w:before="120"/>
            </w:pPr>
            <w:r w:rsidRPr="005C6C03">
              <w:rPr>
                <w:szCs w:val="24"/>
              </w:rPr>
              <w:t>комплекс работ, направленных на временное прекращение притока жидкости из пласта в открытой скважине путем создания противодавления на эксплуатируемый продуктивный пласт жидкостью расчетной плотности.</w:t>
            </w:r>
          </w:p>
        </w:tc>
      </w:tr>
      <w:tr w:rsidR="003A3C28" w:rsidRPr="00E45E96" w:rsidTr="002E0B63">
        <w:tc>
          <w:tcPr>
            <w:tcW w:w="3284" w:type="dxa"/>
          </w:tcPr>
          <w:p w:rsidR="003A3C28" w:rsidRPr="005C6C03" w:rsidRDefault="003A3C28" w:rsidP="004A3706">
            <w:pPr>
              <w:pStyle w:val="a7"/>
              <w:spacing w:before="120"/>
              <w:jc w:val="left"/>
              <w:rPr>
                <w:szCs w:val="24"/>
              </w:rPr>
            </w:pPr>
            <w:r>
              <w:rPr>
                <w:szCs w:val="24"/>
              </w:rPr>
              <w:t>ЗАКАЧКА В РЕЖИМЕ «НА ПРОДАВКУ»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5C6C03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t>закачка жидкости глушения при закрытой устьевой или затрубной задвижке.</w:t>
            </w:r>
          </w:p>
        </w:tc>
      </w:tr>
      <w:tr w:rsidR="003A3C28" w:rsidRPr="00E45E96" w:rsidTr="002E0B63">
        <w:tc>
          <w:tcPr>
            <w:tcW w:w="3284" w:type="dxa"/>
          </w:tcPr>
          <w:p w:rsidR="003A3C28" w:rsidRDefault="003A3C28" w:rsidP="004A3706">
            <w:pPr>
              <w:pStyle w:val="a7"/>
              <w:spacing w:before="120"/>
              <w:jc w:val="left"/>
              <w:rPr>
                <w:szCs w:val="24"/>
              </w:rPr>
            </w:pPr>
            <w:r>
              <w:rPr>
                <w:szCs w:val="24"/>
              </w:rPr>
              <w:t>ЗАКАЧКА В РЕЖИМЕ «ЦИРКУЛЯЦИЯ»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Default="003A3C28" w:rsidP="002E0B63">
            <w:pPr>
              <w:pStyle w:val="a7"/>
              <w:spacing w:before="120"/>
            </w:pPr>
            <w:r>
              <w:t>закачка жидкости глушения при открытой устьевой или затрубной задвижке.</w:t>
            </w:r>
          </w:p>
        </w:tc>
      </w:tr>
      <w:tr w:rsidR="00AF60BE" w:rsidRPr="00E45E96" w:rsidTr="002E0B63">
        <w:tc>
          <w:tcPr>
            <w:tcW w:w="3284" w:type="dxa"/>
          </w:tcPr>
          <w:p w:rsidR="00AF60BE" w:rsidRPr="00E45E96" w:rsidDel="00AF60BE" w:rsidRDefault="00AD45E6" w:rsidP="003A3C28">
            <w:pPr>
              <w:pStyle w:val="a7"/>
              <w:spacing w:before="120"/>
              <w:jc w:val="left"/>
              <w:rPr>
                <w:szCs w:val="24"/>
              </w:rPr>
            </w:pPr>
            <w:r w:rsidRPr="00AD45E6">
              <w:rPr>
                <w:szCs w:val="24"/>
              </w:rPr>
              <w:t>КОРПОРАТИВНЫЙ НАУЧНО-ИССЛЕДОВАТЕЛЬСКИЙ ПРОЕКТНЫЙ ИНСТИТУТ ПАО</w:t>
            </w:r>
            <w:r w:rsidR="003A3C28">
              <w:rPr>
                <w:szCs w:val="24"/>
              </w:rPr>
              <w:t> </w:t>
            </w:r>
            <w:r w:rsidRPr="00AD45E6">
              <w:rPr>
                <w:szCs w:val="24"/>
              </w:rPr>
              <w:t>«НК</w:t>
            </w:r>
            <w:r w:rsidR="003A3C28">
              <w:rPr>
                <w:szCs w:val="24"/>
              </w:rPr>
              <w:t> </w:t>
            </w:r>
            <w:r w:rsidRPr="00AD45E6">
              <w:rPr>
                <w:szCs w:val="24"/>
              </w:rPr>
              <w:t>«РОСНЕФТЬ»</w:t>
            </w:r>
          </w:p>
        </w:tc>
        <w:tc>
          <w:tcPr>
            <w:tcW w:w="340" w:type="dxa"/>
          </w:tcPr>
          <w:p w:rsidR="00AF60BE" w:rsidDel="00AF60BE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AF60BE" w:rsidRPr="00E45E96" w:rsidDel="00AF60BE" w:rsidRDefault="00AD45E6" w:rsidP="002E0B63">
            <w:pPr>
              <w:pStyle w:val="a7"/>
              <w:spacing w:before="120"/>
              <w:rPr>
                <w:szCs w:val="24"/>
              </w:rPr>
            </w:pPr>
            <w:r w:rsidRPr="00AD45E6">
              <w:rPr>
                <w:szCs w:val="24"/>
              </w:rPr>
              <w:t>Общество Группы, осуществляющее деятельность по научно-исследовательским и опытно-конструкторским работам, проектированию, инженерным изысканиям, проведению лабораторных исследований и предоставлению инжиниринговых услуг.</w:t>
            </w:r>
          </w:p>
        </w:tc>
      </w:tr>
      <w:tr w:rsidR="005C6C03" w:rsidRPr="00E45E96" w:rsidTr="002E0B63">
        <w:tc>
          <w:tcPr>
            <w:tcW w:w="3284" w:type="dxa"/>
          </w:tcPr>
          <w:p w:rsidR="00D3142E" w:rsidRPr="00E45E96" w:rsidRDefault="005C6C03" w:rsidP="004A3706">
            <w:pPr>
              <w:pStyle w:val="a7"/>
              <w:spacing w:before="120"/>
              <w:jc w:val="left"/>
              <w:rPr>
                <w:szCs w:val="24"/>
              </w:rPr>
            </w:pPr>
            <w:r w:rsidRPr="005C6C03">
              <w:rPr>
                <w:szCs w:val="24"/>
              </w:rPr>
              <w:t>РАСТВОР ГЛУШЕНИЯ</w:t>
            </w:r>
          </w:p>
        </w:tc>
        <w:tc>
          <w:tcPr>
            <w:tcW w:w="340" w:type="dxa"/>
          </w:tcPr>
          <w:p w:rsidR="00D3142E" w:rsidRDefault="005C6C03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D3142E" w:rsidRPr="00651A8B" w:rsidRDefault="005C6C03" w:rsidP="002E0B63">
            <w:pPr>
              <w:pStyle w:val="a7"/>
              <w:spacing w:before="120"/>
            </w:pPr>
            <w:r>
              <w:t>жидкость, предназначенная для уравновешивания забойного и пластового давления.</w:t>
            </w:r>
          </w:p>
        </w:tc>
      </w:tr>
      <w:tr w:rsidR="003A3C28" w:rsidRPr="00E45E96" w:rsidTr="002E0B63">
        <w:tc>
          <w:tcPr>
            <w:tcW w:w="3284" w:type="dxa"/>
          </w:tcPr>
          <w:p w:rsidR="003A3C28" w:rsidRPr="00DA4D8A" w:rsidRDefault="003A3C28" w:rsidP="00080A54">
            <w:pPr>
              <w:pStyle w:val="a7"/>
              <w:spacing w:before="120"/>
              <w:jc w:val="left"/>
              <w:rPr>
                <w:rFonts w:eastAsia="Times New Roman"/>
                <w:szCs w:val="20"/>
                <w:lang w:eastAsia="ru-RU"/>
              </w:rPr>
            </w:pPr>
            <w:r>
              <w:rPr>
                <w:szCs w:val="24"/>
              </w:rPr>
              <w:t>СРЕДСТВА ИЗМЕРЕНИЙ</w:t>
            </w:r>
          </w:p>
        </w:tc>
        <w:tc>
          <w:tcPr>
            <w:tcW w:w="340" w:type="dxa"/>
          </w:tcPr>
          <w:p w:rsidR="003A3C28" w:rsidRDefault="003A3C28" w:rsidP="00C91465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8B7280" w:rsidRDefault="003A3C28" w:rsidP="005E1290">
            <w:pPr>
              <w:pStyle w:val="a7"/>
              <w:spacing w:before="120"/>
            </w:pPr>
            <w:r w:rsidRPr="00221098">
              <w:t xml:space="preserve">технические средства или объекты, </w:t>
            </w:r>
            <w:r w:rsidRPr="007718E8">
              <w:t xml:space="preserve">предназначенные </w:t>
            </w:r>
            <w:r w:rsidRPr="00221098">
              <w:t>для измерений и имеющие нормированные метрологические характеристики</w:t>
            </w:r>
            <w:r>
              <w:t>.</w:t>
            </w:r>
          </w:p>
        </w:tc>
      </w:tr>
      <w:tr w:rsidR="001C2EB9" w:rsidRPr="00E45E96" w:rsidTr="002E0B63">
        <w:tc>
          <w:tcPr>
            <w:tcW w:w="3284" w:type="dxa"/>
          </w:tcPr>
          <w:p w:rsidR="001C2EB9" w:rsidRPr="00DA4D8A" w:rsidRDefault="00CB6C12" w:rsidP="00080A54">
            <w:pPr>
              <w:pStyle w:val="a7"/>
              <w:spacing w:before="120"/>
              <w:jc w:val="left"/>
              <w:rPr>
                <w:rFonts w:eastAsia="Times New Roman"/>
                <w:szCs w:val="20"/>
                <w:lang w:eastAsia="ru-RU"/>
              </w:rPr>
            </w:pPr>
            <w:r w:rsidRPr="00DA4D8A">
              <w:rPr>
                <w:rFonts w:eastAsia="Times New Roman"/>
                <w:szCs w:val="20"/>
                <w:lang w:eastAsia="ru-RU"/>
              </w:rPr>
              <w:t>УПРАВЛЕНИЕ ДОБЫЧИ НЕФТИ И ГАЗА</w:t>
            </w:r>
          </w:p>
        </w:tc>
        <w:tc>
          <w:tcPr>
            <w:tcW w:w="340" w:type="dxa"/>
          </w:tcPr>
          <w:p w:rsidR="001C2EB9" w:rsidRDefault="001C2EB9" w:rsidP="00080A54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1C2EB9" w:rsidRPr="008B7280" w:rsidRDefault="001C2EB9" w:rsidP="005E1290">
            <w:pPr>
              <w:pStyle w:val="a7"/>
              <w:spacing w:before="120"/>
            </w:pPr>
            <w:r w:rsidRPr="008B7280">
              <w:t>структурное подразделение Общества</w:t>
            </w:r>
            <w:r>
              <w:t xml:space="preserve"> Г</w:t>
            </w:r>
            <w:r w:rsidRPr="002F5CA6">
              <w:t>руппы</w:t>
            </w:r>
            <w:r w:rsidRPr="00050F19">
              <w:t xml:space="preserve">, </w:t>
            </w:r>
            <w:r w:rsidRPr="00420245">
              <w:t xml:space="preserve"> ответственное за добычу нефти и газа</w:t>
            </w:r>
            <w:r>
              <w:t>.</w:t>
            </w:r>
          </w:p>
        </w:tc>
      </w:tr>
      <w:tr w:rsidR="001C2EB9" w:rsidRPr="00E45E96" w:rsidTr="002E0B63">
        <w:tc>
          <w:tcPr>
            <w:tcW w:w="3284" w:type="dxa"/>
          </w:tcPr>
          <w:p w:rsidR="001C2EB9" w:rsidRDefault="00CB6C12" w:rsidP="004A3706">
            <w:pPr>
              <w:pStyle w:val="a7"/>
              <w:spacing w:before="120"/>
              <w:jc w:val="left"/>
            </w:pPr>
            <w:r w:rsidRPr="00DA4D8A">
              <w:rPr>
                <w:rFonts w:eastAsia="Times New Roman"/>
                <w:szCs w:val="20"/>
                <w:lang w:eastAsia="ru-RU"/>
              </w:rPr>
              <w:t>УПРАВЛЕНИЕ СКВАЖИННЫХ ТЕХНОЛОГИЙ И СУПЕРВАЙЗИНГА</w:t>
            </w:r>
          </w:p>
        </w:tc>
        <w:tc>
          <w:tcPr>
            <w:tcW w:w="340" w:type="dxa"/>
          </w:tcPr>
          <w:p w:rsidR="001C2EB9" w:rsidRDefault="001C2EB9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1C2EB9" w:rsidRPr="008B7280" w:rsidRDefault="001C2EB9" w:rsidP="005E1290">
            <w:pPr>
              <w:pStyle w:val="a7"/>
              <w:spacing w:before="120"/>
            </w:pPr>
            <w:r w:rsidRPr="008B7280">
              <w:t>структурное подразделение Общества</w:t>
            </w:r>
            <w:r>
              <w:t xml:space="preserve"> Г</w:t>
            </w:r>
            <w:r w:rsidRPr="002F5CA6">
              <w:t>руппы</w:t>
            </w:r>
            <w:r w:rsidRPr="00050F19">
              <w:t>, ответственное за контроль и управление действиями Подрядчика, оказывающего услуги по направлению текущего и капитального ремонта и освоение скважин, включая нефтепромысловые услуги</w:t>
            </w:r>
            <w:r>
              <w:t>.</w:t>
            </w:r>
          </w:p>
        </w:tc>
      </w:tr>
      <w:tr w:rsidR="001C2EB9" w:rsidRPr="00E45E96" w:rsidTr="002E0B63">
        <w:tc>
          <w:tcPr>
            <w:tcW w:w="3284" w:type="dxa"/>
          </w:tcPr>
          <w:p w:rsidR="001C2EB9" w:rsidRPr="00DA4D8A" w:rsidRDefault="00CB6C12" w:rsidP="004A3706">
            <w:pPr>
              <w:pStyle w:val="a7"/>
              <w:spacing w:before="120"/>
              <w:jc w:val="left"/>
              <w:rPr>
                <w:rFonts w:eastAsia="Times New Roman"/>
                <w:szCs w:val="20"/>
                <w:lang w:eastAsia="ru-RU"/>
              </w:rPr>
            </w:pPr>
            <w:r w:rsidRPr="00DA4D8A">
              <w:rPr>
                <w:szCs w:val="20"/>
              </w:rPr>
              <w:t>ЦЕХ ДОБЫЧИ НЕФТИ И ГАЗА</w:t>
            </w:r>
          </w:p>
        </w:tc>
        <w:tc>
          <w:tcPr>
            <w:tcW w:w="340" w:type="dxa"/>
          </w:tcPr>
          <w:p w:rsidR="001C2EB9" w:rsidRDefault="001C2EB9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1C2EB9" w:rsidRPr="00AE39A6" w:rsidRDefault="001C2EB9" w:rsidP="005E1290">
            <w:pPr>
              <w:pStyle w:val="a7"/>
              <w:spacing w:before="120"/>
            </w:pPr>
            <w:r w:rsidRPr="008B7280">
              <w:t>структурное подразделение Общества</w:t>
            </w:r>
            <w:r>
              <w:t xml:space="preserve"> Г</w:t>
            </w:r>
            <w:r w:rsidRPr="002F5CA6">
              <w:t>руппы</w:t>
            </w:r>
            <w:r>
              <w:t>, осуществляющее оперативное управление добычей нефти и газа на производственных объектах.</w:t>
            </w:r>
          </w:p>
        </w:tc>
      </w:tr>
    </w:tbl>
    <w:p w:rsidR="00023FEA" w:rsidRPr="007A0520" w:rsidRDefault="00813716" w:rsidP="00080A54">
      <w:pPr>
        <w:pStyle w:val="S0"/>
        <w:numPr>
          <w:ilvl w:val="1"/>
          <w:numId w:val="24"/>
        </w:numPr>
        <w:tabs>
          <w:tab w:val="left" w:pos="567"/>
        </w:tabs>
        <w:spacing w:before="240"/>
        <w:ind w:left="0" w:firstLine="0"/>
        <w:outlineLvl w:val="1"/>
        <w:rPr>
          <w:rFonts w:ascii="Arial" w:hAnsi="Arial" w:cs="Arial"/>
          <w:b/>
        </w:rPr>
      </w:pPr>
      <w:bookmarkStart w:id="100" w:name="_Toc153013094"/>
      <w:bookmarkStart w:id="101" w:name="_Toc156727020"/>
      <w:bookmarkStart w:id="102" w:name="_Toc164238419"/>
      <w:bookmarkStart w:id="103" w:name="_Toc396292430"/>
      <w:bookmarkStart w:id="104" w:name="_Toc183591598"/>
      <w:bookmarkEnd w:id="92"/>
      <w:bookmarkEnd w:id="93"/>
      <w:r w:rsidRPr="007A0520">
        <w:rPr>
          <w:rFonts w:ascii="Arial" w:hAnsi="Arial" w:cs="Arial"/>
          <w:b/>
        </w:rPr>
        <w:t>СОКРАЩЕНИЯ</w:t>
      </w:r>
      <w:bookmarkEnd w:id="100"/>
      <w:bookmarkEnd w:id="101"/>
      <w:bookmarkEnd w:id="102"/>
      <w:bookmarkEnd w:id="103"/>
      <w:bookmarkEnd w:id="104"/>
    </w:p>
    <w:tbl>
      <w:tblPr>
        <w:tblStyle w:val="affff4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4"/>
        <w:gridCol w:w="340"/>
        <w:gridCol w:w="6265"/>
      </w:tblGrid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АВПД</w:t>
            </w:r>
          </w:p>
        </w:tc>
        <w:tc>
          <w:tcPr>
            <w:tcW w:w="340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аномально высокое пластовое давление.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АНПД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044545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а</w:t>
            </w:r>
            <w:r w:rsidR="00E45E96" w:rsidRPr="00E45E96">
              <w:rPr>
                <w:szCs w:val="24"/>
              </w:rPr>
              <w:t>номально</w:t>
            </w:r>
            <w:r>
              <w:rPr>
                <w:szCs w:val="24"/>
              </w:rPr>
              <w:t xml:space="preserve"> </w:t>
            </w:r>
            <w:r w:rsidR="00E45E96" w:rsidRPr="00E45E96">
              <w:rPr>
                <w:szCs w:val="24"/>
              </w:rPr>
              <w:t>низкое пластовое давление.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АСПО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асфальтеносмолопарафинистые отложения.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БЖ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буферная жидкость.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БПР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блок приготовления растворов.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БРХ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блок реагентного хозяйства.</w:t>
            </w:r>
          </w:p>
        </w:tc>
      </w:tr>
      <w:tr w:rsidR="00E45E96" w:rsidRPr="00E45E96" w:rsidTr="00E45E96">
        <w:tc>
          <w:tcPr>
            <w:tcW w:w="3284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БСГ</w:t>
            </w:r>
          </w:p>
        </w:tc>
        <w:tc>
          <w:tcPr>
            <w:tcW w:w="340" w:type="dxa"/>
          </w:tcPr>
          <w:p w:rsidR="00E45E96" w:rsidRPr="00E45E96" w:rsidRDefault="00E45E96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E45E96" w:rsidRPr="00E45E96" w:rsidRDefault="00E45E96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блокирующ</w:t>
            </w:r>
            <w:r w:rsidR="005C6C03">
              <w:rPr>
                <w:szCs w:val="24"/>
              </w:rPr>
              <w:t>ий</w:t>
            </w:r>
            <w:r w:rsidRPr="00E45E96">
              <w:rPr>
                <w:szCs w:val="24"/>
              </w:rPr>
              <w:t xml:space="preserve"> состав глушения.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БСГ-галит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гелированный блокирующий состав глушения на водной основе с твердой фазой – галитом.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БСГ-ГЖ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гелированный блокирующий состав глушения на водной основе без твердой фазы.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БСГ-МК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гелированный блокирующий состав глушения на водной основе с твердой фазой – микрокальцитом.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ГНВП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газонефтеводопроявление.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ГНКТ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гибк</w:t>
            </w:r>
            <w:r w:rsidR="00642E13">
              <w:rPr>
                <w:szCs w:val="24"/>
              </w:rPr>
              <w:t>ая</w:t>
            </w:r>
            <w:r w:rsidRPr="00E45E96">
              <w:rPr>
                <w:szCs w:val="24"/>
              </w:rPr>
              <w:t xml:space="preserve"> насосно-компрессорн</w:t>
            </w:r>
            <w:r w:rsidR="00642E13">
              <w:rPr>
                <w:szCs w:val="24"/>
              </w:rPr>
              <w:t>ая</w:t>
            </w:r>
            <w:r w:rsidRPr="00E45E96">
              <w:rPr>
                <w:szCs w:val="24"/>
              </w:rPr>
              <w:t xml:space="preserve"> труб</w:t>
            </w:r>
            <w:r w:rsidR="00642E13">
              <w:rPr>
                <w:szCs w:val="24"/>
              </w:rPr>
              <w:t>а</w:t>
            </w:r>
            <w:r w:rsidRPr="00E45E96">
              <w:rPr>
                <w:szCs w:val="24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ГНО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глубинное насосное оборудование.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ГРП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гидроразрыв пласта.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ЖГ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жидкость глушения.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bCs/>
                <w:szCs w:val="24"/>
              </w:rPr>
              <w:t>ИЛ (ХАЛ)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испытательная лаборатория (химико-аналитическая лаборатория).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ИНЭР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инвертно-нефтяной эмульсионный раствор</w:t>
            </w:r>
            <w:r w:rsidRPr="00E45E96">
              <w:rPr>
                <w:szCs w:val="24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ИСО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ингибитор солеотложений.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КВЧ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количество взвешенных частиц.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КНИПИ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1D6335">
            <w:pPr>
              <w:pStyle w:val="a7"/>
              <w:spacing w:before="120"/>
              <w:rPr>
                <w:szCs w:val="24"/>
              </w:rPr>
            </w:pPr>
            <w:r w:rsidRPr="00AD45E6">
              <w:rPr>
                <w:szCs w:val="24"/>
              </w:rPr>
              <w:t>Корпоративный научно-исследовательский проектный институт</w:t>
            </w:r>
            <w:r>
              <w:rPr>
                <w:szCs w:val="24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bCs/>
                <w:szCs w:val="24"/>
              </w:rPr>
              <w:t>ЛИ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лабораторные испытания.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МКР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мягкий контейнер разовый.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МПВ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модель пластовой воды (по содержанию растворенных солей).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МУН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методы увеличения нефтеотдачи</w:t>
            </w:r>
            <w:r w:rsidR="001F0571">
              <w:rPr>
                <w:szCs w:val="24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НКТ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насосно-компрессорн</w:t>
            </w:r>
            <w:r w:rsidR="00642E13">
              <w:rPr>
                <w:szCs w:val="24"/>
              </w:rPr>
              <w:t>ая</w:t>
            </w:r>
            <w:r w:rsidRPr="00E45E96">
              <w:rPr>
                <w:szCs w:val="24"/>
              </w:rPr>
              <w:t xml:space="preserve"> труб</w:t>
            </w:r>
            <w:r w:rsidR="00642E13">
              <w:rPr>
                <w:szCs w:val="24"/>
              </w:rPr>
              <w:t>а</w:t>
            </w:r>
            <w:r w:rsidRPr="00E45E96">
              <w:rPr>
                <w:szCs w:val="24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НТФ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нитрилтриметилфосфоновая кислота.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ОПИ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опытно-промысловые испытания.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ПАВ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поверхностно-активные вещества.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ПБ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8D038F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паспорт безопасности.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ППУ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паровая передвижная установка.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РСУ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BA0075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растворно-солевой узел.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СП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структурное подразделение.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ССБ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сульфит спиртовая барда.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ТКРС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текущий и капитальный ремонт скважин.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ТН ВЭД ЕЭС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товарная номенклатура внешнеэкономической деятельности Евразийского экономического союза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bCs/>
                <w:szCs w:val="24"/>
              </w:rPr>
              <w:t>ТУ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технические условия.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DA4D8A" w:rsidRDefault="003A3C28" w:rsidP="00E45E96">
            <w:pPr>
              <w:pStyle w:val="a7"/>
              <w:spacing w:before="120"/>
              <w:rPr>
                <w:rFonts w:eastAsia="Times New Roman"/>
                <w:szCs w:val="20"/>
                <w:lang w:eastAsia="ru-RU"/>
              </w:rPr>
            </w:pPr>
            <w:r w:rsidRPr="00DA4D8A">
              <w:rPr>
                <w:rFonts w:eastAsia="Times New Roman"/>
                <w:szCs w:val="20"/>
                <w:lang w:eastAsia="ru-RU"/>
              </w:rPr>
              <w:t>УДНГ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DA4D8A" w:rsidRDefault="003A3C28" w:rsidP="00E45E96">
            <w:pPr>
              <w:pStyle w:val="a7"/>
              <w:spacing w:before="120"/>
              <w:rPr>
                <w:rFonts w:eastAsia="Times New Roman"/>
                <w:szCs w:val="20"/>
                <w:lang w:eastAsia="ru-RU"/>
              </w:rPr>
            </w:pPr>
            <w:r w:rsidRPr="00DA4D8A">
              <w:rPr>
                <w:rFonts w:eastAsia="Times New Roman"/>
                <w:szCs w:val="20"/>
                <w:lang w:eastAsia="ru-RU"/>
              </w:rPr>
              <w:t>Управление добычи нефти и газа</w:t>
            </w:r>
            <w:r>
              <w:rPr>
                <w:rFonts w:eastAsia="Times New Roman"/>
                <w:szCs w:val="20"/>
                <w:lang w:eastAsia="ru-RU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DA4D8A">
              <w:rPr>
                <w:rFonts w:eastAsia="Times New Roman"/>
                <w:szCs w:val="20"/>
                <w:lang w:eastAsia="ru-RU"/>
              </w:rPr>
              <w:t>УСТиС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DA4D8A">
              <w:rPr>
                <w:rFonts w:eastAsia="Times New Roman"/>
                <w:szCs w:val="20"/>
                <w:lang w:eastAsia="ru-RU"/>
              </w:rPr>
              <w:t>Управление скважинных технологий и супервайзинга</w:t>
            </w:r>
            <w:r>
              <w:rPr>
                <w:rFonts w:eastAsia="Times New Roman"/>
                <w:szCs w:val="20"/>
                <w:lang w:eastAsia="ru-RU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УЭЦН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установка электроцентробежного насоса.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ХОС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хлорорганические соединения.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ХР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химический реагент.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DA4D8A">
              <w:rPr>
                <w:szCs w:val="20"/>
              </w:rPr>
              <w:t>ЦДНГ</w:t>
            </w:r>
          </w:p>
        </w:tc>
        <w:tc>
          <w:tcPr>
            <w:tcW w:w="340" w:type="dxa"/>
          </w:tcPr>
          <w:p w:rsidR="003A3C28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>
              <w:rPr>
                <w:szCs w:val="20"/>
              </w:rPr>
              <w:t>ц</w:t>
            </w:r>
            <w:r w:rsidRPr="00DA4D8A">
              <w:rPr>
                <w:szCs w:val="20"/>
              </w:rPr>
              <w:t>ех добычи нефти и газа</w:t>
            </w:r>
            <w:r>
              <w:rPr>
                <w:szCs w:val="20"/>
              </w:rPr>
              <w:t>.</w:t>
            </w:r>
          </w:p>
        </w:tc>
      </w:tr>
      <w:tr w:rsidR="003A3C28" w:rsidRPr="00E45E96" w:rsidTr="00E45E96">
        <w:tc>
          <w:tcPr>
            <w:tcW w:w="3284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ЧАС</w:t>
            </w:r>
          </w:p>
        </w:tc>
        <w:tc>
          <w:tcPr>
            <w:tcW w:w="340" w:type="dxa"/>
          </w:tcPr>
          <w:p w:rsidR="003A3C28" w:rsidRPr="00E45E96" w:rsidRDefault="003A3C28" w:rsidP="002E0B63">
            <w:pPr>
              <w:pStyle w:val="a7"/>
              <w:spacing w:before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265" w:type="dxa"/>
          </w:tcPr>
          <w:p w:rsidR="003A3C28" w:rsidRPr="00E45E96" w:rsidRDefault="003A3C28" w:rsidP="00E45E96">
            <w:pPr>
              <w:pStyle w:val="a7"/>
              <w:spacing w:before="120"/>
              <w:rPr>
                <w:szCs w:val="24"/>
              </w:rPr>
            </w:pPr>
            <w:r w:rsidRPr="00E45E96">
              <w:rPr>
                <w:szCs w:val="24"/>
              </w:rPr>
              <w:t>четвертичные аммониевые соли.</w:t>
            </w:r>
          </w:p>
        </w:tc>
      </w:tr>
    </w:tbl>
    <w:p w:rsidR="002F5CA6" w:rsidRDefault="002F5CA6" w:rsidP="003801B6">
      <w:pPr>
        <w:pStyle w:val="S1"/>
        <w:tabs>
          <w:tab w:val="left" w:pos="567"/>
        </w:tabs>
        <w:spacing w:after="240"/>
        <w:ind w:left="0" w:firstLine="0"/>
      </w:pPr>
      <w:bookmarkStart w:id="105" w:name="_Toc183591599"/>
      <w:r w:rsidRPr="003801B6">
        <w:rPr>
          <w:rFonts w:eastAsia="Arial Unicode MS"/>
          <w:caps w:val="0"/>
        </w:rPr>
        <w:t>УЧАСТНИКИ</w:t>
      </w:r>
      <w:r>
        <w:t xml:space="preserve"> БИЗНЕС-ПРОЦЕССА</w:t>
      </w:r>
      <w:bookmarkEnd w:id="105"/>
    </w:p>
    <w:p w:rsidR="002F5CA6" w:rsidRPr="002F5CA6" w:rsidRDefault="002F5CA6" w:rsidP="008222E9">
      <w:pPr>
        <w:pStyle w:val="a7"/>
        <w:numPr>
          <w:ilvl w:val="1"/>
          <w:numId w:val="26"/>
        </w:numPr>
        <w:tabs>
          <w:tab w:val="left" w:pos="567"/>
        </w:tabs>
        <w:spacing w:before="120" w:after="0"/>
        <w:ind w:left="0" w:firstLine="0"/>
      </w:pPr>
      <w:r w:rsidRPr="002F5CA6">
        <w:t>В выполнении процедур, указанных в настоящих Типовых</w:t>
      </w:r>
      <w:r w:rsidR="00E22810">
        <w:t xml:space="preserve"> требованиях, участвуют:</w:t>
      </w:r>
    </w:p>
    <w:p w:rsidR="009D78D4" w:rsidRDefault="009D78D4" w:rsidP="009D78D4">
      <w:pPr>
        <w:numPr>
          <w:ilvl w:val="0"/>
          <w:numId w:val="85"/>
        </w:numPr>
        <w:tabs>
          <w:tab w:val="left" w:pos="567"/>
        </w:tabs>
        <w:spacing w:before="60"/>
        <w:ind w:left="567" w:hanging="397"/>
      </w:pPr>
      <w:r>
        <w:t>ИЛ (ХАЛ) ОГ</w:t>
      </w:r>
      <w:r w:rsidRPr="00A33F75">
        <w:t>;</w:t>
      </w:r>
    </w:p>
    <w:p w:rsidR="009D78D4" w:rsidRPr="00A33F75" w:rsidRDefault="009D78D4" w:rsidP="00080A54">
      <w:pPr>
        <w:numPr>
          <w:ilvl w:val="0"/>
          <w:numId w:val="85"/>
        </w:numPr>
        <w:tabs>
          <w:tab w:val="left" w:pos="567"/>
        </w:tabs>
        <w:spacing w:before="60"/>
        <w:ind w:left="567" w:hanging="397"/>
      </w:pPr>
      <w:r>
        <w:t>КНИПИ;</w:t>
      </w:r>
    </w:p>
    <w:p w:rsidR="009D78D4" w:rsidRDefault="009D78D4" w:rsidP="00080A54">
      <w:pPr>
        <w:pStyle w:val="a7"/>
        <w:numPr>
          <w:ilvl w:val="0"/>
          <w:numId w:val="85"/>
        </w:numPr>
        <w:tabs>
          <w:tab w:val="left" w:pos="567"/>
        </w:tabs>
        <w:spacing w:before="60" w:after="0"/>
        <w:ind w:left="567" w:hanging="397"/>
      </w:pPr>
      <w:r>
        <w:t>Подрядчик;</w:t>
      </w:r>
    </w:p>
    <w:p w:rsidR="009D78D4" w:rsidRDefault="009D78D4" w:rsidP="009D78D4">
      <w:pPr>
        <w:pStyle w:val="aff3"/>
        <w:numPr>
          <w:ilvl w:val="0"/>
          <w:numId w:val="85"/>
        </w:numPr>
        <w:tabs>
          <w:tab w:val="left" w:pos="567"/>
        </w:tabs>
        <w:spacing w:before="60"/>
        <w:ind w:left="567" w:hanging="397"/>
        <w:contextualSpacing w:val="0"/>
      </w:pPr>
      <w:r w:rsidRPr="0038134F">
        <w:rPr>
          <w:rFonts w:eastAsia="Calibri"/>
          <w:szCs w:val="22"/>
          <w:lang w:eastAsia="en-US"/>
        </w:rPr>
        <w:t>ПСП ОГ;</w:t>
      </w:r>
    </w:p>
    <w:p w:rsidR="009D78D4" w:rsidRPr="00DA4D8A" w:rsidRDefault="009D78D4" w:rsidP="009D78D4">
      <w:pPr>
        <w:pStyle w:val="a7"/>
        <w:numPr>
          <w:ilvl w:val="0"/>
          <w:numId w:val="85"/>
        </w:numPr>
        <w:tabs>
          <w:tab w:val="left" w:pos="567"/>
        </w:tabs>
        <w:spacing w:before="60" w:after="0"/>
        <w:ind w:left="567" w:hanging="397"/>
        <w:rPr>
          <w:sz w:val="32"/>
        </w:rPr>
      </w:pPr>
      <w:r w:rsidRPr="00DA4D8A">
        <w:rPr>
          <w:rFonts w:eastAsia="Times New Roman"/>
          <w:szCs w:val="20"/>
          <w:lang w:eastAsia="ru-RU"/>
        </w:rPr>
        <w:t>СП ОГ, ответственное за приготовление и применение ЖГ</w:t>
      </w:r>
      <w:r>
        <w:rPr>
          <w:rFonts w:eastAsia="Times New Roman"/>
          <w:szCs w:val="20"/>
          <w:lang w:eastAsia="ru-RU"/>
        </w:rPr>
        <w:t>;</w:t>
      </w:r>
    </w:p>
    <w:p w:rsidR="003F64FC" w:rsidRDefault="003F64FC" w:rsidP="00080A54">
      <w:pPr>
        <w:pStyle w:val="a7"/>
        <w:numPr>
          <w:ilvl w:val="0"/>
          <w:numId w:val="85"/>
        </w:numPr>
        <w:tabs>
          <w:tab w:val="left" w:pos="567"/>
        </w:tabs>
        <w:spacing w:before="60" w:after="0"/>
        <w:ind w:left="567" w:hanging="397"/>
      </w:pPr>
      <w:r w:rsidRPr="00DA4D8A">
        <w:rPr>
          <w:rFonts w:eastAsia="Times New Roman"/>
          <w:szCs w:val="20"/>
          <w:lang w:eastAsia="ru-RU"/>
        </w:rPr>
        <w:t>УДНГ</w:t>
      </w:r>
      <w:r w:rsidR="00DA4D8A">
        <w:t>;</w:t>
      </w:r>
    </w:p>
    <w:p w:rsidR="009D78D4" w:rsidRDefault="009D78D4" w:rsidP="009D78D4">
      <w:pPr>
        <w:pStyle w:val="a7"/>
        <w:numPr>
          <w:ilvl w:val="0"/>
          <w:numId w:val="85"/>
        </w:numPr>
        <w:tabs>
          <w:tab w:val="left" w:pos="567"/>
        </w:tabs>
        <w:spacing w:before="60" w:after="0"/>
        <w:ind w:left="567" w:hanging="397"/>
      </w:pPr>
      <w:r w:rsidRPr="00DA4D8A">
        <w:rPr>
          <w:rFonts w:eastAsia="Times New Roman"/>
          <w:szCs w:val="20"/>
          <w:lang w:eastAsia="ru-RU"/>
        </w:rPr>
        <w:t>УСТиС</w:t>
      </w:r>
      <w:r>
        <w:t>;</w:t>
      </w:r>
    </w:p>
    <w:p w:rsidR="00CE3835" w:rsidRDefault="00CE3835" w:rsidP="00080A54">
      <w:pPr>
        <w:pStyle w:val="aff3"/>
        <w:numPr>
          <w:ilvl w:val="0"/>
          <w:numId w:val="85"/>
        </w:numPr>
        <w:tabs>
          <w:tab w:val="left" w:pos="567"/>
        </w:tabs>
        <w:spacing w:before="60"/>
        <w:ind w:left="567" w:hanging="397"/>
        <w:contextualSpacing w:val="0"/>
      </w:pPr>
      <w:r w:rsidRPr="00DA4D8A">
        <w:rPr>
          <w:szCs w:val="20"/>
        </w:rPr>
        <w:t>ЦДНГ</w:t>
      </w:r>
      <w:r w:rsidR="009D78D4">
        <w:rPr>
          <w:szCs w:val="20"/>
        </w:rPr>
        <w:t>.</w:t>
      </w:r>
    </w:p>
    <w:p w:rsidR="007A0520" w:rsidRDefault="007A0520" w:rsidP="00080A54">
      <w:pPr>
        <w:tabs>
          <w:tab w:val="left" w:pos="567"/>
        </w:tabs>
        <w:spacing w:before="60"/>
        <w:ind w:left="567"/>
      </w:pPr>
      <w:bookmarkStart w:id="106" w:name="_Toc396292431"/>
    </w:p>
    <w:p w:rsidR="007A0520" w:rsidRDefault="007A0520" w:rsidP="007A0520">
      <w:pPr>
        <w:tabs>
          <w:tab w:val="left" w:pos="964"/>
        </w:tabs>
        <w:spacing w:before="60"/>
        <w:sectPr w:rsidR="007A0520" w:rsidSect="007D4596">
          <w:headerReference w:type="even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1D2C6E" w:rsidRPr="00C143C0" w:rsidRDefault="00813716" w:rsidP="007A0520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07" w:name="_Toc183591600"/>
      <w:r w:rsidRPr="00C143C0">
        <w:rPr>
          <w:rFonts w:eastAsia="Arial Unicode MS"/>
        </w:rPr>
        <w:t>МЕТОДИЧЕСКИЕ ОСНОВЫ ПРИГОТОВЛЕНИЯ ЖИДКОСТЕЙ ГЛУШЕНИЯ</w:t>
      </w:r>
      <w:bookmarkEnd w:id="106"/>
      <w:bookmarkEnd w:id="107"/>
    </w:p>
    <w:p w:rsidR="001D2C6E" w:rsidRPr="002B2852" w:rsidRDefault="00813716" w:rsidP="007A0520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08" w:name="_Toc396292432"/>
      <w:bookmarkStart w:id="109" w:name="_Toc183591601"/>
      <w:bookmarkStart w:id="110" w:name="_Toc149983195"/>
      <w:bookmarkStart w:id="111" w:name="_Toc149985389"/>
      <w:r>
        <w:rPr>
          <w:caps w:val="0"/>
          <w:snapToGrid w:val="0"/>
        </w:rPr>
        <w:t>ТИПЫ ЖИДКОСТЕЙ ГЛУШЕНИЯ</w:t>
      </w:r>
      <w:bookmarkEnd w:id="108"/>
      <w:bookmarkEnd w:id="109"/>
    </w:p>
    <w:p w:rsidR="001D2C6E" w:rsidRPr="002B2852" w:rsidRDefault="001F0571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t>ЖГ</w:t>
      </w:r>
      <w:r w:rsidR="005B0158">
        <w:t xml:space="preserve"> на водной основе включают следующие виды:</w:t>
      </w:r>
      <w:r w:rsidR="00493199">
        <w:t xml:space="preserve"> подразделяют на водные ЖГ: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пресная (речная, скважинная, поверхностная) или подтоварная вода с добавками;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стабилизированные пенные системы (афроны и др.);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солевые растворы;</w:t>
      </w:r>
    </w:p>
    <w:p w:rsidR="00EC482A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гелированные солевые растворы</w:t>
      </w:r>
      <w:r w:rsidR="00F13F1A">
        <w:t>;</w:t>
      </w:r>
    </w:p>
    <w:p w:rsidR="001D2C6E" w:rsidRPr="002B2852" w:rsidRDefault="00493199" w:rsidP="007A0520">
      <w:pPr>
        <w:spacing w:before="120"/>
      </w:pPr>
      <w:r>
        <w:t>и неводные ЖГ: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обратные водонефтяные эмульсии;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полигликоли (этиленгликоль и другие растворители).</w:t>
      </w:r>
    </w:p>
    <w:p w:rsidR="001D2C6E" w:rsidRPr="002B2852" w:rsidRDefault="00493199" w:rsidP="007A0520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t xml:space="preserve">Наиболее часто в качестве </w:t>
      </w:r>
      <w:r w:rsidR="007B14C5">
        <w:t>ЖГ</w:t>
      </w:r>
      <w:r>
        <w:t xml:space="preserve"> применяют пресную или подтоварную воду. При необходимости увеличения плотности применяют водные растворы минеральных солей. Применением разных солей достигается плотность до</w:t>
      </w:r>
      <w:r w:rsidR="002D1EA5">
        <w:t> </w:t>
      </w:r>
      <w:r>
        <w:t>1800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 xml:space="preserve"> (растворы солей цинка, Таблица 1).</w:t>
      </w:r>
    </w:p>
    <w:p w:rsidR="001D2C6E" w:rsidRPr="002B2852" w:rsidRDefault="00493199" w:rsidP="007A0520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t>ЖГ,</w:t>
      </w:r>
      <w:r w:rsidR="001E1F5A">
        <w:t xml:space="preserve"> д</w:t>
      </w:r>
      <w:r>
        <w:t>ля глушения скважин на нефтяных месторождениях с соответствующим диапазоном плотности их водных растворов, приведены в Таблице 1.</w:t>
      </w:r>
    </w:p>
    <w:p w:rsidR="001D2C6E" w:rsidRPr="002B2852" w:rsidRDefault="00493199" w:rsidP="00595B22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</w:t>
      </w:r>
      <w:r w:rsidR="00E30ABD" w:rsidRPr="002B2852">
        <w:rPr>
          <w:noProof/>
        </w:rPr>
        <w:fldChar w:fldCharType="end"/>
      </w:r>
    </w:p>
    <w:p w:rsidR="001D2C6E" w:rsidRPr="002B2852" w:rsidRDefault="00493199" w:rsidP="00CE388B">
      <w:pPr>
        <w:pStyle w:val="Sd"/>
        <w:spacing w:after="60"/>
      </w:pPr>
      <w:r>
        <w:t>Плотность водных растворов различных солей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723"/>
        <w:gridCol w:w="6362"/>
        <w:gridCol w:w="2769"/>
      </w:tblGrid>
      <w:tr w:rsidR="001D2C6E" w:rsidRPr="002B2852" w:rsidTr="002D1EA5">
        <w:trPr>
          <w:trHeight w:val="196"/>
          <w:tblHeader/>
          <w:jc w:val="center"/>
        </w:trPr>
        <w:tc>
          <w:tcPr>
            <w:tcW w:w="3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32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0C5191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1E1F5A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ЖГ</w:t>
            </w:r>
          </w:p>
        </w:tc>
        <w:tc>
          <w:tcPr>
            <w:tcW w:w="14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ПЛОТНОСТЬ, КГ/М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1D2C6E" w:rsidRPr="002B2852" w:rsidTr="002D1EA5">
        <w:trPr>
          <w:trHeight w:val="114"/>
          <w:tblHeader/>
          <w:jc w:val="center"/>
        </w:trPr>
        <w:tc>
          <w:tcPr>
            <w:tcW w:w="3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2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228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 xml:space="preserve">ИНЭР </w:t>
            </w:r>
          </w:p>
        </w:tc>
        <w:tc>
          <w:tcPr>
            <w:tcW w:w="1405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900 ~ 1300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Скважинная вода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1000 ~ 1200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хлористого калия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 1150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хлористого натрия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 1190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хлористого кальция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 1350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натрия азотнокислого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 1390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натрия бромистого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 1500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E4292F" w:rsidP="0059320E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 w:rsidRPr="003A57DF">
              <w:rPr>
                <w:szCs w:val="24"/>
              </w:rPr>
              <w:t>Растворы нитрата кальция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1040 ~1600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E4292F" w:rsidP="0059320E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цинка хлористого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1350 ~ 1800</w:t>
            </w:r>
          </w:p>
        </w:tc>
      </w:tr>
      <w:tr w:rsidR="001D2C6E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  <w:r w:rsidR="00E4292F">
              <w:rPr>
                <w:szCs w:val="24"/>
              </w:rPr>
              <w:t>0</w:t>
            </w:r>
          </w:p>
        </w:tc>
        <w:tc>
          <w:tcPr>
            <w:tcW w:w="3228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Раствор кальция бромистого</w:t>
            </w:r>
          </w:p>
        </w:tc>
        <w:tc>
          <w:tcPr>
            <w:tcW w:w="1405" w:type="pct"/>
            <w:shd w:val="clear" w:color="auto" w:fill="auto"/>
          </w:tcPr>
          <w:p w:rsidR="001D2C6E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1350 ~ 1750</w:t>
            </w:r>
          </w:p>
        </w:tc>
      </w:tr>
      <w:tr w:rsidR="00E72DDB" w:rsidRPr="002B2852" w:rsidTr="000826E2">
        <w:trPr>
          <w:jc w:val="center"/>
        </w:trPr>
        <w:tc>
          <w:tcPr>
            <w:tcW w:w="367" w:type="pct"/>
            <w:shd w:val="clear" w:color="auto" w:fill="auto"/>
          </w:tcPr>
          <w:p w:rsidR="00E72DDB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  <w:r w:rsidR="00E4292F">
              <w:rPr>
                <w:szCs w:val="24"/>
              </w:rPr>
              <w:t>1</w:t>
            </w:r>
          </w:p>
        </w:tc>
        <w:tc>
          <w:tcPr>
            <w:tcW w:w="3228" w:type="pct"/>
            <w:shd w:val="clear" w:color="auto" w:fill="auto"/>
          </w:tcPr>
          <w:p w:rsidR="00E72DDB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БСГ</w:t>
            </w:r>
          </w:p>
        </w:tc>
        <w:tc>
          <w:tcPr>
            <w:tcW w:w="1405" w:type="pct"/>
            <w:shd w:val="clear" w:color="auto" w:fill="auto"/>
          </w:tcPr>
          <w:p w:rsidR="00E72DDB" w:rsidRPr="002B2852" w:rsidRDefault="00493199" w:rsidP="0059320E">
            <w:pPr>
              <w:rPr>
                <w:szCs w:val="24"/>
              </w:rPr>
            </w:pPr>
            <w:r>
              <w:rPr>
                <w:szCs w:val="24"/>
              </w:rPr>
              <w:t>900 ~ 1600</w:t>
            </w:r>
          </w:p>
        </w:tc>
      </w:tr>
    </w:tbl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t xml:space="preserve">Расходные нормы солей для приготовления ЖГ заданной плотности устанавливаются в ходе лабораторных исследований на модельной воде и корректируются в ходе ОПИ на месторождении с использованием воды фактического источника водоснабжения. Технология приготовления ЖГ предусмотрена настоящими </w:t>
      </w:r>
      <w:r w:rsidR="00B809D2">
        <w:t>Типовыми требованиями</w:t>
      </w:r>
      <w:r>
        <w:t>.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rPr>
          <w:b/>
        </w:rPr>
        <w:t>Калий хлористый</w:t>
      </w:r>
      <w:r w:rsidRPr="00B540FB">
        <w:t xml:space="preserve"> </w:t>
      </w:r>
      <w:r>
        <w:t>(</w:t>
      </w:r>
      <w:r w:rsidR="00F1415C">
        <w:t xml:space="preserve">Межгосударственный стандарт </w:t>
      </w:r>
      <w:r>
        <w:t>ГОСТ 4568</w:t>
      </w:r>
      <w:r w:rsidR="00F1415C" w:rsidRPr="00F1415C">
        <w:t>-95</w:t>
      </w:r>
      <w:r w:rsidR="00F1415C">
        <w:t xml:space="preserve"> «</w:t>
      </w:r>
      <w:r w:rsidR="00F1415C" w:rsidRPr="00FD3236">
        <w:t>Калий хлористый. Технические условия</w:t>
      </w:r>
      <w:r w:rsidR="00F1415C">
        <w:t>»</w:t>
      </w:r>
      <w:r>
        <w:t xml:space="preserve">, природный минерал – сильвинит). Белое кристаллическое вещество, может быть окрашено примесями. Пожароопасности не представляет. Малотоксичное вещество. Класс опасности – IV. Хорошо стабилизирует глинистые составляющие </w:t>
      </w:r>
      <w:r w:rsidR="00CB51E9">
        <w:br/>
      </w:r>
      <w:r>
        <w:t xml:space="preserve">породы </w:t>
      </w:r>
      <w:r w:rsidR="0089360A">
        <w:t>–</w:t>
      </w:r>
      <w:r>
        <w:t xml:space="preserve"> предотвращает набухание глин. Для глушения скважин применяется водный раствор плотностью до</w:t>
      </w:r>
      <w:r w:rsidR="002D1EA5">
        <w:t> </w:t>
      </w:r>
      <w:r>
        <w:t>1150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>.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rPr>
          <w:b/>
        </w:rPr>
        <w:t>Натрий хлористый</w:t>
      </w:r>
      <w:r w:rsidRPr="00B540FB">
        <w:t xml:space="preserve"> </w:t>
      </w:r>
      <w:r>
        <w:t>(</w:t>
      </w:r>
      <w:r w:rsidR="00BF3CD4">
        <w:t>по ТУ производителя</w:t>
      </w:r>
      <w:r>
        <w:rPr>
          <w:color w:val="000000"/>
        </w:rPr>
        <w:t>)</w:t>
      </w:r>
      <w:r>
        <w:t xml:space="preserve">. Кристаллическое вещество белого цвета, </w:t>
      </w:r>
      <w:r w:rsidR="00BF3CD4">
        <w:t>может быть,</w:t>
      </w:r>
      <w:r>
        <w:t xml:space="preserve"> как природным минералом – галит, так и техническим продуктом (соль выварочная). Примеси окрашивают природный минерал в различные оттенки от сероватого до розоватого. Пожароопасности не представляет. Малотоксичное вещество. Класс опасности – IV. Для глушения скважин применяется водный раствор плотностью до</w:t>
      </w:r>
      <w:r w:rsidR="002D1EA5">
        <w:t> </w:t>
      </w:r>
      <w:r>
        <w:t>1190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>.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rPr>
          <w:b/>
        </w:rPr>
        <w:t>Кальций хлористый</w:t>
      </w:r>
      <w:r w:rsidRPr="00B540FB">
        <w:t xml:space="preserve"> </w:t>
      </w:r>
      <w:r>
        <w:t>(</w:t>
      </w:r>
      <w:r w:rsidR="00CC5222">
        <w:t xml:space="preserve">по </w:t>
      </w:r>
      <w:r w:rsidR="00F1415C">
        <w:t>Государственн</w:t>
      </w:r>
      <w:r w:rsidR="00CC5222">
        <w:t>ому</w:t>
      </w:r>
      <w:r w:rsidR="00F1415C">
        <w:t xml:space="preserve"> стандарт</w:t>
      </w:r>
      <w:r w:rsidR="00CC5222">
        <w:t>у</w:t>
      </w:r>
      <w:r w:rsidR="00F1415C">
        <w:t xml:space="preserve"> </w:t>
      </w:r>
      <w:r>
        <w:rPr>
          <w:color w:val="000000"/>
        </w:rPr>
        <w:t>ГОСТ 450</w:t>
      </w:r>
      <w:r w:rsidR="00F1415C">
        <w:rPr>
          <w:color w:val="000000"/>
        </w:rPr>
        <w:t xml:space="preserve">-77 </w:t>
      </w:r>
      <w:r w:rsidR="00F1415C">
        <w:t>«</w:t>
      </w:r>
      <w:r w:rsidR="00F1415C" w:rsidRPr="00FD3236">
        <w:t>Кальций хлористый технический. Технические условия</w:t>
      </w:r>
      <w:r w:rsidR="00F1415C">
        <w:t>»</w:t>
      </w:r>
      <w:r>
        <w:rPr>
          <w:color w:val="000000"/>
        </w:rPr>
        <w:t xml:space="preserve"> или другому нормативному документу, например ТУ производителя</w:t>
      </w:r>
      <w:r>
        <w:t>) – представляет собой бесцветные кристаллы без запаха. Выпускается в гранулированной форме. Хорошо растворим в воде. При приготовлении раствор разогревается до 75</w:t>
      </w:r>
      <w:r>
        <w:rPr>
          <w:vertAlign w:val="superscript"/>
        </w:rPr>
        <w:t>о</w:t>
      </w:r>
      <w:r>
        <w:t>С. Перед применением требуется отстой и охлаждение. Не горюч. Пожароопасности не представляет. Малотоксичное вещество. Класс опасности – IV. Для предотвращения набухания глинистого цемента и солеотложения необходимо добавка гидрофобизаторов, ингибиторов коррозии и солеотложения. Для глушения скважин применяется водный раствор плотностью до</w:t>
      </w:r>
      <w:r w:rsidR="002D1EA5">
        <w:t> </w:t>
      </w:r>
      <w:r>
        <w:t>1350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>.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rPr>
          <w:b/>
        </w:rPr>
        <w:t>Натрий азотнокислый</w:t>
      </w:r>
      <w:r w:rsidRPr="00B540FB">
        <w:t xml:space="preserve"> </w:t>
      </w:r>
      <w:r>
        <w:t>(</w:t>
      </w:r>
      <w:r w:rsidR="00CC5222">
        <w:t xml:space="preserve">по </w:t>
      </w:r>
      <w:r w:rsidR="00202C2A">
        <w:t>Межгосударственн</w:t>
      </w:r>
      <w:r w:rsidR="00CC5222">
        <w:t>ому</w:t>
      </w:r>
      <w:r w:rsidR="00202C2A">
        <w:t xml:space="preserve"> стандарт</w:t>
      </w:r>
      <w:r w:rsidR="00CC5222">
        <w:t>у</w:t>
      </w:r>
      <w:r w:rsidR="00202C2A">
        <w:t xml:space="preserve"> </w:t>
      </w:r>
      <w:r>
        <w:t>ГОСТ 828</w:t>
      </w:r>
      <w:r w:rsidR="00202C2A">
        <w:t>-77 «</w:t>
      </w:r>
      <w:r w:rsidR="00202C2A" w:rsidRPr="00202C2A">
        <w:t>Натрий азотнокислый технический. Технические условия»</w:t>
      </w:r>
      <w:r w:rsidR="00482DCD">
        <w:t xml:space="preserve"> или другому нормативному документу, например</w:t>
      </w:r>
      <w:r w:rsidR="00790B21">
        <w:t>,</w:t>
      </w:r>
      <w:r w:rsidR="00482DCD">
        <w:t xml:space="preserve"> ТУ производителя</w:t>
      </w:r>
      <w:r>
        <w:t>). Синтетическая соль, выпускаемая рядом химических предприятий. Хорошо растворима в воде (880 г в 1 литре воды). Позволяет получать растворы плотностью до 1390 кг/м</w:t>
      </w:r>
      <w:r>
        <w:rPr>
          <w:vertAlign w:val="superscript"/>
        </w:rPr>
        <w:t>3</w:t>
      </w:r>
      <w:r>
        <w:t>. Растворы азотнокислого натрия в растворе галита имеют плотность до</w:t>
      </w:r>
      <w:r w:rsidR="002D1EA5">
        <w:t> </w:t>
      </w:r>
      <w:r>
        <w:t>1360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 xml:space="preserve">. 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709"/>
        </w:tabs>
        <w:spacing w:before="120"/>
        <w:ind w:left="0" w:firstLine="0"/>
      </w:pPr>
      <w:r>
        <w:rPr>
          <w:b/>
        </w:rPr>
        <w:t>Кальций азотнокислый</w:t>
      </w:r>
      <w:r>
        <w:t xml:space="preserve"> </w:t>
      </w:r>
      <w:r w:rsidR="00482DCD">
        <w:t>(</w:t>
      </w:r>
      <w:r w:rsidR="001E1F5A">
        <w:t>по ТУ производителя</w:t>
      </w:r>
      <w:r w:rsidR="00790B21">
        <w:t xml:space="preserve">). </w:t>
      </w:r>
      <w:r w:rsidR="00520A41">
        <w:t>С</w:t>
      </w:r>
      <w:r>
        <w:t>интетическая со</w:t>
      </w:r>
      <w:r w:rsidR="001E1F5A">
        <w:t xml:space="preserve">ль, производимая и поставляемая </w:t>
      </w:r>
      <w:r>
        <w:t>химически</w:t>
      </w:r>
      <w:r w:rsidR="001E1F5A">
        <w:t>ми</w:t>
      </w:r>
      <w:r>
        <w:t xml:space="preserve"> предприяти</w:t>
      </w:r>
      <w:r w:rsidR="001E1F5A">
        <w:t>ями</w:t>
      </w:r>
      <w:r>
        <w:t>. Продукт отличается содержанием кристаллизационной воды, солей аммония и товарной формой (гранулы и кристаллы).</w:t>
      </w:r>
    </w:p>
    <w:p w:rsidR="001D2C6E" w:rsidRPr="002B2852" w:rsidRDefault="00493199" w:rsidP="008222E9">
      <w:pPr>
        <w:pStyle w:val="S0"/>
        <w:numPr>
          <w:ilvl w:val="2"/>
          <w:numId w:val="30"/>
        </w:numPr>
        <w:tabs>
          <w:tab w:val="left" w:pos="851"/>
        </w:tabs>
        <w:spacing w:before="120"/>
        <w:ind w:left="0" w:firstLine="0"/>
      </w:pPr>
      <w:r>
        <w:t xml:space="preserve">Все продукты на основе </w:t>
      </w:r>
      <w:r w:rsidRPr="003A57DF">
        <w:t>кальция азотнокислого</w:t>
      </w:r>
      <w:r>
        <w:t xml:space="preserve"> хорошо растворимы в воде, растворы имеют плотность до 1600 кг/м</w:t>
      </w:r>
      <w:r>
        <w:rPr>
          <w:vertAlign w:val="superscript"/>
        </w:rPr>
        <w:t>3</w:t>
      </w:r>
      <w:r>
        <w:t>, температуры замерзания ниже минус 30</w:t>
      </w:r>
      <w:r>
        <w:rPr>
          <w:vertAlign w:val="superscript"/>
        </w:rPr>
        <w:t>о</w:t>
      </w:r>
      <w:r>
        <w:t xml:space="preserve">С. При контакте с пластовыми водами, содержащими гидрокарбонат- </w:t>
      </w:r>
      <w:r w:rsidR="00F91D89">
        <w:t>и (или)</w:t>
      </w:r>
      <w:r>
        <w:t xml:space="preserve"> сульфат-ионы возможно выпадение солей. Для предотвращения выпадения солей необходимо добавлять ингибитор коррозии, солеотложений и гидрофобизатор в количествах, обеспечивающих </w:t>
      </w:r>
      <w:r w:rsidRPr="00493199">
        <w:t>требуемую</w:t>
      </w:r>
      <w:r>
        <w:t xml:space="preserve"> эффективность.</w:t>
      </w:r>
    </w:p>
    <w:p w:rsidR="001D2C6E" w:rsidRPr="002B2852" w:rsidRDefault="00813716" w:rsidP="007A0520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12" w:name="_Toc396292433"/>
      <w:bookmarkStart w:id="113" w:name="_Toc183591602"/>
      <w:r>
        <w:rPr>
          <w:caps w:val="0"/>
          <w:snapToGrid w:val="0"/>
        </w:rPr>
        <w:t>ТРЕБОВАНИЯ К ХИМИЧЕ</w:t>
      </w:r>
      <w:r w:rsidR="00EE6F2E">
        <w:rPr>
          <w:caps w:val="0"/>
          <w:snapToGrid w:val="0"/>
        </w:rPr>
        <w:t>СК</w:t>
      </w:r>
      <w:r>
        <w:rPr>
          <w:caps w:val="0"/>
          <w:snapToGrid w:val="0"/>
        </w:rPr>
        <w:t>ИМ РЕАГЕНТАМ И СОЛЯМ</w:t>
      </w:r>
      <w:bookmarkEnd w:id="112"/>
      <w:bookmarkEnd w:id="113"/>
    </w:p>
    <w:p w:rsidR="00F626C5" w:rsidRDefault="003224F1" w:rsidP="008222E9">
      <w:pPr>
        <w:pStyle w:val="S0"/>
        <w:numPr>
          <w:ilvl w:val="2"/>
          <w:numId w:val="31"/>
        </w:numPr>
        <w:tabs>
          <w:tab w:val="left" w:pos="709"/>
        </w:tabs>
        <w:spacing w:before="120"/>
        <w:ind w:left="0" w:firstLine="0"/>
      </w:pPr>
      <w:r>
        <w:t>ХР</w:t>
      </w:r>
      <w:r w:rsidR="00281AEC">
        <w:t xml:space="preserve">, применяемые на объектах добычи </w:t>
      </w:r>
      <w:r w:rsidR="00DA4196">
        <w:t>УВС</w:t>
      </w:r>
      <w:r w:rsidR="00281AEC">
        <w:t xml:space="preserve"> Компании, должны иметь следующий комплект действующей сопроводительной документации:</w:t>
      </w:r>
    </w:p>
    <w:p w:rsidR="00281AEC" w:rsidRPr="00F626C5" w:rsidRDefault="00837272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  <w:rPr>
          <w:b/>
          <w:bCs/>
        </w:rPr>
      </w:pPr>
      <w:r>
        <w:rPr>
          <w:b/>
          <w:bCs/>
        </w:rPr>
        <w:t>д</w:t>
      </w:r>
      <w:r w:rsidR="00F626C5" w:rsidRPr="00F626C5">
        <w:rPr>
          <w:b/>
          <w:bCs/>
        </w:rPr>
        <w:t>ля ХР отечественного производства (с учетом информации об актуальных изменениях на текущую дату получения ХР):</w:t>
      </w:r>
    </w:p>
    <w:p w:rsidR="0024752B" w:rsidRPr="00CC5222" w:rsidRDefault="00281AEC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  <w:rPr>
          <w:rFonts w:eastAsia="Times New Roman"/>
          <w:szCs w:val="20"/>
          <w:lang w:eastAsia="ru-RU"/>
        </w:rPr>
      </w:pPr>
      <w:r w:rsidRPr="00815A04">
        <w:t>ТУ (</w:t>
      </w:r>
      <w:r w:rsidRPr="00CC5222">
        <w:rPr>
          <w:rFonts w:eastAsia="Times New Roman"/>
          <w:szCs w:val="20"/>
          <w:lang w:eastAsia="ru-RU"/>
        </w:rPr>
        <w:t xml:space="preserve">согласно </w:t>
      </w:r>
      <w:r w:rsidR="00F1415C" w:rsidRPr="00CC5222">
        <w:rPr>
          <w:rFonts w:eastAsia="Times New Roman"/>
          <w:szCs w:val="20"/>
          <w:lang w:eastAsia="ru-RU"/>
        </w:rPr>
        <w:t xml:space="preserve">Межгосударственному стандарту </w:t>
      </w:r>
      <w:r w:rsidRPr="00CC5222">
        <w:rPr>
          <w:rFonts w:eastAsia="Times New Roman"/>
          <w:szCs w:val="20"/>
          <w:lang w:eastAsia="ru-RU"/>
        </w:rPr>
        <w:t>ГОСТ 2.114</w:t>
      </w:r>
      <w:r w:rsidR="00F1415C" w:rsidRPr="00CC5222">
        <w:rPr>
          <w:rFonts w:eastAsia="Times New Roman"/>
          <w:szCs w:val="20"/>
          <w:lang w:eastAsia="ru-RU"/>
        </w:rPr>
        <w:t>-2016 «Единая система конструкторской документации. Технические условия»</w:t>
      </w:r>
      <w:r w:rsidRPr="00CC5222">
        <w:rPr>
          <w:rFonts w:eastAsia="Times New Roman"/>
          <w:szCs w:val="20"/>
          <w:lang w:eastAsia="ru-RU"/>
        </w:rPr>
        <w:t>) или стандарт на продукцию;</w:t>
      </w:r>
    </w:p>
    <w:p w:rsidR="00281AEC" w:rsidRPr="00CC5222" w:rsidRDefault="00281AEC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  <w:rPr>
          <w:rFonts w:eastAsia="Times New Roman"/>
          <w:szCs w:val="20"/>
          <w:lang w:eastAsia="ru-RU"/>
        </w:rPr>
      </w:pPr>
      <w:r w:rsidRPr="00CC5222">
        <w:rPr>
          <w:rFonts w:eastAsia="Times New Roman"/>
          <w:szCs w:val="20"/>
          <w:lang w:eastAsia="ru-RU"/>
        </w:rPr>
        <w:t>инструкцию</w:t>
      </w:r>
      <w:r w:rsidR="00F1415C" w:rsidRPr="00CC5222">
        <w:rPr>
          <w:rFonts w:eastAsia="Times New Roman"/>
          <w:szCs w:val="20"/>
          <w:lang w:eastAsia="ru-RU"/>
        </w:rPr>
        <w:t xml:space="preserve"> </w:t>
      </w:r>
      <w:r w:rsidRPr="00CC5222">
        <w:rPr>
          <w:rFonts w:eastAsia="Times New Roman"/>
          <w:szCs w:val="20"/>
          <w:lang w:eastAsia="ru-RU"/>
        </w:rPr>
        <w:t>по применению (кроме кислот и солей для приготовления растворов глушения);</w:t>
      </w:r>
    </w:p>
    <w:p w:rsidR="00281AEC" w:rsidRDefault="00281AEC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</w:pPr>
      <w:r w:rsidRPr="00CC5222">
        <w:rPr>
          <w:rFonts w:eastAsia="Times New Roman"/>
          <w:szCs w:val="20"/>
          <w:lang w:eastAsia="ru-RU"/>
        </w:rPr>
        <w:t xml:space="preserve">свидетельство государственной регистрации товаров, подлежащих </w:t>
      </w:r>
      <w:r w:rsidR="00837272">
        <w:rPr>
          <w:rFonts w:eastAsia="Times New Roman"/>
          <w:szCs w:val="20"/>
          <w:lang w:eastAsia="ru-RU"/>
        </w:rPr>
        <w:br/>
      </w:r>
      <w:r w:rsidRPr="00CC5222">
        <w:rPr>
          <w:rFonts w:eastAsia="Times New Roman"/>
          <w:szCs w:val="20"/>
          <w:lang w:eastAsia="ru-RU"/>
        </w:rPr>
        <w:t>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</w:t>
      </w:r>
      <w:r w:rsidRPr="00815A04">
        <w:t xml:space="preserve">. В зависимости от номенклатуры производимой продукции производитель самостоятельно присваивает коды </w:t>
      </w:r>
      <w:r w:rsidR="00837272">
        <w:br/>
      </w:r>
      <w:r w:rsidRPr="00815A04">
        <w:t xml:space="preserve">ТН ВЭД </w:t>
      </w:r>
      <w:r w:rsidR="00775214">
        <w:t xml:space="preserve">ЕЭС </w:t>
      </w:r>
      <w:r w:rsidRPr="00815A04">
        <w:t>и декларирует их в разрешительной документации. В зависимости от кода ТН ВЭД</w:t>
      </w:r>
      <w:r w:rsidR="00775214">
        <w:t xml:space="preserve"> ЕЭС</w:t>
      </w:r>
      <w:r w:rsidRPr="00815A04">
        <w:t xml:space="preserve"> определяется необходимость регистрации. Коды ТН ВЭД</w:t>
      </w:r>
      <w:r w:rsidR="00775214">
        <w:t xml:space="preserve"> ЕЭС</w:t>
      </w:r>
      <w:r w:rsidRPr="00815A04">
        <w:t>, а также перечень товаров, подлежащих государственной регистрации</w:t>
      </w:r>
      <w:r>
        <w:t>,</w:t>
      </w:r>
      <w:r w:rsidRPr="00815A04">
        <w:t xml:space="preserve"> размещены на сайте Федеральной службы по надзору в сфере защиты прав потребителей и благополучия человека.</w:t>
      </w:r>
      <w:r>
        <w:t xml:space="preserve"> </w:t>
      </w:r>
      <w:r w:rsidR="00CF6363">
        <w:t>ПСП</w:t>
      </w:r>
      <w:r w:rsidRPr="00161FB6">
        <w:t xml:space="preserve"> ОГ самостоятельно проводит проверку кодов </w:t>
      </w:r>
      <w:r w:rsidR="00837272">
        <w:br/>
      </w:r>
      <w:r w:rsidRPr="00161FB6">
        <w:t>ТН ВЭД</w:t>
      </w:r>
      <w:r w:rsidR="00775214">
        <w:t xml:space="preserve"> ЕЭС</w:t>
      </w:r>
      <w:r>
        <w:t>;</w:t>
      </w:r>
    </w:p>
    <w:p w:rsidR="00F626C5" w:rsidRDefault="00F626C5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</w:pPr>
      <w:r>
        <w:t>ПБ</w:t>
      </w:r>
      <w:r w:rsidRPr="00815A04">
        <w:t xml:space="preserve"> ХР (</w:t>
      </w:r>
      <w:r w:rsidR="000829C6">
        <w:t>с</w:t>
      </w:r>
      <w:r w:rsidRPr="00815A04">
        <w:t xml:space="preserve">огласно </w:t>
      </w:r>
      <w:r w:rsidR="00F1415C">
        <w:t xml:space="preserve">Рекомендациям по стандартизации </w:t>
      </w:r>
      <w:r w:rsidRPr="00815A04">
        <w:t>Р 50.1.102</w:t>
      </w:r>
      <w:r w:rsidR="00F1415C">
        <w:t>-2014 «</w:t>
      </w:r>
      <w:r w:rsidR="00F1415C" w:rsidRPr="001031CD">
        <w:t>Составление и оформление паспорта безопасности химической продукции</w:t>
      </w:r>
      <w:r w:rsidR="00F1415C">
        <w:t>»</w:t>
      </w:r>
      <w:r w:rsidRPr="00815A04">
        <w:t xml:space="preserve"> и разделу 1 </w:t>
      </w:r>
      <w:r w:rsidR="00F1415C">
        <w:t xml:space="preserve">Межгосударственного стандарта </w:t>
      </w:r>
      <w:r w:rsidRPr="00815A04">
        <w:t>ГОСТ 30333-2007</w:t>
      </w:r>
      <w:r w:rsidR="00F1415C">
        <w:t xml:space="preserve"> «Паспорт безопасности химической продукции. Общие требования»</w:t>
      </w:r>
      <w:r w:rsidRPr="00815A04">
        <w:t>) должны поступать в СП ОГ с партией ХР</w:t>
      </w:r>
      <w:r>
        <w:t xml:space="preserve"> с не истекшим сроком действия</w:t>
      </w:r>
      <w:r w:rsidRPr="00815A04">
        <w:t xml:space="preserve">, </w:t>
      </w:r>
      <w:r>
        <w:t>ПБ</w:t>
      </w:r>
      <w:r w:rsidRPr="00815A04">
        <w:t xml:space="preserve"> является обязательной составной частью технической документации на химическую продукцию</w:t>
      </w:r>
      <w:r w:rsidR="00837272">
        <w:t>;</w:t>
      </w:r>
    </w:p>
    <w:p w:rsidR="00F626C5" w:rsidRDefault="00837272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  <w:rPr>
          <w:b/>
          <w:bCs/>
        </w:rPr>
      </w:pPr>
      <w:r>
        <w:rPr>
          <w:b/>
          <w:bCs/>
        </w:rPr>
        <w:t>д</w:t>
      </w:r>
      <w:r w:rsidR="00F626C5" w:rsidRPr="00F626C5">
        <w:rPr>
          <w:b/>
          <w:bCs/>
        </w:rPr>
        <w:t>ля ХР иностранного производства:</w:t>
      </w:r>
    </w:p>
    <w:p w:rsidR="00F626C5" w:rsidRPr="00CC5222" w:rsidRDefault="00F626C5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  <w:rPr>
          <w:rFonts w:eastAsia="Times New Roman"/>
          <w:szCs w:val="20"/>
          <w:lang w:eastAsia="ru-RU"/>
        </w:rPr>
      </w:pPr>
      <w:r w:rsidRPr="00F626C5">
        <w:t>ПБ ХР (</w:t>
      </w:r>
      <w:r w:rsidRPr="00CC5222">
        <w:rPr>
          <w:rFonts w:eastAsia="Times New Roman"/>
          <w:szCs w:val="20"/>
          <w:lang w:eastAsia="ru-RU"/>
        </w:rPr>
        <w:t>Material Safety Data Sheet), содержащий показатели по основным классам ХР, приведенных в п. 5.1-5.19 настоящих Типовых требований;</w:t>
      </w:r>
    </w:p>
    <w:p w:rsidR="00F626C5" w:rsidRPr="00CC5222" w:rsidRDefault="00F626C5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  <w:rPr>
          <w:rFonts w:eastAsia="Times New Roman"/>
          <w:szCs w:val="20"/>
          <w:lang w:eastAsia="ru-RU"/>
        </w:rPr>
      </w:pPr>
      <w:r w:rsidRPr="00CC5222">
        <w:rPr>
          <w:rFonts w:eastAsia="Times New Roman"/>
          <w:szCs w:val="20"/>
          <w:lang w:eastAsia="ru-RU"/>
        </w:rPr>
        <w:t>спецификацию на поставку с указанием номера контракта (при промышленном применении ХР);</w:t>
      </w:r>
    </w:p>
    <w:p w:rsidR="00F626C5" w:rsidRPr="00CC5222" w:rsidRDefault="00F626C5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  <w:rPr>
          <w:rFonts w:eastAsia="Times New Roman"/>
          <w:szCs w:val="20"/>
          <w:lang w:eastAsia="ru-RU"/>
        </w:rPr>
      </w:pPr>
      <w:r w:rsidRPr="00CC5222">
        <w:rPr>
          <w:rFonts w:eastAsia="Times New Roman"/>
          <w:szCs w:val="20"/>
          <w:lang w:eastAsia="ru-RU"/>
        </w:rPr>
        <w:t>техническую информацию (инструкцию по применению);</w:t>
      </w:r>
    </w:p>
    <w:p w:rsidR="00A86310" w:rsidRDefault="00F626C5" w:rsidP="007A0520">
      <w:pPr>
        <w:pStyle w:val="a7"/>
        <w:numPr>
          <w:ilvl w:val="0"/>
          <w:numId w:val="23"/>
        </w:numPr>
        <w:tabs>
          <w:tab w:val="left" w:pos="964"/>
        </w:tabs>
        <w:spacing w:before="60" w:after="0"/>
        <w:ind w:left="964" w:hanging="397"/>
      </w:pPr>
      <w:r w:rsidRPr="00CC5222">
        <w:rPr>
          <w:rFonts w:eastAsia="Times New Roman"/>
          <w:szCs w:val="20"/>
          <w:lang w:eastAsia="ru-RU"/>
        </w:rPr>
        <w:t xml:space="preserve">свидетельство государственной регистрации товаров, подлежащих </w:t>
      </w:r>
      <w:r w:rsidR="00837272">
        <w:rPr>
          <w:rFonts w:eastAsia="Times New Roman"/>
          <w:szCs w:val="20"/>
          <w:lang w:eastAsia="ru-RU"/>
        </w:rPr>
        <w:br/>
      </w:r>
      <w:r w:rsidRPr="00CC5222">
        <w:rPr>
          <w:rFonts w:eastAsia="Times New Roman"/>
          <w:szCs w:val="20"/>
          <w:lang w:eastAsia="ru-RU"/>
        </w:rPr>
        <w:t>санитарно-эпидемиологическому надзору (контролю) на территории Таможенного Союза, выданное Федеральной</w:t>
      </w:r>
      <w:r w:rsidRPr="00F626C5">
        <w:t xml:space="preserve">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ХР отечественного</w:t>
      </w:r>
      <w:r>
        <w:t xml:space="preserve"> производства.</w:t>
      </w:r>
    </w:p>
    <w:p w:rsidR="00F626C5" w:rsidRPr="00815A04" w:rsidRDefault="00F626C5" w:rsidP="008222E9">
      <w:pPr>
        <w:pStyle w:val="S0"/>
        <w:numPr>
          <w:ilvl w:val="2"/>
          <w:numId w:val="31"/>
        </w:numPr>
        <w:tabs>
          <w:tab w:val="left" w:pos="709"/>
        </w:tabs>
        <w:spacing w:before="120"/>
        <w:ind w:left="0" w:firstLine="0"/>
      </w:pPr>
      <w:r w:rsidRPr="00815A04">
        <w:t xml:space="preserve">Документация на ХР иностранного производства должна быть на языке оригинала и на русском языке, заверенная </w:t>
      </w:r>
      <w:r>
        <w:t xml:space="preserve">печатью и </w:t>
      </w:r>
      <w:r w:rsidRPr="00815A04">
        <w:t xml:space="preserve">подписью руководителя </w:t>
      </w:r>
      <w:r w:rsidR="000829C6">
        <w:t>п</w:t>
      </w:r>
      <w:r w:rsidRPr="00815A04">
        <w:t>роизводителя (</w:t>
      </w:r>
      <w:r>
        <w:t>П</w:t>
      </w:r>
      <w:r w:rsidRPr="00815A04">
        <w:t>оставщика)</w:t>
      </w:r>
      <w:r>
        <w:t xml:space="preserve"> ХР</w:t>
      </w:r>
      <w:r w:rsidRPr="00815A04">
        <w:t>.</w:t>
      </w:r>
    </w:p>
    <w:p w:rsidR="00A86310" w:rsidRPr="002B2852" w:rsidRDefault="00493199" w:rsidP="008222E9">
      <w:pPr>
        <w:pStyle w:val="S0"/>
        <w:numPr>
          <w:ilvl w:val="2"/>
          <w:numId w:val="31"/>
        </w:numPr>
        <w:tabs>
          <w:tab w:val="left" w:pos="709"/>
        </w:tabs>
        <w:spacing w:before="120"/>
        <w:ind w:left="0" w:firstLine="0"/>
      </w:pPr>
      <w:r>
        <w:t xml:space="preserve">Техническая документация на реагент (ТУ, инструкция по применению или др.) предъявляется в актуальном виде (с учетом последних изменений) </w:t>
      </w:r>
      <w:r w:rsidR="00CF6363">
        <w:t>ПСП</w:t>
      </w:r>
      <w:r w:rsidR="00F626C5">
        <w:t xml:space="preserve"> ОГ</w:t>
      </w:r>
      <w:r>
        <w:t xml:space="preserve"> должна содержать следующую информацию:</w:t>
      </w:r>
    </w:p>
    <w:p w:rsidR="00A86310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rPr>
          <w:color w:val="000000"/>
        </w:rPr>
        <w:t>физико-химические свойства реагента</w:t>
      </w:r>
      <w:r w:rsidR="005D6D97">
        <w:rPr>
          <w:color w:val="000000"/>
        </w:rPr>
        <w:t xml:space="preserve"> </w:t>
      </w:r>
      <w:r w:rsidR="005D6D97" w:rsidRPr="007E00AF">
        <w:rPr>
          <w:bCs/>
        </w:rPr>
        <w:t xml:space="preserve">(с указанием наименования и минимально допустимой концентрации для растворов </w:t>
      </w:r>
      <w:r w:rsidR="005D6D97" w:rsidRPr="00CC032F">
        <w:t>основного вещества)</w:t>
      </w:r>
      <w:r>
        <w:t>;</w:t>
      </w:r>
    </w:p>
    <w:p w:rsidR="00A86310" w:rsidRPr="00AE0093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AE0093">
        <w:t>назначение, область и условия применения (с указанием количественных характеристик эффективности при их использовании);</w:t>
      </w:r>
    </w:p>
    <w:p w:rsidR="00A86310" w:rsidRPr="00CC032F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требования к маркировке, упаковке транспортированию и хранению;</w:t>
      </w:r>
    </w:p>
    <w:p w:rsidR="00A86310" w:rsidRPr="00CC032F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агрегатное состояние;</w:t>
      </w:r>
    </w:p>
    <w:p w:rsidR="00A86310" w:rsidRPr="00CC032F" w:rsidRDefault="00AE0093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наличие</w:t>
      </w:r>
      <w:r w:rsidR="005B0158">
        <w:t xml:space="preserve"> или </w:t>
      </w:r>
      <w:r w:rsidRPr="00CC032F">
        <w:t>отсутствие ХОС и методики их определения</w:t>
      </w:r>
      <w:r w:rsidR="00493199" w:rsidRPr="00CC032F">
        <w:t>;</w:t>
      </w:r>
    </w:p>
    <w:p w:rsidR="00A86310" w:rsidRPr="00CC032F" w:rsidRDefault="00D1609A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отсутствие ЧАС, способных разлагаться до ХОС</w:t>
      </w:r>
      <w:r w:rsidR="00493199" w:rsidRPr="00CC032F">
        <w:t>;</w:t>
      </w:r>
    </w:p>
    <w:p w:rsidR="00A86310" w:rsidRPr="00CC032F" w:rsidRDefault="00D1609A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методика определения массовой доли активной химической основы</w:t>
      </w:r>
      <w:r w:rsidR="00493199" w:rsidRPr="00CC032F">
        <w:t>;</w:t>
      </w:r>
    </w:p>
    <w:p w:rsidR="00A86310" w:rsidRPr="00CC032F" w:rsidRDefault="00D1609A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методики определения остаточного содержания ХР в водной и углеводородной фазах</w:t>
      </w:r>
      <w:r w:rsidR="00493199" w:rsidRPr="00CC032F">
        <w:t>;</w:t>
      </w:r>
    </w:p>
    <w:p w:rsidR="00A86310" w:rsidRPr="00CC032F" w:rsidRDefault="00D1609A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характеристика ХР по пожаровзрывобезопасности</w:t>
      </w:r>
      <w:r w:rsidR="00493199" w:rsidRPr="00CC032F">
        <w:t>;</w:t>
      </w:r>
    </w:p>
    <w:p w:rsidR="00A86310" w:rsidRPr="00CC032F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меры по оказанию первой помощи при отравлении</w:t>
      </w:r>
      <w:r w:rsidR="00493199" w:rsidRPr="00CC032F">
        <w:t>;</w:t>
      </w:r>
    </w:p>
    <w:p w:rsidR="00A86310" w:rsidRPr="00CC032F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меры по охране окружающей среды, способы утилизации (обезвреживания) ХР</w:t>
      </w:r>
      <w:r w:rsidR="00493199" w:rsidRPr="00CC032F">
        <w:t>;</w:t>
      </w:r>
    </w:p>
    <w:p w:rsidR="00A86310" w:rsidRPr="00CC032F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CC032F">
        <w:t>правила приемки и хранения</w:t>
      </w:r>
      <w:r w:rsidR="00493199" w:rsidRPr="00CC032F">
        <w:t>;</w:t>
      </w:r>
    </w:p>
    <w:p w:rsidR="00A86310" w:rsidRPr="002B2852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  <w:rPr>
          <w:color w:val="000000"/>
        </w:rPr>
      </w:pPr>
      <w:r w:rsidRPr="00CC032F">
        <w:t>методы ис</w:t>
      </w:r>
      <w:r w:rsidRPr="007E00AF">
        <w:rPr>
          <w:bCs/>
        </w:rPr>
        <w:t>пытаний</w:t>
      </w:r>
      <w:r w:rsidR="00493199">
        <w:rPr>
          <w:color w:val="000000"/>
        </w:rPr>
        <w:t>;</w:t>
      </w:r>
    </w:p>
    <w:p w:rsidR="00DA549E" w:rsidRPr="00CC032F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7E00AF">
        <w:rPr>
          <w:bCs/>
        </w:rPr>
        <w:t xml:space="preserve">гарантии </w:t>
      </w:r>
      <w:r w:rsidRPr="00CC032F">
        <w:t>изготовителя, срок годности ХР;</w:t>
      </w:r>
    </w:p>
    <w:p w:rsidR="00DA549E" w:rsidRPr="00DA549E" w:rsidRDefault="00DA549E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  <w:rPr>
          <w:bCs/>
        </w:rPr>
      </w:pPr>
      <w:r w:rsidRPr="00CC032F">
        <w:t>класс опасн</w:t>
      </w:r>
      <w:r w:rsidRPr="007E00AF">
        <w:rPr>
          <w:bCs/>
        </w:rPr>
        <w:t>ости.</w:t>
      </w:r>
    </w:p>
    <w:p w:rsidR="00B704BB" w:rsidRDefault="00DA549E" w:rsidP="007A0520">
      <w:pPr>
        <w:pStyle w:val="S0"/>
        <w:numPr>
          <w:ilvl w:val="2"/>
          <w:numId w:val="31"/>
        </w:numPr>
        <w:tabs>
          <w:tab w:val="left" w:pos="709"/>
        </w:tabs>
        <w:spacing w:before="120"/>
        <w:ind w:left="0" w:firstLine="0"/>
      </w:pPr>
      <w:r>
        <w:t xml:space="preserve">Не допускается применение </w:t>
      </w:r>
      <w:r w:rsidRPr="00815A04">
        <w:t>ХР</w:t>
      </w:r>
      <w:r w:rsidR="0092401D">
        <w:t>, содержащие ХОС</w:t>
      </w:r>
      <w:r w:rsidRPr="00161FB6">
        <w:t xml:space="preserve">, а также ЧАС, способных разлагаться до ХОС. </w:t>
      </w:r>
      <w:r w:rsidRPr="00161FB6">
        <w:rPr>
          <w:lang w:val="en-US"/>
        </w:rPr>
        <w:t>C</w:t>
      </w:r>
      <w:r w:rsidRPr="00161FB6">
        <w:t xml:space="preserve">одержание ХОС определяют в ХР по одной из методик, </w:t>
      </w:r>
      <w:r>
        <w:t xml:space="preserve">указанных в </w:t>
      </w:r>
      <w:r w:rsidR="00CF6363">
        <w:t xml:space="preserve">Типовых требованиях Компании </w:t>
      </w:r>
      <w:r>
        <w:t>№</w:t>
      </w:r>
      <w:r w:rsidR="00CF6363">
        <w:t> </w:t>
      </w:r>
      <w:r>
        <w:t>П1-01.05 ТТР-0148</w:t>
      </w:r>
      <w:r w:rsidRPr="00161FB6">
        <w:t xml:space="preserve"> </w:t>
      </w:r>
      <w:r w:rsidR="00F1415C" w:rsidRPr="004954DF">
        <w:t>«Применение химических реагентов на объектах добычи углево</w:t>
      </w:r>
      <w:r w:rsidR="00F1415C">
        <w:t>до</w:t>
      </w:r>
      <w:r w:rsidR="00F1415C" w:rsidRPr="004954DF">
        <w:t xml:space="preserve">родного сырья </w:t>
      </w:r>
      <w:r w:rsidR="00F1415C">
        <w:t>К</w:t>
      </w:r>
      <w:r w:rsidR="00F1415C" w:rsidRPr="004954DF">
        <w:t>омпании»</w:t>
      </w:r>
      <w:r w:rsidR="00837272">
        <w:t>,</w:t>
      </w:r>
      <w:r w:rsidR="00F1415C">
        <w:t xml:space="preserve"> </w:t>
      </w:r>
      <w:r w:rsidRPr="00161FB6">
        <w:t xml:space="preserve">или по любой методике аттестованной уполномоченным органом в установленном законодательством РФ порядке. Селективно ЧАС в рамках установления качества поступающей продукции не определяют, их негативное влияние определяется в рамках тестирования на ХОС. </w:t>
      </w:r>
    </w:p>
    <w:p w:rsidR="00FC779D" w:rsidRPr="00C143C0" w:rsidRDefault="00B704BB" w:rsidP="007A0520">
      <w:pPr>
        <w:pStyle w:val="S0"/>
        <w:numPr>
          <w:ilvl w:val="2"/>
          <w:numId w:val="31"/>
        </w:numPr>
        <w:tabs>
          <w:tab w:val="left" w:pos="709"/>
        </w:tabs>
        <w:spacing w:before="120"/>
        <w:ind w:left="0" w:firstLine="0"/>
        <w:rPr>
          <w:bCs/>
        </w:rPr>
      </w:pPr>
      <w:r w:rsidRPr="00E92B72">
        <w:t xml:space="preserve">В процессах </w:t>
      </w:r>
      <w:r>
        <w:t xml:space="preserve">добычи, </w:t>
      </w:r>
      <w:r w:rsidRPr="00E92B72">
        <w:t>бурения скважин</w:t>
      </w:r>
      <w:r>
        <w:t>, сервисных работах, МУН</w:t>
      </w:r>
      <w:r w:rsidRPr="00E92B72">
        <w:t xml:space="preserve"> используются моновещества или вещества природного происхождения со стабильной (инертной) структурной матрицей, которая не содержит ХОС и активных центров хлорирования и образования ХОС</w:t>
      </w:r>
      <w:r>
        <w:t xml:space="preserve">. </w:t>
      </w:r>
      <w:r w:rsidRPr="00C43C5C">
        <w:t>С учетом элементного состава и технологии применения использо</w:t>
      </w:r>
      <w:r w:rsidR="00EB696A">
        <w:t xml:space="preserve">вание материалов, приведенных в </w:t>
      </w:r>
      <w:hyperlink w:anchor="Приложения" w:history="1">
        <w:r w:rsidR="00F84D47" w:rsidRPr="000D3FF8">
          <w:rPr>
            <w:rStyle w:val="af"/>
          </w:rPr>
          <w:t>Приложени</w:t>
        </w:r>
        <w:r w:rsidR="000829C6">
          <w:rPr>
            <w:rStyle w:val="af"/>
          </w:rPr>
          <w:t>и</w:t>
        </w:r>
        <w:r w:rsidR="00F84D47" w:rsidRPr="000D3FF8">
          <w:rPr>
            <w:rStyle w:val="af"/>
          </w:rPr>
          <w:t xml:space="preserve"> </w:t>
        </w:r>
      </w:hyperlink>
      <w:r w:rsidR="00F84D47">
        <w:rPr>
          <w:rStyle w:val="af"/>
        </w:rPr>
        <w:t>6</w:t>
      </w:r>
      <w:r w:rsidRPr="00C43C5C">
        <w:t>, возможно без дополнительных мероприятий по определению ХОС в их составе силами ОГ</w:t>
      </w:r>
      <w:r w:rsidR="00EB696A">
        <w:t>.</w:t>
      </w:r>
      <w:r w:rsidR="00EB696A" w:rsidRPr="00EB696A">
        <w:t xml:space="preserve"> </w:t>
      </w:r>
    </w:p>
    <w:p w:rsidR="001D2C6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14" w:name="_Toc396292434"/>
      <w:bookmarkStart w:id="115" w:name="_Toc183591603"/>
      <w:r>
        <w:rPr>
          <w:caps w:val="0"/>
          <w:snapToGrid w:val="0"/>
        </w:rPr>
        <w:t>МОДИФИКАЦИЯ ЖИДКОСТЕЙ ГЛУШЕНИЯ ХИМИЧЕСКИМИ РЕАГЕНТАМИ</w:t>
      </w:r>
      <w:bookmarkEnd w:id="114"/>
      <w:bookmarkEnd w:id="115"/>
    </w:p>
    <w:p w:rsidR="00004003" w:rsidRDefault="00493199" w:rsidP="008222E9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bookmarkStart w:id="116" w:name="_Toc139366277"/>
      <w:bookmarkStart w:id="117" w:name="_Toc139366067"/>
      <w:r>
        <w:t>Для придания ЖГ необходимых технологических свойств</w:t>
      </w:r>
      <w:r w:rsidR="00C143C0">
        <w:t xml:space="preserve"> (в соответствии с разделом</w:t>
      </w:r>
      <w:r w:rsidR="001F0571">
        <w:t> </w:t>
      </w:r>
      <w:r w:rsidR="00C143C0">
        <w:t xml:space="preserve">5 настоящих </w:t>
      </w:r>
      <w:r w:rsidR="00FA5D77">
        <w:t xml:space="preserve">Типовых </w:t>
      </w:r>
      <w:r w:rsidR="00E5052B">
        <w:t>требований) рекомендуется</w:t>
      </w:r>
      <w:r>
        <w:t xml:space="preserve"> модифицировать их </w:t>
      </w:r>
      <w:r w:rsidR="000C5191">
        <w:t>ХР</w:t>
      </w:r>
      <w:r>
        <w:t xml:space="preserve"> – </w:t>
      </w:r>
      <w:r w:rsidR="000F6F11">
        <w:t>ИСО</w:t>
      </w:r>
      <w:r>
        <w:t>, ПАВ, гидрофобизаторами, ингибиторами набухания глин</w:t>
      </w:r>
      <w:r w:rsidR="00085F9F">
        <w:t xml:space="preserve">, </w:t>
      </w:r>
      <w:r>
        <w:t>ингибиторами коррозии</w:t>
      </w:r>
      <w:r w:rsidR="00085F9F">
        <w:t>, нейтрализаторами сероводорода, бактерицидами, поглотителями кислорода, ингибиторами гидратообразования</w:t>
      </w:r>
      <w:r w:rsidR="00AF4735">
        <w:t>, раствор</w:t>
      </w:r>
      <w:r w:rsidR="00D271A1">
        <w:t>и</w:t>
      </w:r>
      <w:r w:rsidR="00AF4735">
        <w:t>теля солеотложений</w:t>
      </w:r>
      <w:r w:rsidR="005C76E3">
        <w:t xml:space="preserve"> и другими реагентами. Дозировка и марка реагентов для модификации растворов глушения устанавливаются ОГ в соответствии с </w:t>
      </w:r>
      <w:r w:rsidR="00DA549E">
        <w:t xml:space="preserve">Типовыми требованиями Компании </w:t>
      </w:r>
      <w:r w:rsidR="00595B22">
        <w:t xml:space="preserve">№ П1-01.05 ТТР-0148 </w:t>
      </w:r>
      <w:r w:rsidR="00DA549E">
        <w:t>«Применение химических реагентов на объектах добычи углеводородного сырья Компании»</w:t>
      </w:r>
      <w:r w:rsidR="005C76E3" w:rsidRPr="005C76E3">
        <w:t>.</w:t>
      </w:r>
      <w:r w:rsidR="005C76E3">
        <w:t xml:space="preserve"> </w:t>
      </w:r>
    </w:p>
    <w:p w:rsidR="00004003" w:rsidRPr="00004003" w:rsidRDefault="00004003" w:rsidP="008222E9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t xml:space="preserve">В случае возникновения рисков осложнений в ходе проведения ТКРС или эксплуатации скважины после ТКРС разработаны рекомендации по технологии применения модифицированных </w:t>
      </w:r>
      <w:r w:rsidRPr="00823BBA">
        <w:t>растворов глушения</w:t>
      </w:r>
      <w:r>
        <w:t xml:space="preserve"> (</w:t>
      </w:r>
      <w:r w:rsidR="00C173DC">
        <w:t>под</w:t>
      </w:r>
      <w:r>
        <w:t xml:space="preserve">раздел </w:t>
      </w:r>
      <w:r w:rsidR="00B809D2">
        <w:t>7</w:t>
      </w:r>
      <w:r>
        <w:t>.7</w:t>
      </w:r>
      <w:r w:rsidR="00C173DC">
        <w:t xml:space="preserve"> настоящих </w:t>
      </w:r>
      <w:r w:rsidR="00B809D2">
        <w:t>Типовых требований</w:t>
      </w:r>
      <w:r>
        <w:t xml:space="preserve">) </w:t>
      </w:r>
      <w:r w:rsidRPr="00004003">
        <w:t>и показатели технологических свойств растворов глушения для обоснования применения реагентов-модификаторов (</w:t>
      </w:r>
      <w:hyperlink w:anchor="Приложения" w:history="1">
        <w:r w:rsidRPr="000D3FF8">
          <w:rPr>
            <w:rStyle w:val="af"/>
          </w:rPr>
          <w:t xml:space="preserve">Приложение </w:t>
        </w:r>
        <w:r w:rsidR="00A67E60" w:rsidRPr="000D3FF8">
          <w:rPr>
            <w:rStyle w:val="af"/>
          </w:rPr>
          <w:t>1</w:t>
        </w:r>
      </w:hyperlink>
      <w:r w:rsidRPr="00004003">
        <w:t>).</w:t>
      </w:r>
    </w:p>
    <w:p w:rsidR="005C76E3" w:rsidRPr="002B2852" w:rsidRDefault="005C76E3" w:rsidP="008222E9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t xml:space="preserve">Модификация реагентами производится на РСУ способами, обеспечивающими равномерный и однородный состав всего объема </w:t>
      </w:r>
      <w:r w:rsidRPr="00696745">
        <w:t>раствора глушения</w:t>
      </w:r>
      <w:r>
        <w:t xml:space="preserve">: </w:t>
      </w:r>
    </w:p>
    <w:p w:rsidR="005C76E3" w:rsidRDefault="005C76E3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в усреднительной емкости после разбавления и доведения до расчетной плотности </w:t>
      </w:r>
      <w:r w:rsidRPr="00823BBA">
        <w:t>раствора глушения</w:t>
      </w:r>
      <w:r w:rsidRPr="005C76E3">
        <w:rPr>
          <w:color w:val="000000"/>
        </w:rPr>
        <w:t xml:space="preserve"> </w:t>
      </w:r>
      <w:r>
        <w:rPr>
          <w:color w:val="000000"/>
        </w:rPr>
        <w:t xml:space="preserve">путем </w:t>
      </w:r>
      <w:r>
        <w:t xml:space="preserve">дозирования с помощью БРХ или другого устройства, обеспечивающего количественный ввод </w:t>
      </w:r>
      <w:r w:rsidR="000C5191">
        <w:t>ХР</w:t>
      </w:r>
      <w:r>
        <w:t xml:space="preserve">. После ввода расчетного количества реагентов-модификаторов состав </w:t>
      </w:r>
      <w:r w:rsidRPr="00823BBA">
        <w:t>раствора глушения</w:t>
      </w:r>
      <w:r>
        <w:t xml:space="preserve"> усредняется по всему объему работой насоса или мешалкой;</w:t>
      </w:r>
    </w:p>
    <w:p w:rsidR="005C76E3" w:rsidRDefault="005C76E3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в емкости автоцистерны при наливе </w:t>
      </w:r>
      <w:r w:rsidRPr="00696745">
        <w:t>раствора глушения</w:t>
      </w:r>
      <w:r>
        <w:t xml:space="preserve"> и воды </w:t>
      </w:r>
      <w:r>
        <w:rPr>
          <w:color w:val="000000"/>
        </w:rPr>
        <w:t xml:space="preserve">путем </w:t>
      </w:r>
      <w:r>
        <w:t xml:space="preserve">дозирования с помощью БРХ или другого устройства, обеспечивающего количественный ввод </w:t>
      </w:r>
      <w:r w:rsidR="000C5191">
        <w:t>ХР</w:t>
      </w:r>
      <w:r>
        <w:t xml:space="preserve">. Ввод реагентов осуществляется равномерно в весь объем </w:t>
      </w:r>
      <w:r w:rsidRPr="00696745">
        <w:t>раствора глушения</w:t>
      </w:r>
      <w:r>
        <w:t xml:space="preserve"> (и воды для разбавления) равномерной подачей реагента в течени</w:t>
      </w:r>
      <w:r w:rsidR="00092C9E">
        <w:t>е</w:t>
      </w:r>
      <w:r>
        <w:t xml:space="preserve"> всего времени налива </w:t>
      </w:r>
      <w:r w:rsidR="00092C9E">
        <w:t xml:space="preserve">раствора </w:t>
      </w:r>
      <w:r>
        <w:t>автоцистерны;</w:t>
      </w:r>
    </w:p>
    <w:p w:rsidR="005C76E3" w:rsidRDefault="005C76E3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другим способом, обеспечивающим равномерный и однородный состав всего объема </w:t>
      </w:r>
      <w:r w:rsidRPr="00696745">
        <w:t>раствора глушения</w:t>
      </w:r>
      <w:r w:rsidR="007A0520">
        <w:t>.</w:t>
      </w:r>
    </w:p>
    <w:p w:rsidR="001D2C6E" w:rsidRPr="002B2852" w:rsidRDefault="00493199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t xml:space="preserve">Номенклатура </w:t>
      </w:r>
      <w:r w:rsidR="000C5191">
        <w:t>ХР</w:t>
      </w:r>
      <w:r>
        <w:t xml:space="preserve"> и дозировки модификаторов ЖГ отбираются в ходе лабораторного тестирования и ОПИ на месторождении применения и могут меняться при появлении на рынке новых продуктов.</w:t>
      </w:r>
    </w:p>
    <w:p w:rsidR="004E0C1E" w:rsidRPr="002B2852" w:rsidRDefault="00493199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rPr>
          <w:b/>
        </w:rPr>
        <w:t>Ингибиторы набухания глин</w:t>
      </w:r>
      <w:r>
        <w:t xml:space="preserve"> позволяют предотвратить или уменьшить эффект набухания породы </w:t>
      </w:r>
      <w:r w:rsidR="00F91D89">
        <w:t>и (или)</w:t>
      </w:r>
      <w:r>
        <w:t xml:space="preserve"> глинистого цемента при его контакте с ЖГ на водной основе. </w:t>
      </w:r>
      <w:r w:rsidR="00412B5C">
        <w:t xml:space="preserve">Выбор марки и дозировки </w:t>
      </w:r>
      <w:r w:rsidR="001C7389">
        <w:t>ХР</w:t>
      </w:r>
      <w:r w:rsidR="00412B5C">
        <w:t xml:space="preserve"> для объекта применения проводится в ходе </w:t>
      </w:r>
      <w:r w:rsidR="00E00869">
        <w:t xml:space="preserve">ЛИ </w:t>
      </w:r>
      <w:r w:rsidR="00412B5C">
        <w:t xml:space="preserve">и </w:t>
      </w:r>
      <w:r w:rsidR="00AA46FB">
        <w:t>ОПИ</w:t>
      </w:r>
      <w:r w:rsidR="003A746C">
        <w:t xml:space="preserve"> на керновом материале объекта разработки</w:t>
      </w:r>
      <w:r w:rsidR="00412B5C">
        <w:t>.</w:t>
      </w:r>
    </w:p>
    <w:p w:rsidR="004E0C1E" w:rsidRDefault="00493199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rPr>
          <w:b/>
        </w:rPr>
        <w:t>Гидрофобизаторы</w:t>
      </w:r>
      <w:r w:rsidR="00783AC9">
        <w:rPr>
          <w:b/>
        </w:rPr>
        <w:t>, гидрофилизаторы</w:t>
      </w:r>
      <w:r>
        <w:rPr>
          <w:b/>
        </w:rPr>
        <w:t xml:space="preserve"> и ПАВ</w:t>
      </w:r>
      <w:r>
        <w:rPr>
          <w:b/>
          <w:i/>
        </w:rPr>
        <w:t xml:space="preserve"> </w:t>
      </w:r>
      <w:bookmarkEnd w:id="116"/>
      <w:bookmarkEnd w:id="117"/>
      <w:r>
        <w:t xml:space="preserve">позволяют </w:t>
      </w:r>
      <w:r w:rsidR="003A746C">
        <w:t>снизить поверхностное натяжение на границе раздела фаз «</w:t>
      </w:r>
      <w:r w:rsidR="003A746C" w:rsidRPr="00696745">
        <w:t>раствор глушения</w:t>
      </w:r>
      <w:r w:rsidR="003A746C">
        <w:t xml:space="preserve"> </w:t>
      </w:r>
      <w:r w:rsidR="00837272">
        <w:t>–</w:t>
      </w:r>
      <w:r w:rsidR="003A746C">
        <w:t xml:space="preserve"> нефть», </w:t>
      </w:r>
      <w:r>
        <w:t xml:space="preserve">ускорить вынос воды и ЖГ на водной основе из мелких пор коллектора, снизить эффект </w:t>
      </w:r>
      <w:r w:rsidR="00412B5C">
        <w:t xml:space="preserve">насыщения водой </w:t>
      </w:r>
      <w:r>
        <w:t xml:space="preserve">пористой среды </w:t>
      </w:r>
      <w:r w:rsidR="00412B5C">
        <w:t>при глушении скважины</w:t>
      </w:r>
      <w:r w:rsidR="00783AC9">
        <w:t>, повысить приемистость нагнетательной скважины</w:t>
      </w:r>
      <w:r>
        <w:t>.</w:t>
      </w:r>
      <w:r w:rsidR="00412B5C">
        <w:t xml:space="preserve"> Выбор марки и дозировки </w:t>
      </w:r>
      <w:r w:rsidR="000C5191">
        <w:t>ХР</w:t>
      </w:r>
      <w:r w:rsidR="002414D2">
        <w:t xml:space="preserve">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4E0C1E" w:rsidRPr="002B2852" w:rsidRDefault="000C5191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rPr>
          <w:b/>
        </w:rPr>
        <w:t>ИСО</w:t>
      </w:r>
      <w:r w:rsidR="00493199">
        <w:t xml:space="preserve"> снижают интенсивность осадкообразования в </w:t>
      </w:r>
      <w:r w:rsidR="002414D2">
        <w:t>процессе глушения (при смешении ЖГ</w:t>
      </w:r>
      <w:r w:rsidR="00585B93">
        <w:t xml:space="preserve"> </w:t>
      </w:r>
      <w:r w:rsidR="00493199">
        <w:t xml:space="preserve">с пластовой водой) и вывода скважины на режим. </w:t>
      </w:r>
      <w:r w:rsidR="00412B5C">
        <w:t xml:space="preserve">Выбор марки и дозировки </w:t>
      </w:r>
      <w:r w:rsidR="001C7389">
        <w:t>ХР</w:t>
      </w:r>
      <w:r w:rsidR="002414D2">
        <w:t xml:space="preserve">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8833C4" w:rsidRDefault="00493199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bookmarkStart w:id="118" w:name="_Toc139366279"/>
      <w:bookmarkStart w:id="119" w:name="_Toc139366069"/>
      <w:r>
        <w:rPr>
          <w:b/>
        </w:rPr>
        <w:t>Ингибиторы коррозии</w:t>
      </w:r>
      <w:bookmarkEnd w:id="118"/>
      <w:bookmarkEnd w:id="119"/>
      <w:r>
        <w:t xml:space="preserve"> снижают коррозионную активность ЖГ, что важно для водных растворов, высокотемпературных объектов разработки и условий смешения ЖГ высокой плотности с попутно-добываемой водой. </w:t>
      </w:r>
      <w:r w:rsidR="00412B5C">
        <w:t xml:space="preserve">Выбор марки и дозировки </w:t>
      </w:r>
      <w:r w:rsidR="001C7389">
        <w:t>ХР</w:t>
      </w:r>
      <w:r w:rsidR="002414D2">
        <w:t xml:space="preserve">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05181B" w:rsidRDefault="00493199" w:rsidP="007A0520">
      <w:pPr>
        <w:pStyle w:val="S0"/>
        <w:numPr>
          <w:ilvl w:val="2"/>
          <w:numId w:val="32"/>
        </w:numPr>
        <w:tabs>
          <w:tab w:val="left" w:pos="709"/>
        </w:tabs>
        <w:spacing w:before="120"/>
        <w:ind w:left="0" w:firstLine="0"/>
      </w:pPr>
      <w:r>
        <w:rPr>
          <w:b/>
        </w:rPr>
        <w:t>Поглотители сероводорода</w:t>
      </w:r>
      <w:r>
        <w:t xml:space="preserve"> используются при глушении скважин с проявлением сероводорода. Объем применения (дозировка) </w:t>
      </w:r>
      <w:r w:rsidR="001C7389">
        <w:t>ХР</w:t>
      </w:r>
      <w:r>
        <w:t xml:space="preserve"> </w:t>
      </w:r>
      <w:r w:rsidR="0041615D">
        <w:t xml:space="preserve">определяется </w:t>
      </w:r>
      <w:r>
        <w:t xml:space="preserve">исходя </w:t>
      </w:r>
      <w:r w:rsidR="00837272">
        <w:br/>
      </w:r>
      <w:r>
        <w:t xml:space="preserve">из </w:t>
      </w:r>
      <w:r w:rsidR="0041615D">
        <w:t xml:space="preserve">предельно-допустимой концентрации </w:t>
      </w:r>
      <w:r>
        <w:t xml:space="preserve">сероводорода в </w:t>
      </w:r>
      <w:r w:rsidR="00412B5C">
        <w:t xml:space="preserve">воздухе рабочей зоны на устье скважины, </w:t>
      </w:r>
      <w:r w:rsidR="0041615D">
        <w:t xml:space="preserve">рассчитывается исходя из </w:t>
      </w:r>
      <w:r w:rsidR="00412B5C">
        <w:t xml:space="preserve">содержания сероводорода </w:t>
      </w:r>
      <w:r>
        <w:t xml:space="preserve">водонефтяной эмульсии и поглощающей способности </w:t>
      </w:r>
      <w:r w:rsidR="001C7389">
        <w:t>ХР</w:t>
      </w:r>
      <w:r>
        <w:t xml:space="preserve">. Выбор </w:t>
      </w:r>
      <w:r w:rsidR="00412B5C">
        <w:t xml:space="preserve">марки и дозировки </w:t>
      </w:r>
      <w:r w:rsidR="001C7389">
        <w:t>ХР</w:t>
      </w:r>
      <w:r>
        <w:t xml:space="preserve"> для объекта применения проводится в ходе </w:t>
      </w:r>
      <w:r w:rsidR="00E00869">
        <w:t>ЛИ</w:t>
      </w:r>
      <w:r>
        <w:t xml:space="preserve"> и </w:t>
      </w:r>
      <w:r w:rsidR="00AA46FB">
        <w:t>ОПИ</w:t>
      </w:r>
      <w:r>
        <w:t>.</w:t>
      </w:r>
    </w:p>
    <w:p w:rsidR="00412B5C" w:rsidRDefault="00450B30" w:rsidP="007A0520">
      <w:pPr>
        <w:pStyle w:val="S0"/>
        <w:numPr>
          <w:ilvl w:val="2"/>
          <w:numId w:val="32"/>
        </w:numPr>
        <w:tabs>
          <w:tab w:val="left" w:pos="851"/>
        </w:tabs>
        <w:spacing w:before="120"/>
        <w:ind w:left="0" w:firstLine="0"/>
      </w:pPr>
      <w:r w:rsidRPr="00450B30">
        <w:rPr>
          <w:b/>
        </w:rPr>
        <w:t>Бактерициды</w:t>
      </w:r>
      <w:r>
        <w:t xml:space="preserve"> </w:t>
      </w:r>
      <w:r w:rsidR="00412B5C">
        <w:t xml:space="preserve">используются для модификации </w:t>
      </w:r>
      <w:r w:rsidR="00412B5C" w:rsidRPr="00696745">
        <w:t>растворов глушения</w:t>
      </w:r>
      <w:r w:rsidR="00412B5C">
        <w:t xml:space="preserve">, приготовленных с использованием поверхностной (озерной, речной, морской) или подтоварной воды с зафиксированной биозараженностью. Выбор марки и дозировки </w:t>
      </w:r>
      <w:r w:rsidR="001C7389">
        <w:t>ХР</w:t>
      </w:r>
      <w:r w:rsidR="002414D2">
        <w:t xml:space="preserve"> </w:t>
      </w:r>
      <w:r w:rsidR="00412B5C">
        <w:t xml:space="preserve">для объекта применения проводится в ходе </w:t>
      </w:r>
      <w:r w:rsidR="00E00869">
        <w:t>ЛИ</w:t>
      </w:r>
      <w:r w:rsidR="00412B5C">
        <w:t xml:space="preserve"> и </w:t>
      </w:r>
      <w:r w:rsidR="00AA46FB">
        <w:t>ОПИ</w:t>
      </w:r>
      <w:r w:rsidR="00412B5C">
        <w:t>.</w:t>
      </w:r>
    </w:p>
    <w:p w:rsidR="00450B30" w:rsidRDefault="00450B30" w:rsidP="007A0520">
      <w:pPr>
        <w:pStyle w:val="S0"/>
        <w:numPr>
          <w:ilvl w:val="2"/>
          <w:numId w:val="32"/>
        </w:numPr>
        <w:tabs>
          <w:tab w:val="left" w:pos="851"/>
        </w:tabs>
        <w:spacing w:before="120"/>
        <w:ind w:left="0" w:firstLine="0"/>
      </w:pPr>
      <w:r w:rsidRPr="00450B30">
        <w:rPr>
          <w:b/>
        </w:rPr>
        <w:t>Поглотители кислорода</w:t>
      </w:r>
      <w:r>
        <w:t xml:space="preserve"> </w:t>
      </w:r>
      <w:r w:rsidR="009A1233">
        <w:t>используются для модификации растворов глушения, приготовленных с использованием поверхностной (озерной, речной, морской)</w:t>
      </w:r>
      <w:r w:rsidR="002D77FD">
        <w:t xml:space="preserve">, скважинной или подтоварной </w:t>
      </w:r>
      <w:r w:rsidR="009A1233">
        <w:t xml:space="preserve">воды с содержанием кислорода </w:t>
      </w:r>
      <w:r w:rsidR="002D77FD">
        <w:t xml:space="preserve">более 0,5 мг/л. </w:t>
      </w:r>
      <w:r w:rsidR="009A1233">
        <w:t xml:space="preserve">Выбор марки и дозировки </w:t>
      </w:r>
      <w:r w:rsidR="001C7389">
        <w:t>ХР</w:t>
      </w:r>
      <w:r w:rsidR="009A1233">
        <w:t xml:space="preserve"> для объекта применения проводится в ходе </w:t>
      </w:r>
      <w:r w:rsidR="00E00869">
        <w:t xml:space="preserve">ЛИ </w:t>
      </w:r>
      <w:r w:rsidR="009A1233">
        <w:t xml:space="preserve">и </w:t>
      </w:r>
      <w:r w:rsidR="00AA46FB">
        <w:t>ОПИ</w:t>
      </w:r>
      <w:r w:rsidR="009A1233">
        <w:t>.</w:t>
      </w:r>
    </w:p>
    <w:p w:rsidR="0005181B" w:rsidRDefault="00450B30" w:rsidP="007A0520">
      <w:pPr>
        <w:pStyle w:val="S0"/>
        <w:numPr>
          <w:ilvl w:val="2"/>
          <w:numId w:val="32"/>
        </w:numPr>
        <w:tabs>
          <w:tab w:val="left" w:pos="851"/>
        </w:tabs>
        <w:spacing w:before="120"/>
        <w:ind w:left="0" w:firstLine="0"/>
      </w:pPr>
      <w:r w:rsidRPr="00450B30">
        <w:rPr>
          <w:b/>
        </w:rPr>
        <w:t>Ингибиторы</w:t>
      </w:r>
      <w:r w:rsidR="002F64A5">
        <w:rPr>
          <w:b/>
        </w:rPr>
        <w:t xml:space="preserve">/растворители </w:t>
      </w:r>
      <w:r w:rsidRPr="00450B30">
        <w:rPr>
          <w:b/>
        </w:rPr>
        <w:t>гидрато</w:t>
      </w:r>
      <w:r w:rsidR="002F64A5">
        <w:rPr>
          <w:b/>
        </w:rPr>
        <w:t>в</w:t>
      </w:r>
      <w:r>
        <w:t xml:space="preserve"> </w:t>
      </w:r>
      <w:r w:rsidR="002D77FD">
        <w:t>используются для модификации растворов при глушении скважин с риском образования гидратов</w:t>
      </w:r>
      <w:r w:rsidR="002F64A5">
        <w:t xml:space="preserve">, </w:t>
      </w:r>
      <w:r w:rsidR="002D77FD">
        <w:t xml:space="preserve">гидратных пробок в скважине </w:t>
      </w:r>
      <w:r w:rsidR="00F91D89">
        <w:t>и (или)</w:t>
      </w:r>
      <w:r w:rsidR="002D77FD">
        <w:t xml:space="preserve"> коллекторе</w:t>
      </w:r>
      <w:r w:rsidR="002F64A5">
        <w:t>, для понижения температуры замерзания/потери текучести раствора</w:t>
      </w:r>
      <w:r w:rsidR="002D77FD">
        <w:t xml:space="preserve">. </w:t>
      </w:r>
      <w:r w:rsidR="009A1233">
        <w:t xml:space="preserve">Выбор марки и дозировки </w:t>
      </w:r>
      <w:r w:rsidR="001C7389">
        <w:t>ХР</w:t>
      </w:r>
      <w:r w:rsidR="009A1233">
        <w:t xml:space="preserve"> для объекта применения проводится в ходе </w:t>
      </w:r>
      <w:r w:rsidR="00AA46FB">
        <w:t>ОПИ</w:t>
      </w:r>
      <w:r w:rsidR="009A1233">
        <w:t>.</w:t>
      </w:r>
    </w:p>
    <w:p w:rsidR="00783AC9" w:rsidRPr="000D3FF8" w:rsidRDefault="00783AC9" w:rsidP="007A0520">
      <w:pPr>
        <w:pStyle w:val="S0"/>
        <w:numPr>
          <w:ilvl w:val="2"/>
          <w:numId w:val="32"/>
        </w:numPr>
        <w:tabs>
          <w:tab w:val="left" w:pos="851"/>
        </w:tabs>
        <w:spacing w:before="120"/>
        <w:ind w:left="0" w:firstLine="0"/>
      </w:pPr>
      <w:r w:rsidRPr="000D3FF8">
        <w:t xml:space="preserve">Показатели технологических свойств </w:t>
      </w:r>
      <w:r w:rsidRPr="00696745">
        <w:t>растворов глушения</w:t>
      </w:r>
      <w:r w:rsidRPr="000D3FF8">
        <w:t xml:space="preserve"> для обоснования применения реагентов-модификаторов приведены в </w:t>
      </w:r>
      <w:hyperlink w:anchor="Приложения" w:history="1">
        <w:r w:rsidRPr="000D3FF8">
          <w:rPr>
            <w:rStyle w:val="af"/>
          </w:rPr>
          <w:t xml:space="preserve">Приложении </w:t>
        </w:r>
        <w:r w:rsidR="00A67E60" w:rsidRPr="000D3FF8">
          <w:rPr>
            <w:rStyle w:val="af"/>
          </w:rPr>
          <w:t>1</w:t>
        </w:r>
        <w:r w:rsidR="00585B93" w:rsidRPr="000D3FF8">
          <w:rPr>
            <w:rStyle w:val="af"/>
          </w:rPr>
          <w:t>.</w:t>
        </w:r>
      </w:hyperlink>
    </w:p>
    <w:p w:rsidR="001D2C6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20" w:name="_Toc396292435"/>
      <w:bookmarkStart w:id="121" w:name="_Toc183591604"/>
      <w:r>
        <w:rPr>
          <w:caps w:val="0"/>
          <w:snapToGrid w:val="0"/>
        </w:rPr>
        <w:t>КОНТРОЛЬ КАЧЕСТВА ЖИДКОСТЕЙ ГЛУШЕНИЯ</w:t>
      </w:r>
      <w:bookmarkEnd w:id="120"/>
      <w:bookmarkEnd w:id="121"/>
    </w:p>
    <w:p w:rsidR="0041615D" w:rsidRDefault="002E5A5B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 xml:space="preserve">Объем требований к качеству </w:t>
      </w:r>
      <w:r w:rsidR="00BF471A">
        <w:t>БСГ</w:t>
      </w:r>
      <w:r>
        <w:t xml:space="preserve"> без твердой фазы, </w:t>
      </w:r>
      <w:r w:rsidR="00BF471A">
        <w:t>БСГ</w:t>
      </w:r>
      <w:r>
        <w:t xml:space="preserve"> с твердой фазой, растворов глушения</w:t>
      </w:r>
      <w:r w:rsidR="009258B1">
        <w:t xml:space="preserve">, </w:t>
      </w:r>
      <w:r w:rsidR="005048C3">
        <w:t xml:space="preserve">БЖ </w:t>
      </w:r>
      <w:r>
        <w:t xml:space="preserve">приведен в </w:t>
      </w:r>
      <w:hyperlink w:anchor="Приложения" w:history="1">
        <w:r w:rsidRPr="000D3FF8">
          <w:rPr>
            <w:rStyle w:val="af"/>
          </w:rPr>
          <w:t xml:space="preserve">Приложении </w:t>
        </w:r>
        <w:r w:rsidR="005A197E" w:rsidRPr="000D3FF8">
          <w:rPr>
            <w:rStyle w:val="af"/>
          </w:rPr>
          <w:t>2</w:t>
        </w:r>
      </w:hyperlink>
      <w:r>
        <w:t xml:space="preserve"> и </w:t>
      </w:r>
      <w:r w:rsidR="0041615D">
        <w:t xml:space="preserve">в </w:t>
      </w:r>
      <w:hyperlink w:anchor="Приложения" w:history="1">
        <w:r w:rsidRPr="000D3FF8">
          <w:rPr>
            <w:rStyle w:val="af"/>
          </w:rPr>
          <w:t>Приложении 3</w:t>
        </w:r>
      </w:hyperlink>
      <w:r w:rsidRPr="000D3FF8">
        <w:rPr>
          <w:rStyle w:val="af"/>
        </w:rPr>
        <w:t>.</w:t>
      </w:r>
      <w:r>
        <w:t xml:space="preserve"> Контроль качества </w:t>
      </w:r>
      <w:r w:rsidR="00400672">
        <w:t>ЖГ</w:t>
      </w:r>
      <w:r>
        <w:t xml:space="preserve"> в полном объеме требований проводится при </w:t>
      </w:r>
      <w:r w:rsidR="00585B93">
        <w:t>ЛИ</w:t>
      </w:r>
      <w:r>
        <w:t xml:space="preserve">. </w:t>
      </w:r>
      <w:r w:rsidR="00DF30A0">
        <w:t xml:space="preserve">Тест на совместимость растворов глушения с нефтью приведен в </w:t>
      </w:r>
      <w:hyperlink r:id="rId18" w:history="1">
        <w:r w:rsidR="00DF30A0" w:rsidRPr="00DF30A0">
          <w:rPr>
            <w:rStyle w:val="af"/>
          </w:rPr>
          <w:t>Приложении 5</w:t>
        </w:r>
      </w:hyperlink>
      <w:r w:rsidR="00DF30A0">
        <w:t>.</w:t>
      </w:r>
    </w:p>
    <w:p w:rsidR="00FA47A7" w:rsidRDefault="002E05E1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 xml:space="preserve">Исполнителями ЛИ могут быть: ИЛ (ХАЛ) ОГ, КНИПИ или Подрядчик, имеющий аккредитованную ИЛ (ХАЛ) в соответствующим порядке. </w:t>
      </w:r>
      <w:r w:rsidR="00493199">
        <w:t>Ответственность и требования к контролю качества материалов и услуг при приготовлении ЖГ</w:t>
      </w:r>
      <w:r w:rsidR="009647F4" w:rsidRPr="009647F4">
        <w:t xml:space="preserve"> </w:t>
      </w:r>
      <w:r w:rsidR="009647F4">
        <w:t>скважин</w:t>
      </w:r>
      <w:r w:rsidR="00493199">
        <w:t xml:space="preserve"> приведены в Таблице </w:t>
      </w:r>
      <w:r w:rsidR="00923E57">
        <w:t>2</w:t>
      </w:r>
      <w:r w:rsidR="00493199">
        <w:t>.</w:t>
      </w:r>
    </w:p>
    <w:p w:rsidR="004E0C1E" w:rsidRPr="002B2852" w:rsidRDefault="00493199" w:rsidP="00595B22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2</w:t>
      </w:r>
      <w:r w:rsidR="00E30ABD" w:rsidRPr="002B2852">
        <w:rPr>
          <w:noProof/>
        </w:rPr>
        <w:fldChar w:fldCharType="end"/>
      </w:r>
    </w:p>
    <w:p w:rsidR="002925FC" w:rsidRDefault="002925FC" w:rsidP="002925FC">
      <w:pPr>
        <w:pStyle w:val="Sd"/>
        <w:spacing w:after="60"/>
      </w:pPr>
      <w:r>
        <w:t>Ответственность и требования к контролю качества</w:t>
      </w:r>
      <w:r w:rsidR="00601B3B">
        <w:t xml:space="preserve"> </w:t>
      </w:r>
      <w:r>
        <w:t xml:space="preserve">материалов </w:t>
      </w:r>
      <w:r w:rsidR="00601B3B">
        <w:br/>
      </w:r>
      <w:r>
        <w:t xml:space="preserve">и услуг при приготовлении </w:t>
      </w:r>
      <w:r w:rsidR="000C5191">
        <w:t>ЖГ</w:t>
      </w:r>
      <w:r>
        <w:t xml:space="preserve"> скважин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6"/>
        <w:gridCol w:w="2527"/>
        <w:gridCol w:w="2127"/>
        <w:gridCol w:w="1746"/>
        <w:gridCol w:w="3038"/>
      </w:tblGrid>
      <w:tr w:rsidR="002925FC" w:rsidTr="001F0571">
        <w:trPr>
          <w:trHeight w:val="523"/>
          <w:tblHeader/>
          <w:jc w:val="center"/>
        </w:trPr>
        <w:tc>
          <w:tcPr>
            <w:tcW w:w="0" w:type="auto"/>
            <w:tcBorders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pStyle w:val="S12"/>
            </w:pPr>
            <w:r>
              <w:t>№</w:t>
            </w:r>
          </w:p>
        </w:tc>
        <w:tc>
          <w:tcPr>
            <w:tcW w:w="2527" w:type="dxa"/>
            <w:tcBorders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pStyle w:val="S12"/>
            </w:pPr>
            <w:r>
              <w:t>КОНТРОЛИРУЕМЫЙ ПАРАМЕТР</w:t>
            </w:r>
          </w:p>
        </w:tc>
        <w:tc>
          <w:tcPr>
            <w:tcW w:w="2127" w:type="dxa"/>
            <w:tcBorders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pStyle w:val="S12"/>
            </w:pPr>
            <w:r>
              <w:t>отве</w:t>
            </w:r>
            <w:r w:rsidR="00B65E0A">
              <w:t>т</w:t>
            </w:r>
            <w:r>
              <w:t>ственный за контроль</w:t>
            </w:r>
          </w:p>
        </w:tc>
        <w:tc>
          <w:tcPr>
            <w:tcW w:w="1746" w:type="dxa"/>
            <w:tcBorders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pStyle w:val="S12"/>
            </w:pPr>
            <w:r>
              <w:t>МЕСТО</w:t>
            </w:r>
            <w:r w:rsidR="00585B93">
              <w:t>/ВРЕМЯ</w:t>
            </w:r>
            <w:r>
              <w:t xml:space="preserve"> КОНТРОЛЯ</w:t>
            </w:r>
          </w:p>
        </w:tc>
        <w:tc>
          <w:tcPr>
            <w:tcW w:w="3038" w:type="dxa"/>
            <w:tcBorders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pStyle w:val="S12"/>
            </w:pPr>
            <w:r>
              <w:t>РЕЗУЛЬТАТ КОНТРОЛЯ. отчетный документ</w:t>
            </w:r>
          </w:p>
        </w:tc>
      </w:tr>
      <w:tr w:rsidR="002925FC" w:rsidTr="001F0571">
        <w:trPr>
          <w:trHeight w:val="131"/>
          <w:tblHeader/>
          <w:jc w:val="center"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52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2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74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303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25FC" w:rsidRDefault="002925FC" w:rsidP="007A052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5</w:t>
            </w:r>
          </w:p>
        </w:tc>
      </w:tr>
      <w:tr w:rsidR="002925FC" w:rsidTr="001F0571">
        <w:trPr>
          <w:trHeight w:val="648"/>
          <w:jc w:val="center"/>
        </w:trPr>
        <w:tc>
          <w:tcPr>
            <w:tcW w:w="0" w:type="auto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</w:t>
            </w:r>
          </w:p>
        </w:tc>
        <w:tc>
          <w:tcPr>
            <w:tcW w:w="2527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Соответствие Программы ЛИ и ОПИ </w:t>
            </w:r>
            <w:r w:rsidR="00815E59">
              <w:rPr>
                <w:sz w:val="20"/>
                <w:szCs w:val="20"/>
              </w:rPr>
              <w:t>Типовым</w:t>
            </w:r>
            <w:r w:rsidR="00732CC4">
              <w:rPr>
                <w:sz w:val="20"/>
                <w:szCs w:val="20"/>
              </w:rPr>
              <w:t xml:space="preserve"> требованиям Компании №</w:t>
            </w:r>
            <w:r w:rsidR="001F0571">
              <w:rPr>
                <w:sz w:val="20"/>
                <w:szCs w:val="20"/>
              </w:rPr>
              <w:t> </w:t>
            </w:r>
            <w:r w:rsidR="00732CC4">
              <w:rPr>
                <w:sz w:val="20"/>
                <w:szCs w:val="20"/>
              </w:rPr>
              <w:t xml:space="preserve">П1-01.05 </w:t>
            </w:r>
            <w:r w:rsidR="00815E59">
              <w:rPr>
                <w:sz w:val="20"/>
                <w:szCs w:val="20"/>
              </w:rPr>
              <w:t>ТТР-</w:t>
            </w:r>
            <w:r w:rsidR="001F0571">
              <w:rPr>
                <w:sz w:val="20"/>
                <w:szCs w:val="20"/>
              </w:rPr>
              <w:t xml:space="preserve">0148 </w:t>
            </w:r>
            <w:r w:rsidR="00732CC4" w:rsidRPr="00D711D6">
              <w:rPr>
                <w:sz w:val="20"/>
                <w:szCs w:val="20"/>
              </w:rPr>
              <w:t>«Применение химических реагентов на объектах добычи углеводородного сырья Компании»</w:t>
            </w:r>
          </w:p>
        </w:tc>
        <w:tc>
          <w:tcPr>
            <w:tcW w:w="2127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4B1954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соответствии с разделом </w:t>
            </w:r>
            <w:r w:rsidR="00BA1D41" w:rsidRPr="00BA1D41"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 xml:space="preserve"> </w:t>
            </w:r>
            <w:r w:rsidR="00BA1D41">
              <w:rPr>
                <w:sz w:val="20"/>
                <w:szCs w:val="20"/>
              </w:rPr>
              <w:t>Типовы</w:t>
            </w:r>
            <w:r w:rsidR="00CF6363">
              <w:rPr>
                <w:sz w:val="20"/>
                <w:szCs w:val="20"/>
              </w:rPr>
              <w:t>х</w:t>
            </w:r>
            <w:r w:rsidR="00BA1D41">
              <w:rPr>
                <w:sz w:val="20"/>
                <w:szCs w:val="20"/>
              </w:rPr>
              <w:t xml:space="preserve"> требовани</w:t>
            </w:r>
            <w:r w:rsidR="00CF6363">
              <w:rPr>
                <w:sz w:val="20"/>
                <w:szCs w:val="20"/>
              </w:rPr>
              <w:t>й</w:t>
            </w:r>
            <w:r w:rsidR="00BA1D41">
              <w:rPr>
                <w:sz w:val="20"/>
                <w:szCs w:val="20"/>
              </w:rPr>
              <w:t xml:space="preserve"> Компании</w:t>
            </w:r>
            <w:r w:rsidR="006A1943" w:rsidRPr="00D711D6">
              <w:rPr>
                <w:sz w:val="20"/>
                <w:szCs w:val="20"/>
              </w:rPr>
              <w:t xml:space="preserve"> </w:t>
            </w:r>
            <w:r w:rsidR="00595B22" w:rsidRPr="00D711D6">
              <w:rPr>
                <w:sz w:val="20"/>
                <w:szCs w:val="20"/>
              </w:rPr>
              <w:t xml:space="preserve">№ П1-01.05 </w:t>
            </w:r>
            <w:r w:rsidR="00595B22">
              <w:rPr>
                <w:sz w:val="20"/>
                <w:szCs w:val="20"/>
              </w:rPr>
              <w:t>ТТР-0148</w:t>
            </w:r>
            <w:r w:rsidR="00595B22" w:rsidRPr="00D711D6">
              <w:rPr>
                <w:sz w:val="20"/>
                <w:szCs w:val="20"/>
              </w:rPr>
              <w:t xml:space="preserve"> </w:t>
            </w:r>
            <w:r w:rsidR="006A1943" w:rsidRPr="00D711D6">
              <w:rPr>
                <w:sz w:val="20"/>
                <w:szCs w:val="20"/>
              </w:rPr>
              <w:t xml:space="preserve">«Применение химических реагентов на объектах добычи углеводородного сырья Компании» </w:t>
            </w:r>
          </w:p>
        </w:tc>
        <w:tc>
          <w:tcPr>
            <w:tcW w:w="1746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Во время ЛИ и ОПИ</w:t>
            </w:r>
          </w:p>
        </w:tc>
        <w:tc>
          <w:tcPr>
            <w:tcW w:w="3038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2D1EA5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Согласованная Программа ЛИ и ОПИ</w:t>
            </w:r>
            <w:r w:rsidR="004B1954">
              <w:rPr>
                <w:sz w:val="20"/>
                <w:szCs w:val="20"/>
              </w:rPr>
              <w:t xml:space="preserve"> </w:t>
            </w:r>
            <w:r w:rsidR="0093411B">
              <w:rPr>
                <w:sz w:val="20"/>
                <w:szCs w:val="20"/>
              </w:rPr>
              <w:t xml:space="preserve">в соответствии с </w:t>
            </w:r>
            <w:r w:rsidR="00BA1D41">
              <w:rPr>
                <w:sz w:val="20"/>
                <w:szCs w:val="20"/>
              </w:rPr>
              <w:t>разделом</w:t>
            </w:r>
            <w:r w:rsidR="002D1EA5">
              <w:rPr>
                <w:sz w:val="20"/>
                <w:szCs w:val="20"/>
              </w:rPr>
              <w:t> </w:t>
            </w:r>
            <w:r w:rsidR="00BA1D41" w:rsidRPr="00BA1D41">
              <w:rPr>
                <w:sz w:val="20"/>
                <w:szCs w:val="20"/>
              </w:rPr>
              <w:t>6</w:t>
            </w:r>
            <w:r w:rsidR="00BA1D41">
              <w:rPr>
                <w:sz w:val="20"/>
                <w:szCs w:val="20"/>
              </w:rPr>
              <w:t xml:space="preserve"> Типовы</w:t>
            </w:r>
            <w:r w:rsidR="00CF6363">
              <w:rPr>
                <w:sz w:val="20"/>
                <w:szCs w:val="20"/>
              </w:rPr>
              <w:t>х</w:t>
            </w:r>
            <w:r w:rsidR="00BA1D41">
              <w:rPr>
                <w:sz w:val="20"/>
                <w:szCs w:val="20"/>
              </w:rPr>
              <w:t xml:space="preserve"> требовани</w:t>
            </w:r>
            <w:r w:rsidR="00CF6363">
              <w:rPr>
                <w:sz w:val="20"/>
                <w:szCs w:val="20"/>
              </w:rPr>
              <w:t>й</w:t>
            </w:r>
            <w:r w:rsidR="00BA1D41">
              <w:rPr>
                <w:sz w:val="20"/>
                <w:szCs w:val="20"/>
              </w:rPr>
              <w:t xml:space="preserve"> Компании</w:t>
            </w:r>
            <w:r w:rsidR="00BA1D41" w:rsidRPr="00D711D6">
              <w:rPr>
                <w:sz w:val="20"/>
                <w:szCs w:val="20"/>
              </w:rPr>
              <w:t xml:space="preserve"> </w:t>
            </w:r>
            <w:r w:rsidR="000829C6">
              <w:rPr>
                <w:sz w:val="20"/>
                <w:szCs w:val="20"/>
              </w:rPr>
              <w:br/>
            </w:r>
            <w:r w:rsidR="00595B22" w:rsidRPr="00D711D6">
              <w:rPr>
                <w:sz w:val="20"/>
                <w:szCs w:val="20"/>
              </w:rPr>
              <w:t xml:space="preserve">№ П1-01.05 </w:t>
            </w:r>
            <w:r w:rsidR="00595B22">
              <w:rPr>
                <w:sz w:val="20"/>
                <w:szCs w:val="20"/>
              </w:rPr>
              <w:t>ТТР-0148</w:t>
            </w:r>
            <w:r w:rsidR="00595B22" w:rsidRPr="00D711D6">
              <w:rPr>
                <w:sz w:val="20"/>
                <w:szCs w:val="20"/>
              </w:rPr>
              <w:t xml:space="preserve"> </w:t>
            </w:r>
            <w:r w:rsidR="00BA1D41" w:rsidRPr="00D711D6">
              <w:rPr>
                <w:sz w:val="20"/>
                <w:szCs w:val="20"/>
              </w:rPr>
              <w:t xml:space="preserve">«Применение химических реагентов на объектах добычи углеводородного сырья Компании» </w:t>
            </w:r>
          </w:p>
        </w:tc>
      </w:tr>
      <w:tr w:rsidR="002925FC" w:rsidTr="001F0571">
        <w:trPr>
          <w:trHeight w:val="998"/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2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Обоснование выбора марки и расходной нормы солей и реагентов для приготовления </w:t>
            </w:r>
            <w:r w:rsidR="000953BF">
              <w:rPr>
                <w:sz w:val="20"/>
                <w:szCs w:val="20"/>
              </w:rPr>
              <w:t>ЖГ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A71BAD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Исполнитель ЛИ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ЛИ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Отчет ЛИ</w:t>
            </w:r>
            <w:r w:rsidR="005E1290">
              <w:rPr>
                <w:sz w:val="20"/>
                <w:szCs w:val="20"/>
              </w:rPr>
              <w:t xml:space="preserve"> в соответствии с разделом 6 Типовых требований Компании</w:t>
            </w:r>
            <w:r w:rsidR="005E1290" w:rsidRPr="00D711D6">
              <w:rPr>
                <w:sz w:val="20"/>
                <w:szCs w:val="20"/>
              </w:rPr>
              <w:t xml:space="preserve"> </w:t>
            </w:r>
            <w:r w:rsidR="005E1290">
              <w:rPr>
                <w:sz w:val="20"/>
                <w:szCs w:val="20"/>
              </w:rPr>
              <w:br/>
            </w:r>
            <w:r w:rsidR="005E1290" w:rsidRPr="00D711D6">
              <w:rPr>
                <w:sz w:val="20"/>
                <w:szCs w:val="20"/>
              </w:rPr>
              <w:t xml:space="preserve">№ П1-01.05 </w:t>
            </w:r>
            <w:r w:rsidR="005E1290">
              <w:rPr>
                <w:sz w:val="20"/>
                <w:szCs w:val="20"/>
              </w:rPr>
              <w:t>ТТР-0148</w:t>
            </w:r>
            <w:r w:rsidR="005E1290" w:rsidRPr="00D711D6">
              <w:rPr>
                <w:sz w:val="20"/>
                <w:szCs w:val="20"/>
              </w:rPr>
              <w:t xml:space="preserve"> «Применение химических реагентов на объектах добычи углеводородного сырья Компании»</w:t>
            </w:r>
          </w:p>
        </w:tc>
      </w:tr>
      <w:tr w:rsidR="002925FC" w:rsidTr="001F0571">
        <w:trPr>
          <w:trHeight w:val="998"/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3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Соответствие ЛИ и ОПИ Программе ЛИ и ОПИ, требованиям ЛНД Компании к </w:t>
            </w:r>
            <w:r w:rsidR="00BE3CB0">
              <w:rPr>
                <w:sz w:val="20"/>
                <w:szCs w:val="20"/>
              </w:rPr>
              <w:t>ЖГ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4B1954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соответствии с разделом </w:t>
            </w:r>
            <w:r w:rsidR="007D41F6"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 xml:space="preserve"> </w:t>
            </w:r>
            <w:r w:rsidR="007D41F6">
              <w:rPr>
                <w:sz w:val="20"/>
                <w:szCs w:val="20"/>
              </w:rPr>
              <w:t>Типовы</w:t>
            </w:r>
            <w:r w:rsidR="00CF6363">
              <w:rPr>
                <w:sz w:val="20"/>
                <w:szCs w:val="20"/>
              </w:rPr>
              <w:t>х</w:t>
            </w:r>
            <w:r w:rsidR="007D41F6">
              <w:rPr>
                <w:sz w:val="20"/>
                <w:szCs w:val="20"/>
              </w:rPr>
              <w:t xml:space="preserve"> требовани</w:t>
            </w:r>
            <w:r w:rsidR="00CF6363">
              <w:rPr>
                <w:sz w:val="20"/>
                <w:szCs w:val="20"/>
              </w:rPr>
              <w:t>й</w:t>
            </w:r>
            <w:r w:rsidR="007D41F6">
              <w:rPr>
                <w:sz w:val="20"/>
                <w:szCs w:val="20"/>
              </w:rPr>
              <w:t xml:space="preserve"> Компании</w:t>
            </w:r>
            <w:r w:rsidR="007D41F6" w:rsidRPr="00D711D6">
              <w:rPr>
                <w:sz w:val="20"/>
                <w:szCs w:val="20"/>
              </w:rPr>
              <w:t xml:space="preserve"> </w:t>
            </w:r>
            <w:r w:rsidR="00595B22" w:rsidRPr="00D711D6">
              <w:rPr>
                <w:sz w:val="20"/>
                <w:szCs w:val="20"/>
              </w:rPr>
              <w:t xml:space="preserve">№ П1-01.05 </w:t>
            </w:r>
            <w:r w:rsidR="00595B22">
              <w:rPr>
                <w:sz w:val="20"/>
                <w:szCs w:val="20"/>
              </w:rPr>
              <w:t>ТТР-0148</w:t>
            </w:r>
            <w:r w:rsidR="00595B22" w:rsidRPr="00D711D6">
              <w:rPr>
                <w:sz w:val="20"/>
                <w:szCs w:val="20"/>
              </w:rPr>
              <w:t xml:space="preserve"> </w:t>
            </w:r>
            <w:r w:rsidR="007D41F6" w:rsidRPr="00D711D6">
              <w:rPr>
                <w:sz w:val="20"/>
                <w:szCs w:val="20"/>
              </w:rPr>
              <w:t xml:space="preserve">«Применение химических реагентов на объектах добычи </w:t>
            </w:r>
            <w:r w:rsidR="002D1EA5">
              <w:rPr>
                <w:sz w:val="20"/>
                <w:szCs w:val="20"/>
              </w:rPr>
              <w:t>углеводородного сырья Компании»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Во время ЛИ и ОПИ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Согласованный отчет ЛИ и ОПИ</w:t>
            </w:r>
            <w:r w:rsidR="004B1954">
              <w:rPr>
                <w:sz w:val="20"/>
                <w:szCs w:val="20"/>
              </w:rPr>
              <w:t xml:space="preserve"> </w:t>
            </w:r>
            <w:r w:rsidR="000829C6">
              <w:rPr>
                <w:sz w:val="20"/>
                <w:szCs w:val="20"/>
              </w:rPr>
              <w:t>в соответствии с разделом </w:t>
            </w:r>
            <w:r w:rsidR="007D41F6">
              <w:rPr>
                <w:sz w:val="20"/>
                <w:szCs w:val="20"/>
              </w:rPr>
              <w:t>6</w:t>
            </w:r>
            <w:r w:rsidR="0093411B">
              <w:rPr>
                <w:sz w:val="20"/>
                <w:szCs w:val="20"/>
              </w:rPr>
              <w:t xml:space="preserve"> </w:t>
            </w:r>
            <w:r w:rsidR="007D41F6">
              <w:rPr>
                <w:sz w:val="20"/>
                <w:szCs w:val="20"/>
              </w:rPr>
              <w:t>Типовы</w:t>
            </w:r>
            <w:r w:rsidR="00CF6363">
              <w:rPr>
                <w:sz w:val="20"/>
                <w:szCs w:val="20"/>
              </w:rPr>
              <w:t>х</w:t>
            </w:r>
            <w:r w:rsidR="007D41F6">
              <w:rPr>
                <w:sz w:val="20"/>
                <w:szCs w:val="20"/>
              </w:rPr>
              <w:t xml:space="preserve"> требовани</w:t>
            </w:r>
            <w:r w:rsidR="00CF6363">
              <w:rPr>
                <w:sz w:val="20"/>
                <w:szCs w:val="20"/>
              </w:rPr>
              <w:t>й</w:t>
            </w:r>
            <w:r w:rsidR="007D41F6">
              <w:rPr>
                <w:sz w:val="20"/>
                <w:szCs w:val="20"/>
              </w:rPr>
              <w:t xml:space="preserve"> Компании</w:t>
            </w:r>
            <w:r w:rsidR="007D41F6" w:rsidRPr="00D711D6">
              <w:rPr>
                <w:sz w:val="20"/>
                <w:szCs w:val="20"/>
              </w:rPr>
              <w:t xml:space="preserve"> </w:t>
            </w:r>
            <w:r w:rsidR="000829C6">
              <w:rPr>
                <w:sz w:val="20"/>
                <w:szCs w:val="20"/>
              </w:rPr>
              <w:br/>
            </w:r>
            <w:r w:rsidR="00595B22" w:rsidRPr="00D711D6">
              <w:rPr>
                <w:sz w:val="20"/>
                <w:szCs w:val="20"/>
              </w:rPr>
              <w:t xml:space="preserve">№ П1-01.05 </w:t>
            </w:r>
            <w:r w:rsidR="00595B22">
              <w:rPr>
                <w:sz w:val="20"/>
                <w:szCs w:val="20"/>
              </w:rPr>
              <w:t>ТТР-0148</w:t>
            </w:r>
            <w:r w:rsidR="00595B22" w:rsidRPr="00D711D6">
              <w:rPr>
                <w:sz w:val="20"/>
                <w:szCs w:val="20"/>
              </w:rPr>
              <w:t xml:space="preserve"> </w:t>
            </w:r>
            <w:r w:rsidR="007D41F6" w:rsidRPr="00D711D6">
              <w:rPr>
                <w:sz w:val="20"/>
                <w:szCs w:val="20"/>
              </w:rPr>
              <w:t xml:space="preserve">«Применение химических реагентов на объектах добычи углеводородного сырья Компании» </w:t>
            </w:r>
          </w:p>
        </w:tc>
      </w:tr>
      <w:tr w:rsidR="002925FC" w:rsidTr="001F0571">
        <w:trPr>
          <w:trHeight w:val="63"/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4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Документация на соли и </w:t>
            </w:r>
            <w:r w:rsidR="001C7389">
              <w:rPr>
                <w:sz w:val="20"/>
                <w:szCs w:val="20"/>
              </w:rPr>
              <w:t>ХР</w:t>
            </w:r>
            <w:r w:rsidRPr="008D0CBB">
              <w:rPr>
                <w:sz w:val="20"/>
                <w:szCs w:val="20"/>
              </w:rPr>
              <w:t xml:space="preserve"> у </w:t>
            </w:r>
            <w:r w:rsidR="002F1E34">
              <w:rPr>
                <w:sz w:val="20"/>
                <w:szCs w:val="20"/>
              </w:rPr>
              <w:t>П</w:t>
            </w:r>
            <w:r w:rsidRPr="008D0CBB">
              <w:rPr>
                <w:sz w:val="20"/>
                <w:szCs w:val="20"/>
              </w:rPr>
              <w:t>оставщика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8B7280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СП ОГ, ответственное за приготовление и применение ЖГ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При закупке или поставке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Наличие документов по п. </w:t>
            </w:r>
            <w:r w:rsidR="00044545">
              <w:rPr>
                <w:sz w:val="20"/>
                <w:szCs w:val="20"/>
              </w:rPr>
              <w:t>4</w:t>
            </w:r>
            <w:r w:rsidRPr="008D0CBB">
              <w:rPr>
                <w:sz w:val="20"/>
                <w:szCs w:val="20"/>
              </w:rPr>
              <w:t xml:space="preserve">.2 настоящих </w:t>
            </w:r>
            <w:r w:rsidR="00B809D2">
              <w:rPr>
                <w:sz w:val="20"/>
                <w:szCs w:val="20"/>
              </w:rPr>
              <w:t>Типовых требований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5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Доведение состава (марка, дозировка солей и реагентов-модификаторов) ЖГ до </w:t>
            </w:r>
            <w:r w:rsidR="009F0A93">
              <w:rPr>
                <w:sz w:val="20"/>
                <w:szCs w:val="20"/>
              </w:rPr>
              <w:t>Подрядчика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722D4F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УДНГ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0C5191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ОГ</w:t>
            </w:r>
            <w:r w:rsidR="00E5359A">
              <w:rPr>
                <w:sz w:val="20"/>
                <w:szCs w:val="20"/>
              </w:rPr>
              <w:t xml:space="preserve"> во время технологического процесса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Состав (марка, дозировка солей и реагентов-модификаторов) для приготовления ЖГ. Утвержденные ОГ расходные нормы реагентов для приготовления ЖГ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6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Состав (марки и дозировки солей и реагентов-модификаторов) ЖГ при приготовлении 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9F0A93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</w:t>
            </w:r>
            <w:r w:rsidR="002925FC" w:rsidRPr="008D0CBB">
              <w:rPr>
                <w:sz w:val="20"/>
                <w:szCs w:val="20"/>
              </w:rPr>
              <w:t xml:space="preserve"> по приготовлению ЖГ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приготовлении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Сводка по составу и расходу </w:t>
            </w:r>
            <w:r w:rsidRPr="00696745">
              <w:rPr>
                <w:sz w:val="20"/>
                <w:szCs w:val="20"/>
              </w:rPr>
              <w:t>растворов глушения</w:t>
            </w:r>
          </w:p>
        </w:tc>
      </w:tr>
      <w:tr w:rsidR="002925FC" w:rsidTr="001F0571">
        <w:trPr>
          <w:trHeight w:val="828"/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7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Пробы ЖГ и отправка для анализа в </w:t>
            </w:r>
            <w:r w:rsidR="00BE3CB0">
              <w:rPr>
                <w:sz w:val="20"/>
                <w:szCs w:val="20"/>
              </w:rPr>
              <w:t>ИЛ</w:t>
            </w:r>
            <w:r w:rsidR="001F0571">
              <w:rPr>
                <w:sz w:val="20"/>
                <w:szCs w:val="20"/>
              </w:rPr>
              <w:t> </w:t>
            </w:r>
            <w:r w:rsidR="00572E8B">
              <w:rPr>
                <w:sz w:val="20"/>
                <w:szCs w:val="20"/>
              </w:rPr>
              <w:t>(ХАЛ)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9F0A93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</w:t>
            </w:r>
            <w:r w:rsidR="002925FC" w:rsidRPr="008D0CBB">
              <w:rPr>
                <w:sz w:val="20"/>
                <w:szCs w:val="20"/>
              </w:rPr>
              <w:t xml:space="preserve"> по приготовлению ЖГ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1D202E" w:rsidP="002D1EA5">
            <w:pPr>
              <w:rPr>
                <w:sz w:val="20"/>
                <w:szCs w:val="20"/>
              </w:rPr>
            </w:pPr>
            <w:r w:rsidRPr="001D202E">
              <w:rPr>
                <w:sz w:val="20"/>
                <w:szCs w:val="20"/>
              </w:rPr>
              <w:t xml:space="preserve">Лаборатория ОГ или сторонняя  аккредитованная </w:t>
            </w:r>
            <w:r w:rsidR="002D1EA5">
              <w:rPr>
                <w:sz w:val="20"/>
                <w:szCs w:val="20"/>
              </w:rPr>
              <w:t>ИЛ</w:t>
            </w:r>
            <w:r w:rsidR="00642E13">
              <w:rPr>
                <w:sz w:val="20"/>
                <w:szCs w:val="20"/>
              </w:rPr>
              <w:t xml:space="preserve"> (ХАЛ)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E5359A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Акт отбора проб ЖГ</w:t>
            </w:r>
            <w:r w:rsidR="00E5359A">
              <w:rPr>
                <w:sz w:val="20"/>
                <w:szCs w:val="20"/>
              </w:rPr>
              <w:t xml:space="preserve"> </w:t>
            </w:r>
            <w:r w:rsidR="00E5359A" w:rsidRPr="00E5359A">
              <w:rPr>
                <w:sz w:val="20"/>
                <w:szCs w:val="20"/>
              </w:rPr>
              <w:t>(</w:t>
            </w:r>
            <w:r w:rsidR="00E5359A">
              <w:rPr>
                <w:sz w:val="20"/>
                <w:szCs w:val="20"/>
              </w:rPr>
              <w:t>в свободной форме)</w:t>
            </w:r>
          </w:p>
        </w:tc>
      </w:tr>
      <w:tr w:rsidR="002925FC" w:rsidTr="001F0571">
        <w:trPr>
          <w:trHeight w:val="828"/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8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Свойства ЖГ 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9F0A93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</w:t>
            </w:r>
            <w:r w:rsidR="002925FC" w:rsidRPr="008D0CBB">
              <w:rPr>
                <w:sz w:val="20"/>
                <w:szCs w:val="20"/>
              </w:rPr>
              <w:t xml:space="preserve"> по приготовлению ЖГ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1D202E" w:rsidP="002D1EA5">
            <w:pPr>
              <w:rPr>
                <w:sz w:val="20"/>
                <w:szCs w:val="20"/>
              </w:rPr>
            </w:pPr>
            <w:r w:rsidRPr="001D202E">
              <w:rPr>
                <w:sz w:val="20"/>
                <w:szCs w:val="20"/>
              </w:rPr>
              <w:t xml:space="preserve">Лаборатория ОГ или сторонняя  аккредитованная </w:t>
            </w:r>
            <w:r w:rsidR="002D1EA5">
              <w:rPr>
                <w:sz w:val="20"/>
                <w:szCs w:val="20"/>
              </w:rPr>
              <w:t>ИЛ</w:t>
            </w:r>
            <w:r w:rsidR="00642E13">
              <w:rPr>
                <w:sz w:val="20"/>
                <w:szCs w:val="20"/>
              </w:rPr>
              <w:t xml:space="preserve"> (ХАЛ)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Протокол анализа ЖГ </w:t>
            </w:r>
            <w:r w:rsidR="00EB0082">
              <w:rPr>
                <w:sz w:val="20"/>
                <w:szCs w:val="20"/>
              </w:rPr>
              <w:t xml:space="preserve">(в свободной форме) </w:t>
            </w:r>
            <w:r w:rsidRPr="008D0CBB">
              <w:rPr>
                <w:sz w:val="20"/>
                <w:szCs w:val="20"/>
              </w:rPr>
              <w:t xml:space="preserve">по пунктам </w:t>
            </w:r>
            <w:hyperlink w:anchor="Приложения" w:history="1">
              <w:r w:rsidR="000B397C" w:rsidRPr="0053050A">
                <w:rPr>
                  <w:rStyle w:val="af"/>
                  <w:sz w:val="20"/>
                  <w:szCs w:val="20"/>
                </w:rPr>
                <w:t xml:space="preserve">Приложений </w:t>
              </w:r>
              <w:r w:rsidR="0053050A" w:rsidRPr="0053050A">
                <w:rPr>
                  <w:rStyle w:val="af"/>
                  <w:sz w:val="20"/>
                  <w:szCs w:val="20"/>
                </w:rPr>
                <w:t>2</w:t>
              </w:r>
              <w:r w:rsidR="000B397C" w:rsidRPr="0053050A">
                <w:rPr>
                  <w:rStyle w:val="af"/>
                  <w:sz w:val="20"/>
                  <w:szCs w:val="20"/>
                </w:rPr>
                <w:t>, 3</w:t>
              </w:r>
            </w:hyperlink>
            <w:r w:rsidRPr="008D0CBB">
              <w:rPr>
                <w:sz w:val="20"/>
                <w:szCs w:val="20"/>
              </w:rPr>
              <w:t xml:space="preserve"> </w:t>
            </w:r>
            <w:r w:rsidR="000B397C">
              <w:rPr>
                <w:sz w:val="20"/>
                <w:szCs w:val="20"/>
              </w:rPr>
              <w:t>«</w:t>
            </w:r>
            <w:r w:rsidRPr="008D0CBB">
              <w:rPr>
                <w:sz w:val="20"/>
                <w:szCs w:val="20"/>
              </w:rPr>
              <w:t>при приготовлении на РСУ</w:t>
            </w:r>
            <w:r w:rsidR="000B397C">
              <w:rPr>
                <w:sz w:val="20"/>
                <w:szCs w:val="20"/>
              </w:rPr>
              <w:t>»</w:t>
            </w:r>
            <w:r w:rsidR="000B397C" w:rsidRPr="008D0CBB">
              <w:rPr>
                <w:sz w:val="20"/>
                <w:szCs w:val="20"/>
              </w:rPr>
              <w:t xml:space="preserve"> 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9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Документация на раствор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9F0A93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</w:t>
            </w:r>
            <w:r w:rsidR="002925FC" w:rsidRPr="008D0CBB">
              <w:rPr>
                <w:sz w:val="20"/>
                <w:szCs w:val="20"/>
              </w:rPr>
              <w:t xml:space="preserve"> по ТКРС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отгрузке раствора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0B397C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8D0CBB">
              <w:rPr>
                <w:sz w:val="20"/>
                <w:szCs w:val="20"/>
              </w:rPr>
              <w:t xml:space="preserve">алон на отпуск </w:t>
            </w:r>
            <w:r>
              <w:rPr>
                <w:sz w:val="20"/>
                <w:szCs w:val="20"/>
              </w:rPr>
              <w:t>(п</w:t>
            </w:r>
            <w:r w:rsidRPr="008D0CBB">
              <w:rPr>
                <w:sz w:val="20"/>
                <w:szCs w:val="20"/>
              </w:rPr>
              <w:t>аспорт</w:t>
            </w:r>
            <w:r w:rsidR="002925FC" w:rsidRPr="008D0CBB">
              <w:rPr>
                <w:sz w:val="20"/>
                <w:szCs w:val="20"/>
              </w:rPr>
              <w:t>) ЖГ по форме</w:t>
            </w:r>
            <w:r>
              <w:rPr>
                <w:sz w:val="20"/>
                <w:szCs w:val="20"/>
              </w:rPr>
              <w:t xml:space="preserve"> </w:t>
            </w:r>
            <w:hyperlink w:anchor="Приложения" w:history="1">
              <w:r w:rsidR="00DE7E76" w:rsidRPr="0053050A">
                <w:rPr>
                  <w:rStyle w:val="af"/>
                  <w:sz w:val="20"/>
                  <w:szCs w:val="20"/>
                </w:rPr>
                <w:t>Приложени</w:t>
              </w:r>
              <w:r w:rsidR="00837272">
                <w:rPr>
                  <w:rStyle w:val="af"/>
                  <w:sz w:val="20"/>
                  <w:szCs w:val="20"/>
                </w:rPr>
                <w:t>я</w:t>
              </w:r>
              <w:r w:rsidR="00DE7E76" w:rsidRPr="0053050A">
                <w:rPr>
                  <w:rStyle w:val="af"/>
                  <w:sz w:val="20"/>
                  <w:szCs w:val="20"/>
                </w:rPr>
                <w:t xml:space="preserve"> </w:t>
              </w:r>
              <w:r w:rsidR="0053050A" w:rsidRPr="0053050A">
                <w:rPr>
                  <w:rStyle w:val="af"/>
                  <w:sz w:val="20"/>
                  <w:szCs w:val="20"/>
                </w:rPr>
                <w:t>4</w:t>
              </w:r>
            </w:hyperlink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10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Документы на отгружаемый раствор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УСТиС, ЦДНГ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На кусте </w:t>
            </w:r>
            <w:r w:rsidR="00DE7E76">
              <w:rPr>
                <w:sz w:val="20"/>
                <w:szCs w:val="20"/>
              </w:rPr>
              <w:t xml:space="preserve">в бригаде </w:t>
            </w:r>
            <w:r w:rsidRPr="008D0CBB">
              <w:rPr>
                <w:sz w:val="20"/>
                <w:szCs w:val="20"/>
              </w:rPr>
              <w:t>при ТКРС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0B397C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8D0CBB">
              <w:rPr>
                <w:sz w:val="20"/>
                <w:szCs w:val="20"/>
              </w:rPr>
              <w:t xml:space="preserve">алон на отпуск </w:t>
            </w:r>
            <w:r>
              <w:rPr>
                <w:sz w:val="20"/>
                <w:szCs w:val="20"/>
              </w:rPr>
              <w:t>(п</w:t>
            </w:r>
            <w:r w:rsidRPr="008D0CBB">
              <w:rPr>
                <w:sz w:val="20"/>
                <w:szCs w:val="20"/>
              </w:rPr>
              <w:t>аспорт) ЖГ по форме</w:t>
            </w:r>
            <w:r>
              <w:rPr>
                <w:sz w:val="20"/>
                <w:szCs w:val="20"/>
              </w:rPr>
              <w:t xml:space="preserve"> </w:t>
            </w:r>
            <w:hyperlink w:anchor="Приложения" w:history="1">
              <w:r w:rsidRPr="0053050A">
                <w:rPr>
                  <w:rStyle w:val="af"/>
                  <w:sz w:val="20"/>
                  <w:szCs w:val="20"/>
                </w:rPr>
                <w:t>Приложени</w:t>
              </w:r>
              <w:r w:rsidR="00837272">
                <w:rPr>
                  <w:rStyle w:val="af"/>
                  <w:sz w:val="20"/>
                  <w:szCs w:val="20"/>
                </w:rPr>
                <w:t>я</w:t>
              </w:r>
              <w:r w:rsidRPr="0053050A">
                <w:rPr>
                  <w:rStyle w:val="af"/>
                  <w:sz w:val="20"/>
                  <w:szCs w:val="20"/>
                </w:rPr>
                <w:t xml:space="preserve"> </w:t>
              </w:r>
              <w:r w:rsidR="0053050A" w:rsidRPr="0053050A">
                <w:rPr>
                  <w:rStyle w:val="af"/>
                  <w:sz w:val="20"/>
                  <w:szCs w:val="20"/>
                </w:rPr>
                <w:t>4</w:t>
              </w:r>
            </w:hyperlink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11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Качество емкости для перевозки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РСУ при отгрузке раствора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Акт пропарки автоцистерны по форме, установленной в ОГ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12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Качество раствора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УСТиС, ЦДНГ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На кусте при ТКРС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Контрольная проба на КВЧ, нефтепродукт</w:t>
            </w:r>
            <w:r w:rsidR="00311C2D">
              <w:rPr>
                <w:sz w:val="20"/>
                <w:szCs w:val="20"/>
              </w:rPr>
              <w:t>ы и плотность для отправки в ИЛ</w:t>
            </w:r>
            <w:r w:rsidR="00DA4196">
              <w:rPr>
                <w:sz w:val="20"/>
                <w:szCs w:val="20"/>
              </w:rPr>
              <w:t xml:space="preserve"> (ХАЛ)</w:t>
            </w:r>
            <w:r w:rsidRPr="008D0CBB">
              <w:rPr>
                <w:sz w:val="20"/>
                <w:szCs w:val="20"/>
              </w:rPr>
              <w:t xml:space="preserve">. Протокол анализа </w:t>
            </w:r>
            <w:r w:rsidR="00ED3B95">
              <w:rPr>
                <w:sz w:val="20"/>
                <w:szCs w:val="20"/>
              </w:rPr>
              <w:t xml:space="preserve">(в свободной форме) </w:t>
            </w:r>
            <w:r w:rsidR="00BF0790">
              <w:rPr>
                <w:sz w:val="20"/>
                <w:szCs w:val="20"/>
              </w:rPr>
              <w:t xml:space="preserve">ИЛ </w:t>
            </w:r>
            <w:r w:rsidR="00642E13">
              <w:rPr>
                <w:sz w:val="20"/>
                <w:szCs w:val="20"/>
              </w:rPr>
              <w:t>(ХАЛ)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13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Отчетность по расходу раствора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9F0A93" w:rsidP="001F057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</w:t>
            </w:r>
            <w:r w:rsidR="002925FC" w:rsidRPr="008D0CBB">
              <w:rPr>
                <w:sz w:val="20"/>
                <w:szCs w:val="20"/>
              </w:rPr>
              <w:t xml:space="preserve"> по ТКРС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 сводке по ТКРС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Общий объем раствора за ТКРС на скважине. Сводка по составу и расходу растворов глушения</w:t>
            </w:r>
            <w:r w:rsidR="00D711D6">
              <w:rPr>
                <w:sz w:val="20"/>
                <w:szCs w:val="20"/>
              </w:rPr>
              <w:t xml:space="preserve"> </w:t>
            </w:r>
            <w:r w:rsidR="00ED3B95">
              <w:rPr>
                <w:sz w:val="20"/>
                <w:szCs w:val="20"/>
              </w:rPr>
              <w:t>(в свободной форме)</w:t>
            </w:r>
          </w:p>
        </w:tc>
      </w:tr>
      <w:tr w:rsidR="002925FC" w:rsidTr="001F0571">
        <w:trPr>
          <w:jc w:val="center"/>
        </w:trPr>
        <w:tc>
          <w:tcPr>
            <w:tcW w:w="0" w:type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14</w:t>
            </w:r>
          </w:p>
        </w:tc>
        <w:tc>
          <w:tcPr>
            <w:tcW w:w="25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 xml:space="preserve">Прием отчетности по расходу раствора от </w:t>
            </w:r>
            <w:r w:rsidR="009F0A93">
              <w:rPr>
                <w:sz w:val="20"/>
                <w:szCs w:val="20"/>
              </w:rPr>
              <w:t>Подрядчика</w:t>
            </w:r>
          </w:p>
        </w:tc>
        <w:tc>
          <w:tcPr>
            <w:tcW w:w="212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ЦДНГ</w:t>
            </w:r>
          </w:p>
        </w:tc>
        <w:tc>
          <w:tcPr>
            <w:tcW w:w="174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8D0CBB" w:rsidRDefault="002925FC" w:rsidP="001F0571">
            <w:pPr>
              <w:rPr>
                <w:sz w:val="20"/>
                <w:szCs w:val="20"/>
              </w:rPr>
            </w:pPr>
            <w:r w:rsidRPr="008D0CBB">
              <w:rPr>
                <w:sz w:val="20"/>
                <w:szCs w:val="20"/>
              </w:rPr>
              <w:t>В сводке по ТКРС</w:t>
            </w:r>
          </w:p>
        </w:tc>
        <w:tc>
          <w:tcPr>
            <w:tcW w:w="303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925FC" w:rsidRPr="00D711D6" w:rsidRDefault="002925FC" w:rsidP="001F0571">
            <w:pPr>
              <w:rPr>
                <w:sz w:val="20"/>
                <w:szCs w:val="20"/>
              </w:rPr>
            </w:pPr>
            <w:r w:rsidRPr="00D711D6">
              <w:rPr>
                <w:sz w:val="20"/>
                <w:szCs w:val="20"/>
              </w:rPr>
              <w:t xml:space="preserve">Общий объем раствора за ТКРС на скважине. </w:t>
            </w:r>
            <w:r w:rsidR="00E32797" w:rsidRPr="00D711D6">
              <w:rPr>
                <w:sz w:val="20"/>
                <w:szCs w:val="20"/>
              </w:rPr>
              <w:t>Сводка по составу и расходу растворов глушения</w:t>
            </w:r>
            <w:r w:rsidR="00ED3B95" w:rsidRPr="00D711D6">
              <w:rPr>
                <w:sz w:val="20"/>
                <w:szCs w:val="20"/>
              </w:rPr>
              <w:t xml:space="preserve"> (в свободной форме)</w:t>
            </w:r>
          </w:p>
        </w:tc>
      </w:tr>
    </w:tbl>
    <w:p w:rsidR="001D2C6E" w:rsidRPr="002B2852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>Физические показатели</w:t>
      </w:r>
      <w:r w:rsidR="006B14CD">
        <w:t xml:space="preserve"> ЖГ</w:t>
      </w:r>
      <w:r>
        <w:t>, подлежащие контролю непосредственно на месте применения ЖГ (скважина, куст)</w:t>
      </w:r>
      <w:r w:rsidR="00123D26">
        <w:t xml:space="preserve"> и</w:t>
      </w:r>
      <w:r>
        <w:t xml:space="preserve"> </w:t>
      </w:r>
      <w:r w:rsidR="00123D26">
        <w:t xml:space="preserve">на месте приготовления (РСУ) </w:t>
      </w:r>
      <w:r w:rsidR="00F91D89">
        <w:t>и (или)</w:t>
      </w:r>
      <w:r w:rsidR="00311C2D">
        <w:t xml:space="preserve"> в ИЛ</w:t>
      </w:r>
      <w:r w:rsidR="001F0571">
        <w:t> </w:t>
      </w:r>
      <w:r w:rsidR="00732CC4">
        <w:t>(ХАЛ)</w:t>
      </w:r>
      <w:r w:rsidR="00EF51D1">
        <w:t>,</w:t>
      </w:r>
      <w:r w:rsidR="00123D26">
        <w:t xml:space="preserve"> </w:t>
      </w:r>
      <w:r w:rsidR="008D0CBB">
        <w:t xml:space="preserve">указаны в </w:t>
      </w:r>
      <w:hyperlink w:anchor="Приложения" w:history="1">
        <w:r w:rsidR="00123D26" w:rsidRPr="001F0571">
          <w:rPr>
            <w:color w:val="0000FF"/>
            <w:u w:val="single"/>
          </w:rPr>
          <w:t xml:space="preserve">Приложении </w:t>
        </w:r>
        <w:r w:rsidR="003C55CF" w:rsidRPr="001F0571">
          <w:rPr>
            <w:color w:val="0000FF"/>
            <w:u w:val="single"/>
          </w:rPr>
          <w:t>2</w:t>
        </w:r>
        <w:r w:rsidR="00123D26" w:rsidRPr="001F0571">
          <w:t>,</w:t>
        </w:r>
        <w:r w:rsidR="00123D26" w:rsidRPr="001F0571">
          <w:rPr>
            <w:color w:val="0000FF"/>
            <w:u w:val="single"/>
          </w:rPr>
          <w:t xml:space="preserve"> 3</w:t>
        </w:r>
      </w:hyperlink>
      <w:r>
        <w:t>.</w:t>
      </w:r>
    </w:p>
    <w:p w:rsidR="00AD6B73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>Периодичность контроля качества растворов глушения на РСУ, график очистки емкостей накопления, устанавливаются Инструкцией по эксплуатации РСУ</w:t>
      </w:r>
      <w:r w:rsidR="008D038F">
        <w:t xml:space="preserve"> ОГ</w:t>
      </w:r>
      <w:r>
        <w:t xml:space="preserve">. </w:t>
      </w:r>
    </w:p>
    <w:p w:rsidR="00B40C30" w:rsidRPr="002B2852" w:rsidRDefault="00B40C30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 xml:space="preserve">Типовой </w:t>
      </w:r>
      <w:r w:rsidR="003952E0">
        <w:t>т</w:t>
      </w:r>
      <w:r w:rsidR="00DE7E76">
        <w:t>алон на отпуск</w:t>
      </w:r>
      <w:r>
        <w:t xml:space="preserve"> (паспорт)</w:t>
      </w:r>
      <w:r w:rsidR="00123D26">
        <w:t xml:space="preserve"> ЖГ</w:t>
      </w:r>
      <w:r>
        <w:t xml:space="preserve"> приведен в </w:t>
      </w:r>
      <w:hyperlink w:anchor="Приложения" w:history="1">
        <w:r w:rsidRPr="001F0571">
          <w:rPr>
            <w:color w:val="0000FF"/>
            <w:u w:val="single"/>
          </w:rPr>
          <w:t xml:space="preserve">Приложении </w:t>
        </w:r>
        <w:r w:rsidR="003A245E" w:rsidRPr="001F0571">
          <w:rPr>
            <w:color w:val="0000FF"/>
            <w:u w:val="single"/>
          </w:rPr>
          <w:t>4</w:t>
        </w:r>
      </w:hyperlink>
      <w:r>
        <w:t xml:space="preserve">: для раствора глушения и </w:t>
      </w:r>
      <w:r w:rsidR="007A163D">
        <w:t>Б</w:t>
      </w:r>
      <w:r w:rsidR="00BF471A">
        <w:t>Ж</w:t>
      </w:r>
      <w:r w:rsidR="005048C3">
        <w:t xml:space="preserve"> </w:t>
      </w:r>
      <w:r>
        <w:t xml:space="preserve">Таблица </w:t>
      </w:r>
      <w:r w:rsidR="00650C8C">
        <w:t>1</w:t>
      </w:r>
      <w:r>
        <w:t xml:space="preserve">, для </w:t>
      </w:r>
      <w:r w:rsidR="00BF471A">
        <w:t>БСГ</w:t>
      </w:r>
      <w:r>
        <w:t xml:space="preserve"> Таблица </w:t>
      </w:r>
      <w:r w:rsidR="00650C8C">
        <w:t>2</w:t>
      </w:r>
      <w:r>
        <w:t>.</w:t>
      </w:r>
      <w:r w:rsidR="009258B1">
        <w:t xml:space="preserve"> Талон на отпуск (паспорт) </w:t>
      </w:r>
      <w:r w:rsidR="00BF471A">
        <w:t xml:space="preserve">ЖГ </w:t>
      </w:r>
      <w:r w:rsidR="009258B1">
        <w:t xml:space="preserve">заполоняется на месте приготовления </w:t>
      </w:r>
      <w:r w:rsidR="00BF471A">
        <w:t>ЖГ</w:t>
      </w:r>
      <w:r w:rsidR="00732CC4">
        <w:t>.</w:t>
      </w:r>
    </w:p>
    <w:p w:rsidR="001D2C6E" w:rsidRPr="007563E1" w:rsidRDefault="005A7427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>К</w:t>
      </w:r>
      <w:r w:rsidR="00493199">
        <w:t xml:space="preserve">онтроль плотности </w:t>
      </w:r>
      <w:r w:rsidR="002E05E1">
        <w:t>ЖГ</w:t>
      </w:r>
      <w:r w:rsidR="00493199">
        <w:t xml:space="preserve"> проводится путем прямого замера ареометрическим методом</w:t>
      </w:r>
      <w:r w:rsidR="002E05E1">
        <w:t>.</w:t>
      </w:r>
      <w:r w:rsidR="001D202E">
        <w:t xml:space="preserve"> </w:t>
      </w:r>
      <w:r w:rsidR="002E05E1">
        <w:t>О</w:t>
      </w:r>
      <w:r w:rsidR="001D202E">
        <w:t>пределение плот</w:t>
      </w:r>
      <w:r w:rsidR="002E05E1">
        <w:t>ности проводится СП ОГ или Подрядчиком обслуживающим РСУ</w:t>
      </w:r>
      <w:r w:rsidR="00493199">
        <w:t>.</w:t>
      </w:r>
    </w:p>
    <w:p w:rsidR="001D2C6E" w:rsidRPr="002B2852" w:rsidRDefault="00493199" w:rsidP="00595B22">
      <w:pPr>
        <w:spacing w:before="120"/>
        <w:rPr>
          <w:b/>
          <w:szCs w:val="24"/>
        </w:rPr>
      </w:pPr>
      <w:r>
        <w:rPr>
          <w:b/>
          <w:szCs w:val="24"/>
        </w:rPr>
        <w:t>Ареометрический метод измерения плотности.</w:t>
      </w:r>
    </w:p>
    <w:p w:rsidR="001D2C6E" w:rsidRPr="002B2852" w:rsidRDefault="00E5052B" w:rsidP="00595B22">
      <w:pPr>
        <w:spacing w:before="120"/>
        <w:rPr>
          <w:b/>
          <w:szCs w:val="24"/>
        </w:rPr>
      </w:pPr>
      <w:r>
        <w:rPr>
          <w:b/>
          <w:szCs w:val="24"/>
        </w:rPr>
        <w:t xml:space="preserve">1) </w:t>
      </w:r>
      <w:r w:rsidR="00493199">
        <w:rPr>
          <w:b/>
          <w:szCs w:val="24"/>
        </w:rPr>
        <w:t>Оборудование: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ареометр общего назначения АОН-</w:t>
      </w:r>
      <w:r w:rsidR="000F6DE3">
        <w:t>2,3,4</w:t>
      </w:r>
      <w:r>
        <w:t xml:space="preserve"> по </w:t>
      </w:r>
      <w:r w:rsidR="00F1415C">
        <w:t xml:space="preserve">Межгосударственному стандарту </w:t>
      </w:r>
      <w:r w:rsidR="00F1415C">
        <w:br/>
      </w:r>
      <w:r>
        <w:t>ГОСТ 18481</w:t>
      </w:r>
      <w:r w:rsidR="00F1415C">
        <w:t>-81</w:t>
      </w:r>
      <w:r>
        <w:t xml:space="preserve"> </w:t>
      </w:r>
      <w:r w:rsidR="00F1415C">
        <w:t>«</w:t>
      </w:r>
      <w:r w:rsidR="00F1415C" w:rsidRPr="00FD3236">
        <w:t>Ареометры и цилиндры стеклянные. Общие технические условия</w:t>
      </w:r>
      <w:r w:rsidR="00F1415C">
        <w:t xml:space="preserve">» </w:t>
      </w:r>
      <w:r>
        <w:t xml:space="preserve">с ценой деления шкалы </w:t>
      </w:r>
      <w:r w:rsidR="000F6DE3">
        <w:t xml:space="preserve">не более </w:t>
      </w:r>
      <w:r>
        <w:t>1</w:t>
      </w:r>
      <w:r w:rsidR="000F6DE3">
        <w:t>0</w:t>
      </w:r>
      <w:r>
        <w:t xml:space="preserve"> </w:t>
      </w:r>
      <w:r w:rsidR="00211DDF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термометр стеклянный с ценой деления шкалы не более 1</w:t>
      </w:r>
      <w:r>
        <w:rPr>
          <w:vertAlign w:val="superscript"/>
        </w:rPr>
        <w:t>о</w:t>
      </w:r>
      <w:r>
        <w:t>С;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цилиндр для ареометра;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пробоотборник или бутылка для отбора пробы раствора объемом не менее 1 дм</w:t>
      </w:r>
      <w:r>
        <w:rPr>
          <w:vertAlign w:val="superscript"/>
        </w:rPr>
        <w:t>3</w:t>
      </w:r>
      <w:r>
        <w:t>.</w:t>
      </w:r>
    </w:p>
    <w:p w:rsidR="001D2C6E" w:rsidRPr="002B2852" w:rsidRDefault="00E5052B" w:rsidP="00595B22">
      <w:pPr>
        <w:pStyle w:val="S0"/>
        <w:spacing w:before="120"/>
        <w:rPr>
          <w:b/>
        </w:rPr>
      </w:pPr>
      <w:r>
        <w:rPr>
          <w:b/>
        </w:rPr>
        <w:t xml:space="preserve">2) </w:t>
      </w:r>
      <w:r w:rsidR="00493199">
        <w:rPr>
          <w:b/>
        </w:rPr>
        <w:t>Подготовка к проведению измерений.</w:t>
      </w:r>
    </w:p>
    <w:p w:rsidR="001D2C6E" w:rsidRPr="002B2852" w:rsidRDefault="00493199" w:rsidP="00595B22">
      <w:pPr>
        <w:pStyle w:val="S0"/>
        <w:spacing w:before="120"/>
      </w:pPr>
      <w:r>
        <w:t>Остановить перемешивание раствора в миксере, выключить мешалку и внешний насос. Оставить раствор в покое на 30 минут для оседания крупных частиц и кристаллов не растворившейся соли. Отобрать пробу раствора в пробоотборник или бутылку объемом не менее 1 дм</w:t>
      </w:r>
      <w:r>
        <w:rPr>
          <w:vertAlign w:val="superscript"/>
        </w:rPr>
        <w:t>3</w:t>
      </w:r>
      <w:r>
        <w:t>.</w:t>
      </w:r>
    </w:p>
    <w:p w:rsidR="001D2C6E" w:rsidRPr="002B2852" w:rsidRDefault="00493199" w:rsidP="00595B22">
      <w:pPr>
        <w:pStyle w:val="S0"/>
        <w:spacing w:before="120"/>
      </w:pPr>
      <w:r>
        <w:t xml:space="preserve">Довести раствор до температуры 20±2 </w:t>
      </w:r>
      <w:r w:rsidRPr="00486A1D">
        <w:rPr>
          <w:vertAlign w:val="superscript"/>
        </w:rPr>
        <w:t>о</w:t>
      </w:r>
      <w:r>
        <w:t>С. Залить раствор из пробоотборника в цилиндр для измерения плотности.</w:t>
      </w:r>
    </w:p>
    <w:p w:rsidR="001D2C6E" w:rsidRPr="002B2852" w:rsidRDefault="00493199" w:rsidP="00595B22">
      <w:pPr>
        <w:pStyle w:val="S0"/>
        <w:spacing w:before="120"/>
      </w:pPr>
      <w:r>
        <w:t xml:space="preserve">Поместить термометр в </w:t>
      </w:r>
      <w:r w:rsidR="00FB1277">
        <w:t>цилиндр</w:t>
      </w:r>
      <w:r>
        <w:t xml:space="preserve"> </w:t>
      </w:r>
      <w:r w:rsidR="00FB1277">
        <w:t xml:space="preserve">с </w:t>
      </w:r>
      <w:r>
        <w:t>раствор</w:t>
      </w:r>
      <w:r w:rsidR="00FB1277">
        <w:t>ом</w:t>
      </w:r>
      <w:r>
        <w:t>. Зарегистрировать температуру раствора (</w:t>
      </w:r>
      <w:r>
        <w:rPr>
          <w:lang w:val="en-US"/>
        </w:rPr>
        <w:t>t</w:t>
      </w:r>
      <w:r>
        <w:t>) по шкале термометра через 3 минуты выдерживания термометра в растворе. Вымыть ареометр пресной водой и вытереть насухо.</w:t>
      </w:r>
    </w:p>
    <w:p w:rsidR="001D2C6E" w:rsidRPr="002B2852" w:rsidRDefault="00E5052B" w:rsidP="001F0571">
      <w:pPr>
        <w:pStyle w:val="S0"/>
        <w:keepNext/>
        <w:spacing w:before="120"/>
        <w:rPr>
          <w:b/>
        </w:rPr>
      </w:pPr>
      <w:r>
        <w:rPr>
          <w:b/>
        </w:rPr>
        <w:t xml:space="preserve">3) </w:t>
      </w:r>
      <w:r w:rsidR="00493199">
        <w:rPr>
          <w:b/>
        </w:rPr>
        <w:t>Проведение измерений.</w:t>
      </w:r>
    </w:p>
    <w:p w:rsidR="001D2C6E" w:rsidRPr="002B2852" w:rsidRDefault="00493199" w:rsidP="00595B22">
      <w:pPr>
        <w:pStyle w:val="S0"/>
        <w:spacing w:before="120"/>
      </w:pPr>
      <w:r>
        <w:t>Залить раствор в цилиндр на 1/3 объема ополоснуть цилиндр раствором и вылить раствор в слив. Повторить операцию дважды.</w:t>
      </w:r>
    </w:p>
    <w:p w:rsidR="001D2C6E" w:rsidRPr="002B2852" w:rsidRDefault="00493199" w:rsidP="00595B22">
      <w:pPr>
        <w:pStyle w:val="S0"/>
        <w:spacing w:before="120"/>
      </w:pPr>
      <w:r>
        <w:t xml:space="preserve">Опустить ареометр в цилиндр с раствором. Считать показания ареометра по шкале </w:t>
      </w:r>
      <w:r w:rsidR="007A0520">
        <w:t>–</w:t>
      </w:r>
      <w:r>
        <w:t xml:space="preserve"> П(t).</w:t>
      </w:r>
    </w:p>
    <w:p w:rsidR="001D2C6E" w:rsidRPr="002B2852" w:rsidRDefault="00E5052B" w:rsidP="00595B22">
      <w:pPr>
        <w:pStyle w:val="S0"/>
        <w:spacing w:before="120"/>
        <w:rPr>
          <w:b/>
        </w:rPr>
      </w:pPr>
      <w:r>
        <w:rPr>
          <w:b/>
        </w:rPr>
        <w:t xml:space="preserve">4) </w:t>
      </w:r>
      <w:r w:rsidR="00493199">
        <w:rPr>
          <w:b/>
        </w:rPr>
        <w:t>Расчет результатов измерений.</w:t>
      </w:r>
    </w:p>
    <w:p w:rsidR="001D2C6E" w:rsidRPr="002B2852" w:rsidRDefault="00493199" w:rsidP="000829C6">
      <w:pPr>
        <w:pStyle w:val="S0"/>
        <w:spacing w:before="120"/>
      </w:pPr>
      <w:r>
        <w:t xml:space="preserve">Пересчитать плотность раствора, измеренного ареометром на температуру 20 </w:t>
      </w:r>
      <w:r>
        <w:rPr>
          <w:vertAlign w:val="superscript"/>
        </w:rPr>
        <w:t>о</w:t>
      </w:r>
      <w:r>
        <w:t xml:space="preserve">С по формуле: </w:t>
      </w:r>
    </w:p>
    <w:p w:rsidR="00044545" w:rsidRPr="002B2852" w:rsidRDefault="00493199" w:rsidP="00044545">
      <w:pPr>
        <w:spacing w:before="120"/>
        <w:jc w:val="center"/>
      </w:pPr>
      <w:r>
        <w:rPr>
          <w:szCs w:val="24"/>
        </w:rPr>
        <w:t>П</w:t>
      </w:r>
      <w:r>
        <w:rPr>
          <w:szCs w:val="24"/>
          <w:vertAlign w:val="subscript"/>
        </w:rPr>
        <w:t>(20)</w:t>
      </w:r>
      <w:r>
        <w:rPr>
          <w:szCs w:val="24"/>
        </w:rPr>
        <w:t xml:space="preserve"> = П</w:t>
      </w:r>
      <w:r>
        <w:rPr>
          <w:szCs w:val="24"/>
          <w:vertAlign w:val="subscript"/>
        </w:rPr>
        <w:t>(t)</w:t>
      </w:r>
      <w:r>
        <w:rPr>
          <w:szCs w:val="24"/>
        </w:rPr>
        <w:t xml:space="preserve"> + 0,6731</w:t>
      </w:r>
      <w:r w:rsidR="00CE3664">
        <w:rPr>
          <w:szCs w:val="24"/>
        </w:rPr>
        <w:sym w:font="Symbol" w:char="F0D7"/>
      </w:r>
      <w:r w:rsidR="00CE3664">
        <w:rPr>
          <w:szCs w:val="24"/>
        </w:rPr>
        <w:t xml:space="preserve"> </w:t>
      </w:r>
      <w:r>
        <w:rPr>
          <w:szCs w:val="24"/>
        </w:rPr>
        <w:t>[t -20] - 0,0345,</w:t>
      </w:r>
      <w:r w:rsidR="00044545">
        <w:t xml:space="preserve">               (4.1),</w:t>
      </w:r>
    </w:p>
    <w:p w:rsidR="001D2C6E" w:rsidRPr="002B2852" w:rsidRDefault="00493199" w:rsidP="000829C6">
      <w:pPr>
        <w:spacing w:before="120"/>
        <w:ind w:left="567"/>
      </w:pPr>
      <w:r>
        <w:t>где:</w:t>
      </w:r>
    </w:p>
    <w:p w:rsidR="001D2C6E" w:rsidRPr="002B2852" w:rsidRDefault="00493199" w:rsidP="000829C6">
      <w:pPr>
        <w:spacing w:before="120"/>
        <w:ind w:left="567"/>
      </w:pPr>
      <w:r>
        <w:t>П</w:t>
      </w:r>
      <w:r>
        <w:rPr>
          <w:vertAlign w:val="subscript"/>
        </w:rPr>
        <w:t>(20)</w:t>
      </w:r>
      <w:r>
        <w:t xml:space="preserve"> </w:t>
      </w:r>
      <w:r w:rsidR="000829C6">
        <w:t>–</w:t>
      </w:r>
      <w:r>
        <w:t xml:space="preserve"> плотность раствора при температуре 20 </w:t>
      </w:r>
      <w:r>
        <w:rPr>
          <w:vertAlign w:val="superscript"/>
        </w:rPr>
        <w:t>о</w:t>
      </w:r>
      <w:r>
        <w:t>С, кг/м</w:t>
      </w:r>
      <w:r>
        <w:rPr>
          <w:vertAlign w:val="superscript"/>
        </w:rPr>
        <w:t>3</w:t>
      </w:r>
      <w:r>
        <w:t>;</w:t>
      </w:r>
    </w:p>
    <w:p w:rsidR="001D2C6E" w:rsidRPr="002B2852" w:rsidRDefault="00493199" w:rsidP="000829C6">
      <w:pPr>
        <w:spacing w:before="120"/>
        <w:ind w:left="567"/>
      </w:pPr>
      <w:r>
        <w:t>П</w:t>
      </w:r>
      <w:r>
        <w:rPr>
          <w:vertAlign w:val="subscript"/>
        </w:rPr>
        <w:t>(t)</w:t>
      </w:r>
      <w:r>
        <w:t xml:space="preserve"> </w:t>
      </w:r>
      <w:r w:rsidR="000829C6">
        <w:t>–</w:t>
      </w:r>
      <w:r>
        <w:t xml:space="preserve"> плотность раствора при температуре t </w:t>
      </w:r>
      <w:r>
        <w:rPr>
          <w:vertAlign w:val="superscript"/>
        </w:rPr>
        <w:t>о</w:t>
      </w:r>
      <w:r>
        <w:t>С, кг/м</w:t>
      </w:r>
      <w:r>
        <w:rPr>
          <w:vertAlign w:val="superscript"/>
        </w:rPr>
        <w:t>3</w:t>
      </w:r>
      <w:r>
        <w:t>;</w:t>
      </w:r>
    </w:p>
    <w:p w:rsidR="001D2C6E" w:rsidRPr="0092401D" w:rsidRDefault="00493199" w:rsidP="000829C6">
      <w:pPr>
        <w:spacing w:before="120"/>
        <w:ind w:left="567"/>
      </w:pPr>
      <w:r>
        <w:rPr>
          <w:lang w:val="en-US"/>
        </w:rPr>
        <w:t>t</w:t>
      </w:r>
      <w:r>
        <w:t xml:space="preserve"> – измеренная (фактическая) температура раствора, </w:t>
      </w:r>
      <w:r>
        <w:rPr>
          <w:vertAlign w:val="superscript"/>
        </w:rPr>
        <w:t>о</w:t>
      </w:r>
      <w:r>
        <w:t>С.</w:t>
      </w:r>
    </w:p>
    <w:p w:rsidR="001D2C6E" w:rsidRPr="002B2852" w:rsidRDefault="00493199" w:rsidP="00DA4196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 w:rsidRPr="001C6599">
        <w:t>Определение КВЧ в ЖГ основано на фильтраци</w:t>
      </w:r>
      <w:r w:rsidR="00F84D47" w:rsidRPr="001C6599">
        <w:t xml:space="preserve">и пробы через бумажный фильтр с </w:t>
      </w:r>
      <w:r w:rsidRPr="001C6599">
        <w:t>последующей промывкой дистиллированной водой</w:t>
      </w:r>
      <w:r w:rsidR="00094576" w:rsidRPr="001C6599">
        <w:t xml:space="preserve"> (</w:t>
      </w:r>
      <w:r w:rsidR="00004AA9">
        <w:t xml:space="preserve">Национальный стандарт </w:t>
      </w:r>
      <w:r w:rsidR="00004AA9">
        <w:br/>
      </w:r>
      <w:r w:rsidR="00094576" w:rsidRPr="001C6599">
        <w:t>ГОСТ</w:t>
      </w:r>
      <w:r w:rsidR="00D711D6" w:rsidRPr="001C6599">
        <w:t xml:space="preserve"> </w:t>
      </w:r>
      <w:r w:rsidR="00004AA9" w:rsidRPr="00004AA9">
        <w:t>Р 58144-2018</w:t>
      </w:r>
      <w:r w:rsidR="00004AA9">
        <w:t xml:space="preserve"> «</w:t>
      </w:r>
      <w:r w:rsidR="00004AA9" w:rsidRPr="00FD3236">
        <w:t>Вода дистиллированная. Технические условия</w:t>
      </w:r>
      <w:r w:rsidR="00004AA9">
        <w:t>»</w:t>
      </w:r>
      <w:r w:rsidR="00094576" w:rsidRPr="001C6599">
        <w:t>)</w:t>
      </w:r>
      <w:r w:rsidR="00F84D47" w:rsidRPr="001C6599">
        <w:t xml:space="preserve"> и взвешивании осадка </w:t>
      </w:r>
      <w:r w:rsidRPr="001C6599">
        <w:t>после указанных операций.</w:t>
      </w:r>
      <w:r w:rsidR="00A0038D" w:rsidRPr="001C6599">
        <w:t xml:space="preserve"> Определение проводят</w:t>
      </w:r>
      <w:r w:rsidR="00696745" w:rsidRPr="001C6599">
        <w:t xml:space="preserve"> </w:t>
      </w:r>
      <w:r w:rsidR="00A0038D" w:rsidRPr="001C6599">
        <w:t xml:space="preserve">согласно </w:t>
      </w:r>
      <w:r w:rsidR="00F1415C">
        <w:t>Методике испытаний</w:t>
      </w:r>
      <w:r w:rsidR="00F84D47" w:rsidRPr="001C6599">
        <w:t xml:space="preserve"> </w:t>
      </w:r>
      <w:r w:rsidR="00A0038D" w:rsidRPr="001C6599">
        <w:t xml:space="preserve">Компании </w:t>
      </w:r>
      <w:r w:rsidR="00595B22" w:rsidRPr="001C6599">
        <w:t xml:space="preserve">№ П4-04 М-0073 </w:t>
      </w:r>
      <w:r w:rsidR="00A0038D" w:rsidRPr="001C6599">
        <w:t>«Методика измерений массовой концентрации</w:t>
      </w:r>
      <w:r w:rsidR="00F84D47" w:rsidRPr="001C6599">
        <w:t xml:space="preserve"> взвешенных частиц в пробах вод </w:t>
      </w:r>
      <w:r w:rsidR="00A0038D" w:rsidRPr="001C6599">
        <w:t>пластовых (попутно добываемых), нефтепромысловых с</w:t>
      </w:r>
      <w:r w:rsidR="00F84D47" w:rsidRPr="001C6599">
        <w:t xml:space="preserve">точных, для заводнения нефтяных </w:t>
      </w:r>
      <w:r w:rsidR="00A0038D" w:rsidRPr="001C6599">
        <w:t>пластов гравиметрическим методом».</w:t>
      </w:r>
      <w:r w:rsidR="00A33F75">
        <w:t xml:space="preserve"> </w:t>
      </w:r>
      <w:r w:rsidRPr="00DA4196">
        <w:rPr>
          <w:b/>
        </w:rPr>
        <w:t xml:space="preserve">Отбор проб </w:t>
      </w:r>
      <w:r w:rsidR="000C5191" w:rsidRPr="00DA4196">
        <w:rPr>
          <w:b/>
        </w:rPr>
        <w:t>ЖГ</w:t>
      </w:r>
      <w:r>
        <w:t xml:space="preserve"> производят не ранее 20</w:t>
      </w:r>
      <w:r w:rsidR="00642E13">
        <w:t> </w:t>
      </w:r>
      <w:r>
        <w:t xml:space="preserve">минут после остановки перемешивания (остановки насоса </w:t>
      </w:r>
      <w:r w:rsidR="00F91D89">
        <w:t>и (или)</w:t>
      </w:r>
      <w:r>
        <w:t xml:space="preserve"> мешалки). Отбор проб ЖГ производят пробоотборником (емкость объемом не менее 0,5 дм</w:t>
      </w:r>
      <w:r w:rsidRPr="00F469A0">
        <w:rPr>
          <w:vertAlign w:val="superscript"/>
        </w:rPr>
        <w:t>3</w:t>
      </w:r>
      <w:r>
        <w:t>) методом его погружения под уровень ЖГ на глубину не менее 20 см. Объем пробы должен быть не менее 1,0 дм</w:t>
      </w:r>
      <w:r w:rsidRPr="00F469A0">
        <w:rPr>
          <w:vertAlign w:val="superscript"/>
        </w:rPr>
        <w:t>3</w:t>
      </w:r>
      <w:r>
        <w:t>. Емкости при отборе пробы заполняют под пробку.</w:t>
      </w:r>
    </w:p>
    <w:p w:rsidR="001D2C6E" w:rsidRPr="002B2852" w:rsidRDefault="00493199" w:rsidP="00595B22">
      <w:pPr>
        <w:pStyle w:val="S0"/>
        <w:spacing w:before="120"/>
      </w:pPr>
      <w:r>
        <w:t>Проба маркируется. На емкости с пробой ЖГ указывается: место отбора, емкость отбора, дата отбора, наименование ЖГ.</w:t>
      </w:r>
    </w:p>
    <w:p w:rsidR="001D2C6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22" w:name="_Toc396292437"/>
      <w:bookmarkStart w:id="123" w:name="_Toc183591605"/>
      <w:r>
        <w:rPr>
          <w:caps w:val="0"/>
          <w:snapToGrid w:val="0"/>
        </w:rPr>
        <w:t>ОСНОВНЫЕ ТРЕБОВАНИЯ К ЖИДКОСТЯМ ГЛУШЕНИЯ</w:t>
      </w:r>
      <w:bookmarkEnd w:id="122"/>
      <w:bookmarkEnd w:id="123"/>
    </w:p>
    <w:p w:rsidR="00FA5D77" w:rsidRDefault="00FA5D77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>Параметры</w:t>
      </w:r>
      <w:r w:rsidR="00493199">
        <w:t xml:space="preserve"> ЖГ </w:t>
      </w:r>
      <w:r>
        <w:t>должны обеспечивать</w:t>
      </w:r>
      <w:r w:rsidR="00493199">
        <w:t xml:space="preserve"> максимально</w:t>
      </w:r>
      <w:r>
        <w:t>е</w:t>
      </w:r>
      <w:r w:rsidR="00493199">
        <w:t xml:space="preserve"> сохранени</w:t>
      </w:r>
      <w:r>
        <w:t>е</w:t>
      </w:r>
      <w:r w:rsidR="00493199">
        <w:t xml:space="preserve"> продуктивности (приемистости) скважин, безопасност</w:t>
      </w:r>
      <w:r>
        <w:t>ь</w:t>
      </w:r>
      <w:r w:rsidR="00493199">
        <w:t xml:space="preserve"> проведения подземного ремонта, сохранения целостности скважинного оборудования.</w:t>
      </w:r>
      <w:r w:rsidR="00741DA5">
        <w:t xml:space="preserve"> Объем требований к качеству </w:t>
      </w:r>
      <w:r>
        <w:t>ЖГ</w:t>
      </w:r>
      <w:r w:rsidR="00741DA5">
        <w:t xml:space="preserve"> и методам их определения приведен в </w:t>
      </w:r>
      <w:hyperlink w:anchor="Приложения" w:history="1">
        <w:r w:rsidR="00741DA5" w:rsidRPr="0053050A">
          <w:rPr>
            <w:rStyle w:val="af"/>
          </w:rPr>
          <w:t>Приложени</w:t>
        </w:r>
        <w:r w:rsidR="00123D26" w:rsidRPr="0053050A">
          <w:rPr>
            <w:rStyle w:val="af"/>
          </w:rPr>
          <w:t>ях</w:t>
        </w:r>
        <w:r w:rsidR="00741DA5" w:rsidRPr="0053050A">
          <w:rPr>
            <w:rStyle w:val="af"/>
          </w:rPr>
          <w:t xml:space="preserve"> </w:t>
        </w:r>
        <w:r w:rsidR="0053050A" w:rsidRPr="0053050A">
          <w:rPr>
            <w:rStyle w:val="af"/>
          </w:rPr>
          <w:t>2</w:t>
        </w:r>
        <w:r w:rsidR="00123D26" w:rsidRPr="0053050A">
          <w:rPr>
            <w:rStyle w:val="af"/>
          </w:rPr>
          <w:t>, 3</w:t>
        </w:r>
      </w:hyperlink>
      <w:r w:rsidR="00741DA5">
        <w:t xml:space="preserve">. </w:t>
      </w:r>
    </w:p>
    <w:p w:rsidR="00FA5D77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 w:rsidRPr="00FA5D77">
        <w:rPr>
          <w:b/>
        </w:rPr>
        <w:t>Инертность к горным породам, составляющим коллектор</w:t>
      </w:r>
      <w:r>
        <w:t>. Под инертностью к горными породам подразумевают отсутствие химического взаимодействия с минералами коллектора, проявляющегося в ухудшении фильтрационно-емкостных свойств, прежде всего проницаемости, удельного объема (плотности).</w:t>
      </w:r>
    </w:p>
    <w:p w:rsidR="001D2C6E" w:rsidRPr="002B2852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 w:rsidRPr="00FA5D77">
        <w:rPr>
          <w:b/>
        </w:rPr>
        <w:t>Совместимость с пластовыми флюидами (нефтью и водой), другими ЖГ</w:t>
      </w:r>
      <w:r>
        <w:t>. Под совместимость с пластовыми флюидами (нефтью и водой), другими ЖГ подразумевается отсутствие химического взаимодействия, приводящего к образованию осадков, стойких эмульсий, сладжей, выделению АСПО.</w:t>
      </w:r>
    </w:p>
    <w:p w:rsidR="001D2C6E" w:rsidRPr="002B2852" w:rsidRDefault="00493199" w:rsidP="00595B22">
      <w:pPr>
        <w:pStyle w:val="S0"/>
        <w:spacing w:before="120"/>
      </w:pPr>
      <w:r>
        <w:rPr>
          <w:b/>
        </w:rPr>
        <w:t>Отсутствие необратимой кольматации пор коллектора твердыми частицами</w:t>
      </w:r>
      <w:r>
        <w:t>.</w:t>
      </w:r>
    </w:p>
    <w:p w:rsidR="00FA5D77" w:rsidRDefault="00493199" w:rsidP="00FA5D77">
      <w:pPr>
        <w:pStyle w:val="S0"/>
        <w:spacing w:before="120"/>
      </w:pPr>
      <w:r>
        <w:t>Отсутствие летучих хлор-, азоторганических и других соединений, отрицательно влияющих на катализаторы переработки нефти.</w:t>
      </w:r>
    </w:p>
    <w:p w:rsidR="001D2C6E" w:rsidRPr="002B2852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rPr>
          <w:b/>
        </w:rPr>
        <w:t>Предотвращение явления набухания породы коллектора.</w:t>
      </w:r>
      <w:r>
        <w:t xml:space="preserve"> Набухание глинистых частиц породы и, как следствие, снижение прочности и проницаемости коллектора может возникнуть из-за проникновения воды в межслойное пространство глин и увеличения объема глины за счет расклинивающего эффекта молекул воды.</w:t>
      </w:r>
    </w:p>
    <w:p w:rsidR="001D2C6E" w:rsidRPr="002B2852" w:rsidRDefault="00493199" w:rsidP="00595B22">
      <w:pPr>
        <w:pStyle w:val="S0"/>
        <w:spacing w:before="120"/>
      </w:pPr>
      <w:r>
        <w:t>Отсутствие эффекта значительного и необратимого повышения водонасыщенности после контакта с нефте- или газонасыщенным коллектором. Эффект стойкого повышения водонасыщенности проявляется в снижении фазовой проницаемости по нефти, по газу, снижению дебита после глушения и подземного ремонта.</w:t>
      </w:r>
    </w:p>
    <w:p w:rsidR="00AA2B83" w:rsidRPr="002B2852" w:rsidRDefault="00493199" w:rsidP="00F85231">
      <w:pPr>
        <w:pStyle w:val="S0"/>
        <w:numPr>
          <w:ilvl w:val="0"/>
          <w:numId w:val="58"/>
        </w:numPr>
        <w:spacing w:before="120"/>
        <w:ind w:left="284" w:hanging="284"/>
      </w:pPr>
      <w:r>
        <w:rPr>
          <w:b/>
        </w:rPr>
        <w:t>Содержание механических примесей</w:t>
      </w:r>
      <w:r>
        <w:t xml:space="preserve"> с диаметром частиц более 5 мкм не должно превышать величину 20 мг/л или иное значение, устанавливаемое ОГ исходя</w:t>
      </w:r>
      <w:r w:rsidR="00CF2FA1">
        <w:t xml:space="preserve"> из</w:t>
      </w:r>
      <w:r>
        <w:t xml:space="preserve"> опыта глушения скважин, обоснованных результатов научных работ.</w:t>
      </w:r>
    </w:p>
    <w:p w:rsidR="001D2C6E" w:rsidRPr="002B2852" w:rsidRDefault="00493199" w:rsidP="00F85231">
      <w:pPr>
        <w:pStyle w:val="S0"/>
        <w:numPr>
          <w:ilvl w:val="0"/>
          <w:numId w:val="58"/>
        </w:numPr>
        <w:spacing w:before="120"/>
        <w:ind w:left="284" w:hanging="284"/>
      </w:pPr>
      <w:r>
        <w:rPr>
          <w:b/>
        </w:rPr>
        <w:t>Скорость коррозии</w:t>
      </w:r>
      <w:r>
        <w:t xml:space="preserve"> </w:t>
      </w:r>
      <w:r w:rsidRPr="00006CC2">
        <w:t>стали (тест в статических условиях 24 часа) при пластовой температуре не более 0,1 мм/год.</w:t>
      </w:r>
    </w:p>
    <w:p w:rsidR="001D2C6E" w:rsidRPr="002B2852" w:rsidRDefault="00493199" w:rsidP="00F85231">
      <w:pPr>
        <w:pStyle w:val="S0"/>
        <w:numPr>
          <w:ilvl w:val="0"/>
          <w:numId w:val="58"/>
        </w:numPr>
        <w:spacing w:before="120"/>
        <w:ind w:left="284" w:hanging="284"/>
      </w:pPr>
      <w:r>
        <w:rPr>
          <w:b/>
        </w:rPr>
        <w:t>Термостабильность</w:t>
      </w:r>
      <w:r>
        <w:t xml:space="preserve"> при высокой (пластовой) и пониженной (на устье в зимний период) температурах. Недопустимо изменение химического состава при повышении или понижении температуры.</w:t>
      </w:r>
    </w:p>
    <w:p w:rsidR="001D2C6E" w:rsidRPr="002B2852" w:rsidRDefault="00493199" w:rsidP="00F85231">
      <w:pPr>
        <w:pStyle w:val="S0"/>
        <w:numPr>
          <w:ilvl w:val="0"/>
          <w:numId w:val="58"/>
        </w:numPr>
        <w:spacing w:before="120"/>
        <w:ind w:left="284" w:hanging="284"/>
      </w:pPr>
      <w:r>
        <w:rPr>
          <w:b/>
        </w:rPr>
        <w:t>Технологичность в использовании</w:t>
      </w:r>
      <w:r>
        <w:t>. Товарная форма соли должна быть: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гранулированной для предотвращения слеживаемости и смораживаемости;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гранулированной для предотвращения пыления при приготовлении растворов;</w:t>
      </w:r>
    </w:p>
    <w:p w:rsidR="001D2C6E" w:rsidRPr="002B2852" w:rsidRDefault="00493199" w:rsidP="007A0520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упакованной в МКР с фиксированной массой (800-1200 кг) для механизации погрузочно-разгрузочных работ и учета расхода соли.</w:t>
      </w:r>
    </w:p>
    <w:p w:rsidR="00FA5D77" w:rsidRDefault="00493199" w:rsidP="00F85231">
      <w:pPr>
        <w:pStyle w:val="S0"/>
        <w:numPr>
          <w:ilvl w:val="0"/>
          <w:numId w:val="58"/>
        </w:numPr>
        <w:spacing w:before="120"/>
        <w:ind w:left="284" w:hanging="284"/>
      </w:pPr>
      <w:r>
        <w:rPr>
          <w:b/>
        </w:rPr>
        <w:t>Отсутствие выраженной токсичности</w:t>
      </w:r>
      <w:r>
        <w:t xml:space="preserve"> (</w:t>
      </w:r>
      <w:r w:rsidR="0050743C">
        <w:rPr>
          <w:lang w:val="en-US"/>
        </w:rPr>
        <w:t>III</w:t>
      </w:r>
      <w:r>
        <w:t xml:space="preserve"> или </w:t>
      </w:r>
      <w:r w:rsidR="0050743C">
        <w:rPr>
          <w:lang w:val="en-US"/>
        </w:rPr>
        <w:t>IV</w:t>
      </w:r>
      <w:r>
        <w:t xml:space="preserve"> класс опасности).</w:t>
      </w:r>
    </w:p>
    <w:p w:rsidR="001D2C6E" w:rsidRPr="00FA5D77" w:rsidRDefault="00493199" w:rsidP="007A0520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 xml:space="preserve">Большинство насыщенных растворов солей не совместимы друг с другом. Поэтому без </w:t>
      </w:r>
      <w:r w:rsidR="00102C7B">
        <w:t xml:space="preserve">наличия положительных результатов ЛИ (в соответствии с Типовыми требованиями Компании № П1-01.05 ТТР-0148 «Применение химических реагентов на объектах добычи углеводородного сырья Компании») </w:t>
      </w:r>
      <w:r>
        <w:rPr>
          <w:b/>
          <w:bCs/>
        </w:rPr>
        <w:t>запрещается смешивание насыщенных (высокоплотных) растворов солей и одновременное применение их на одном месторождении.</w:t>
      </w:r>
    </w:p>
    <w:p w:rsidR="001D2C6E" w:rsidRPr="002B2852" w:rsidRDefault="00493199" w:rsidP="001F0571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>Ряд растворов солей не совместимы с пластовой, попутно-добываемой, подтоварной, морской водой. Эффект несовместимости проявляется в образовании осадков солей (кальцит, гипс, барит и др.), повышении содержания твердых взвешенных частиц (КВЧ), повышении коррозионной активности.</w:t>
      </w:r>
    </w:p>
    <w:p w:rsidR="001D2C6E" w:rsidRPr="002B2852" w:rsidRDefault="00493199" w:rsidP="001F0571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t xml:space="preserve">По этой причине </w:t>
      </w:r>
      <w:r>
        <w:rPr>
          <w:b/>
          <w:bCs/>
        </w:rPr>
        <w:t>запрещено разбавлять солевые растворы глушения</w:t>
      </w:r>
      <w:r>
        <w:t xml:space="preserve"> поверхностной, попутно-добываемой, подтоварной водой без </w:t>
      </w:r>
      <w:r w:rsidR="00102C7B">
        <w:t>наличия положительных результатов ЛИ (в соответствии с Типовыми требованиями Компании № П1-01.05 ТТР-0148 «Применение химических реагентов на объектах добычи углеводородного сырья Компании»)</w:t>
      </w:r>
      <w:r>
        <w:t>.</w:t>
      </w:r>
    </w:p>
    <w:p w:rsidR="001D2C6E" w:rsidRPr="002B2852" w:rsidRDefault="00493199" w:rsidP="001F0571">
      <w:pPr>
        <w:pStyle w:val="S0"/>
        <w:numPr>
          <w:ilvl w:val="2"/>
          <w:numId w:val="15"/>
        </w:numPr>
        <w:tabs>
          <w:tab w:val="left" w:pos="709"/>
        </w:tabs>
        <w:spacing w:before="120"/>
        <w:ind w:left="0" w:firstLine="0"/>
      </w:pPr>
      <w:r>
        <w:rPr>
          <w:bCs/>
        </w:rPr>
        <w:t xml:space="preserve">Снижение плотности ЖГ производится разбавлением водой из источника водоснабжения, использованного для </w:t>
      </w:r>
      <w:r w:rsidR="000678ED">
        <w:rPr>
          <w:bCs/>
        </w:rPr>
        <w:t xml:space="preserve">её </w:t>
      </w:r>
      <w:r>
        <w:rPr>
          <w:bCs/>
        </w:rPr>
        <w:t xml:space="preserve">приготовления или другим раствором с </w:t>
      </w:r>
      <w:r w:rsidR="00102C7B">
        <w:rPr>
          <w:bCs/>
        </w:rPr>
        <w:t xml:space="preserve">наличием </w:t>
      </w:r>
      <w:r w:rsidR="00102C7B">
        <w:t xml:space="preserve">положительных результатов ЛИ (в соответствии с Типовыми требованиями Компании </w:t>
      </w:r>
      <w:r w:rsidR="001F0571">
        <w:br/>
      </w:r>
      <w:r w:rsidR="00102C7B">
        <w:t>№ П1-01.05 ТТР-0148 «Применение химических реагентов на объектах добычи углеводородного сырья Компании»)</w:t>
      </w:r>
      <w:r>
        <w:t>.</w:t>
      </w:r>
    </w:p>
    <w:p w:rsidR="001D2C6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24" w:name="_Toc396292438"/>
      <w:bookmarkStart w:id="125" w:name="_Toc183591606"/>
      <w:r>
        <w:rPr>
          <w:caps w:val="0"/>
          <w:snapToGrid w:val="0"/>
        </w:rPr>
        <w:t>РАСЧЕТ ПЛОТНОСТИ ЖИДКОСТИ ГЛУШЕНИЯ. ДОПУСТИМЫЕ ОТКЛОНЕНИЯ</w:t>
      </w:r>
      <w:bookmarkEnd w:id="124"/>
      <w:bookmarkEnd w:id="125"/>
    </w:p>
    <w:p w:rsidR="001D2C6E" w:rsidRPr="002B2852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t xml:space="preserve">Перед началом подземного ремонта скважины до установки подъемного агрегата, она должна быть заглушена жидкостью соответствующей плотности. Требуемая плотность ЖГ определяется из расчета создания столбом ЖГ давления, превышающего текущее пластовое в соответствии с требованиями </w:t>
      </w:r>
      <w:r w:rsidR="006541AE">
        <w:t xml:space="preserve">Руководящего документа </w:t>
      </w:r>
      <w:r>
        <w:t>РД 153-39-023</w:t>
      </w:r>
      <w:r w:rsidR="00F1415C">
        <w:t>-97</w:t>
      </w:r>
      <w:r w:rsidR="006541AE">
        <w:t xml:space="preserve"> «</w:t>
      </w:r>
      <w:r w:rsidR="006541AE" w:rsidRPr="00C92BD3">
        <w:t>Правила веден</w:t>
      </w:r>
      <w:r w:rsidR="006541AE">
        <w:t>ия ремонтных работ в скважинах»</w:t>
      </w:r>
      <w:r>
        <w:t>. Расчет необходимой плотности ЖГ определяется по формуле (</w:t>
      </w:r>
      <w:r w:rsidR="00044545">
        <w:t>4</w:t>
      </w:r>
      <w:r>
        <w:t>.2).</w:t>
      </w:r>
    </w:p>
    <w:p w:rsidR="001D2C6E" w:rsidRPr="002B2852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rPr>
          <w:u w:val="single"/>
        </w:rPr>
        <w:t>При полной замене скважинной жидкости</w:t>
      </w:r>
      <w:r>
        <w:t xml:space="preserve"> </w:t>
      </w:r>
      <w:r w:rsidR="00C63D76">
        <w:t>ЖГ</w:t>
      </w:r>
      <w:r>
        <w:t xml:space="preserve"> удельный вес ЖГ определяется по формуле: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785"/>
        <w:gridCol w:w="1843"/>
        <w:gridCol w:w="2977"/>
      </w:tblGrid>
      <w:tr w:rsidR="00642E13" w:rsidRPr="005C34F5" w:rsidTr="00642E13">
        <w:trPr>
          <w:jc w:val="center"/>
        </w:trPr>
        <w:tc>
          <w:tcPr>
            <w:tcW w:w="1785" w:type="dxa"/>
            <w:vMerge w:val="restart"/>
            <w:shd w:val="clear" w:color="auto" w:fill="auto"/>
            <w:vAlign w:val="center"/>
          </w:tcPr>
          <w:p w:rsidR="00642E13" w:rsidRPr="002D1EA5" w:rsidRDefault="00642E13" w:rsidP="005C34F5">
            <w:pPr>
              <w:spacing w:before="120"/>
              <w:jc w:val="right"/>
              <w:rPr>
                <w:szCs w:val="28"/>
                <w:lang w:val="en-US"/>
              </w:rPr>
            </w:pPr>
            <w:r w:rsidRPr="002D1EA5">
              <w:rPr>
                <w:szCs w:val="28"/>
              </w:rPr>
              <w:t xml:space="preserve">ρ = 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</w:tcPr>
          <w:p w:rsidR="00642E13" w:rsidRPr="002D1EA5" w:rsidRDefault="00642E13" w:rsidP="005C34F5">
            <w:pPr>
              <w:spacing w:before="120"/>
              <w:jc w:val="center"/>
              <w:rPr>
                <w:szCs w:val="28"/>
                <w:vertAlign w:val="superscript"/>
              </w:rPr>
            </w:pPr>
            <w:r w:rsidRPr="002D1EA5">
              <w:rPr>
                <w:szCs w:val="28"/>
                <w:lang w:val="en-US"/>
              </w:rPr>
              <w:t>P</w:t>
            </w:r>
            <w:r w:rsidRPr="002D1EA5">
              <w:rPr>
                <w:szCs w:val="28"/>
                <w:vertAlign w:val="subscript"/>
              </w:rPr>
              <w:t>пл</w:t>
            </w:r>
            <w:r w:rsidRPr="002D1EA5">
              <w:rPr>
                <w:szCs w:val="28"/>
              </w:rPr>
              <w:t>·(1+</w:t>
            </w:r>
            <w:r w:rsidRPr="002D1EA5">
              <w:rPr>
                <w:szCs w:val="28"/>
                <w:lang w:val="en-US"/>
              </w:rPr>
              <w:t>П</w:t>
            </w:r>
            <w:r w:rsidRPr="002D1EA5">
              <w:rPr>
                <w:szCs w:val="28"/>
              </w:rPr>
              <w:t>)·10</w:t>
            </w:r>
            <w:r w:rsidRPr="002D1EA5">
              <w:rPr>
                <w:szCs w:val="28"/>
                <w:vertAlign w:val="superscript"/>
              </w:rPr>
              <w:t>6</w:t>
            </w:r>
          </w:p>
        </w:tc>
        <w:tc>
          <w:tcPr>
            <w:tcW w:w="2977" w:type="dxa"/>
            <w:vMerge w:val="restart"/>
            <w:vAlign w:val="center"/>
          </w:tcPr>
          <w:p w:rsidR="00642E13" w:rsidRPr="002D1EA5" w:rsidRDefault="00642E13" w:rsidP="00642E13">
            <w:pPr>
              <w:spacing w:before="120"/>
              <w:jc w:val="right"/>
              <w:rPr>
                <w:szCs w:val="28"/>
                <w:lang w:val="en-US"/>
              </w:rPr>
            </w:pPr>
            <w:r>
              <w:t>(4.2),</w:t>
            </w:r>
          </w:p>
        </w:tc>
      </w:tr>
      <w:tr w:rsidR="00642E13" w:rsidRPr="005C34F5" w:rsidTr="00642E13">
        <w:trPr>
          <w:jc w:val="center"/>
        </w:trPr>
        <w:tc>
          <w:tcPr>
            <w:tcW w:w="1785" w:type="dxa"/>
            <w:vMerge/>
            <w:shd w:val="clear" w:color="auto" w:fill="auto"/>
          </w:tcPr>
          <w:p w:rsidR="00642E13" w:rsidRPr="002D1EA5" w:rsidRDefault="00642E13" w:rsidP="005C34F5">
            <w:pPr>
              <w:spacing w:before="120"/>
              <w:rPr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</w:tcPr>
          <w:p w:rsidR="00642E13" w:rsidRPr="002D1EA5" w:rsidRDefault="00642E13" w:rsidP="005C34F5">
            <w:pPr>
              <w:spacing w:before="120"/>
              <w:jc w:val="center"/>
              <w:rPr>
                <w:szCs w:val="28"/>
                <w:lang w:val="en-US"/>
              </w:rPr>
            </w:pPr>
            <w:r w:rsidRPr="002D1EA5">
              <w:rPr>
                <w:szCs w:val="28"/>
              </w:rPr>
              <w:t>9,81·</w:t>
            </w:r>
            <w:r w:rsidRPr="002D1EA5">
              <w:rPr>
                <w:szCs w:val="28"/>
                <w:lang w:val="en-US"/>
              </w:rPr>
              <w:t>H</w:t>
            </w:r>
          </w:p>
        </w:tc>
        <w:tc>
          <w:tcPr>
            <w:tcW w:w="2977" w:type="dxa"/>
            <w:vMerge/>
          </w:tcPr>
          <w:p w:rsidR="00642E13" w:rsidRPr="002D1EA5" w:rsidRDefault="00642E13" w:rsidP="005C34F5">
            <w:pPr>
              <w:spacing w:before="120"/>
              <w:jc w:val="center"/>
              <w:rPr>
                <w:szCs w:val="28"/>
              </w:rPr>
            </w:pPr>
          </w:p>
        </w:tc>
      </w:tr>
    </w:tbl>
    <w:p w:rsidR="001D2C6E" w:rsidRPr="002B2852" w:rsidRDefault="00493199" w:rsidP="000829C6">
      <w:pPr>
        <w:spacing w:before="120"/>
        <w:ind w:left="567"/>
      </w:pPr>
      <w:r>
        <w:t>где:</w:t>
      </w:r>
    </w:p>
    <w:p w:rsidR="001D2C6E" w:rsidRPr="002B2852" w:rsidRDefault="00493199" w:rsidP="000829C6">
      <w:pPr>
        <w:spacing w:before="120"/>
        <w:ind w:left="567"/>
      </w:pPr>
      <w:r>
        <w:t>ρ – расчетная плотность ЖГ, кг/м</w:t>
      </w:r>
      <w:r>
        <w:rPr>
          <w:vertAlign w:val="superscript"/>
        </w:rPr>
        <w:t>3</w:t>
      </w:r>
      <w:r>
        <w:t>;</w:t>
      </w:r>
    </w:p>
    <w:p w:rsidR="001D2C6E" w:rsidRPr="002B2852" w:rsidRDefault="00493199" w:rsidP="000829C6">
      <w:pPr>
        <w:spacing w:before="120"/>
        <w:ind w:left="567"/>
      </w:pPr>
      <w:r>
        <w:t>Р</w:t>
      </w:r>
      <w:r>
        <w:rPr>
          <w:vertAlign w:val="subscript"/>
        </w:rPr>
        <w:t>пл</w:t>
      </w:r>
      <w:r>
        <w:t xml:space="preserve"> </w:t>
      </w:r>
      <w:r w:rsidR="003D3760">
        <w:t>–</w:t>
      </w:r>
      <w:r>
        <w:t xml:space="preserve"> пластовое давление, МПа;</w:t>
      </w:r>
    </w:p>
    <w:p w:rsidR="001D2C6E" w:rsidRPr="002B2852" w:rsidRDefault="00493199" w:rsidP="000829C6">
      <w:pPr>
        <w:spacing w:before="120"/>
        <w:ind w:left="567"/>
      </w:pPr>
      <w:r>
        <w:t xml:space="preserve">П </w:t>
      </w:r>
      <w:r w:rsidR="003D3760">
        <w:t>–</w:t>
      </w:r>
      <w:r>
        <w:t xml:space="preserve"> коэффициент безопасности удельного веса ЖГ, </w:t>
      </w:r>
      <w:r w:rsidR="003D3760">
        <w:t>(</w:t>
      </w:r>
      <w:r w:rsidR="00C63D76">
        <w:t xml:space="preserve">Таблица </w:t>
      </w:r>
      <w:r w:rsidR="0073671C" w:rsidRPr="00766C76">
        <w:t>3</w:t>
      </w:r>
      <w:r w:rsidR="003D3760">
        <w:t>)</w:t>
      </w:r>
      <w:r w:rsidR="000829C6">
        <w:t>;</w:t>
      </w:r>
    </w:p>
    <w:p w:rsidR="001D2C6E" w:rsidRPr="002B2852" w:rsidRDefault="00493199" w:rsidP="000829C6">
      <w:pPr>
        <w:spacing w:before="120"/>
        <w:ind w:left="567"/>
      </w:pPr>
      <w:r>
        <w:t xml:space="preserve">Н </w:t>
      </w:r>
      <w:r w:rsidR="000829C6">
        <w:t>–</w:t>
      </w:r>
      <w:r>
        <w:t xml:space="preserve"> расстояние от устья до кровли пласта по вертикали, м.</w:t>
      </w:r>
    </w:p>
    <w:p w:rsidR="001D2C6E" w:rsidRPr="002B2852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t>Для скважины, где вскрыто несколько пластов с разными пластовыми давлениями и расстояние между ними составляет более 50 м в расчетах</w:t>
      </w:r>
      <w:r w:rsidR="00EF51D1">
        <w:t>,</w:t>
      </w:r>
      <w:r>
        <w:t xml:space="preserve"> принимается величина Н от устья скважины до кровли пласта с более высоким пластовым давлением. Возможны условия глушения скважины в один цикл с частичной заменой скважинной жидкости в интервале от устья до места циркуляции (сбивной клапан, подвеска насоса). Независимо от того, всплывает поднасосная жидкость или нет, или ее плотность и плотность ЖГ </w:t>
      </w:r>
      <w:r w:rsidR="00D711D6">
        <w:t>усредняется</w:t>
      </w:r>
      <w:r>
        <w:t xml:space="preserve"> (изменя</w:t>
      </w:r>
      <w:r w:rsidR="003D3760">
        <w:t>е</w:t>
      </w:r>
      <w:r>
        <w:t>тся) при смешивании, расчетной плотности должно быть достаточно для глушения скважины.</w:t>
      </w:r>
    </w:p>
    <w:p w:rsidR="001D2C6E" w:rsidRPr="002B2852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t>Формула (</w:t>
      </w:r>
      <w:r w:rsidR="00044545">
        <w:t>4</w:t>
      </w:r>
      <w:r>
        <w:t>.3) применяется для глушения скважин механизированного фонда при 100% обводненности поднасосной жидкости в условиях отстоя.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437"/>
        <w:gridCol w:w="2631"/>
        <w:gridCol w:w="2631"/>
      </w:tblGrid>
      <w:tr w:rsidR="00642E13" w:rsidRPr="000A30B8" w:rsidTr="00642E13">
        <w:trPr>
          <w:jc w:val="center"/>
        </w:trPr>
        <w:tc>
          <w:tcPr>
            <w:tcW w:w="1437" w:type="dxa"/>
            <w:vMerge w:val="restart"/>
            <w:shd w:val="clear" w:color="auto" w:fill="auto"/>
            <w:vAlign w:val="center"/>
          </w:tcPr>
          <w:p w:rsidR="00642E13" w:rsidRPr="002D1EA5" w:rsidRDefault="00642E13" w:rsidP="001F0571">
            <w:pPr>
              <w:spacing w:before="120"/>
              <w:jc w:val="right"/>
              <w:rPr>
                <w:szCs w:val="24"/>
                <w:lang w:val="en-US"/>
              </w:rPr>
            </w:pPr>
            <w:r w:rsidRPr="002D1EA5">
              <w:rPr>
                <w:szCs w:val="24"/>
              </w:rPr>
              <w:t xml:space="preserve">ρ = </w:t>
            </w:r>
          </w:p>
        </w:tc>
        <w:tc>
          <w:tcPr>
            <w:tcW w:w="2631" w:type="dxa"/>
            <w:tcBorders>
              <w:bottom w:val="single" w:sz="4" w:space="0" w:color="auto"/>
            </w:tcBorders>
            <w:shd w:val="clear" w:color="auto" w:fill="auto"/>
          </w:tcPr>
          <w:p w:rsidR="00642E13" w:rsidRPr="002D1EA5" w:rsidRDefault="00642E13" w:rsidP="001F0571">
            <w:pPr>
              <w:spacing w:before="120"/>
              <w:jc w:val="center"/>
              <w:rPr>
                <w:szCs w:val="24"/>
                <w:vertAlign w:val="superscript"/>
              </w:rPr>
            </w:pPr>
            <w:r w:rsidRPr="002D1EA5">
              <w:rPr>
                <w:szCs w:val="24"/>
                <w:lang w:val="en-US"/>
              </w:rPr>
              <w:t>(P</w:t>
            </w:r>
            <w:r w:rsidRPr="002D1EA5">
              <w:rPr>
                <w:szCs w:val="24"/>
                <w:vertAlign w:val="subscript"/>
              </w:rPr>
              <w:t>пл</w:t>
            </w:r>
            <w:r w:rsidRPr="002D1EA5">
              <w:rPr>
                <w:szCs w:val="24"/>
              </w:rPr>
              <w:t>·(1+</w:t>
            </w:r>
            <w:r w:rsidRPr="002D1EA5">
              <w:rPr>
                <w:szCs w:val="24"/>
                <w:lang w:val="en-US"/>
              </w:rPr>
              <w:t>П</w:t>
            </w:r>
            <w:r w:rsidRPr="002D1EA5">
              <w:rPr>
                <w:szCs w:val="24"/>
              </w:rPr>
              <w:t>)</w:t>
            </w:r>
            <w:r w:rsidRPr="002D1EA5">
              <w:rPr>
                <w:szCs w:val="24"/>
                <w:lang w:val="en-US"/>
              </w:rPr>
              <w:t>-P</w:t>
            </w:r>
            <w:r w:rsidRPr="002D1EA5">
              <w:rPr>
                <w:szCs w:val="24"/>
                <w:vertAlign w:val="subscript"/>
              </w:rPr>
              <w:t>н</w:t>
            </w:r>
            <w:r w:rsidRPr="002D1EA5">
              <w:rPr>
                <w:szCs w:val="24"/>
              </w:rPr>
              <w:t>)·10</w:t>
            </w:r>
            <w:r w:rsidRPr="002D1EA5">
              <w:rPr>
                <w:szCs w:val="24"/>
                <w:vertAlign w:val="superscript"/>
              </w:rPr>
              <w:t>6</w:t>
            </w:r>
          </w:p>
        </w:tc>
        <w:tc>
          <w:tcPr>
            <w:tcW w:w="2631" w:type="dxa"/>
            <w:vMerge w:val="restart"/>
            <w:vAlign w:val="center"/>
          </w:tcPr>
          <w:p w:rsidR="00642E13" w:rsidRPr="00642E13" w:rsidRDefault="00642E13" w:rsidP="00642E13">
            <w:pPr>
              <w:spacing w:before="120"/>
              <w:jc w:val="right"/>
            </w:pPr>
            <w:r>
              <w:t>(4.3),</w:t>
            </w:r>
          </w:p>
        </w:tc>
      </w:tr>
      <w:tr w:rsidR="00642E13" w:rsidRPr="000A30B8" w:rsidTr="0089072B">
        <w:trPr>
          <w:jc w:val="center"/>
        </w:trPr>
        <w:tc>
          <w:tcPr>
            <w:tcW w:w="1437" w:type="dxa"/>
            <w:vMerge/>
            <w:shd w:val="clear" w:color="auto" w:fill="auto"/>
          </w:tcPr>
          <w:p w:rsidR="00642E13" w:rsidRPr="002D1EA5" w:rsidRDefault="00642E13" w:rsidP="001F0571">
            <w:pPr>
              <w:spacing w:before="120"/>
              <w:rPr>
                <w:szCs w:val="24"/>
              </w:rPr>
            </w:pPr>
          </w:p>
        </w:tc>
        <w:tc>
          <w:tcPr>
            <w:tcW w:w="2631" w:type="dxa"/>
            <w:tcBorders>
              <w:top w:val="single" w:sz="4" w:space="0" w:color="auto"/>
            </w:tcBorders>
            <w:shd w:val="clear" w:color="auto" w:fill="auto"/>
          </w:tcPr>
          <w:p w:rsidR="00642E13" w:rsidRPr="002D1EA5" w:rsidRDefault="00642E13" w:rsidP="001F0571">
            <w:pPr>
              <w:spacing w:before="120"/>
              <w:jc w:val="center"/>
              <w:rPr>
                <w:szCs w:val="24"/>
                <w:lang w:val="en-US"/>
              </w:rPr>
            </w:pPr>
            <w:r w:rsidRPr="002D1EA5">
              <w:rPr>
                <w:szCs w:val="24"/>
              </w:rPr>
              <w:t>9,81·</w:t>
            </w:r>
            <w:r w:rsidRPr="002D1EA5">
              <w:rPr>
                <w:szCs w:val="24"/>
                <w:lang w:val="en-US"/>
              </w:rPr>
              <w:t>H</w:t>
            </w:r>
          </w:p>
        </w:tc>
        <w:tc>
          <w:tcPr>
            <w:tcW w:w="2631" w:type="dxa"/>
            <w:vMerge/>
          </w:tcPr>
          <w:p w:rsidR="00642E13" w:rsidRPr="002D1EA5" w:rsidRDefault="00642E13" w:rsidP="001F0571">
            <w:pPr>
              <w:spacing w:before="120"/>
              <w:jc w:val="center"/>
              <w:rPr>
                <w:szCs w:val="24"/>
              </w:rPr>
            </w:pPr>
          </w:p>
        </w:tc>
      </w:tr>
    </w:tbl>
    <w:p w:rsidR="001D2C6E" w:rsidRPr="002B2852" w:rsidRDefault="00493199" w:rsidP="00004003">
      <w:pPr>
        <w:spacing w:before="120"/>
        <w:ind w:left="567"/>
      </w:pPr>
      <w:r>
        <w:t>где:</w:t>
      </w:r>
      <w:r w:rsidR="00465B8D" w:rsidRPr="00465B8D">
        <w:t xml:space="preserve"> </w:t>
      </w:r>
    </w:p>
    <w:p w:rsidR="001D2C6E" w:rsidRPr="002B2852" w:rsidRDefault="00E00869" w:rsidP="00E00869">
      <w:pPr>
        <w:spacing w:before="120"/>
        <w:ind w:left="567"/>
      </w:pPr>
      <w:r>
        <w:t>Р</w:t>
      </w:r>
      <w:r>
        <w:rPr>
          <w:vertAlign w:val="subscript"/>
        </w:rPr>
        <w:t>пл</w:t>
      </w:r>
      <w:r>
        <w:t xml:space="preserve"> –</w:t>
      </w:r>
      <w:r w:rsidR="00493199">
        <w:t xml:space="preserve"> пластовое давление, МПа;</w:t>
      </w:r>
    </w:p>
    <w:p w:rsidR="001D2C6E" w:rsidRPr="002B2852" w:rsidRDefault="00493199" w:rsidP="00E00869">
      <w:pPr>
        <w:spacing w:before="120"/>
        <w:ind w:left="567"/>
      </w:pPr>
      <w:r>
        <w:t>Р</w:t>
      </w:r>
      <w:r w:rsidRPr="00E00869">
        <w:rPr>
          <w:vertAlign w:val="subscript"/>
        </w:rPr>
        <w:t>н</w:t>
      </w:r>
      <w:r>
        <w:t xml:space="preserve"> </w:t>
      </w:r>
      <w:r w:rsidR="00E00869">
        <w:t>–</w:t>
      </w:r>
      <w:r>
        <w:t xml:space="preserve"> давление столба пластовой жидкости под насосом, МПа;</w:t>
      </w:r>
    </w:p>
    <w:p w:rsidR="001D2C6E" w:rsidRPr="002B2852" w:rsidRDefault="00493199" w:rsidP="00E00869">
      <w:pPr>
        <w:spacing w:before="120"/>
        <w:ind w:left="567"/>
      </w:pPr>
      <w:r>
        <w:t xml:space="preserve">Н </w:t>
      </w:r>
      <w:r w:rsidR="00E00869">
        <w:t>–</w:t>
      </w:r>
      <w:r>
        <w:t xml:space="preserve"> расстояние от устья до места циркуляции (сбивной клапан, подвеска насоса) по вертикали, м;</w:t>
      </w:r>
    </w:p>
    <w:p w:rsidR="001D2C6E" w:rsidRPr="002B2852" w:rsidRDefault="00493199" w:rsidP="00E00869">
      <w:pPr>
        <w:spacing w:before="120"/>
        <w:ind w:left="567"/>
      </w:pPr>
      <w:r>
        <w:t xml:space="preserve">П </w:t>
      </w:r>
      <w:r w:rsidR="00E00869">
        <w:t>–</w:t>
      </w:r>
      <w:r>
        <w:t xml:space="preserve"> коэффициент безопасности работ</w:t>
      </w:r>
      <w:r w:rsidR="00C67F3B">
        <w:t>.</w:t>
      </w:r>
    </w:p>
    <w:p w:rsidR="00FA47A7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rPr>
          <w:rFonts w:cs="Calibri"/>
        </w:rPr>
        <w:t>Значения коэффициента безопасности для удельного веса ЖГ в</w:t>
      </w:r>
      <w:r>
        <w:t xml:space="preserve"> зависимости от глубины скважины с</w:t>
      </w:r>
      <w:r>
        <w:rPr>
          <w:rFonts w:cs="Calibri"/>
        </w:rPr>
        <w:t xml:space="preserve">огласно п. 210-211 </w:t>
      </w:r>
      <w:r w:rsidR="003D3760">
        <w:t xml:space="preserve">Федеральных норм и правил в области промышленной безопасности </w:t>
      </w:r>
      <w:r>
        <w:rPr>
          <w:rFonts w:cs="Calibri"/>
        </w:rPr>
        <w:t>«Правил</w:t>
      </w:r>
      <w:r w:rsidR="00CF6363">
        <w:rPr>
          <w:rFonts w:cs="Calibri"/>
        </w:rPr>
        <w:t>а</w:t>
      </w:r>
      <w:r>
        <w:rPr>
          <w:rFonts w:cs="Calibri"/>
        </w:rPr>
        <w:t xml:space="preserve"> безопасности в нефтяной и газовой промышленности</w:t>
      </w:r>
      <w:r w:rsidR="003D3760">
        <w:rPr>
          <w:rFonts w:cs="Calibri"/>
        </w:rPr>
        <w:t>»</w:t>
      </w:r>
      <w:r w:rsidR="00CF6363">
        <w:rPr>
          <w:rFonts w:cs="Calibri"/>
        </w:rPr>
        <w:t>, утвержденных п</w:t>
      </w:r>
      <w:r w:rsidR="00CF6363">
        <w:t xml:space="preserve">риказом Ростехнадзора </w:t>
      </w:r>
      <w:r w:rsidR="00CF6363" w:rsidRPr="00FD3236">
        <w:t>от 15.12.2020 № 534</w:t>
      </w:r>
      <w:r w:rsidR="00CF6363">
        <w:t>,</w:t>
      </w:r>
      <w:r>
        <w:t xml:space="preserve"> приведены в Таблице </w:t>
      </w:r>
      <w:r w:rsidR="0003754F">
        <w:t>3</w:t>
      </w:r>
      <w:r>
        <w:t>.</w:t>
      </w:r>
    </w:p>
    <w:p w:rsidR="004D3CC1" w:rsidRPr="002B2852" w:rsidRDefault="00493199" w:rsidP="001F0571">
      <w:pPr>
        <w:pStyle w:val="Sd"/>
        <w:widowControl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3</w:t>
      </w:r>
      <w:r w:rsidR="00E30ABD" w:rsidRPr="002B2852">
        <w:rPr>
          <w:noProof/>
        </w:rPr>
        <w:fldChar w:fldCharType="end"/>
      </w:r>
    </w:p>
    <w:p w:rsidR="001D2C6E" w:rsidRPr="002B2852" w:rsidRDefault="00493199" w:rsidP="001F0571">
      <w:pPr>
        <w:pStyle w:val="Sd"/>
        <w:widowControl/>
        <w:spacing w:after="60"/>
      </w:pPr>
      <w:r>
        <w:t>Зна</w:t>
      </w:r>
      <w:r w:rsidR="009627BA">
        <w:t>чения коэффициента безопасности</w:t>
      </w:r>
      <w:r>
        <w:t xml:space="preserve"> удельного веса </w:t>
      </w:r>
      <w:r w:rsidR="000C5191">
        <w:t>ЖГ</w:t>
      </w:r>
      <w:r>
        <w:br/>
        <w:t xml:space="preserve">в </w:t>
      </w:r>
      <w:r w:rsidR="001F0571">
        <w:t>зависимости от глубины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611"/>
        <w:gridCol w:w="3433"/>
        <w:gridCol w:w="5810"/>
      </w:tblGrid>
      <w:tr w:rsidR="001D2C6E" w:rsidRPr="002B2852" w:rsidTr="00595B22">
        <w:trPr>
          <w:trHeight w:val="315"/>
          <w:tblHeader/>
          <w:jc w:val="center"/>
        </w:trPr>
        <w:tc>
          <w:tcPr>
            <w:tcW w:w="3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СКВАЖИНЫ, М</w:t>
            </w:r>
          </w:p>
        </w:tc>
        <w:tc>
          <w:tcPr>
            <w:tcW w:w="29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КОЭФФИЦИЕНТ БЕЗОПАСНОСТИ, ДОЛИ ЕД.</w:t>
            </w:r>
          </w:p>
        </w:tc>
      </w:tr>
      <w:tr w:rsidR="00954B9C" w:rsidRPr="002B2852" w:rsidTr="00595B22">
        <w:trPr>
          <w:trHeight w:val="160"/>
          <w:tblHeader/>
          <w:jc w:val="center"/>
        </w:trPr>
        <w:tc>
          <w:tcPr>
            <w:tcW w:w="3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9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pStyle w:val="aff1"/>
              <w:keepNext/>
              <w:keepLines/>
              <w:tabs>
                <w:tab w:val="left" w:pos="0"/>
              </w:tabs>
              <w:spacing w:after="0"/>
              <w:ind w:left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</w:tr>
      <w:tr w:rsidR="001D2C6E" w:rsidRPr="002B2852" w:rsidTr="00981606">
        <w:trPr>
          <w:jc w:val="center"/>
        </w:trPr>
        <w:tc>
          <w:tcPr>
            <w:tcW w:w="310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1</w:t>
            </w:r>
          </w:p>
        </w:tc>
        <w:tc>
          <w:tcPr>
            <w:tcW w:w="1742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До 1200</w:t>
            </w:r>
          </w:p>
        </w:tc>
        <w:tc>
          <w:tcPr>
            <w:tcW w:w="2948" w:type="pct"/>
            <w:tcBorders>
              <w:top w:val="single" w:sz="12" w:space="0" w:color="auto"/>
            </w:tcBorders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0,10</w:t>
            </w:r>
          </w:p>
        </w:tc>
      </w:tr>
      <w:tr w:rsidR="001D2C6E" w:rsidRPr="002B2852" w:rsidTr="00981606">
        <w:trPr>
          <w:jc w:val="center"/>
        </w:trPr>
        <w:tc>
          <w:tcPr>
            <w:tcW w:w="310" w:type="pct"/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2</w:t>
            </w:r>
          </w:p>
        </w:tc>
        <w:tc>
          <w:tcPr>
            <w:tcW w:w="1742" w:type="pct"/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Свыше 1200</w:t>
            </w:r>
          </w:p>
        </w:tc>
        <w:tc>
          <w:tcPr>
            <w:tcW w:w="2948" w:type="pct"/>
            <w:shd w:val="clear" w:color="auto" w:fill="auto"/>
          </w:tcPr>
          <w:p w:rsidR="001D2C6E" w:rsidRPr="002B2852" w:rsidRDefault="00493199" w:rsidP="00CB51E9">
            <w:pPr>
              <w:pStyle w:val="aff1"/>
              <w:tabs>
                <w:tab w:val="left" w:pos="0"/>
              </w:tabs>
              <w:spacing w:after="0"/>
              <w:ind w:left="0"/>
            </w:pPr>
            <w:r>
              <w:t>0,05</w:t>
            </w:r>
          </w:p>
        </w:tc>
      </w:tr>
    </w:tbl>
    <w:p w:rsidR="001D2C6E" w:rsidRPr="002B2852" w:rsidRDefault="00493199" w:rsidP="008222E9">
      <w:pPr>
        <w:pStyle w:val="S0"/>
        <w:numPr>
          <w:ilvl w:val="2"/>
          <w:numId w:val="33"/>
        </w:numPr>
        <w:tabs>
          <w:tab w:val="left" w:pos="709"/>
        </w:tabs>
        <w:spacing w:before="120"/>
        <w:ind w:left="0" w:firstLine="0"/>
      </w:pPr>
      <w:r>
        <w:t xml:space="preserve">Требуемую плотность ЖГ определяют из расчета создания столбом ЖГ давления, превышающего текущее пластовое на коэффициент безопасности (П) удельного веса ЖГ. Допускаемые отклонения плотности ЖГ от расчетной величины в зависимости от глубины и расчетной плотности глушения приведены в Таблице </w:t>
      </w:r>
      <w:r w:rsidR="0003754F">
        <w:t>4</w:t>
      </w:r>
      <w:r>
        <w:t xml:space="preserve"> (согласно п. 3.1.2.2 </w:t>
      </w:r>
      <w:r w:rsidR="006541AE">
        <w:t xml:space="preserve">Руководящего документа </w:t>
      </w:r>
      <w:r>
        <w:t>РД 153-39-023</w:t>
      </w:r>
      <w:r w:rsidR="00F1415C">
        <w:t>-97</w:t>
      </w:r>
      <w:r w:rsidR="006541AE">
        <w:t xml:space="preserve"> «</w:t>
      </w:r>
      <w:r w:rsidR="006541AE" w:rsidRPr="00C92BD3">
        <w:t>Правила веден</w:t>
      </w:r>
      <w:r w:rsidR="006541AE">
        <w:t>ия ремонтных работ в скважинах»</w:t>
      </w:r>
      <w:r>
        <w:t xml:space="preserve">). </w:t>
      </w:r>
    </w:p>
    <w:p w:rsidR="00954B9C" w:rsidRPr="002B2852" w:rsidRDefault="00493199" w:rsidP="00595B22">
      <w:pPr>
        <w:pStyle w:val="ae"/>
        <w:keepNext/>
        <w:spacing w:before="120" w:beforeAutospacing="0" w:after="0" w:afterAutospacing="0"/>
        <w:jc w:val="righ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Таблица </w:t>
      </w:r>
      <w:r w:rsidR="00E30ABD" w:rsidRPr="002B2852">
        <w:rPr>
          <w:rFonts w:ascii="Arial" w:hAnsi="Arial"/>
          <w:b/>
          <w:sz w:val="20"/>
        </w:rPr>
        <w:fldChar w:fldCharType="begin"/>
      </w:r>
      <w:r>
        <w:rPr>
          <w:rFonts w:ascii="Arial" w:hAnsi="Arial"/>
          <w:b/>
          <w:sz w:val="20"/>
        </w:rPr>
        <w:instrText xml:space="preserve"> SEQ Таблица \* ARABIC </w:instrText>
      </w:r>
      <w:r w:rsidR="00E30ABD" w:rsidRPr="002B2852">
        <w:rPr>
          <w:rFonts w:ascii="Arial" w:hAnsi="Arial"/>
          <w:b/>
          <w:sz w:val="20"/>
        </w:rPr>
        <w:fldChar w:fldCharType="separate"/>
      </w:r>
      <w:r w:rsidR="00F853FE">
        <w:rPr>
          <w:rFonts w:ascii="Arial" w:hAnsi="Arial"/>
          <w:b/>
          <w:noProof/>
          <w:sz w:val="20"/>
        </w:rPr>
        <w:t>4</w:t>
      </w:r>
      <w:r w:rsidR="00E30ABD" w:rsidRPr="002B2852">
        <w:rPr>
          <w:rFonts w:ascii="Arial" w:hAnsi="Arial"/>
          <w:b/>
          <w:sz w:val="20"/>
        </w:rPr>
        <w:fldChar w:fldCharType="end"/>
      </w:r>
    </w:p>
    <w:p w:rsidR="001D2C6E" w:rsidRPr="002B2852" w:rsidRDefault="00EF51D1" w:rsidP="00CE388B">
      <w:pPr>
        <w:pStyle w:val="Sd"/>
        <w:spacing w:after="60"/>
      </w:pPr>
      <w:r>
        <w:t xml:space="preserve">Допускаемые отклонения </w:t>
      </w:r>
      <w:r w:rsidR="00D35489" w:rsidRPr="00D35489">
        <w:t xml:space="preserve">плотности ЖГ </w:t>
      </w:r>
      <w:r w:rsidR="00493199">
        <w:t>от расчетной величины</w:t>
      </w:r>
      <w:r w:rsidR="00DA6F97" w:rsidRPr="00DA6F97">
        <w:t xml:space="preserve"> </w:t>
      </w:r>
      <w:r w:rsidR="00D35489" w:rsidRPr="00D35489">
        <w:t>в зависимости от глубины и расчетной плотности глушения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85"/>
        <w:gridCol w:w="1856"/>
        <w:gridCol w:w="2207"/>
        <w:gridCol w:w="2306"/>
      </w:tblGrid>
      <w:tr w:rsidR="001D2C6E" w:rsidRPr="002B2852" w:rsidTr="00E817B2">
        <w:trPr>
          <w:trHeight w:val="424"/>
          <w:tblHeader/>
          <w:jc w:val="center"/>
        </w:trPr>
        <w:tc>
          <w:tcPr>
            <w:tcW w:w="1768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1D2C6E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СКВАЖИНЫ, М</w:t>
            </w:r>
          </w:p>
        </w:tc>
        <w:tc>
          <w:tcPr>
            <w:tcW w:w="3232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1D2C6E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ДОПУСКАЕМЫЕ ОТКЛОНЕНИЯ </w:t>
            </w:r>
          </w:p>
          <w:p w:rsidR="001D2C6E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ПРИ ПЛОТНОСТИ </w:t>
            </w:r>
            <w:r w:rsidR="000C5191">
              <w:rPr>
                <w:rFonts w:ascii="Arial" w:hAnsi="Arial" w:cs="Arial"/>
                <w:b/>
                <w:sz w:val="16"/>
                <w:szCs w:val="16"/>
              </w:rPr>
              <w:t>ЖГ</w:t>
            </w:r>
            <w:r w:rsidR="00F52F77">
              <w:rPr>
                <w:rFonts w:ascii="Arial" w:hAnsi="Arial" w:cs="Arial"/>
                <w:b/>
                <w:sz w:val="16"/>
                <w:szCs w:val="16"/>
              </w:rPr>
              <w:t>, КГ/М</w:t>
            </w:r>
            <w:r w:rsidR="00F52F77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1D2C6E" w:rsidRPr="002B2852" w:rsidTr="002D1EA5">
        <w:trPr>
          <w:trHeight w:val="136"/>
          <w:tblHeader/>
          <w:jc w:val="center"/>
        </w:trPr>
        <w:tc>
          <w:tcPr>
            <w:tcW w:w="176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1D2C6E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4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1F0571" w:rsidP="001F0571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ДО 1300</w:t>
            </w:r>
          </w:p>
        </w:tc>
        <w:tc>
          <w:tcPr>
            <w:tcW w:w="1120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1F0571" w:rsidP="001F0571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1300 ~ 1800</w:t>
            </w:r>
          </w:p>
        </w:tc>
        <w:tc>
          <w:tcPr>
            <w:tcW w:w="1170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D2C6E" w:rsidRPr="002B2852" w:rsidRDefault="001F0571" w:rsidP="001F0571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БОЛЕЕ 1800</w:t>
            </w:r>
          </w:p>
        </w:tc>
      </w:tr>
      <w:tr w:rsidR="00954B9C" w:rsidRPr="00DA6F97" w:rsidTr="00E817B2">
        <w:trPr>
          <w:trHeight w:val="120"/>
          <w:tblHeader/>
          <w:jc w:val="center"/>
        </w:trPr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9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12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54B9C" w:rsidRPr="002B2852" w:rsidRDefault="00493199" w:rsidP="001F057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  <w:tcBorders>
              <w:top w:val="single" w:sz="12" w:space="0" w:color="auto"/>
            </w:tcBorders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1200</w:t>
            </w:r>
          </w:p>
        </w:tc>
        <w:tc>
          <w:tcPr>
            <w:tcW w:w="942" w:type="pct"/>
            <w:tcBorders>
              <w:top w:val="single" w:sz="12" w:space="0" w:color="auto"/>
            </w:tcBorders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20" w:type="pct"/>
            <w:tcBorders>
              <w:top w:val="single" w:sz="12" w:space="0" w:color="auto"/>
            </w:tcBorders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170" w:type="pct"/>
            <w:tcBorders>
              <w:top w:val="single" w:sz="12" w:space="0" w:color="auto"/>
            </w:tcBorders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 ~ 2600</w:t>
            </w:r>
          </w:p>
        </w:tc>
        <w:tc>
          <w:tcPr>
            <w:tcW w:w="942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0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70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1D2C6E" w:rsidRPr="002B2852" w:rsidTr="00E817B2">
        <w:trPr>
          <w:jc w:val="center"/>
        </w:trPr>
        <w:tc>
          <w:tcPr>
            <w:tcW w:w="1768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2600 ~ 4000</w:t>
            </w:r>
          </w:p>
        </w:tc>
        <w:tc>
          <w:tcPr>
            <w:tcW w:w="942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20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70" w:type="pct"/>
          </w:tcPr>
          <w:p w:rsidR="001D2C6E" w:rsidRPr="002B2852" w:rsidRDefault="00493199" w:rsidP="00CB51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</w:tbl>
    <w:p w:rsidR="00023FEA" w:rsidRDefault="00023FEA" w:rsidP="00EC482A"/>
    <w:p w:rsidR="001F0571" w:rsidRPr="002B2852" w:rsidRDefault="001F0571" w:rsidP="00EC482A">
      <w:pPr>
        <w:sectPr w:rsidR="001F0571" w:rsidRPr="002B2852" w:rsidSect="007D4596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FA47A7" w:rsidRPr="002B2852" w:rsidRDefault="00813716" w:rsidP="008222E9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26" w:name="_Toc396292439"/>
      <w:bookmarkStart w:id="127" w:name="_Toc183591607"/>
      <w:bookmarkStart w:id="128" w:name="_Toc342406898"/>
      <w:bookmarkStart w:id="129" w:name="_Toc348357412"/>
      <w:bookmarkStart w:id="130" w:name="_Toc153013103"/>
      <w:bookmarkStart w:id="131" w:name="_Toc156727028"/>
      <w:bookmarkStart w:id="132" w:name="_Toc164238422"/>
      <w:bookmarkEnd w:id="110"/>
      <w:bookmarkEnd w:id="111"/>
      <w:r>
        <w:rPr>
          <w:rFonts w:eastAsia="Arial Unicode MS"/>
          <w:caps w:val="0"/>
        </w:rPr>
        <w:t>ТЕХНОЛОГИЯ ПРИГОТОВЛЕНИЯ РАСТВОРОВ ГЛУШЕНИЯ</w:t>
      </w:r>
      <w:bookmarkEnd w:id="126"/>
      <w:bookmarkEnd w:id="127"/>
    </w:p>
    <w:p w:rsidR="00F56D5B" w:rsidRPr="0093202A" w:rsidRDefault="00467AC1" w:rsidP="00C843C4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33" w:name="_Toc183591608"/>
      <w:bookmarkEnd w:id="128"/>
      <w:bookmarkEnd w:id="129"/>
      <w:r w:rsidRPr="00467AC1">
        <w:rPr>
          <w:caps w:val="0"/>
          <w:snapToGrid w:val="0"/>
        </w:rPr>
        <w:t xml:space="preserve">ТРЕБОВАНИЯ К ТЕХНОЛОГИЯМ, РАСХОДНЫМ НОРМАМ СОЛЕЙ И </w:t>
      </w:r>
      <w:r w:rsidR="0093202A">
        <w:rPr>
          <w:caps w:val="0"/>
          <w:snapToGrid w:val="0"/>
        </w:rPr>
        <w:t>ХИМИЧЕСКИМ РЕАГЕНТАМ</w:t>
      </w:r>
      <w:r w:rsidR="0093202A" w:rsidRPr="00467AC1">
        <w:rPr>
          <w:caps w:val="0"/>
          <w:snapToGrid w:val="0"/>
        </w:rPr>
        <w:t xml:space="preserve"> </w:t>
      </w:r>
      <w:r w:rsidRPr="00467AC1">
        <w:rPr>
          <w:caps w:val="0"/>
          <w:snapToGrid w:val="0"/>
        </w:rPr>
        <w:t>ДЛЯ ПРИГОТОВЛЕНИЯ РАСТВОРОВ ГЛУШЕНИЯ</w:t>
      </w:r>
      <w:bookmarkEnd w:id="133"/>
    </w:p>
    <w:p w:rsidR="00FA47A7" w:rsidRPr="002B2852" w:rsidRDefault="00493199" w:rsidP="0093202A">
      <w:pPr>
        <w:pStyle w:val="S0"/>
        <w:numPr>
          <w:ilvl w:val="2"/>
          <w:numId w:val="74"/>
        </w:numPr>
        <w:tabs>
          <w:tab w:val="left" w:pos="709"/>
        </w:tabs>
        <w:spacing w:before="120"/>
        <w:ind w:left="0" w:firstLine="0"/>
      </w:pPr>
      <w:r>
        <w:t xml:space="preserve">Требования к технологиям, расходным нормам солей и </w:t>
      </w:r>
      <w:r w:rsidR="000C5191">
        <w:t>ХР</w:t>
      </w:r>
      <w:r>
        <w:t xml:space="preserve"> для приготовления растворов глушения на водной основе с плотностью от 1000 кг/м</w:t>
      </w:r>
      <w:r>
        <w:rPr>
          <w:vertAlign w:val="superscript"/>
        </w:rPr>
        <w:t>3</w:t>
      </w:r>
      <w:r>
        <w:t xml:space="preserve"> до 1800 кг/м</w:t>
      </w:r>
      <w:r>
        <w:rPr>
          <w:vertAlign w:val="superscript"/>
        </w:rPr>
        <w:t>3</w:t>
      </w:r>
      <w:r>
        <w:t>: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вода пресная техническая плотностью 1000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раствор галита плотностью 1180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раствор калия хлористого плотностью 1150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раствор кальция хлористого плотностью 1350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комбинированный раствор «</w:t>
      </w:r>
      <w:r w:rsidR="0059504A">
        <w:t>н</w:t>
      </w:r>
      <w:r>
        <w:t xml:space="preserve">итрат </w:t>
      </w:r>
      <w:r w:rsidR="00044545">
        <w:t>к</w:t>
      </w:r>
      <w:r>
        <w:t xml:space="preserve">альция </w:t>
      </w:r>
      <w:r w:rsidR="003B36DD">
        <w:t>–</w:t>
      </w:r>
      <w:r>
        <w:t xml:space="preserve"> </w:t>
      </w:r>
      <w:r w:rsidR="0059504A">
        <w:t>г</w:t>
      </w:r>
      <w:r>
        <w:t>алит» плотностью 1350 кг/м</w:t>
      </w:r>
      <w:r>
        <w:rPr>
          <w:vertAlign w:val="superscript"/>
        </w:rPr>
        <w:t>3</w:t>
      </w:r>
      <w:r>
        <w:t>;</w:t>
      </w:r>
    </w:p>
    <w:p w:rsidR="00B50D49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комбинированный раствор «</w:t>
      </w:r>
      <w:r w:rsidR="0059504A">
        <w:t>н</w:t>
      </w:r>
      <w:r>
        <w:t xml:space="preserve">итрат </w:t>
      </w:r>
      <w:r w:rsidR="00044545">
        <w:t>к</w:t>
      </w:r>
      <w:r>
        <w:t xml:space="preserve">альция </w:t>
      </w:r>
      <w:r w:rsidR="003B36DD">
        <w:t>–</w:t>
      </w:r>
      <w:r>
        <w:t xml:space="preserve"> </w:t>
      </w:r>
      <w:r w:rsidR="0059504A">
        <w:t>г</w:t>
      </w:r>
      <w:r>
        <w:t>алит» плотностью 1480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комбинированный раствор «</w:t>
      </w:r>
      <w:r w:rsidR="0059504A">
        <w:t>н</w:t>
      </w:r>
      <w:r>
        <w:t xml:space="preserve">итрат </w:t>
      </w:r>
      <w:r w:rsidR="00044545">
        <w:t>к</w:t>
      </w:r>
      <w:r>
        <w:t xml:space="preserve">альция – </w:t>
      </w:r>
      <w:r w:rsidR="0059504A">
        <w:t>х</w:t>
      </w:r>
      <w:r>
        <w:t>лористый кальций» плотностью 1480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>;</w:t>
      </w:r>
    </w:p>
    <w:p w:rsidR="005437AE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комбинированный раствор «</w:t>
      </w:r>
      <w:r w:rsidR="0059504A">
        <w:t>н</w:t>
      </w:r>
      <w:r>
        <w:t xml:space="preserve">итрат </w:t>
      </w:r>
      <w:r w:rsidR="00044545">
        <w:t>к</w:t>
      </w:r>
      <w:r>
        <w:t xml:space="preserve">альция – </w:t>
      </w:r>
      <w:r w:rsidR="0059504A">
        <w:t>х</w:t>
      </w:r>
      <w:r>
        <w:t>лористый кальций» плотностью 1600</w:t>
      </w:r>
      <w:r w:rsidR="002D1EA5">
        <w:t> </w:t>
      </w:r>
      <w:r>
        <w:t>кг/м</w:t>
      </w:r>
      <w:r>
        <w:rPr>
          <w:vertAlign w:val="superscript"/>
        </w:rPr>
        <w:t>3</w:t>
      </w:r>
      <w:r>
        <w:t>;</w:t>
      </w:r>
    </w:p>
    <w:p w:rsidR="008E57E2" w:rsidRPr="002B2852" w:rsidRDefault="00CD48E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</w:t>
      </w:r>
      <w:r w:rsidR="008E57E2">
        <w:t>омбини</w:t>
      </w:r>
      <w:r w:rsidR="004553EA">
        <w:t>рованный раствор «</w:t>
      </w:r>
      <w:r w:rsidR="0059504A">
        <w:t>н</w:t>
      </w:r>
      <w:r w:rsidR="004553EA">
        <w:t xml:space="preserve">итрат </w:t>
      </w:r>
      <w:r w:rsidR="00044545">
        <w:t>н</w:t>
      </w:r>
      <w:r w:rsidR="004553EA">
        <w:t xml:space="preserve">атрия – </w:t>
      </w:r>
      <w:r w:rsidR="0059504A">
        <w:t>г</w:t>
      </w:r>
      <w:r w:rsidR="004553EA">
        <w:t>алит» плотностью 1</w:t>
      </w:r>
      <w:r w:rsidR="00102A99">
        <w:rPr>
          <w:lang w:val="en-US"/>
        </w:rPr>
        <w:t>35</w:t>
      </w:r>
      <w:r w:rsidR="004553EA">
        <w:t>0 кг/м</w:t>
      </w:r>
      <w:r w:rsidR="004553EA">
        <w:rPr>
          <w:vertAlign w:val="superscript"/>
        </w:rPr>
        <w:t>3</w:t>
      </w:r>
      <w:r w:rsidR="00044545"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тяжелые растворы плотностью 1800 кг/м</w:t>
      </w:r>
      <w:r>
        <w:rPr>
          <w:vertAlign w:val="superscript"/>
        </w:rPr>
        <w:t>3</w:t>
      </w:r>
      <w:r>
        <w:t>.</w:t>
      </w:r>
    </w:p>
    <w:p w:rsidR="005C5BB9" w:rsidRPr="002B2852" w:rsidRDefault="00493199" w:rsidP="0093202A">
      <w:pPr>
        <w:pStyle w:val="S0"/>
        <w:numPr>
          <w:ilvl w:val="2"/>
          <w:numId w:val="74"/>
        </w:numPr>
        <w:tabs>
          <w:tab w:val="left" w:pos="709"/>
        </w:tabs>
        <w:spacing w:before="120"/>
        <w:ind w:left="0" w:firstLine="0"/>
      </w:pPr>
      <w:r>
        <w:t>Растворы меньшей плотности готовят методом разбавления пресной технической водой или другим совместимым солевым раствором, после проверки совместимости в ИЛ</w:t>
      </w:r>
      <w:r w:rsidR="002D1EA5">
        <w:t> </w:t>
      </w:r>
      <w:r>
        <w:t>(ХАЛ).</w:t>
      </w:r>
      <w:r w:rsidR="005C5BB9">
        <w:t xml:space="preserve"> Допустимые отклонения плотности </w:t>
      </w:r>
      <w:r w:rsidR="00A72C90">
        <w:t>ЖГ</w:t>
      </w:r>
      <w:r w:rsidR="005C5BB9">
        <w:t xml:space="preserve"> от расчетной величины в зависимости от глубины и расчетной плотности глушения приведены в Таблице 4.</w:t>
      </w:r>
    </w:p>
    <w:p w:rsidR="00FA47A7" w:rsidRPr="002B2852" w:rsidRDefault="00493199" w:rsidP="0093202A">
      <w:pPr>
        <w:pStyle w:val="S0"/>
        <w:numPr>
          <w:ilvl w:val="2"/>
          <w:numId w:val="74"/>
        </w:numPr>
        <w:tabs>
          <w:tab w:val="left" w:pos="709"/>
        </w:tabs>
        <w:spacing w:before="120"/>
        <w:ind w:left="0" w:firstLine="0"/>
      </w:pPr>
      <w:r>
        <w:t>Для расчета разбавления с целью понижения плотности раствора следует пользоваться формулой (</w:t>
      </w:r>
      <w:r w:rsidR="00044545">
        <w:t>5</w:t>
      </w:r>
      <w:r>
        <w:t>.1) и (</w:t>
      </w:r>
      <w:r w:rsidR="00044545">
        <w:t>5</w:t>
      </w:r>
      <w:r>
        <w:t>.2):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437"/>
        <w:gridCol w:w="1596"/>
        <w:gridCol w:w="2560"/>
      </w:tblGrid>
      <w:tr w:rsidR="00FA47A7" w:rsidRPr="002B2852" w:rsidTr="00FA47A7">
        <w:trPr>
          <w:jc w:val="center"/>
        </w:trPr>
        <w:tc>
          <w:tcPr>
            <w:tcW w:w="1437" w:type="dxa"/>
            <w:vMerge w:val="restart"/>
            <w:shd w:val="clear" w:color="auto" w:fill="auto"/>
            <w:vAlign w:val="center"/>
          </w:tcPr>
          <w:p w:rsidR="00FA47A7" w:rsidRPr="002B2852" w:rsidRDefault="00493199" w:rsidP="00A55049">
            <w:pPr>
              <w:spacing w:before="120"/>
              <w:jc w:val="right"/>
              <w:rPr>
                <w:lang w:val="en-US"/>
              </w:rPr>
            </w:pPr>
            <w:r>
              <w:t xml:space="preserve">V(1) = </w:t>
            </w:r>
          </w:p>
        </w:tc>
        <w:tc>
          <w:tcPr>
            <w:tcW w:w="1596" w:type="dxa"/>
            <w:tcBorders>
              <w:bottom w:val="single" w:sz="4" w:space="0" w:color="auto"/>
            </w:tcBorders>
            <w:shd w:val="clear" w:color="auto" w:fill="auto"/>
          </w:tcPr>
          <w:p w:rsidR="00FA47A7" w:rsidRPr="002B2852" w:rsidRDefault="00493199" w:rsidP="00A55049">
            <w:pPr>
              <w:spacing w:before="120"/>
              <w:jc w:val="center"/>
            </w:pPr>
            <w:r>
              <w:rPr>
                <w:lang w:val="en-US"/>
              </w:rPr>
              <w:t>П – П(</w:t>
            </w:r>
            <w:r>
              <w:t>2)</w:t>
            </w:r>
          </w:p>
        </w:tc>
        <w:tc>
          <w:tcPr>
            <w:tcW w:w="2560" w:type="dxa"/>
            <w:vMerge w:val="restart"/>
            <w:shd w:val="clear" w:color="auto" w:fill="auto"/>
            <w:vAlign w:val="center"/>
          </w:tcPr>
          <w:p w:rsidR="00FA47A7" w:rsidRPr="002B2852" w:rsidRDefault="00493199" w:rsidP="00A55049">
            <w:pPr>
              <w:spacing w:before="120"/>
              <w:jc w:val="right"/>
            </w:pPr>
            <w:r>
              <w:t>(</w:t>
            </w:r>
            <w:r w:rsidR="00044545">
              <w:t>5</w:t>
            </w:r>
            <w:r>
              <w:t>.1),</w:t>
            </w:r>
          </w:p>
        </w:tc>
      </w:tr>
      <w:tr w:rsidR="00FA47A7" w:rsidRPr="002B2852" w:rsidTr="00FA47A7">
        <w:trPr>
          <w:jc w:val="center"/>
        </w:trPr>
        <w:tc>
          <w:tcPr>
            <w:tcW w:w="1437" w:type="dxa"/>
            <w:vMerge/>
            <w:shd w:val="clear" w:color="auto" w:fill="auto"/>
          </w:tcPr>
          <w:p w:rsidR="00FA47A7" w:rsidRPr="002B2852" w:rsidRDefault="00FA47A7" w:rsidP="00A55049">
            <w:pPr>
              <w:spacing w:before="120"/>
            </w:pPr>
          </w:p>
        </w:tc>
        <w:tc>
          <w:tcPr>
            <w:tcW w:w="1596" w:type="dxa"/>
            <w:tcBorders>
              <w:top w:val="single" w:sz="4" w:space="0" w:color="auto"/>
            </w:tcBorders>
            <w:shd w:val="clear" w:color="auto" w:fill="auto"/>
          </w:tcPr>
          <w:p w:rsidR="00FA47A7" w:rsidRPr="002B2852" w:rsidRDefault="00493199" w:rsidP="00A55049">
            <w:pPr>
              <w:spacing w:before="120"/>
              <w:jc w:val="center"/>
            </w:pPr>
            <w:r>
              <w:t>П(1) – П(2)</w:t>
            </w:r>
          </w:p>
        </w:tc>
        <w:tc>
          <w:tcPr>
            <w:tcW w:w="2560" w:type="dxa"/>
            <w:vMerge/>
            <w:shd w:val="clear" w:color="auto" w:fill="auto"/>
          </w:tcPr>
          <w:p w:rsidR="00FA47A7" w:rsidRPr="002B2852" w:rsidRDefault="00FA47A7" w:rsidP="00A55049">
            <w:pPr>
              <w:spacing w:before="120"/>
            </w:pPr>
          </w:p>
        </w:tc>
      </w:tr>
    </w:tbl>
    <w:p w:rsidR="00FA47A7" w:rsidRPr="002B2852" w:rsidRDefault="00FA47A7" w:rsidP="00A55049"/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437"/>
        <w:gridCol w:w="1596"/>
        <w:gridCol w:w="2560"/>
      </w:tblGrid>
      <w:tr w:rsidR="00FA47A7" w:rsidRPr="002B2852" w:rsidTr="00FA47A7">
        <w:trPr>
          <w:jc w:val="center"/>
        </w:trPr>
        <w:tc>
          <w:tcPr>
            <w:tcW w:w="1437" w:type="dxa"/>
            <w:vMerge w:val="restart"/>
            <w:shd w:val="clear" w:color="auto" w:fill="auto"/>
            <w:vAlign w:val="center"/>
          </w:tcPr>
          <w:p w:rsidR="00FA47A7" w:rsidRPr="002B2852" w:rsidRDefault="00493199" w:rsidP="00A55049">
            <w:pPr>
              <w:spacing w:before="120"/>
              <w:jc w:val="right"/>
              <w:rPr>
                <w:lang w:val="en-US"/>
              </w:rPr>
            </w:pPr>
            <w:r>
              <w:t xml:space="preserve">V(2) = </w:t>
            </w:r>
          </w:p>
        </w:tc>
        <w:tc>
          <w:tcPr>
            <w:tcW w:w="1596" w:type="dxa"/>
            <w:tcBorders>
              <w:bottom w:val="single" w:sz="4" w:space="0" w:color="auto"/>
            </w:tcBorders>
            <w:shd w:val="clear" w:color="auto" w:fill="auto"/>
          </w:tcPr>
          <w:p w:rsidR="00FA47A7" w:rsidRPr="002B2852" w:rsidRDefault="00493199" w:rsidP="00A55049">
            <w:pPr>
              <w:spacing w:before="120"/>
              <w:jc w:val="center"/>
            </w:pPr>
            <w:r>
              <w:rPr>
                <w:lang w:val="en-US"/>
              </w:rPr>
              <w:t>П</w:t>
            </w:r>
            <w:r>
              <w:t>(1)</w:t>
            </w:r>
            <w:r>
              <w:rPr>
                <w:lang w:val="en-US"/>
              </w:rPr>
              <w:t xml:space="preserve"> – П</w:t>
            </w:r>
          </w:p>
        </w:tc>
        <w:tc>
          <w:tcPr>
            <w:tcW w:w="2560" w:type="dxa"/>
            <w:vMerge w:val="restart"/>
            <w:shd w:val="clear" w:color="auto" w:fill="auto"/>
            <w:vAlign w:val="center"/>
          </w:tcPr>
          <w:p w:rsidR="00FA47A7" w:rsidRPr="002B2852" w:rsidRDefault="00493199" w:rsidP="00A55049">
            <w:pPr>
              <w:spacing w:before="120"/>
              <w:jc w:val="right"/>
            </w:pPr>
            <w:r>
              <w:t>(</w:t>
            </w:r>
            <w:r w:rsidR="00044545">
              <w:t>5</w:t>
            </w:r>
            <w:r>
              <w:t>.2),</w:t>
            </w:r>
          </w:p>
        </w:tc>
      </w:tr>
      <w:tr w:rsidR="00FA47A7" w:rsidRPr="002B2852" w:rsidTr="00FA47A7">
        <w:trPr>
          <w:jc w:val="center"/>
        </w:trPr>
        <w:tc>
          <w:tcPr>
            <w:tcW w:w="1437" w:type="dxa"/>
            <w:vMerge/>
            <w:shd w:val="clear" w:color="auto" w:fill="auto"/>
          </w:tcPr>
          <w:p w:rsidR="00FA47A7" w:rsidRPr="002B2852" w:rsidRDefault="00FA47A7" w:rsidP="00EC482A"/>
        </w:tc>
        <w:tc>
          <w:tcPr>
            <w:tcW w:w="1596" w:type="dxa"/>
            <w:tcBorders>
              <w:top w:val="single" w:sz="4" w:space="0" w:color="auto"/>
            </w:tcBorders>
            <w:shd w:val="clear" w:color="auto" w:fill="auto"/>
          </w:tcPr>
          <w:p w:rsidR="00FA47A7" w:rsidRPr="002B2852" w:rsidRDefault="00493199" w:rsidP="00080A54">
            <w:pPr>
              <w:spacing w:before="120"/>
              <w:jc w:val="center"/>
            </w:pPr>
            <w:r>
              <w:t>П(1) – П(2)</w:t>
            </w:r>
          </w:p>
        </w:tc>
        <w:tc>
          <w:tcPr>
            <w:tcW w:w="2560" w:type="dxa"/>
            <w:vMerge/>
            <w:shd w:val="clear" w:color="auto" w:fill="auto"/>
          </w:tcPr>
          <w:p w:rsidR="00FA47A7" w:rsidRPr="002B2852" w:rsidRDefault="00FA47A7" w:rsidP="00EC482A"/>
        </w:tc>
      </w:tr>
    </w:tbl>
    <w:p w:rsidR="00FA47A7" w:rsidRPr="002B2852" w:rsidRDefault="00493199" w:rsidP="00595B22">
      <w:pPr>
        <w:spacing w:before="120"/>
        <w:ind w:left="567"/>
      </w:pPr>
      <w:r>
        <w:t>где:</w:t>
      </w:r>
    </w:p>
    <w:p w:rsidR="00FA47A7" w:rsidRPr="002B2852" w:rsidRDefault="00493199" w:rsidP="00595B22">
      <w:pPr>
        <w:spacing w:before="120"/>
        <w:ind w:left="567"/>
      </w:pPr>
      <w:r>
        <w:t>V(1) – доля раствора повышенной плотности;</w:t>
      </w:r>
    </w:p>
    <w:p w:rsidR="00FA47A7" w:rsidRPr="002B2852" w:rsidRDefault="00493199" w:rsidP="00595B22">
      <w:pPr>
        <w:spacing w:before="120"/>
        <w:ind w:left="567"/>
      </w:pPr>
      <w:r>
        <w:t>V(2) – доля раствора пониженной плотности;</w:t>
      </w:r>
    </w:p>
    <w:p w:rsidR="00FA47A7" w:rsidRPr="002B2852" w:rsidRDefault="00493199" w:rsidP="00595B22">
      <w:pPr>
        <w:spacing w:before="120"/>
        <w:ind w:left="567"/>
      </w:pPr>
      <w:r>
        <w:t>П – целевая плотность после разбавления,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595B22">
      <w:pPr>
        <w:spacing w:before="120"/>
        <w:ind w:left="567"/>
      </w:pPr>
      <w:r>
        <w:t>П(1) – плотность высокоплотного раствора (раствора который разбавляют), кг/м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595B22">
      <w:pPr>
        <w:spacing w:before="120"/>
        <w:ind w:left="567"/>
      </w:pPr>
      <w:r>
        <w:t>П(2) – плотность низкоплотного раствора (раствора которым разбавляют), кг/м</w:t>
      </w:r>
      <w:r>
        <w:rPr>
          <w:vertAlign w:val="superscript"/>
        </w:rPr>
        <w:t>3</w:t>
      </w:r>
      <w:r>
        <w:t>.</w:t>
      </w:r>
    </w:p>
    <w:p w:rsidR="00FA47A7" w:rsidRPr="002B2852" w:rsidRDefault="00813716" w:rsidP="002D1EA5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34" w:name="_Toc396292440"/>
      <w:bookmarkStart w:id="135" w:name="_Toc183591609"/>
      <w:r>
        <w:rPr>
          <w:caps w:val="0"/>
          <w:snapToGrid w:val="0"/>
        </w:rPr>
        <w:t>ТЕХНИЧЕСКАЯ ВОДА</w:t>
      </w:r>
      <w:bookmarkEnd w:id="134"/>
      <w:bookmarkEnd w:id="135"/>
    </w:p>
    <w:p w:rsidR="00981606" w:rsidRPr="002B2852" w:rsidRDefault="00493199" w:rsidP="0093202A">
      <w:pPr>
        <w:pStyle w:val="S0"/>
        <w:numPr>
          <w:ilvl w:val="2"/>
          <w:numId w:val="77"/>
        </w:numPr>
        <w:tabs>
          <w:tab w:val="left" w:pos="709"/>
        </w:tabs>
        <w:spacing w:before="120"/>
        <w:ind w:left="0" w:firstLine="0"/>
      </w:pPr>
      <w:r>
        <w:rPr>
          <w:b/>
          <w:bCs/>
        </w:rPr>
        <w:t>Назначение</w:t>
      </w:r>
      <w:r w:rsidR="0093202A">
        <w:rPr>
          <w:b/>
          <w:bCs/>
        </w:rPr>
        <w:t xml:space="preserve">м </w:t>
      </w:r>
      <w:r w:rsidR="00D30C24">
        <w:rPr>
          <w:b/>
          <w:bCs/>
        </w:rPr>
        <w:t>технической воды</w:t>
      </w:r>
      <w:r w:rsidR="00D30C24">
        <w:t xml:space="preserve"> является </w:t>
      </w:r>
      <w:r>
        <w:t>глушение скважин, промывка скважин, разбавление других ЖГ для снижения плотности, перевод скважины с тяжелых растворов на воду перед запуском УЭЦН, замер пластового давления, оттеснение фронта нефти и газа от забоя скважины. Техническая вода может быть поверхностного происхождения (скважины, водозаборы) или подготовленной подтоварной с солесодержанием не выше 20 г/дм</w:t>
      </w:r>
      <w:r>
        <w:rPr>
          <w:vertAlign w:val="superscript"/>
        </w:rPr>
        <w:t>3</w:t>
      </w:r>
      <w:r>
        <w:t xml:space="preserve">. </w:t>
      </w:r>
    </w:p>
    <w:p w:rsidR="007B08FB" w:rsidRPr="002B2852" w:rsidRDefault="00493199" w:rsidP="00595B22">
      <w:pPr>
        <w:pStyle w:val="S0"/>
        <w:spacing w:before="120"/>
      </w:pPr>
      <w:r>
        <w:t xml:space="preserve">Основные технологические свойства </w:t>
      </w:r>
      <w:r w:rsidR="00694012">
        <w:t xml:space="preserve">технической </w:t>
      </w:r>
      <w:r>
        <w:t>воды для глушения приведены в Таблице</w:t>
      </w:r>
      <w:r w:rsidR="003A3C28">
        <w:rPr>
          <w:lang w:val="en-US"/>
        </w:rPr>
        <w:t> </w:t>
      </w:r>
      <w:r>
        <w:t>5.</w:t>
      </w:r>
    </w:p>
    <w:p w:rsidR="005D4689" w:rsidRPr="002B2852" w:rsidRDefault="00493199" w:rsidP="00595B22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5</w:t>
      </w:r>
      <w:r w:rsidR="00E30ABD" w:rsidRPr="002B2852">
        <w:rPr>
          <w:noProof/>
        </w:rPr>
        <w:fldChar w:fldCharType="end"/>
      </w:r>
    </w:p>
    <w:p w:rsidR="00FA47A7" w:rsidRPr="002B2852" w:rsidRDefault="00493199" w:rsidP="00CE388B">
      <w:pPr>
        <w:pStyle w:val="Sd"/>
        <w:spacing w:after="60"/>
      </w:pPr>
      <w:r>
        <w:t xml:space="preserve">Основные технологические свойства </w:t>
      </w:r>
      <w:r w:rsidR="00694012">
        <w:t xml:space="preserve">технической </w:t>
      </w:r>
      <w:r>
        <w:t>воды для глушения</w:t>
      </w:r>
      <w:r w:rsidR="00465B8D">
        <w:t xml:space="preserve"> скважин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2920"/>
        <w:gridCol w:w="3402"/>
        <w:gridCol w:w="3137"/>
      </w:tblGrid>
      <w:tr w:rsidR="00D16FC9" w:rsidRPr="002B2852" w:rsidTr="00E817B2">
        <w:trPr>
          <w:trHeight w:val="360"/>
          <w:jc w:val="center"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21D0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D16FC9" w:rsidRPr="002B2852" w:rsidTr="00E817B2">
        <w:trPr>
          <w:trHeight w:val="120"/>
          <w:jc w:val="center"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D4689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пресная;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подтоварная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FA47A7" w:rsidP="00A55049">
            <w:pPr>
              <w:rPr>
                <w:sz w:val="20"/>
                <w:szCs w:val="20"/>
              </w:rPr>
            </w:pPr>
          </w:p>
          <w:p w:rsidR="00FA47A7" w:rsidRPr="002B2852" w:rsidRDefault="00493199" w:rsidP="003E29E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998-1005;</w:t>
            </w:r>
          </w:p>
          <w:p w:rsidR="00FA47A7" w:rsidRPr="002B2852" w:rsidRDefault="00DA6F97" w:rsidP="003E29E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1000 -</w:t>
            </w:r>
            <w:r w:rsidR="00493199">
              <w:rPr>
                <w:sz w:val="20"/>
                <w:szCs w:val="20"/>
              </w:rPr>
              <w:t xml:space="preserve"> 1</w:t>
            </w:r>
            <w:r>
              <w:rPr>
                <w:sz w:val="20"/>
                <w:szCs w:val="20"/>
              </w:rPr>
              <w:t>300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A24588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~</w:t>
            </w:r>
            <w:r>
              <w:rPr>
                <w:sz w:val="20"/>
                <w:szCs w:val="20"/>
              </w:rPr>
              <w:t xml:space="preserve"> 0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пресной воды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62DD1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Пригодность для разбавления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Допустимо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После проверки совместимости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FA47A7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A55049">
              <w:rPr>
                <w:sz w:val="20"/>
                <w:szCs w:val="20"/>
              </w:rPr>
              <w:t>;</w:t>
            </w:r>
          </w:p>
          <w:p w:rsidR="00211E23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A55049">
              <w:rPr>
                <w:sz w:val="20"/>
                <w:szCs w:val="20"/>
              </w:rPr>
              <w:t>;</w:t>
            </w:r>
          </w:p>
          <w:p w:rsidR="00211E23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A55049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211E23" w:rsidRPr="002B2852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55049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A1098B">
              <w:rPr>
                <w:sz w:val="20"/>
                <w:szCs w:val="20"/>
              </w:rPr>
              <w:t>г</w:t>
            </w:r>
            <w:r w:rsidR="00987C2F"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55049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987C2F">
            <w:pPr>
              <w:rPr>
                <w:sz w:val="20"/>
                <w:szCs w:val="20"/>
                <w:vertAlign w:val="superscript"/>
              </w:rPr>
            </w:pPr>
            <w:r>
              <w:rPr>
                <w:sz w:val="20"/>
                <w:szCs w:val="20"/>
              </w:rPr>
              <w:t>Ингибитор глинонабухания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55049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D16FC9" w:rsidRPr="002B2852" w:rsidTr="00E817B2">
        <w:trPr>
          <w:jc w:val="center"/>
        </w:trPr>
        <w:tc>
          <w:tcPr>
            <w:tcW w:w="0" w:type="auto"/>
            <w:shd w:val="clear" w:color="auto" w:fill="auto"/>
          </w:tcPr>
          <w:p w:rsidR="00FA47A7" w:rsidRPr="002B2852" w:rsidRDefault="00A55049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раствора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Фильтрация или</w:t>
            </w:r>
            <w:r w:rsidR="00F52F77">
              <w:rPr>
                <w:sz w:val="20"/>
                <w:szCs w:val="20"/>
              </w:rPr>
              <w:t xml:space="preserve"> о</w:t>
            </w:r>
            <w:r>
              <w:rPr>
                <w:sz w:val="20"/>
                <w:szCs w:val="20"/>
              </w:rPr>
              <w:t>тстой от механических примесей</w:t>
            </w:r>
          </w:p>
        </w:tc>
        <w:tc>
          <w:tcPr>
            <w:tcW w:w="0" w:type="auto"/>
            <w:shd w:val="clear" w:color="auto" w:fill="auto"/>
          </w:tcPr>
          <w:p w:rsidR="00FA47A7" w:rsidRPr="002B2852" w:rsidRDefault="00493199" w:rsidP="00A55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Дегазация по</w:t>
            </w:r>
            <w:r w:rsidR="00211E23">
              <w:rPr>
                <w:sz w:val="20"/>
                <w:szCs w:val="20"/>
              </w:rPr>
              <w:t xml:space="preserve">дтоварной </w:t>
            </w:r>
            <w:r>
              <w:rPr>
                <w:sz w:val="20"/>
                <w:szCs w:val="20"/>
              </w:rPr>
              <w:t>и сеноманской воды</w:t>
            </w:r>
          </w:p>
        </w:tc>
      </w:tr>
    </w:tbl>
    <w:p w:rsidR="00FA47A7" w:rsidRPr="005B0158" w:rsidRDefault="00493199" w:rsidP="005B0158">
      <w:pPr>
        <w:spacing w:before="120"/>
      </w:pPr>
      <w:r w:rsidRPr="005B0158">
        <w:t xml:space="preserve">Марку </w:t>
      </w:r>
      <w:r w:rsidR="000C5191" w:rsidRPr="005B0158">
        <w:t>ХР</w:t>
      </w:r>
      <w:r w:rsidRPr="005B0158">
        <w:t xml:space="preserve"> подбирают к коллектору и добавляют для работы на водочувствительных </w:t>
      </w:r>
      <w:r w:rsidR="00F91D89" w:rsidRPr="005B0158">
        <w:t>и (или)</w:t>
      </w:r>
      <w:r w:rsidRPr="005B0158">
        <w:t xml:space="preserve"> глинонабухающих коллекторах.</w:t>
      </w:r>
    </w:p>
    <w:p w:rsidR="00FA47A7" w:rsidRPr="0093202A" w:rsidRDefault="00493199" w:rsidP="0093202A">
      <w:pPr>
        <w:pStyle w:val="aff3"/>
        <w:numPr>
          <w:ilvl w:val="2"/>
          <w:numId w:val="77"/>
        </w:numPr>
        <w:tabs>
          <w:tab w:val="left" w:pos="709"/>
        </w:tabs>
        <w:spacing w:before="120"/>
        <w:ind w:left="0" w:firstLine="0"/>
        <w:contextualSpacing w:val="0"/>
        <w:rPr>
          <w:b/>
          <w:bCs/>
        </w:rPr>
      </w:pPr>
      <w:r w:rsidRPr="0093202A">
        <w:rPr>
          <w:b/>
          <w:bCs/>
        </w:rPr>
        <w:t>Оборудование</w:t>
      </w:r>
      <w:r w:rsidR="00987C2F" w:rsidRPr="0093202A">
        <w:rPr>
          <w:b/>
          <w:bCs/>
        </w:rPr>
        <w:t xml:space="preserve"> для подготовки технической воды</w:t>
      </w:r>
      <w:r w:rsidRPr="0093202A"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емкость для отстоя 5-50 м</w:t>
      </w:r>
      <w:r>
        <w:rPr>
          <w:vertAlign w:val="superscript"/>
        </w:rPr>
        <w:t>3</w:t>
      </w:r>
      <w:r>
        <w:t xml:space="preserve"> с обвязкой на насос и линией для наполнения и отгрузки;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(трубопровод или гибкий шланг);</w:t>
      </w:r>
    </w:p>
    <w:p w:rsidR="00F6441B" w:rsidRPr="0093202A" w:rsidRDefault="00F6441B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 П4-06.02 ПДТП-0005 </w:t>
      </w:r>
      <w:r w:rsidRPr="0093202A">
        <w:t>«Типовые технические решения. Растворно-солевой узел».</w:t>
      </w:r>
    </w:p>
    <w:p w:rsidR="000F6DE3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F1415C">
        <w:t xml:space="preserve">Межгосударственному стандарту </w:t>
      </w:r>
      <w:r w:rsidR="00F1415C">
        <w:br/>
      </w:r>
      <w:r>
        <w:t>ГОСТ 18481</w:t>
      </w:r>
      <w:r w:rsidR="00F1415C">
        <w:t>-</w:t>
      </w:r>
      <w:r w:rsidR="00F1415C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211DDF">
        <w:t>к</w:t>
      </w:r>
      <w:r>
        <w:t>г/см</w:t>
      </w:r>
      <w:r>
        <w:rPr>
          <w:vertAlign w:val="superscript"/>
        </w:rPr>
        <w:t>3</w:t>
      </w:r>
      <w:r w:rsidR="00A1098B">
        <w:t>.</w:t>
      </w:r>
    </w:p>
    <w:p w:rsidR="00FA47A7" w:rsidRPr="0093202A" w:rsidRDefault="000C5191" w:rsidP="0093202A">
      <w:pPr>
        <w:pStyle w:val="aff3"/>
        <w:numPr>
          <w:ilvl w:val="2"/>
          <w:numId w:val="77"/>
        </w:numPr>
        <w:tabs>
          <w:tab w:val="left" w:pos="709"/>
        </w:tabs>
        <w:spacing w:before="120"/>
        <w:ind w:left="0" w:firstLine="0"/>
        <w:contextualSpacing w:val="0"/>
        <w:rPr>
          <w:b/>
          <w:bCs/>
        </w:rPr>
      </w:pPr>
      <w:r w:rsidRPr="0093202A">
        <w:rPr>
          <w:b/>
          <w:bCs/>
        </w:rPr>
        <w:t>ХР</w:t>
      </w:r>
      <w:r w:rsidR="00987C2F" w:rsidRPr="0093202A">
        <w:rPr>
          <w:b/>
          <w:bCs/>
        </w:rPr>
        <w:t xml:space="preserve"> для ингибирования технической воды</w:t>
      </w:r>
      <w:r w:rsidR="00493199" w:rsidRPr="0093202A"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коррозии;</w:t>
      </w:r>
    </w:p>
    <w:p w:rsidR="00FA47A7" w:rsidRPr="002B2852" w:rsidRDefault="000F6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гидрофобизатор;</w:t>
      </w:r>
    </w:p>
    <w:p w:rsidR="00211E23" w:rsidRPr="00211E23" w:rsidRDefault="00211E2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211E23">
        <w:t>нейтрализатор сероводорода</w:t>
      </w:r>
      <w:r>
        <w:t>;</w:t>
      </w:r>
    </w:p>
    <w:p w:rsidR="00211E23" w:rsidRPr="00211E23" w:rsidRDefault="00211E2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211E23">
        <w:t>поглотитель кислорода</w:t>
      </w:r>
      <w:r w:rsidR="005A4B7C">
        <w:t>;</w:t>
      </w:r>
    </w:p>
    <w:p w:rsidR="00211E23" w:rsidRPr="002B2852" w:rsidRDefault="00211E2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211E23">
        <w:t>бактерицид</w:t>
      </w:r>
      <w:r w:rsidR="005A4B7C">
        <w:t>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набухания глин.</w:t>
      </w:r>
    </w:p>
    <w:p w:rsidR="00FA47A7" w:rsidRPr="002B2852" w:rsidRDefault="00493199" w:rsidP="0093202A">
      <w:pPr>
        <w:pStyle w:val="aff3"/>
        <w:numPr>
          <w:ilvl w:val="2"/>
          <w:numId w:val="77"/>
        </w:numPr>
        <w:tabs>
          <w:tab w:val="left" w:pos="709"/>
        </w:tabs>
        <w:spacing w:before="120"/>
        <w:ind w:left="0" w:firstLine="0"/>
        <w:contextualSpacing w:val="0"/>
        <w:rPr>
          <w:b/>
          <w:bCs/>
        </w:rPr>
      </w:pPr>
      <w:r>
        <w:rPr>
          <w:b/>
          <w:bCs/>
        </w:rPr>
        <w:t>Технология приготовления</w:t>
      </w:r>
      <w:r w:rsidR="00F56D5B" w:rsidRPr="0093202A">
        <w:rPr>
          <w:b/>
          <w:bCs/>
        </w:rPr>
        <w:t xml:space="preserve"> </w:t>
      </w:r>
      <w:r w:rsidR="00F56D5B" w:rsidRPr="00F56D5B">
        <w:rPr>
          <w:b/>
          <w:bCs/>
        </w:rPr>
        <w:t>технической воды</w:t>
      </w:r>
      <w:r>
        <w:rPr>
          <w:b/>
          <w:bCs/>
        </w:rPr>
        <w:t>.</w:t>
      </w:r>
    </w:p>
    <w:p w:rsidR="00FA47A7" w:rsidRPr="002B2852" w:rsidRDefault="00493199" w:rsidP="0093202A">
      <w:pPr>
        <w:pStyle w:val="S0"/>
        <w:numPr>
          <w:ilvl w:val="0"/>
          <w:numId w:val="81"/>
        </w:numPr>
        <w:tabs>
          <w:tab w:val="left" w:pos="851"/>
        </w:tabs>
        <w:spacing w:before="120"/>
        <w:ind w:left="0" w:firstLine="0"/>
      </w:pPr>
      <w:r>
        <w:t xml:space="preserve">Набор </w:t>
      </w:r>
      <w:r w:rsidR="00F56D5B">
        <w:t xml:space="preserve">технической </w:t>
      </w:r>
      <w:r>
        <w:t xml:space="preserve">воды ведется из отведенного источника. Для пресной воды </w:t>
      </w:r>
      <w:r w:rsidR="00A1098B">
        <w:t>–</w:t>
      </w:r>
      <w:r>
        <w:t xml:space="preserve"> плавучий водозабор, скважина, для подтоварной воды – водопровод с дожимной насосной станции, цеха перекачки и подготовки нефти, кустовой насосной станции.</w:t>
      </w:r>
    </w:p>
    <w:p w:rsidR="00FA47A7" w:rsidRPr="002B2852" w:rsidRDefault="00510478" w:rsidP="0093202A">
      <w:pPr>
        <w:pStyle w:val="S0"/>
        <w:numPr>
          <w:ilvl w:val="0"/>
          <w:numId w:val="81"/>
        </w:numPr>
        <w:tabs>
          <w:tab w:val="left" w:pos="851"/>
        </w:tabs>
        <w:spacing w:before="120"/>
        <w:ind w:left="0" w:firstLine="0"/>
      </w:pPr>
      <w:r>
        <w:rPr>
          <w:lang w:val="en-US"/>
        </w:rPr>
        <w:t>C</w:t>
      </w:r>
      <w:r w:rsidR="00493199">
        <w:t>еноманск</w:t>
      </w:r>
      <w:r>
        <w:t>ая</w:t>
      </w:r>
      <w:r w:rsidR="00493199">
        <w:t xml:space="preserve"> </w:t>
      </w:r>
      <w:r>
        <w:t>вода</w:t>
      </w:r>
      <w:r w:rsidR="00493199">
        <w:t xml:space="preserve"> и подтоварная вода, </w:t>
      </w:r>
      <w:r w:rsidR="00670D38" w:rsidRPr="001F4FD3">
        <w:t>должны</w:t>
      </w:r>
      <w:r w:rsidR="00670D38">
        <w:t xml:space="preserve"> </w:t>
      </w:r>
      <w:r w:rsidR="00493199">
        <w:t>проходить предварительное разгазирование в сепараторах. Запрещается использование подтоварной и сеноманской воды без предварительного разгазирования и подготовки.</w:t>
      </w:r>
    </w:p>
    <w:p w:rsidR="00FA47A7" w:rsidRPr="002B2852" w:rsidRDefault="00493199" w:rsidP="00595B22">
      <w:pPr>
        <w:pStyle w:val="S0"/>
        <w:spacing w:before="120"/>
      </w:pPr>
      <w:r>
        <w:t>Поверхностная (речная, озерная) вода при наборе в емкость должна проходить фильтрацию через песчаные фильтры или фильтры иной конструкции.</w:t>
      </w:r>
    </w:p>
    <w:p w:rsidR="00FA47A7" w:rsidRPr="002B2852" w:rsidRDefault="00493199" w:rsidP="00595B22">
      <w:pPr>
        <w:pStyle w:val="S0"/>
        <w:spacing w:before="120"/>
      </w:pPr>
      <w:r>
        <w:t xml:space="preserve">Сеноманская </w:t>
      </w:r>
      <w:r w:rsidR="00670D38">
        <w:t xml:space="preserve">вода </w:t>
      </w:r>
      <w:r>
        <w:t xml:space="preserve">и подтоварная вода </w:t>
      </w:r>
      <w:r w:rsidR="00670D38">
        <w:t xml:space="preserve">должны </w:t>
      </w:r>
      <w:r>
        <w:t>проходить отстой для снижения содержания КВЧ до нормативного уровня. После оседания механических примесей нижняя (загрязненная) часть раствора сливается из емкости в дренажную емкость или в систему очистки.</w:t>
      </w:r>
    </w:p>
    <w:p w:rsidR="00FA47A7" w:rsidRPr="002B2852" w:rsidRDefault="00493199" w:rsidP="00595B22">
      <w:pPr>
        <w:pStyle w:val="S0"/>
        <w:spacing w:before="120"/>
      </w:pPr>
      <w:r>
        <w:t>Время отстоя от механических примесей – до</w:t>
      </w:r>
      <w:r w:rsidRPr="00493199">
        <w:t xml:space="preserve"> достижения нормативного показателя по КВЧ.</w:t>
      </w:r>
    </w:p>
    <w:p w:rsidR="00FA47A7" w:rsidRPr="002B2852" w:rsidRDefault="00493199" w:rsidP="00595B22">
      <w:pPr>
        <w:pStyle w:val="S0"/>
        <w:spacing w:before="120"/>
      </w:pPr>
      <w:r>
        <w:t xml:space="preserve">Допускается не проводить предварительный отстой сеноманской и подтоварной воды при стабильном качестве по КВЧ и нефтепродуктам или при наличии системы принудительной фильтрации на линии отбора </w:t>
      </w:r>
      <w:r w:rsidR="00F91D89">
        <w:t>и (или)</w:t>
      </w:r>
      <w:r>
        <w:t xml:space="preserve"> линии выдачи технической воды.</w:t>
      </w:r>
    </w:p>
    <w:p w:rsidR="00FA47A7" w:rsidRPr="002B2852" w:rsidRDefault="00493199" w:rsidP="0093202A">
      <w:pPr>
        <w:pStyle w:val="S0"/>
        <w:numPr>
          <w:ilvl w:val="0"/>
          <w:numId w:val="81"/>
        </w:numPr>
        <w:tabs>
          <w:tab w:val="left" w:pos="851"/>
        </w:tabs>
        <w:spacing w:before="120"/>
        <w:ind w:left="0" w:firstLine="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6F368B" w:rsidRDefault="006F368B" w:rsidP="0093202A">
      <w:pPr>
        <w:pStyle w:val="S0"/>
        <w:numPr>
          <w:ilvl w:val="0"/>
          <w:numId w:val="81"/>
        </w:numPr>
        <w:tabs>
          <w:tab w:val="left" w:pos="851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5A4B7C">
        <w:t>под</w:t>
      </w:r>
      <w:r>
        <w:t xml:space="preserve">раздел </w:t>
      </w:r>
      <w:r w:rsidR="00B809D2">
        <w:t>4</w:t>
      </w:r>
      <w:r>
        <w:t>.3</w:t>
      </w:r>
      <w:r w:rsidR="005A4B7C" w:rsidRPr="005A4B7C">
        <w:t xml:space="preserve"> </w:t>
      </w:r>
      <w:r w:rsidR="005A4B7C">
        <w:t xml:space="preserve">настоящих </w:t>
      </w:r>
      <w:r w:rsidR="00B809D2">
        <w:t>Типовых требований</w:t>
      </w:r>
      <w:r>
        <w:t xml:space="preserve">). </w:t>
      </w:r>
    </w:p>
    <w:p w:rsidR="00FA47A7" w:rsidRPr="0093202A" w:rsidRDefault="00493199" w:rsidP="0093202A">
      <w:pPr>
        <w:pStyle w:val="aff3"/>
        <w:numPr>
          <w:ilvl w:val="2"/>
          <w:numId w:val="77"/>
        </w:numPr>
        <w:tabs>
          <w:tab w:val="left" w:pos="709"/>
        </w:tabs>
        <w:spacing w:before="120"/>
        <w:ind w:left="0" w:firstLine="0"/>
        <w:contextualSpacing w:val="0"/>
        <w:rPr>
          <w:b/>
          <w:bCs/>
        </w:rPr>
      </w:pPr>
      <w:r w:rsidRPr="0093202A">
        <w:rPr>
          <w:b/>
          <w:bCs/>
        </w:rPr>
        <w:t xml:space="preserve">Регулирование плотности пресной технической воды </w:t>
      </w:r>
      <w:r w:rsidRPr="0093202A">
        <w:rPr>
          <w:bCs/>
        </w:rPr>
        <w:t>– не предусмотрено.</w:t>
      </w:r>
    </w:p>
    <w:p w:rsidR="00FA47A7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36" w:name="_Toc183591610"/>
      <w:bookmarkStart w:id="137" w:name="_Toc396292441"/>
      <w:r>
        <w:rPr>
          <w:caps w:val="0"/>
          <w:snapToGrid w:val="0"/>
        </w:rPr>
        <w:t>РАСТВОР ГАЛИТА</w:t>
      </w:r>
      <w:bookmarkEnd w:id="136"/>
      <w:r>
        <w:rPr>
          <w:caps w:val="0"/>
          <w:snapToGrid w:val="0"/>
        </w:rPr>
        <w:t xml:space="preserve"> </w:t>
      </w:r>
      <w:bookmarkEnd w:id="137"/>
    </w:p>
    <w:p w:rsidR="00123F83" w:rsidRPr="002B2852" w:rsidRDefault="00493199" w:rsidP="00595B22">
      <w:pPr>
        <w:pStyle w:val="S0"/>
        <w:spacing w:before="120"/>
      </w:pPr>
      <w:r>
        <w:rPr>
          <w:b/>
          <w:bCs/>
        </w:rPr>
        <w:t>Назначение</w:t>
      </w:r>
      <w:r w:rsidR="00D30C24">
        <w:rPr>
          <w:b/>
          <w:bCs/>
        </w:rPr>
        <w:t>м</w:t>
      </w:r>
      <w:r w:rsidRPr="0093202A">
        <w:rPr>
          <w:b/>
          <w:bCs/>
        </w:rPr>
        <w:t xml:space="preserve"> </w:t>
      </w:r>
      <w:r w:rsidR="00D30C24" w:rsidRPr="0093202A">
        <w:rPr>
          <w:b/>
          <w:bCs/>
        </w:rPr>
        <w:t>раствора галита</w:t>
      </w:r>
      <w:r w:rsidR="00D30C24">
        <w:t xml:space="preserve"> является </w:t>
      </w:r>
      <w:r>
        <w:t>глушение скважин, промывка скважин, разбавление комбинированных растворов. Основные технологические свойства раствора галита представлены в Таблице 6.</w:t>
      </w:r>
    </w:p>
    <w:p w:rsidR="00A61541" w:rsidRPr="002B2852" w:rsidRDefault="00493199" w:rsidP="00595B22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2D1EA5">
        <w:rPr>
          <w:noProof/>
        </w:rPr>
        <w:t>6</w:t>
      </w:r>
      <w:r w:rsidR="00E30ABD" w:rsidRPr="002B2852">
        <w:rPr>
          <w:noProof/>
        </w:rPr>
        <w:fldChar w:fldCharType="end"/>
      </w:r>
    </w:p>
    <w:p w:rsidR="00FA47A7" w:rsidRPr="002B2852" w:rsidRDefault="00493199" w:rsidP="00CE388B">
      <w:pPr>
        <w:pStyle w:val="Sd"/>
        <w:spacing w:after="60"/>
      </w:pPr>
      <w:r>
        <w:t>Основные технологические свойства раствора галита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3114"/>
        <w:gridCol w:w="3325"/>
        <w:gridCol w:w="3019"/>
      </w:tblGrid>
      <w:tr w:rsidR="00FA47A7" w:rsidRPr="002B2852" w:rsidTr="00A96F67">
        <w:trPr>
          <w:trHeight w:val="375"/>
          <w:tblHeader/>
          <w:jc w:val="center"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58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21D0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68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5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A61541" w:rsidRPr="002B2852" w:rsidTr="00A96F67">
        <w:trPr>
          <w:trHeight w:val="98"/>
          <w:tblHeader/>
          <w:jc w:val="center"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58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68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5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1541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8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687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1532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A24588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 w:rsidR="005A4B7C">
              <w:rPr>
                <w:sz w:val="20"/>
                <w:szCs w:val="20"/>
              </w:rPr>
              <w:t>: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галит минеральный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211E23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A24588" w:rsidP="00A245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17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A24588" w:rsidP="00A245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193C6C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5A4B7C">
              <w:rPr>
                <w:sz w:val="20"/>
                <w:szCs w:val="20"/>
              </w:rPr>
              <w:t xml:space="preserve"> </w:t>
            </w:r>
            <w:r w:rsidR="004F5EB4" w:rsidRPr="004F5EB4">
              <w:rPr>
                <w:sz w:val="20"/>
                <w:szCs w:val="20"/>
              </w:rPr>
              <w:t xml:space="preserve">настоящих </w:t>
            </w:r>
            <w:r w:rsidR="000B0F5A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1B1351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</w:t>
            </w:r>
            <w:r w:rsidR="00193C6C">
              <w:rPr>
                <w:sz w:val="20"/>
                <w:szCs w:val="20"/>
              </w:rPr>
              <w:t>ся в ходе ЛИ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580" w:type="pct"/>
            <w:shd w:val="clear" w:color="auto" w:fill="auto"/>
          </w:tcPr>
          <w:p w:rsidR="00211E23" w:rsidRDefault="00211E23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211E23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211E23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A1098B">
              <w:rPr>
                <w:sz w:val="20"/>
                <w:szCs w:val="20"/>
              </w:rPr>
              <w:t>;</w:t>
            </w:r>
          </w:p>
          <w:p w:rsidR="00211E23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A1098B">
              <w:rPr>
                <w:sz w:val="20"/>
                <w:szCs w:val="20"/>
              </w:rPr>
              <w:t>;</w:t>
            </w:r>
          </w:p>
          <w:p w:rsidR="00211E23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A1098B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211E23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A1098B">
              <w:rPr>
                <w:sz w:val="20"/>
                <w:szCs w:val="20"/>
              </w:rPr>
              <w:t>г</w:t>
            </w:r>
            <w:r w:rsidR="00987C2F"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987C2F" w:rsidP="00A1098B">
            <w:pPr>
              <w:rPr>
                <w:sz w:val="20"/>
                <w:szCs w:val="20"/>
                <w:vertAlign w:val="superscript"/>
              </w:rPr>
            </w:pPr>
            <w:r>
              <w:rPr>
                <w:sz w:val="20"/>
                <w:szCs w:val="20"/>
              </w:rPr>
              <w:t>Ингибитор глинонабухания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 результатов ЛИ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A24588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580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687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 или фильтрация</w:t>
            </w:r>
          </w:p>
        </w:tc>
        <w:tc>
          <w:tcPr>
            <w:tcW w:w="1532" w:type="pct"/>
            <w:shd w:val="clear" w:color="auto" w:fill="auto"/>
          </w:tcPr>
          <w:p w:rsidR="00FA47A7" w:rsidRPr="002B2852" w:rsidRDefault="00A24588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FA47A7" w:rsidRPr="002B2852" w:rsidRDefault="00493199" w:rsidP="00595B22">
      <w:pPr>
        <w:pStyle w:val="S0"/>
        <w:spacing w:before="120"/>
        <w:rPr>
          <w:b/>
          <w:bCs/>
        </w:rPr>
      </w:pPr>
      <w:r>
        <w:rPr>
          <w:b/>
          <w:bCs/>
        </w:rPr>
        <w:t>Оборудование</w:t>
      </w:r>
      <w:r w:rsidR="00977EB8">
        <w:rPr>
          <w:b/>
          <w:bCs/>
        </w:rPr>
        <w:t xml:space="preserve"> для приготовления </w:t>
      </w:r>
      <w:r w:rsidR="00054316">
        <w:rPr>
          <w:b/>
          <w:bCs/>
        </w:rPr>
        <w:t>ЖГ</w:t>
      </w:r>
      <w:r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361BC5" w:rsidRPr="0093202A" w:rsidRDefault="00361BC5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0F6DE3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825277">
        <w:t xml:space="preserve">Межгосударственному стандарту </w:t>
      </w:r>
      <w:r w:rsidR="003B36DD">
        <w:br/>
      </w:r>
      <w:r>
        <w:t>ГОСТ 18481</w:t>
      </w:r>
      <w:r w:rsidR="00825277">
        <w:t>-</w:t>
      </w:r>
      <w:r w:rsidR="00825277" w:rsidRPr="00F1415C">
        <w:t>81 «Ареометры и цилиндры стеклянные. Общие технические условия»</w:t>
      </w:r>
      <w:r>
        <w:t xml:space="preserve"> с </w:t>
      </w:r>
      <w:r w:rsidR="00211DDF">
        <w:t xml:space="preserve">ценой деления шкалы не более </w:t>
      </w:r>
      <w:r>
        <w:t xml:space="preserve">10 </w:t>
      </w:r>
      <w:r w:rsidR="00211DDF">
        <w:t>к</w:t>
      </w:r>
      <w:r>
        <w:t>г/см</w:t>
      </w:r>
      <w:r>
        <w:rPr>
          <w:vertAlign w:val="superscript"/>
        </w:rPr>
        <w:t>3</w:t>
      </w:r>
      <w:r w:rsidR="002D1EA5">
        <w:t>.</w:t>
      </w:r>
    </w:p>
    <w:p w:rsidR="00FA47A7" w:rsidRPr="002B2852" w:rsidRDefault="000C5191" w:rsidP="00595B22">
      <w:pPr>
        <w:pStyle w:val="S0"/>
        <w:spacing w:before="120"/>
        <w:rPr>
          <w:b/>
          <w:bCs/>
        </w:rPr>
      </w:pPr>
      <w:r>
        <w:rPr>
          <w:b/>
          <w:bCs/>
        </w:rPr>
        <w:t>ХР</w:t>
      </w:r>
      <w:r w:rsidR="00977EB8">
        <w:rPr>
          <w:b/>
          <w:bCs/>
        </w:rPr>
        <w:t xml:space="preserve"> для приготовления </w:t>
      </w:r>
      <w:r w:rsidR="00054316">
        <w:rPr>
          <w:b/>
          <w:bCs/>
        </w:rPr>
        <w:t>ЖГ</w:t>
      </w:r>
      <w:r w:rsidR="00493199">
        <w:rPr>
          <w:b/>
          <w:bCs/>
        </w:rPr>
        <w:t>: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концентрат минеральный галит, фасованный в МКР по 800-1200 кг или хлористый натрий</w:t>
      </w:r>
      <w:r w:rsidR="0002565F">
        <w:t>,</w:t>
      </w:r>
      <w:r>
        <w:t xml:space="preserve"> или галит с содержанием нерастворимых веществ не более 0,5% (масс.) другой марки;</w:t>
      </w:r>
    </w:p>
    <w:p w:rsidR="009E1C82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коррозии;</w:t>
      </w:r>
    </w:p>
    <w:p w:rsidR="00FA47A7" w:rsidRPr="002B2852" w:rsidRDefault="000F6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FA47A7" w:rsidRDefault="001B135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гидрофобизатор;</w:t>
      </w:r>
    </w:p>
    <w:p w:rsidR="001B1351" w:rsidRDefault="001B135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нейтрализатор сероводорода</w:t>
      </w:r>
      <w:r w:rsidR="00D70221">
        <w:t>;</w:t>
      </w:r>
    </w:p>
    <w:p w:rsidR="001B1351" w:rsidRDefault="001B135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поглотитель кислорода; </w:t>
      </w:r>
    </w:p>
    <w:p w:rsidR="001B1351" w:rsidRDefault="001B135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бактерицид.</w:t>
      </w:r>
    </w:p>
    <w:p w:rsidR="00FA47A7" w:rsidRPr="002B2852" w:rsidRDefault="00493199" w:rsidP="00452877">
      <w:pPr>
        <w:pStyle w:val="S0"/>
        <w:spacing w:before="12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FA47A7" w:rsidRPr="002B2852" w:rsidRDefault="00493199" w:rsidP="00452877">
      <w:pPr>
        <w:pStyle w:val="S0"/>
        <w:spacing w:before="120"/>
      </w:pPr>
      <w:r>
        <w:t>Набрать в БПР или емкость приготовления расчетный (Таблица 7) объем воды (по п</w:t>
      </w:r>
      <w:r w:rsidR="005A4B7C">
        <w:t>одразделу </w:t>
      </w:r>
      <w:r w:rsidR="000B0F5A">
        <w:t>5</w:t>
      </w:r>
      <w:r>
        <w:t>.1</w:t>
      </w:r>
      <w:r>
        <w:rPr>
          <w:sz w:val="20"/>
          <w:szCs w:val="20"/>
        </w:rPr>
        <w:t xml:space="preserve"> </w:t>
      </w:r>
      <w:r>
        <w:t xml:space="preserve">настоящих </w:t>
      </w:r>
      <w:r w:rsidR="000B0F5A">
        <w:t>Типовых требований</w:t>
      </w:r>
      <w:r>
        <w:t xml:space="preserve">, без </w:t>
      </w:r>
      <w:r w:rsidR="000C5191">
        <w:t>ХР</w:t>
      </w:r>
      <w:r>
        <w:t>-модификаторов). Объем воды проверить по мерной линейке или по расходомеру.</w:t>
      </w:r>
    </w:p>
    <w:p w:rsidR="00FA47A7" w:rsidRPr="002B2852" w:rsidRDefault="00493199" w:rsidP="00452877">
      <w:pPr>
        <w:pStyle w:val="S0"/>
        <w:spacing w:before="120"/>
      </w:pPr>
      <w:r>
        <w:t xml:space="preserve">Включить мешалку </w:t>
      </w:r>
      <w:r w:rsidR="00F91D89">
        <w:t>и (или)</w:t>
      </w:r>
      <w:r>
        <w:t xml:space="preserve"> циркуляционный насос.</w:t>
      </w:r>
    </w:p>
    <w:p w:rsidR="007A6BC0" w:rsidRPr="002B2852" w:rsidRDefault="00493199" w:rsidP="00452877">
      <w:pPr>
        <w:pStyle w:val="S0"/>
        <w:spacing w:before="120"/>
      </w:pPr>
      <w:r>
        <w:t>Засыпать в БПР или емкость приготовления расчетную (Таблица 7) массу соли галит двумя порциями по ~1/2 от расчетного количества.</w:t>
      </w:r>
    </w:p>
    <w:p w:rsidR="004E1DAA" w:rsidRPr="002B2852" w:rsidRDefault="00493199" w:rsidP="00452877">
      <w:pPr>
        <w:pStyle w:val="S0"/>
        <w:spacing w:before="120"/>
      </w:pPr>
      <w:r>
        <w:t>Перемешивать раствор до полного растворения соли.</w:t>
      </w:r>
    </w:p>
    <w:p w:rsidR="00FA47A7" w:rsidRPr="002B2852" w:rsidRDefault="00493199" w:rsidP="00452877">
      <w:pPr>
        <w:pStyle w:val="S0"/>
        <w:spacing w:before="12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 xml:space="preserve">С, согласно п. </w:t>
      </w:r>
      <w:r w:rsidR="000B0F5A">
        <w:t>4</w:t>
      </w:r>
      <w:r>
        <w:t xml:space="preserve">.4 настоящих </w:t>
      </w:r>
      <w:r w:rsidR="000B0F5A">
        <w:t>Типовых требований</w:t>
      </w:r>
      <w:r>
        <w:t>.</w:t>
      </w:r>
    </w:p>
    <w:p w:rsidR="007A6BC0" w:rsidRPr="002B2852" w:rsidRDefault="00493199" w:rsidP="00452877">
      <w:pPr>
        <w:pStyle w:val="S0"/>
        <w:spacing w:before="120"/>
      </w:pPr>
      <w:r>
        <w:t xml:space="preserve">Продолжать перемешивание до набора заданной или постоянной плотности (в пересчете </w:t>
      </w:r>
      <w:r w:rsidR="00307D27">
        <w:br/>
      </w:r>
      <w:r>
        <w:t>на 20</w:t>
      </w:r>
      <w:r w:rsidRPr="001B1351">
        <w:rPr>
          <w:vertAlign w:val="superscript"/>
        </w:rPr>
        <w:t>о</w:t>
      </w:r>
      <w:r>
        <w:t>С).</w:t>
      </w:r>
    </w:p>
    <w:p w:rsidR="00FA47A7" w:rsidRPr="002B2852" w:rsidRDefault="00493199" w:rsidP="00452877">
      <w:pPr>
        <w:pStyle w:val="S0"/>
        <w:spacing w:before="12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FA47A7" w:rsidRPr="002B2852" w:rsidRDefault="00493199" w:rsidP="00452877">
      <w:pPr>
        <w:pStyle w:val="S0"/>
        <w:spacing w:before="120"/>
      </w:pPr>
      <w:r>
        <w:t>Время отстоя – до достижения нормативного значения по КВЧ.</w:t>
      </w:r>
    </w:p>
    <w:p w:rsidR="008227B1" w:rsidRPr="002B2852" w:rsidRDefault="00493199" w:rsidP="00452877">
      <w:pPr>
        <w:pStyle w:val="S0"/>
        <w:spacing w:before="12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FA47A7" w:rsidRPr="002B2852" w:rsidRDefault="00493199" w:rsidP="00452877">
      <w:pPr>
        <w:pStyle w:val="S0"/>
        <w:spacing w:before="12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6F368B" w:rsidRDefault="006F368B" w:rsidP="00452877">
      <w:pPr>
        <w:pStyle w:val="S0"/>
        <w:spacing w:before="120"/>
      </w:pPr>
      <w:r>
        <w:t xml:space="preserve">Модификация реагентами производится на РСУ способами, обеспечивающими равномерный и однородный состав всего объема раствора глушения (раздел </w:t>
      </w:r>
      <w:r w:rsidR="000B0F5A">
        <w:t>4</w:t>
      </w:r>
      <w:r>
        <w:t>.3</w:t>
      </w:r>
      <w:r w:rsidR="00AE6716">
        <w:t xml:space="preserve"> настоящих </w:t>
      </w:r>
      <w:r w:rsidR="000B0F5A">
        <w:t>Типовых требований</w:t>
      </w:r>
      <w:r>
        <w:t xml:space="preserve">). </w:t>
      </w:r>
    </w:p>
    <w:p w:rsidR="00123F83" w:rsidRPr="002B2852" w:rsidRDefault="00493199" w:rsidP="00452877">
      <w:pPr>
        <w:pStyle w:val="S0"/>
        <w:spacing w:before="120"/>
      </w:pPr>
      <w:r>
        <w:t xml:space="preserve">Расход соли для </w:t>
      </w:r>
      <w:r w:rsidR="00DF4825">
        <w:t xml:space="preserve">приготовления </w:t>
      </w:r>
      <w:r>
        <w:t>различных объемов растворов галита приведен в Таблице 7.</w:t>
      </w:r>
    </w:p>
    <w:p w:rsidR="00A61541" w:rsidRPr="002B2852" w:rsidRDefault="00493199" w:rsidP="00452877">
      <w:pPr>
        <w:pStyle w:val="Sd"/>
        <w:keepLines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7</w:t>
      </w:r>
      <w:r w:rsidR="00E30ABD" w:rsidRPr="002B2852">
        <w:rPr>
          <w:noProof/>
        </w:rPr>
        <w:fldChar w:fldCharType="end"/>
      </w:r>
    </w:p>
    <w:p w:rsidR="00FA47A7" w:rsidRPr="002B2852" w:rsidRDefault="007563E1" w:rsidP="000D5931">
      <w:pPr>
        <w:pStyle w:val="Sd"/>
        <w:keepLines/>
        <w:spacing w:after="60"/>
      </w:pPr>
      <w:r>
        <w:t>О</w:t>
      </w:r>
      <w:r w:rsidR="00493199">
        <w:t>бъем галита</w:t>
      </w:r>
      <w:r>
        <w:t xml:space="preserve"> в зависимости от расхода соли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701"/>
        <w:gridCol w:w="879"/>
        <w:gridCol w:w="879"/>
        <w:gridCol w:w="879"/>
        <w:gridCol w:w="879"/>
        <w:gridCol w:w="879"/>
        <w:gridCol w:w="879"/>
        <w:gridCol w:w="879"/>
      </w:tblGrid>
      <w:tr w:rsidR="00FA47A7" w:rsidRPr="002B2852" w:rsidTr="00242CF9">
        <w:trPr>
          <w:trHeight w:val="50"/>
          <w:jc w:val="center"/>
        </w:trPr>
        <w:tc>
          <w:tcPr>
            <w:tcW w:w="1878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ГАЛИТА, КГ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7 000</w:t>
            </w:r>
          </w:p>
        </w:tc>
      </w:tr>
      <w:tr w:rsidR="008A0241" w:rsidRPr="002B2852" w:rsidTr="00242CF9">
        <w:trPr>
          <w:trHeight w:val="229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3 057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6 113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9 170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12 227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15 284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18 340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21 397</w:t>
            </w:r>
          </w:p>
        </w:tc>
      </w:tr>
      <w:tr w:rsidR="008A0241" w:rsidRPr="002B2852" w:rsidTr="00C73DD7">
        <w:trPr>
          <w:trHeight w:val="65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3,438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6,876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10,314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13,752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17,190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20,627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24,065</w:t>
            </w:r>
          </w:p>
        </w:tc>
      </w:tr>
      <w:tr w:rsidR="00FA47A7" w:rsidRPr="002B2852" w:rsidTr="00242CF9">
        <w:trPr>
          <w:trHeight w:val="72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ГАЛИТА, КГ</w:t>
            </w:r>
          </w:p>
        </w:tc>
        <w:tc>
          <w:tcPr>
            <w:tcW w:w="446" w:type="pct"/>
            <w:tcBorders>
              <w:left w:val="single" w:sz="12" w:space="0" w:color="auto"/>
            </w:tcBorders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13 000</w:t>
            </w:r>
          </w:p>
        </w:tc>
        <w:tc>
          <w:tcPr>
            <w:tcW w:w="446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14 000</w:t>
            </w:r>
          </w:p>
        </w:tc>
      </w:tr>
      <w:tr w:rsidR="008A0241" w:rsidRPr="002B2852" w:rsidTr="00242CF9">
        <w:trPr>
          <w:trHeight w:val="65"/>
          <w:jc w:val="center"/>
        </w:trPr>
        <w:tc>
          <w:tcPr>
            <w:tcW w:w="187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24 454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27 511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30 567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33 624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36 681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39 738</w:t>
            </w:r>
          </w:p>
        </w:tc>
        <w:tc>
          <w:tcPr>
            <w:tcW w:w="446" w:type="pct"/>
            <w:shd w:val="clear" w:color="auto" w:fill="auto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42 794</w:t>
            </w:r>
          </w:p>
        </w:tc>
      </w:tr>
      <w:tr w:rsidR="008A0241" w:rsidRPr="002B2852" w:rsidTr="00C73DD7">
        <w:trPr>
          <w:trHeight w:val="172"/>
          <w:jc w:val="center"/>
        </w:trPr>
        <w:tc>
          <w:tcPr>
            <w:tcW w:w="1878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8A0241" w:rsidRPr="0093202A" w:rsidRDefault="00493199" w:rsidP="000D5931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46" w:type="pct"/>
            <w:tcBorders>
              <w:left w:val="single" w:sz="12" w:space="0" w:color="auto"/>
            </w:tcBorders>
            <w:shd w:val="clear" w:color="auto" w:fill="B2B2B2"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27,503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30,941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34,379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37,817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41,255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44,693</w:t>
            </w:r>
          </w:p>
        </w:tc>
        <w:tc>
          <w:tcPr>
            <w:tcW w:w="446" w:type="pct"/>
            <w:shd w:val="clear" w:color="auto" w:fill="B2B2B2"/>
            <w:noWrap/>
          </w:tcPr>
          <w:p w:rsidR="008A0241" w:rsidRPr="002B2852" w:rsidRDefault="00493199" w:rsidP="00425000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48,131</w:t>
            </w:r>
          </w:p>
        </w:tc>
      </w:tr>
    </w:tbl>
    <w:p w:rsidR="00123F83" w:rsidRDefault="00493199" w:rsidP="00452877">
      <w:pPr>
        <w:pStyle w:val="S0"/>
        <w:spacing w:before="120"/>
      </w:pPr>
      <w:r>
        <w:rPr>
          <w:b/>
          <w:bCs/>
        </w:rPr>
        <w:t>Расчет объемов жидкостей при понижении плотности раствора галита</w:t>
      </w:r>
      <w:r>
        <w:t xml:space="preserve"> проводят с помощью формул </w:t>
      </w:r>
      <w:r w:rsidR="009B27B0">
        <w:t>(</w:t>
      </w:r>
      <w:r w:rsidR="00044545">
        <w:t>5</w:t>
      </w:r>
      <w:r>
        <w:t>.1</w:t>
      </w:r>
      <w:r w:rsidR="009B27B0">
        <w:t>)</w:t>
      </w:r>
      <w:r>
        <w:t xml:space="preserve"> и </w:t>
      </w:r>
      <w:r w:rsidR="009B27B0">
        <w:t>(</w:t>
      </w:r>
      <w:r w:rsidR="00044545">
        <w:t>5</w:t>
      </w:r>
      <w:r>
        <w:t>.2</w:t>
      </w:r>
      <w:r w:rsidR="009B27B0">
        <w:t>)</w:t>
      </w:r>
      <w:r>
        <w:t>. Разбавление ЖГ до заказанной плотности проводят путем налива в автоцистерну расчетного количества раствора галита плотностью 1180 кг/м</w:t>
      </w:r>
      <w:r>
        <w:rPr>
          <w:vertAlign w:val="superscript"/>
        </w:rPr>
        <w:t>3</w:t>
      </w:r>
      <w:r>
        <w:t xml:space="preserve"> и технической воды</w:t>
      </w:r>
      <w:r w:rsidR="00940419">
        <w:t xml:space="preserve"> в соответствии с требованиями по п</w:t>
      </w:r>
      <w:r w:rsidR="00940419" w:rsidRPr="00940419">
        <w:t xml:space="preserve">ропорции добавления воды при разбавлении растворов галита </w:t>
      </w:r>
      <w:r>
        <w:t>согласно Таблице 8</w:t>
      </w:r>
      <w:r w:rsidR="000826E2">
        <w:t>.</w:t>
      </w:r>
    </w:p>
    <w:p w:rsidR="00A61541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8</w:t>
      </w:r>
      <w:r w:rsidR="00E30ABD" w:rsidRPr="002B2852">
        <w:rPr>
          <w:noProof/>
        </w:rPr>
        <w:fldChar w:fldCharType="end"/>
      </w:r>
    </w:p>
    <w:p w:rsidR="00FA47A7" w:rsidRPr="002B2852" w:rsidRDefault="007563E1" w:rsidP="00B63CC8">
      <w:pPr>
        <w:pStyle w:val="Sd"/>
        <w:spacing w:after="60"/>
      </w:pPr>
      <w:r>
        <w:t>Целевая плотность при</w:t>
      </w:r>
      <w:r w:rsidR="00493199">
        <w:t xml:space="preserve"> разбавлении растворов галита</w:t>
      </w:r>
      <w:r>
        <w:t xml:space="preserve"> водой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6"/>
        <w:gridCol w:w="806"/>
        <w:gridCol w:w="806"/>
        <w:gridCol w:w="806"/>
        <w:gridCol w:w="806"/>
        <w:gridCol w:w="806"/>
        <w:gridCol w:w="806"/>
        <w:gridCol w:w="806"/>
        <w:gridCol w:w="806"/>
      </w:tblGrid>
      <w:tr w:rsidR="00FA47A7" w:rsidRPr="002B2852" w:rsidTr="00C73DD7">
        <w:trPr>
          <w:trHeight w:val="175"/>
          <w:jc w:val="center"/>
        </w:trPr>
        <w:tc>
          <w:tcPr>
            <w:tcW w:w="1728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1030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1040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1050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1060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1070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1080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</w:tr>
      <w:tr w:rsidR="00FA47A7" w:rsidRPr="002B2852" w:rsidTr="00242CF9">
        <w:trPr>
          <w:trHeight w:val="79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13523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091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148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205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261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318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375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432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489</w:t>
            </w:r>
          </w:p>
        </w:tc>
      </w:tr>
      <w:tr w:rsidR="00FA47A7" w:rsidRPr="002B2852" w:rsidTr="00F1707C">
        <w:trPr>
          <w:trHeight w:val="330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13523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909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852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795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739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682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625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568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511</w:t>
            </w:r>
          </w:p>
        </w:tc>
      </w:tr>
      <w:tr w:rsidR="00FA47A7" w:rsidRPr="002B2852" w:rsidTr="00C73DD7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93202A" w:rsidRDefault="00493199" w:rsidP="0013523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1100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1110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1120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1130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1140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1150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1160</w:t>
            </w:r>
          </w:p>
        </w:tc>
        <w:tc>
          <w:tcPr>
            <w:tcW w:w="409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1170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93202A" w:rsidRDefault="00493199" w:rsidP="0013523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545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602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659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716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773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830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886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943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728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47A7" w:rsidRPr="0093202A" w:rsidRDefault="00493199" w:rsidP="0013523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09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455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398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341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284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227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170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114</w:t>
            </w:r>
          </w:p>
        </w:tc>
        <w:tc>
          <w:tcPr>
            <w:tcW w:w="409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057</w:t>
            </w:r>
          </w:p>
        </w:tc>
      </w:tr>
    </w:tbl>
    <w:p w:rsidR="00FA47A7" w:rsidRPr="002B2852" w:rsidRDefault="00493199" w:rsidP="00452877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0C5191">
        <w:t>ХР</w:t>
      </w:r>
      <w:r>
        <w:t>-модификаторов дозировочными насосами.</w:t>
      </w:r>
    </w:p>
    <w:p w:rsidR="00FA47A7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38" w:name="_Toc396292442"/>
      <w:bookmarkStart w:id="139" w:name="_Toc183591611"/>
      <w:r>
        <w:rPr>
          <w:caps w:val="0"/>
          <w:snapToGrid w:val="0"/>
        </w:rPr>
        <w:t>РАСТВОР КАЛИЯ ХЛОРИСТОГО</w:t>
      </w:r>
      <w:bookmarkEnd w:id="138"/>
      <w:bookmarkEnd w:id="139"/>
    </w:p>
    <w:p w:rsidR="00FA47A7" w:rsidRPr="002B2852" w:rsidRDefault="00493199" w:rsidP="00452877">
      <w:pPr>
        <w:pStyle w:val="S0"/>
        <w:spacing w:before="120"/>
      </w:pPr>
      <w:r w:rsidRPr="0093202A">
        <w:rPr>
          <w:b/>
          <w:bCs/>
        </w:rPr>
        <w:t>Назначение</w:t>
      </w:r>
      <w:r w:rsidR="00DF4825" w:rsidRPr="0093202A">
        <w:rPr>
          <w:b/>
          <w:bCs/>
        </w:rPr>
        <w:t>м</w:t>
      </w:r>
      <w:r w:rsidRPr="0093202A">
        <w:t xml:space="preserve"> </w:t>
      </w:r>
      <w:r w:rsidR="00DF4825" w:rsidRPr="0093202A">
        <w:rPr>
          <w:b/>
        </w:rPr>
        <w:t>раствор калия хлористого</w:t>
      </w:r>
      <w:r w:rsidR="00DF4825" w:rsidRPr="00DF4825">
        <w:rPr>
          <w:rFonts w:ascii="Arial" w:hAnsi="Arial" w:cs="Arial"/>
        </w:rPr>
        <w:t xml:space="preserve"> </w:t>
      </w:r>
      <w:r w:rsidR="002D1EA5">
        <w:t xml:space="preserve">является </w:t>
      </w:r>
      <w:r>
        <w:t xml:space="preserve">глушение скважин, промывка скважин, </w:t>
      </w:r>
      <w:r w:rsidR="00462DD1">
        <w:t>БЖ</w:t>
      </w:r>
      <w:r>
        <w:t xml:space="preserve"> для подземного ремонта.</w:t>
      </w:r>
    </w:p>
    <w:p w:rsidR="00123F83" w:rsidRPr="002B2852" w:rsidRDefault="00493199" w:rsidP="00452877">
      <w:pPr>
        <w:pStyle w:val="S0"/>
        <w:spacing w:before="120"/>
      </w:pPr>
      <w:r>
        <w:t>Основные технологические свойства растворов калия хлористого приведены в Таблице 9.</w:t>
      </w:r>
    </w:p>
    <w:p w:rsidR="008530DD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9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растворов калия хлористого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3484"/>
        <w:gridCol w:w="3855"/>
        <w:gridCol w:w="2119"/>
      </w:tblGrid>
      <w:tr w:rsidR="00FA47A7" w:rsidRPr="002B2852" w:rsidTr="001B1351">
        <w:trPr>
          <w:trHeight w:val="180"/>
          <w:tblHeader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A2CA2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9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8530DD" w:rsidRPr="002B2852" w:rsidTr="001B1351">
        <w:trPr>
          <w:trHeight w:val="111"/>
          <w:tblHeader/>
        </w:trPr>
        <w:tc>
          <w:tcPr>
            <w:tcW w:w="2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7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530DD" w:rsidRPr="002B2852" w:rsidRDefault="00493199" w:rsidP="0093202A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1B1351">
        <w:tc>
          <w:tcPr>
            <w:tcW w:w="201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8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56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1150</w:t>
            </w:r>
          </w:p>
        </w:tc>
        <w:tc>
          <w:tcPr>
            <w:tcW w:w="107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25000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калий хлористый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D16FC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</w:t>
            </w:r>
            <w:r w:rsidR="001B1351">
              <w:rPr>
                <w:sz w:val="20"/>
                <w:szCs w:val="20"/>
              </w:rPr>
              <w:t>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25000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10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25000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1B1351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C73DD7">
              <w:rPr>
                <w:sz w:val="20"/>
                <w:szCs w:val="20"/>
              </w:rPr>
              <w:t xml:space="preserve"> </w:t>
            </w:r>
            <w:r w:rsidR="004F5EB4" w:rsidRPr="004F5EB4">
              <w:rPr>
                <w:sz w:val="20"/>
                <w:szCs w:val="20"/>
              </w:rPr>
              <w:t xml:space="preserve">настоящих </w:t>
            </w:r>
            <w:r w:rsidR="008C4389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1B1351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8" w:type="pct"/>
            <w:shd w:val="clear" w:color="auto" w:fill="auto"/>
          </w:tcPr>
          <w:p w:rsidR="001B1351" w:rsidRDefault="001B1351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1B1351" w:rsidRDefault="001B1351" w:rsidP="002D1EA5">
            <w:pPr>
              <w:pStyle w:val="aff3"/>
              <w:numPr>
                <w:ilvl w:val="0"/>
                <w:numId w:val="10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1B1351" w:rsidRDefault="000F6F11" w:rsidP="002D1EA5">
            <w:pPr>
              <w:pStyle w:val="aff3"/>
              <w:numPr>
                <w:ilvl w:val="0"/>
                <w:numId w:val="10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A1098B">
              <w:rPr>
                <w:sz w:val="20"/>
                <w:szCs w:val="20"/>
              </w:rPr>
              <w:t>;</w:t>
            </w:r>
          </w:p>
          <w:p w:rsidR="001B1351" w:rsidRDefault="001B1351" w:rsidP="002D1EA5">
            <w:pPr>
              <w:pStyle w:val="aff3"/>
              <w:numPr>
                <w:ilvl w:val="0"/>
                <w:numId w:val="10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A1098B">
              <w:rPr>
                <w:sz w:val="20"/>
                <w:szCs w:val="20"/>
              </w:rPr>
              <w:t>;</w:t>
            </w:r>
          </w:p>
          <w:p w:rsidR="001B1351" w:rsidRDefault="001B1351" w:rsidP="002D1EA5">
            <w:pPr>
              <w:pStyle w:val="aff3"/>
              <w:numPr>
                <w:ilvl w:val="0"/>
                <w:numId w:val="10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A1098B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E07E3C" w:rsidRDefault="001B1351" w:rsidP="002D1EA5">
            <w:pPr>
              <w:pStyle w:val="aff3"/>
              <w:numPr>
                <w:ilvl w:val="0"/>
                <w:numId w:val="10"/>
              </w:numPr>
              <w:tabs>
                <w:tab w:val="left" w:pos="318"/>
              </w:tabs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A1098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A1098B">
              <w:rPr>
                <w:sz w:val="20"/>
                <w:szCs w:val="20"/>
              </w:rPr>
              <w:t>г</w:t>
            </w:r>
            <w:r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A1098B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C67F3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25000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1B1351">
        <w:tc>
          <w:tcPr>
            <w:tcW w:w="201" w:type="pct"/>
            <w:shd w:val="clear" w:color="auto" w:fill="auto"/>
          </w:tcPr>
          <w:p w:rsidR="00FA47A7" w:rsidRPr="002B2852" w:rsidRDefault="00C67F3B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68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956" w:type="pct"/>
            <w:shd w:val="clear" w:color="auto" w:fill="auto"/>
          </w:tcPr>
          <w:p w:rsidR="00FA47A7" w:rsidRPr="002B2852" w:rsidRDefault="00493199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 или фильтрация</w:t>
            </w:r>
          </w:p>
        </w:tc>
        <w:tc>
          <w:tcPr>
            <w:tcW w:w="1075" w:type="pct"/>
            <w:shd w:val="clear" w:color="auto" w:fill="auto"/>
          </w:tcPr>
          <w:p w:rsidR="00FA47A7" w:rsidRPr="002B2852" w:rsidRDefault="00425000" w:rsidP="00A109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8530DD" w:rsidRPr="002B2852" w:rsidRDefault="00493199" w:rsidP="00452877">
      <w:pPr>
        <w:pStyle w:val="S0"/>
        <w:spacing w:before="120"/>
        <w:rPr>
          <w:b/>
          <w:bCs/>
        </w:rPr>
      </w:pPr>
      <w:r>
        <w:rPr>
          <w:b/>
          <w:bCs/>
        </w:rPr>
        <w:t>Оборудование</w:t>
      </w:r>
      <w:r w:rsidR="00054316">
        <w:rPr>
          <w:b/>
          <w:bCs/>
        </w:rPr>
        <w:t xml:space="preserve"> для приготовления ЖГ</w:t>
      </w:r>
      <w:r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7563E1" w:rsidRPr="0093202A" w:rsidRDefault="007563E1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0F6DE3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825277">
        <w:t xml:space="preserve">Межгосударственному стандарту </w:t>
      </w:r>
      <w:r w:rsidR="003B36DD">
        <w:br/>
      </w:r>
      <w:r>
        <w:t>ГОСТ 18481</w:t>
      </w:r>
      <w:r w:rsidR="00825277">
        <w:t>-</w:t>
      </w:r>
      <w:r w:rsidR="00825277" w:rsidRPr="00F1415C">
        <w:t>81 «Ареометры и цилиндры стеклянные. Общие технические условия»</w:t>
      </w:r>
      <w:r>
        <w:t xml:space="preserve"> с </w:t>
      </w:r>
      <w:r w:rsidR="009113FD">
        <w:t xml:space="preserve">ценой деления шкалы не более </w:t>
      </w:r>
      <w:r>
        <w:t xml:space="preserve">10 </w:t>
      </w:r>
      <w:r w:rsidR="009113FD">
        <w:t>к</w:t>
      </w:r>
      <w:r>
        <w:t>г/см</w:t>
      </w:r>
      <w:r>
        <w:rPr>
          <w:vertAlign w:val="superscript"/>
        </w:rPr>
        <w:t>3</w:t>
      </w:r>
      <w:r w:rsidR="002D1EA5">
        <w:t>.</w:t>
      </w:r>
    </w:p>
    <w:p w:rsidR="00FA47A7" w:rsidRPr="002B2852" w:rsidRDefault="000C5191" w:rsidP="00452877">
      <w:pPr>
        <w:spacing w:before="120"/>
      </w:pPr>
      <w:r>
        <w:rPr>
          <w:b/>
          <w:bCs/>
        </w:rPr>
        <w:t>ХР</w:t>
      </w:r>
      <w:r w:rsidR="00054316">
        <w:rPr>
          <w:b/>
          <w:bCs/>
        </w:rPr>
        <w:t xml:space="preserve"> для приготовления ЖГ</w:t>
      </w:r>
      <w:r w:rsidR="00493199"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калий хлористый по </w:t>
      </w:r>
      <w:r w:rsidR="00825277">
        <w:t>Межгосуда</w:t>
      </w:r>
      <w:r w:rsidR="00825277" w:rsidRPr="00825277">
        <w:t xml:space="preserve">рственному стандарту </w:t>
      </w:r>
      <w:r w:rsidRPr="00825277">
        <w:t>ГОСТ 4568</w:t>
      </w:r>
      <w:r w:rsidR="00825277" w:rsidRPr="00825277">
        <w:t>-95 «Калий хлористый. Технические условия»</w:t>
      </w:r>
      <w:r w:rsidRPr="00825277">
        <w:t>, фасованный в МКР по 800-1200 кг или калий хлористый другой марки с содержанием</w:t>
      </w:r>
      <w:r>
        <w:t xml:space="preserve"> нерастворимых веществ не более 0,5% (масс.) другой марки;</w:t>
      </w:r>
    </w:p>
    <w:p w:rsidR="009E1C82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коррозии;</w:t>
      </w:r>
    </w:p>
    <w:p w:rsidR="00FA47A7" w:rsidRPr="002B2852" w:rsidRDefault="000F6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гидрофобизатор;</w:t>
      </w:r>
    </w:p>
    <w:p w:rsidR="001B1351" w:rsidRDefault="001B135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поглотитель кислорода;</w:t>
      </w:r>
    </w:p>
    <w:p w:rsidR="001B1351" w:rsidRDefault="001B135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бактерицид;</w:t>
      </w:r>
    </w:p>
    <w:p w:rsidR="001B1351" w:rsidRDefault="001B135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нейтрализатор сероводорода. </w:t>
      </w:r>
    </w:p>
    <w:p w:rsidR="00FA47A7" w:rsidRPr="002B2852" w:rsidRDefault="00493199" w:rsidP="00452877">
      <w:pPr>
        <w:pStyle w:val="S0"/>
        <w:spacing w:before="12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Набрать в БПР или емкость приготовления расчетный (Таблица 10) объем воды (</w:t>
      </w:r>
      <w:r w:rsidR="009B27B0">
        <w:t>согласно подразделу</w:t>
      </w:r>
      <w:r>
        <w:t xml:space="preserve"> 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0C5191">
        <w:t>ХР</w:t>
      </w:r>
      <w:r>
        <w:t>-модификаторов). Объем воды проверить по мерной линейке или по расходомеру.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 xml:space="preserve">Включить мешалку </w:t>
      </w:r>
      <w:r w:rsidR="00F91D89">
        <w:t>и (или)</w:t>
      </w:r>
      <w:r>
        <w:t xml:space="preserve"> циркуляционный насос.</w:t>
      </w:r>
    </w:p>
    <w:p w:rsidR="007A6BC0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Засыпать в БПР или емкость приготовления расчетную (Таблица 10) массу соли калий хлористый двумя порциями по ~1/2 от расчетного количества.</w:t>
      </w:r>
    </w:p>
    <w:p w:rsidR="007A6BC0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 xml:space="preserve">Продолжать перемешивание до набора заданной или постоянной плотности (в пересчете </w:t>
      </w:r>
      <w:r w:rsidR="00307D27">
        <w:br/>
      </w:r>
      <w:r>
        <w:t>на 20</w:t>
      </w:r>
      <w:r>
        <w:rPr>
          <w:vertAlign w:val="superscript"/>
        </w:rPr>
        <w:t>о</w:t>
      </w:r>
      <w:r>
        <w:t>С).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</w:t>
      </w:r>
      <w:r w:rsidR="009B27B0">
        <w:t>одразделу</w:t>
      </w:r>
      <w:r>
        <w:t xml:space="preserve"> </w:t>
      </w:r>
      <w:r w:rsidR="008C4389">
        <w:t>4</w:t>
      </w:r>
      <w:r>
        <w:t xml:space="preserve">.4 настоящих </w:t>
      </w:r>
      <w:r w:rsidR="008C4389">
        <w:t>Типовых требований</w:t>
      </w:r>
      <w:r>
        <w:t>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Продолжать перемешивание в течение 4 часов или до набора плотности 1150 кг/м</w:t>
      </w:r>
      <w:r>
        <w:rPr>
          <w:vertAlign w:val="superscript"/>
        </w:rPr>
        <w:t>3</w:t>
      </w:r>
      <w:r>
        <w:t xml:space="preserve"> (в пересчете на 20</w:t>
      </w:r>
      <w:r>
        <w:rPr>
          <w:vertAlign w:val="superscript"/>
        </w:rPr>
        <w:t>о</w:t>
      </w:r>
      <w:r>
        <w:t>С).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D70EA3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Время отстоя – до достижения нормативного значения по КВЧ</w:t>
      </w:r>
      <w:r w:rsidR="001A400C">
        <w:t xml:space="preserve"> (в соответствии с разделом</w:t>
      </w:r>
      <w:r w:rsidR="002D1EA5">
        <w:t> </w:t>
      </w:r>
      <w:r w:rsidR="001A400C">
        <w:t xml:space="preserve">5 настоящих </w:t>
      </w:r>
      <w:r w:rsidR="00C9759A">
        <w:t>Типовых требований</w:t>
      </w:r>
      <w:r w:rsidR="001A400C">
        <w:t>)</w:t>
      </w:r>
      <w:r>
        <w:t>.</w:t>
      </w:r>
    </w:p>
    <w:p w:rsidR="008227B1" w:rsidRPr="002B2852" w:rsidRDefault="00493199" w:rsidP="002A7A06">
      <w:pPr>
        <w:pStyle w:val="S0"/>
        <w:numPr>
          <w:ilvl w:val="0"/>
          <w:numId w:val="59"/>
        </w:numPr>
        <w:tabs>
          <w:tab w:val="left" w:pos="284"/>
        </w:tabs>
        <w:spacing w:before="120"/>
        <w:ind w:left="0" w:firstLine="0"/>
      </w:pPr>
      <w:r>
        <w:t>Допускается сократить время отстоя раствора перед отгрузкой при стабильном качестве по КВЧ</w:t>
      </w:r>
      <w:r w:rsidR="001A400C">
        <w:t xml:space="preserve"> (20 мг/л)</w:t>
      </w:r>
      <w:r>
        <w:t xml:space="preserve"> и нефтепродуктам или при наличии системы принудительной фильтрации на линии выдачи раствора.</w:t>
      </w:r>
    </w:p>
    <w:p w:rsidR="00FA47A7" w:rsidRPr="002B2852" w:rsidRDefault="00493199" w:rsidP="002A7A06">
      <w:pPr>
        <w:pStyle w:val="S0"/>
        <w:numPr>
          <w:ilvl w:val="0"/>
          <w:numId w:val="59"/>
        </w:numPr>
        <w:tabs>
          <w:tab w:val="left" w:pos="425"/>
        </w:tabs>
        <w:spacing w:before="120"/>
        <w:ind w:left="0" w:firstLine="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6F368B" w:rsidRDefault="006F368B" w:rsidP="002A7A06">
      <w:pPr>
        <w:pStyle w:val="S0"/>
        <w:numPr>
          <w:ilvl w:val="0"/>
          <w:numId w:val="59"/>
        </w:numPr>
        <w:tabs>
          <w:tab w:val="left" w:pos="425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9B27B0">
        <w:t>под</w:t>
      </w:r>
      <w:r>
        <w:t xml:space="preserve">раздел </w:t>
      </w:r>
      <w:r w:rsidR="008C4389">
        <w:t>4</w:t>
      </w:r>
      <w:r>
        <w:t>.3</w:t>
      </w:r>
      <w:r w:rsidR="009B27B0">
        <w:t xml:space="preserve"> настоящих </w:t>
      </w:r>
      <w:r w:rsidR="008C4389">
        <w:t>Типовых требований</w:t>
      </w:r>
      <w:r>
        <w:t xml:space="preserve">). </w:t>
      </w:r>
    </w:p>
    <w:p w:rsidR="00F92251" w:rsidRPr="002B2852" w:rsidRDefault="00493199" w:rsidP="00452877">
      <w:pPr>
        <w:spacing w:before="120"/>
      </w:pPr>
      <w:r>
        <w:rPr>
          <w:b/>
        </w:rPr>
        <w:t>Расход соли для различных объемов</w:t>
      </w:r>
      <w:r>
        <w:t xml:space="preserve"> приготовления растворов хлористого калия приведен в Таблице 10.</w:t>
      </w:r>
    </w:p>
    <w:p w:rsidR="008530DD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10</w:t>
      </w:r>
      <w:r w:rsidR="00E30ABD" w:rsidRPr="002B2852">
        <w:rPr>
          <w:noProof/>
        </w:rPr>
        <w:fldChar w:fldCharType="end"/>
      </w:r>
    </w:p>
    <w:p w:rsidR="00FA47A7" w:rsidRPr="002B2852" w:rsidRDefault="007563E1" w:rsidP="00B63CC8">
      <w:pPr>
        <w:pStyle w:val="Sd"/>
        <w:spacing w:after="60"/>
      </w:pPr>
      <w:r w:rsidRPr="007563E1">
        <w:t xml:space="preserve">Объем приготовления растворов </w:t>
      </w:r>
      <w:r w:rsidR="00523198">
        <w:t>калия хлористого</w:t>
      </w:r>
      <w:r w:rsidRPr="007563E1">
        <w:t xml:space="preserve"> в зависимости от расхода соли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98"/>
        <w:gridCol w:w="907"/>
        <w:gridCol w:w="907"/>
        <w:gridCol w:w="907"/>
        <w:gridCol w:w="907"/>
        <w:gridCol w:w="907"/>
        <w:gridCol w:w="907"/>
        <w:gridCol w:w="914"/>
      </w:tblGrid>
      <w:tr w:rsidR="00FA47A7" w:rsidRPr="002B2852" w:rsidTr="00242CF9">
        <w:trPr>
          <w:trHeight w:val="106"/>
          <w:jc w:val="center"/>
        </w:trPr>
        <w:tc>
          <w:tcPr>
            <w:tcW w:w="1775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КАЛИЯ ХЛОРИСТОГО, КГ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6 000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7 000</w:t>
            </w:r>
          </w:p>
        </w:tc>
      </w:tr>
      <w:tr w:rsidR="00FA47A7" w:rsidRPr="002B2852" w:rsidTr="00242CF9">
        <w:trPr>
          <w:trHeight w:val="140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3 426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6 853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10 279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13 706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17 132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20 559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23 985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86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72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58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44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31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17</w:t>
            </w:r>
          </w:p>
        </w:tc>
        <w:tc>
          <w:tcPr>
            <w:tcW w:w="46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03</w:t>
            </w:r>
          </w:p>
        </w:tc>
      </w:tr>
      <w:tr w:rsidR="00FA47A7" w:rsidRPr="002B2852" w:rsidTr="00242CF9">
        <w:trPr>
          <w:trHeight w:val="218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КАЛИЯ ХЛОРИСТОГО, КГ</w:t>
            </w:r>
          </w:p>
        </w:tc>
        <w:tc>
          <w:tcPr>
            <w:tcW w:w="460" w:type="pct"/>
            <w:tcBorders>
              <w:left w:val="single" w:sz="12" w:space="0" w:color="auto"/>
            </w:tcBorders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12 000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13 000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14 000</w:t>
            </w:r>
          </w:p>
        </w:tc>
      </w:tr>
      <w:tr w:rsidR="00FA47A7" w:rsidRPr="002B2852" w:rsidTr="0093202A">
        <w:trPr>
          <w:trHeight w:val="55"/>
          <w:jc w:val="center"/>
        </w:trPr>
        <w:tc>
          <w:tcPr>
            <w:tcW w:w="177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27 412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30 838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34 264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37 691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41 117</w:t>
            </w:r>
          </w:p>
        </w:tc>
        <w:tc>
          <w:tcPr>
            <w:tcW w:w="460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44 544</w:t>
            </w:r>
          </w:p>
        </w:tc>
        <w:tc>
          <w:tcPr>
            <w:tcW w:w="46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47 970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775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60" w:type="pct"/>
            <w:tcBorders>
              <w:left w:val="single" w:sz="12" w:space="0" w:color="auto"/>
            </w:tcBorders>
            <w:shd w:val="clear" w:color="auto" w:fill="B2B2B2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89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75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61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47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33</w:t>
            </w:r>
          </w:p>
        </w:tc>
        <w:tc>
          <w:tcPr>
            <w:tcW w:w="460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19</w:t>
            </w:r>
          </w:p>
        </w:tc>
        <w:tc>
          <w:tcPr>
            <w:tcW w:w="46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05</w:t>
            </w:r>
          </w:p>
        </w:tc>
      </w:tr>
    </w:tbl>
    <w:p w:rsidR="00191555" w:rsidRPr="002B2852" w:rsidRDefault="00493199" w:rsidP="00452877">
      <w:pPr>
        <w:pStyle w:val="S0"/>
        <w:spacing w:before="120"/>
      </w:pPr>
      <w:r>
        <w:rPr>
          <w:b/>
          <w:bCs/>
        </w:rPr>
        <w:t>Расчет объемов жидкостей при понижении плотности раствора калия хлористого</w:t>
      </w:r>
      <w:r>
        <w:t xml:space="preserve"> проводят по формулам </w:t>
      </w:r>
      <w:r w:rsidR="00044545">
        <w:t>(</w:t>
      </w:r>
      <w:r w:rsidR="008C4389">
        <w:t>5</w:t>
      </w:r>
      <w:r>
        <w:t>.1</w:t>
      </w:r>
      <w:r w:rsidR="00044545">
        <w:t>)</w:t>
      </w:r>
      <w:r>
        <w:t xml:space="preserve"> и </w:t>
      </w:r>
      <w:r w:rsidR="00044545">
        <w:t>(</w:t>
      </w:r>
      <w:r w:rsidR="008C4389">
        <w:t>5</w:t>
      </w:r>
      <w:r>
        <w:t>.2</w:t>
      </w:r>
      <w:r w:rsidR="00044545">
        <w:t>)</w:t>
      </w:r>
      <w:r>
        <w:t>. При разбавлении ЖГ наливом расчетного количества раствора калия хлористого плотностью 1150 кг/м</w:t>
      </w:r>
      <w:r>
        <w:rPr>
          <w:vertAlign w:val="superscript"/>
        </w:rPr>
        <w:t>3</w:t>
      </w:r>
      <w:r>
        <w:t xml:space="preserve"> и технической воды пропорции ингредиентов берут из Таблицы 11.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8530DD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11</w:t>
      </w:r>
      <w:r w:rsidR="00E30ABD" w:rsidRPr="002B2852">
        <w:rPr>
          <w:noProof/>
        </w:rPr>
        <w:fldChar w:fldCharType="end"/>
      </w:r>
    </w:p>
    <w:p w:rsidR="00FA47A7" w:rsidRPr="002B2852" w:rsidRDefault="00523198" w:rsidP="00B63CC8">
      <w:pPr>
        <w:pStyle w:val="Sd"/>
        <w:spacing w:after="60"/>
      </w:pPr>
      <w:r>
        <w:t>Объем жидкости</w:t>
      </w:r>
      <w:r w:rsidR="007563E1" w:rsidRPr="007563E1">
        <w:t xml:space="preserve"> при разбавлении растворов </w:t>
      </w:r>
      <w:r w:rsidR="007563E1">
        <w:t>калия хлористого</w:t>
      </w:r>
      <w:r w:rsidR="007563E1" w:rsidRPr="007563E1">
        <w:t xml:space="preserve"> водой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4051"/>
        <w:gridCol w:w="827"/>
        <w:gridCol w:w="828"/>
        <w:gridCol w:w="830"/>
        <w:gridCol w:w="828"/>
        <w:gridCol w:w="832"/>
        <w:gridCol w:w="830"/>
        <w:gridCol w:w="828"/>
      </w:tblGrid>
      <w:tr w:rsidR="00FA47A7" w:rsidRPr="002B2852" w:rsidTr="00242CF9">
        <w:trPr>
          <w:trHeight w:val="248"/>
          <w:jc w:val="center"/>
        </w:trPr>
        <w:tc>
          <w:tcPr>
            <w:tcW w:w="205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1020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1030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1040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1050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1060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1070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1080</w:t>
            </w:r>
          </w:p>
        </w:tc>
      </w:tr>
      <w:tr w:rsidR="00FA47A7" w:rsidRPr="002B2852" w:rsidTr="00242CF9">
        <w:trPr>
          <w:trHeight w:val="268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КАЛИЯ ХЛОРИСТОГО,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110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178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247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315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384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452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521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890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822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753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685</w:t>
            </w:r>
          </w:p>
        </w:tc>
        <w:tc>
          <w:tcPr>
            <w:tcW w:w="422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616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548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479</w:t>
            </w:r>
          </w:p>
        </w:tc>
      </w:tr>
      <w:tr w:rsidR="00FA47A7" w:rsidRPr="002B2852" w:rsidTr="00242CF9">
        <w:trPr>
          <w:trHeight w:val="176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1100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1110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1120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1130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1140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1150</w:t>
            </w:r>
          </w:p>
        </w:tc>
      </w:tr>
      <w:tr w:rsidR="00FA47A7" w:rsidRPr="002B2852" w:rsidTr="00242CF9">
        <w:trPr>
          <w:trHeight w:val="66"/>
          <w:jc w:val="center"/>
        </w:trPr>
        <w:tc>
          <w:tcPr>
            <w:tcW w:w="205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КАЛИЯ ХЛОРИСТОГО,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589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658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726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795</w:t>
            </w:r>
          </w:p>
        </w:tc>
        <w:tc>
          <w:tcPr>
            <w:tcW w:w="422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863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932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000</w:t>
            </w:r>
          </w:p>
        </w:tc>
      </w:tr>
      <w:tr w:rsidR="00FA47A7" w:rsidRPr="002B2852" w:rsidTr="009B27B0">
        <w:trPr>
          <w:trHeight w:val="240"/>
          <w:jc w:val="center"/>
        </w:trPr>
        <w:tc>
          <w:tcPr>
            <w:tcW w:w="205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411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342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274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205</w:t>
            </w:r>
          </w:p>
        </w:tc>
        <w:tc>
          <w:tcPr>
            <w:tcW w:w="422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137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068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425000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2D1EA5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000</w:t>
            </w:r>
          </w:p>
        </w:tc>
      </w:tr>
    </w:tbl>
    <w:p w:rsidR="00FA47A7" w:rsidRDefault="00493199" w:rsidP="00452877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0C5191">
        <w:t>ХР</w:t>
      </w:r>
      <w:r>
        <w:t>-модификаторов дозировочными насосами.</w:t>
      </w:r>
    </w:p>
    <w:p w:rsidR="00FA47A7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40" w:name="_Toc396292443"/>
      <w:bookmarkStart w:id="141" w:name="_Toc183591612"/>
      <w:r>
        <w:rPr>
          <w:caps w:val="0"/>
          <w:snapToGrid w:val="0"/>
        </w:rPr>
        <w:t>РАСТВОР ХЛОРИСТОГО КАЛЬЦИЯ</w:t>
      </w:r>
      <w:bookmarkEnd w:id="140"/>
      <w:bookmarkEnd w:id="141"/>
    </w:p>
    <w:p w:rsidR="00FA47A7" w:rsidRPr="002B2852" w:rsidRDefault="00493199" w:rsidP="00452877">
      <w:pPr>
        <w:pStyle w:val="S0"/>
        <w:spacing w:before="120"/>
      </w:pPr>
      <w:r>
        <w:rPr>
          <w:b/>
          <w:bCs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191555" w:rsidRPr="002B2852" w:rsidRDefault="00493199" w:rsidP="00452877">
      <w:pPr>
        <w:pStyle w:val="S0"/>
        <w:spacing w:before="120"/>
      </w:pPr>
      <w:r>
        <w:t>Основные технологические свойства растворов хлористого кальция приведены в Таблице 12.</w:t>
      </w:r>
    </w:p>
    <w:p w:rsidR="0030593E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12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растворов хлористого кальция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3399"/>
        <w:gridCol w:w="3788"/>
        <w:gridCol w:w="2272"/>
      </w:tblGrid>
      <w:tr w:rsidR="00FA47A7" w:rsidRPr="002B2852" w:rsidTr="00A96F67">
        <w:trPr>
          <w:trHeight w:val="180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9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15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30593E" w:rsidRPr="002B2852" w:rsidTr="00A96F67">
        <w:trPr>
          <w:trHeight w:val="102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5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0593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2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1153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25000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Соль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 w:rsidR="002D1EA5">
              <w:rPr>
                <w:sz w:val="20"/>
                <w:szCs w:val="20"/>
              </w:rPr>
              <w:t>: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кальций хлористый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A728EC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25000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 w:rsidRPr="00486A1D"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минус 40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раствора плотностью 1320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C67F3B">
              <w:rPr>
                <w:sz w:val="20"/>
                <w:szCs w:val="20"/>
              </w:rPr>
              <w:t>ЖГ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A728EC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9B27B0">
              <w:rPr>
                <w:sz w:val="20"/>
                <w:szCs w:val="20"/>
              </w:rPr>
              <w:t xml:space="preserve"> настоящих </w:t>
            </w:r>
            <w:r w:rsidR="008C4389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A728EC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25" w:type="pct"/>
            <w:shd w:val="clear" w:color="auto" w:fill="auto"/>
          </w:tcPr>
          <w:p w:rsidR="00D16FC9" w:rsidRDefault="00D16FC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D16FC9" w:rsidRDefault="00D16FC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D16FC9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930BF5">
              <w:rPr>
                <w:sz w:val="20"/>
                <w:szCs w:val="20"/>
              </w:rPr>
              <w:t>;</w:t>
            </w:r>
          </w:p>
          <w:p w:rsidR="00D16FC9" w:rsidRDefault="00D16FC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930BF5">
              <w:rPr>
                <w:sz w:val="20"/>
                <w:szCs w:val="20"/>
              </w:rPr>
              <w:t>;</w:t>
            </w:r>
          </w:p>
          <w:p w:rsidR="00D16FC9" w:rsidRDefault="00D16FC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930BF5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D16FC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930BF5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930BF5">
              <w:rPr>
                <w:sz w:val="20"/>
                <w:szCs w:val="20"/>
              </w:rPr>
              <w:t>г</w:t>
            </w:r>
            <w:r w:rsidR="00054316"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9B27B0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054316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</w:t>
            </w:r>
            <w:r w:rsidR="00493199">
              <w:rPr>
                <w:sz w:val="20"/>
                <w:szCs w:val="20"/>
              </w:rPr>
              <w:t>, кг/м</w:t>
            </w:r>
            <w:r w:rsidR="00493199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  <w:r w:rsidR="00D16FC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9B27B0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183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25000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A96F67">
        <w:trPr>
          <w:jc w:val="center"/>
        </w:trPr>
        <w:tc>
          <w:tcPr>
            <w:tcW w:w="200" w:type="pct"/>
            <w:shd w:val="clear" w:color="auto" w:fill="auto"/>
          </w:tcPr>
          <w:p w:rsidR="00FA47A7" w:rsidRPr="002B2852" w:rsidRDefault="00116F2A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922" w:type="pct"/>
            <w:shd w:val="clear" w:color="auto" w:fill="auto"/>
          </w:tcPr>
          <w:p w:rsidR="00FA47A7" w:rsidRPr="002B2852" w:rsidRDefault="00493199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Охлаждение. Отстой от механических примесей или фильтрация</w:t>
            </w:r>
          </w:p>
        </w:tc>
        <w:tc>
          <w:tcPr>
            <w:tcW w:w="1153" w:type="pct"/>
            <w:shd w:val="clear" w:color="auto" w:fill="auto"/>
          </w:tcPr>
          <w:p w:rsidR="00FA47A7" w:rsidRPr="002B2852" w:rsidRDefault="00425000" w:rsidP="00930B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FA47A7" w:rsidRPr="002B2852" w:rsidRDefault="00493199" w:rsidP="00452877">
      <w:pPr>
        <w:pStyle w:val="S0"/>
        <w:spacing w:before="120"/>
        <w:rPr>
          <w:b/>
          <w:bCs/>
        </w:rPr>
      </w:pPr>
      <w:r>
        <w:rPr>
          <w:b/>
          <w:bCs/>
        </w:rPr>
        <w:t>Оборудование</w:t>
      </w:r>
      <w:r w:rsidR="00054316">
        <w:rPr>
          <w:b/>
          <w:bCs/>
        </w:rPr>
        <w:t xml:space="preserve"> для приготовления ЖГ</w:t>
      </w:r>
      <w:r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7563E1" w:rsidRPr="0093202A" w:rsidRDefault="007563E1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0F6DE3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825277">
        <w:t xml:space="preserve">Межгосударственному стандарту </w:t>
      </w:r>
      <w:r w:rsidR="00C62B5E">
        <w:br/>
      </w:r>
      <w:r>
        <w:t>ГОСТ 18481</w:t>
      </w:r>
      <w:r w:rsidR="00825277">
        <w:t>-</w:t>
      </w:r>
      <w:r w:rsidR="00825277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0C5191" w:rsidP="00452877">
      <w:pPr>
        <w:pStyle w:val="S0"/>
        <w:spacing w:before="120"/>
        <w:rPr>
          <w:b/>
          <w:bCs/>
        </w:rPr>
      </w:pPr>
      <w:r>
        <w:rPr>
          <w:b/>
          <w:bCs/>
        </w:rPr>
        <w:t>ХР</w:t>
      </w:r>
      <w:r w:rsidR="00054316">
        <w:rPr>
          <w:b/>
          <w:bCs/>
        </w:rPr>
        <w:t xml:space="preserve"> для приготовления ЖГ</w:t>
      </w:r>
      <w:r w:rsidR="00493199">
        <w:rPr>
          <w:b/>
          <w:bCs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кальций хлористый гранулированный, фасованный в МКР по 800-1200 кг;</w:t>
      </w:r>
    </w:p>
    <w:p w:rsidR="009E1C82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коррозии;</w:t>
      </w:r>
    </w:p>
    <w:p w:rsidR="00FA47A7" w:rsidRPr="002B2852" w:rsidRDefault="000F6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гидрофобизатор;</w:t>
      </w:r>
    </w:p>
    <w:p w:rsidR="00FA47A7" w:rsidRDefault="00D7022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глинонабухания;</w:t>
      </w:r>
    </w:p>
    <w:p w:rsidR="00F45356" w:rsidRDefault="00F4535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нейтрализатор сероводорода</w:t>
      </w:r>
      <w:r w:rsidR="00D70221">
        <w:t>;</w:t>
      </w:r>
    </w:p>
    <w:p w:rsidR="00F45356" w:rsidRDefault="00F4535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поглотитель кислорода; </w:t>
      </w:r>
    </w:p>
    <w:p w:rsidR="00F45356" w:rsidRDefault="00F4535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бактерицид.</w:t>
      </w:r>
    </w:p>
    <w:p w:rsidR="00FA47A7" w:rsidRPr="002B2852" w:rsidRDefault="00493199" w:rsidP="0093202A">
      <w:pPr>
        <w:pStyle w:val="S0"/>
        <w:keepNext/>
        <w:spacing w:before="120"/>
        <w:rPr>
          <w:b/>
          <w:bCs/>
        </w:rPr>
      </w:pPr>
      <w:r>
        <w:rPr>
          <w:b/>
          <w:bCs/>
        </w:rPr>
        <w:t>Технология приготовления.</w:t>
      </w:r>
    </w:p>
    <w:p w:rsidR="00FF091C" w:rsidRP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Набрать в БПР или емкость приготовления расчетный объем воды (</w:t>
      </w:r>
      <w:r w:rsidR="009B27B0">
        <w:t>согласно подразделу</w:t>
      </w:r>
      <w:r w:rsidR="002A7A06">
        <w:t> 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0C5191">
        <w:t>ХР</w:t>
      </w:r>
      <w:r>
        <w:t>-модификаторов). Объем воды проверить по мерной линейке или по расходомеру.</w:t>
      </w:r>
    </w:p>
    <w:p w:rsidR="00FF091C" w:rsidRP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 xml:space="preserve">Включить мешалку </w:t>
      </w:r>
      <w:r w:rsidR="00F91D89">
        <w:t>и (или)</w:t>
      </w:r>
      <w:r>
        <w:t xml:space="preserve"> циркуляционный насос.</w:t>
      </w:r>
    </w:p>
    <w:p w:rsidR="00FF091C" w:rsidRP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Засыпать в БПР или емкость приготовления расчетную массу хлористого кальция (</w:t>
      </w:r>
      <w:r w:rsidR="00116F2A">
        <w:t>Таблицы </w:t>
      </w:r>
      <w:r w:rsidR="00E6047A">
        <w:t xml:space="preserve">13, </w:t>
      </w:r>
      <w:r>
        <w:t>14) тремя порциями п</w:t>
      </w:r>
      <w:r w:rsidR="00FF091C">
        <w:t>о ~1/3 от расчетного количества.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Перемешивать раствор до полного растворения соли.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Замерить плотность и температуру раствора. Рассчитать плотность раствора при температуре 20</w:t>
      </w:r>
      <w:r w:rsidRPr="00FF091C">
        <w:rPr>
          <w:vertAlign w:val="superscript"/>
        </w:rPr>
        <w:t>о</w:t>
      </w:r>
      <w:r>
        <w:t>С, согласно п</w:t>
      </w:r>
      <w:r w:rsidR="009B27B0">
        <w:t>одразделу</w:t>
      </w:r>
      <w:r>
        <w:t xml:space="preserve"> </w:t>
      </w:r>
      <w:r w:rsidR="008C4389">
        <w:t>4</w:t>
      </w:r>
      <w:r>
        <w:t xml:space="preserve">.4 настоящих </w:t>
      </w:r>
      <w:r w:rsidR="008C4389">
        <w:t>Типовых требований</w:t>
      </w:r>
      <w:r>
        <w:t>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Продолжать перемешивание до набора заданной или постоянной плотности (в пересчете на 20</w:t>
      </w:r>
      <w:r w:rsidRPr="00FF091C">
        <w:rPr>
          <w:vertAlign w:val="superscript"/>
        </w:rPr>
        <w:t>о</w:t>
      </w:r>
      <w:r>
        <w:t>С).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Время отстоя – до достижения нормативного значения по КВЧ</w:t>
      </w:r>
      <w:r w:rsidR="00182221">
        <w:t xml:space="preserve"> (20</w:t>
      </w:r>
      <w:r w:rsidR="00425000">
        <w:t xml:space="preserve"> </w:t>
      </w:r>
      <w:r w:rsidR="00182221">
        <w:t>мл/л)</w:t>
      </w:r>
      <w:r>
        <w:t>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284"/>
        </w:tabs>
        <w:spacing w:before="120"/>
        <w:ind w:left="0" w:firstLine="0"/>
      </w:pPr>
      <w:r>
        <w:t>Допускается сократить время отстоя раствора перед отгрузкой при стабильном качестве по КВЧ</w:t>
      </w:r>
      <w:r w:rsidR="00054316">
        <w:t xml:space="preserve"> (20</w:t>
      </w:r>
      <w:r w:rsidR="00DA4FA9">
        <w:t xml:space="preserve"> </w:t>
      </w:r>
      <w:r w:rsidR="00054316">
        <w:t>мл/л)</w:t>
      </w:r>
      <w:r>
        <w:t xml:space="preserve"> и нефтепродуктам или при наличии системы принудительной фильтрации на линии выдачи раствора.</w:t>
      </w:r>
    </w:p>
    <w:p w:rsidR="00FF091C" w:rsidRDefault="00493199" w:rsidP="002A7A06">
      <w:pPr>
        <w:pStyle w:val="S0"/>
        <w:numPr>
          <w:ilvl w:val="0"/>
          <w:numId w:val="69"/>
        </w:numPr>
        <w:tabs>
          <w:tab w:val="left" w:pos="425"/>
        </w:tabs>
        <w:spacing w:before="120"/>
        <w:ind w:left="0" w:firstLine="0"/>
      </w:pPr>
      <w:r>
        <w:t>Для предупреждения попадания механических примесей после их отстоя в емкости рекомендуется проводить отгрузку в автоцистерны из слива, расположенного не ниже 20 см над уровнем дна емкости.</w:t>
      </w:r>
    </w:p>
    <w:p w:rsidR="006F368B" w:rsidRDefault="006F368B" w:rsidP="002A7A06">
      <w:pPr>
        <w:pStyle w:val="S0"/>
        <w:numPr>
          <w:ilvl w:val="0"/>
          <w:numId w:val="69"/>
        </w:numPr>
        <w:tabs>
          <w:tab w:val="left" w:pos="425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044545">
        <w:t>под</w:t>
      </w:r>
      <w:r>
        <w:t xml:space="preserve">раздел </w:t>
      </w:r>
      <w:r w:rsidR="00044545">
        <w:t>4</w:t>
      </w:r>
      <w:r>
        <w:t>.3</w:t>
      </w:r>
      <w:r w:rsidR="00044545">
        <w:t xml:space="preserve"> настоящих Типовых требований</w:t>
      </w:r>
      <w:r>
        <w:t xml:space="preserve">). </w:t>
      </w:r>
    </w:p>
    <w:p w:rsidR="00191555" w:rsidRPr="002B2852" w:rsidRDefault="00493199" w:rsidP="00452877">
      <w:pPr>
        <w:spacing w:before="120"/>
      </w:pPr>
      <w:r>
        <w:rPr>
          <w:b/>
        </w:rPr>
        <w:t>Расход хлористого кальция</w:t>
      </w:r>
      <w:r>
        <w:rPr>
          <w:b/>
          <w:i/>
        </w:rPr>
        <w:t xml:space="preserve"> </w:t>
      </w:r>
      <w:r>
        <w:t>(для МКР по 850 кг) для различных объемов приготовления приведен в Таблице 13.</w:t>
      </w:r>
    </w:p>
    <w:p w:rsidR="00DB69DB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13</w:t>
      </w:r>
      <w:r w:rsidR="00E30ABD" w:rsidRPr="002B2852">
        <w:rPr>
          <w:noProof/>
        </w:rPr>
        <w:fldChar w:fldCharType="end"/>
      </w:r>
    </w:p>
    <w:p w:rsidR="00FA47A7" w:rsidRPr="002B2852" w:rsidRDefault="00EF047E" w:rsidP="00B63CC8">
      <w:pPr>
        <w:pStyle w:val="Sd"/>
        <w:spacing w:after="60"/>
      </w:pPr>
      <w:r w:rsidRPr="00EF047E">
        <w:t xml:space="preserve">Объем приготовления растворов </w:t>
      </w:r>
      <w:r w:rsidR="00523198">
        <w:t>хлористого кальция</w:t>
      </w:r>
      <w:r w:rsidRPr="00EF047E">
        <w:t xml:space="preserve"> в зависимости от расхода соли</w:t>
      </w:r>
      <w:r>
        <w:t xml:space="preserve"> </w:t>
      </w:r>
      <w:r w:rsidR="0093202A">
        <w:br/>
      </w:r>
      <w:r w:rsidR="00493199">
        <w:t>(для МКР по 850 кг)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25"/>
        <w:gridCol w:w="770"/>
        <w:gridCol w:w="837"/>
        <w:gridCol w:w="835"/>
        <w:gridCol w:w="837"/>
        <w:gridCol w:w="836"/>
        <w:gridCol w:w="838"/>
        <w:gridCol w:w="836"/>
        <w:gridCol w:w="840"/>
      </w:tblGrid>
      <w:tr w:rsidR="00FA47A7" w:rsidRPr="002B2852" w:rsidTr="00242CF9">
        <w:trPr>
          <w:trHeight w:val="171"/>
          <w:jc w:val="center"/>
        </w:trPr>
        <w:tc>
          <w:tcPr>
            <w:tcW w:w="163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1 700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3 400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4 250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5 100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5 950</w:t>
            </w:r>
          </w:p>
        </w:tc>
        <w:tc>
          <w:tcPr>
            <w:tcW w:w="426" w:type="pct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6 800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1 394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2 789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4 183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5 578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6 972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8 367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9 761</w:t>
            </w:r>
          </w:p>
        </w:tc>
        <w:tc>
          <w:tcPr>
            <w:tcW w:w="426" w:type="pct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11 155</w:t>
            </w:r>
          </w:p>
        </w:tc>
      </w:tr>
      <w:tr w:rsidR="00FA47A7" w:rsidRPr="002B2852" w:rsidTr="009B27B0">
        <w:trPr>
          <w:trHeight w:val="93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1,67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3,33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5,00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6,67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8,33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10,00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11,67</w:t>
            </w:r>
          </w:p>
        </w:tc>
        <w:tc>
          <w:tcPr>
            <w:tcW w:w="426" w:type="pct"/>
            <w:shd w:val="clear" w:color="auto" w:fill="B2B2B2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13,33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7 650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8 500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9 350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11 050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11 900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12 750</w:t>
            </w:r>
          </w:p>
        </w:tc>
        <w:tc>
          <w:tcPr>
            <w:tcW w:w="426" w:type="pct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13 600</w:t>
            </w:r>
          </w:p>
        </w:tc>
      </w:tr>
      <w:tr w:rsidR="00FA47A7" w:rsidRPr="002B2852" w:rsidTr="00242CF9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12 550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13 944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15 339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16 733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18 127</w:t>
            </w:r>
          </w:p>
        </w:tc>
        <w:tc>
          <w:tcPr>
            <w:tcW w:w="425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19 522</w:t>
            </w:r>
          </w:p>
        </w:tc>
        <w:tc>
          <w:tcPr>
            <w:tcW w:w="424" w:type="pct"/>
            <w:shd w:val="clear" w:color="auto" w:fill="auto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20 916</w:t>
            </w:r>
          </w:p>
        </w:tc>
        <w:tc>
          <w:tcPr>
            <w:tcW w:w="426" w:type="pct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22 311</w:t>
            </w:r>
          </w:p>
        </w:tc>
      </w:tr>
      <w:tr w:rsidR="00FA47A7" w:rsidRPr="002B2852" w:rsidTr="009B27B0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91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15,00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16,67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18,33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20,00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21,67</w:t>
            </w:r>
          </w:p>
        </w:tc>
        <w:tc>
          <w:tcPr>
            <w:tcW w:w="425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23,33</w:t>
            </w:r>
          </w:p>
        </w:tc>
        <w:tc>
          <w:tcPr>
            <w:tcW w:w="424" w:type="pct"/>
            <w:shd w:val="clear" w:color="auto" w:fill="B2B2B2"/>
            <w:noWrap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25,00</w:t>
            </w:r>
          </w:p>
        </w:tc>
        <w:tc>
          <w:tcPr>
            <w:tcW w:w="426" w:type="pct"/>
            <w:shd w:val="clear" w:color="auto" w:fill="B2B2B2"/>
          </w:tcPr>
          <w:p w:rsidR="00FA47A7" w:rsidRPr="002B2852" w:rsidRDefault="00493199" w:rsidP="00425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26,67</w:t>
            </w:r>
          </w:p>
        </w:tc>
      </w:tr>
    </w:tbl>
    <w:p w:rsidR="007E5851" w:rsidRPr="002B2852" w:rsidRDefault="00493199" w:rsidP="00452877">
      <w:pPr>
        <w:pStyle w:val="S0"/>
        <w:spacing w:before="120"/>
      </w:pPr>
      <w:r>
        <w:rPr>
          <w:b/>
        </w:rPr>
        <w:t>Расход хлористого кальция</w:t>
      </w:r>
      <w:r>
        <w:rPr>
          <w:b/>
          <w:i/>
        </w:rPr>
        <w:t xml:space="preserve"> </w:t>
      </w:r>
      <w:r>
        <w:t>(для МКР по 1250 кг) для различных объемов приготовления приведен в Таблице 14.</w:t>
      </w:r>
    </w:p>
    <w:p w:rsidR="00DB69DB" w:rsidRPr="002B2852" w:rsidRDefault="00493199" w:rsidP="00452877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14</w:t>
      </w:r>
      <w:r w:rsidR="00E30ABD" w:rsidRPr="002B2852">
        <w:rPr>
          <w:noProof/>
        </w:rPr>
        <w:fldChar w:fldCharType="end"/>
      </w:r>
    </w:p>
    <w:p w:rsidR="00FA47A7" w:rsidRPr="002B2852" w:rsidRDefault="00EF047E" w:rsidP="00B63CC8">
      <w:pPr>
        <w:pStyle w:val="Sd"/>
        <w:spacing w:after="60"/>
      </w:pPr>
      <w:r w:rsidRPr="00EF047E">
        <w:t xml:space="preserve">Объем приготовления растворов </w:t>
      </w:r>
      <w:r w:rsidR="00523198">
        <w:t>хлористого кальция</w:t>
      </w:r>
      <w:r>
        <w:t xml:space="preserve"> в зависимости от расхода соли</w:t>
      </w:r>
      <w:r w:rsidR="00493199">
        <w:t xml:space="preserve"> </w:t>
      </w:r>
      <w:r w:rsidR="0093202A">
        <w:br/>
      </w:r>
      <w:r w:rsidR="00493199">
        <w:t>(для МКР по 1250 кг)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25"/>
        <w:gridCol w:w="827"/>
        <w:gridCol w:w="829"/>
        <w:gridCol w:w="827"/>
        <w:gridCol w:w="830"/>
        <w:gridCol w:w="828"/>
        <w:gridCol w:w="830"/>
        <w:gridCol w:w="828"/>
        <w:gridCol w:w="830"/>
      </w:tblGrid>
      <w:tr w:rsidR="00FA47A7" w:rsidRPr="002B2852" w:rsidTr="00242CF9">
        <w:trPr>
          <w:trHeight w:val="50"/>
          <w:jc w:val="center"/>
        </w:trPr>
        <w:tc>
          <w:tcPr>
            <w:tcW w:w="1636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3 750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8 750</w:t>
            </w:r>
          </w:p>
        </w:tc>
        <w:tc>
          <w:tcPr>
            <w:tcW w:w="421" w:type="pct"/>
          </w:tcPr>
          <w:p w:rsidR="00FA47A7" w:rsidRPr="002B2852" w:rsidRDefault="00493199" w:rsidP="002D1EA5">
            <w:pPr>
              <w:keepNext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10 000</w:t>
            </w:r>
          </w:p>
        </w:tc>
      </w:tr>
      <w:tr w:rsidR="00FA47A7" w:rsidRPr="002B2852" w:rsidTr="00242CF9">
        <w:trPr>
          <w:trHeight w:val="127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2 051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4 101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6 152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8 202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10 253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12 304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14 354</w:t>
            </w:r>
          </w:p>
        </w:tc>
        <w:tc>
          <w:tcPr>
            <w:tcW w:w="421" w:type="pct"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16 405</w:t>
            </w:r>
          </w:p>
        </w:tc>
      </w:tr>
      <w:tr w:rsidR="00FA47A7" w:rsidRPr="002B2852" w:rsidTr="002D1EA5">
        <w:trPr>
          <w:trHeight w:val="176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2,45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7,35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9,80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12,25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14,71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17,16</w:t>
            </w:r>
          </w:p>
        </w:tc>
        <w:tc>
          <w:tcPr>
            <w:tcW w:w="421" w:type="pct"/>
            <w:shd w:val="clear" w:color="auto" w:fill="B2B2B2"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19,61</w:t>
            </w:r>
          </w:p>
        </w:tc>
      </w:tr>
      <w:tr w:rsidR="00FA47A7" w:rsidRPr="002B2852" w:rsidTr="006368FC">
        <w:trPr>
          <w:trHeight w:val="79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КАЛЬЦИЯ ХЛОРИСТОГО, КГ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13 750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15 000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16 250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17 500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18 750</w:t>
            </w:r>
          </w:p>
        </w:tc>
        <w:tc>
          <w:tcPr>
            <w:tcW w:w="421" w:type="pct"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20 000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1636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РАСХОД ВОДЫ, ДМ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18 456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20 506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22 557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24 607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26 658</w:t>
            </w:r>
          </w:p>
        </w:tc>
        <w:tc>
          <w:tcPr>
            <w:tcW w:w="421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28 709</w:t>
            </w:r>
          </w:p>
        </w:tc>
        <w:tc>
          <w:tcPr>
            <w:tcW w:w="420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30 759</w:t>
            </w:r>
          </w:p>
        </w:tc>
        <w:tc>
          <w:tcPr>
            <w:tcW w:w="421" w:type="pct"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32 810</w:t>
            </w:r>
          </w:p>
        </w:tc>
      </w:tr>
      <w:tr w:rsidR="00FA47A7" w:rsidRPr="002B2852" w:rsidTr="009B27B0">
        <w:trPr>
          <w:trHeight w:val="80"/>
          <w:jc w:val="center"/>
        </w:trPr>
        <w:tc>
          <w:tcPr>
            <w:tcW w:w="1636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ОЖИДАЕМЫЙ ОБЪЕМ РАСТВОРА,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0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22,06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24,51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26,96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29,41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31,86</w:t>
            </w:r>
          </w:p>
        </w:tc>
        <w:tc>
          <w:tcPr>
            <w:tcW w:w="421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34,31</w:t>
            </w:r>
          </w:p>
        </w:tc>
        <w:tc>
          <w:tcPr>
            <w:tcW w:w="420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36,76</w:t>
            </w:r>
          </w:p>
        </w:tc>
        <w:tc>
          <w:tcPr>
            <w:tcW w:w="421" w:type="pct"/>
            <w:shd w:val="clear" w:color="auto" w:fill="B2B2B2"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39,22</w:t>
            </w:r>
          </w:p>
        </w:tc>
      </w:tr>
    </w:tbl>
    <w:p w:rsidR="00FA47A7" w:rsidRPr="002B2852" w:rsidRDefault="00493199" w:rsidP="0093202A">
      <w:pPr>
        <w:pStyle w:val="S0"/>
        <w:keepNext/>
        <w:spacing w:before="120"/>
      </w:pPr>
      <w:r>
        <w:rPr>
          <w:b/>
        </w:rPr>
        <w:t>Понижение плотности раствора хлористого кальция</w:t>
      </w:r>
      <w:r>
        <w:t xml:space="preserve"> проводится двумя способами:</w:t>
      </w:r>
    </w:p>
    <w:p w:rsidR="00015D73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технической водой (</w:t>
      </w:r>
      <w:r w:rsidR="009B27B0">
        <w:t>подраздел</w:t>
      </w:r>
      <w:r>
        <w:t xml:space="preserve"> 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3B36DD">
        <w:br/>
      </w:r>
      <w:r w:rsidR="001C7389">
        <w:t>ХР-</w:t>
      </w:r>
      <w:r>
        <w:t xml:space="preserve">модификаторов) согласно </w:t>
      </w:r>
      <w:r w:rsidR="00935E51">
        <w:t>установленным п</w:t>
      </w:r>
      <w:r w:rsidR="00935E51" w:rsidRPr="00935E51">
        <w:t>ропорци</w:t>
      </w:r>
      <w:r w:rsidR="00935E51">
        <w:t xml:space="preserve">ям </w:t>
      </w:r>
      <w:r w:rsidR="00935E51" w:rsidRPr="00935E51">
        <w:t>объемов воды при разбавлении растворов хлористого кальция</w:t>
      </w:r>
      <w:r w:rsidR="00935E51">
        <w:t xml:space="preserve"> (Таблица </w:t>
      </w:r>
      <w:r>
        <w:t>1</w:t>
      </w:r>
      <w:r w:rsidR="00935E51">
        <w:t>)</w:t>
      </w:r>
      <w:r>
        <w:t xml:space="preserve"> или с использованием формул (</w:t>
      </w:r>
      <w:r w:rsidR="00044545">
        <w:t>5</w:t>
      </w:r>
      <w:r>
        <w:t>.1) и (</w:t>
      </w:r>
      <w:r w:rsidR="00044545">
        <w:t>5</w:t>
      </w:r>
      <w:r>
        <w:t>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 w:rsidR="00116F2A">
        <w:t>;</w:t>
      </w:r>
    </w:p>
    <w:p w:rsidR="00703B81" w:rsidRPr="002B2852" w:rsidRDefault="00493199" w:rsidP="00C14775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15</w:t>
      </w:r>
      <w:r w:rsidR="00E30ABD" w:rsidRPr="002B2852">
        <w:rPr>
          <w:noProof/>
        </w:rPr>
        <w:fldChar w:fldCharType="end"/>
      </w:r>
    </w:p>
    <w:p w:rsidR="00FA47A7" w:rsidRPr="002B2852" w:rsidRDefault="00523198" w:rsidP="00B63CC8">
      <w:pPr>
        <w:pStyle w:val="Sd"/>
        <w:spacing w:after="60"/>
      </w:pPr>
      <w:r w:rsidRPr="00523198">
        <w:t xml:space="preserve">Объем жидкости при разбавлении растворов </w:t>
      </w:r>
      <w:r>
        <w:t>хлористого кальция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294"/>
        <w:gridCol w:w="820"/>
        <w:gridCol w:w="820"/>
        <w:gridCol w:w="818"/>
        <w:gridCol w:w="824"/>
        <w:gridCol w:w="818"/>
        <w:gridCol w:w="818"/>
        <w:gridCol w:w="818"/>
        <w:gridCol w:w="824"/>
      </w:tblGrid>
      <w:tr w:rsidR="00FA47A7" w:rsidRPr="002B2852" w:rsidTr="006368FC">
        <w:trPr>
          <w:trHeight w:val="111"/>
        </w:trPr>
        <w:tc>
          <w:tcPr>
            <w:tcW w:w="167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FA47A7" w:rsidRPr="002B2852" w:rsidTr="006368FC">
        <w:trPr>
          <w:trHeight w:val="143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КАЛЬЦИЯ ХЛОРИСТОГО,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0,566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0,595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0,624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0,653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0,682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0,711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0,740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0,566</w:t>
            </w:r>
          </w:p>
        </w:tc>
      </w:tr>
      <w:tr w:rsidR="00FA47A7" w:rsidRPr="002B2852" w:rsidTr="002D1EA5">
        <w:trPr>
          <w:trHeight w:val="127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0,434</w:t>
            </w:r>
          </w:p>
        </w:tc>
        <w:tc>
          <w:tcPr>
            <w:tcW w:w="416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0,405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0,376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0,347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0,318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0,289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0,260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0,434</w:t>
            </w:r>
          </w:p>
        </w:tc>
      </w:tr>
      <w:tr w:rsidR="00FA47A7" w:rsidRPr="002B2852" w:rsidTr="006368FC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FA47A7" w:rsidRPr="002B2852" w:rsidTr="006368FC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КАЛЬЦИЯ ХЛОРИСТОГО,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0,769</w:t>
            </w:r>
          </w:p>
        </w:tc>
        <w:tc>
          <w:tcPr>
            <w:tcW w:w="416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0,798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0,827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0,855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0,884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0,913</w:t>
            </w:r>
          </w:p>
        </w:tc>
        <w:tc>
          <w:tcPr>
            <w:tcW w:w="415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0,942</w:t>
            </w:r>
          </w:p>
        </w:tc>
        <w:tc>
          <w:tcPr>
            <w:tcW w:w="418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0,971</w:t>
            </w:r>
          </w:p>
        </w:tc>
      </w:tr>
      <w:tr w:rsidR="00FA47A7" w:rsidRPr="002B2852" w:rsidTr="009B27B0">
        <w:trPr>
          <w:trHeight w:val="65"/>
        </w:trPr>
        <w:tc>
          <w:tcPr>
            <w:tcW w:w="167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93202A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ВОДЫ,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16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0,231</w:t>
            </w:r>
          </w:p>
        </w:tc>
        <w:tc>
          <w:tcPr>
            <w:tcW w:w="416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0,202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0,173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0,145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0,116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0,087</w:t>
            </w:r>
          </w:p>
        </w:tc>
        <w:tc>
          <w:tcPr>
            <w:tcW w:w="415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0,058</w:t>
            </w:r>
          </w:p>
        </w:tc>
        <w:tc>
          <w:tcPr>
            <w:tcW w:w="418" w:type="pct"/>
            <w:shd w:val="clear" w:color="auto" w:fill="B2B2B2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0,029</w:t>
            </w:r>
          </w:p>
        </w:tc>
      </w:tr>
    </w:tbl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 диапазоне плотностей 1190-1220 кг/м</w:t>
      </w:r>
      <w:r w:rsidRPr="00935E51">
        <w:rPr>
          <w:vertAlign w:val="superscript"/>
        </w:rPr>
        <w:t>3</w:t>
      </w:r>
      <w:r>
        <w:t xml:space="preserve"> </w:t>
      </w:r>
      <w:r w:rsidR="00116F2A">
        <w:t>–</w:t>
      </w:r>
      <w:r>
        <w:t xml:space="preserve"> раствором галита (хлористого натрия) плотностью 1180 кг/м</w:t>
      </w:r>
      <w:r w:rsidRPr="00935E51">
        <w:rPr>
          <w:vertAlign w:val="superscript"/>
        </w:rPr>
        <w:t>3</w:t>
      </w:r>
      <w:r>
        <w:t xml:space="preserve"> (</w:t>
      </w:r>
      <w:r w:rsidR="009B27B0">
        <w:t>подраздел</w:t>
      </w:r>
      <w:r>
        <w:t xml:space="preserve"> </w:t>
      </w:r>
      <w:r w:rsidR="008C4389">
        <w:t>5</w:t>
      </w:r>
      <w:r>
        <w:t xml:space="preserve">.2 настоящих </w:t>
      </w:r>
      <w:r w:rsidR="008C4389">
        <w:t>Типовых требований</w:t>
      </w:r>
      <w:r>
        <w:t xml:space="preserve"> без </w:t>
      </w:r>
      <w:r w:rsidR="003B36DD">
        <w:br/>
      </w:r>
      <w:r w:rsidR="001C7389">
        <w:t>ХР-</w:t>
      </w:r>
      <w:r>
        <w:t xml:space="preserve">модификаторов) после проверки совместимости растворов в лабораторных условиях согласно </w:t>
      </w:r>
      <w:r w:rsidR="00935E51">
        <w:t>установленным пропорциям смешиван</w:t>
      </w:r>
      <w:r w:rsidR="002D1EA5">
        <w:t>ия растворов кальция хлористого</w:t>
      </w:r>
      <w:r w:rsidR="00935E51">
        <w:t xml:space="preserve"> и галита для достижения целевой плотности (Таблица </w:t>
      </w:r>
      <w:r>
        <w:t>16</w:t>
      </w:r>
      <w:r w:rsidR="00935E51">
        <w:t>)</w:t>
      </w:r>
      <w:r>
        <w:t>.</w:t>
      </w:r>
    </w:p>
    <w:p w:rsidR="00A85772" w:rsidRPr="002B2852" w:rsidRDefault="00493199" w:rsidP="00C14775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16</w:t>
      </w:r>
      <w:r w:rsidR="00E30ABD" w:rsidRPr="002B2852">
        <w:rPr>
          <w:noProof/>
        </w:rPr>
        <w:fldChar w:fldCharType="end"/>
      </w:r>
    </w:p>
    <w:p w:rsidR="00FA47A7" w:rsidRPr="002B2852" w:rsidRDefault="00493199" w:rsidP="0093202A">
      <w:pPr>
        <w:pStyle w:val="Sd"/>
        <w:spacing w:after="60"/>
      </w:pPr>
      <w:r>
        <w:t xml:space="preserve">Пропорции смешивания растворов кальция хлористого </w:t>
      </w:r>
      <w:r w:rsidR="0093202A">
        <w:br/>
      </w:r>
      <w:r>
        <w:t>и галита для достижения целевой плотности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4563"/>
        <w:gridCol w:w="1325"/>
        <w:gridCol w:w="1324"/>
        <w:gridCol w:w="1324"/>
        <w:gridCol w:w="1318"/>
      </w:tblGrid>
      <w:tr w:rsidR="00FA47A7" w:rsidRPr="002B2852" w:rsidTr="006368FC">
        <w:trPr>
          <w:trHeight w:val="113"/>
          <w:jc w:val="center"/>
        </w:trPr>
        <w:tc>
          <w:tcPr>
            <w:tcW w:w="2315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D1EA5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D1EA5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2D1EA5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2315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D1EA5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D1EA5">
              <w:rPr>
                <w:rFonts w:ascii="Arial" w:hAnsi="Arial" w:cs="Arial"/>
                <w:b/>
                <w:sz w:val="16"/>
                <w:szCs w:val="16"/>
              </w:rPr>
              <w:t>ОБЪЕМ РАСТВОРА КАЛЬЦИЯ ХЛОРИСТОГО, М</w:t>
            </w:r>
            <w:r w:rsidRPr="002D1EA5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</w:tr>
      <w:tr w:rsidR="00FA47A7" w:rsidRPr="002B2852" w:rsidTr="006368FC">
        <w:trPr>
          <w:trHeight w:val="65"/>
          <w:jc w:val="center"/>
        </w:trPr>
        <w:tc>
          <w:tcPr>
            <w:tcW w:w="2315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FA47A7" w:rsidRPr="002D1EA5" w:rsidRDefault="00493199" w:rsidP="00B63CC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D1EA5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2D1EA5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7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672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669" w:type="pct"/>
            <w:shd w:val="clear" w:color="auto" w:fill="auto"/>
            <w:noWrap/>
          </w:tcPr>
          <w:p w:rsidR="00FA47A7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</w:tr>
    </w:tbl>
    <w:p w:rsidR="00FA47A7" w:rsidRPr="002B2852" w:rsidRDefault="00493199" w:rsidP="00C14775">
      <w:pPr>
        <w:pStyle w:val="S0"/>
        <w:spacing w:before="120"/>
      </w:pPr>
      <w:r>
        <w:t>При разбавлени</w:t>
      </w:r>
      <w:r w:rsidR="00116F2A">
        <w:t>и</w:t>
      </w:r>
      <w:r>
        <w:t xml:space="preserve"> ЖГ до заказанной плотности путем налива в автоцистерну расчетного количества раствора хлористого кальция плотностью 1350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 xml:space="preserve">) пропорции ингредиентов </w:t>
      </w:r>
      <w:r w:rsidR="0002565F">
        <w:t xml:space="preserve">должны соответствовать приведенным в Таблицах </w:t>
      </w:r>
      <w:r>
        <w:t>15 и 16.</w:t>
      </w:r>
    </w:p>
    <w:p w:rsidR="00FA47A7" w:rsidRPr="002B2852" w:rsidRDefault="00493199" w:rsidP="00C14775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1C7389">
        <w:t>ХР</w:t>
      </w:r>
      <w:r>
        <w:t>-модификаторов дозировочными насосами.</w:t>
      </w:r>
    </w:p>
    <w:p w:rsidR="00FA47A7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42" w:name="_Toc396292444"/>
      <w:bookmarkStart w:id="143" w:name="_Toc183591613"/>
      <w:r>
        <w:rPr>
          <w:caps w:val="0"/>
          <w:snapToGrid w:val="0"/>
        </w:rPr>
        <w:t xml:space="preserve">КОМБИНИРОВАННЫЕ РАСТВОРЫ НИТРАТ КАЛЬЦИЯ </w:t>
      </w:r>
      <w:r w:rsidR="00116F2A">
        <w:rPr>
          <w:caps w:val="0"/>
          <w:snapToGrid w:val="0"/>
        </w:rPr>
        <w:t>–</w:t>
      </w:r>
      <w:r>
        <w:rPr>
          <w:caps w:val="0"/>
          <w:snapToGrid w:val="0"/>
        </w:rPr>
        <w:t xml:space="preserve"> ГАЛИТ (ПЛОТНОСТЬЮ 1350, 1480 </w:t>
      </w:r>
      <w:r w:rsidR="00FB1277">
        <w:rPr>
          <w:caps w:val="0"/>
          <w:snapToGrid w:val="0"/>
        </w:rPr>
        <w:t>К</w:t>
      </w:r>
      <w:r>
        <w:rPr>
          <w:caps w:val="0"/>
          <w:snapToGrid w:val="0"/>
        </w:rPr>
        <w:t>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142"/>
      <w:bookmarkEnd w:id="143"/>
    </w:p>
    <w:p w:rsidR="00FA47A7" w:rsidRPr="0093202A" w:rsidRDefault="00493199" w:rsidP="0093202A">
      <w:pPr>
        <w:pStyle w:val="S0"/>
        <w:spacing w:before="120"/>
      </w:pPr>
      <w:r w:rsidRPr="0093202A">
        <w:rPr>
          <w:b/>
        </w:rPr>
        <w:t>Назначение</w:t>
      </w:r>
      <w:r w:rsidRPr="0093202A">
        <w:t xml:space="preserve"> – глушение скважин, промывка скважин, разбавление раствора галита (</w:t>
      </w:r>
      <w:r w:rsidR="0002565F" w:rsidRPr="0093202A">
        <w:t>подраздел</w:t>
      </w:r>
      <w:r w:rsidRPr="0093202A">
        <w:t xml:space="preserve"> </w:t>
      </w:r>
      <w:r w:rsidR="008C4389" w:rsidRPr="0093202A">
        <w:t>5</w:t>
      </w:r>
      <w:r w:rsidRPr="0093202A">
        <w:t xml:space="preserve">.2 настоящих </w:t>
      </w:r>
      <w:r w:rsidR="008C4389" w:rsidRPr="0093202A">
        <w:t>Типовых требований</w:t>
      </w:r>
      <w:r w:rsidRPr="0093202A">
        <w:t xml:space="preserve">) для повышения его плотности. </w:t>
      </w:r>
    </w:p>
    <w:p w:rsidR="008547E8" w:rsidRPr="0093202A" w:rsidRDefault="000C5191" w:rsidP="0093202A">
      <w:pPr>
        <w:pStyle w:val="S0"/>
        <w:spacing w:before="120"/>
      </w:pPr>
      <w:r w:rsidRPr="0093202A">
        <w:rPr>
          <w:b/>
        </w:rPr>
        <w:t>ЖГ</w:t>
      </w:r>
      <w:r w:rsidR="00493199" w:rsidRPr="0093202A">
        <w:rPr>
          <w:b/>
        </w:rPr>
        <w:t xml:space="preserve"> являются источником около 90% всех ионов кальция</w:t>
      </w:r>
      <w:r w:rsidR="00493199" w:rsidRPr="0093202A">
        <w:t xml:space="preserve">, циркулирующих с водой в цепочке «добыча </w:t>
      </w:r>
      <w:r w:rsidR="00825277" w:rsidRPr="0093202A">
        <w:t>–</w:t>
      </w:r>
      <w:r w:rsidR="00493199" w:rsidRPr="0093202A">
        <w:t xml:space="preserve"> подготовка – закачка</w:t>
      </w:r>
      <w:r w:rsidR="00BB186C" w:rsidRPr="0093202A">
        <w:t xml:space="preserve"> в с</w:t>
      </w:r>
      <w:r w:rsidR="007D52B9" w:rsidRPr="0093202A">
        <w:t>к</w:t>
      </w:r>
      <w:r w:rsidR="00BB186C" w:rsidRPr="0093202A">
        <w:t>важину</w:t>
      </w:r>
      <w:r w:rsidR="00493199" w:rsidRPr="0093202A">
        <w:t xml:space="preserve"> </w:t>
      </w:r>
      <w:r w:rsidR="00BB186C" w:rsidRPr="0093202A">
        <w:t>для поддержания пластового давления</w:t>
      </w:r>
      <w:r w:rsidR="00493199" w:rsidRPr="0093202A">
        <w:t>». Объем потребления солей кальция на месторождении напрямую влияет на темп насыщения попутно-добываемой воды ионами кальция. Одним из наиболее эффективных решений явилось разработка и внедрение технологии приготовления комбинированных растворов в диапазоне плотности от 1,19 г/см</w:t>
      </w:r>
      <w:r w:rsidR="00493199" w:rsidRPr="0093202A">
        <w:rPr>
          <w:vertAlign w:val="superscript"/>
        </w:rPr>
        <w:t>3</w:t>
      </w:r>
      <w:r w:rsidR="00493199" w:rsidRPr="0093202A">
        <w:t xml:space="preserve"> до 1,48 г/см</w:t>
      </w:r>
      <w:r w:rsidR="00493199" w:rsidRPr="0093202A">
        <w:rPr>
          <w:vertAlign w:val="superscript"/>
        </w:rPr>
        <w:t>3</w:t>
      </w:r>
      <w:r w:rsidR="00493199" w:rsidRPr="0093202A">
        <w:t>. Комбинированные растворы отличаются от стандартных растворов пониженным содержанием ионов кальция, что достигается заменой в их составе хлористого кальция на галит. Новизна технологии приготовления заключается в том, что за счет образования ионных пар в системе «хлорид</w:t>
      </w:r>
      <w:r w:rsidR="00116F2A" w:rsidRPr="0093202A">
        <w:t xml:space="preserve"> – </w:t>
      </w:r>
      <w:r w:rsidR="00493199" w:rsidRPr="0093202A">
        <w:t>нитрат</w:t>
      </w:r>
      <w:r w:rsidR="00116F2A" w:rsidRPr="0093202A">
        <w:t xml:space="preserve"> – </w:t>
      </w:r>
      <w:r w:rsidR="00493199" w:rsidRPr="0093202A">
        <w:t>кальций</w:t>
      </w:r>
      <w:r w:rsidR="00116F2A" w:rsidRPr="0093202A">
        <w:t xml:space="preserve"> – </w:t>
      </w:r>
      <w:r w:rsidR="00493199" w:rsidRPr="0093202A">
        <w:t>натрий» в насыщенном растворе галита растворяется значительное количество нитрата кальция с получением криостабильных (до минус 30</w:t>
      </w:r>
      <w:r w:rsidR="00493199" w:rsidRPr="0093202A">
        <w:rPr>
          <w:vertAlign w:val="superscript"/>
        </w:rPr>
        <w:t>о</w:t>
      </w:r>
      <w:r w:rsidR="00493199" w:rsidRPr="0093202A">
        <w:t>С) растворов плотностью 1,48 г/см</w:t>
      </w:r>
      <w:r w:rsidR="00493199" w:rsidRPr="0093202A">
        <w:rPr>
          <w:vertAlign w:val="superscript"/>
        </w:rPr>
        <w:t>3</w:t>
      </w:r>
      <w:r w:rsidR="00493199" w:rsidRPr="0093202A">
        <w:t>. Комбинированные растворы плотностью 1,19÷1,48 г/см</w:t>
      </w:r>
      <w:r w:rsidR="00493199" w:rsidRPr="0093202A">
        <w:rPr>
          <w:vertAlign w:val="superscript"/>
        </w:rPr>
        <w:t>3</w:t>
      </w:r>
      <w:r w:rsidR="00493199" w:rsidRPr="0093202A">
        <w:t xml:space="preserve"> имеют пониженное на 87-100 кг/м</w:t>
      </w:r>
      <w:r w:rsidR="00493199" w:rsidRPr="0093202A">
        <w:rPr>
          <w:vertAlign w:val="superscript"/>
        </w:rPr>
        <w:t>3</w:t>
      </w:r>
      <w:r w:rsidR="00493199" w:rsidRPr="0093202A">
        <w:t xml:space="preserve"> содержание солеотлагающих ионов кальция по сравнению с базовыми растворами.</w:t>
      </w:r>
    </w:p>
    <w:p w:rsidR="00015D73" w:rsidRPr="0093202A" w:rsidRDefault="00493199" w:rsidP="0093202A">
      <w:pPr>
        <w:pStyle w:val="S0"/>
        <w:spacing w:before="120"/>
      </w:pPr>
      <w:r w:rsidRPr="0093202A">
        <w:rPr>
          <w:b/>
        </w:rPr>
        <w:t>Основные технологические свойства</w:t>
      </w:r>
      <w:r w:rsidRPr="0093202A">
        <w:t xml:space="preserve"> комбинированных растворов нитрат кальция</w:t>
      </w:r>
      <w:r w:rsidR="00116F2A" w:rsidRPr="0093202A">
        <w:t xml:space="preserve"> – </w:t>
      </w:r>
      <w:r w:rsidRPr="0093202A">
        <w:t>галит приведены в Таблице 17.</w:t>
      </w:r>
    </w:p>
    <w:p w:rsidR="005C4CC7" w:rsidRPr="0093202A" w:rsidRDefault="005C4CC7" w:rsidP="0093202A">
      <w:pPr>
        <w:spacing w:before="120"/>
        <w:rPr>
          <w:b/>
        </w:rPr>
      </w:pPr>
      <w:r w:rsidRPr="0093202A">
        <w:rPr>
          <w:b/>
        </w:rPr>
        <w:t>Оборудование</w:t>
      </w:r>
      <w:r w:rsidR="007A4335" w:rsidRPr="0093202A">
        <w:rPr>
          <w:b/>
        </w:rPr>
        <w:t xml:space="preserve"> для приготовления ЖГ</w:t>
      </w:r>
      <w:r w:rsidRPr="0093202A">
        <w:rPr>
          <w:b/>
        </w:rPr>
        <w:t>: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5C4CC7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523198" w:rsidRPr="0093202A" w:rsidRDefault="00523198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825277">
        <w:t xml:space="preserve">Межгосударственному стандарту </w:t>
      </w:r>
      <w:r w:rsidR="003B36DD">
        <w:br/>
      </w:r>
      <w:r>
        <w:t>ГОСТ 18481</w:t>
      </w:r>
      <w:r w:rsidR="00825277">
        <w:t>-</w:t>
      </w:r>
      <w:r w:rsidR="00825277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термометр с д</w:t>
      </w:r>
      <w:r w:rsidR="002D1EA5">
        <w:t>иапазоном измерения от минус 10</w:t>
      </w:r>
      <w:r w:rsidR="00FA1C84">
        <w:t xml:space="preserve"> </w:t>
      </w:r>
      <w:r>
        <w:rPr>
          <w:vertAlign w:val="superscript"/>
        </w:rPr>
        <w:t>о</w:t>
      </w:r>
      <w:r w:rsidR="002D1EA5">
        <w:t>С до плюс 100</w:t>
      </w:r>
      <w:r w:rsidR="00FA1C84">
        <w:t xml:space="preserve">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5C4CC7" w:rsidRPr="002B2852" w:rsidRDefault="000C5191" w:rsidP="00C14775">
      <w:pPr>
        <w:spacing w:before="120"/>
        <w:rPr>
          <w:b/>
        </w:rPr>
      </w:pPr>
      <w:r>
        <w:rPr>
          <w:b/>
        </w:rPr>
        <w:t>ХР</w:t>
      </w:r>
      <w:r w:rsidR="007A4335">
        <w:rPr>
          <w:b/>
        </w:rPr>
        <w:t xml:space="preserve"> для приготовления ЖГ</w:t>
      </w:r>
      <w:r w:rsidR="005C4CC7">
        <w:rPr>
          <w:b/>
        </w:rPr>
        <w:t>:</w:t>
      </w:r>
    </w:p>
    <w:p w:rsidR="005C4CC7" w:rsidRPr="002B2852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концентрат минеральный галит;</w:t>
      </w:r>
    </w:p>
    <w:p w:rsidR="005C4CC7" w:rsidRPr="002B2852" w:rsidRDefault="0002565F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нитрат </w:t>
      </w:r>
      <w:r w:rsidR="005C4CC7">
        <w:t>кальция;</w:t>
      </w:r>
    </w:p>
    <w:p w:rsidR="005C4CC7" w:rsidRPr="002B2852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коррозии;</w:t>
      </w:r>
    </w:p>
    <w:p w:rsidR="005C4CC7" w:rsidRPr="002B2852" w:rsidRDefault="000F6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ИСО</w:t>
      </w:r>
      <w:r w:rsidR="005C4CC7">
        <w:t>;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гидрофобизатор;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поглотитель кислорода; 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глинонабухания;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нейтрализатор сероводорода; 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бактерицид.</w:t>
      </w:r>
    </w:p>
    <w:p w:rsidR="00A85772" w:rsidRPr="002B2852" w:rsidRDefault="00493199" w:rsidP="00C14775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93202A">
        <w:rPr>
          <w:noProof/>
        </w:rPr>
        <w:t>17</w:t>
      </w:r>
      <w:r w:rsidR="00E30ABD" w:rsidRPr="002B2852">
        <w:rPr>
          <w:noProof/>
        </w:rPr>
        <w:fldChar w:fldCharType="end"/>
      </w:r>
    </w:p>
    <w:p w:rsidR="00FA47A7" w:rsidRPr="002B2852" w:rsidRDefault="00493199" w:rsidP="00B63CC8">
      <w:pPr>
        <w:pStyle w:val="Sd"/>
        <w:spacing w:after="60"/>
      </w:pPr>
      <w:r>
        <w:t>Основные технологические свойства комбинированных растворов нитрата кальция-галит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30"/>
        <w:gridCol w:w="3547"/>
        <w:gridCol w:w="3400"/>
        <w:gridCol w:w="2377"/>
      </w:tblGrid>
      <w:tr w:rsidR="00FA47A7" w:rsidRPr="002B2852" w:rsidTr="0093202A">
        <w:trPr>
          <w:trHeight w:val="236"/>
          <w:tblHeader/>
          <w:jc w:val="center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2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A85772" w:rsidRPr="002B2852" w:rsidTr="00C14775">
        <w:trPr>
          <w:trHeight w:val="90"/>
          <w:tblHeader/>
          <w:jc w:val="center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2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85772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00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25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1350</w:t>
            </w:r>
            <w:r w:rsidRPr="00493199">
              <w:rPr>
                <w:sz w:val="20"/>
                <w:szCs w:val="20"/>
              </w:rPr>
              <w:t>, 1480</w:t>
            </w:r>
          </w:p>
        </w:tc>
        <w:tc>
          <w:tcPr>
            <w:tcW w:w="1206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</w:t>
            </w:r>
            <w:r w:rsidR="00116F2A">
              <w:rPr>
                <w:sz w:val="20"/>
                <w:szCs w:val="20"/>
              </w:rPr>
              <w:t xml:space="preserve"> для приготовления и расход, на </w:t>
            </w: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E07E3C" w:rsidRDefault="00116F2A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="00493199">
              <w:rPr>
                <w:sz w:val="20"/>
                <w:szCs w:val="20"/>
              </w:rPr>
              <w:t>алит (кристаллический), кг/м</w:t>
            </w:r>
            <w:r w:rsidR="00493199" w:rsidRPr="00493199">
              <w:rPr>
                <w:sz w:val="20"/>
                <w:szCs w:val="20"/>
                <w:vertAlign w:val="superscript"/>
              </w:rPr>
              <w:t>3</w:t>
            </w:r>
            <w:r w:rsidR="00493199">
              <w:rPr>
                <w:sz w:val="20"/>
                <w:szCs w:val="20"/>
              </w:rPr>
              <w:t>;</w:t>
            </w:r>
          </w:p>
          <w:p w:rsidR="00FA47A7" w:rsidRPr="002B2852" w:rsidRDefault="00493199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нитрат кальция</w:t>
            </w:r>
          </w:p>
        </w:tc>
        <w:tc>
          <w:tcPr>
            <w:tcW w:w="1725" w:type="pct"/>
            <w:shd w:val="clear" w:color="auto" w:fill="auto"/>
          </w:tcPr>
          <w:p w:rsidR="00FA47A7" w:rsidRDefault="00FA47A7" w:rsidP="00116F2A">
            <w:pPr>
              <w:rPr>
                <w:sz w:val="20"/>
                <w:szCs w:val="20"/>
              </w:rPr>
            </w:pPr>
          </w:p>
          <w:p w:rsidR="0002565F" w:rsidRDefault="0002565F" w:rsidP="00116F2A">
            <w:pPr>
              <w:rPr>
                <w:sz w:val="20"/>
                <w:szCs w:val="20"/>
              </w:rPr>
            </w:pPr>
          </w:p>
          <w:p w:rsidR="00FA47A7" w:rsidRPr="002B2852" w:rsidRDefault="00493199" w:rsidP="00763B24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245, 170</w:t>
            </w:r>
          </w:p>
          <w:p w:rsidR="00E07E3C" w:rsidRDefault="00493199" w:rsidP="00116F2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</w:t>
            </w:r>
            <w:r w:rsidR="00F45356">
              <w:rPr>
                <w:sz w:val="20"/>
                <w:szCs w:val="20"/>
              </w:rPr>
              <w:t>И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минус 30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F45356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02565F">
              <w:rPr>
                <w:sz w:val="20"/>
                <w:szCs w:val="20"/>
              </w:rPr>
              <w:t xml:space="preserve"> настоящих </w:t>
            </w:r>
            <w:r w:rsidR="008C4389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F45356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00" w:type="pct"/>
            <w:shd w:val="clear" w:color="auto" w:fill="auto"/>
          </w:tcPr>
          <w:p w:rsidR="00F45356" w:rsidRDefault="00F45356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F45356" w:rsidRDefault="00F45356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F45356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116F2A">
              <w:rPr>
                <w:sz w:val="20"/>
                <w:szCs w:val="20"/>
              </w:rPr>
              <w:t>;</w:t>
            </w:r>
          </w:p>
          <w:p w:rsidR="00F45356" w:rsidRDefault="00F45356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116F2A">
              <w:rPr>
                <w:sz w:val="20"/>
                <w:szCs w:val="20"/>
              </w:rPr>
              <w:t>;</w:t>
            </w:r>
          </w:p>
          <w:p w:rsidR="00F45356" w:rsidRDefault="00F45356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116F2A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F45356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положительных результатов ЛИ 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116F2A">
              <w:rPr>
                <w:sz w:val="20"/>
                <w:szCs w:val="20"/>
              </w:rPr>
              <w:t>г</w:t>
            </w:r>
            <w:r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 основании положительных  результатов ЛИ 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Альтернативность </w:t>
            </w:r>
            <w:r w:rsidR="0002565F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не менее 4 реагентов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73, 136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F45356">
        <w:trPr>
          <w:jc w:val="center"/>
        </w:trPr>
        <w:tc>
          <w:tcPr>
            <w:tcW w:w="269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00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725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</w:t>
            </w:r>
          </w:p>
        </w:tc>
        <w:tc>
          <w:tcPr>
            <w:tcW w:w="1206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FA47A7" w:rsidRPr="002B2852" w:rsidRDefault="00493199" w:rsidP="00C14775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FA47A7" w:rsidRPr="002B2852" w:rsidRDefault="00856618" w:rsidP="0093202A">
      <w:pPr>
        <w:pStyle w:val="S0"/>
        <w:spacing w:before="120"/>
      </w:pPr>
      <w:r w:rsidRPr="00856618">
        <w:t>1)</w:t>
      </w:r>
      <w:r>
        <w:t xml:space="preserve"> </w:t>
      </w:r>
      <w:r w:rsidR="00493199">
        <w:t>Набрать в БПР или емкость приготовления расчетный объем воды (</w:t>
      </w:r>
      <w:r w:rsidR="0002565F">
        <w:t>подраздел</w:t>
      </w:r>
      <w:r w:rsidR="00493199">
        <w:t xml:space="preserve"> </w:t>
      </w:r>
      <w:r w:rsidR="008C4389">
        <w:t>5</w:t>
      </w:r>
      <w:r w:rsidR="00493199">
        <w:t xml:space="preserve">.1 настоящих </w:t>
      </w:r>
      <w:r w:rsidR="008C4389">
        <w:t>Типовых требований</w:t>
      </w:r>
      <w:r w:rsidR="00493199">
        <w:t xml:space="preserve">, без </w:t>
      </w:r>
      <w:r w:rsidR="000C5191">
        <w:t>ХР</w:t>
      </w:r>
      <w:r w:rsidR="00493199">
        <w:t>-модификаторов). Объем воды проверить по мерной линейке или по расходомеру.</w:t>
      </w:r>
    </w:p>
    <w:p w:rsidR="00FA47A7" w:rsidRPr="002B2852" w:rsidRDefault="00856618" w:rsidP="0093202A">
      <w:pPr>
        <w:pStyle w:val="S0"/>
        <w:spacing w:before="120"/>
      </w:pPr>
      <w:r>
        <w:t xml:space="preserve">2) </w:t>
      </w:r>
      <w:r w:rsidR="00493199">
        <w:t xml:space="preserve">Включить мешалку </w:t>
      </w:r>
      <w:r w:rsidR="00F91D89">
        <w:t>и (или)</w:t>
      </w:r>
      <w:r w:rsidR="00493199">
        <w:t xml:space="preserve"> циркуляционный насос.</w:t>
      </w:r>
    </w:p>
    <w:p w:rsidR="007A6BC0" w:rsidRPr="002B2852" w:rsidRDefault="00856618" w:rsidP="0093202A">
      <w:pPr>
        <w:pStyle w:val="S0"/>
        <w:spacing w:before="120"/>
      </w:pPr>
      <w:r>
        <w:t xml:space="preserve">3) </w:t>
      </w:r>
      <w:r w:rsidR="00493199">
        <w:t>Засыпать в БПР или емкость приготовления расчетную массу нитрата кальция двумя порциями по ~1/2 от расчетного количества.</w:t>
      </w:r>
    </w:p>
    <w:p w:rsidR="00FA47A7" w:rsidRPr="002B2852" w:rsidRDefault="00856618" w:rsidP="0093202A">
      <w:pPr>
        <w:pStyle w:val="S0"/>
        <w:spacing w:before="120"/>
      </w:pPr>
      <w:r>
        <w:t xml:space="preserve">4) </w:t>
      </w:r>
      <w:r w:rsidR="00493199">
        <w:t>Перемешивать раствор до полного растворения соли.</w:t>
      </w:r>
    </w:p>
    <w:p w:rsidR="007A6BC0" w:rsidRPr="002B2852" w:rsidRDefault="00856618" w:rsidP="0093202A">
      <w:pPr>
        <w:pStyle w:val="S0"/>
        <w:spacing w:before="120"/>
      </w:pPr>
      <w:r>
        <w:t xml:space="preserve">5) </w:t>
      </w:r>
      <w:r w:rsidR="00493199">
        <w:t xml:space="preserve">Засыпать в БПР или емкость приготовления расчетную массу соли галит тремя порциями </w:t>
      </w:r>
      <w:r w:rsidR="00116F2A">
        <w:br/>
      </w:r>
      <w:r w:rsidR="00493199">
        <w:t>по ~1/3 от расчетного количества.</w:t>
      </w:r>
    </w:p>
    <w:p w:rsidR="004E1DAA" w:rsidRPr="002B2852" w:rsidRDefault="00856618" w:rsidP="0093202A">
      <w:pPr>
        <w:pStyle w:val="S0"/>
        <w:spacing w:before="120"/>
      </w:pPr>
      <w:r>
        <w:t xml:space="preserve">6) </w:t>
      </w:r>
      <w:r w:rsidR="00493199">
        <w:t>Перемешивать раствор до полного растворения соли, набора заданной или постоянной плотности (в пересчете на 20</w:t>
      </w:r>
      <w:r w:rsidR="00493199">
        <w:rPr>
          <w:vertAlign w:val="superscript"/>
        </w:rPr>
        <w:t>о</w:t>
      </w:r>
      <w:r w:rsidR="00493199">
        <w:t>С).</w:t>
      </w:r>
    </w:p>
    <w:p w:rsidR="00FA47A7" w:rsidRPr="002B2852" w:rsidRDefault="00856618" w:rsidP="0093202A">
      <w:pPr>
        <w:pStyle w:val="S0"/>
        <w:spacing w:before="120"/>
      </w:pPr>
      <w:r>
        <w:t xml:space="preserve">7) </w:t>
      </w:r>
      <w:r w:rsidR="00493199">
        <w:t>Замерить плотность и температуру раствора. Рассчитать плотность раствора при температуре 20</w:t>
      </w:r>
      <w:r w:rsidR="00493199">
        <w:rPr>
          <w:vertAlign w:val="superscript"/>
        </w:rPr>
        <w:t>о</w:t>
      </w:r>
      <w:r w:rsidR="00493199">
        <w:t xml:space="preserve">С согласно </w:t>
      </w:r>
      <w:r w:rsidR="0002565F">
        <w:t>подразделу</w:t>
      </w:r>
      <w:r w:rsidR="00493199">
        <w:t xml:space="preserve"> </w:t>
      </w:r>
      <w:r w:rsidR="008C4389">
        <w:t>4</w:t>
      </w:r>
      <w:r w:rsidR="00493199">
        <w:t xml:space="preserve">.4 настоящих </w:t>
      </w:r>
      <w:r w:rsidR="008C4389">
        <w:t>Типовых требований</w:t>
      </w:r>
      <w:r w:rsidR="00493199">
        <w:t>.</w:t>
      </w:r>
    </w:p>
    <w:p w:rsidR="00FA47A7" w:rsidRPr="002B2852" w:rsidRDefault="00856618" w:rsidP="0093202A">
      <w:pPr>
        <w:pStyle w:val="S0"/>
        <w:spacing w:before="120"/>
      </w:pPr>
      <w:r>
        <w:t xml:space="preserve">8) </w:t>
      </w:r>
      <w:r w:rsidR="00493199">
        <w:t>Продолжать перемешивание в течение 4 часов или до набора заданной или постоянной плотности (в пересчете на 20</w:t>
      </w:r>
      <w:r w:rsidR="00493199">
        <w:rPr>
          <w:vertAlign w:val="superscript"/>
        </w:rPr>
        <w:t>о</w:t>
      </w:r>
      <w:r w:rsidR="00493199">
        <w:t>С).</w:t>
      </w:r>
    </w:p>
    <w:p w:rsidR="00FA47A7" w:rsidRPr="002B2852" w:rsidRDefault="00856618" w:rsidP="0093202A">
      <w:pPr>
        <w:pStyle w:val="S0"/>
        <w:spacing w:before="120"/>
      </w:pPr>
      <w:r>
        <w:t xml:space="preserve">9) </w:t>
      </w:r>
      <w:r w:rsidR="00493199"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F61264" w:rsidRPr="002B2852" w:rsidRDefault="00856618" w:rsidP="0093202A">
      <w:pPr>
        <w:pStyle w:val="S0"/>
        <w:spacing w:before="120"/>
      </w:pPr>
      <w:r>
        <w:t xml:space="preserve">10) </w:t>
      </w:r>
      <w:r w:rsidR="00493199">
        <w:t>Время отстоя – до достижения нормативного значения по КВЧ</w:t>
      </w:r>
      <w:r w:rsidR="007A4335">
        <w:t xml:space="preserve"> (</w:t>
      </w:r>
      <w:r w:rsidR="00EF047E">
        <w:t>20 мг/л</w:t>
      </w:r>
      <w:r w:rsidR="007A4335">
        <w:t>)</w:t>
      </w:r>
      <w:r w:rsidR="00493199">
        <w:t>.</w:t>
      </w:r>
    </w:p>
    <w:p w:rsidR="00FA47A7" w:rsidRPr="002B2852" w:rsidRDefault="00856618" w:rsidP="0093202A">
      <w:pPr>
        <w:pStyle w:val="S0"/>
        <w:spacing w:before="120"/>
      </w:pPr>
      <w:r>
        <w:t xml:space="preserve">11) </w:t>
      </w:r>
      <w:r w:rsidR="00493199">
        <w:t>Допускается сократить время отстоя раствора перед отгрузкой при стабильном качестве по КВЧ</w:t>
      </w:r>
      <w:r w:rsidR="007A4335">
        <w:t xml:space="preserve"> (20</w:t>
      </w:r>
      <w:r w:rsidR="00DA4FA9">
        <w:t xml:space="preserve"> </w:t>
      </w:r>
      <w:r w:rsidR="007A4335">
        <w:t>мл/л)</w:t>
      </w:r>
      <w:r w:rsidR="00493199">
        <w:t xml:space="preserve"> и нефтепродуктам или при наличии системы принудительной фильтрации на линии выдачи раствора.</w:t>
      </w:r>
    </w:p>
    <w:p w:rsidR="00FA47A7" w:rsidRPr="002B2852" w:rsidRDefault="00856618" w:rsidP="0093202A">
      <w:pPr>
        <w:pStyle w:val="S0"/>
        <w:spacing w:before="120"/>
      </w:pPr>
      <w:r>
        <w:t xml:space="preserve">12) </w:t>
      </w:r>
      <w:r w:rsidR="00493199">
        <w:t>Для приготовления раствора в БПР или емкости рекомендуется использовать объем загрузки воды, обеспечивающий расход галита, близкий к целому кратному значению массы МКР галита.</w:t>
      </w:r>
    </w:p>
    <w:p w:rsidR="0064546F" w:rsidRPr="002B2852" w:rsidRDefault="00856618" w:rsidP="0093202A">
      <w:pPr>
        <w:pStyle w:val="S0"/>
        <w:spacing w:before="120"/>
      </w:pPr>
      <w:r>
        <w:t xml:space="preserve">13) </w:t>
      </w:r>
      <w:r w:rsidR="00493199">
        <w:t xml:space="preserve">В случае технологической необходимости </w:t>
      </w:r>
      <w:r w:rsidR="00F91D89">
        <w:t>и (или)</w:t>
      </w:r>
      <w:r w:rsidR="00493199">
        <w:t xml:space="preserve"> возможности допускается готовить раствор с использованием готового раствора соли галит в расчетном объеме и плотности (определяется по результатам ЛИ). Расчетные нормы соли и раствора и технология приготовления определяются на основе положительных результатов ЛИ и ОПИ.</w:t>
      </w:r>
    </w:p>
    <w:p w:rsidR="00FA47A7" w:rsidRPr="002B2852" w:rsidRDefault="00856618" w:rsidP="0093202A">
      <w:pPr>
        <w:pStyle w:val="S0"/>
        <w:spacing w:before="120"/>
      </w:pPr>
      <w:r>
        <w:t xml:space="preserve">14) </w:t>
      </w:r>
      <w:r w:rsidR="00493199">
        <w:t xml:space="preserve">Для разбавления ЖГ до заказанной плотности путем налива в автоцистерну расчетного количества раствора </w:t>
      </w:r>
      <w:r w:rsidR="004679AB">
        <w:t>н</w:t>
      </w:r>
      <w:r w:rsidR="00493199">
        <w:t xml:space="preserve">итрат </w:t>
      </w:r>
      <w:r w:rsidR="004679AB">
        <w:t>к</w:t>
      </w:r>
      <w:r w:rsidR="00493199">
        <w:t>альция+</w:t>
      </w:r>
      <w:r w:rsidR="004679AB">
        <w:t>г</w:t>
      </w:r>
      <w:r w:rsidR="00493199">
        <w:t>алит плотностью 1350 кг/м</w:t>
      </w:r>
      <w:r w:rsidR="00493199">
        <w:rPr>
          <w:vertAlign w:val="superscript"/>
        </w:rPr>
        <w:t>3</w:t>
      </w:r>
      <w:r w:rsidR="00493199">
        <w:t xml:space="preserve"> или 1480 кг/м</w:t>
      </w:r>
      <w:r w:rsidR="00493199" w:rsidRPr="00493199">
        <w:rPr>
          <w:vertAlign w:val="superscript"/>
        </w:rPr>
        <w:t>3</w:t>
      </w:r>
      <w:r w:rsidR="00493199">
        <w:t xml:space="preserve"> технической воды (плотностью 1004 кг/м</w:t>
      </w:r>
      <w:r w:rsidR="00493199">
        <w:rPr>
          <w:vertAlign w:val="superscript"/>
        </w:rPr>
        <w:t>3</w:t>
      </w:r>
      <w:r w:rsidR="00493199">
        <w:t>) или раствора галита (плотностью 1180 кг/м</w:t>
      </w:r>
      <w:r w:rsidR="00493199">
        <w:rPr>
          <w:vertAlign w:val="superscript"/>
        </w:rPr>
        <w:t>3</w:t>
      </w:r>
      <w:r w:rsidR="00493199">
        <w:t>) пропорции ингредиентов определяются на основе положительных результатов ЛИ и ОПИ.</w:t>
      </w:r>
    </w:p>
    <w:p w:rsidR="009C0370" w:rsidRPr="002B2852" w:rsidRDefault="00856618" w:rsidP="0093202A">
      <w:pPr>
        <w:pStyle w:val="S0"/>
        <w:spacing w:before="120"/>
      </w:pPr>
      <w:r>
        <w:t xml:space="preserve">15) </w:t>
      </w:r>
      <w:r w:rsidR="00493199">
        <w:t xml:space="preserve">После получения заказанной плотности проводится подача </w:t>
      </w:r>
      <w:r w:rsidR="001C7389">
        <w:t>ХР</w:t>
      </w:r>
      <w:r w:rsidR="00493199">
        <w:t>-модификаторов дозировочными насосами.</w:t>
      </w:r>
    </w:p>
    <w:p w:rsidR="004B1B4A" w:rsidRPr="002B2852" w:rsidRDefault="00493199" w:rsidP="0093202A">
      <w:pPr>
        <w:pStyle w:val="S0"/>
        <w:keepNext/>
        <w:spacing w:before="120"/>
      </w:pPr>
      <w:r>
        <w:rPr>
          <w:b/>
        </w:rPr>
        <w:t xml:space="preserve">Понижение плотности комбинированного раствора </w:t>
      </w:r>
      <w:r w:rsidR="00935E51" w:rsidRPr="00935E51">
        <w:rPr>
          <w:b/>
        </w:rPr>
        <w:t xml:space="preserve">нитрат кальция – галит </w:t>
      </w:r>
      <w:r>
        <w:rPr>
          <w:b/>
        </w:rPr>
        <w:t>плотностью 1350 кг/м</w:t>
      </w:r>
      <w:r w:rsidRPr="00493199">
        <w:rPr>
          <w:b/>
          <w:vertAlign w:val="superscript"/>
        </w:rPr>
        <w:t>3</w:t>
      </w:r>
      <w:r>
        <w:t>до 1190 ~ 1340 кг/м</w:t>
      </w:r>
      <w:r>
        <w:rPr>
          <w:vertAlign w:val="superscript"/>
        </w:rPr>
        <w:t xml:space="preserve">3 </w:t>
      </w:r>
      <w:r>
        <w:t>проводится двумя способами:</w:t>
      </w:r>
    </w:p>
    <w:p w:rsidR="004B1B4A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технической водой (</w:t>
      </w:r>
      <w:r w:rsidR="00C52F09">
        <w:t>подраздел</w:t>
      </w:r>
      <w:r>
        <w:t xml:space="preserve"> 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FE15DB">
        <w:br/>
      </w:r>
      <w:r w:rsidR="001C7389">
        <w:t>ХР-</w:t>
      </w:r>
      <w:r>
        <w:t xml:space="preserve">модификаторов) согласно Таблице </w:t>
      </w:r>
      <w:r w:rsidR="006003EB">
        <w:t>5</w:t>
      </w:r>
      <w:r>
        <w:t xml:space="preserve"> или с использованием формул (</w:t>
      </w:r>
      <w:r w:rsidR="00044545">
        <w:t>5</w:t>
      </w:r>
      <w:r>
        <w:t>.1) и (</w:t>
      </w:r>
      <w:r w:rsidR="00044545">
        <w:t>5</w:t>
      </w:r>
      <w:r>
        <w:t>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 w:rsidR="00FE15DB">
        <w:t>;</w:t>
      </w:r>
    </w:p>
    <w:p w:rsidR="004B1B4A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 диапазоне плотностей 1190-1340 кг/м</w:t>
      </w:r>
      <w:r w:rsidRPr="00935E51">
        <w:rPr>
          <w:vertAlign w:val="superscript"/>
        </w:rPr>
        <w:t>3</w:t>
      </w:r>
      <w:r>
        <w:t xml:space="preserve"> </w:t>
      </w:r>
      <w:r w:rsidR="00116F2A">
        <w:t>–</w:t>
      </w:r>
      <w:r>
        <w:t xml:space="preserve"> раствором галита (хлористого натрия) плотностью 1180 кг/м</w:t>
      </w:r>
      <w:r w:rsidRPr="00935E51">
        <w:rPr>
          <w:vertAlign w:val="superscript"/>
        </w:rPr>
        <w:t>3</w:t>
      </w:r>
      <w:r>
        <w:t xml:space="preserve"> (</w:t>
      </w:r>
      <w:r w:rsidR="00C52F09">
        <w:t xml:space="preserve">подраздел </w:t>
      </w:r>
      <w:r w:rsidR="008C4389">
        <w:t>5</w:t>
      </w:r>
      <w:r>
        <w:t xml:space="preserve">.2 настоящих </w:t>
      </w:r>
      <w:r w:rsidR="008C4389">
        <w:t xml:space="preserve">Типовых требований </w:t>
      </w:r>
      <w:r>
        <w:t xml:space="preserve">без </w:t>
      </w:r>
      <w:r w:rsidR="00FE15DB">
        <w:br/>
      </w:r>
      <w:r w:rsidR="001C7389">
        <w:t>ХР</w:t>
      </w:r>
      <w:r>
        <w:t xml:space="preserve">-модификаторов) после проверки совместимости растворов в лабораторных условиях </w:t>
      </w:r>
      <w:r w:rsidR="002D1EA5">
        <w:t xml:space="preserve">в соответствии </w:t>
      </w:r>
      <w:r w:rsidR="00935E51">
        <w:t xml:space="preserve">с установленными пропорциями объемов раствора галита (плотностью 1180 кг/м3) для разбавления комбинированного раствора </w:t>
      </w:r>
      <w:r w:rsidR="0084396A" w:rsidRPr="0084396A">
        <w:t xml:space="preserve">нитрат </w:t>
      </w:r>
      <w:r w:rsidR="00763B24">
        <w:br/>
      </w:r>
      <w:r w:rsidR="0084396A" w:rsidRPr="0084396A">
        <w:t xml:space="preserve">кальция – галит </w:t>
      </w:r>
      <w:r w:rsidR="00935E51">
        <w:t>плотностью 1350 кг/м</w:t>
      </w:r>
      <w:r w:rsidR="00935E51" w:rsidRPr="00642E13">
        <w:rPr>
          <w:vertAlign w:val="superscript"/>
        </w:rPr>
        <w:t>3</w:t>
      </w:r>
      <w:r w:rsidR="00935E51">
        <w:t xml:space="preserve"> </w:t>
      </w:r>
      <w:r>
        <w:t>согласно Таблиц</w:t>
      </w:r>
      <w:r w:rsidR="00642E13">
        <w:t>е</w:t>
      </w:r>
      <w:r>
        <w:t xml:space="preserve"> 18.</w:t>
      </w:r>
    </w:p>
    <w:p w:rsidR="004B1B4A" w:rsidRPr="002B2852" w:rsidRDefault="00493199" w:rsidP="00C14775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18</w:t>
      </w:r>
      <w:r w:rsidR="00AF60BE">
        <w:rPr>
          <w:noProof/>
        </w:rPr>
        <w:fldChar w:fldCharType="end"/>
      </w:r>
    </w:p>
    <w:p w:rsidR="004B1B4A" w:rsidRPr="00AF6B17" w:rsidRDefault="00AF6B17" w:rsidP="004B1B4A">
      <w:pPr>
        <w:pStyle w:val="Sd"/>
        <w:spacing w:after="60"/>
      </w:pPr>
      <w:r>
        <w:t>О</w:t>
      </w:r>
      <w:r w:rsidR="00493199">
        <w:t>бъем раствора галита (плотностью 1180 кг/м</w:t>
      </w:r>
      <w:r w:rsidR="00493199" w:rsidRPr="00116F2A">
        <w:rPr>
          <w:vertAlign w:val="superscript"/>
        </w:rPr>
        <w:t>3</w:t>
      </w:r>
      <w:r w:rsidR="00493199">
        <w:t>) для разбавления</w:t>
      </w:r>
      <w:r w:rsidR="00493199">
        <w:br/>
        <w:t xml:space="preserve">комбинированного раствора </w:t>
      </w:r>
      <w:r w:rsidR="0084396A" w:rsidRPr="0084396A">
        <w:t xml:space="preserve">нитрат кальция – галит </w:t>
      </w:r>
      <w:r w:rsidR="00523198">
        <w:t>(</w:t>
      </w:r>
      <w:r w:rsidR="00493199">
        <w:t>плотностью 1350 кг/м</w:t>
      </w:r>
      <w:r w:rsidR="00493199" w:rsidRPr="00116F2A">
        <w:rPr>
          <w:vertAlign w:val="superscript"/>
        </w:rPr>
        <w:t>3</w:t>
      </w:r>
      <w:r>
        <w:t>)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4B1B4A" w:rsidRPr="002B2852" w:rsidTr="002D1EA5">
        <w:trPr>
          <w:trHeight w:val="229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3A7C31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ИТОГОВАЯ</w:t>
            </w:r>
            <w:r w:rsidR="00493199" w:rsidRPr="0093202A">
              <w:rPr>
                <w:rFonts w:ascii="Arial" w:hAnsi="Arial" w:cs="Arial"/>
                <w:b/>
                <w:sz w:val="16"/>
                <w:szCs w:val="16"/>
              </w:rPr>
              <w:t xml:space="preserve"> ПЛОТНОСТЬ, КГ/М</w:t>
            </w:r>
            <w:r w:rsidR="00493199"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1260</w:t>
            </w:r>
          </w:p>
        </w:tc>
      </w:tr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1350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0,294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0,353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0,412</w:t>
            </w:r>
          </w:p>
        </w:tc>
        <w:tc>
          <w:tcPr>
            <w:tcW w:w="421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0,471</w:t>
            </w:r>
          </w:p>
        </w:tc>
      </w:tr>
      <w:tr w:rsidR="004B1B4A" w:rsidRPr="002B2852" w:rsidTr="002D1EA5">
        <w:trPr>
          <w:trHeight w:val="170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0,706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0,647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</w:t>
            </w:r>
          </w:p>
        </w:tc>
        <w:tc>
          <w:tcPr>
            <w:tcW w:w="421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0,529</w:t>
            </w:r>
          </w:p>
        </w:tc>
      </w:tr>
      <w:tr w:rsidR="004B1B4A" w:rsidRPr="002B2852" w:rsidTr="002D1EA5">
        <w:trPr>
          <w:trHeight w:val="201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3A7C31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ИТОГОВАЯ</w:t>
            </w:r>
            <w:r w:rsidR="00493199" w:rsidRPr="0093202A">
              <w:rPr>
                <w:rFonts w:ascii="Arial" w:hAnsi="Arial" w:cs="Arial"/>
                <w:b/>
                <w:sz w:val="16"/>
                <w:szCs w:val="16"/>
              </w:rPr>
              <w:t xml:space="preserve"> ПЛОТНОСТЬ, КГ/М</w:t>
            </w:r>
            <w:r w:rsidR="00493199"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1340</w:t>
            </w:r>
          </w:p>
        </w:tc>
      </w:tr>
      <w:tr w:rsidR="004B1B4A" w:rsidRPr="002B2852" w:rsidTr="006003EB">
        <w:trPr>
          <w:trHeight w:val="36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1350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0,529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</w:t>
            </w:r>
          </w:p>
        </w:tc>
        <w:tc>
          <w:tcPr>
            <w:tcW w:w="422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0,647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0,706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0,765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0,882</w:t>
            </w:r>
          </w:p>
        </w:tc>
        <w:tc>
          <w:tcPr>
            <w:tcW w:w="421" w:type="pct"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0,941</w:t>
            </w:r>
          </w:p>
        </w:tc>
      </w:tr>
      <w:tr w:rsidR="004B1B4A" w:rsidRPr="002B2852" w:rsidTr="002D1EA5">
        <w:trPr>
          <w:trHeight w:val="153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4B1B4A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0,471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0,412</w:t>
            </w:r>
          </w:p>
        </w:tc>
        <w:tc>
          <w:tcPr>
            <w:tcW w:w="422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0,353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0,294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0,235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0,176</w:t>
            </w:r>
          </w:p>
        </w:tc>
        <w:tc>
          <w:tcPr>
            <w:tcW w:w="423" w:type="pct"/>
            <w:shd w:val="clear" w:color="auto" w:fill="B2B2B2"/>
            <w:noWrap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0,118</w:t>
            </w:r>
          </w:p>
        </w:tc>
        <w:tc>
          <w:tcPr>
            <w:tcW w:w="421" w:type="pct"/>
            <w:shd w:val="clear" w:color="auto" w:fill="B2B2B2"/>
            <w:vAlign w:val="center"/>
          </w:tcPr>
          <w:p w:rsidR="004B1B4A" w:rsidRPr="002B2852" w:rsidRDefault="00493199" w:rsidP="002D1EA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</w:tr>
    </w:tbl>
    <w:p w:rsidR="004B1B4A" w:rsidRPr="002B2852" w:rsidRDefault="00493199" w:rsidP="00C14775">
      <w:pPr>
        <w:pStyle w:val="S0"/>
        <w:spacing w:before="120"/>
      </w:pPr>
      <w:r>
        <w:t>Для разбавления ЖГ до заказанной плотности путем налива в автоцистерну расчетного количества раствора плотностью 1350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 xml:space="preserve">) пропорции ингредиентов приведены </w:t>
      </w:r>
      <w:r w:rsidR="00116F2A">
        <w:br/>
      </w:r>
      <w:r>
        <w:t>в Таблицах 15 и 18 соответственно.</w:t>
      </w:r>
    </w:p>
    <w:p w:rsidR="004B1B4A" w:rsidRPr="002B2852" w:rsidRDefault="00493199" w:rsidP="00C14775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1C7389">
        <w:t>ХР</w:t>
      </w:r>
      <w:r>
        <w:t>-модификаторов дозировочными насосами.</w:t>
      </w:r>
    </w:p>
    <w:p w:rsidR="00677E6F" w:rsidRPr="002B2852" w:rsidRDefault="00493199" w:rsidP="00C14775">
      <w:pPr>
        <w:pStyle w:val="S0"/>
        <w:spacing w:before="120"/>
      </w:pPr>
      <w:r>
        <w:rPr>
          <w:b/>
        </w:rPr>
        <w:t xml:space="preserve">Понижение плотности комбинированного раствора </w:t>
      </w:r>
      <w:r w:rsidR="00935E51" w:rsidRPr="00935E51">
        <w:rPr>
          <w:b/>
        </w:rPr>
        <w:t xml:space="preserve">нитрат кальция – галит </w:t>
      </w:r>
      <w:r w:rsidR="00AF6B17">
        <w:rPr>
          <w:b/>
        </w:rPr>
        <w:t>(</w:t>
      </w:r>
      <w:r>
        <w:rPr>
          <w:b/>
        </w:rPr>
        <w:t>плотностью</w:t>
      </w:r>
      <w:r w:rsidR="00AF6B17">
        <w:rPr>
          <w:b/>
        </w:rPr>
        <w:t> </w:t>
      </w:r>
      <w:r>
        <w:rPr>
          <w:b/>
        </w:rPr>
        <w:t>1480</w:t>
      </w:r>
      <w:r w:rsidR="00AF6B17">
        <w:rPr>
          <w:b/>
        </w:rPr>
        <w:t> </w:t>
      </w:r>
      <w:r>
        <w:rPr>
          <w:b/>
        </w:rPr>
        <w:t>кг/м</w:t>
      </w:r>
      <w:r>
        <w:rPr>
          <w:b/>
          <w:vertAlign w:val="superscript"/>
        </w:rPr>
        <w:t>3</w:t>
      </w:r>
      <w:r w:rsidR="00AF6B17">
        <w:rPr>
          <w:b/>
        </w:rPr>
        <w:t>)</w:t>
      </w:r>
      <w:r>
        <w:t xml:space="preserve"> до 1190 ~ 1470 кг/м</w:t>
      </w:r>
      <w:r>
        <w:rPr>
          <w:vertAlign w:val="superscript"/>
        </w:rPr>
        <w:t xml:space="preserve">3 </w:t>
      </w:r>
      <w:r>
        <w:t>проводится двумя способами:</w:t>
      </w:r>
    </w:p>
    <w:p w:rsidR="00677E6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технической водой (</w:t>
      </w:r>
      <w:r w:rsidR="00C52F09">
        <w:t>подраздел</w:t>
      </w:r>
      <w:r w:rsidR="00C52F09" w:rsidDel="00C52F09">
        <w:t xml:space="preserve"> 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FE15DB">
        <w:br/>
      </w:r>
      <w:r w:rsidR="001C7389">
        <w:t>ХР-</w:t>
      </w:r>
      <w:r>
        <w:t>модификаторов) согласно Таблице 19 или с использованием формул (</w:t>
      </w:r>
      <w:r w:rsidR="00044545">
        <w:t>5</w:t>
      </w:r>
      <w:r>
        <w:t>.1) и (</w:t>
      </w:r>
      <w:r w:rsidR="00044545">
        <w:t>5</w:t>
      </w:r>
      <w:r>
        <w:t>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 w:rsidR="00FE15DB">
        <w:t>;</w:t>
      </w:r>
    </w:p>
    <w:p w:rsidR="00677E6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 диапазоне плотностей 1190-1470 кг/м</w:t>
      </w:r>
      <w:r>
        <w:rPr>
          <w:vertAlign w:val="superscript"/>
        </w:rPr>
        <w:t>3</w:t>
      </w:r>
      <w:r>
        <w:t xml:space="preserve"> </w:t>
      </w:r>
      <w:r w:rsidR="00116F2A">
        <w:t>–</w:t>
      </w:r>
      <w:r>
        <w:t xml:space="preserve"> раствором галита (хлористого натрия) плотностью 1180 кг/м</w:t>
      </w:r>
      <w:r>
        <w:rPr>
          <w:vertAlign w:val="superscript"/>
        </w:rPr>
        <w:t>3</w:t>
      </w:r>
      <w:r>
        <w:t xml:space="preserve"> (</w:t>
      </w:r>
      <w:r w:rsidR="00C52F09">
        <w:t>подраздел</w:t>
      </w:r>
      <w:r w:rsidR="00C52F09" w:rsidDel="00C52F09">
        <w:t xml:space="preserve"> </w:t>
      </w:r>
      <w:r w:rsidR="008C4389">
        <w:t>5</w:t>
      </w:r>
      <w:r>
        <w:t xml:space="preserve">.2 настоящих </w:t>
      </w:r>
      <w:r w:rsidR="008C4389">
        <w:t xml:space="preserve">Типовых требований </w:t>
      </w:r>
      <w:r>
        <w:t xml:space="preserve">без </w:t>
      </w:r>
      <w:r w:rsidR="00FE15DB">
        <w:br/>
      </w:r>
      <w:r w:rsidR="001C7389">
        <w:t>ХР</w:t>
      </w:r>
      <w:r>
        <w:t xml:space="preserve">-модификаторов) после проверки совместимости растворов в лабораторных условиях согласно </w:t>
      </w:r>
      <w:r w:rsidR="00660644">
        <w:t xml:space="preserve">Таблице </w:t>
      </w:r>
      <w:r>
        <w:t>20.</w:t>
      </w:r>
    </w:p>
    <w:p w:rsidR="00E07E3C" w:rsidRDefault="00493199" w:rsidP="0084396A">
      <w:pPr>
        <w:pStyle w:val="S0"/>
        <w:spacing w:before="120"/>
      </w:pPr>
      <w:r>
        <w:t>Для разбавления ЖГ до заказанной плотности путем налива в автоцистерну расчетного количества раствора плотностью 1480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или раствора галита (плотностью 1180 кг/м</w:t>
      </w:r>
      <w:r>
        <w:rPr>
          <w:vertAlign w:val="superscript"/>
        </w:rPr>
        <w:t>3</w:t>
      </w:r>
      <w:r>
        <w:t xml:space="preserve">) пропорции </w:t>
      </w:r>
      <w:r w:rsidR="0084396A">
        <w:t>объемов воды для разбавления комбинированного раствора нитрат кальция</w:t>
      </w:r>
      <w:r w:rsidR="00AF6B17">
        <w:t> </w:t>
      </w:r>
      <w:r w:rsidR="0084396A">
        <w:t>–</w:t>
      </w:r>
      <w:r w:rsidR="00AF6B17">
        <w:t> </w:t>
      </w:r>
      <w:r w:rsidR="0084396A">
        <w:t xml:space="preserve">галит </w:t>
      </w:r>
      <w:r>
        <w:t>приведены в Таблицах 19 и 20 соответственно.</w:t>
      </w:r>
    </w:p>
    <w:p w:rsidR="00E07E3C" w:rsidRDefault="00493199" w:rsidP="00C14775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1C7389">
        <w:t>ХР</w:t>
      </w:r>
      <w:r>
        <w:t>-модификаторов дозировочными насосами.</w:t>
      </w:r>
    </w:p>
    <w:p w:rsidR="00677E6F" w:rsidRPr="002B2852" w:rsidRDefault="008662C1" w:rsidP="00C14775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2D1EA5">
        <w:rPr>
          <w:noProof/>
        </w:rPr>
        <w:t>19</w:t>
      </w:r>
      <w:r w:rsidR="00AF60BE">
        <w:rPr>
          <w:noProof/>
        </w:rPr>
        <w:fldChar w:fldCharType="end"/>
      </w:r>
    </w:p>
    <w:p w:rsidR="00677E6F" w:rsidRPr="002B2852" w:rsidRDefault="00B70D03" w:rsidP="0093202A">
      <w:pPr>
        <w:pStyle w:val="Sd"/>
        <w:spacing w:after="60"/>
      </w:pPr>
      <w:r>
        <w:t>Пропорции объемов воды (плотностью 1004 кг/м</w:t>
      </w:r>
      <w:r w:rsidRPr="00B70D03">
        <w:rPr>
          <w:vertAlign w:val="superscript"/>
        </w:rPr>
        <w:t>3</w:t>
      </w:r>
      <w:r>
        <w:t>) для получения целевой плотности</w:t>
      </w:r>
      <w:r w:rsidR="0093202A">
        <w:br/>
      </w:r>
      <w:r>
        <w:t>комбинированного раствора нитрат кальция – галит (плотностью 1480 кг/м</w:t>
      </w:r>
      <w:r w:rsidRPr="00B70D03">
        <w:rPr>
          <w:vertAlign w:val="superscript"/>
        </w:rPr>
        <w:t>3</w:t>
      </w:r>
      <w:r>
        <w:t>)</w:t>
      </w:r>
      <w:r w:rsidR="006E2CA7"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B12D66" w:rsidRPr="002B2852" w:rsidTr="006D56D4">
        <w:trPr>
          <w:trHeight w:val="239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2D1EA5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1260</w:t>
            </w:r>
          </w:p>
        </w:tc>
      </w:tr>
      <w:tr w:rsidR="00B12D66" w:rsidRPr="002B2852" w:rsidTr="006D56D4">
        <w:trPr>
          <w:trHeight w:val="40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0,391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0,412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0,454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0,475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0,496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0,517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0,538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0,609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0,588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0,546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0,525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0,504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0,483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0,462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1340</w:t>
            </w:r>
          </w:p>
        </w:tc>
      </w:tr>
      <w:tr w:rsidR="00B12D66" w:rsidRPr="002B2852" w:rsidTr="006D56D4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0,559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0,580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0,601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0,622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0,643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0,664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0,685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0,706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0,441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0,420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0,399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0,378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0,357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0,336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0,315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0,294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1350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1360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1370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1380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1390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1410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1420</w:t>
            </w:r>
          </w:p>
        </w:tc>
      </w:tr>
      <w:tr w:rsidR="00B12D66" w:rsidRPr="002B2852" w:rsidTr="006D56D4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0,727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0,748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0,769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0,790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0,811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0,832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0,853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0,874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0,273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0,252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0,231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0,210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0,189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0,168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0,147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0,126</w:t>
            </w:r>
          </w:p>
        </w:tc>
      </w:tr>
      <w:tr w:rsidR="006D56D4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1430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1440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1450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1460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1470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</w:tr>
      <w:tr w:rsidR="006D56D4" w:rsidRPr="002B2852" w:rsidTr="006D56D4">
        <w:trPr>
          <w:trHeight w:val="4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6D56D4" w:rsidRPr="0093202A" w:rsidRDefault="006D56D4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0,895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0,916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0,937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0,958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0,979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</w:tr>
      <w:tr w:rsidR="006D56D4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A96F6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0,105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0,084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0,063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0,042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0,021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0A4010">
              <w:rPr>
                <w:sz w:val="20"/>
                <w:szCs w:val="20"/>
              </w:rPr>
              <w:t>–</w:t>
            </w:r>
          </w:p>
        </w:tc>
      </w:tr>
    </w:tbl>
    <w:p w:rsidR="00D539BE" w:rsidRPr="002B2852" w:rsidRDefault="008662C1" w:rsidP="00C14775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20</w:t>
      </w:r>
      <w:r w:rsidR="00AF60BE">
        <w:rPr>
          <w:noProof/>
        </w:rPr>
        <w:fldChar w:fldCharType="end"/>
      </w:r>
    </w:p>
    <w:p w:rsidR="00D539BE" w:rsidRPr="00E960B3" w:rsidRDefault="00E960B3" w:rsidP="00E960B3">
      <w:pPr>
        <w:pStyle w:val="Sd"/>
        <w:spacing w:after="60"/>
      </w:pPr>
      <w:r>
        <w:t>Пропорции объемов галита (плотностью 1180 кг/м</w:t>
      </w:r>
      <w:r w:rsidRPr="00307D27">
        <w:rPr>
          <w:vertAlign w:val="superscript"/>
        </w:rPr>
        <w:t>3</w:t>
      </w:r>
      <w:r>
        <w:t>) для получения целевой плотности</w:t>
      </w:r>
      <w:r>
        <w:br/>
        <w:t xml:space="preserve">комбинированного раствора нитрат кальция </w:t>
      </w:r>
      <w:r w:rsidRPr="0084396A">
        <w:t xml:space="preserve">– галит </w:t>
      </w:r>
      <w:r>
        <w:t>(плотностью 1480 кг/м</w:t>
      </w:r>
      <w:r w:rsidRPr="00C14775">
        <w:rPr>
          <w:vertAlign w:val="superscript"/>
        </w:rPr>
        <w:t>3</w:t>
      </w:r>
      <w:r>
        <w:t>)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1190</w:t>
            </w:r>
          </w:p>
        </w:tc>
        <w:tc>
          <w:tcPr>
            <w:tcW w:w="422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1200</w:t>
            </w:r>
          </w:p>
        </w:tc>
        <w:tc>
          <w:tcPr>
            <w:tcW w:w="422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1210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1220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1230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1240</w:t>
            </w:r>
          </w:p>
        </w:tc>
        <w:tc>
          <w:tcPr>
            <w:tcW w:w="423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1250</w:t>
            </w:r>
          </w:p>
        </w:tc>
        <w:tc>
          <w:tcPr>
            <w:tcW w:w="421" w:type="pct"/>
            <w:tcBorders>
              <w:top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1260</w:t>
            </w:r>
          </w:p>
        </w:tc>
      </w:tr>
      <w:tr w:rsidR="00B12D66" w:rsidRPr="002B2852" w:rsidTr="006D56D4">
        <w:trPr>
          <w:trHeight w:val="386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0,233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0,267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0,767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0,733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1270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1280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1290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1310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1320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1330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1340</w:t>
            </w:r>
          </w:p>
        </w:tc>
      </w:tr>
      <w:tr w:rsidR="00B12D66" w:rsidRPr="002B2852" w:rsidTr="006D56D4">
        <w:trPr>
          <w:trHeight w:val="386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0,300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0,500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0,533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0,700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0,500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0,467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1350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1360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1370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1380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1390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1410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1420</w:t>
            </w:r>
          </w:p>
        </w:tc>
      </w:tr>
      <w:tr w:rsidR="00B12D66" w:rsidRPr="002B2852" w:rsidTr="006D56D4">
        <w:trPr>
          <w:trHeight w:val="386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0,567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0,600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0,667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0,767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0,800</w:t>
            </w:r>
          </w:p>
        </w:tc>
      </w:tr>
      <w:tr w:rsidR="00B12D66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B12D66" w:rsidRPr="0093202A" w:rsidRDefault="00493199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0,400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0,300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0,233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12D66" w:rsidRPr="002D1EA5" w:rsidRDefault="00493199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0,200</w:t>
            </w:r>
          </w:p>
        </w:tc>
      </w:tr>
      <w:tr w:rsidR="006D56D4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1430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1440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1450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1460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BFBFBF" w:themeFill="background1" w:themeFillShade="BF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1470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</w:tr>
      <w:tr w:rsidR="006D56D4" w:rsidRPr="002B2852" w:rsidTr="006D56D4">
        <w:trPr>
          <w:trHeight w:val="387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6D56D4" w:rsidRPr="0093202A" w:rsidRDefault="006D56D4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1480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0,867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 w:rsidP="0059320E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0,933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0,967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  <w:bottom w:val="single" w:sz="6" w:space="0" w:color="auto"/>
            </w:tcBorders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</w:tr>
      <w:tr w:rsidR="006D56D4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9D1D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 ГАЛИТА,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0,167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0,133</w:t>
            </w:r>
          </w:p>
        </w:tc>
        <w:tc>
          <w:tcPr>
            <w:tcW w:w="422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 w:rsidP="0059320E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0,100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0,067</w:t>
            </w:r>
          </w:p>
        </w:tc>
        <w:tc>
          <w:tcPr>
            <w:tcW w:w="4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D1EA5">
              <w:rPr>
                <w:sz w:val="20"/>
                <w:szCs w:val="20"/>
              </w:rPr>
              <w:t>0,033</w:t>
            </w:r>
          </w:p>
        </w:tc>
        <w:tc>
          <w:tcPr>
            <w:tcW w:w="423" w:type="pct"/>
            <w:tcBorders>
              <w:top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tcBorders>
              <w:top w:val="single" w:sz="6" w:space="0" w:color="auto"/>
            </w:tcBorders>
            <w:shd w:val="clear" w:color="auto" w:fill="auto"/>
            <w:noWrap/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tcBorders>
              <w:top w:val="single" w:sz="6" w:space="0" w:color="auto"/>
            </w:tcBorders>
          </w:tcPr>
          <w:p w:rsidR="006D56D4" w:rsidRPr="002D1EA5" w:rsidRDefault="006D56D4">
            <w:pPr>
              <w:rPr>
                <w:sz w:val="20"/>
                <w:szCs w:val="20"/>
              </w:rPr>
            </w:pPr>
            <w:r w:rsidRPr="00285415">
              <w:rPr>
                <w:sz w:val="20"/>
                <w:szCs w:val="20"/>
              </w:rPr>
              <w:t>–</w:t>
            </w:r>
          </w:p>
        </w:tc>
      </w:tr>
    </w:tbl>
    <w:p w:rsidR="00FA47A7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44" w:name="_Toc478485085"/>
      <w:bookmarkStart w:id="145" w:name="_Toc478487514"/>
      <w:bookmarkStart w:id="146" w:name="_Toc478485086"/>
      <w:bookmarkStart w:id="147" w:name="_Toc478487515"/>
      <w:bookmarkStart w:id="148" w:name="_Toc478485087"/>
      <w:bookmarkStart w:id="149" w:name="_Toc478487516"/>
      <w:bookmarkStart w:id="150" w:name="_Toc478485088"/>
      <w:bookmarkStart w:id="151" w:name="_Toc478487517"/>
      <w:bookmarkStart w:id="152" w:name="_Toc478485089"/>
      <w:bookmarkStart w:id="153" w:name="_Toc478487518"/>
      <w:bookmarkStart w:id="154" w:name="_Toc478485090"/>
      <w:bookmarkStart w:id="155" w:name="_Toc478487519"/>
      <w:bookmarkStart w:id="156" w:name="_Toc478485091"/>
      <w:bookmarkStart w:id="157" w:name="_Toc478487520"/>
      <w:bookmarkStart w:id="158" w:name="_Toc478485092"/>
      <w:bookmarkStart w:id="159" w:name="_Toc478487521"/>
      <w:bookmarkStart w:id="160" w:name="_Toc478485093"/>
      <w:bookmarkStart w:id="161" w:name="_Toc478487522"/>
      <w:bookmarkStart w:id="162" w:name="_Toc478485094"/>
      <w:bookmarkStart w:id="163" w:name="_Toc478487523"/>
      <w:bookmarkStart w:id="164" w:name="_Toc478485095"/>
      <w:bookmarkStart w:id="165" w:name="_Toc478487524"/>
      <w:bookmarkStart w:id="166" w:name="_Toc478485096"/>
      <w:bookmarkStart w:id="167" w:name="_Toc478487525"/>
      <w:bookmarkStart w:id="168" w:name="_Toc478485097"/>
      <w:bookmarkStart w:id="169" w:name="_Toc478487526"/>
      <w:bookmarkStart w:id="170" w:name="_Toc478485098"/>
      <w:bookmarkStart w:id="171" w:name="_Toc478487527"/>
      <w:bookmarkStart w:id="172" w:name="_Toc478485099"/>
      <w:bookmarkStart w:id="173" w:name="_Toc478487528"/>
      <w:bookmarkStart w:id="174" w:name="_Toc478485100"/>
      <w:bookmarkStart w:id="175" w:name="_Toc478487529"/>
      <w:bookmarkStart w:id="176" w:name="_Toc478485101"/>
      <w:bookmarkStart w:id="177" w:name="_Toc478487530"/>
      <w:bookmarkStart w:id="178" w:name="_Toc478485175"/>
      <w:bookmarkStart w:id="179" w:name="_Toc478487604"/>
      <w:bookmarkStart w:id="180" w:name="_Toc478485176"/>
      <w:bookmarkStart w:id="181" w:name="_Toc478487605"/>
      <w:bookmarkStart w:id="182" w:name="_Toc478485177"/>
      <w:bookmarkStart w:id="183" w:name="_Toc478487606"/>
      <w:bookmarkStart w:id="184" w:name="_Toc478485178"/>
      <w:bookmarkStart w:id="185" w:name="_Toc478487607"/>
      <w:bookmarkStart w:id="186" w:name="_Toc478485179"/>
      <w:bookmarkStart w:id="187" w:name="_Toc478487608"/>
      <w:bookmarkStart w:id="188" w:name="_Toc478485180"/>
      <w:bookmarkStart w:id="189" w:name="_Toc478487609"/>
      <w:bookmarkStart w:id="190" w:name="_Toc478485181"/>
      <w:bookmarkStart w:id="191" w:name="_Toc478487610"/>
      <w:bookmarkStart w:id="192" w:name="_Toc478485182"/>
      <w:bookmarkStart w:id="193" w:name="_Toc478487611"/>
      <w:bookmarkStart w:id="194" w:name="_Toc478485183"/>
      <w:bookmarkStart w:id="195" w:name="_Toc478487612"/>
      <w:bookmarkStart w:id="196" w:name="_Toc478485184"/>
      <w:bookmarkStart w:id="197" w:name="_Toc478487613"/>
      <w:bookmarkStart w:id="198" w:name="_Toc478485185"/>
      <w:bookmarkStart w:id="199" w:name="_Toc478487614"/>
      <w:bookmarkStart w:id="200" w:name="_Toc478485186"/>
      <w:bookmarkStart w:id="201" w:name="_Toc478487615"/>
      <w:bookmarkStart w:id="202" w:name="_Toc478485187"/>
      <w:bookmarkStart w:id="203" w:name="_Toc478487616"/>
      <w:bookmarkStart w:id="204" w:name="_Toc478485188"/>
      <w:bookmarkStart w:id="205" w:name="_Toc478487617"/>
      <w:bookmarkStart w:id="206" w:name="_Toc478485189"/>
      <w:bookmarkStart w:id="207" w:name="_Toc478487618"/>
      <w:bookmarkStart w:id="208" w:name="_Toc478485190"/>
      <w:bookmarkStart w:id="209" w:name="_Toc478487619"/>
      <w:bookmarkStart w:id="210" w:name="_Toc478485191"/>
      <w:bookmarkStart w:id="211" w:name="_Toc478487620"/>
      <w:bookmarkStart w:id="212" w:name="_Toc478485192"/>
      <w:bookmarkStart w:id="213" w:name="_Toc478487621"/>
      <w:bookmarkStart w:id="214" w:name="_Toc478485193"/>
      <w:bookmarkStart w:id="215" w:name="_Toc478487622"/>
      <w:bookmarkStart w:id="216" w:name="_Toc478485194"/>
      <w:bookmarkStart w:id="217" w:name="_Toc478487623"/>
      <w:bookmarkStart w:id="218" w:name="_Toc478485195"/>
      <w:bookmarkStart w:id="219" w:name="_Toc478487624"/>
      <w:bookmarkStart w:id="220" w:name="_Toc478485196"/>
      <w:bookmarkStart w:id="221" w:name="_Toc478487625"/>
      <w:bookmarkStart w:id="222" w:name="_Toc478485197"/>
      <w:bookmarkStart w:id="223" w:name="_Toc478487626"/>
      <w:bookmarkStart w:id="224" w:name="_Toc478485198"/>
      <w:bookmarkStart w:id="225" w:name="_Toc478487627"/>
      <w:bookmarkStart w:id="226" w:name="_Toc478485199"/>
      <w:bookmarkStart w:id="227" w:name="_Toc478487628"/>
      <w:bookmarkStart w:id="228" w:name="_Toc478485200"/>
      <w:bookmarkStart w:id="229" w:name="_Toc478487629"/>
      <w:bookmarkStart w:id="230" w:name="_Toc478485201"/>
      <w:bookmarkStart w:id="231" w:name="_Toc478487630"/>
      <w:bookmarkStart w:id="232" w:name="_Toc478485202"/>
      <w:bookmarkStart w:id="233" w:name="_Toc478487631"/>
      <w:bookmarkStart w:id="234" w:name="_Toc478485203"/>
      <w:bookmarkStart w:id="235" w:name="_Toc478487632"/>
      <w:bookmarkStart w:id="236" w:name="_Toc478485204"/>
      <w:bookmarkStart w:id="237" w:name="_Toc478487633"/>
      <w:bookmarkStart w:id="238" w:name="_Toc478485205"/>
      <w:bookmarkStart w:id="239" w:name="_Toc478487634"/>
      <w:bookmarkStart w:id="240" w:name="_Toc478485206"/>
      <w:bookmarkStart w:id="241" w:name="_Toc478487635"/>
      <w:bookmarkStart w:id="242" w:name="_Toc478485207"/>
      <w:bookmarkStart w:id="243" w:name="_Toc478487636"/>
      <w:bookmarkStart w:id="244" w:name="_Toc478485208"/>
      <w:bookmarkStart w:id="245" w:name="_Toc478487637"/>
      <w:bookmarkStart w:id="246" w:name="_Toc478485209"/>
      <w:bookmarkStart w:id="247" w:name="_Toc478487638"/>
      <w:bookmarkStart w:id="248" w:name="_Toc478485210"/>
      <w:bookmarkStart w:id="249" w:name="_Toc478487639"/>
      <w:bookmarkStart w:id="250" w:name="_Toc478485211"/>
      <w:bookmarkStart w:id="251" w:name="_Toc478487640"/>
      <w:bookmarkStart w:id="252" w:name="_Toc478485212"/>
      <w:bookmarkStart w:id="253" w:name="_Toc478487641"/>
      <w:bookmarkStart w:id="254" w:name="_Toc478485213"/>
      <w:bookmarkStart w:id="255" w:name="_Toc478487642"/>
      <w:bookmarkStart w:id="256" w:name="_Toc478485214"/>
      <w:bookmarkStart w:id="257" w:name="_Toc478487643"/>
      <w:bookmarkStart w:id="258" w:name="_Toc478485215"/>
      <w:bookmarkStart w:id="259" w:name="_Toc478487644"/>
      <w:bookmarkStart w:id="260" w:name="_Toc478485216"/>
      <w:bookmarkStart w:id="261" w:name="_Toc478487645"/>
      <w:bookmarkStart w:id="262" w:name="_Toc478485217"/>
      <w:bookmarkStart w:id="263" w:name="_Toc478487646"/>
      <w:bookmarkStart w:id="264" w:name="_Toc478485218"/>
      <w:bookmarkStart w:id="265" w:name="_Toc478487647"/>
      <w:bookmarkStart w:id="266" w:name="_Toc478485219"/>
      <w:bookmarkStart w:id="267" w:name="_Toc478487648"/>
      <w:bookmarkStart w:id="268" w:name="_Toc478485220"/>
      <w:bookmarkStart w:id="269" w:name="_Toc478487649"/>
      <w:bookmarkStart w:id="270" w:name="_Toc478485221"/>
      <w:bookmarkStart w:id="271" w:name="_Toc478487650"/>
      <w:bookmarkStart w:id="272" w:name="_Toc478485222"/>
      <w:bookmarkStart w:id="273" w:name="_Toc478487651"/>
      <w:bookmarkStart w:id="274" w:name="_Toc478485223"/>
      <w:bookmarkStart w:id="275" w:name="_Toc478487652"/>
      <w:bookmarkStart w:id="276" w:name="_Toc478485224"/>
      <w:bookmarkStart w:id="277" w:name="_Toc478487653"/>
      <w:bookmarkStart w:id="278" w:name="_Toc478485225"/>
      <w:bookmarkStart w:id="279" w:name="_Toc478487654"/>
      <w:bookmarkStart w:id="280" w:name="_Toc478485226"/>
      <w:bookmarkStart w:id="281" w:name="_Toc478487655"/>
      <w:bookmarkStart w:id="282" w:name="_Toc478485299"/>
      <w:bookmarkStart w:id="283" w:name="_Toc478487728"/>
      <w:bookmarkStart w:id="284" w:name="_Toc478485300"/>
      <w:bookmarkStart w:id="285" w:name="_Toc478487729"/>
      <w:bookmarkStart w:id="286" w:name="_Toc478485301"/>
      <w:bookmarkStart w:id="287" w:name="_Toc478487730"/>
      <w:bookmarkStart w:id="288" w:name="_Toc478485302"/>
      <w:bookmarkStart w:id="289" w:name="_Toc478487731"/>
      <w:bookmarkStart w:id="290" w:name="_Toc478485303"/>
      <w:bookmarkStart w:id="291" w:name="_Toc478487732"/>
      <w:bookmarkStart w:id="292" w:name="_Toc478485304"/>
      <w:bookmarkStart w:id="293" w:name="_Toc478487733"/>
      <w:bookmarkStart w:id="294" w:name="_Toc478485305"/>
      <w:bookmarkStart w:id="295" w:name="_Toc478487734"/>
      <w:bookmarkStart w:id="296" w:name="_Toc478485306"/>
      <w:bookmarkStart w:id="297" w:name="_Toc478487735"/>
      <w:bookmarkStart w:id="298" w:name="_Toc478485307"/>
      <w:bookmarkStart w:id="299" w:name="_Toc478487736"/>
      <w:bookmarkStart w:id="300" w:name="_Toc478485308"/>
      <w:bookmarkStart w:id="301" w:name="_Toc478487737"/>
      <w:bookmarkStart w:id="302" w:name="_Toc478485309"/>
      <w:bookmarkStart w:id="303" w:name="_Toc478487738"/>
      <w:bookmarkStart w:id="304" w:name="_Toc478485310"/>
      <w:bookmarkStart w:id="305" w:name="_Toc478487739"/>
      <w:bookmarkStart w:id="306" w:name="_Toc478485311"/>
      <w:bookmarkStart w:id="307" w:name="_Toc478487740"/>
      <w:bookmarkStart w:id="308" w:name="_Toc478485312"/>
      <w:bookmarkStart w:id="309" w:name="_Toc478487741"/>
      <w:bookmarkStart w:id="310" w:name="_Toc478485313"/>
      <w:bookmarkStart w:id="311" w:name="_Toc478487742"/>
      <w:bookmarkStart w:id="312" w:name="_Toc478485314"/>
      <w:bookmarkStart w:id="313" w:name="_Toc478487743"/>
      <w:bookmarkStart w:id="314" w:name="_Toc478485315"/>
      <w:bookmarkStart w:id="315" w:name="_Toc478487744"/>
      <w:bookmarkStart w:id="316" w:name="_Toc478485316"/>
      <w:bookmarkStart w:id="317" w:name="_Toc478487745"/>
      <w:bookmarkStart w:id="318" w:name="_Toc478485317"/>
      <w:bookmarkStart w:id="319" w:name="_Toc478487746"/>
      <w:bookmarkStart w:id="320" w:name="_Toc478485318"/>
      <w:bookmarkStart w:id="321" w:name="_Toc478487747"/>
      <w:bookmarkStart w:id="322" w:name="_Toc478485319"/>
      <w:bookmarkStart w:id="323" w:name="_Toc478487748"/>
      <w:bookmarkStart w:id="324" w:name="_Toc478485398"/>
      <w:bookmarkStart w:id="325" w:name="_Toc478487827"/>
      <w:bookmarkStart w:id="326" w:name="_Toc478485399"/>
      <w:bookmarkStart w:id="327" w:name="_Toc478487828"/>
      <w:bookmarkStart w:id="328" w:name="_Toc478485400"/>
      <w:bookmarkStart w:id="329" w:name="_Toc478487829"/>
      <w:bookmarkStart w:id="330" w:name="_Toc478485401"/>
      <w:bookmarkStart w:id="331" w:name="_Toc478487830"/>
      <w:bookmarkStart w:id="332" w:name="_Toc478485402"/>
      <w:bookmarkStart w:id="333" w:name="_Toc478487831"/>
      <w:bookmarkStart w:id="334" w:name="_Toc478485403"/>
      <w:bookmarkStart w:id="335" w:name="_Toc478487832"/>
      <w:bookmarkStart w:id="336" w:name="_Toc478485404"/>
      <w:bookmarkStart w:id="337" w:name="_Toc478487833"/>
      <w:bookmarkStart w:id="338" w:name="_Toc478485405"/>
      <w:bookmarkStart w:id="339" w:name="_Toc478487834"/>
      <w:bookmarkStart w:id="340" w:name="_Toc478485406"/>
      <w:bookmarkStart w:id="341" w:name="_Toc478487835"/>
      <w:bookmarkStart w:id="342" w:name="_Toc478485407"/>
      <w:bookmarkStart w:id="343" w:name="_Toc478487836"/>
      <w:bookmarkStart w:id="344" w:name="_Toc478485408"/>
      <w:bookmarkStart w:id="345" w:name="_Toc478487837"/>
      <w:bookmarkStart w:id="346" w:name="_Toc478485409"/>
      <w:bookmarkStart w:id="347" w:name="_Toc478487838"/>
      <w:bookmarkStart w:id="348" w:name="_Toc478485410"/>
      <w:bookmarkStart w:id="349" w:name="_Toc478487839"/>
      <w:bookmarkStart w:id="350" w:name="_Toc478485411"/>
      <w:bookmarkStart w:id="351" w:name="_Toc478487840"/>
      <w:bookmarkStart w:id="352" w:name="_Toc478485412"/>
      <w:bookmarkStart w:id="353" w:name="_Toc478487841"/>
      <w:bookmarkStart w:id="354" w:name="_Toc478485413"/>
      <w:bookmarkStart w:id="355" w:name="_Toc478487842"/>
      <w:bookmarkStart w:id="356" w:name="_Toc478485414"/>
      <w:bookmarkStart w:id="357" w:name="_Toc478487843"/>
      <w:bookmarkStart w:id="358" w:name="_Toc478485415"/>
      <w:bookmarkStart w:id="359" w:name="_Toc478487844"/>
      <w:bookmarkStart w:id="360" w:name="_Toc478485416"/>
      <w:bookmarkStart w:id="361" w:name="_Toc478487845"/>
      <w:bookmarkStart w:id="362" w:name="_Toc478485417"/>
      <w:bookmarkStart w:id="363" w:name="_Toc478487846"/>
      <w:bookmarkStart w:id="364" w:name="_Toc478485418"/>
      <w:bookmarkStart w:id="365" w:name="_Toc478487847"/>
      <w:bookmarkStart w:id="366" w:name="_Toc478485419"/>
      <w:bookmarkStart w:id="367" w:name="_Toc478487848"/>
      <w:bookmarkStart w:id="368" w:name="_Toc478485420"/>
      <w:bookmarkStart w:id="369" w:name="_Toc478487849"/>
      <w:bookmarkStart w:id="370" w:name="_Toc478485421"/>
      <w:bookmarkStart w:id="371" w:name="_Toc478487850"/>
      <w:bookmarkStart w:id="372" w:name="_Toc478485422"/>
      <w:bookmarkStart w:id="373" w:name="_Toc478487851"/>
      <w:bookmarkStart w:id="374" w:name="_Toc478485423"/>
      <w:bookmarkStart w:id="375" w:name="_Toc478487852"/>
      <w:bookmarkStart w:id="376" w:name="_Toc478485424"/>
      <w:bookmarkStart w:id="377" w:name="_Toc478487853"/>
      <w:bookmarkStart w:id="378" w:name="_Toc478485425"/>
      <w:bookmarkStart w:id="379" w:name="_Toc478487854"/>
      <w:bookmarkStart w:id="380" w:name="_Toc478485426"/>
      <w:bookmarkStart w:id="381" w:name="_Toc478487855"/>
      <w:bookmarkStart w:id="382" w:name="_Toc478485427"/>
      <w:bookmarkStart w:id="383" w:name="_Toc478487856"/>
      <w:bookmarkStart w:id="384" w:name="_Toc478485428"/>
      <w:bookmarkStart w:id="385" w:name="_Toc478487857"/>
      <w:bookmarkStart w:id="386" w:name="_Toc478485429"/>
      <w:bookmarkStart w:id="387" w:name="_Toc478487858"/>
      <w:bookmarkStart w:id="388" w:name="_Toc478485430"/>
      <w:bookmarkStart w:id="389" w:name="_Toc478487859"/>
      <w:bookmarkStart w:id="390" w:name="_Toc478485431"/>
      <w:bookmarkStart w:id="391" w:name="_Toc478487860"/>
      <w:bookmarkStart w:id="392" w:name="_Toc478485432"/>
      <w:bookmarkStart w:id="393" w:name="_Toc478487861"/>
      <w:bookmarkStart w:id="394" w:name="_Toc478485433"/>
      <w:bookmarkStart w:id="395" w:name="_Toc478487862"/>
      <w:bookmarkStart w:id="396" w:name="_Toc478485434"/>
      <w:bookmarkStart w:id="397" w:name="_Toc478487863"/>
      <w:bookmarkStart w:id="398" w:name="_Toc478485435"/>
      <w:bookmarkStart w:id="399" w:name="_Toc478487864"/>
      <w:bookmarkStart w:id="400" w:name="_Toc478485436"/>
      <w:bookmarkStart w:id="401" w:name="_Toc478487865"/>
      <w:bookmarkStart w:id="402" w:name="_Toc478485437"/>
      <w:bookmarkStart w:id="403" w:name="_Toc478487866"/>
      <w:bookmarkStart w:id="404" w:name="_Toc478485438"/>
      <w:bookmarkStart w:id="405" w:name="_Toc478487867"/>
      <w:bookmarkStart w:id="406" w:name="_Toc478485439"/>
      <w:bookmarkStart w:id="407" w:name="_Toc478487868"/>
      <w:bookmarkStart w:id="408" w:name="_Toc478485440"/>
      <w:bookmarkStart w:id="409" w:name="_Toc478487869"/>
      <w:bookmarkStart w:id="410" w:name="_Toc478485441"/>
      <w:bookmarkStart w:id="411" w:name="_Toc478487870"/>
      <w:bookmarkStart w:id="412" w:name="_Toc478485442"/>
      <w:bookmarkStart w:id="413" w:name="_Toc478487871"/>
      <w:bookmarkStart w:id="414" w:name="_Toc478485443"/>
      <w:bookmarkStart w:id="415" w:name="_Toc478487872"/>
      <w:bookmarkStart w:id="416" w:name="_Toc478485444"/>
      <w:bookmarkStart w:id="417" w:name="_Toc478487873"/>
      <w:bookmarkStart w:id="418" w:name="_Toc478485445"/>
      <w:bookmarkStart w:id="419" w:name="_Toc478487874"/>
      <w:bookmarkStart w:id="420" w:name="_Toc478485446"/>
      <w:bookmarkStart w:id="421" w:name="_Toc478487875"/>
      <w:bookmarkStart w:id="422" w:name="_Toc478485447"/>
      <w:bookmarkStart w:id="423" w:name="_Toc478487876"/>
      <w:bookmarkStart w:id="424" w:name="_Toc478485448"/>
      <w:bookmarkStart w:id="425" w:name="_Toc478487877"/>
      <w:bookmarkStart w:id="426" w:name="_Toc478485449"/>
      <w:bookmarkStart w:id="427" w:name="_Toc478487878"/>
      <w:bookmarkStart w:id="428" w:name="_Toc478485522"/>
      <w:bookmarkStart w:id="429" w:name="_Toc478487951"/>
      <w:bookmarkStart w:id="430" w:name="_Toc478485523"/>
      <w:bookmarkStart w:id="431" w:name="_Toc478487952"/>
      <w:bookmarkStart w:id="432" w:name="_Toc478485524"/>
      <w:bookmarkStart w:id="433" w:name="_Toc478487953"/>
      <w:bookmarkStart w:id="434" w:name="_Toc478485525"/>
      <w:bookmarkStart w:id="435" w:name="_Toc478487954"/>
      <w:bookmarkStart w:id="436" w:name="_Toc478485526"/>
      <w:bookmarkStart w:id="437" w:name="_Toc478487955"/>
      <w:bookmarkStart w:id="438" w:name="_Toc478485527"/>
      <w:bookmarkStart w:id="439" w:name="_Toc478487956"/>
      <w:bookmarkStart w:id="440" w:name="_Toc478485528"/>
      <w:bookmarkStart w:id="441" w:name="_Toc478487957"/>
      <w:bookmarkStart w:id="442" w:name="_Toc478485529"/>
      <w:bookmarkStart w:id="443" w:name="_Toc478487958"/>
      <w:bookmarkStart w:id="444" w:name="_Toc478485530"/>
      <w:bookmarkStart w:id="445" w:name="_Toc478487959"/>
      <w:bookmarkStart w:id="446" w:name="_Toc478485531"/>
      <w:bookmarkStart w:id="447" w:name="_Toc478487960"/>
      <w:bookmarkStart w:id="448" w:name="_Toc478485532"/>
      <w:bookmarkStart w:id="449" w:name="_Toc478487961"/>
      <w:bookmarkStart w:id="450" w:name="_Toc478485533"/>
      <w:bookmarkStart w:id="451" w:name="_Toc478487962"/>
      <w:bookmarkStart w:id="452" w:name="_Toc478485534"/>
      <w:bookmarkStart w:id="453" w:name="_Toc478487963"/>
      <w:bookmarkStart w:id="454" w:name="_Toc478485535"/>
      <w:bookmarkStart w:id="455" w:name="_Toc478487964"/>
      <w:bookmarkStart w:id="456" w:name="_Toc478485536"/>
      <w:bookmarkStart w:id="457" w:name="_Toc478487965"/>
      <w:bookmarkStart w:id="458" w:name="_Toc478485537"/>
      <w:bookmarkStart w:id="459" w:name="_Toc478487966"/>
      <w:bookmarkStart w:id="460" w:name="_Toc478485538"/>
      <w:bookmarkStart w:id="461" w:name="_Toc478487967"/>
      <w:bookmarkStart w:id="462" w:name="_Toc478485539"/>
      <w:bookmarkStart w:id="463" w:name="_Toc478487968"/>
      <w:bookmarkStart w:id="464" w:name="_Toc478485540"/>
      <w:bookmarkStart w:id="465" w:name="_Toc478487969"/>
      <w:bookmarkStart w:id="466" w:name="_Toc478485541"/>
      <w:bookmarkStart w:id="467" w:name="_Toc478487970"/>
      <w:bookmarkStart w:id="468" w:name="_Toc478485542"/>
      <w:bookmarkStart w:id="469" w:name="_Toc478487971"/>
      <w:bookmarkStart w:id="470" w:name="_Toc478485543"/>
      <w:bookmarkStart w:id="471" w:name="_Toc478487972"/>
      <w:bookmarkStart w:id="472" w:name="_Toc478485544"/>
      <w:bookmarkStart w:id="473" w:name="_Toc478487973"/>
      <w:bookmarkStart w:id="474" w:name="_Toc478485545"/>
      <w:bookmarkStart w:id="475" w:name="_Toc478487974"/>
      <w:bookmarkStart w:id="476" w:name="_Toc478485546"/>
      <w:bookmarkStart w:id="477" w:name="_Toc478487975"/>
      <w:bookmarkStart w:id="478" w:name="_Toc478485547"/>
      <w:bookmarkStart w:id="479" w:name="_Toc478487976"/>
      <w:bookmarkStart w:id="480" w:name="_Toc478485548"/>
      <w:bookmarkStart w:id="481" w:name="_Toc478487977"/>
      <w:bookmarkStart w:id="482" w:name="_Toc478485625"/>
      <w:bookmarkStart w:id="483" w:name="_Toc478488054"/>
      <w:bookmarkStart w:id="484" w:name="_Toc478485626"/>
      <w:bookmarkStart w:id="485" w:name="_Toc478488055"/>
      <w:bookmarkStart w:id="486" w:name="_Toc478485627"/>
      <w:bookmarkStart w:id="487" w:name="_Toc478488056"/>
      <w:bookmarkStart w:id="488" w:name="_Toc478485628"/>
      <w:bookmarkStart w:id="489" w:name="_Toc478488057"/>
      <w:bookmarkStart w:id="490" w:name="_Toc478485629"/>
      <w:bookmarkStart w:id="491" w:name="_Toc478488058"/>
      <w:bookmarkStart w:id="492" w:name="_Toc478485630"/>
      <w:bookmarkStart w:id="493" w:name="_Toc478488059"/>
      <w:bookmarkStart w:id="494" w:name="_Toc478485631"/>
      <w:bookmarkStart w:id="495" w:name="_Toc478488060"/>
      <w:bookmarkStart w:id="496" w:name="_Toc478485632"/>
      <w:bookmarkStart w:id="497" w:name="_Toc478488061"/>
      <w:bookmarkStart w:id="498" w:name="_Toc478485633"/>
      <w:bookmarkStart w:id="499" w:name="_Toc478488062"/>
      <w:bookmarkStart w:id="500" w:name="_Toc478485634"/>
      <w:bookmarkStart w:id="501" w:name="_Toc478488063"/>
      <w:bookmarkStart w:id="502" w:name="_Toc478485635"/>
      <w:bookmarkStart w:id="503" w:name="_Toc478488064"/>
      <w:bookmarkStart w:id="504" w:name="_Toc478485636"/>
      <w:bookmarkStart w:id="505" w:name="_Toc478488065"/>
      <w:bookmarkStart w:id="506" w:name="_Toc478485637"/>
      <w:bookmarkStart w:id="507" w:name="_Toc478488066"/>
      <w:bookmarkStart w:id="508" w:name="_Toc478485638"/>
      <w:bookmarkStart w:id="509" w:name="_Toc478488067"/>
      <w:bookmarkStart w:id="510" w:name="_Toc478485639"/>
      <w:bookmarkStart w:id="511" w:name="_Toc478488068"/>
      <w:bookmarkStart w:id="512" w:name="_Toc478485640"/>
      <w:bookmarkStart w:id="513" w:name="_Toc478488069"/>
      <w:bookmarkStart w:id="514" w:name="_Toc478485641"/>
      <w:bookmarkStart w:id="515" w:name="_Toc478488070"/>
      <w:bookmarkStart w:id="516" w:name="_Toc478485642"/>
      <w:bookmarkStart w:id="517" w:name="_Toc478488071"/>
      <w:bookmarkStart w:id="518" w:name="_Toc478485643"/>
      <w:bookmarkStart w:id="519" w:name="_Toc478488072"/>
      <w:bookmarkStart w:id="520" w:name="_Toc478485644"/>
      <w:bookmarkStart w:id="521" w:name="_Toc478488073"/>
      <w:bookmarkStart w:id="522" w:name="_Toc478485645"/>
      <w:bookmarkStart w:id="523" w:name="_Toc478488074"/>
      <w:bookmarkStart w:id="524" w:name="_Toc478485646"/>
      <w:bookmarkStart w:id="525" w:name="_Toc478488075"/>
      <w:bookmarkStart w:id="526" w:name="_Toc478485647"/>
      <w:bookmarkStart w:id="527" w:name="_Toc478488076"/>
      <w:bookmarkStart w:id="528" w:name="_Toc478485648"/>
      <w:bookmarkStart w:id="529" w:name="_Toc478488077"/>
      <w:bookmarkStart w:id="530" w:name="_Toc478485649"/>
      <w:bookmarkStart w:id="531" w:name="_Toc478488078"/>
      <w:bookmarkStart w:id="532" w:name="_Toc478485650"/>
      <w:bookmarkStart w:id="533" w:name="_Toc478488079"/>
      <w:bookmarkStart w:id="534" w:name="_Toc478485651"/>
      <w:bookmarkStart w:id="535" w:name="_Toc478488080"/>
      <w:bookmarkStart w:id="536" w:name="_Toc478485652"/>
      <w:bookmarkStart w:id="537" w:name="_Toc478488081"/>
      <w:bookmarkStart w:id="538" w:name="_Toc478485653"/>
      <w:bookmarkStart w:id="539" w:name="_Toc478488082"/>
      <w:bookmarkStart w:id="540" w:name="_Toc478485654"/>
      <w:bookmarkStart w:id="541" w:name="_Toc478488083"/>
      <w:bookmarkStart w:id="542" w:name="_Toc478485655"/>
      <w:bookmarkStart w:id="543" w:name="_Toc478488084"/>
      <w:bookmarkStart w:id="544" w:name="_Toc478485656"/>
      <w:bookmarkStart w:id="545" w:name="_Toc478488085"/>
      <w:bookmarkStart w:id="546" w:name="_Toc478485657"/>
      <w:bookmarkStart w:id="547" w:name="_Toc478488086"/>
      <w:bookmarkStart w:id="548" w:name="_Toc478485694"/>
      <w:bookmarkStart w:id="549" w:name="_Toc478488123"/>
      <w:bookmarkStart w:id="550" w:name="_Toc478485695"/>
      <w:bookmarkStart w:id="551" w:name="_Toc478488124"/>
      <w:bookmarkStart w:id="552" w:name="_Toc478485696"/>
      <w:bookmarkStart w:id="553" w:name="_Toc478488125"/>
      <w:bookmarkStart w:id="554" w:name="_Toc478485697"/>
      <w:bookmarkStart w:id="555" w:name="_Toc478488126"/>
      <w:bookmarkStart w:id="556" w:name="_Toc478485698"/>
      <w:bookmarkStart w:id="557" w:name="_Toc478488127"/>
      <w:bookmarkStart w:id="558" w:name="_Toc478485699"/>
      <w:bookmarkStart w:id="559" w:name="_Toc478488128"/>
      <w:bookmarkStart w:id="560" w:name="_Toc478485700"/>
      <w:bookmarkStart w:id="561" w:name="_Toc478488129"/>
      <w:bookmarkStart w:id="562" w:name="_Toc478485701"/>
      <w:bookmarkStart w:id="563" w:name="_Toc478488130"/>
      <w:bookmarkStart w:id="564" w:name="_Toc478485702"/>
      <w:bookmarkStart w:id="565" w:name="_Toc478488131"/>
      <w:bookmarkStart w:id="566" w:name="_Toc478485703"/>
      <w:bookmarkStart w:id="567" w:name="_Toc478488132"/>
      <w:bookmarkStart w:id="568" w:name="_Toc478485704"/>
      <w:bookmarkStart w:id="569" w:name="_Toc478488133"/>
      <w:bookmarkStart w:id="570" w:name="_Toc478485705"/>
      <w:bookmarkStart w:id="571" w:name="_Toc478488134"/>
      <w:bookmarkStart w:id="572" w:name="_Toc478485706"/>
      <w:bookmarkStart w:id="573" w:name="_Toc478488135"/>
      <w:bookmarkStart w:id="574" w:name="_Toc478485707"/>
      <w:bookmarkStart w:id="575" w:name="_Toc478488136"/>
      <w:bookmarkStart w:id="576" w:name="_Toc478485708"/>
      <w:bookmarkStart w:id="577" w:name="_Toc478488137"/>
      <w:bookmarkStart w:id="578" w:name="_Toc478485709"/>
      <w:bookmarkStart w:id="579" w:name="_Toc478488138"/>
      <w:bookmarkStart w:id="580" w:name="_Toc478485710"/>
      <w:bookmarkStart w:id="581" w:name="_Toc478488139"/>
      <w:bookmarkStart w:id="582" w:name="_Toc478485711"/>
      <w:bookmarkStart w:id="583" w:name="_Toc478488140"/>
      <w:bookmarkStart w:id="584" w:name="_Toc478485712"/>
      <w:bookmarkStart w:id="585" w:name="_Toc478488141"/>
      <w:bookmarkStart w:id="586" w:name="_Toc478485713"/>
      <w:bookmarkStart w:id="587" w:name="_Toc478488142"/>
      <w:bookmarkStart w:id="588" w:name="_Toc478485714"/>
      <w:bookmarkStart w:id="589" w:name="_Toc478488143"/>
      <w:bookmarkStart w:id="590" w:name="_Toc478485715"/>
      <w:bookmarkStart w:id="591" w:name="_Toc478488144"/>
      <w:bookmarkStart w:id="592" w:name="_Toc478485716"/>
      <w:bookmarkStart w:id="593" w:name="_Toc478488145"/>
      <w:bookmarkStart w:id="594" w:name="_Toc478485717"/>
      <w:bookmarkStart w:id="595" w:name="_Toc478488146"/>
      <w:bookmarkStart w:id="596" w:name="_Toc478485718"/>
      <w:bookmarkStart w:id="597" w:name="_Toc478488147"/>
      <w:bookmarkStart w:id="598" w:name="_Toc478485719"/>
      <w:bookmarkStart w:id="599" w:name="_Toc478488148"/>
      <w:bookmarkStart w:id="600" w:name="_Toc478485720"/>
      <w:bookmarkStart w:id="601" w:name="_Toc478488149"/>
      <w:bookmarkStart w:id="602" w:name="_Toc478485751"/>
      <w:bookmarkStart w:id="603" w:name="_Toc478488180"/>
      <w:bookmarkStart w:id="604" w:name="_Toc478485752"/>
      <w:bookmarkStart w:id="605" w:name="_Toc478488181"/>
      <w:bookmarkStart w:id="606" w:name="_Toc478485753"/>
      <w:bookmarkStart w:id="607" w:name="_Toc478488182"/>
      <w:bookmarkStart w:id="608" w:name="_Toc478485754"/>
      <w:bookmarkStart w:id="609" w:name="_Toc478488183"/>
      <w:bookmarkStart w:id="610" w:name="_Toc478485755"/>
      <w:bookmarkStart w:id="611" w:name="_Toc478488184"/>
      <w:bookmarkStart w:id="612" w:name="_Toc478485756"/>
      <w:bookmarkStart w:id="613" w:name="_Toc478488185"/>
      <w:bookmarkStart w:id="614" w:name="_Toc478485757"/>
      <w:bookmarkStart w:id="615" w:name="_Toc478488186"/>
      <w:bookmarkStart w:id="616" w:name="_Toc478485758"/>
      <w:bookmarkStart w:id="617" w:name="_Toc478488187"/>
      <w:bookmarkStart w:id="618" w:name="_Toc396292449"/>
      <w:bookmarkStart w:id="619" w:name="_Toc183591614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r>
        <w:rPr>
          <w:caps w:val="0"/>
          <w:snapToGrid w:val="0"/>
        </w:rPr>
        <w:t xml:space="preserve">КОМБИНИРОВАННЫЕ РАСТВОРЫ </w:t>
      </w:r>
      <w:r w:rsidR="007A4335">
        <w:rPr>
          <w:caps w:val="0"/>
          <w:snapToGrid w:val="0"/>
        </w:rPr>
        <w:t>Н</w:t>
      </w:r>
      <w:r>
        <w:rPr>
          <w:caps w:val="0"/>
          <w:snapToGrid w:val="0"/>
        </w:rPr>
        <w:t>ИТРАТ КАЛЬЦИЯ–ХЛОРИСТЫЙ КАЛЬЦИЙ (ПЛОТНОСТЬЮ 1480, 1600 КГ/М</w:t>
      </w:r>
      <w:r>
        <w:rPr>
          <w:caps w:val="0"/>
          <w:snapToGrid w:val="0"/>
          <w:vertAlign w:val="superscript"/>
        </w:rPr>
        <w:t>3</w:t>
      </w:r>
      <w:r>
        <w:rPr>
          <w:caps w:val="0"/>
          <w:snapToGrid w:val="0"/>
        </w:rPr>
        <w:t>)</w:t>
      </w:r>
      <w:bookmarkEnd w:id="618"/>
      <w:bookmarkEnd w:id="619"/>
    </w:p>
    <w:p w:rsidR="00FA47A7" w:rsidRPr="002B2852" w:rsidRDefault="00493199" w:rsidP="00C14775">
      <w:pPr>
        <w:pStyle w:val="S0"/>
        <w:spacing w:before="120"/>
      </w:pPr>
      <w:r>
        <w:rPr>
          <w:b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C879C9" w:rsidRPr="002B2852" w:rsidRDefault="00493199" w:rsidP="00C14775">
      <w:pPr>
        <w:pStyle w:val="S0"/>
        <w:spacing w:before="120"/>
      </w:pPr>
      <w:r>
        <w:rPr>
          <w:b/>
        </w:rPr>
        <w:t>Основные технологические свойства</w:t>
      </w:r>
      <w:r>
        <w:t xml:space="preserve"> комбинированного раствора нитрат </w:t>
      </w:r>
      <w:r w:rsidR="006D56D4">
        <w:br/>
      </w:r>
      <w:r>
        <w:t>кальция – хлористый кальций приведены в Таблице 21.</w:t>
      </w:r>
    </w:p>
    <w:p w:rsidR="00E96356" w:rsidRPr="002B2852" w:rsidRDefault="008662C1" w:rsidP="00595F27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21</w:t>
      </w:r>
      <w:r w:rsidR="00AF60BE">
        <w:rPr>
          <w:noProof/>
        </w:rPr>
        <w:fldChar w:fldCharType="end"/>
      </w:r>
    </w:p>
    <w:p w:rsidR="00FA47A7" w:rsidRPr="002B2852" w:rsidRDefault="00493199" w:rsidP="002F1029">
      <w:pPr>
        <w:pStyle w:val="Sd"/>
        <w:spacing w:after="60"/>
      </w:pPr>
      <w:r>
        <w:t>Основные технологические свойства комбинированного</w:t>
      </w:r>
      <w:r>
        <w:br/>
        <w:t>раствора нитрат кальция – хлористый кальций</w:t>
      </w:r>
    </w:p>
    <w:tbl>
      <w:tblPr>
        <w:tblW w:w="4987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33"/>
        <w:gridCol w:w="3406"/>
        <w:gridCol w:w="3670"/>
        <w:gridCol w:w="2219"/>
      </w:tblGrid>
      <w:tr w:rsidR="00FA47A7" w:rsidRPr="002B2852" w:rsidTr="0093202A">
        <w:trPr>
          <w:trHeight w:val="375"/>
          <w:tblHeader/>
          <w:jc w:val="center"/>
        </w:trPr>
        <w:tc>
          <w:tcPr>
            <w:tcW w:w="27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3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8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1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FA47A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2A4C67" w:rsidRPr="002B2852" w:rsidTr="0093202A">
        <w:trPr>
          <w:trHeight w:val="113"/>
          <w:tblHeader/>
          <w:jc w:val="center"/>
        </w:trPr>
        <w:tc>
          <w:tcPr>
            <w:tcW w:w="27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3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8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2A4C67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33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67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1480, 1600</w:t>
            </w:r>
          </w:p>
        </w:tc>
        <w:tc>
          <w:tcPr>
            <w:tcW w:w="1129" w:type="pct"/>
            <w:tcBorders>
              <w:top w:val="single" w:sz="12" w:space="0" w:color="auto"/>
            </w:tcBorders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 +20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 для приготовления и расход, кг/м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:</w:t>
            </w:r>
          </w:p>
          <w:p w:rsidR="00FA47A7" w:rsidRPr="002B2852" w:rsidRDefault="00116F2A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</w:t>
            </w:r>
            <w:r w:rsidR="00493199">
              <w:rPr>
                <w:sz w:val="20"/>
                <w:szCs w:val="20"/>
              </w:rPr>
              <w:t>альций хлористый</w:t>
            </w:r>
            <w:r>
              <w:rPr>
                <w:sz w:val="20"/>
                <w:szCs w:val="20"/>
              </w:rPr>
              <w:t>;</w:t>
            </w:r>
          </w:p>
          <w:p w:rsidR="00FA47A7" w:rsidRPr="002B2852" w:rsidRDefault="00116F2A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493199">
              <w:rPr>
                <w:sz w:val="20"/>
                <w:szCs w:val="20"/>
              </w:rPr>
              <w:t>итрат кальция</w:t>
            </w:r>
          </w:p>
        </w:tc>
        <w:tc>
          <w:tcPr>
            <w:tcW w:w="1867" w:type="pct"/>
            <w:shd w:val="clear" w:color="auto" w:fill="auto"/>
          </w:tcPr>
          <w:p w:rsidR="00FA47A7" w:rsidRDefault="00FA47A7" w:rsidP="00116F2A">
            <w:pPr>
              <w:rPr>
                <w:sz w:val="20"/>
                <w:szCs w:val="20"/>
              </w:rPr>
            </w:pPr>
          </w:p>
          <w:p w:rsidR="00EE15D5" w:rsidRPr="002B2852" w:rsidRDefault="00EE15D5" w:rsidP="00116F2A">
            <w:pPr>
              <w:rPr>
                <w:sz w:val="20"/>
                <w:szCs w:val="20"/>
              </w:rPr>
            </w:pPr>
          </w:p>
          <w:p w:rsidR="00EE15D5" w:rsidRPr="002B2852" w:rsidRDefault="00493199" w:rsidP="00763B24">
            <w:pPr>
              <w:keepNext/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  <w:p w:rsidR="00FA47A7" w:rsidRPr="002B2852" w:rsidRDefault="00493199" w:rsidP="00116F2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ОПИ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замерзания,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минус 20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EE15D5">
              <w:rPr>
                <w:sz w:val="20"/>
                <w:szCs w:val="20"/>
              </w:rPr>
              <w:t xml:space="preserve"> настоящих </w:t>
            </w:r>
            <w:r w:rsidR="008C4389" w:rsidRPr="008C4389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33" w:type="pct"/>
            <w:shd w:val="clear" w:color="auto" w:fill="auto"/>
          </w:tcPr>
          <w:p w:rsidR="00786C9D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Необходимость модификации (расход):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786C9D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116F2A">
              <w:rPr>
                <w:sz w:val="20"/>
                <w:szCs w:val="20"/>
              </w:rPr>
              <w:t>;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116F2A">
              <w:rPr>
                <w:sz w:val="20"/>
                <w:szCs w:val="20"/>
              </w:rPr>
              <w:t>;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116F2A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FA47A7" w:rsidRPr="002B2852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ПАВ, </w:t>
            </w:r>
            <w:r w:rsidR="00116F2A">
              <w:rPr>
                <w:sz w:val="20"/>
                <w:szCs w:val="20"/>
              </w:rPr>
              <w:t>г</w:t>
            </w:r>
            <w:r>
              <w:rPr>
                <w:sz w:val="20"/>
                <w:szCs w:val="20"/>
              </w:rPr>
              <w:t>идрофобизатор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глинонабухания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Содержание ионов кальция,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223, 249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FA47A7" w:rsidRPr="002B2852" w:rsidTr="0093202A">
        <w:trPr>
          <w:jc w:val="center"/>
        </w:trPr>
        <w:tc>
          <w:tcPr>
            <w:tcW w:w="271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733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867" w:type="pct"/>
            <w:shd w:val="clear" w:color="auto" w:fill="auto"/>
          </w:tcPr>
          <w:p w:rsidR="00FA47A7" w:rsidRPr="002B2852" w:rsidRDefault="00493199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 от механических примесей</w:t>
            </w:r>
          </w:p>
        </w:tc>
        <w:tc>
          <w:tcPr>
            <w:tcW w:w="1129" w:type="pct"/>
            <w:shd w:val="clear" w:color="auto" w:fill="auto"/>
          </w:tcPr>
          <w:p w:rsidR="00FA47A7" w:rsidRPr="002B2852" w:rsidRDefault="006D56D4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FA47A7" w:rsidRPr="002B2852" w:rsidRDefault="00493199" w:rsidP="00595F27">
      <w:pPr>
        <w:pStyle w:val="S0"/>
        <w:spacing w:before="120"/>
        <w:rPr>
          <w:b/>
        </w:rPr>
      </w:pPr>
      <w:r>
        <w:rPr>
          <w:b/>
        </w:rPr>
        <w:t>Оборудование</w:t>
      </w:r>
      <w:r w:rsidR="00907475">
        <w:rPr>
          <w:b/>
        </w:rPr>
        <w:t xml:space="preserve"> для приготовления ЖГ</w:t>
      </w:r>
      <w:r>
        <w:rPr>
          <w:b/>
        </w:rPr>
        <w:t>: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FA47A7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FA47A7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87188F" w:rsidRPr="0093202A" w:rsidRDefault="0087188F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0F6DE3" w:rsidRPr="002B2852" w:rsidRDefault="000F6DE3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1971A9">
        <w:t xml:space="preserve">Межгосударственному стандарту </w:t>
      </w:r>
      <w:r w:rsidR="00BC0876">
        <w:br/>
      </w:r>
      <w:r>
        <w:t>ГОСТ 18481</w:t>
      </w:r>
      <w:r w:rsidR="001971A9">
        <w:t>-</w:t>
      </w:r>
      <w:r w:rsidR="001971A9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0C5191" w:rsidP="00116F2A">
      <w:pPr>
        <w:keepNext/>
        <w:keepLines/>
        <w:spacing w:before="120"/>
        <w:rPr>
          <w:b/>
        </w:rPr>
      </w:pPr>
      <w:r>
        <w:rPr>
          <w:b/>
        </w:rPr>
        <w:t>ХР</w:t>
      </w:r>
      <w:r w:rsidR="00907475">
        <w:rPr>
          <w:b/>
        </w:rPr>
        <w:t xml:space="preserve"> для приготовления ЖГ</w:t>
      </w:r>
      <w:r w:rsidR="00493199">
        <w:rPr>
          <w:b/>
        </w:rPr>
        <w:t>: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кальций хлористый гранулированный, фасованный в МКР по 800-1200 кг;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соль </w:t>
      </w:r>
      <w:r w:rsidR="00EE15D5">
        <w:t xml:space="preserve">нитрат </w:t>
      </w:r>
      <w:r>
        <w:t>кальция;</w:t>
      </w:r>
    </w:p>
    <w:p w:rsidR="009E1C82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коррозии;</w:t>
      </w:r>
    </w:p>
    <w:p w:rsidR="00FA47A7" w:rsidRPr="002B2852" w:rsidRDefault="000F6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FA47A7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гидрофобизатор;</w:t>
      </w:r>
    </w:p>
    <w:p w:rsidR="00FA47A7" w:rsidRDefault="00531806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глинонабухания;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нейтрализатор сероводорода</w:t>
      </w:r>
      <w:r w:rsidR="00531806">
        <w:t>;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поглотитель кислорода; 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бактерицид.</w:t>
      </w:r>
    </w:p>
    <w:p w:rsidR="00FA47A7" w:rsidRPr="002B2852" w:rsidRDefault="00493199" w:rsidP="00595F27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FA47A7" w:rsidRPr="002B2852" w:rsidRDefault="00856618" w:rsidP="00856618">
      <w:pPr>
        <w:pStyle w:val="S0"/>
        <w:spacing w:before="120"/>
      </w:pPr>
      <w:r w:rsidRPr="00856618">
        <w:t>1)</w:t>
      </w:r>
      <w:r w:rsidR="008C0FEF">
        <w:t> </w:t>
      </w:r>
      <w:r w:rsidR="00493199">
        <w:t>Набрать в БПР или емкость приготовления расчетный объем воды (</w:t>
      </w:r>
      <w:r w:rsidR="00EE15D5">
        <w:t>подраздел</w:t>
      </w:r>
      <w:r w:rsidR="00493199">
        <w:t xml:space="preserve"> </w:t>
      </w:r>
      <w:r w:rsidR="008C4389">
        <w:t>5</w:t>
      </w:r>
      <w:r w:rsidR="00493199">
        <w:t xml:space="preserve">.1 настоящих </w:t>
      </w:r>
      <w:r w:rsidR="008C4389">
        <w:t>Типовых требований</w:t>
      </w:r>
      <w:r w:rsidR="00493199">
        <w:t xml:space="preserve">, без </w:t>
      </w:r>
      <w:r w:rsidR="001C7389">
        <w:t>ХР</w:t>
      </w:r>
      <w:r w:rsidR="00493199">
        <w:t>-модификаторов). Объем воды проверить по мерной линейке или по расходомеру.</w:t>
      </w:r>
    </w:p>
    <w:p w:rsidR="00FA47A7" w:rsidRPr="002B2852" w:rsidRDefault="008C0FEF" w:rsidP="00595F27">
      <w:pPr>
        <w:pStyle w:val="S0"/>
        <w:spacing w:before="120"/>
      </w:pPr>
      <w:r>
        <w:t>2) </w:t>
      </w:r>
      <w:r w:rsidR="00493199">
        <w:t xml:space="preserve">Включить мешалку </w:t>
      </w:r>
      <w:r w:rsidR="00F91D89">
        <w:t>и (или)</w:t>
      </w:r>
      <w:r w:rsidR="00493199">
        <w:t xml:space="preserve"> циркуляционный насос.</w:t>
      </w:r>
    </w:p>
    <w:p w:rsidR="00FA47A7" w:rsidRPr="002B2852" w:rsidRDefault="008C0FEF" w:rsidP="00595F27">
      <w:pPr>
        <w:pStyle w:val="S0"/>
        <w:spacing w:before="120"/>
      </w:pPr>
      <w:r>
        <w:t>3) </w:t>
      </w:r>
      <w:r w:rsidR="00493199">
        <w:t xml:space="preserve">Засыпать в БПР или емкость приготовления расчетную массу соли </w:t>
      </w:r>
      <w:r w:rsidR="00EE15D5">
        <w:t xml:space="preserve">нитрат </w:t>
      </w:r>
      <w:r w:rsidR="00493199">
        <w:t>кальция тремя порциями по ~1/3 от расчетного количества.</w:t>
      </w:r>
    </w:p>
    <w:p w:rsidR="004E1DAA" w:rsidRPr="002B2852" w:rsidRDefault="008C0FEF" w:rsidP="00595F27">
      <w:pPr>
        <w:pStyle w:val="S0"/>
        <w:spacing w:before="120"/>
      </w:pPr>
      <w:r>
        <w:t>4) </w:t>
      </w:r>
      <w:r w:rsidR="00493199">
        <w:t>Перемешивать раствор до полного растворения соли.</w:t>
      </w:r>
    </w:p>
    <w:p w:rsidR="007A6BC0" w:rsidRPr="002B2852" w:rsidRDefault="008C0FEF" w:rsidP="00595F27">
      <w:pPr>
        <w:pStyle w:val="S0"/>
        <w:spacing w:before="120"/>
      </w:pPr>
      <w:r>
        <w:t>5) </w:t>
      </w:r>
      <w:r w:rsidR="00493199">
        <w:t>Засыпать в БПР или емкость приготовления расчетную массу соли кальций хлористый тремя порциями по ~1/3 от расчетного количества.</w:t>
      </w:r>
    </w:p>
    <w:p w:rsidR="00C70862" w:rsidRPr="002B2852" w:rsidRDefault="008C0FEF" w:rsidP="00595F27">
      <w:pPr>
        <w:pStyle w:val="S0"/>
        <w:spacing w:before="120"/>
      </w:pPr>
      <w:r>
        <w:t>6) </w:t>
      </w:r>
      <w:r w:rsidR="00493199">
        <w:t>Перемешивать раствор до набора заданной или постоянной плотности (в пересчете на 20</w:t>
      </w:r>
      <w:r w:rsidR="00493199">
        <w:rPr>
          <w:vertAlign w:val="superscript"/>
        </w:rPr>
        <w:t>о</w:t>
      </w:r>
      <w:r w:rsidR="00493199">
        <w:t>С).</w:t>
      </w:r>
    </w:p>
    <w:p w:rsidR="00FA47A7" w:rsidRPr="002B2852" w:rsidRDefault="00493199" w:rsidP="00595F27">
      <w:pPr>
        <w:pStyle w:val="S0"/>
        <w:spacing w:before="12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>С, согласно п</w:t>
      </w:r>
      <w:r w:rsidR="00EE15D5">
        <w:t xml:space="preserve">одразделу </w:t>
      </w:r>
      <w:r w:rsidR="008C4389">
        <w:t>4</w:t>
      </w:r>
      <w:r>
        <w:t xml:space="preserve">.4 настоящих </w:t>
      </w:r>
      <w:r w:rsidR="008C4389">
        <w:t>Типовых требований</w:t>
      </w:r>
      <w:r>
        <w:t>.</w:t>
      </w:r>
    </w:p>
    <w:p w:rsidR="00FA47A7" w:rsidRPr="002B2852" w:rsidRDefault="00856618" w:rsidP="00856618">
      <w:pPr>
        <w:pStyle w:val="S0"/>
        <w:spacing w:before="120"/>
      </w:pPr>
      <w:r w:rsidRPr="00856618">
        <w:t>7)</w:t>
      </w:r>
      <w:r w:rsidR="008C0FEF">
        <w:t> </w:t>
      </w:r>
      <w:r w:rsidR="00493199">
        <w:t>По окончании набора плотности зафиксировать плотность и время,</w:t>
      </w:r>
      <w:r w:rsidR="00907475">
        <w:t xml:space="preserve"> отобрать пробу, отправить в ИЛ</w:t>
      </w:r>
      <w:r w:rsidR="001F0571">
        <w:t> </w:t>
      </w:r>
      <w:r w:rsidR="00890F35">
        <w:t>(ХАЛ)</w:t>
      </w:r>
      <w:r w:rsidR="00493199">
        <w:t>, перекачать в емкость накопления для отстоя.</w:t>
      </w:r>
    </w:p>
    <w:p w:rsidR="004E1DAA" w:rsidRPr="002B2852" w:rsidRDefault="008C0FEF" w:rsidP="00595F27">
      <w:pPr>
        <w:pStyle w:val="S0"/>
        <w:spacing w:before="120"/>
      </w:pPr>
      <w:r>
        <w:t>8) </w:t>
      </w:r>
      <w:r w:rsidR="00493199">
        <w:t>Время отстоя – до достижения нормативного значения по КВЧ</w:t>
      </w:r>
      <w:r>
        <w:t xml:space="preserve"> (в соответствии с разделом </w:t>
      </w:r>
      <w:r w:rsidR="00800B7F">
        <w:t xml:space="preserve">5 настоящих </w:t>
      </w:r>
      <w:r w:rsidR="0087188F">
        <w:t>Типовых требований)</w:t>
      </w:r>
      <w:r w:rsidR="00493199">
        <w:t>.</w:t>
      </w:r>
    </w:p>
    <w:p w:rsidR="008227B1" w:rsidRPr="002B2852" w:rsidRDefault="008C0FEF" w:rsidP="00595F27">
      <w:pPr>
        <w:pStyle w:val="S0"/>
        <w:spacing w:before="120"/>
      </w:pPr>
      <w:r>
        <w:t>9) </w:t>
      </w:r>
      <w:r w:rsidR="00493199">
        <w:t>Допускается сократить время отстоя раствора перед отгрузкой при стабильном качестве по КВЧ</w:t>
      </w:r>
      <w:r w:rsidR="00907475">
        <w:t xml:space="preserve"> (20</w:t>
      </w:r>
      <w:r w:rsidR="00DA4FA9">
        <w:t xml:space="preserve"> </w:t>
      </w:r>
      <w:r w:rsidR="00907475">
        <w:t>мл/л)</w:t>
      </w:r>
      <w:r w:rsidR="00493199">
        <w:t xml:space="preserve"> и нефтепродуктам или при наличии системы принудительной фильтрации на линии выдачи раствора.</w:t>
      </w:r>
    </w:p>
    <w:p w:rsidR="00E07E3C" w:rsidRDefault="00493199" w:rsidP="00595F27">
      <w:pPr>
        <w:pStyle w:val="S0"/>
        <w:spacing w:before="120"/>
      </w:pPr>
      <w:r>
        <w:rPr>
          <w:b/>
        </w:rPr>
        <w:t>Понижение плотности комбинированного раствора плотностью 1480 кг/м</w:t>
      </w:r>
      <w:r>
        <w:rPr>
          <w:b/>
          <w:vertAlign w:val="superscript"/>
        </w:rPr>
        <w:t>3</w:t>
      </w:r>
      <w:r>
        <w:t xml:space="preserve"> </w:t>
      </w:r>
      <w:r w:rsidR="00116F2A">
        <w:br/>
      </w:r>
      <w:r>
        <w:t>до 1190 ~ 1470 кг/м</w:t>
      </w:r>
      <w:r>
        <w:rPr>
          <w:vertAlign w:val="superscript"/>
        </w:rPr>
        <w:t xml:space="preserve">3 </w:t>
      </w:r>
      <w:r>
        <w:t>проводится технической водой (</w:t>
      </w:r>
      <w:r w:rsidR="00EE15D5">
        <w:t xml:space="preserve">подраздел </w:t>
      </w:r>
      <w:r w:rsidR="008C4389">
        <w:t>5</w:t>
      </w:r>
      <w:r>
        <w:t xml:space="preserve">.1 настоящих </w:t>
      </w:r>
      <w:r w:rsidR="008C4389">
        <w:t>Типовых требований</w:t>
      </w:r>
      <w:r>
        <w:t xml:space="preserve">, без </w:t>
      </w:r>
      <w:r w:rsidR="001C7389">
        <w:t>ХР-</w:t>
      </w:r>
      <w:r>
        <w:t>модификаторов) согласно Таблице 19 или с использованием формул (</w:t>
      </w:r>
      <w:r w:rsidR="00044545">
        <w:t>5</w:t>
      </w:r>
      <w:r>
        <w:t>.1) и (</w:t>
      </w:r>
      <w:r w:rsidR="00044545">
        <w:t>5</w:t>
      </w:r>
      <w:r>
        <w:t>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201535" w:rsidRPr="002B2852" w:rsidRDefault="00493199" w:rsidP="00595F27">
      <w:pPr>
        <w:pStyle w:val="S0"/>
        <w:spacing w:before="120"/>
      </w:pPr>
      <w:r>
        <w:t>Для разбавления ЖГ до заказанной плотности путем налива в автоцистерну расчетного количества раствора плотностью 1480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>) пропорции ингредиентов приведены в Таблице 19.</w:t>
      </w:r>
    </w:p>
    <w:p w:rsidR="00A17888" w:rsidRPr="002B2852" w:rsidRDefault="00493199" w:rsidP="00595F27">
      <w:pPr>
        <w:pStyle w:val="S0"/>
        <w:spacing w:before="120"/>
      </w:pPr>
      <w:r>
        <w:rPr>
          <w:b/>
        </w:rPr>
        <w:t>Понижение плотности комбинированного раствора плотностью 1600 кг/м</w:t>
      </w:r>
      <w:r>
        <w:rPr>
          <w:b/>
          <w:vertAlign w:val="superscript"/>
        </w:rPr>
        <w:t>3</w:t>
      </w:r>
      <w:r>
        <w:t xml:space="preserve"> </w:t>
      </w:r>
      <w:r w:rsidR="00BE3E9F">
        <w:br/>
      </w:r>
      <w:r>
        <w:t>до 1490 ~ 1590 кг/м</w:t>
      </w:r>
      <w:r>
        <w:rPr>
          <w:vertAlign w:val="superscript"/>
        </w:rPr>
        <w:t xml:space="preserve">3 </w:t>
      </w:r>
      <w:r>
        <w:t xml:space="preserve">проводится технической водой (по п. </w:t>
      </w:r>
      <w:r w:rsidR="008B11E3">
        <w:t>5</w:t>
      </w:r>
      <w:r>
        <w:t xml:space="preserve">.1 настоящих </w:t>
      </w:r>
      <w:r w:rsidR="008B11E3">
        <w:t>Типовых требований</w:t>
      </w:r>
      <w:r>
        <w:t xml:space="preserve">, без </w:t>
      </w:r>
      <w:r w:rsidR="001C7389">
        <w:t>ХР-</w:t>
      </w:r>
      <w:r>
        <w:t>модификаторов) согласно Таблице 22 или с использованием формул (</w:t>
      </w:r>
      <w:r w:rsidR="00044545">
        <w:t>5</w:t>
      </w:r>
      <w:r>
        <w:t>.1) и (</w:t>
      </w:r>
      <w:r w:rsidR="00044545">
        <w:t>5</w:t>
      </w:r>
      <w:r>
        <w:t>.2). Плотность технической воды для расчетов разбавления принята 1004 кг/м</w:t>
      </w:r>
      <w:r>
        <w:rPr>
          <w:vertAlign w:val="superscript"/>
        </w:rPr>
        <w:t>3</w:t>
      </w:r>
      <w:r>
        <w:t>.</w:t>
      </w:r>
    </w:p>
    <w:p w:rsidR="00A17888" w:rsidRPr="002B2852" w:rsidRDefault="00493199" w:rsidP="0084396A">
      <w:pPr>
        <w:pStyle w:val="S0"/>
        <w:spacing w:before="120"/>
      </w:pPr>
      <w:r>
        <w:t>Для разбавления ЖГ до заказанной плотности путем налива в автоцистерну расчетного количества раствора плотностью 1600 кг/м</w:t>
      </w:r>
      <w:r>
        <w:rPr>
          <w:vertAlign w:val="superscript"/>
        </w:rPr>
        <w:t>3</w:t>
      </w:r>
      <w:r>
        <w:t xml:space="preserve"> и технической воды (плотностью 1004 кг/м</w:t>
      </w:r>
      <w:r>
        <w:rPr>
          <w:vertAlign w:val="superscript"/>
        </w:rPr>
        <w:t>3</w:t>
      </w:r>
      <w:r>
        <w:t xml:space="preserve">) </w:t>
      </w:r>
      <w:r w:rsidR="00703BE9">
        <w:t xml:space="preserve">в соответствии с установленными пропорциями </w:t>
      </w:r>
      <w:r w:rsidR="0084396A">
        <w:t xml:space="preserve">объемов </w:t>
      </w:r>
      <w:r w:rsidR="00703BE9" w:rsidRPr="00703BE9">
        <w:t xml:space="preserve">технической </w:t>
      </w:r>
      <w:r w:rsidR="0084396A">
        <w:t xml:space="preserve">воды для разбавления комбинированного </w:t>
      </w:r>
      <w:r w:rsidR="00703BE9">
        <w:t xml:space="preserve">раствора </w:t>
      </w:r>
      <w:r w:rsidR="00703BE9" w:rsidRPr="00703BE9">
        <w:t>нит</w:t>
      </w:r>
      <w:r w:rsidR="00182221">
        <w:t>рат кальция – хлористый кальций</w:t>
      </w:r>
      <w:r w:rsidR="0087188F">
        <w:t xml:space="preserve"> </w:t>
      </w:r>
      <w:r w:rsidR="00703BE9">
        <w:t>с</w:t>
      </w:r>
      <w:r w:rsidR="008C0FEF">
        <w:t>огласно данным приведенным в</w:t>
      </w:r>
      <w:r>
        <w:t xml:space="preserve"> Таблице 22.</w:t>
      </w:r>
    </w:p>
    <w:p w:rsidR="00A17888" w:rsidRPr="002B2852" w:rsidRDefault="008662C1" w:rsidP="00595F27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22</w:t>
      </w:r>
      <w:r w:rsidR="00AF60BE">
        <w:rPr>
          <w:noProof/>
        </w:rPr>
        <w:fldChar w:fldCharType="end"/>
      </w:r>
    </w:p>
    <w:p w:rsidR="00A17888" w:rsidRPr="0087188F" w:rsidRDefault="00493199" w:rsidP="00A17888">
      <w:pPr>
        <w:pStyle w:val="Sd"/>
        <w:spacing w:after="60"/>
      </w:pPr>
      <w:r>
        <w:t>Пропорции объемов воды (плотностью 1004 кг/м</w:t>
      </w:r>
      <w:r w:rsidRPr="00122EA3">
        <w:rPr>
          <w:vertAlign w:val="superscript"/>
        </w:rPr>
        <w:t>3</w:t>
      </w:r>
      <w:r>
        <w:t xml:space="preserve">) для </w:t>
      </w:r>
      <w:r w:rsidR="0087188F" w:rsidRPr="0087188F">
        <w:t>получения целевой плотности</w:t>
      </w:r>
      <w:r>
        <w:br/>
        <w:t xml:space="preserve">комбинированного раствора </w:t>
      </w:r>
      <w:r w:rsidR="00703BE9" w:rsidRPr="00703BE9">
        <w:t>нит</w:t>
      </w:r>
      <w:r w:rsidR="0087188F">
        <w:t>рат кальция – хлористый кальций (</w:t>
      </w:r>
      <w:r>
        <w:t>плотностью 1600 кг/м</w:t>
      </w:r>
      <w:r w:rsidRPr="00116F2A">
        <w:rPr>
          <w:vertAlign w:val="superscript"/>
        </w:rPr>
        <w:t>3</w:t>
      </w:r>
      <w:r w:rsidR="0087188F">
        <w:t>)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94"/>
        <w:gridCol w:w="831"/>
        <w:gridCol w:w="831"/>
        <w:gridCol w:w="832"/>
        <w:gridCol w:w="834"/>
        <w:gridCol w:w="834"/>
        <w:gridCol w:w="834"/>
        <w:gridCol w:w="834"/>
        <w:gridCol w:w="830"/>
      </w:tblGrid>
      <w:tr w:rsidR="00A17888" w:rsidRPr="002B2852" w:rsidTr="006D56D4">
        <w:trPr>
          <w:trHeight w:val="238"/>
        </w:trPr>
        <w:tc>
          <w:tcPr>
            <w:tcW w:w="1621" w:type="pct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1490</w:t>
            </w:r>
          </w:p>
        </w:tc>
        <w:tc>
          <w:tcPr>
            <w:tcW w:w="422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1500</w:t>
            </w:r>
          </w:p>
        </w:tc>
        <w:tc>
          <w:tcPr>
            <w:tcW w:w="422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1510</w:t>
            </w:r>
          </w:p>
        </w:tc>
        <w:tc>
          <w:tcPr>
            <w:tcW w:w="423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1520</w:t>
            </w:r>
          </w:p>
        </w:tc>
        <w:tc>
          <w:tcPr>
            <w:tcW w:w="423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1530</w:t>
            </w:r>
          </w:p>
        </w:tc>
        <w:tc>
          <w:tcPr>
            <w:tcW w:w="423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1540</w:t>
            </w:r>
          </w:p>
        </w:tc>
        <w:tc>
          <w:tcPr>
            <w:tcW w:w="423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1550</w:t>
            </w:r>
          </w:p>
        </w:tc>
        <w:tc>
          <w:tcPr>
            <w:tcW w:w="421" w:type="pct"/>
            <w:shd w:val="clear" w:color="auto" w:fill="B2B2B2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1560</w:t>
            </w:r>
          </w:p>
        </w:tc>
      </w:tr>
      <w:tr w:rsidR="00A17888" w:rsidRPr="002B2852" w:rsidTr="006D56D4">
        <w:trPr>
          <w:trHeight w:val="41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E07E3C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1600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0,815</w:t>
            </w:r>
          </w:p>
        </w:tc>
        <w:tc>
          <w:tcPr>
            <w:tcW w:w="422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0,832</w:t>
            </w:r>
          </w:p>
        </w:tc>
        <w:tc>
          <w:tcPr>
            <w:tcW w:w="422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0,849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0,866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0,883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0,899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0,916</w:t>
            </w:r>
          </w:p>
        </w:tc>
        <w:tc>
          <w:tcPr>
            <w:tcW w:w="421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0,933</w:t>
            </w:r>
          </w:p>
        </w:tc>
      </w:tr>
      <w:tr w:rsidR="00A17888" w:rsidRPr="002B2852" w:rsidTr="006D56D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A17888" w:rsidRPr="0093202A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0,185</w:t>
            </w:r>
          </w:p>
        </w:tc>
        <w:tc>
          <w:tcPr>
            <w:tcW w:w="422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0,168</w:t>
            </w:r>
          </w:p>
        </w:tc>
        <w:tc>
          <w:tcPr>
            <w:tcW w:w="422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0,151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0,134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0,117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0,101</w:t>
            </w:r>
          </w:p>
        </w:tc>
        <w:tc>
          <w:tcPr>
            <w:tcW w:w="423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421" w:type="pct"/>
            <w:shd w:val="clear" w:color="auto" w:fill="auto"/>
            <w:noWrap/>
          </w:tcPr>
          <w:p w:rsidR="00A17888" w:rsidRPr="002B2852" w:rsidRDefault="00493199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0,067</w:t>
            </w:r>
          </w:p>
        </w:tc>
      </w:tr>
      <w:tr w:rsidR="006D56D4" w:rsidRPr="002B2852" w:rsidTr="00080A5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ЦЕЛЕВАЯ ПЛОТНОСТЬ,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1570</w:t>
            </w:r>
          </w:p>
        </w:tc>
        <w:tc>
          <w:tcPr>
            <w:tcW w:w="422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1580</w:t>
            </w:r>
          </w:p>
        </w:tc>
        <w:tc>
          <w:tcPr>
            <w:tcW w:w="422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1590</w:t>
            </w:r>
          </w:p>
        </w:tc>
        <w:tc>
          <w:tcPr>
            <w:tcW w:w="423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B2B2B2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  <w:shd w:val="clear" w:color="auto" w:fill="B2B2B2"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</w:tr>
      <w:tr w:rsidR="006D56D4" w:rsidRPr="002B2852" w:rsidTr="00080A54">
        <w:trPr>
          <w:trHeight w:val="393"/>
        </w:trPr>
        <w:tc>
          <w:tcPr>
            <w:tcW w:w="1621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ОБЪЕМ РАСТВОРА</w:t>
            </w:r>
          </w:p>
          <w:p w:rsidR="006D56D4" w:rsidRPr="0093202A" w:rsidRDefault="006D56D4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>ПЛОТН. 1600 КГ/М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0,950</w:t>
            </w:r>
          </w:p>
        </w:tc>
        <w:tc>
          <w:tcPr>
            <w:tcW w:w="422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0,966</w:t>
            </w:r>
          </w:p>
        </w:tc>
        <w:tc>
          <w:tcPr>
            <w:tcW w:w="422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0,983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</w:tr>
      <w:tr w:rsidR="006D56D4" w:rsidRPr="002B2852" w:rsidTr="00080A54">
        <w:trPr>
          <w:trHeight w:val="238"/>
        </w:trPr>
        <w:tc>
          <w:tcPr>
            <w:tcW w:w="1621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noWrap/>
            <w:vAlign w:val="center"/>
          </w:tcPr>
          <w:p w:rsidR="006D56D4" w:rsidRPr="0093202A" w:rsidRDefault="006D56D4" w:rsidP="00A1788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3202A"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 w:rsidRPr="0093202A">
              <w:rPr>
                <w:rFonts w:ascii="Arial" w:hAnsi="Arial" w:cs="Arial"/>
                <w:b/>
                <w:caps/>
                <w:sz w:val="16"/>
                <w:szCs w:val="16"/>
              </w:rPr>
              <w:t>воды</w:t>
            </w:r>
            <w:r w:rsidRPr="0093202A">
              <w:rPr>
                <w:rFonts w:ascii="Arial" w:hAnsi="Arial" w:cs="Arial"/>
                <w:b/>
                <w:sz w:val="16"/>
                <w:szCs w:val="16"/>
              </w:rPr>
              <w:t>, М</w:t>
            </w:r>
            <w:r w:rsidRPr="0093202A"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422" w:type="pct"/>
            <w:tcBorders>
              <w:left w:val="single" w:sz="12" w:space="0" w:color="auto"/>
            </w:tcBorders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0,050</w:t>
            </w:r>
          </w:p>
        </w:tc>
        <w:tc>
          <w:tcPr>
            <w:tcW w:w="422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0,034</w:t>
            </w:r>
          </w:p>
        </w:tc>
        <w:tc>
          <w:tcPr>
            <w:tcW w:w="422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0,017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3" w:type="pct"/>
            <w:shd w:val="clear" w:color="auto" w:fill="auto"/>
            <w:noWrap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  <w:tc>
          <w:tcPr>
            <w:tcW w:w="421" w:type="pct"/>
          </w:tcPr>
          <w:p w:rsidR="006D56D4" w:rsidRPr="002B2852" w:rsidRDefault="006D56D4" w:rsidP="006D56D4">
            <w:pPr>
              <w:rPr>
                <w:sz w:val="20"/>
                <w:szCs w:val="20"/>
              </w:rPr>
            </w:pPr>
            <w:r w:rsidRPr="00246668">
              <w:rPr>
                <w:sz w:val="20"/>
                <w:szCs w:val="20"/>
              </w:rPr>
              <w:t>–</w:t>
            </w:r>
          </w:p>
        </w:tc>
      </w:tr>
    </w:tbl>
    <w:p w:rsidR="00201535" w:rsidRPr="002B2852" w:rsidRDefault="00493199" w:rsidP="00254FFA">
      <w:pPr>
        <w:pStyle w:val="S0"/>
        <w:spacing w:before="120"/>
      </w:pPr>
      <w:r>
        <w:t xml:space="preserve">После получения заказанной плотности проводится подача </w:t>
      </w:r>
      <w:r w:rsidR="001C7389">
        <w:t>ХР</w:t>
      </w:r>
      <w:r>
        <w:t>-модификаторов дозировочными насосами.</w:t>
      </w:r>
    </w:p>
    <w:p w:rsidR="00191F11" w:rsidRPr="00D21A30" w:rsidRDefault="003C0ABC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620" w:name="_Toc396292448"/>
      <w:bookmarkStart w:id="621" w:name="_Toc405824893"/>
      <w:bookmarkStart w:id="622" w:name="_Toc183591615"/>
      <w:r>
        <w:rPr>
          <w:snapToGrid w:val="0"/>
        </w:rPr>
        <w:t xml:space="preserve">КОМБИНИРОВАННЫЙ РАСТВОР НИТРАТ НАТРИЯ </w:t>
      </w:r>
      <w:r w:rsidR="00D21A30">
        <w:rPr>
          <w:snapToGrid w:val="0"/>
        </w:rPr>
        <w:t>–</w:t>
      </w:r>
      <w:r>
        <w:rPr>
          <w:snapToGrid w:val="0"/>
        </w:rPr>
        <w:t xml:space="preserve"> </w:t>
      </w:r>
      <w:r w:rsidRPr="00D21A30">
        <w:rPr>
          <w:snapToGrid w:val="0"/>
        </w:rPr>
        <w:t xml:space="preserve">ГАЛИТ (ПЛОТНОСТЬЮ 1350 </w:t>
      </w:r>
      <w:r w:rsidRPr="00CC2CC8">
        <w:rPr>
          <w:caps w:val="0"/>
          <w:snapToGrid w:val="0"/>
        </w:rPr>
        <w:t>КГ</w:t>
      </w:r>
      <w:r w:rsidRPr="00D21A30">
        <w:rPr>
          <w:snapToGrid w:val="0"/>
        </w:rPr>
        <w:t>/М</w:t>
      </w:r>
      <w:r w:rsidRPr="00D21A30">
        <w:rPr>
          <w:snapToGrid w:val="0"/>
          <w:vertAlign w:val="superscript"/>
        </w:rPr>
        <w:t>3</w:t>
      </w:r>
      <w:r w:rsidRPr="00D21A30">
        <w:rPr>
          <w:snapToGrid w:val="0"/>
        </w:rPr>
        <w:t>)</w:t>
      </w:r>
      <w:bookmarkEnd w:id="620"/>
      <w:bookmarkEnd w:id="621"/>
      <w:bookmarkEnd w:id="622"/>
    </w:p>
    <w:p w:rsidR="00191F11" w:rsidRPr="005A4EA2" w:rsidRDefault="00191F11" w:rsidP="00254FFA">
      <w:pPr>
        <w:pStyle w:val="S0"/>
        <w:spacing w:before="120"/>
      </w:pPr>
      <w:r w:rsidRPr="00FB606C">
        <w:rPr>
          <w:b/>
        </w:rPr>
        <w:t xml:space="preserve">Назначение </w:t>
      </w:r>
      <w:r w:rsidRPr="005A4EA2">
        <w:t>– глушение скважин, промывка скважин, глушение скважин при ТКРС с проведением глинокислотных обработок</w:t>
      </w:r>
      <w:r>
        <w:t xml:space="preserve">, утяжеление раствора галита </w:t>
      </w:r>
      <w:r w:rsidR="00EE15D5">
        <w:t xml:space="preserve">(подраздел </w:t>
      </w:r>
      <w:r w:rsidR="008B11E3">
        <w:t>5</w:t>
      </w:r>
      <w:r>
        <w:t xml:space="preserve">.2 настоящих </w:t>
      </w:r>
      <w:r w:rsidR="008B11E3">
        <w:t>Типовых требований</w:t>
      </w:r>
      <w:r w:rsidR="00EE15D5">
        <w:t>)</w:t>
      </w:r>
      <w:r>
        <w:t>.</w:t>
      </w:r>
    </w:p>
    <w:p w:rsidR="00191F11" w:rsidRPr="00FB606C" w:rsidRDefault="00191F11" w:rsidP="00254FFA">
      <w:pPr>
        <w:pStyle w:val="S0"/>
        <w:spacing w:before="120"/>
        <w:rPr>
          <w:b/>
        </w:rPr>
      </w:pPr>
      <w:r w:rsidRPr="00FB606C">
        <w:rPr>
          <w:b/>
        </w:rPr>
        <w:t>Оборудование</w:t>
      </w:r>
      <w:r w:rsidR="00907475">
        <w:rPr>
          <w:b/>
        </w:rPr>
        <w:t xml:space="preserve"> для приготовления ЖГ</w:t>
      </w:r>
      <w:r w:rsidRPr="00FB606C">
        <w:rPr>
          <w:b/>
        </w:rPr>
        <w:t>:</w:t>
      </w:r>
    </w:p>
    <w:p w:rsidR="00191F11" w:rsidRPr="005A4EA2" w:rsidRDefault="00191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5A4EA2">
        <w:t>БПР</w:t>
      </w:r>
      <w:r>
        <w:t>;</w:t>
      </w:r>
    </w:p>
    <w:p w:rsidR="00191F11" w:rsidRPr="005A4EA2" w:rsidRDefault="00191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5A4EA2">
        <w:t>насос элект</w:t>
      </w:r>
      <w:r>
        <w:t>рический для перекачки раствора;</w:t>
      </w:r>
    </w:p>
    <w:p w:rsidR="00191F11" w:rsidRDefault="00191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5A4EA2">
        <w:t>линия для перекачки раствора (трубопровод или гибкий шланг)</w:t>
      </w:r>
      <w:r>
        <w:t>;</w:t>
      </w:r>
    </w:p>
    <w:p w:rsidR="0087188F" w:rsidRPr="005A4EA2" w:rsidRDefault="00DC0F8C" w:rsidP="0093202A">
      <w:pPr>
        <w:pStyle w:val="aff3"/>
        <w:spacing w:before="60"/>
        <w:ind w:left="567"/>
        <w:contextualSpacing w:val="0"/>
      </w:pPr>
      <w:r w:rsidRPr="00DC0F8C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>
        <w:br/>
      </w:r>
      <w:r w:rsidR="001F0571" w:rsidRPr="00361BC5">
        <w:t>№ П4-06</w:t>
      </w:r>
      <w:r w:rsidR="001F0571">
        <w:t>.02 ПДТП-000</w:t>
      </w:r>
      <w:r w:rsidR="001F0571" w:rsidRPr="00361BC5">
        <w:t>5</w:t>
      </w:r>
      <w:r w:rsidR="001F0571" w:rsidRPr="00DC0F8C">
        <w:t xml:space="preserve"> </w:t>
      </w:r>
      <w:r w:rsidRPr="00DC0F8C">
        <w:t>«Типовые технические решения. Растворно-солевой узел».</w:t>
      </w:r>
    </w:p>
    <w:p w:rsidR="000F6DE3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1971A9">
        <w:t xml:space="preserve">Межгосударственному стандарту </w:t>
      </w:r>
      <w:r w:rsidR="00BE3E9F">
        <w:br/>
      </w:r>
      <w:r>
        <w:t>ГОСТ 18481</w:t>
      </w:r>
      <w:r w:rsidR="001971A9">
        <w:t>-</w:t>
      </w:r>
      <w:r w:rsidR="001971A9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191F11" w:rsidRDefault="00191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5A4EA2">
        <w:t xml:space="preserve">термометр с диапазоном измерения от минус </w:t>
      </w:r>
      <w:r>
        <w:t>1</w:t>
      </w:r>
      <w:r w:rsidRPr="005A4EA2">
        <w:t xml:space="preserve">0 </w:t>
      </w:r>
      <w:r w:rsidRPr="00556EDC">
        <w:rPr>
          <w:vertAlign w:val="superscript"/>
        </w:rPr>
        <w:t>о</w:t>
      </w:r>
      <w:r w:rsidRPr="005A4EA2">
        <w:t xml:space="preserve">С до плюс 100 </w:t>
      </w:r>
      <w:r w:rsidRPr="00556EDC">
        <w:rPr>
          <w:vertAlign w:val="superscript"/>
        </w:rPr>
        <w:t>о</w:t>
      </w:r>
      <w:r w:rsidRPr="005A4EA2">
        <w:t>С, це</w:t>
      </w:r>
      <w:r>
        <w:t>ной деления не более 1 градуса.</w:t>
      </w:r>
    </w:p>
    <w:p w:rsidR="00191F11" w:rsidRDefault="00191F11" w:rsidP="00254FFA">
      <w:pPr>
        <w:pStyle w:val="S0"/>
        <w:spacing w:before="120"/>
      </w:pPr>
      <w:r w:rsidRPr="00FB606C">
        <w:rPr>
          <w:b/>
        </w:rPr>
        <w:t>Основные технологические свойства</w:t>
      </w:r>
      <w:r w:rsidRPr="005A4EA2">
        <w:t xml:space="preserve"> </w:t>
      </w:r>
      <w:r>
        <w:t>комбинированного раствора нитрат натрия – галит</w:t>
      </w:r>
      <w:r w:rsidR="00703BE9">
        <w:t xml:space="preserve"> </w:t>
      </w:r>
      <w:r w:rsidR="00703BE9" w:rsidRPr="00703BE9">
        <w:t>(плотностью 1350 кг/м3)</w:t>
      </w:r>
      <w:r>
        <w:t xml:space="preserve"> приведены в Т</w:t>
      </w:r>
      <w:r w:rsidRPr="005A4EA2">
        <w:t>аблиц</w:t>
      </w:r>
      <w:r>
        <w:t>е</w:t>
      </w:r>
      <w:r w:rsidRPr="005A4EA2">
        <w:t xml:space="preserve"> </w:t>
      </w:r>
      <w:r>
        <w:t>2</w:t>
      </w:r>
      <w:r w:rsidRPr="00191F11">
        <w:t>3</w:t>
      </w:r>
      <w:r w:rsidRPr="005A4EA2">
        <w:t>.</w:t>
      </w:r>
    </w:p>
    <w:p w:rsidR="00191F11" w:rsidRPr="00191F11" w:rsidRDefault="008662C1" w:rsidP="00254FFA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93202A">
        <w:rPr>
          <w:noProof/>
        </w:rPr>
        <w:t>23</w:t>
      </w:r>
      <w:r w:rsidR="00AF60BE">
        <w:rPr>
          <w:noProof/>
        </w:rPr>
        <w:fldChar w:fldCharType="end"/>
      </w:r>
    </w:p>
    <w:p w:rsidR="00191F11" w:rsidRPr="000A53AD" w:rsidRDefault="00191F11" w:rsidP="00191F11">
      <w:pPr>
        <w:pStyle w:val="Sd"/>
        <w:spacing w:after="60"/>
      </w:pPr>
      <w:r w:rsidRPr="000A53AD">
        <w:t>Основные технологические свойства комбинированного</w:t>
      </w:r>
      <w:r>
        <w:t xml:space="preserve"> раствора нитрат натрия – 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28"/>
        <w:gridCol w:w="4336"/>
        <w:gridCol w:w="2911"/>
        <w:gridCol w:w="2079"/>
      </w:tblGrid>
      <w:tr w:rsidR="00191F11" w:rsidRPr="005A4EA2" w:rsidTr="00BE3E9F">
        <w:trPr>
          <w:trHeight w:val="330"/>
          <w:tblHeader/>
          <w:jc w:val="center"/>
        </w:trPr>
        <w:tc>
          <w:tcPr>
            <w:tcW w:w="2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ТЕХНОЛОГИЧЕСКОЕ</w:t>
            </w:r>
          </w:p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СВОЙСТВО</w:t>
            </w:r>
          </w:p>
        </w:tc>
        <w:tc>
          <w:tcPr>
            <w:tcW w:w="14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ЗНАЧЕНИЕ</w:t>
            </w:r>
          </w:p>
        </w:tc>
        <w:tc>
          <w:tcPr>
            <w:tcW w:w="10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191F11" w:rsidRPr="005A4EA2" w:rsidTr="00BE3E9F">
        <w:trPr>
          <w:trHeight w:val="138"/>
          <w:tblHeader/>
          <w:jc w:val="center"/>
        </w:trPr>
        <w:tc>
          <w:tcPr>
            <w:tcW w:w="2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91F11" w:rsidRPr="00D446BC" w:rsidRDefault="00191F11" w:rsidP="005D4CB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446BC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</w:t>
            </w:r>
          </w:p>
        </w:tc>
        <w:tc>
          <w:tcPr>
            <w:tcW w:w="2200" w:type="pct"/>
            <w:tcBorders>
              <w:top w:val="single" w:sz="12" w:space="0" w:color="auto"/>
            </w:tcBorders>
            <w:shd w:val="clear" w:color="auto" w:fill="auto"/>
          </w:tcPr>
          <w:p w:rsidR="00191F11" w:rsidRPr="00BD4E12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Плотность,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1350</w:t>
            </w:r>
          </w:p>
        </w:tc>
        <w:tc>
          <w:tcPr>
            <w:tcW w:w="1055" w:type="pct"/>
            <w:tcBorders>
              <w:top w:val="single" w:sz="12" w:space="0" w:color="auto"/>
            </w:tcBorders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2</w:t>
            </w:r>
          </w:p>
        </w:tc>
        <w:tc>
          <w:tcPr>
            <w:tcW w:w="2200" w:type="pct"/>
            <w:shd w:val="clear" w:color="auto" w:fill="auto"/>
          </w:tcPr>
          <w:p w:rsidR="00191F11" w:rsidRDefault="00191F11" w:rsidP="00116F2A">
            <w:pPr>
              <w:tabs>
                <w:tab w:val="left" w:pos="539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Pr="000919F0">
              <w:rPr>
                <w:sz w:val="20"/>
                <w:szCs w:val="20"/>
              </w:rPr>
              <w:t>оль для приготовления и расход, кг/м</w:t>
            </w:r>
            <w:r w:rsidRPr="000919F0">
              <w:rPr>
                <w:sz w:val="20"/>
                <w:szCs w:val="20"/>
                <w:vertAlign w:val="superscript"/>
              </w:rPr>
              <w:t>3</w:t>
            </w:r>
            <w:r w:rsidRPr="000919F0">
              <w:rPr>
                <w:sz w:val="20"/>
                <w:szCs w:val="20"/>
              </w:rPr>
              <w:t>:</w:t>
            </w:r>
          </w:p>
          <w:p w:rsidR="00191F11" w:rsidRPr="00D446BC" w:rsidRDefault="00191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натрия нитрат;</w:t>
            </w:r>
          </w:p>
          <w:p w:rsidR="00191F11" w:rsidRPr="00D446BC" w:rsidRDefault="00191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галит твердый;</w:t>
            </w:r>
          </w:p>
          <w:p w:rsidR="00191F11" w:rsidRPr="00D446BC" w:rsidRDefault="00191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раствор галита (плотностью 1135 кг/м</w:t>
            </w:r>
            <w:r w:rsidRPr="00413FA4">
              <w:rPr>
                <w:sz w:val="20"/>
                <w:szCs w:val="20"/>
                <w:vertAlign w:val="superscript"/>
              </w:rPr>
              <w:t>3</w:t>
            </w:r>
            <w:r w:rsidRPr="00D446BC">
              <w:rPr>
                <w:sz w:val="20"/>
                <w:szCs w:val="20"/>
              </w:rPr>
              <w:t>)</w:t>
            </w:r>
          </w:p>
        </w:tc>
        <w:tc>
          <w:tcPr>
            <w:tcW w:w="1477" w:type="pct"/>
            <w:shd w:val="clear" w:color="auto" w:fill="auto"/>
          </w:tcPr>
          <w:p w:rsidR="00191F11" w:rsidRPr="00116F2A" w:rsidRDefault="00191F11" w:rsidP="00116F2A">
            <w:pPr>
              <w:rPr>
                <w:sz w:val="16"/>
                <w:szCs w:val="20"/>
              </w:rPr>
            </w:pPr>
          </w:p>
          <w:p w:rsidR="00191F11" w:rsidRPr="00D446BC" w:rsidRDefault="00191F11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 и ОПИ</w:t>
            </w:r>
            <w:r w:rsidRPr="00D446BC">
              <w:rPr>
                <w:sz w:val="20"/>
                <w:szCs w:val="20"/>
              </w:rPr>
              <w:t xml:space="preserve"> </w:t>
            </w:r>
          </w:p>
          <w:p w:rsidR="00191F11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170</w:t>
            </w:r>
          </w:p>
          <w:p w:rsidR="00191F11" w:rsidRPr="003B26D6" w:rsidRDefault="003702EA" w:rsidP="00A01D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</w:t>
            </w:r>
            <w:r w:rsidR="00A01D9B">
              <w:rPr>
                <w:sz w:val="20"/>
                <w:szCs w:val="20"/>
              </w:rPr>
              <w:t>,</w:t>
            </w:r>
            <w:r w:rsidR="00191F11" w:rsidRPr="00D446BC">
              <w:rPr>
                <w:sz w:val="20"/>
                <w:szCs w:val="20"/>
              </w:rPr>
              <w:t>83 м</w:t>
            </w:r>
            <w:r w:rsidR="00191F11"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3</w:t>
            </w:r>
          </w:p>
        </w:tc>
        <w:tc>
          <w:tcPr>
            <w:tcW w:w="2200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 xml:space="preserve">Температура замерзания, </w:t>
            </w:r>
            <w:r w:rsidRPr="00D446BC">
              <w:rPr>
                <w:sz w:val="20"/>
                <w:szCs w:val="20"/>
                <w:vertAlign w:val="superscript"/>
              </w:rPr>
              <w:t>о</w:t>
            </w:r>
            <w:r w:rsidRPr="00D446BC">
              <w:rPr>
                <w:sz w:val="20"/>
                <w:szCs w:val="20"/>
              </w:rPr>
              <w:t>С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D446BC">
              <w:rPr>
                <w:sz w:val="20"/>
                <w:szCs w:val="20"/>
              </w:rPr>
              <w:t>инус 22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4</w:t>
            </w:r>
          </w:p>
        </w:tc>
        <w:tc>
          <w:tcPr>
            <w:tcW w:w="2200" w:type="pct"/>
            <w:shd w:val="clear" w:color="auto" w:fill="auto"/>
          </w:tcPr>
          <w:p w:rsidR="00400672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 xml:space="preserve">Совместимость с другими </w:t>
            </w:r>
            <w:r w:rsidR="00400672">
              <w:rPr>
                <w:sz w:val="20"/>
                <w:szCs w:val="20"/>
              </w:rPr>
              <w:t>ЖГ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Таблица 34, Таблица 35</w:t>
            </w:r>
            <w:r w:rsidR="00EE15D5">
              <w:rPr>
                <w:sz w:val="20"/>
                <w:szCs w:val="20"/>
              </w:rPr>
              <w:t xml:space="preserve"> настоящих </w:t>
            </w:r>
            <w:r w:rsidR="008B11E3" w:rsidRPr="008B11E3">
              <w:rPr>
                <w:sz w:val="20"/>
                <w:szCs w:val="20"/>
              </w:rPr>
              <w:t>Типовых требований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Подтверждается в ходе ЛИ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5</w:t>
            </w:r>
          </w:p>
        </w:tc>
        <w:tc>
          <w:tcPr>
            <w:tcW w:w="2200" w:type="pct"/>
            <w:shd w:val="clear" w:color="auto" w:fill="auto"/>
          </w:tcPr>
          <w:p w:rsidR="00786C9D" w:rsidRDefault="00786C9D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Необходимость модификации </w:t>
            </w:r>
            <w:r w:rsidR="00BD200C">
              <w:rPr>
                <w:sz w:val="20"/>
                <w:szCs w:val="20"/>
              </w:rPr>
              <w:t xml:space="preserve">ХР </w:t>
            </w:r>
            <w:r>
              <w:rPr>
                <w:sz w:val="20"/>
                <w:szCs w:val="20"/>
              </w:rPr>
              <w:t>(расход):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ингибитор коррозии;</w:t>
            </w:r>
          </w:p>
          <w:p w:rsidR="00786C9D" w:rsidRDefault="000F6F11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ИСО</w:t>
            </w:r>
            <w:r w:rsidR="00116F2A">
              <w:rPr>
                <w:sz w:val="20"/>
                <w:szCs w:val="20"/>
              </w:rPr>
              <w:t>;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нейтрализатор сероводорода</w:t>
            </w:r>
            <w:r w:rsidR="00116F2A">
              <w:rPr>
                <w:sz w:val="20"/>
                <w:szCs w:val="20"/>
              </w:rPr>
              <w:t>;</w:t>
            </w:r>
          </w:p>
          <w:p w:rsidR="00786C9D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поглотитель кислорода</w:t>
            </w:r>
            <w:r w:rsidR="00116F2A">
              <w:rPr>
                <w:sz w:val="20"/>
                <w:szCs w:val="20"/>
              </w:rPr>
              <w:t>;</w:t>
            </w:r>
            <w:r>
              <w:rPr>
                <w:sz w:val="20"/>
                <w:szCs w:val="20"/>
              </w:rPr>
              <w:t xml:space="preserve"> </w:t>
            </w:r>
          </w:p>
          <w:p w:rsidR="00191F11" w:rsidRPr="00D446BC" w:rsidRDefault="00786C9D" w:rsidP="008222E9">
            <w:pPr>
              <w:pStyle w:val="aff3"/>
              <w:numPr>
                <w:ilvl w:val="0"/>
                <w:numId w:val="10"/>
              </w:numPr>
              <w:spacing w:before="60"/>
              <w:ind w:left="318" w:hanging="318"/>
              <w:contextualSpacing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бактерицид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6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3952E0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Гидрофобизатор, 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191F11" w:rsidRDefault="00191F11" w:rsidP="00116F2A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7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Ингибитор глинонабухания,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основании положительных результатов ЛИ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8</w:t>
            </w:r>
          </w:p>
        </w:tc>
        <w:tc>
          <w:tcPr>
            <w:tcW w:w="2200" w:type="pct"/>
            <w:shd w:val="clear" w:color="auto" w:fill="auto"/>
          </w:tcPr>
          <w:p w:rsidR="00191F11" w:rsidRPr="00BD4E12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Содержание ионов кальция, кг/м</w:t>
            </w:r>
            <w:r w:rsidRPr="00D446BC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77" w:type="pct"/>
            <w:shd w:val="clear" w:color="auto" w:fill="auto"/>
          </w:tcPr>
          <w:p w:rsidR="00191F11" w:rsidRPr="003B26D6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  <w:tr w:rsidR="00191F11" w:rsidRPr="005A4EA2" w:rsidTr="005D4CBA">
        <w:trPr>
          <w:jc w:val="center"/>
        </w:trPr>
        <w:tc>
          <w:tcPr>
            <w:tcW w:w="268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9</w:t>
            </w:r>
          </w:p>
        </w:tc>
        <w:tc>
          <w:tcPr>
            <w:tcW w:w="2200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Дополнительная подготовка раствора</w:t>
            </w:r>
          </w:p>
        </w:tc>
        <w:tc>
          <w:tcPr>
            <w:tcW w:w="1477" w:type="pct"/>
            <w:shd w:val="clear" w:color="auto" w:fill="auto"/>
          </w:tcPr>
          <w:p w:rsidR="00191F11" w:rsidRPr="00D446BC" w:rsidRDefault="00191F11" w:rsidP="00116F2A">
            <w:pPr>
              <w:rPr>
                <w:sz w:val="20"/>
                <w:szCs w:val="20"/>
              </w:rPr>
            </w:pPr>
            <w:r w:rsidRPr="00D446BC">
              <w:rPr>
                <w:sz w:val="20"/>
                <w:szCs w:val="20"/>
              </w:rPr>
              <w:t>Отстой от мех</w:t>
            </w:r>
            <w:r>
              <w:rPr>
                <w:sz w:val="20"/>
                <w:szCs w:val="20"/>
              </w:rPr>
              <w:t xml:space="preserve">анических </w:t>
            </w:r>
            <w:r w:rsidRPr="00D446BC">
              <w:rPr>
                <w:sz w:val="20"/>
                <w:szCs w:val="20"/>
              </w:rPr>
              <w:t>примесей</w:t>
            </w:r>
          </w:p>
        </w:tc>
        <w:tc>
          <w:tcPr>
            <w:tcW w:w="1055" w:type="pct"/>
            <w:shd w:val="clear" w:color="auto" w:fill="auto"/>
          </w:tcPr>
          <w:p w:rsidR="00191F11" w:rsidRPr="00D446BC" w:rsidRDefault="00A01D9B" w:rsidP="0011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191F11" w:rsidRPr="00FB606C" w:rsidRDefault="000C5191" w:rsidP="008C0FEF">
      <w:pPr>
        <w:pStyle w:val="S0"/>
        <w:keepNext/>
        <w:spacing w:before="120"/>
        <w:rPr>
          <w:b/>
        </w:rPr>
      </w:pPr>
      <w:r>
        <w:rPr>
          <w:b/>
        </w:rPr>
        <w:t>ХР</w:t>
      </w:r>
      <w:r w:rsidR="00907475">
        <w:rPr>
          <w:b/>
        </w:rPr>
        <w:t xml:space="preserve"> для приготовления ЖГ</w:t>
      </w:r>
      <w:r w:rsidR="00191F11" w:rsidRPr="00FB606C">
        <w:rPr>
          <w:b/>
        </w:rPr>
        <w:t>:</w:t>
      </w:r>
    </w:p>
    <w:p w:rsidR="00191F11" w:rsidRPr="005A4EA2" w:rsidRDefault="00191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5A4EA2">
        <w:t>концентрат минеральный галит, фасованный в МКР по 800-1200 кг</w:t>
      </w:r>
      <w:r>
        <w:t xml:space="preserve"> или </w:t>
      </w:r>
      <w:r w:rsidRPr="005A4EA2">
        <w:t>хлористый натрий или галит с содержанием нерастворимых веществ не более 0,5% (масс.)</w:t>
      </w:r>
      <w:r>
        <w:t xml:space="preserve"> другой марки;</w:t>
      </w:r>
    </w:p>
    <w:p w:rsidR="00191F11" w:rsidRPr="005A4EA2" w:rsidRDefault="00191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нитрат </w:t>
      </w:r>
      <w:r w:rsidRPr="005A4EA2">
        <w:t>натри</w:t>
      </w:r>
      <w:r>
        <w:t xml:space="preserve">я (или натрий </w:t>
      </w:r>
      <w:r w:rsidRPr="005A4EA2">
        <w:t>азотнокислый</w:t>
      </w:r>
      <w:r>
        <w:t xml:space="preserve">) </w:t>
      </w:r>
      <w:r w:rsidRPr="005A4EA2">
        <w:t xml:space="preserve">любой марки по </w:t>
      </w:r>
      <w:r w:rsidR="00202C2A">
        <w:t xml:space="preserve">Межгосударственному стандарту </w:t>
      </w:r>
      <w:r w:rsidRPr="005A4EA2">
        <w:t>ГОСТ 828</w:t>
      </w:r>
      <w:r w:rsidR="00202C2A">
        <w:t>-77</w:t>
      </w:r>
      <w:r w:rsidR="001C14C0">
        <w:t xml:space="preserve"> </w:t>
      </w:r>
      <w:r w:rsidR="00202C2A">
        <w:t>«</w:t>
      </w:r>
      <w:r w:rsidR="00202C2A" w:rsidRPr="00202C2A">
        <w:t>Натрий азотнокислый технический. Технические условия»</w:t>
      </w:r>
      <w:r>
        <w:t xml:space="preserve"> или по ТУ производителей или импортный;</w:t>
      </w:r>
    </w:p>
    <w:p w:rsidR="00191F11" w:rsidRPr="005A4EA2" w:rsidRDefault="00191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5A4EA2">
        <w:t>инг</w:t>
      </w:r>
      <w:r w:rsidR="003702EA">
        <w:t>ибитор коррозии</w:t>
      </w:r>
      <w:r>
        <w:t>;</w:t>
      </w:r>
    </w:p>
    <w:p w:rsidR="00191F11" w:rsidRPr="005A4EA2" w:rsidRDefault="000F6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ИСО</w:t>
      </w:r>
      <w:r w:rsidR="003702EA">
        <w:t>;</w:t>
      </w:r>
    </w:p>
    <w:p w:rsidR="00191F11" w:rsidRDefault="003702EA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гидрофобизатор;</w:t>
      </w:r>
    </w:p>
    <w:p w:rsidR="00191F11" w:rsidRDefault="00531806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ингибитор глинонабухания;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нейтрализатор сероводорода</w:t>
      </w:r>
      <w:r w:rsidR="00531806">
        <w:t>;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поглотитель кислорода; </w:t>
      </w:r>
    </w:p>
    <w:p w:rsidR="00786C9D" w:rsidRDefault="00786C9D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бактерицид.</w:t>
      </w:r>
    </w:p>
    <w:p w:rsidR="00191F11" w:rsidRPr="00FB606C" w:rsidRDefault="00191F11" w:rsidP="00EE47FC">
      <w:pPr>
        <w:pStyle w:val="S0"/>
        <w:spacing w:before="120"/>
        <w:rPr>
          <w:b/>
        </w:rPr>
      </w:pPr>
      <w:r w:rsidRPr="00FB606C">
        <w:rPr>
          <w:b/>
        </w:rPr>
        <w:t>Технология приготовления с использованием твердого галита.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 xml:space="preserve">Набрать в БПР или емкость приготовления </w:t>
      </w:r>
      <w:r w:rsidRPr="00426654">
        <w:t xml:space="preserve">расчетный </w:t>
      </w:r>
      <w:r w:rsidRPr="005A4EA2">
        <w:t>объем воды (</w:t>
      </w:r>
      <w:r w:rsidR="005C6FDE">
        <w:t>подраздел</w:t>
      </w:r>
      <w:r>
        <w:t xml:space="preserve"> </w:t>
      </w:r>
      <w:r w:rsidR="008B11E3">
        <w:t>5</w:t>
      </w:r>
      <w:r w:rsidRPr="005A4EA2">
        <w:t>.1</w:t>
      </w:r>
      <w:r>
        <w:t xml:space="preserve"> настоящих </w:t>
      </w:r>
      <w:r w:rsidR="008B11E3">
        <w:t>Типовых требований</w:t>
      </w:r>
      <w:r w:rsidRPr="005A4EA2">
        <w:t xml:space="preserve">, без </w:t>
      </w:r>
      <w:r w:rsidR="000C5191">
        <w:t>ХР</w:t>
      </w:r>
      <w:r w:rsidRPr="005A4EA2">
        <w:t>-модификаторов). Объем воды проверить по мер</w:t>
      </w:r>
      <w:r>
        <w:t>ной линейке или по расходомеру.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 xml:space="preserve">Включить мешалку </w:t>
      </w:r>
      <w:r w:rsidR="00F91D89">
        <w:t>и (или)</w:t>
      </w:r>
      <w:r w:rsidRPr="005A4EA2">
        <w:t xml:space="preserve"> циркуляционный насос.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>Засыпать в БПР или емкость приготовления расчетную массу (</w:t>
      </w:r>
      <w:r>
        <w:t>Таблица 2</w:t>
      </w:r>
      <w:r w:rsidR="006003EB">
        <w:t>3</w:t>
      </w:r>
      <w:r w:rsidRPr="005A4EA2">
        <w:t>) натрия азотнокислого.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>Перемеш</w:t>
      </w:r>
      <w:r>
        <w:t>ивать раствор в течение 1 часа.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>Засыпать в БПР или емкость приготовления расчетную массу (</w:t>
      </w:r>
      <w:r>
        <w:t>Таблица 2</w:t>
      </w:r>
      <w:r w:rsidR="006003EB">
        <w:t>3</w:t>
      </w:r>
      <w:r w:rsidRPr="005A4EA2">
        <w:t>) галита. Перемешивать раствор в т</w:t>
      </w:r>
      <w:r>
        <w:t xml:space="preserve">ечение </w:t>
      </w:r>
      <w:r w:rsidR="003702EA">
        <w:t>1</w:t>
      </w:r>
      <w:r>
        <w:t xml:space="preserve"> часа.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>Замерить плотность и температуру раствора. Пересчитать плотность раствора при температуре 20</w:t>
      </w:r>
      <w:r w:rsidRPr="00182221">
        <w:rPr>
          <w:vertAlign w:val="superscript"/>
        </w:rPr>
        <w:t>о</w:t>
      </w:r>
      <w:r w:rsidRPr="005A4EA2">
        <w:t xml:space="preserve">С, согласно </w:t>
      </w:r>
      <w:r>
        <w:t>п</w:t>
      </w:r>
      <w:r w:rsidR="00706CEE">
        <w:t>одраздел</w:t>
      </w:r>
      <w:r w:rsidR="00BE3E9F">
        <w:t>у</w:t>
      </w:r>
      <w:r w:rsidR="00706CEE" w:rsidRPr="005A4EA2">
        <w:t xml:space="preserve"> </w:t>
      </w:r>
      <w:r w:rsidR="008B11E3">
        <w:t>4</w:t>
      </w:r>
      <w:r>
        <w:t xml:space="preserve">.4 настоящих </w:t>
      </w:r>
      <w:r w:rsidR="008B11E3">
        <w:t>Типовых требований</w:t>
      </w:r>
      <w:r>
        <w:t>.</w:t>
      </w:r>
    </w:p>
    <w:p w:rsidR="0018222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>Продолжать перемешивание в течение 4 часов или до набора плотности 13</w:t>
      </w:r>
      <w:r>
        <w:t>50</w:t>
      </w:r>
      <w:r w:rsidRPr="005A4EA2">
        <w:t xml:space="preserve"> </w:t>
      </w:r>
      <w:r>
        <w:t>кг/</w:t>
      </w:r>
      <w:r w:rsidRPr="005A4EA2">
        <w:t>м</w:t>
      </w:r>
      <w:r w:rsidRPr="00182221">
        <w:rPr>
          <w:vertAlign w:val="superscript"/>
        </w:rPr>
        <w:t>3</w:t>
      </w:r>
      <w:r w:rsidRPr="005A4EA2">
        <w:t xml:space="preserve"> </w:t>
      </w:r>
      <w:r w:rsidR="00763B24">
        <w:br/>
      </w:r>
      <w:r w:rsidRPr="005A4EA2">
        <w:t>(в пересчете на 20</w:t>
      </w:r>
      <w:r w:rsidRPr="00182221">
        <w:rPr>
          <w:vertAlign w:val="superscript"/>
        </w:rPr>
        <w:t>о</w:t>
      </w:r>
      <w:r>
        <w:t>С).</w:t>
      </w:r>
    </w:p>
    <w:p w:rsidR="00191F11" w:rsidRDefault="00191F11" w:rsidP="002A7A06">
      <w:pPr>
        <w:pStyle w:val="S0"/>
        <w:numPr>
          <w:ilvl w:val="0"/>
          <w:numId w:val="62"/>
        </w:numPr>
        <w:tabs>
          <w:tab w:val="left" w:pos="284"/>
        </w:tabs>
        <w:spacing w:before="120"/>
        <w:ind w:left="0" w:firstLine="0"/>
      </w:pPr>
      <w:r w:rsidRPr="005A4EA2">
        <w:t xml:space="preserve">По окончании набора плотности зафиксировать плотность и время, отобрать пробу, отправить в </w:t>
      </w:r>
      <w:r>
        <w:t>ИЛ (ХАЛ)</w:t>
      </w:r>
      <w:r w:rsidRPr="005A4EA2">
        <w:t>, перекачать в емкость накопления для отстоя.</w:t>
      </w:r>
      <w:r>
        <w:t xml:space="preserve"> Время отстоя – до 6 часов.</w:t>
      </w:r>
    </w:p>
    <w:p w:rsidR="00191F11" w:rsidRDefault="00191F11" w:rsidP="00EE47FC">
      <w:pPr>
        <w:pStyle w:val="S0"/>
        <w:spacing w:before="120"/>
        <w:rPr>
          <w:b/>
        </w:rPr>
      </w:pPr>
      <w:r w:rsidRPr="00FB606C">
        <w:rPr>
          <w:b/>
        </w:rPr>
        <w:t>Технология приготовления с использованием раствора галита плотностью 1</w:t>
      </w:r>
      <w:r w:rsidR="00907475">
        <w:rPr>
          <w:b/>
        </w:rPr>
        <w:t>350</w:t>
      </w:r>
      <w:r w:rsidRPr="00FB606C">
        <w:rPr>
          <w:b/>
        </w:rPr>
        <w:t xml:space="preserve"> кг/м</w:t>
      </w:r>
      <w:r w:rsidRPr="00237715">
        <w:rPr>
          <w:b/>
          <w:vertAlign w:val="superscript"/>
        </w:rPr>
        <w:t>3</w:t>
      </w:r>
      <w:r w:rsidRPr="00FB606C">
        <w:rPr>
          <w:b/>
        </w:rPr>
        <w:t>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B801B9">
        <w:t xml:space="preserve">Набрать в БПР или емкость приготовления расчетный объем раствора галита </w:t>
      </w:r>
      <w:r w:rsidRPr="00875B14">
        <w:t>плотностью</w:t>
      </w:r>
      <w:r w:rsidR="008C0FEF">
        <w:t> </w:t>
      </w:r>
      <w:r w:rsidRPr="00875B14">
        <w:t>1</w:t>
      </w:r>
      <w:r w:rsidR="00DC0F8C" w:rsidRPr="00DC0F8C">
        <w:t>1</w:t>
      </w:r>
      <w:r w:rsidR="00907475">
        <w:t>35</w:t>
      </w:r>
      <w:r w:rsidRPr="00875B14">
        <w:t xml:space="preserve"> кг/м</w:t>
      </w:r>
      <w:r w:rsidRPr="00875B14">
        <w:rPr>
          <w:vertAlign w:val="superscript"/>
        </w:rPr>
        <w:t>3</w:t>
      </w:r>
      <w:r w:rsidRPr="00875B14">
        <w:t xml:space="preserve"> (по п.</w:t>
      </w:r>
      <w:r>
        <w:t xml:space="preserve"> </w:t>
      </w:r>
      <w:r w:rsidR="008B11E3">
        <w:t>5</w:t>
      </w:r>
      <w:r w:rsidRPr="00875B14">
        <w:t>.</w:t>
      </w:r>
      <w:r w:rsidR="005F421E">
        <w:t>2</w:t>
      </w:r>
      <w:r>
        <w:t xml:space="preserve"> настоящих </w:t>
      </w:r>
      <w:r w:rsidR="008B11E3">
        <w:t>Типовых требований</w:t>
      </w:r>
      <w:r w:rsidRPr="00875B14">
        <w:t xml:space="preserve">, без </w:t>
      </w:r>
      <w:r w:rsidR="000C5191">
        <w:t>ХР</w:t>
      </w:r>
      <w:r w:rsidRPr="00875B14">
        <w:t>-модификаторов). Объем раствора проверить по мер</w:t>
      </w:r>
      <w:r>
        <w:t>ной линейке или по расходомеру.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 xml:space="preserve">Включить мешалку </w:t>
      </w:r>
      <w:r w:rsidR="00F91D89">
        <w:t>и (или)</w:t>
      </w:r>
      <w:r w:rsidRPr="00875B14">
        <w:t xml:space="preserve"> циркуляционный насос.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>Засыпать в БПР или емкость приг</w:t>
      </w:r>
      <w:r>
        <w:t xml:space="preserve">отовления расчетную массу (Таблица </w:t>
      </w:r>
      <w:r w:rsidR="006003EB">
        <w:t>2</w:t>
      </w:r>
      <w:r>
        <w:t>3</w:t>
      </w:r>
      <w:r w:rsidRPr="00875B14">
        <w:t>) натрия азотнокислого.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>Перемеш</w:t>
      </w:r>
      <w:r>
        <w:t>ивать раствор в течение 1 часа.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>Замерить плотность и температуру раствора. Пересчитать плотность раствора при температуре 20</w:t>
      </w:r>
      <w:r w:rsidRPr="00182221">
        <w:rPr>
          <w:vertAlign w:val="superscript"/>
        </w:rPr>
        <w:t>о</w:t>
      </w:r>
      <w:r w:rsidRPr="00875B14">
        <w:t xml:space="preserve">С согласно </w:t>
      </w:r>
      <w:r w:rsidR="00706CEE">
        <w:t>подразделу</w:t>
      </w:r>
      <w:r w:rsidRPr="00875B14">
        <w:t xml:space="preserve"> </w:t>
      </w:r>
      <w:r w:rsidR="008B11E3">
        <w:t>4</w:t>
      </w:r>
      <w:r>
        <w:t xml:space="preserve">.4 настоящих </w:t>
      </w:r>
      <w:r w:rsidR="008B11E3">
        <w:t>Типовых требований</w:t>
      </w:r>
      <w:r>
        <w:t>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 xml:space="preserve">Продолжать перемешивание в течение 4 часов или до набора плотности 1350 </w:t>
      </w:r>
      <w:r>
        <w:t>кг/</w:t>
      </w:r>
      <w:r w:rsidRPr="00875B14">
        <w:t>м</w:t>
      </w:r>
      <w:r w:rsidRPr="00182221">
        <w:rPr>
          <w:vertAlign w:val="superscript"/>
        </w:rPr>
        <w:t>3</w:t>
      </w:r>
      <w:r w:rsidRPr="00875B14">
        <w:t xml:space="preserve"> (в пересчете на 20</w:t>
      </w:r>
      <w:r w:rsidRPr="00182221">
        <w:rPr>
          <w:vertAlign w:val="superscript"/>
        </w:rPr>
        <w:t>о</w:t>
      </w:r>
      <w:r>
        <w:t>С).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875B14">
        <w:t xml:space="preserve">По окончании набора плотности зафиксировать плотность и время, отобрать пробу, отправить в </w:t>
      </w:r>
      <w:r>
        <w:t>ИЛ (ХАЛ)</w:t>
      </w:r>
      <w:r w:rsidRPr="00875B14">
        <w:t>, перекачать в емкость накопл</w:t>
      </w:r>
      <w:r>
        <w:t>ения для отстоя. Время отстоя до 6 часов.</w:t>
      </w:r>
    </w:p>
    <w:p w:rsidR="00182221" w:rsidRDefault="00191F11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 w:rsidRPr="005A4EA2"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</w:t>
      </w:r>
      <w:r>
        <w:t>рации на линии выдачи раствора.</w:t>
      </w:r>
    </w:p>
    <w:p w:rsidR="006F368B" w:rsidRDefault="006F368B" w:rsidP="002A7A06">
      <w:pPr>
        <w:pStyle w:val="S0"/>
        <w:numPr>
          <w:ilvl w:val="0"/>
          <w:numId w:val="63"/>
        </w:numPr>
        <w:tabs>
          <w:tab w:val="left" w:pos="284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706CEE">
        <w:t>под</w:t>
      </w:r>
      <w:r>
        <w:t xml:space="preserve">раздел </w:t>
      </w:r>
      <w:r w:rsidR="008B11E3">
        <w:t>4</w:t>
      </w:r>
      <w:r>
        <w:t>.3</w:t>
      </w:r>
      <w:r w:rsidR="00706CEE">
        <w:t xml:space="preserve"> настоящих </w:t>
      </w:r>
      <w:r w:rsidR="008B11E3">
        <w:t>Типовых требований</w:t>
      </w:r>
      <w:r>
        <w:t xml:space="preserve">). </w:t>
      </w:r>
    </w:p>
    <w:p w:rsidR="00191F11" w:rsidRDefault="00191F11" w:rsidP="00EE47FC">
      <w:pPr>
        <w:pStyle w:val="S0"/>
        <w:spacing w:before="120"/>
      </w:pPr>
      <w:r w:rsidRPr="00FB606C">
        <w:rPr>
          <w:b/>
        </w:rPr>
        <w:t>Понижение плотности комбинированного раствора «</w:t>
      </w:r>
      <w:r w:rsidR="0059504A">
        <w:rPr>
          <w:b/>
        </w:rPr>
        <w:t>н</w:t>
      </w:r>
      <w:r w:rsidRPr="00FB606C">
        <w:rPr>
          <w:b/>
        </w:rPr>
        <w:t xml:space="preserve">итрат натрия </w:t>
      </w:r>
      <w:r w:rsidR="00011AB1">
        <w:rPr>
          <w:b/>
        </w:rPr>
        <w:t>–</w:t>
      </w:r>
      <w:r w:rsidRPr="00FB606C">
        <w:rPr>
          <w:b/>
        </w:rPr>
        <w:t xml:space="preserve"> галит»</w:t>
      </w:r>
      <w:r w:rsidRPr="005A4EA2">
        <w:rPr>
          <w:b/>
          <w:i/>
        </w:rPr>
        <w:t xml:space="preserve"> </w:t>
      </w:r>
      <w:r w:rsidRPr="005A4EA2">
        <w:t>до</w:t>
      </w:r>
      <w:r w:rsidR="008C0FEF">
        <w:t> </w:t>
      </w:r>
      <w:r>
        <w:t xml:space="preserve">плотности </w:t>
      </w:r>
      <w:r w:rsidRPr="005A4EA2">
        <w:t>119</w:t>
      </w:r>
      <w:r>
        <w:t xml:space="preserve">0 ~ </w:t>
      </w:r>
      <w:r w:rsidRPr="005A4EA2">
        <w:t>1</w:t>
      </w:r>
      <w:r>
        <w:t>340</w:t>
      </w:r>
      <w:r w:rsidRPr="005A4EA2">
        <w:t xml:space="preserve"> </w:t>
      </w:r>
      <w:r>
        <w:t>к</w:t>
      </w:r>
      <w:r w:rsidRPr="005A4EA2">
        <w:t>г/м</w:t>
      </w:r>
      <w:r w:rsidRPr="005A4EA2">
        <w:rPr>
          <w:vertAlign w:val="superscript"/>
        </w:rPr>
        <w:t xml:space="preserve">3 </w:t>
      </w:r>
      <w:r w:rsidRPr="005A4EA2">
        <w:t xml:space="preserve">проводится </w:t>
      </w:r>
      <w:r>
        <w:t>двумя способами:</w:t>
      </w:r>
    </w:p>
    <w:p w:rsidR="00191F11" w:rsidRPr="005A4EA2" w:rsidRDefault="00191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5A4EA2">
        <w:t>технической водой (</w:t>
      </w:r>
      <w:r w:rsidR="00706CEE">
        <w:t>подраздел</w:t>
      </w:r>
      <w:r>
        <w:t xml:space="preserve"> </w:t>
      </w:r>
      <w:r w:rsidR="008B11E3">
        <w:t>5</w:t>
      </w:r>
      <w:r w:rsidRPr="005A4EA2">
        <w:t>.1</w:t>
      </w:r>
      <w:r>
        <w:t xml:space="preserve"> настоящих </w:t>
      </w:r>
      <w:r w:rsidR="008B11E3">
        <w:t>Типовых требований</w:t>
      </w:r>
      <w:r w:rsidRPr="005A4EA2">
        <w:t xml:space="preserve">, без </w:t>
      </w:r>
      <w:r w:rsidR="00BE3E9F">
        <w:br/>
      </w:r>
      <w:r w:rsidR="000C5191">
        <w:t>ХР</w:t>
      </w:r>
      <w:r>
        <w:t>-</w:t>
      </w:r>
      <w:r w:rsidRPr="005A4EA2">
        <w:t xml:space="preserve">модификаторов) согласно </w:t>
      </w:r>
      <w:r>
        <w:t>Т</w:t>
      </w:r>
      <w:r w:rsidRPr="005A4EA2">
        <w:t xml:space="preserve">аблице </w:t>
      </w:r>
      <w:r w:rsidR="005F421E">
        <w:t>5</w:t>
      </w:r>
      <w:r w:rsidRPr="005A4EA2">
        <w:t xml:space="preserve"> или с использованием формул (</w:t>
      </w:r>
      <w:r w:rsidR="00044545">
        <w:t>5</w:t>
      </w:r>
      <w:r>
        <w:t>.</w:t>
      </w:r>
      <w:r w:rsidRPr="005A4EA2">
        <w:t>1) и (</w:t>
      </w:r>
      <w:r w:rsidR="00044545">
        <w:t>5</w:t>
      </w:r>
      <w:r>
        <w:t>.</w:t>
      </w:r>
      <w:r w:rsidRPr="005A4EA2">
        <w:t xml:space="preserve">2). Плотность технической воды для расчетов разбавления принята 1004 </w:t>
      </w:r>
      <w:r>
        <w:t>к</w:t>
      </w:r>
      <w:r w:rsidRPr="005A4EA2">
        <w:t>г/м</w:t>
      </w:r>
      <w:r w:rsidRPr="00FB3122">
        <w:rPr>
          <w:vertAlign w:val="superscript"/>
        </w:rPr>
        <w:t>3</w:t>
      </w:r>
      <w:r>
        <w:t>;</w:t>
      </w:r>
    </w:p>
    <w:p w:rsidR="00191F11" w:rsidRDefault="00191F11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раствором галита (хлористого натрия) плотностью 1180 кг/м</w:t>
      </w:r>
      <w:r w:rsidRPr="00FB3122">
        <w:rPr>
          <w:vertAlign w:val="superscript"/>
        </w:rPr>
        <w:t>3</w:t>
      </w:r>
      <w:r>
        <w:t xml:space="preserve"> (по п. </w:t>
      </w:r>
      <w:r w:rsidR="008B11E3">
        <w:t>5</w:t>
      </w:r>
      <w:r>
        <w:t xml:space="preserve">.2 настоящих </w:t>
      </w:r>
      <w:r w:rsidR="008B11E3">
        <w:t xml:space="preserve">Типовых требований </w:t>
      </w:r>
      <w:r>
        <w:t xml:space="preserve">без </w:t>
      </w:r>
      <w:r w:rsidR="000C5191">
        <w:t>ХР</w:t>
      </w:r>
      <w:r>
        <w:t xml:space="preserve">-модификаторов) после проверки совместимости растворов в лабораторных </w:t>
      </w:r>
      <w:r w:rsidRPr="00331E93">
        <w:t xml:space="preserve">условиях согласно Таблице </w:t>
      </w:r>
      <w:r w:rsidR="006003EB" w:rsidRPr="00331E93">
        <w:t>18</w:t>
      </w:r>
      <w:r w:rsidRPr="00331E93">
        <w:t>.</w:t>
      </w:r>
    </w:p>
    <w:p w:rsidR="00191F11" w:rsidRPr="00B801B9" w:rsidRDefault="00191F11" w:rsidP="0093202A">
      <w:pPr>
        <w:pStyle w:val="S0"/>
        <w:numPr>
          <w:ilvl w:val="0"/>
          <w:numId w:val="64"/>
        </w:numPr>
        <w:tabs>
          <w:tab w:val="left" w:pos="567"/>
        </w:tabs>
        <w:spacing w:before="120"/>
        <w:ind w:left="0" w:firstLine="0"/>
      </w:pPr>
      <w:r w:rsidRPr="00B801B9">
        <w:t xml:space="preserve">После получения заказанной плотности проводится подача </w:t>
      </w:r>
      <w:r w:rsidR="000C5191" w:rsidRPr="00B801B9">
        <w:t>ХР</w:t>
      </w:r>
      <w:r w:rsidRPr="00B801B9">
        <w:t>-модиф</w:t>
      </w:r>
      <w:r w:rsidR="00B801B9" w:rsidRPr="00B801B9">
        <w:t>икаторов дозировочными насосами</w:t>
      </w:r>
      <w:r w:rsidRPr="00B801B9">
        <w:t>.</w:t>
      </w:r>
    </w:p>
    <w:p w:rsidR="00FA47A7" w:rsidRPr="002B2852" w:rsidRDefault="008E57E2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623" w:name="_Toc478485760"/>
      <w:bookmarkStart w:id="624" w:name="_Toc478488189"/>
      <w:bookmarkStart w:id="625" w:name="_Toc478485761"/>
      <w:bookmarkStart w:id="626" w:name="_Toc478488190"/>
      <w:bookmarkStart w:id="627" w:name="_Toc478485762"/>
      <w:bookmarkStart w:id="628" w:name="_Toc478488191"/>
      <w:bookmarkStart w:id="629" w:name="_Toc478485763"/>
      <w:bookmarkStart w:id="630" w:name="_Toc478488192"/>
      <w:bookmarkStart w:id="631" w:name="_Toc478485764"/>
      <w:bookmarkStart w:id="632" w:name="_Toc478488193"/>
      <w:bookmarkStart w:id="633" w:name="_Toc478485765"/>
      <w:bookmarkStart w:id="634" w:name="_Toc478488194"/>
      <w:bookmarkStart w:id="635" w:name="_Toc478485766"/>
      <w:bookmarkStart w:id="636" w:name="_Toc478488195"/>
      <w:bookmarkStart w:id="637" w:name="_Toc478485767"/>
      <w:bookmarkStart w:id="638" w:name="_Toc478488196"/>
      <w:bookmarkStart w:id="639" w:name="_Toc478485768"/>
      <w:bookmarkStart w:id="640" w:name="_Toc478488197"/>
      <w:bookmarkStart w:id="641" w:name="_Toc478485769"/>
      <w:bookmarkStart w:id="642" w:name="_Toc478488198"/>
      <w:bookmarkStart w:id="643" w:name="_Toc478485770"/>
      <w:bookmarkStart w:id="644" w:name="_Toc478488199"/>
      <w:bookmarkStart w:id="645" w:name="_Toc478485771"/>
      <w:bookmarkStart w:id="646" w:name="_Toc478488200"/>
      <w:bookmarkStart w:id="647" w:name="_Toc478485772"/>
      <w:bookmarkStart w:id="648" w:name="_Toc478488201"/>
      <w:bookmarkStart w:id="649" w:name="_Toc478485773"/>
      <w:bookmarkStart w:id="650" w:name="_Toc478488202"/>
      <w:bookmarkStart w:id="651" w:name="_Toc478485774"/>
      <w:bookmarkStart w:id="652" w:name="_Toc478488203"/>
      <w:bookmarkStart w:id="653" w:name="_Toc478485847"/>
      <w:bookmarkStart w:id="654" w:name="_Toc478488276"/>
      <w:bookmarkStart w:id="655" w:name="_Toc478485848"/>
      <w:bookmarkStart w:id="656" w:name="_Toc478488277"/>
      <w:bookmarkStart w:id="657" w:name="_Toc478485849"/>
      <w:bookmarkStart w:id="658" w:name="_Toc478488278"/>
      <w:bookmarkStart w:id="659" w:name="_Toc478485850"/>
      <w:bookmarkStart w:id="660" w:name="_Toc478488279"/>
      <w:bookmarkStart w:id="661" w:name="_Toc478485851"/>
      <w:bookmarkStart w:id="662" w:name="_Toc478488280"/>
      <w:bookmarkStart w:id="663" w:name="_Toc478485852"/>
      <w:bookmarkStart w:id="664" w:name="_Toc478488281"/>
      <w:bookmarkStart w:id="665" w:name="_Toc478485853"/>
      <w:bookmarkStart w:id="666" w:name="_Toc478488282"/>
      <w:bookmarkStart w:id="667" w:name="_Toc478485854"/>
      <w:bookmarkStart w:id="668" w:name="_Toc478488283"/>
      <w:bookmarkStart w:id="669" w:name="_Toc478485855"/>
      <w:bookmarkStart w:id="670" w:name="_Toc478488284"/>
      <w:bookmarkStart w:id="671" w:name="_Toc478485856"/>
      <w:bookmarkStart w:id="672" w:name="_Toc478488285"/>
      <w:bookmarkStart w:id="673" w:name="_Toc478485857"/>
      <w:bookmarkStart w:id="674" w:name="_Toc478488286"/>
      <w:bookmarkStart w:id="675" w:name="_Toc478485858"/>
      <w:bookmarkStart w:id="676" w:name="_Toc478488287"/>
      <w:bookmarkStart w:id="677" w:name="_Toc478485859"/>
      <w:bookmarkStart w:id="678" w:name="_Toc478488288"/>
      <w:bookmarkStart w:id="679" w:name="_Toc478485860"/>
      <w:bookmarkStart w:id="680" w:name="_Toc478488289"/>
      <w:bookmarkStart w:id="681" w:name="_Toc478485861"/>
      <w:bookmarkStart w:id="682" w:name="_Toc478488290"/>
      <w:bookmarkStart w:id="683" w:name="_Toc478485862"/>
      <w:bookmarkStart w:id="684" w:name="_Toc478488291"/>
      <w:bookmarkStart w:id="685" w:name="_Toc478485863"/>
      <w:bookmarkStart w:id="686" w:name="_Toc478488292"/>
      <w:bookmarkStart w:id="687" w:name="_Toc478485864"/>
      <w:bookmarkStart w:id="688" w:name="_Toc478488293"/>
      <w:bookmarkStart w:id="689" w:name="_Toc478485865"/>
      <w:bookmarkStart w:id="690" w:name="_Toc478488294"/>
      <w:bookmarkStart w:id="691" w:name="_Toc478485866"/>
      <w:bookmarkStart w:id="692" w:name="_Toc478488295"/>
      <w:bookmarkStart w:id="693" w:name="_Toc478485867"/>
      <w:bookmarkStart w:id="694" w:name="_Toc478488296"/>
      <w:bookmarkStart w:id="695" w:name="_Toc478485868"/>
      <w:bookmarkStart w:id="696" w:name="_Toc478488297"/>
      <w:bookmarkStart w:id="697" w:name="_Toc478485869"/>
      <w:bookmarkStart w:id="698" w:name="_Toc478488298"/>
      <w:bookmarkStart w:id="699" w:name="_Toc478485870"/>
      <w:bookmarkStart w:id="700" w:name="_Toc478488299"/>
      <w:bookmarkStart w:id="701" w:name="_Toc478485871"/>
      <w:bookmarkStart w:id="702" w:name="_Toc478488300"/>
      <w:bookmarkStart w:id="703" w:name="_Toc478485872"/>
      <w:bookmarkStart w:id="704" w:name="_Toc478488301"/>
      <w:bookmarkStart w:id="705" w:name="_Toc478485873"/>
      <w:bookmarkStart w:id="706" w:name="_Toc478488302"/>
      <w:bookmarkStart w:id="707" w:name="_Toc478485874"/>
      <w:bookmarkStart w:id="708" w:name="_Toc478488303"/>
      <w:bookmarkStart w:id="709" w:name="_Toc478485875"/>
      <w:bookmarkStart w:id="710" w:name="_Toc478488304"/>
      <w:bookmarkStart w:id="711" w:name="_Toc478485876"/>
      <w:bookmarkStart w:id="712" w:name="_Toc478488305"/>
      <w:bookmarkStart w:id="713" w:name="_Toc478485877"/>
      <w:bookmarkStart w:id="714" w:name="_Toc478488306"/>
      <w:bookmarkStart w:id="715" w:name="_Toc478485878"/>
      <w:bookmarkStart w:id="716" w:name="_Toc478488307"/>
      <w:bookmarkStart w:id="717" w:name="_Toc478485879"/>
      <w:bookmarkStart w:id="718" w:name="_Toc478488308"/>
      <w:bookmarkStart w:id="719" w:name="_Toc478485880"/>
      <w:bookmarkStart w:id="720" w:name="_Toc478488309"/>
      <w:bookmarkStart w:id="721" w:name="_Toc478485881"/>
      <w:bookmarkStart w:id="722" w:name="_Toc478488310"/>
      <w:bookmarkStart w:id="723" w:name="_Toc478485882"/>
      <w:bookmarkStart w:id="724" w:name="_Toc478488311"/>
      <w:bookmarkStart w:id="725" w:name="_Toc478485883"/>
      <w:bookmarkStart w:id="726" w:name="_Toc478488312"/>
      <w:bookmarkStart w:id="727" w:name="_Toc478485884"/>
      <w:bookmarkStart w:id="728" w:name="_Toc478488313"/>
      <w:bookmarkStart w:id="729" w:name="_Toc478485885"/>
      <w:bookmarkStart w:id="730" w:name="_Toc478488314"/>
      <w:bookmarkStart w:id="731" w:name="_Toc478485886"/>
      <w:bookmarkStart w:id="732" w:name="_Toc478488315"/>
      <w:bookmarkStart w:id="733" w:name="_Toc478485887"/>
      <w:bookmarkStart w:id="734" w:name="_Toc478488316"/>
      <w:bookmarkStart w:id="735" w:name="_Toc478485888"/>
      <w:bookmarkStart w:id="736" w:name="_Toc478488317"/>
      <w:bookmarkStart w:id="737" w:name="_Toc478485889"/>
      <w:bookmarkStart w:id="738" w:name="_Toc478488318"/>
      <w:bookmarkStart w:id="739" w:name="_Toc478485890"/>
      <w:bookmarkStart w:id="740" w:name="_Toc478488319"/>
      <w:bookmarkStart w:id="741" w:name="_Toc478485891"/>
      <w:bookmarkStart w:id="742" w:name="_Toc478488320"/>
      <w:bookmarkStart w:id="743" w:name="_Toc478485934"/>
      <w:bookmarkStart w:id="744" w:name="_Toc478488363"/>
      <w:bookmarkStart w:id="745" w:name="_Toc478485935"/>
      <w:bookmarkStart w:id="746" w:name="_Toc478488364"/>
      <w:bookmarkStart w:id="747" w:name="_Toc478485936"/>
      <w:bookmarkStart w:id="748" w:name="_Toc478488365"/>
      <w:bookmarkStart w:id="749" w:name="_Toc478485937"/>
      <w:bookmarkStart w:id="750" w:name="_Toc478488366"/>
      <w:bookmarkStart w:id="751" w:name="_Toc478485938"/>
      <w:bookmarkStart w:id="752" w:name="_Toc478488367"/>
      <w:bookmarkStart w:id="753" w:name="_Toc478485939"/>
      <w:bookmarkStart w:id="754" w:name="_Toc478488368"/>
      <w:bookmarkStart w:id="755" w:name="_Toc478485940"/>
      <w:bookmarkStart w:id="756" w:name="_Toc478488369"/>
      <w:bookmarkStart w:id="757" w:name="_Toc478485941"/>
      <w:bookmarkStart w:id="758" w:name="_Toc478488370"/>
      <w:bookmarkStart w:id="759" w:name="_Toc478485942"/>
      <w:bookmarkStart w:id="760" w:name="_Toc478488371"/>
      <w:bookmarkStart w:id="761" w:name="_Toc478485943"/>
      <w:bookmarkStart w:id="762" w:name="_Toc478488372"/>
      <w:bookmarkStart w:id="763" w:name="_Toc478485944"/>
      <w:bookmarkStart w:id="764" w:name="_Toc478488373"/>
      <w:bookmarkStart w:id="765" w:name="_Toc478485945"/>
      <w:bookmarkStart w:id="766" w:name="_Toc478488374"/>
      <w:bookmarkStart w:id="767" w:name="_Toc478485946"/>
      <w:bookmarkStart w:id="768" w:name="_Toc478488375"/>
      <w:bookmarkStart w:id="769" w:name="_Toc478485947"/>
      <w:bookmarkStart w:id="770" w:name="_Toc478488376"/>
      <w:bookmarkStart w:id="771" w:name="_Toc478485948"/>
      <w:bookmarkStart w:id="772" w:name="_Toc478488377"/>
      <w:bookmarkStart w:id="773" w:name="_Toc478485949"/>
      <w:bookmarkStart w:id="774" w:name="_Toc478488378"/>
      <w:bookmarkStart w:id="775" w:name="_Toc478485950"/>
      <w:bookmarkStart w:id="776" w:name="_Toc478488379"/>
      <w:bookmarkStart w:id="777" w:name="_Toc478485951"/>
      <w:bookmarkStart w:id="778" w:name="_Toc478488380"/>
      <w:bookmarkStart w:id="779" w:name="_Toc478486025"/>
      <w:bookmarkStart w:id="780" w:name="_Toc478488454"/>
      <w:bookmarkStart w:id="781" w:name="_Toc478486026"/>
      <w:bookmarkStart w:id="782" w:name="_Toc478488455"/>
      <w:bookmarkStart w:id="783" w:name="_Toc478486027"/>
      <w:bookmarkStart w:id="784" w:name="_Toc478488456"/>
      <w:bookmarkStart w:id="785" w:name="_Toc478486028"/>
      <w:bookmarkStart w:id="786" w:name="_Toc478488457"/>
      <w:bookmarkStart w:id="787" w:name="_Toc478486029"/>
      <w:bookmarkStart w:id="788" w:name="_Toc478488458"/>
      <w:bookmarkStart w:id="789" w:name="_Toc478486030"/>
      <w:bookmarkStart w:id="790" w:name="_Toc478488459"/>
      <w:bookmarkStart w:id="791" w:name="_Toc478486031"/>
      <w:bookmarkStart w:id="792" w:name="_Toc478488460"/>
      <w:bookmarkStart w:id="793" w:name="_Toc478486032"/>
      <w:bookmarkStart w:id="794" w:name="_Toc478488461"/>
      <w:bookmarkStart w:id="795" w:name="_Toc478486033"/>
      <w:bookmarkStart w:id="796" w:name="_Toc478488462"/>
      <w:bookmarkStart w:id="797" w:name="_Toc478486034"/>
      <w:bookmarkStart w:id="798" w:name="_Toc478488463"/>
      <w:bookmarkStart w:id="799" w:name="_Toc478486035"/>
      <w:bookmarkStart w:id="800" w:name="_Toc478488464"/>
      <w:bookmarkStart w:id="801" w:name="_Toc478486036"/>
      <w:bookmarkStart w:id="802" w:name="_Toc478488465"/>
      <w:bookmarkStart w:id="803" w:name="_Toc478486037"/>
      <w:bookmarkStart w:id="804" w:name="_Toc478488466"/>
      <w:bookmarkStart w:id="805" w:name="_Toc478486038"/>
      <w:bookmarkStart w:id="806" w:name="_Toc478488467"/>
      <w:bookmarkStart w:id="807" w:name="_Toc478486039"/>
      <w:bookmarkStart w:id="808" w:name="_Toc478488468"/>
      <w:bookmarkStart w:id="809" w:name="_Toc478486040"/>
      <w:bookmarkStart w:id="810" w:name="_Toc478488469"/>
      <w:bookmarkStart w:id="811" w:name="_Toc478486041"/>
      <w:bookmarkStart w:id="812" w:name="_Toc478488470"/>
      <w:bookmarkStart w:id="813" w:name="_Toc478486042"/>
      <w:bookmarkStart w:id="814" w:name="_Toc478488471"/>
      <w:bookmarkStart w:id="815" w:name="_Toc478486043"/>
      <w:bookmarkStart w:id="816" w:name="_Toc478488472"/>
      <w:bookmarkStart w:id="817" w:name="_Toc478486044"/>
      <w:bookmarkStart w:id="818" w:name="_Toc478488473"/>
      <w:bookmarkStart w:id="819" w:name="_Toc478486045"/>
      <w:bookmarkStart w:id="820" w:name="_Toc478488474"/>
      <w:bookmarkStart w:id="821" w:name="_Toc478486046"/>
      <w:bookmarkStart w:id="822" w:name="_Toc478488475"/>
      <w:bookmarkStart w:id="823" w:name="_Toc478486047"/>
      <w:bookmarkStart w:id="824" w:name="_Toc478488476"/>
      <w:bookmarkStart w:id="825" w:name="_Toc478486048"/>
      <w:bookmarkStart w:id="826" w:name="_Toc478488477"/>
      <w:bookmarkStart w:id="827" w:name="_Toc478486049"/>
      <w:bookmarkStart w:id="828" w:name="_Toc478488478"/>
      <w:bookmarkStart w:id="829" w:name="_Toc478486050"/>
      <w:bookmarkStart w:id="830" w:name="_Toc478488479"/>
      <w:bookmarkStart w:id="831" w:name="_Toc478486051"/>
      <w:bookmarkStart w:id="832" w:name="_Toc478488480"/>
      <w:bookmarkStart w:id="833" w:name="_Toc478486052"/>
      <w:bookmarkStart w:id="834" w:name="_Toc478488481"/>
      <w:bookmarkStart w:id="835" w:name="_Toc478486053"/>
      <w:bookmarkStart w:id="836" w:name="_Toc478488482"/>
      <w:bookmarkStart w:id="837" w:name="_Toc478486054"/>
      <w:bookmarkStart w:id="838" w:name="_Toc478488483"/>
      <w:bookmarkStart w:id="839" w:name="_Toc478486055"/>
      <w:bookmarkStart w:id="840" w:name="_Toc478488484"/>
      <w:bookmarkStart w:id="841" w:name="_Toc478486056"/>
      <w:bookmarkStart w:id="842" w:name="_Toc478488485"/>
      <w:bookmarkStart w:id="843" w:name="_Toc478486057"/>
      <w:bookmarkStart w:id="844" w:name="_Toc478488486"/>
      <w:bookmarkStart w:id="845" w:name="_Toc478486058"/>
      <w:bookmarkStart w:id="846" w:name="_Toc478488487"/>
      <w:bookmarkStart w:id="847" w:name="_Toc478486059"/>
      <w:bookmarkStart w:id="848" w:name="_Toc478488488"/>
      <w:bookmarkStart w:id="849" w:name="_Toc478486060"/>
      <w:bookmarkStart w:id="850" w:name="_Toc478488489"/>
      <w:bookmarkStart w:id="851" w:name="_Toc478486061"/>
      <w:bookmarkStart w:id="852" w:name="_Toc478488490"/>
      <w:bookmarkStart w:id="853" w:name="_Toc478486062"/>
      <w:bookmarkStart w:id="854" w:name="_Toc478488491"/>
      <w:bookmarkStart w:id="855" w:name="_Toc478486063"/>
      <w:bookmarkStart w:id="856" w:name="_Toc478488492"/>
      <w:bookmarkStart w:id="857" w:name="_Toc478486064"/>
      <w:bookmarkStart w:id="858" w:name="_Toc478488493"/>
      <w:bookmarkStart w:id="859" w:name="_Toc478486065"/>
      <w:bookmarkStart w:id="860" w:name="_Toc478488494"/>
      <w:bookmarkStart w:id="861" w:name="_Toc478486066"/>
      <w:bookmarkStart w:id="862" w:name="_Toc478488495"/>
      <w:bookmarkStart w:id="863" w:name="_Toc478486067"/>
      <w:bookmarkStart w:id="864" w:name="_Toc478488496"/>
      <w:bookmarkStart w:id="865" w:name="_Toc478486068"/>
      <w:bookmarkStart w:id="866" w:name="_Toc478488497"/>
      <w:bookmarkStart w:id="867" w:name="_Toc478486069"/>
      <w:bookmarkStart w:id="868" w:name="_Toc478488498"/>
      <w:bookmarkStart w:id="869" w:name="_Toc478486070"/>
      <w:bookmarkStart w:id="870" w:name="_Toc478488499"/>
      <w:bookmarkStart w:id="871" w:name="_Toc478486071"/>
      <w:bookmarkStart w:id="872" w:name="_Toc478488500"/>
      <w:bookmarkStart w:id="873" w:name="_Toc478486072"/>
      <w:bookmarkStart w:id="874" w:name="_Toc478488501"/>
      <w:bookmarkStart w:id="875" w:name="_Toc478486073"/>
      <w:bookmarkStart w:id="876" w:name="_Toc478488502"/>
      <w:bookmarkStart w:id="877" w:name="_Toc478486074"/>
      <w:bookmarkStart w:id="878" w:name="_Toc478488503"/>
      <w:bookmarkStart w:id="879" w:name="_Toc478486075"/>
      <w:bookmarkStart w:id="880" w:name="_Toc478488504"/>
      <w:bookmarkStart w:id="881" w:name="_Toc478486076"/>
      <w:bookmarkStart w:id="882" w:name="_Toc478488505"/>
      <w:bookmarkStart w:id="883" w:name="_Toc478486119"/>
      <w:bookmarkStart w:id="884" w:name="_Toc478488548"/>
      <w:bookmarkStart w:id="885" w:name="_Toc478486120"/>
      <w:bookmarkStart w:id="886" w:name="_Toc478488549"/>
      <w:bookmarkStart w:id="887" w:name="_Toc478486121"/>
      <w:bookmarkStart w:id="888" w:name="_Toc478488550"/>
      <w:bookmarkStart w:id="889" w:name="_Toc478486122"/>
      <w:bookmarkStart w:id="890" w:name="_Toc478488551"/>
      <w:bookmarkStart w:id="891" w:name="_Toc478486123"/>
      <w:bookmarkStart w:id="892" w:name="_Toc478488552"/>
      <w:bookmarkStart w:id="893" w:name="_Toc478486124"/>
      <w:bookmarkStart w:id="894" w:name="_Toc478488553"/>
      <w:bookmarkStart w:id="895" w:name="_Toc478486125"/>
      <w:bookmarkStart w:id="896" w:name="_Toc478488554"/>
      <w:bookmarkStart w:id="897" w:name="_Toc478486126"/>
      <w:bookmarkStart w:id="898" w:name="_Toc478488555"/>
      <w:bookmarkStart w:id="899" w:name="_Toc478486127"/>
      <w:bookmarkStart w:id="900" w:name="_Toc478488556"/>
      <w:bookmarkStart w:id="901" w:name="_Toc478486128"/>
      <w:bookmarkStart w:id="902" w:name="_Toc478488557"/>
      <w:bookmarkStart w:id="903" w:name="_Toc478486129"/>
      <w:bookmarkStart w:id="904" w:name="_Toc478488558"/>
      <w:bookmarkStart w:id="905" w:name="_Toc478486130"/>
      <w:bookmarkStart w:id="906" w:name="_Toc478488559"/>
      <w:bookmarkStart w:id="907" w:name="_Toc478486131"/>
      <w:bookmarkStart w:id="908" w:name="_Toc478488560"/>
      <w:bookmarkStart w:id="909" w:name="_Toc478486132"/>
      <w:bookmarkStart w:id="910" w:name="_Toc478488561"/>
      <w:bookmarkStart w:id="911" w:name="_Toc478486133"/>
      <w:bookmarkStart w:id="912" w:name="_Toc478488562"/>
      <w:bookmarkStart w:id="913" w:name="_Toc478486134"/>
      <w:bookmarkStart w:id="914" w:name="_Toc478488563"/>
      <w:bookmarkStart w:id="915" w:name="_Toc478486135"/>
      <w:bookmarkStart w:id="916" w:name="_Toc478488564"/>
      <w:bookmarkStart w:id="917" w:name="_Toc478486136"/>
      <w:bookmarkStart w:id="918" w:name="_Toc478488565"/>
      <w:bookmarkStart w:id="919" w:name="_Toc478486137"/>
      <w:bookmarkStart w:id="920" w:name="_Toc478488566"/>
      <w:bookmarkStart w:id="921" w:name="_Toc478486138"/>
      <w:bookmarkStart w:id="922" w:name="_Toc478488567"/>
      <w:bookmarkStart w:id="923" w:name="_Toc478486139"/>
      <w:bookmarkStart w:id="924" w:name="_Toc478488568"/>
      <w:bookmarkStart w:id="925" w:name="_Toc478486140"/>
      <w:bookmarkStart w:id="926" w:name="_Toc478488569"/>
      <w:bookmarkStart w:id="927" w:name="_Toc478486141"/>
      <w:bookmarkStart w:id="928" w:name="_Toc478488570"/>
      <w:bookmarkStart w:id="929" w:name="_Toc478486142"/>
      <w:bookmarkStart w:id="930" w:name="_Toc478488571"/>
      <w:bookmarkStart w:id="931" w:name="_Toc478486143"/>
      <w:bookmarkStart w:id="932" w:name="_Toc478488572"/>
      <w:bookmarkStart w:id="933" w:name="_Toc478486219"/>
      <w:bookmarkStart w:id="934" w:name="_Toc478488648"/>
      <w:bookmarkStart w:id="935" w:name="_Toc478486220"/>
      <w:bookmarkStart w:id="936" w:name="_Toc478488649"/>
      <w:bookmarkStart w:id="937" w:name="_Toc478486221"/>
      <w:bookmarkStart w:id="938" w:name="_Toc478488650"/>
      <w:bookmarkStart w:id="939" w:name="_Toc478486222"/>
      <w:bookmarkStart w:id="940" w:name="_Toc478488651"/>
      <w:bookmarkStart w:id="941" w:name="_Toc478486223"/>
      <w:bookmarkStart w:id="942" w:name="_Toc478488652"/>
      <w:bookmarkStart w:id="943" w:name="_Toc478486224"/>
      <w:bookmarkStart w:id="944" w:name="_Toc478488653"/>
      <w:bookmarkStart w:id="945" w:name="_Toc478486225"/>
      <w:bookmarkStart w:id="946" w:name="_Toc478488654"/>
      <w:bookmarkStart w:id="947" w:name="_Toc478486226"/>
      <w:bookmarkStart w:id="948" w:name="_Toc478488655"/>
      <w:bookmarkStart w:id="949" w:name="_Toc478486227"/>
      <w:bookmarkStart w:id="950" w:name="_Toc478488656"/>
      <w:bookmarkStart w:id="951" w:name="_Toc478486228"/>
      <w:bookmarkStart w:id="952" w:name="_Toc478488657"/>
      <w:bookmarkStart w:id="953" w:name="_Toc478486229"/>
      <w:bookmarkStart w:id="954" w:name="_Toc478488658"/>
      <w:bookmarkStart w:id="955" w:name="_Toc478486230"/>
      <w:bookmarkStart w:id="956" w:name="_Toc478488659"/>
      <w:bookmarkStart w:id="957" w:name="_Toc478486231"/>
      <w:bookmarkStart w:id="958" w:name="_Toc478488660"/>
      <w:bookmarkStart w:id="959" w:name="_Toc478486232"/>
      <w:bookmarkStart w:id="960" w:name="_Toc478488661"/>
      <w:bookmarkStart w:id="961" w:name="_Toc478486233"/>
      <w:bookmarkStart w:id="962" w:name="_Toc478488662"/>
      <w:bookmarkStart w:id="963" w:name="_Toc478486234"/>
      <w:bookmarkStart w:id="964" w:name="_Toc478488663"/>
      <w:bookmarkStart w:id="965" w:name="_Toc478486235"/>
      <w:bookmarkStart w:id="966" w:name="_Toc478488664"/>
      <w:bookmarkStart w:id="967" w:name="_Toc478486236"/>
      <w:bookmarkStart w:id="968" w:name="_Toc478488665"/>
      <w:bookmarkStart w:id="969" w:name="_Toc478486237"/>
      <w:bookmarkStart w:id="970" w:name="_Toc478488666"/>
      <w:bookmarkStart w:id="971" w:name="_Toc478486238"/>
      <w:bookmarkStart w:id="972" w:name="_Toc478488667"/>
      <w:bookmarkStart w:id="973" w:name="_Toc478486239"/>
      <w:bookmarkStart w:id="974" w:name="_Toc478488668"/>
      <w:bookmarkStart w:id="975" w:name="_Toc478486240"/>
      <w:bookmarkStart w:id="976" w:name="_Toc478488669"/>
      <w:bookmarkStart w:id="977" w:name="_Toc478486241"/>
      <w:bookmarkStart w:id="978" w:name="_Toc478488670"/>
      <w:bookmarkStart w:id="979" w:name="_Toc478486242"/>
      <w:bookmarkStart w:id="980" w:name="_Toc478488671"/>
      <w:bookmarkStart w:id="981" w:name="_Toc478486243"/>
      <w:bookmarkStart w:id="982" w:name="_Toc478488672"/>
      <w:bookmarkStart w:id="983" w:name="_Toc478486244"/>
      <w:bookmarkStart w:id="984" w:name="_Toc478488673"/>
      <w:bookmarkStart w:id="985" w:name="_Toc478486245"/>
      <w:bookmarkStart w:id="986" w:name="_Toc478488674"/>
      <w:bookmarkStart w:id="987" w:name="_Toc478486246"/>
      <w:bookmarkStart w:id="988" w:name="_Toc478488675"/>
      <w:bookmarkStart w:id="989" w:name="_Toc478486247"/>
      <w:bookmarkStart w:id="990" w:name="_Toc478488676"/>
      <w:bookmarkStart w:id="991" w:name="_Toc478486248"/>
      <w:bookmarkStart w:id="992" w:name="_Toc478488677"/>
      <w:bookmarkStart w:id="993" w:name="_Toc478486249"/>
      <w:bookmarkStart w:id="994" w:name="_Toc478488678"/>
      <w:bookmarkStart w:id="995" w:name="_Toc478486250"/>
      <w:bookmarkStart w:id="996" w:name="_Toc478488679"/>
      <w:bookmarkStart w:id="997" w:name="_Toc478486251"/>
      <w:bookmarkStart w:id="998" w:name="_Toc478488680"/>
      <w:bookmarkStart w:id="999" w:name="_Toc478486252"/>
      <w:bookmarkStart w:id="1000" w:name="_Toc478488681"/>
      <w:bookmarkStart w:id="1001" w:name="_Toc478486253"/>
      <w:bookmarkStart w:id="1002" w:name="_Toc478488682"/>
      <w:bookmarkStart w:id="1003" w:name="_Toc478486254"/>
      <w:bookmarkStart w:id="1004" w:name="_Toc478488683"/>
      <w:bookmarkStart w:id="1005" w:name="_Toc478486255"/>
      <w:bookmarkStart w:id="1006" w:name="_Toc478488684"/>
      <w:bookmarkStart w:id="1007" w:name="_Toc478486256"/>
      <w:bookmarkStart w:id="1008" w:name="_Toc478488685"/>
      <w:bookmarkStart w:id="1009" w:name="_Toc478486257"/>
      <w:bookmarkStart w:id="1010" w:name="_Toc478488686"/>
      <w:bookmarkStart w:id="1011" w:name="_Toc478486258"/>
      <w:bookmarkStart w:id="1012" w:name="_Toc478488687"/>
      <w:bookmarkStart w:id="1013" w:name="_Toc478486259"/>
      <w:bookmarkStart w:id="1014" w:name="_Toc478488688"/>
      <w:bookmarkStart w:id="1015" w:name="_Toc478486260"/>
      <w:bookmarkStart w:id="1016" w:name="_Toc478488689"/>
      <w:bookmarkStart w:id="1017" w:name="_Toc478486261"/>
      <w:bookmarkStart w:id="1018" w:name="_Toc478488690"/>
      <w:bookmarkStart w:id="1019" w:name="_Toc478486262"/>
      <w:bookmarkStart w:id="1020" w:name="_Toc478488691"/>
      <w:bookmarkStart w:id="1021" w:name="_Toc478486263"/>
      <w:bookmarkStart w:id="1022" w:name="_Toc478488692"/>
      <w:bookmarkStart w:id="1023" w:name="_Toc478486306"/>
      <w:bookmarkStart w:id="1024" w:name="_Toc478488735"/>
      <w:bookmarkStart w:id="1025" w:name="_Toc478486307"/>
      <w:bookmarkStart w:id="1026" w:name="_Toc478488736"/>
      <w:bookmarkStart w:id="1027" w:name="_Toc478486308"/>
      <w:bookmarkStart w:id="1028" w:name="_Toc478488737"/>
      <w:bookmarkStart w:id="1029" w:name="_Toc478486309"/>
      <w:bookmarkStart w:id="1030" w:name="_Toc478488738"/>
      <w:bookmarkStart w:id="1031" w:name="_Toc478486310"/>
      <w:bookmarkStart w:id="1032" w:name="_Toc478488739"/>
      <w:bookmarkStart w:id="1033" w:name="_Toc478486311"/>
      <w:bookmarkStart w:id="1034" w:name="_Toc478488740"/>
      <w:bookmarkStart w:id="1035" w:name="_Toc478486312"/>
      <w:bookmarkStart w:id="1036" w:name="_Toc478488741"/>
      <w:bookmarkStart w:id="1037" w:name="_Toc478486313"/>
      <w:bookmarkStart w:id="1038" w:name="_Toc478488742"/>
      <w:bookmarkStart w:id="1039" w:name="_Toc478486314"/>
      <w:bookmarkStart w:id="1040" w:name="_Toc478488743"/>
      <w:bookmarkStart w:id="1041" w:name="_Toc478486315"/>
      <w:bookmarkStart w:id="1042" w:name="_Toc478488744"/>
      <w:bookmarkStart w:id="1043" w:name="_Toc478486316"/>
      <w:bookmarkStart w:id="1044" w:name="_Toc478488745"/>
      <w:bookmarkStart w:id="1045" w:name="_Toc478486317"/>
      <w:bookmarkStart w:id="1046" w:name="_Toc478488746"/>
      <w:bookmarkStart w:id="1047" w:name="_Toc478486318"/>
      <w:bookmarkStart w:id="1048" w:name="_Toc478488747"/>
      <w:bookmarkStart w:id="1049" w:name="_Toc478486319"/>
      <w:bookmarkStart w:id="1050" w:name="_Toc478488748"/>
      <w:bookmarkStart w:id="1051" w:name="_Toc478486320"/>
      <w:bookmarkStart w:id="1052" w:name="_Toc478488749"/>
      <w:bookmarkStart w:id="1053" w:name="_Toc478486321"/>
      <w:bookmarkStart w:id="1054" w:name="_Toc478488750"/>
      <w:bookmarkStart w:id="1055" w:name="_Toc478486322"/>
      <w:bookmarkStart w:id="1056" w:name="_Toc478488751"/>
      <w:bookmarkStart w:id="1057" w:name="_Toc478486323"/>
      <w:bookmarkStart w:id="1058" w:name="_Toc478488752"/>
      <w:bookmarkStart w:id="1059" w:name="_Toc478486324"/>
      <w:bookmarkStart w:id="1060" w:name="_Toc478488753"/>
      <w:bookmarkStart w:id="1061" w:name="_Toc478486325"/>
      <w:bookmarkStart w:id="1062" w:name="_Toc478488754"/>
      <w:bookmarkStart w:id="1063" w:name="_Toc478486326"/>
      <w:bookmarkStart w:id="1064" w:name="_Toc478488755"/>
      <w:bookmarkStart w:id="1065" w:name="_Toc478486327"/>
      <w:bookmarkStart w:id="1066" w:name="_Toc478488756"/>
      <w:bookmarkStart w:id="1067" w:name="_Toc478486328"/>
      <w:bookmarkStart w:id="1068" w:name="_Toc478488757"/>
      <w:bookmarkStart w:id="1069" w:name="_Toc478486329"/>
      <w:bookmarkStart w:id="1070" w:name="_Toc478488758"/>
      <w:bookmarkStart w:id="1071" w:name="_Toc478486399"/>
      <w:bookmarkStart w:id="1072" w:name="_Toc478488828"/>
      <w:bookmarkStart w:id="1073" w:name="_Toc478486400"/>
      <w:bookmarkStart w:id="1074" w:name="_Toc478488829"/>
      <w:bookmarkStart w:id="1075" w:name="_Toc478486401"/>
      <w:bookmarkStart w:id="1076" w:name="_Toc478488830"/>
      <w:bookmarkStart w:id="1077" w:name="_Toc478486402"/>
      <w:bookmarkStart w:id="1078" w:name="_Toc478488831"/>
      <w:bookmarkStart w:id="1079" w:name="_Toc478486403"/>
      <w:bookmarkStart w:id="1080" w:name="_Toc478488832"/>
      <w:bookmarkStart w:id="1081" w:name="_Toc478486404"/>
      <w:bookmarkStart w:id="1082" w:name="_Toc478488833"/>
      <w:bookmarkStart w:id="1083" w:name="_Toc478486405"/>
      <w:bookmarkStart w:id="1084" w:name="_Toc478488834"/>
      <w:bookmarkStart w:id="1085" w:name="_Toc478486406"/>
      <w:bookmarkStart w:id="1086" w:name="_Toc478488835"/>
      <w:bookmarkStart w:id="1087" w:name="_Toc478486407"/>
      <w:bookmarkStart w:id="1088" w:name="_Toc478488836"/>
      <w:bookmarkStart w:id="1089" w:name="_Toc478486408"/>
      <w:bookmarkStart w:id="1090" w:name="_Toc478488837"/>
      <w:bookmarkStart w:id="1091" w:name="_Toc478486409"/>
      <w:bookmarkStart w:id="1092" w:name="_Toc478488838"/>
      <w:bookmarkStart w:id="1093" w:name="_Toc478486410"/>
      <w:bookmarkStart w:id="1094" w:name="_Toc478488839"/>
      <w:bookmarkStart w:id="1095" w:name="_Toc478486411"/>
      <w:bookmarkStart w:id="1096" w:name="_Toc478488840"/>
      <w:bookmarkStart w:id="1097" w:name="_Toc478486412"/>
      <w:bookmarkStart w:id="1098" w:name="_Toc478488841"/>
      <w:bookmarkStart w:id="1099" w:name="_Toc478486413"/>
      <w:bookmarkStart w:id="1100" w:name="_Toc478488842"/>
      <w:bookmarkStart w:id="1101" w:name="_Toc478486414"/>
      <w:bookmarkStart w:id="1102" w:name="_Toc478488843"/>
      <w:bookmarkStart w:id="1103" w:name="_Toc478486415"/>
      <w:bookmarkStart w:id="1104" w:name="_Toc478488844"/>
      <w:bookmarkStart w:id="1105" w:name="_Toc478486416"/>
      <w:bookmarkStart w:id="1106" w:name="_Toc478488845"/>
      <w:bookmarkStart w:id="1107" w:name="_Toc478486417"/>
      <w:bookmarkStart w:id="1108" w:name="_Toc478488846"/>
      <w:bookmarkStart w:id="1109" w:name="_Toc478486418"/>
      <w:bookmarkStart w:id="1110" w:name="_Toc478488847"/>
      <w:bookmarkStart w:id="1111" w:name="_Toc478486419"/>
      <w:bookmarkStart w:id="1112" w:name="_Toc478488848"/>
      <w:bookmarkStart w:id="1113" w:name="_Toc478486420"/>
      <w:bookmarkStart w:id="1114" w:name="_Toc478488849"/>
      <w:bookmarkStart w:id="1115" w:name="_Toc478486421"/>
      <w:bookmarkStart w:id="1116" w:name="_Toc478488850"/>
      <w:bookmarkStart w:id="1117" w:name="_Toc478486422"/>
      <w:bookmarkStart w:id="1118" w:name="_Toc478488851"/>
      <w:bookmarkStart w:id="1119" w:name="_Toc478486423"/>
      <w:bookmarkStart w:id="1120" w:name="_Toc478488852"/>
      <w:bookmarkStart w:id="1121" w:name="_Toc478486424"/>
      <w:bookmarkStart w:id="1122" w:name="_Toc478488853"/>
      <w:bookmarkStart w:id="1123" w:name="_Toc478486425"/>
      <w:bookmarkStart w:id="1124" w:name="_Toc478488854"/>
      <w:bookmarkStart w:id="1125" w:name="_Toc478486426"/>
      <w:bookmarkStart w:id="1126" w:name="_Toc478488855"/>
      <w:bookmarkStart w:id="1127" w:name="_Toc478486427"/>
      <w:bookmarkStart w:id="1128" w:name="_Toc478488856"/>
      <w:bookmarkStart w:id="1129" w:name="_Toc478486428"/>
      <w:bookmarkStart w:id="1130" w:name="_Toc478488857"/>
      <w:bookmarkStart w:id="1131" w:name="_Toc478486429"/>
      <w:bookmarkStart w:id="1132" w:name="_Toc478488858"/>
      <w:bookmarkStart w:id="1133" w:name="_Toc478486430"/>
      <w:bookmarkStart w:id="1134" w:name="_Toc478488859"/>
      <w:bookmarkStart w:id="1135" w:name="_Toc478486431"/>
      <w:bookmarkStart w:id="1136" w:name="_Toc478488860"/>
      <w:bookmarkStart w:id="1137" w:name="_Toc478486432"/>
      <w:bookmarkStart w:id="1138" w:name="_Toc478488861"/>
      <w:bookmarkStart w:id="1139" w:name="_Toc478486433"/>
      <w:bookmarkStart w:id="1140" w:name="_Toc478488862"/>
      <w:bookmarkStart w:id="1141" w:name="_Toc478486434"/>
      <w:bookmarkStart w:id="1142" w:name="_Toc478488863"/>
      <w:bookmarkStart w:id="1143" w:name="_Toc478486435"/>
      <w:bookmarkStart w:id="1144" w:name="_Toc478488864"/>
      <w:bookmarkStart w:id="1145" w:name="_Toc478486436"/>
      <w:bookmarkStart w:id="1146" w:name="_Toc478488865"/>
      <w:bookmarkStart w:id="1147" w:name="_Toc478486437"/>
      <w:bookmarkStart w:id="1148" w:name="_Toc478488866"/>
      <w:bookmarkStart w:id="1149" w:name="_Toc478486438"/>
      <w:bookmarkStart w:id="1150" w:name="_Toc478488867"/>
      <w:bookmarkStart w:id="1151" w:name="_Toc478486439"/>
      <w:bookmarkStart w:id="1152" w:name="_Toc478488868"/>
      <w:bookmarkStart w:id="1153" w:name="_Toc478486440"/>
      <w:bookmarkStart w:id="1154" w:name="_Toc478488869"/>
      <w:bookmarkStart w:id="1155" w:name="_Toc478486441"/>
      <w:bookmarkStart w:id="1156" w:name="_Toc478488870"/>
      <w:bookmarkStart w:id="1157" w:name="_Toc478486442"/>
      <w:bookmarkStart w:id="1158" w:name="_Toc478488871"/>
      <w:bookmarkStart w:id="1159" w:name="_Toc478486443"/>
      <w:bookmarkStart w:id="1160" w:name="_Toc478488872"/>
      <w:bookmarkStart w:id="1161" w:name="_Toc478486444"/>
      <w:bookmarkStart w:id="1162" w:name="_Toc478488873"/>
      <w:bookmarkStart w:id="1163" w:name="_Toc478486445"/>
      <w:bookmarkStart w:id="1164" w:name="_Toc478488874"/>
      <w:bookmarkStart w:id="1165" w:name="_Toc478486446"/>
      <w:bookmarkStart w:id="1166" w:name="_Toc478488875"/>
      <w:bookmarkStart w:id="1167" w:name="_Toc478486447"/>
      <w:bookmarkStart w:id="1168" w:name="_Toc478488876"/>
      <w:bookmarkStart w:id="1169" w:name="_Toc478486448"/>
      <w:bookmarkStart w:id="1170" w:name="_Toc478488877"/>
      <w:bookmarkStart w:id="1171" w:name="_Toc478486520"/>
      <w:bookmarkStart w:id="1172" w:name="_Toc478488949"/>
      <w:bookmarkStart w:id="1173" w:name="_Toc478486521"/>
      <w:bookmarkStart w:id="1174" w:name="_Toc478488950"/>
      <w:bookmarkStart w:id="1175" w:name="_Toc478486522"/>
      <w:bookmarkStart w:id="1176" w:name="_Toc478488951"/>
      <w:bookmarkStart w:id="1177" w:name="_Toc478486523"/>
      <w:bookmarkStart w:id="1178" w:name="_Toc478488952"/>
      <w:bookmarkStart w:id="1179" w:name="_Toc478486524"/>
      <w:bookmarkStart w:id="1180" w:name="_Toc478488953"/>
      <w:bookmarkStart w:id="1181" w:name="_Toc478486525"/>
      <w:bookmarkStart w:id="1182" w:name="_Toc478488954"/>
      <w:bookmarkStart w:id="1183" w:name="_Toc478486526"/>
      <w:bookmarkStart w:id="1184" w:name="_Toc478488955"/>
      <w:bookmarkStart w:id="1185" w:name="_Toc478486527"/>
      <w:bookmarkStart w:id="1186" w:name="_Toc478488956"/>
      <w:bookmarkStart w:id="1187" w:name="_Toc478486576"/>
      <w:bookmarkStart w:id="1188" w:name="_Toc478489005"/>
      <w:bookmarkStart w:id="1189" w:name="_Toc478486577"/>
      <w:bookmarkStart w:id="1190" w:name="_Toc478489006"/>
      <w:bookmarkStart w:id="1191" w:name="_Toc478486578"/>
      <w:bookmarkStart w:id="1192" w:name="_Toc478489007"/>
      <w:bookmarkStart w:id="1193" w:name="_Toc478486579"/>
      <w:bookmarkStart w:id="1194" w:name="_Toc478489008"/>
      <w:bookmarkStart w:id="1195" w:name="_Toc478486628"/>
      <w:bookmarkStart w:id="1196" w:name="_Toc478489057"/>
      <w:bookmarkStart w:id="1197" w:name="_Toc478486629"/>
      <w:bookmarkStart w:id="1198" w:name="_Toc478489058"/>
      <w:bookmarkStart w:id="1199" w:name="_Toc478486630"/>
      <w:bookmarkStart w:id="1200" w:name="_Toc478489059"/>
      <w:bookmarkStart w:id="1201" w:name="_Toc478486631"/>
      <w:bookmarkStart w:id="1202" w:name="_Toc478489060"/>
      <w:bookmarkStart w:id="1203" w:name="_Toc478486632"/>
      <w:bookmarkStart w:id="1204" w:name="_Toc478489061"/>
      <w:bookmarkStart w:id="1205" w:name="_Toc478486633"/>
      <w:bookmarkStart w:id="1206" w:name="_Toc478489062"/>
      <w:bookmarkStart w:id="1207" w:name="_Toc478486634"/>
      <w:bookmarkStart w:id="1208" w:name="_Toc478489063"/>
      <w:bookmarkStart w:id="1209" w:name="_Toc478486635"/>
      <w:bookmarkStart w:id="1210" w:name="_Toc478489064"/>
      <w:bookmarkStart w:id="1211" w:name="_Toc478486636"/>
      <w:bookmarkStart w:id="1212" w:name="_Toc478489065"/>
      <w:bookmarkStart w:id="1213" w:name="_Toc478486637"/>
      <w:bookmarkStart w:id="1214" w:name="_Toc478489066"/>
      <w:bookmarkStart w:id="1215" w:name="_Toc478486638"/>
      <w:bookmarkStart w:id="1216" w:name="_Toc478489067"/>
      <w:bookmarkStart w:id="1217" w:name="_Toc478486639"/>
      <w:bookmarkStart w:id="1218" w:name="_Toc478489068"/>
      <w:bookmarkStart w:id="1219" w:name="_Toc478486640"/>
      <w:bookmarkStart w:id="1220" w:name="_Toc478489069"/>
      <w:bookmarkStart w:id="1221" w:name="_Toc478486641"/>
      <w:bookmarkStart w:id="1222" w:name="_Toc478489070"/>
      <w:bookmarkStart w:id="1223" w:name="_Toc478486711"/>
      <w:bookmarkStart w:id="1224" w:name="_Toc478489140"/>
      <w:bookmarkStart w:id="1225" w:name="_Toc478486712"/>
      <w:bookmarkStart w:id="1226" w:name="_Toc478489141"/>
      <w:bookmarkStart w:id="1227" w:name="_Toc478486713"/>
      <w:bookmarkStart w:id="1228" w:name="_Toc478489142"/>
      <w:bookmarkStart w:id="1229" w:name="_Toc478486714"/>
      <w:bookmarkStart w:id="1230" w:name="_Toc478489143"/>
      <w:bookmarkStart w:id="1231" w:name="_Toc478486715"/>
      <w:bookmarkStart w:id="1232" w:name="_Toc478489144"/>
      <w:bookmarkStart w:id="1233" w:name="_Toc478486716"/>
      <w:bookmarkStart w:id="1234" w:name="_Toc478489145"/>
      <w:bookmarkStart w:id="1235" w:name="_Toc478486717"/>
      <w:bookmarkStart w:id="1236" w:name="_Toc478489146"/>
      <w:bookmarkStart w:id="1237" w:name="_Toc478486718"/>
      <w:bookmarkStart w:id="1238" w:name="_Toc478489147"/>
      <w:bookmarkStart w:id="1239" w:name="_Toc478486719"/>
      <w:bookmarkStart w:id="1240" w:name="_Toc478489148"/>
      <w:bookmarkStart w:id="1241" w:name="_Toc478486720"/>
      <w:bookmarkStart w:id="1242" w:name="_Toc478489149"/>
      <w:bookmarkStart w:id="1243" w:name="_Toc478486721"/>
      <w:bookmarkStart w:id="1244" w:name="_Toc478489150"/>
      <w:bookmarkStart w:id="1245" w:name="_Toc478486722"/>
      <w:bookmarkStart w:id="1246" w:name="_Toc478489151"/>
      <w:bookmarkStart w:id="1247" w:name="_Toc478486723"/>
      <w:bookmarkStart w:id="1248" w:name="_Toc478489152"/>
      <w:bookmarkStart w:id="1249" w:name="_Toc478486724"/>
      <w:bookmarkStart w:id="1250" w:name="_Toc478489153"/>
      <w:bookmarkStart w:id="1251" w:name="_Toc478486725"/>
      <w:bookmarkStart w:id="1252" w:name="_Toc478489154"/>
      <w:bookmarkStart w:id="1253" w:name="_Toc478486726"/>
      <w:bookmarkStart w:id="1254" w:name="_Toc478489155"/>
      <w:bookmarkStart w:id="1255" w:name="_Toc478486727"/>
      <w:bookmarkStart w:id="1256" w:name="_Toc478489156"/>
      <w:bookmarkStart w:id="1257" w:name="_Toc478486728"/>
      <w:bookmarkStart w:id="1258" w:name="_Toc478489157"/>
      <w:bookmarkStart w:id="1259" w:name="_Toc478486729"/>
      <w:bookmarkStart w:id="1260" w:name="_Toc478489158"/>
      <w:bookmarkStart w:id="1261" w:name="_Toc478486730"/>
      <w:bookmarkStart w:id="1262" w:name="_Toc478489159"/>
      <w:bookmarkStart w:id="1263" w:name="_Toc478486731"/>
      <w:bookmarkStart w:id="1264" w:name="_Toc478489160"/>
      <w:bookmarkStart w:id="1265" w:name="_Toc478486732"/>
      <w:bookmarkStart w:id="1266" w:name="_Toc478489161"/>
      <w:bookmarkStart w:id="1267" w:name="_Toc478486733"/>
      <w:bookmarkStart w:id="1268" w:name="_Toc478489162"/>
      <w:bookmarkStart w:id="1269" w:name="_Toc478486734"/>
      <w:bookmarkStart w:id="1270" w:name="_Toc478489163"/>
      <w:bookmarkStart w:id="1271" w:name="_Toc478486735"/>
      <w:bookmarkStart w:id="1272" w:name="_Toc478489164"/>
      <w:bookmarkStart w:id="1273" w:name="_Toc478486736"/>
      <w:bookmarkStart w:id="1274" w:name="_Toc478489165"/>
      <w:bookmarkStart w:id="1275" w:name="_Toc478486737"/>
      <w:bookmarkStart w:id="1276" w:name="_Toc478489166"/>
      <w:bookmarkStart w:id="1277" w:name="_Toc478486738"/>
      <w:bookmarkStart w:id="1278" w:name="_Toc478489167"/>
      <w:bookmarkStart w:id="1279" w:name="_Toc478486739"/>
      <w:bookmarkStart w:id="1280" w:name="_Toc478489168"/>
      <w:bookmarkStart w:id="1281" w:name="_Toc478486740"/>
      <w:bookmarkStart w:id="1282" w:name="_Toc478489169"/>
      <w:bookmarkStart w:id="1283" w:name="_Toc478486741"/>
      <w:bookmarkStart w:id="1284" w:name="_Toc478489170"/>
      <w:bookmarkStart w:id="1285" w:name="_Toc478486742"/>
      <w:bookmarkStart w:id="1286" w:name="_Toc478489171"/>
      <w:bookmarkStart w:id="1287" w:name="_Toc478486743"/>
      <w:bookmarkStart w:id="1288" w:name="_Toc478489172"/>
      <w:bookmarkStart w:id="1289" w:name="_Toc478486744"/>
      <w:bookmarkStart w:id="1290" w:name="_Toc478489173"/>
      <w:bookmarkStart w:id="1291" w:name="_Toc478486745"/>
      <w:bookmarkStart w:id="1292" w:name="_Toc478489174"/>
      <w:bookmarkStart w:id="1293" w:name="_Toc478486746"/>
      <w:bookmarkStart w:id="1294" w:name="_Toc478489175"/>
      <w:bookmarkStart w:id="1295" w:name="_Toc478486747"/>
      <w:bookmarkStart w:id="1296" w:name="_Toc478489176"/>
      <w:bookmarkStart w:id="1297" w:name="_Toc478486748"/>
      <w:bookmarkStart w:id="1298" w:name="_Toc478489177"/>
      <w:bookmarkStart w:id="1299" w:name="_Toc478486749"/>
      <w:bookmarkStart w:id="1300" w:name="_Toc478489178"/>
      <w:bookmarkStart w:id="1301" w:name="_Toc478486750"/>
      <w:bookmarkStart w:id="1302" w:name="_Toc478489179"/>
      <w:bookmarkStart w:id="1303" w:name="_Toc478486751"/>
      <w:bookmarkStart w:id="1304" w:name="_Toc478489180"/>
      <w:bookmarkStart w:id="1305" w:name="_Toc478486752"/>
      <w:bookmarkStart w:id="1306" w:name="_Toc478489181"/>
      <w:bookmarkStart w:id="1307" w:name="_Toc478486753"/>
      <w:bookmarkStart w:id="1308" w:name="_Toc478489182"/>
      <w:bookmarkStart w:id="1309" w:name="_Toc478486754"/>
      <w:bookmarkStart w:id="1310" w:name="_Toc478489183"/>
      <w:bookmarkStart w:id="1311" w:name="_Toc478486755"/>
      <w:bookmarkStart w:id="1312" w:name="_Toc478489184"/>
      <w:bookmarkStart w:id="1313" w:name="_Toc478486756"/>
      <w:bookmarkStart w:id="1314" w:name="_Toc478489185"/>
      <w:bookmarkStart w:id="1315" w:name="_Toc478486757"/>
      <w:bookmarkStart w:id="1316" w:name="_Toc478489186"/>
      <w:bookmarkStart w:id="1317" w:name="_Toc478486758"/>
      <w:bookmarkStart w:id="1318" w:name="_Toc478489187"/>
      <w:bookmarkStart w:id="1319" w:name="_Toc478486759"/>
      <w:bookmarkStart w:id="1320" w:name="_Toc478489188"/>
      <w:bookmarkStart w:id="1321" w:name="_Toc478486760"/>
      <w:bookmarkStart w:id="1322" w:name="_Toc478489189"/>
      <w:bookmarkStart w:id="1323" w:name="_Toc478486832"/>
      <w:bookmarkStart w:id="1324" w:name="_Toc478489261"/>
      <w:bookmarkStart w:id="1325" w:name="_Toc478486833"/>
      <w:bookmarkStart w:id="1326" w:name="_Toc478489262"/>
      <w:bookmarkStart w:id="1327" w:name="_Toc478486834"/>
      <w:bookmarkStart w:id="1328" w:name="_Toc478489263"/>
      <w:bookmarkStart w:id="1329" w:name="_Toc478486835"/>
      <w:bookmarkStart w:id="1330" w:name="_Toc478489264"/>
      <w:bookmarkStart w:id="1331" w:name="_Toc478486836"/>
      <w:bookmarkStart w:id="1332" w:name="_Toc478489265"/>
      <w:bookmarkStart w:id="1333" w:name="_Toc478486837"/>
      <w:bookmarkStart w:id="1334" w:name="_Toc478489266"/>
      <w:bookmarkStart w:id="1335" w:name="_Toc478486838"/>
      <w:bookmarkStart w:id="1336" w:name="_Toc478489267"/>
      <w:bookmarkStart w:id="1337" w:name="_Toc478486839"/>
      <w:bookmarkStart w:id="1338" w:name="_Toc478489268"/>
      <w:bookmarkStart w:id="1339" w:name="_Toc478486840"/>
      <w:bookmarkStart w:id="1340" w:name="_Toc478489269"/>
      <w:bookmarkStart w:id="1341" w:name="_Toc478486841"/>
      <w:bookmarkStart w:id="1342" w:name="_Toc478489270"/>
      <w:bookmarkStart w:id="1343" w:name="_Toc478486842"/>
      <w:bookmarkStart w:id="1344" w:name="_Toc478489271"/>
      <w:bookmarkStart w:id="1345" w:name="_Toc478486843"/>
      <w:bookmarkStart w:id="1346" w:name="_Toc478489272"/>
      <w:bookmarkStart w:id="1347" w:name="_Toc478486844"/>
      <w:bookmarkStart w:id="1348" w:name="_Toc478489273"/>
      <w:bookmarkStart w:id="1349" w:name="_Toc478486845"/>
      <w:bookmarkStart w:id="1350" w:name="_Toc478489274"/>
      <w:bookmarkStart w:id="1351" w:name="_Toc478486846"/>
      <w:bookmarkStart w:id="1352" w:name="_Toc478489275"/>
      <w:bookmarkStart w:id="1353" w:name="_Toc478486847"/>
      <w:bookmarkStart w:id="1354" w:name="_Toc478489276"/>
      <w:bookmarkStart w:id="1355" w:name="_Toc478486848"/>
      <w:bookmarkStart w:id="1356" w:name="_Toc478489277"/>
      <w:bookmarkStart w:id="1357" w:name="_Toc478486849"/>
      <w:bookmarkStart w:id="1358" w:name="_Toc478489278"/>
      <w:bookmarkStart w:id="1359" w:name="_Toc478486850"/>
      <w:bookmarkStart w:id="1360" w:name="_Toc478489279"/>
      <w:bookmarkStart w:id="1361" w:name="_Toc478486851"/>
      <w:bookmarkStart w:id="1362" w:name="_Toc478489280"/>
      <w:bookmarkStart w:id="1363" w:name="_Toc478486852"/>
      <w:bookmarkStart w:id="1364" w:name="_Toc478489281"/>
      <w:bookmarkStart w:id="1365" w:name="_Toc478486853"/>
      <w:bookmarkStart w:id="1366" w:name="_Toc478489282"/>
      <w:bookmarkStart w:id="1367" w:name="_Toc478486854"/>
      <w:bookmarkStart w:id="1368" w:name="_Toc478489283"/>
      <w:bookmarkStart w:id="1369" w:name="_Toc478486855"/>
      <w:bookmarkStart w:id="1370" w:name="_Toc478489284"/>
      <w:bookmarkStart w:id="1371" w:name="_Toc478486856"/>
      <w:bookmarkStart w:id="1372" w:name="_Toc478489285"/>
      <w:bookmarkStart w:id="1373" w:name="_Toc478486857"/>
      <w:bookmarkStart w:id="1374" w:name="_Toc478489286"/>
      <w:bookmarkStart w:id="1375" w:name="_Toc478486858"/>
      <w:bookmarkStart w:id="1376" w:name="_Toc478489287"/>
      <w:bookmarkStart w:id="1377" w:name="_Toc478486928"/>
      <w:bookmarkStart w:id="1378" w:name="_Toc478489357"/>
      <w:bookmarkStart w:id="1379" w:name="_Toc478486929"/>
      <w:bookmarkStart w:id="1380" w:name="_Toc478489358"/>
      <w:bookmarkStart w:id="1381" w:name="_Toc478486930"/>
      <w:bookmarkStart w:id="1382" w:name="_Toc478489359"/>
      <w:bookmarkStart w:id="1383" w:name="_Toc478486931"/>
      <w:bookmarkStart w:id="1384" w:name="_Toc478489360"/>
      <w:bookmarkStart w:id="1385" w:name="_Toc478486932"/>
      <w:bookmarkStart w:id="1386" w:name="_Toc478489361"/>
      <w:bookmarkStart w:id="1387" w:name="_Toc478486933"/>
      <w:bookmarkStart w:id="1388" w:name="_Toc478489362"/>
      <w:bookmarkStart w:id="1389" w:name="_Toc478486934"/>
      <w:bookmarkStart w:id="1390" w:name="_Toc478489363"/>
      <w:bookmarkStart w:id="1391" w:name="_Toc478486935"/>
      <w:bookmarkStart w:id="1392" w:name="_Toc478489364"/>
      <w:bookmarkStart w:id="1393" w:name="_Toc478486936"/>
      <w:bookmarkStart w:id="1394" w:name="_Toc478489365"/>
      <w:bookmarkStart w:id="1395" w:name="_Toc478486937"/>
      <w:bookmarkStart w:id="1396" w:name="_Toc478489366"/>
      <w:bookmarkStart w:id="1397" w:name="_Toc478486938"/>
      <w:bookmarkStart w:id="1398" w:name="_Toc478489367"/>
      <w:bookmarkStart w:id="1399" w:name="_Toc478486939"/>
      <w:bookmarkStart w:id="1400" w:name="_Toc478489368"/>
      <w:bookmarkStart w:id="1401" w:name="_Toc478486940"/>
      <w:bookmarkStart w:id="1402" w:name="_Toc478489369"/>
      <w:bookmarkStart w:id="1403" w:name="_Toc478486941"/>
      <w:bookmarkStart w:id="1404" w:name="_Toc478489370"/>
      <w:bookmarkStart w:id="1405" w:name="_Toc478486942"/>
      <w:bookmarkStart w:id="1406" w:name="_Toc478489371"/>
      <w:bookmarkStart w:id="1407" w:name="_Toc478486943"/>
      <w:bookmarkStart w:id="1408" w:name="_Toc478489372"/>
      <w:bookmarkStart w:id="1409" w:name="_Toc478486944"/>
      <w:bookmarkStart w:id="1410" w:name="_Toc478489373"/>
      <w:bookmarkStart w:id="1411" w:name="_Toc478486945"/>
      <w:bookmarkStart w:id="1412" w:name="_Toc478489374"/>
      <w:bookmarkStart w:id="1413" w:name="_Toc478486946"/>
      <w:bookmarkStart w:id="1414" w:name="_Toc478489375"/>
      <w:bookmarkStart w:id="1415" w:name="_Toc478486947"/>
      <w:bookmarkStart w:id="1416" w:name="_Toc478489376"/>
      <w:bookmarkStart w:id="1417" w:name="_Toc478486948"/>
      <w:bookmarkStart w:id="1418" w:name="_Toc478489377"/>
      <w:bookmarkStart w:id="1419" w:name="_Toc478486949"/>
      <w:bookmarkStart w:id="1420" w:name="_Toc478489378"/>
      <w:bookmarkStart w:id="1421" w:name="_Toc478486950"/>
      <w:bookmarkStart w:id="1422" w:name="_Toc478489379"/>
      <w:bookmarkStart w:id="1423" w:name="_Toc478486951"/>
      <w:bookmarkStart w:id="1424" w:name="_Toc478489380"/>
      <w:bookmarkStart w:id="1425" w:name="_Toc478486952"/>
      <w:bookmarkStart w:id="1426" w:name="_Toc478489381"/>
      <w:bookmarkStart w:id="1427" w:name="_Toc478486953"/>
      <w:bookmarkStart w:id="1428" w:name="_Toc478489382"/>
      <w:bookmarkStart w:id="1429" w:name="_Toc478486954"/>
      <w:bookmarkStart w:id="1430" w:name="_Toc478489383"/>
      <w:bookmarkStart w:id="1431" w:name="_Toc478486955"/>
      <w:bookmarkStart w:id="1432" w:name="_Toc478489384"/>
      <w:bookmarkStart w:id="1433" w:name="_Toc478486956"/>
      <w:bookmarkStart w:id="1434" w:name="_Toc478489385"/>
      <w:bookmarkStart w:id="1435" w:name="_Toc478486957"/>
      <w:bookmarkStart w:id="1436" w:name="_Toc478489386"/>
      <w:bookmarkStart w:id="1437" w:name="_Toc478486958"/>
      <w:bookmarkStart w:id="1438" w:name="_Toc478489387"/>
      <w:bookmarkStart w:id="1439" w:name="_Toc478486959"/>
      <w:bookmarkStart w:id="1440" w:name="_Toc478489388"/>
      <w:bookmarkStart w:id="1441" w:name="_Toc478486960"/>
      <w:bookmarkStart w:id="1442" w:name="_Toc478489389"/>
      <w:bookmarkStart w:id="1443" w:name="_Toc478486961"/>
      <w:bookmarkStart w:id="1444" w:name="_Toc478489390"/>
      <w:bookmarkStart w:id="1445" w:name="_Toc478486962"/>
      <w:bookmarkStart w:id="1446" w:name="_Toc478489391"/>
      <w:bookmarkStart w:id="1447" w:name="_Toc478486963"/>
      <w:bookmarkStart w:id="1448" w:name="_Toc478489392"/>
      <w:bookmarkStart w:id="1449" w:name="_Toc478486964"/>
      <w:bookmarkStart w:id="1450" w:name="_Toc478489393"/>
      <w:bookmarkStart w:id="1451" w:name="_Toc478486965"/>
      <w:bookmarkStart w:id="1452" w:name="_Toc478489394"/>
      <w:bookmarkStart w:id="1453" w:name="_Toc478486966"/>
      <w:bookmarkStart w:id="1454" w:name="_Toc478489395"/>
      <w:bookmarkStart w:id="1455" w:name="_Toc478486967"/>
      <w:bookmarkStart w:id="1456" w:name="_Toc478489396"/>
      <w:bookmarkStart w:id="1457" w:name="_Toc478486968"/>
      <w:bookmarkStart w:id="1458" w:name="_Toc478489397"/>
      <w:bookmarkStart w:id="1459" w:name="_Toc478486969"/>
      <w:bookmarkStart w:id="1460" w:name="_Toc478489398"/>
      <w:bookmarkStart w:id="1461" w:name="_Toc478486970"/>
      <w:bookmarkStart w:id="1462" w:name="_Toc478489399"/>
      <w:bookmarkStart w:id="1463" w:name="_Toc478486971"/>
      <w:bookmarkStart w:id="1464" w:name="_Toc478489400"/>
      <w:bookmarkStart w:id="1465" w:name="_Toc478486972"/>
      <w:bookmarkStart w:id="1466" w:name="_Toc478489401"/>
      <w:bookmarkStart w:id="1467" w:name="_Toc478486973"/>
      <w:bookmarkStart w:id="1468" w:name="_Toc478489402"/>
      <w:bookmarkStart w:id="1469" w:name="_Toc478486974"/>
      <w:bookmarkStart w:id="1470" w:name="_Toc478489403"/>
      <w:bookmarkStart w:id="1471" w:name="_Toc478486975"/>
      <w:bookmarkStart w:id="1472" w:name="_Toc478489404"/>
      <w:bookmarkStart w:id="1473" w:name="_Toc478486976"/>
      <w:bookmarkStart w:id="1474" w:name="_Toc478489405"/>
      <w:bookmarkStart w:id="1475" w:name="_Toc478487047"/>
      <w:bookmarkStart w:id="1476" w:name="_Toc478489476"/>
      <w:bookmarkStart w:id="1477" w:name="_Toc478487048"/>
      <w:bookmarkStart w:id="1478" w:name="_Toc478489477"/>
      <w:bookmarkStart w:id="1479" w:name="_Toc478487049"/>
      <w:bookmarkStart w:id="1480" w:name="_Toc478489478"/>
      <w:bookmarkStart w:id="1481" w:name="_Toc478487050"/>
      <w:bookmarkStart w:id="1482" w:name="_Toc478489479"/>
      <w:bookmarkStart w:id="1483" w:name="_Toc478487051"/>
      <w:bookmarkStart w:id="1484" w:name="_Toc478489480"/>
      <w:bookmarkStart w:id="1485" w:name="_Toc478487052"/>
      <w:bookmarkStart w:id="1486" w:name="_Toc478489481"/>
      <w:bookmarkStart w:id="1487" w:name="_Toc478487053"/>
      <w:bookmarkStart w:id="1488" w:name="_Toc478489482"/>
      <w:bookmarkStart w:id="1489" w:name="_Toc478487054"/>
      <w:bookmarkStart w:id="1490" w:name="_Toc478489483"/>
      <w:bookmarkStart w:id="1491" w:name="_Toc478487055"/>
      <w:bookmarkStart w:id="1492" w:name="_Toc478489484"/>
      <w:bookmarkStart w:id="1493" w:name="_Toc478487056"/>
      <w:bookmarkStart w:id="1494" w:name="_Toc478489485"/>
      <w:bookmarkStart w:id="1495" w:name="_Toc478487057"/>
      <w:bookmarkStart w:id="1496" w:name="_Toc478489486"/>
      <w:bookmarkStart w:id="1497" w:name="_Toc478487058"/>
      <w:bookmarkStart w:id="1498" w:name="_Toc478489487"/>
      <w:bookmarkStart w:id="1499" w:name="_Toc478487059"/>
      <w:bookmarkStart w:id="1500" w:name="_Toc478489488"/>
      <w:bookmarkStart w:id="1501" w:name="_Toc478487060"/>
      <w:bookmarkStart w:id="1502" w:name="_Toc478489489"/>
      <w:bookmarkStart w:id="1503" w:name="_Toc478487061"/>
      <w:bookmarkStart w:id="1504" w:name="_Toc478489490"/>
      <w:bookmarkStart w:id="1505" w:name="_Toc478487062"/>
      <w:bookmarkStart w:id="1506" w:name="_Toc478489491"/>
      <w:bookmarkStart w:id="1507" w:name="_Toc478487063"/>
      <w:bookmarkStart w:id="1508" w:name="_Toc478489492"/>
      <w:bookmarkStart w:id="1509" w:name="_Toc478487064"/>
      <w:bookmarkStart w:id="1510" w:name="_Toc478489493"/>
      <w:bookmarkStart w:id="1511" w:name="_Toc478487065"/>
      <w:bookmarkStart w:id="1512" w:name="_Toc478489494"/>
      <w:bookmarkStart w:id="1513" w:name="_Toc478487066"/>
      <w:bookmarkStart w:id="1514" w:name="_Toc478489495"/>
      <w:bookmarkStart w:id="1515" w:name="_Toc478487067"/>
      <w:bookmarkStart w:id="1516" w:name="_Toc478489496"/>
      <w:bookmarkStart w:id="1517" w:name="_Toc478487068"/>
      <w:bookmarkStart w:id="1518" w:name="_Toc478489497"/>
      <w:bookmarkStart w:id="1519" w:name="_Toc478487069"/>
      <w:bookmarkStart w:id="1520" w:name="_Toc478489498"/>
      <w:bookmarkStart w:id="1521" w:name="_Toc478487070"/>
      <w:bookmarkStart w:id="1522" w:name="_Toc478489499"/>
      <w:bookmarkStart w:id="1523" w:name="_Toc478487071"/>
      <w:bookmarkStart w:id="1524" w:name="_Toc478489500"/>
      <w:bookmarkStart w:id="1525" w:name="_Toc478487072"/>
      <w:bookmarkStart w:id="1526" w:name="_Toc478489501"/>
      <w:bookmarkStart w:id="1527" w:name="_Toc478487073"/>
      <w:bookmarkStart w:id="1528" w:name="_Toc478489502"/>
      <w:bookmarkStart w:id="1529" w:name="_Toc478487143"/>
      <w:bookmarkStart w:id="1530" w:name="_Toc478489572"/>
      <w:bookmarkStart w:id="1531" w:name="_Toc478487144"/>
      <w:bookmarkStart w:id="1532" w:name="_Toc478489573"/>
      <w:bookmarkStart w:id="1533" w:name="_Toc478487145"/>
      <w:bookmarkStart w:id="1534" w:name="_Toc478489574"/>
      <w:bookmarkStart w:id="1535" w:name="_Toc478487146"/>
      <w:bookmarkStart w:id="1536" w:name="_Toc478489575"/>
      <w:bookmarkStart w:id="1537" w:name="_Toc478487147"/>
      <w:bookmarkStart w:id="1538" w:name="_Toc478489576"/>
      <w:bookmarkStart w:id="1539" w:name="_Toc478487148"/>
      <w:bookmarkStart w:id="1540" w:name="_Toc478489577"/>
      <w:bookmarkStart w:id="1541" w:name="_Toc478487149"/>
      <w:bookmarkStart w:id="1542" w:name="_Toc478489578"/>
      <w:bookmarkStart w:id="1543" w:name="_Toc478487150"/>
      <w:bookmarkStart w:id="1544" w:name="_Toc478489579"/>
      <w:bookmarkStart w:id="1545" w:name="_Toc478487151"/>
      <w:bookmarkStart w:id="1546" w:name="_Toc478489580"/>
      <w:bookmarkStart w:id="1547" w:name="_Toc478487152"/>
      <w:bookmarkStart w:id="1548" w:name="_Toc478489581"/>
      <w:bookmarkStart w:id="1549" w:name="_Toc478487153"/>
      <w:bookmarkStart w:id="1550" w:name="_Toc478489582"/>
      <w:bookmarkStart w:id="1551" w:name="_Toc478487154"/>
      <w:bookmarkStart w:id="1552" w:name="_Toc478489583"/>
      <w:bookmarkStart w:id="1553" w:name="_Toc478487155"/>
      <w:bookmarkStart w:id="1554" w:name="_Toc478489584"/>
      <w:bookmarkStart w:id="1555" w:name="_Toc478487156"/>
      <w:bookmarkStart w:id="1556" w:name="_Toc478489585"/>
      <w:bookmarkStart w:id="1557" w:name="_Toc478487157"/>
      <w:bookmarkStart w:id="1558" w:name="_Toc478489586"/>
      <w:bookmarkStart w:id="1559" w:name="_Toc478487158"/>
      <w:bookmarkStart w:id="1560" w:name="_Toc478489587"/>
      <w:bookmarkStart w:id="1561" w:name="_Toc478487159"/>
      <w:bookmarkStart w:id="1562" w:name="_Toc478489588"/>
      <w:bookmarkStart w:id="1563" w:name="_Toc478487160"/>
      <w:bookmarkStart w:id="1564" w:name="_Toc478489589"/>
      <w:bookmarkStart w:id="1565" w:name="_Toc478487161"/>
      <w:bookmarkStart w:id="1566" w:name="_Toc478489590"/>
      <w:bookmarkStart w:id="1567" w:name="_Toc478487162"/>
      <w:bookmarkStart w:id="1568" w:name="_Toc478489591"/>
      <w:bookmarkStart w:id="1569" w:name="_Toc478487163"/>
      <w:bookmarkStart w:id="1570" w:name="_Toc478489592"/>
      <w:bookmarkStart w:id="1571" w:name="_Toc478487164"/>
      <w:bookmarkStart w:id="1572" w:name="_Toc478489593"/>
      <w:bookmarkStart w:id="1573" w:name="_Toc478487165"/>
      <w:bookmarkStart w:id="1574" w:name="_Toc478489594"/>
      <w:bookmarkStart w:id="1575" w:name="_Toc478487166"/>
      <w:bookmarkStart w:id="1576" w:name="_Toc478489595"/>
      <w:bookmarkStart w:id="1577" w:name="_Toc478487167"/>
      <w:bookmarkStart w:id="1578" w:name="_Toc478489596"/>
      <w:bookmarkStart w:id="1579" w:name="_Toc478487168"/>
      <w:bookmarkStart w:id="1580" w:name="_Toc478489597"/>
      <w:bookmarkStart w:id="1581" w:name="_Toc478487169"/>
      <w:bookmarkStart w:id="1582" w:name="_Toc478489598"/>
      <w:bookmarkStart w:id="1583" w:name="_Toc478487170"/>
      <w:bookmarkStart w:id="1584" w:name="_Toc478489599"/>
      <w:bookmarkStart w:id="1585" w:name="_Toc478487171"/>
      <w:bookmarkStart w:id="1586" w:name="_Toc478489600"/>
      <w:bookmarkStart w:id="1587" w:name="_Toc478487172"/>
      <w:bookmarkStart w:id="1588" w:name="_Toc478489601"/>
      <w:bookmarkStart w:id="1589" w:name="_Toc478487173"/>
      <w:bookmarkStart w:id="1590" w:name="_Toc478489602"/>
      <w:bookmarkStart w:id="1591" w:name="_Toc478487174"/>
      <w:bookmarkStart w:id="1592" w:name="_Toc478489603"/>
      <w:bookmarkStart w:id="1593" w:name="_Toc478487175"/>
      <w:bookmarkStart w:id="1594" w:name="_Toc478489604"/>
      <w:bookmarkStart w:id="1595" w:name="_Toc478487176"/>
      <w:bookmarkStart w:id="1596" w:name="_Toc478489605"/>
      <w:bookmarkStart w:id="1597" w:name="_Toc478487177"/>
      <w:bookmarkStart w:id="1598" w:name="_Toc478489606"/>
      <w:bookmarkStart w:id="1599" w:name="_Toc478487178"/>
      <w:bookmarkStart w:id="1600" w:name="_Toc478489607"/>
      <w:bookmarkStart w:id="1601" w:name="_Toc478487179"/>
      <w:bookmarkStart w:id="1602" w:name="_Toc478489608"/>
      <w:bookmarkStart w:id="1603" w:name="_Toc478487180"/>
      <w:bookmarkStart w:id="1604" w:name="_Toc478489609"/>
      <w:bookmarkStart w:id="1605" w:name="_Toc478487181"/>
      <w:bookmarkStart w:id="1606" w:name="_Toc478489610"/>
      <w:bookmarkStart w:id="1607" w:name="_Toc478487182"/>
      <w:bookmarkStart w:id="1608" w:name="_Toc478489611"/>
      <w:bookmarkStart w:id="1609" w:name="_Toc478487183"/>
      <w:bookmarkStart w:id="1610" w:name="_Toc478489612"/>
      <w:bookmarkStart w:id="1611" w:name="_Toc478487184"/>
      <w:bookmarkStart w:id="1612" w:name="_Toc478489613"/>
      <w:bookmarkStart w:id="1613" w:name="_Toc478487185"/>
      <w:bookmarkStart w:id="1614" w:name="_Toc478489614"/>
      <w:bookmarkStart w:id="1615" w:name="_Toc478487186"/>
      <w:bookmarkStart w:id="1616" w:name="_Toc478489615"/>
      <w:bookmarkStart w:id="1617" w:name="_Toc478487187"/>
      <w:bookmarkStart w:id="1618" w:name="_Toc478489616"/>
      <w:bookmarkStart w:id="1619" w:name="_Toc478487188"/>
      <w:bookmarkStart w:id="1620" w:name="_Toc478489617"/>
      <w:bookmarkStart w:id="1621" w:name="_Toc478487189"/>
      <w:bookmarkStart w:id="1622" w:name="_Toc478489618"/>
      <w:bookmarkStart w:id="1623" w:name="_Toc478487190"/>
      <w:bookmarkStart w:id="1624" w:name="_Toc478489619"/>
      <w:bookmarkStart w:id="1625" w:name="_Toc478487191"/>
      <w:bookmarkStart w:id="1626" w:name="_Toc478489620"/>
      <w:bookmarkStart w:id="1627" w:name="_Toc478487192"/>
      <w:bookmarkStart w:id="1628" w:name="_Toc478489621"/>
      <w:bookmarkStart w:id="1629" w:name="_Toc478487264"/>
      <w:bookmarkStart w:id="1630" w:name="_Toc478489693"/>
      <w:bookmarkStart w:id="1631" w:name="_Toc478487265"/>
      <w:bookmarkStart w:id="1632" w:name="_Toc478489694"/>
      <w:bookmarkStart w:id="1633" w:name="_Toc478487266"/>
      <w:bookmarkStart w:id="1634" w:name="_Toc478489695"/>
      <w:bookmarkStart w:id="1635" w:name="_Toc478487267"/>
      <w:bookmarkStart w:id="1636" w:name="_Toc478489696"/>
      <w:bookmarkStart w:id="1637" w:name="_Toc478487268"/>
      <w:bookmarkStart w:id="1638" w:name="_Toc478489697"/>
      <w:bookmarkStart w:id="1639" w:name="_Toc478487269"/>
      <w:bookmarkStart w:id="1640" w:name="_Toc478489698"/>
      <w:bookmarkStart w:id="1641" w:name="_Toc478487270"/>
      <w:bookmarkStart w:id="1642" w:name="_Toc478489699"/>
      <w:bookmarkStart w:id="1643" w:name="_Toc478487271"/>
      <w:bookmarkStart w:id="1644" w:name="_Toc478489700"/>
      <w:bookmarkStart w:id="1645" w:name="_Toc478487272"/>
      <w:bookmarkStart w:id="1646" w:name="_Toc478489701"/>
      <w:bookmarkStart w:id="1647" w:name="_Toc478487273"/>
      <w:bookmarkStart w:id="1648" w:name="_Toc478489702"/>
      <w:bookmarkStart w:id="1649" w:name="_Toc478487274"/>
      <w:bookmarkStart w:id="1650" w:name="_Toc478489703"/>
      <w:bookmarkStart w:id="1651" w:name="_Toc396292457"/>
      <w:bookmarkStart w:id="1652" w:name="_Toc183591616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bookmarkEnd w:id="1619"/>
      <w:bookmarkEnd w:id="1620"/>
      <w:bookmarkEnd w:id="1621"/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  <w:bookmarkEnd w:id="1639"/>
      <w:bookmarkEnd w:id="1640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  <w:bookmarkEnd w:id="1649"/>
      <w:bookmarkEnd w:id="1650"/>
      <w:r>
        <w:rPr>
          <w:caps w:val="0"/>
          <w:snapToGrid w:val="0"/>
        </w:rPr>
        <w:t xml:space="preserve">ТЯЖЕЛЫЕ </w:t>
      </w:r>
      <w:r w:rsidR="00813716">
        <w:rPr>
          <w:caps w:val="0"/>
          <w:snapToGrid w:val="0"/>
        </w:rPr>
        <w:t>РАСТВОРЫ ПЛОТНОСТЬЮ ДО 1800 КГ/М</w:t>
      </w:r>
      <w:r w:rsidR="00813716">
        <w:rPr>
          <w:caps w:val="0"/>
          <w:snapToGrid w:val="0"/>
          <w:vertAlign w:val="superscript"/>
        </w:rPr>
        <w:t>3</w:t>
      </w:r>
      <w:bookmarkEnd w:id="1651"/>
      <w:bookmarkEnd w:id="1652"/>
    </w:p>
    <w:p w:rsidR="00FA47A7" w:rsidRPr="002B2852" w:rsidRDefault="00493199" w:rsidP="00EE47FC">
      <w:pPr>
        <w:pStyle w:val="S0"/>
        <w:spacing w:before="120"/>
      </w:pPr>
      <w:r>
        <w:rPr>
          <w:b/>
        </w:rPr>
        <w:t>Назначение</w:t>
      </w:r>
      <w:r>
        <w:rPr>
          <w:rFonts w:ascii="Arial" w:hAnsi="Arial" w:cs="Arial"/>
        </w:rPr>
        <w:t xml:space="preserve"> </w:t>
      </w:r>
      <w:r>
        <w:t>– глушение скважин, промывка скважин.</w:t>
      </w:r>
    </w:p>
    <w:p w:rsidR="00357ADF" w:rsidRPr="002B2852" w:rsidRDefault="00493199" w:rsidP="00EE47FC">
      <w:pPr>
        <w:pStyle w:val="S0"/>
        <w:spacing w:before="120"/>
      </w:pPr>
      <w:r>
        <w:rPr>
          <w:b/>
        </w:rPr>
        <w:t>Основные технологические свойства</w:t>
      </w:r>
      <w:r w:rsidR="005C4CC7" w:rsidRPr="005C4CC7">
        <w:t>.</w:t>
      </w:r>
    </w:p>
    <w:p w:rsidR="005C4CC7" w:rsidRPr="002B2852" w:rsidRDefault="005C4CC7" w:rsidP="00EE47FC">
      <w:pPr>
        <w:pStyle w:val="S0"/>
        <w:spacing w:before="120"/>
        <w:rPr>
          <w:b/>
        </w:rPr>
      </w:pPr>
      <w:r>
        <w:rPr>
          <w:b/>
        </w:rPr>
        <w:t>Оборудование</w:t>
      </w:r>
      <w:r w:rsidR="00800B7F">
        <w:rPr>
          <w:b/>
        </w:rPr>
        <w:t xml:space="preserve"> для приготовления ЖГ</w:t>
      </w:r>
      <w:r>
        <w:rPr>
          <w:b/>
        </w:rPr>
        <w:t>:</w:t>
      </w:r>
    </w:p>
    <w:p w:rsidR="005C4CC7" w:rsidRPr="002B2852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БПР;</w:t>
      </w:r>
    </w:p>
    <w:p w:rsidR="005C4CC7" w:rsidRPr="002B2852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5C4CC7" w:rsidRDefault="005C4CC7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890F35" w:rsidRPr="0093202A" w:rsidRDefault="00890F35" w:rsidP="0093202A">
      <w:pPr>
        <w:pStyle w:val="aff3"/>
        <w:spacing w:before="60"/>
        <w:ind w:left="567"/>
        <w:contextualSpacing w:val="0"/>
        <w:rPr>
          <w:szCs w:val="20"/>
        </w:rPr>
      </w:pPr>
      <w:r w:rsidRPr="0093202A">
        <w:rPr>
          <w:szCs w:val="20"/>
        </w:rPr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rPr>
          <w:szCs w:val="20"/>
        </w:rPr>
        <w:br/>
        <w:t xml:space="preserve">№ П4-06.02 ПДТП-0005 </w:t>
      </w:r>
      <w:r w:rsidRPr="0093202A">
        <w:rPr>
          <w:szCs w:val="20"/>
        </w:rPr>
        <w:t>«Типовые технические решения. Растворно-солевой узел».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1971A9">
        <w:t xml:space="preserve">Межгосударственному стандарту </w:t>
      </w:r>
      <w:r w:rsidR="00822C7A">
        <w:br/>
      </w:r>
      <w:r>
        <w:t>ГОСТ 18481</w:t>
      </w:r>
      <w:r w:rsidR="001971A9">
        <w:t>-</w:t>
      </w:r>
      <w:r w:rsidR="001971A9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5C4CC7" w:rsidRPr="002B2852" w:rsidRDefault="005C4CC7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FA47A7" w:rsidRPr="002B2852" w:rsidRDefault="000C5191" w:rsidP="00EE47FC">
      <w:pPr>
        <w:pStyle w:val="S0"/>
        <w:spacing w:before="120"/>
        <w:rPr>
          <w:b/>
        </w:rPr>
      </w:pPr>
      <w:r>
        <w:rPr>
          <w:b/>
        </w:rPr>
        <w:t>ХР</w:t>
      </w:r>
      <w:r w:rsidR="00800B7F">
        <w:rPr>
          <w:b/>
        </w:rPr>
        <w:t xml:space="preserve"> для приготовления ЖГ</w:t>
      </w:r>
      <w:r w:rsidR="00493199">
        <w:rPr>
          <w:b/>
        </w:rPr>
        <w:t>:</w:t>
      </w:r>
    </w:p>
    <w:p w:rsidR="00FA47A7" w:rsidRPr="002B2852" w:rsidRDefault="00011AB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с</w:t>
      </w:r>
      <w:r w:rsidR="00493199">
        <w:t>месь солей цинка и кальция</w:t>
      </w:r>
      <w:r w:rsidR="005C4CC7">
        <w:t>, бромиды</w:t>
      </w:r>
      <w:r w:rsidR="00493199">
        <w:t xml:space="preserve"> одной из торговых марок.</w:t>
      </w:r>
    </w:p>
    <w:p w:rsidR="00FA47A7" w:rsidRPr="002B2852" w:rsidRDefault="00493199" w:rsidP="00EE47FC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 xml:space="preserve">Рассчитать расход соли и расход воды на заданный объем. 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 xml:space="preserve">Набрать в БПР или емкость приготовления расчетный объем пресной воды </w:t>
      </w:r>
      <w:r w:rsidR="00BE3E9F">
        <w:br/>
      </w:r>
      <w:r>
        <w:t xml:space="preserve">(без </w:t>
      </w:r>
      <w:r w:rsidR="000C5191">
        <w:t>ХР</w:t>
      </w:r>
      <w:r>
        <w:t>-модификаторов). Объем воды проверить по мерной линейке или по расходомеру.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 xml:space="preserve">Включить мешалку </w:t>
      </w:r>
      <w:r w:rsidR="00F91D89">
        <w:t>и (или)</w:t>
      </w:r>
      <w:r>
        <w:t xml:space="preserve"> циркуляционный насос.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>Засыпать в БПР или емкость приготовления одну третью часть от расчетной массы соли.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 w:rsidRPr="00493199">
        <w:t>Перемешивать раствор до полного растворения соли.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>Засыпать в БПР или емкость приготовления еще одну третью часть (вторую треть) от расчетной массы соли.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 w:rsidRPr="00493199">
        <w:t>Перемешивать раствор до полного растворения соли.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>Засыпать в БПР или емкость приготовления еще одну третью часть (третью треть) от расчетной массы соли.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284"/>
        </w:tabs>
        <w:spacing w:before="120"/>
        <w:ind w:left="0" w:firstLine="0"/>
      </w:pPr>
      <w:r>
        <w:t>Перемешивать раствор до набора заданной или постоянной плотности (в пересчете на 20</w:t>
      </w:r>
      <w:r w:rsidRPr="00453B4B">
        <w:rPr>
          <w:vertAlign w:val="superscript"/>
        </w:rPr>
        <w:t>о</w:t>
      </w:r>
      <w:r>
        <w:t>С).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425"/>
        </w:tabs>
        <w:spacing w:before="120"/>
        <w:ind w:left="0" w:firstLine="0"/>
      </w:pPr>
      <w:r>
        <w:t>Замерить плотность и температуру раствора. Рассчитать плотность раствора при температуре 20</w:t>
      </w:r>
      <w:r w:rsidRPr="00453B4B">
        <w:rPr>
          <w:vertAlign w:val="superscript"/>
        </w:rPr>
        <w:t>о</w:t>
      </w:r>
      <w:r>
        <w:t xml:space="preserve">С согласно </w:t>
      </w:r>
      <w:r w:rsidR="003A7328">
        <w:t>подразделу</w:t>
      </w:r>
      <w:r>
        <w:t xml:space="preserve"> </w:t>
      </w:r>
      <w:r w:rsidR="008B11E3">
        <w:t>4</w:t>
      </w:r>
      <w:r>
        <w:t xml:space="preserve">.4 настоящих </w:t>
      </w:r>
      <w:r w:rsidR="008B11E3">
        <w:t>Типовых требований</w:t>
      </w:r>
      <w:r>
        <w:t>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425"/>
        </w:tabs>
        <w:spacing w:before="120"/>
        <w:ind w:left="0" w:firstLine="0"/>
      </w:pPr>
      <w:r>
        <w:t>По окончании набора плотности зафиксировать плотность и время,</w:t>
      </w:r>
      <w:r w:rsidR="00800B7F">
        <w:t xml:space="preserve"> отобрать пробу, отправить в ИЛ</w:t>
      </w:r>
      <w:r w:rsidR="00572E8B">
        <w:t xml:space="preserve"> (ХАЛ)</w:t>
      </w:r>
      <w:r>
        <w:t>, перекачать в емкость накопления для отстоя.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425"/>
        </w:tabs>
        <w:spacing w:before="120"/>
        <w:ind w:left="0" w:firstLine="0"/>
      </w:pPr>
      <w:r>
        <w:t>Время отстоя – до достижения нормативного значения по КВЧ</w:t>
      </w:r>
      <w:r w:rsidR="00800B7F">
        <w:t xml:space="preserve"> (в соответствии с разделом 5 настоящих Т</w:t>
      </w:r>
      <w:r w:rsidR="00890F35">
        <w:t>иповых требований</w:t>
      </w:r>
      <w:r w:rsidR="00800B7F">
        <w:t>).</w:t>
      </w:r>
    </w:p>
    <w:p w:rsidR="00453B4B" w:rsidRPr="00453B4B" w:rsidRDefault="00493199" w:rsidP="002A7A06">
      <w:pPr>
        <w:pStyle w:val="S0"/>
        <w:numPr>
          <w:ilvl w:val="0"/>
          <w:numId w:val="65"/>
        </w:numPr>
        <w:tabs>
          <w:tab w:val="left" w:pos="425"/>
        </w:tabs>
        <w:spacing w:before="120"/>
        <w:ind w:left="0" w:firstLine="0"/>
      </w:pPr>
      <w:r>
        <w:t>Допускается сократить время отстоя раствора перед отгрузкой при стабильном качестве по КВЧ</w:t>
      </w:r>
      <w:r w:rsidR="00800B7F">
        <w:t xml:space="preserve"> (20</w:t>
      </w:r>
      <w:r w:rsidR="00C65FD3">
        <w:t xml:space="preserve"> </w:t>
      </w:r>
      <w:r w:rsidR="00800B7F">
        <w:t>мл/л)</w:t>
      </w:r>
      <w:r>
        <w:t xml:space="preserve"> и нефтепродуктам или при наличии системы принудительной фильтрации на линии выдачи раствора.</w:t>
      </w:r>
    </w:p>
    <w:p w:rsidR="00157044" w:rsidRDefault="00157044" w:rsidP="002A7A06">
      <w:pPr>
        <w:pStyle w:val="S0"/>
        <w:numPr>
          <w:ilvl w:val="0"/>
          <w:numId w:val="65"/>
        </w:numPr>
        <w:tabs>
          <w:tab w:val="left" w:pos="425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3A7328">
        <w:t>под</w:t>
      </w:r>
      <w:r>
        <w:t xml:space="preserve">раздел </w:t>
      </w:r>
      <w:r w:rsidR="008B11E3">
        <w:t>4</w:t>
      </w:r>
      <w:r>
        <w:t>.3</w:t>
      </w:r>
      <w:r w:rsidR="003A7328">
        <w:t xml:space="preserve"> настоящих </w:t>
      </w:r>
      <w:r w:rsidR="008B11E3">
        <w:t>Типовых требований</w:t>
      </w:r>
      <w:r>
        <w:t xml:space="preserve">). </w:t>
      </w:r>
    </w:p>
    <w:p w:rsidR="005B30ED" w:rsidRPr="002B2852" w:rsidRDefault="00493199" w:rsidP="00EE47FC">
      <w:pPr>
        <w:pStyle w:val="S0"/>
        <w:spacing w:before="120"/>
      </w:pPr>
      <w:r>
        <w:rPr>
          <w:b/>
        </w:rPr>
        <w:t>Понижение плотности раствора плотностью 1800 кг/м</w:t>
      </w:r>
      <w:r>
        <w:rPr>
          <w:b/>
          <w:vertAlign w:val="superscript"/>
        </w:rPr>
        <w:t>3</w:t>
      </w:r>
      <w:r>
        <w:t xml:space="preserve"> до 1600 ~ 1790 кг/м</w:t>
      </w:r>
      <w:r>
        <w:rPr>
          <w:vertAlign w:val="superscript"/>
        </w:rPr>
        <w:t xml:space="preserve">3 </w:t>
      </w:r>
      <w:r>
        <w:t>проводится технической водой (</w:t>
      </w:r>
      <w:r w:rsidR="003A7328">
        <w:t>подраздел</w:t>
      </w:r>
      <w:r>
        <w:t xml:space="preserve"> </w:t>
      </w:r>
      <w:r w:rsidR="008B11E3">
        <w:t>5</w:t>
      </w:r>
      <w:r>
        <w:t xml:space="preserve">.1 настоящих </w:t>
      </w:r>
      <w:r w:rsidR="008B11E3">
        <w:t>Типовых требований</w:t>
      </w:r>
      <w:r>
        <w:t xml:space="preserve">, без </w:t>
      </w:r>
      <w:r w:rsidR="000C5191">
        <w:t>ХР-</w:t>
      </w:r>
      <w:r>
        <w:t>модификаторов) с использованием формул (</w:t>
      </w:r>
      <w:r w:rsidR="00044545">
        <w:t>5</w:t>
      </w:r>
      <w:r>
        <w:t>.1) и (</w:t>
      </w:r>
      <w:r w:rsidR="00044545">
        <w:t>5</w:t>
      </w:r>
      <w:r>
        <w:t>.2) или на основании результатов ЛИ в емкости с принудительным перемешиванием типа миксер или БПР.</w:t>
      </w:r>
    </w:p>
    <w:p w:rsidR="00FB3122" w:rsidRPr="002B2852" w:rsidRDefault="00FB3122" w:rsidP="00FB3122">
      <w:pPr>
        <w:sectPr w:rsidR="00FB3122" w:rsidRPr="002B2852" w:rsidSect="007D4596">
          <w:headerReference w:type="even" r:id="rId19"/>
          <w:headerReference w:type="first" r:id="rId20"/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</w:p>
    <w:p w:rsidR="00357ADF" w:rsidRPr="002B2852" w:rsidRDefault="00813716" w:rsidP="008222E9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653" w:name="_Toc396292458"/>
      <w:bookmarkStart w:id="1654" w:name="_Toc183591617"/>
      <w:bookmarkEnd w:id="130"/>
      <w:bookmarkEnd w:id="131"/>
      <w:bookmarkEnd w:id="132"/>
      <w:r>
        <w:rPr>
          <w:rFonts w:eastAsia="Arial Unicode MS"/>
          <w:caps w:val="0"/>
        </w:rPr>
        <w:t xml:space="preserve">ТЕХНОЛОГИЯ УТЯЖЕЛЕНИЯ ПОДТОВАРНОЙ ВОДЫ </w:t>
      </w:r>
      <w:r w:rsidR="00F91D89">
        <w:rPr>
          <w:rFonts w:eastAsia="Arial Unicode MS"/>
          <w:caps w:val="0"/>
        </w:rPr>
        <w:t>И (ИЛИ)</w:t>
      </w:r>
      <w:r>
        <w:rPr>
          <w:rFonts w:eastAsia="Arial Unicode MS"/>
          <w:caps w:val="0"/>
        </w:rPr>
        <w:t xml:space="preserve"> СОЛЕВЫХ РАСТВОРОВ</w:t>
      </w:r>
      <w:bookmarkEnd w:id="1653"/>
      <w:bookmarkEnd w:id="1654"/>
    </w:p>
    <w:p w:rsidR="00357ADF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55" w:name="_Toc396292459"/>
      <w:bookmarkStart w:id="1656" w:name="_Toc183591618"/>
      <w:r>
        <w:rPr>
          <w:caps w:val="0"/>
          <w:snapToGrid w:val="0"/>
        </w:rPr>
        <w:t>ОБЩИЕ СВЕДЕНИЯ</w:t>
      </w:r>
      <w:bookmarkEnd w:id="1655"/>
      <w:bookmarkEnd w:id="1656"/>
    </w:p>
    <w:p w:rsidR="00357ADF" w:rsidRPr="002B2852" w:rsidRDefault="00493199" w:rsidP="008222E9">
      <w:pPr>
        <w:pStyle w:val="S0"/>
        <w:numPr>
          <w:ilvl w:val="2"/>
          <w:numId w:val="34"/>
        </w:numPr>
        <w:tabs>
          <w:tab w:val="left" w:pos="709"/>
        </w:tabs>
        <w:spacing w:before="120"/>
        <w:ind w:left="0" w:firstLine="0"/>
      </w:pPr>
      <w:r>
        <w:t xml:space="preserve">Технология применяется для получения </w:t>
      </w:r>
      <w:r w:rsidR="00800B7F">
        <w:t xml:space="preserve">солевых </w:t>
      </w:r>
      <w:r>
        <w:t>растворов плотностью до 1450 кг/м</w:t>
      </w:r>
      <w:r>
        <w:rPr>
          <w:vertAlign w:val="superscript"/>
        </w:rPr>
        <w:t>3</w:t>
      </w:r>
      <w:r>
        <w:t>. В технологии рекомендуется использовать подтоварную воду, воду соленамывных скважин, регенерированные растворы глушения на основе галита, хлористого калия, хлористого кальция, нитрата кальция (и его аналогов) не содержащие сульфат- и карбонат-ионов. При выборе источника воды для утяжеления необходимо выполнить тесты на его совместимость с солями, применяемыми для утяжеления.</w:t>
      </w:r>
    </w:p>
    <w:p w:rsidR="00357ADF" w:rsidRPr="002B2852" w:rsidRDefault="00493199" w:rsidP="008222E9">
      <w:pPr>
        <w:pStyle w:val="S0"/>
        <w:numPr>
          <w:ilvl w:val="2"/>
          <w:numId w:val="34"/>
        </w:numPr>
        <w:tabs>
          <w:tab w:val="left" w:pos="709"/>
        </w:tabs>
        <w:spacing w:before="120"/>
        <w:ind w:left="0" w:firstLine="0"/>
      </w:pPr>
      <w:r>
        <w:t>Для утяжеления запрещается использовать воду или растворы, содержащие мешающие ионы и соединения: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сульфат-ионы (свыше 100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карбонат-ионы или гидрокарбонат-ионы (свыше 300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фосфат-ионы (свыше 50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соляную кислоту, глинокислоту;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плавиковую кислоту, фторид-ионы (свыше 20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ССБ</w:t>
      </w:r>
      <w:r w:rsidR="001971A9">
        <w:t>;</w:t>
      </w:r>
      <w:r>
        <w:t xml:space="preserve"> 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растворенные полимеры (полиакриламид и др.);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соли железа (свыше 100 мг/дм</w:t>
      </w:r>
      <w:r>
        <w:rPr>
          <w:vertAlign w:val="superscript"/>
        </w:rPr>
        <w:t>3</w:t>
      </w:r>
      <w:r>
        <w:t>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НТФ и ее соли (свыше 1%);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оксиэтилдиметилфосфоновую кислоту и ее соли (свыше 1%).</w:t>
      </w:r>
    </w:p>
    <w:p w:rsidR="00357ADF" w:rsidRPr="002B2852" w:rsidRDefault="00F84529" w:rsidP="008222E9">
      <w:pPr>
        <w:pStyle w:val="S0"/>
        <w:numPr>
          <w:ilvl w:val="2"/>
          <w:numId w:val="34"/>
        </w:numPr>
        <w:tabs>
          <w:tab w:val="left" w:pos="709"/>
        </w:tabs>
        <w:spacing w:before="120"/>
        <w:ind w:left="0" w:firstLine="0"/>
      </w:pPr>
      <w:r>
        <w:t>При отсутствии разрешенных типов вод, рекомендуется разработка мероприятий подготовки имеющихся в наличии вод с содержанием ионов/веществ выше критического уровня.</w:t>
      </w:r>
    </w:p>
    <w:p w:rsidR="00357ADF" w:rsidRPr="002B2852" w:rsidRDefault="00493199" w:rsidP="008222E9">
      <w:pPr>
        <w:pStyle w:val="S0"/>
        <w:numPr>
          <w:ilvl w:val="2"/>
          <w:numId w:val="34"/>
        </w:numPr>
        <w:tabs>
          <w:tab w:val="left" w:pos="709"/>
        </w:tabs>
        <w:spacing w:before="120"/>
        <w:ind w:left="0" w:firstLine="0"/>
      </w:pPr>
      <w:r>
        <w:t xml:space="preserve">Для утяжеления используются азотнокислые соли кальция. </w:t>
      </w:r>
    </w:p>
    <w:p w:rsidR="00357ADF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57" w:name="_Toc396292460"/>
      <w:bookmarkStart w:id="1658" w:name="_Toc183591619"/>
      <w:r>
        <w:rPr>
          <w:caps w:val="0"/>
          <w:snapToGrid w:val="0"/>
        </w:rPr>
        <w:t>ОПРЕДЕЛЕНИЕ РАСХОДНЫХ НОРМ СОЛЕЙ</w:t>
      </w:r>
      <w:bookmarkEnd w:id="1657"/>
      <w:bookmarkEnd w:id="1658"/>
    </w:p>
    <w:p w:rsidR="00357ADF" w:rsidRPr="00C332A0" w:rsidRDefault="00493199" w:rsidP="0073628A">
      <w:pPr>
        <w:pStyle w:val="S0"/>
        <w:spacing w:before="120"/>
      </w:pPr>
      <w:r w:rsidRPr="00C332A0">
        <w:t>Расчет удельного массового расхода утяжеляемого раствора, необходимый для приготовления 1 м</w:t>
      </w:r>
      <w:r w:rsidRPr="00C332A0">
        <w:rPr>
          <w:vertAlign w:val="superscript"/>
        </w:rPr>
        <w:t>3</w:t>
      </w:r>
      <w:r w:rsidRPr="00C332A0">
        <w:t xml:space="preserve"> раствора заданной плотности, определяется как разность массы 1 м</w:t>
      </w:r>
      <w:r w:rsidRPr="00C332A0">
        <w:rPr>
          <w:vertAlign w:val="superscript"/>
        </w:rPr>
        <w:t>3</w:t>
      </w:r>
      <w:r w:rsidRPr="00C332A0">
        <w:t xml:space="preserve"> раствора</w:t>
      </w:r>
      <w:r w:rsidR="00C332A0" w:rsidRPr="00C332A0">
        <w:t>,</w:t>
      </w:r>
      <w:r w:rsidR="002B7EE5" w:rsidRPr="00C332A0">
        <w:t xml:space="preserve"> (П численно равна плотности раствора в кг/м</w:t>
      </w:r>
      <w:r w:rsidR="002B7EE5" w:rsidRPr="00C332A0">
        <w:rPr>
          <w:vertAlign w:val="superscript"/>
        </w:rPr>
        <w:t>3</w:t>
      </w:r>
      <w:r w:rsidR="002B7EE5" w:rsidRPr="00C332A0">
        <w:t>)</w:t>
      </w:r>
      <w:r w:rsidR="00C332A0" w:rsidRPr="00C332A0">
        <w:t xml:space="preserve"> и массы соли</w:t>
      </w:r>
      <w:r w:rsidRPr="00C332A0">
        <w:t>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951"/>
        <w:gridCol w:w="2464"/>
        <w:gridCol w:w="4192"/>
      </w:tblGrid>
      <w:tr w:rsidR="00357ADF" w:rsidRPr="00C332A0" w:rsidTr="0093202A">
        <w:trPr>
          <w:jc w:val="center"/>
        </w:trPr>
        <w:tc>
          <w:tcPr>
            <w:tcW w:w="1951" w:type="dxa"/>
            <w:shd w:val="clear" w:color="auto" w:fill="auto"/>
          </w:tcPr>
          <w:p w:rsidR="00357ADF" w:rsidRPr="00C332A0" w:rsidRDefault="00493199" w:rsidP="00011AB1">
            <w:pPr>
              <w:spacing w:before="120"/>
              <w:jc w:val="right"/>
            </w:pPr>
            <w:r w:rsidRPr="00C332A0">
              <w:rPr>
                <w:lang w:val="en-US"/>
              </w:rPr>
              <w:t>P</w:t>
            </w:r>
            <w:r w:rsidR="00C96EFA" w:rsidRPr="00C332A0">
              <w:t>(раствора</w:t>
            </w:r>
            <w:r w:rsidR="0093202A">
              <w:t>)</w:t>
            </w:r>
            <w:r w:rsidR="004F2FD4" w:rsidRPr="00C332A0">
              <w:t xml:space="preserve"> </w:t>
            </w:r>
            <w:r w:rsidRPr="00C332A0">
              <w:t>=</w:t>
            </w:r>
          </w:p>
        </w:tc>
        <w:tc>
          <w:tcPr>
            <w:tcW w:w="2464" w:type="dxa"/>
            <w:shd w:val="clear" w:color="auto" w:fill="auto"/>
          </w:tcPr>
          <w:p w:rsidR="00357ADF" w:rsidRPr="00C332A0" w:rsidRDefault="00493199" w:rsidP="001C14C0">
            <w:pPr>
              <w:spacing w:before="120"/>
              <w:jc w:val="left"/>
            </w:pPr>
            <w:r w:rsidRPr="00C332A0">
              <w:t>П</w:t>
            </w:r>
            <w:r w:rsidR="00C96EFA" w:rsidRPr="00C332A0">
              <w:t xml:space="preserve">(раствора) </w:t>
            </w:r>
            <w:r w:rsidRPr="00C332A0">
              <w:t>- Р(соли)</w:t>
            </w:r>
          </w:p>
        </w:tc>
        <w:tc>
          <w:tcPr>
            <w:tcW w:w="4192" w:type="dxa"/>
            <w:shd w:val="clear" w:color="auto" w:fill="auto"/>
          </w:tcPr>
          <w:p w:rsidR="00357ADF" w:rsidRPr="00C332A0" w:rsidRDefault="00493199" w:rsidP="00044545">
            <w:pPr>
              <w:spacing w:before="120"/>
              <w:jc w:val="right"/>
            </w:pPr>
            <w:r w:rsidRPr="00C332A0">
              <w:t>(</w:t>
            </w:r>
            <w:r w:rsidR="00044545" w:rsidRPr="00C332A0">
              <w:t>6</w:t>
            </w:r>
            <w:r w:rsidRPr="00C332A0">
              <w:t>.1)</w:t>
            </w:r>
          </w:p>
        </w:tc>
      </w:tr>
    </w:tbl>
    <w:p w:rsidR="00357ADF" w:rsidRPr="00C332A0" w:rsidRDefault="00493199" w:rsidP="0073628A">
      <w:pPr>
        <w:pStyle w:val="S0"/>
        <w:spacing w:before="120"/>
      </w:pPr>
      <w:r w:rsidRPr="00C332A0">
        <w:t>Объемный расход утяжеляемого раствора, необходимый для приготовления 1 м</w:t>
      </w:r>
      <w:r w:rsidRPr="00C332A0">
        <w:rPr>
          <w:vertAlign w:val="superscript"/>
        </w:rPr>
        <w:t>3</w:t>
      </w:r>
      <w:r w:rsidRPr="00C332A0">
        <w:t xml:space="preserve"> </w:t>
      </w:r>
      <w:r w:rsidR="003D0AB0" w:rsidRPr="00C332A0">
        <w:t xml:space="preserve">солевого </w:t>
      </w:r>
      <w:r w:rsidRPr="00C332A0">
        <w:t xml:space="preserve">раствора заданной плотности, определяется как частное от деления массового расхода </w:t>
      </w:r>
      <w:r w:rsidR="00C332A0" w:rsidRPr="00C332A0">
        <w:t>раствора</w:t>
      </w:r>
      <w:r w:rsidR="003D0AB0" w:rsidRPr="00C332A0">
        <w:t xml:space="preserve"> </w:t>
      </w:r>
      <w:r w:rsidRPr="00C332A0">
        <w:t>на плотность это</w:t>
      </w:r>
      <w:r w:rsidR="00C96EFA" w:rsidRPr="00C332A0">
        <w:t>го раствора</w:t>
      </w:r>
      <w:r w:rsidRPr="00C332A0">
        <w:t>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376"/>
        <w:gridCol w:w="1967"/>
        <w:gridCol w:w="4279"/>
      </w:tblGrid>
      <w:tr w:rsidR="00357ADF" w:rsidRPr="002B2852" w:rsidTr="0093202A">
        <w:trPr>
          <w:jc w:val="center"/>
        </w:trPr>
        <w:tc>
          <w:tcPr>
            <w:tcW w:w="2376" w:type="dxa"/>
            <w:vMerge w:val="restart"/>
            <w:shd w:val="clear" w:color="auto" w:fill="auto"/>
            <w:vAlign w:val="center"/>
          </w:tcPr>
          <w:p w:rsidR="00357ADF" w:rsidRPr="002B2852" w:rsidRDefault="00493199" w:rsidP="00011AB1">
            <w:pPr>
              <w:spacing w:before="120"/>
              <w:jc w:val="right"/>
            </w:pPr>
            <w:r>
              <w:rPr>
                <w:lang w:val="en-US"/>
              </w:rPr>
              <w:t>V</w:t>
            </w:r>
            <w:r>
              <w:t>(</w:t>
            </w:r>
            <w:r w:rsidR="00C96EFA">
              <w:t>раствора</w:t>
            </w:r>
            <w:r>
              <w:t xml:space="preserve">) = </w:t>
            </w:r>
          </w:p>
        </w:tc>
        <w:tc>
          <w:tcPr>
            <w:tcW w:w="1967" w:type="dxa"/>
            <w:tcBorders>
              <w:bottom w:val="single" w:sz="4" w:space="0" w:color="auto"/>
            </w:tcBorders>
            <w:shd w:val="clear" w:color="auto" w:fill="auto"/>
          </w:tcPr>
          <w:p w:rsidR="00357ADF" w:rsidRPr="002B2852" w:rsidRDefault="00493199" w:rsidP="00011AB1">
            <w:pPr>
              <w:spacing w:before="120"/>
              <w:jc w:val="center"/>
            </w:pPr>
            <w:r>
              <w:rPr>
                <w:lang w:val="en-US"/>
              </w:rPr>
              <w:t>P</w:t>
            </w:r>
            <w:r>
              <w:t>(</w:t>
            </w:r>
            <w:r w:rsidR="00C96EFA">
              <w:t>раствора</w:t>
            </w:r>
            <w:r>
              <w:t>)</w:t>
            </w:r>
          </w:p>
        </w:tc>
        <w:tc>
          <w:tcPr>
            <w:tcW w:w="4279" w:type="dxa"/>
            <w:vMerge w:val="restart"/>
            <w:shd w:val="clear" w:color="auto" w:fill="auto"/>
            <w:vAlign w:val="center"/>
          </w:tcPr>
          <w:p w:rsidR="00357ADF" w:rsidRPr="002B2852" w:rsidRDefault="00493199" w:rsidP="00044545">
            <w:pPr>
              <w:spacing w:before="120"/>
              <w:jc w:val="right"/>
            </w:pPr>
            <w:r>
              <w:t>(</w:t>
            </w:r>
            <w:r w:rsidR="00044545">
              <w:t>6</w:t>
            </w:r>
            <w:r>
              <w:t>.2)</w:t>
            </w:r>
          </w:p>
        </w:tc>
      </w:tr>
      <w:tr w:rsidR="00357ADF" w:rsidRPr="002B2852" w:rsidTr="0093202A">
        <w:trPr>
          <w:jc w:val="center"/>
        </w:trPr>
        <w:tc>
          <w:tcPr>
            <w:tcW w:w="2376" w:type="dxa"/>
            <w:vMerge/>
            <w:shd w:val="clear" w:color="auto" w:fill="auto"/>
          </w:tcPr>
          <w:p w:rsidR="00357ADF" w:rsidRPr="002B2852" w:rsidRDefault="00357ADF" w:rsidP="00011AB1">
            <w:pPr>
              <w:spacing w:before="120"/>
            </w:pPr>
          </w:p>
        </w:tc>
        <w:tc>
          <w:tcPr>
            <w:tcW w:w="1967" w:type="dxa"/>
            <w:tcBorders>
              <w:top w:val="single" w:sz="4" w:space="0" w:color="auto"/>
            </w:tcBorders>
            <w:shd w:val="clear" w:color="auto" w:fill="auto"/>
          </w:tcPr>
          <w:p w:rsidR="00357ADF" w:rsidRPr="002B2852" w:rsidRDefault="00493199" w:rsidP="00011AB1">
            <w:pPr>
              <w:jc w:val="center"/>
            </w:pPr>
            <w:r>
              <w:t>П(</w:t>
            </w:r>
            <w:r w:rsidR="00C96EFA">
              <w:t>раствора</w:t>
            </w:r>
            <w:r>
              <w:t>)</w:t>
            </w:r>
          </w:p>
        </w:tc>
        <w:tc>
          <w:tcPr>
            <w:tcW w:w="4279" w:type="dxa"/>
            <w:vMerge/>
            <w:shd w:val="clear" w:color="auto" w:fill="auto"/>
          </w:tcPr>
          <w:p w:rsidR="00357ADF" w:rsidRPr="002B2852" w:rsidRDefault="00357ADF" w:rsidP="00011AB1">
            <w:pPr>
              <w:spacing w:before="120"/>
            </w:pPr>
          </w:p>
        </w:tc>
      </w:tr>
    </w:tbl>
    <w:p w:rsidR="00061D27" w:rsidRDefault="0031727D" w:rsidP="0093202A">
      <w:pPr>
        <w:pStyle w:val="S0"/>
        <w:spacing w:before="120"/>
        <w:ind w:left="567"/>
      </w:pPr>
      <w:r>
        <w:t>г</w:t>
      </w:r>
      <w:r w:rsidR="00061D27">
        <w:t>де:</w:t>
      </w:r>
    </w:p>
    <w:p w:rsidR="0031727D" w:rsidRDefault="0031727D" w:rsidP="0093202A">
      <w:pPr>
        <w:pStyle w:val="S0"/>
        <w:spacing w:before="120"/>
        <w:ind w:left="567"/>
      </w:pPr>
      <w:r w:rsidRPr="0031727D">
        <w:t>P(раствора)</w:t>
      </w:r>
      <w:r>
        <w:t xml:space="preserve"> – </w:t>
      </w:r>
      <w:r w:rsidR="00C60F80">
        <w:t>масса</w:t>
      </w:r>
      <w:r>
        <w:t xml:space="preserve"> утяжеляемого раствора, кг;</w:t>
      </w:r>
    </w:p>
    <w:p w:rsidR="00C60F80" w:rsidRDefault="0031727D" w:rsidP="0093202A">
      <w:pPr>
        <w:pStyle w:val="S0"/>
        <w:spacing w:before="120"/>
        <w:ind w:left="567"/>
      </w:pPr>
      <w:r w:rsidRPr="0031727D">
        <w:t>П(раствора)</w:t>
      </w:r>
      <w:r>
        <w:t xml:space="preserve"> </w:t>
      </w:r>
      <w:r w:rsidR="00C60F80">
        <w:t xml:space="preserve">– масса </w:t>
      </w:r>
      <w:r w:rsidR="00C332A0">
        <w:t>1 м</w:t>
      </w:r>
      <w:r w:rsidR="00C332A0">
        <w:rPr>
          <w:vertAlign w:val="superscript"/>
        </w:rPr>
        <w:t>3</w:t>
      </w:r>
      <w:r w:rsidR="00C332A0">
        <w:t xml:space="preserve"> </w:t>
      </w:r>
      <w:r w:rsidR="00C60F80">
        <w:t>готового раствора, кг/м</w:t>
      </w:r>
      <w:r w:rsidR="00C332A0">
        <w:rPr>
          <w:vertAlign w:val="superscript"/>
        </w:rPr>
        <w:t>3</w:t>
      </w:r>
      <w:r w:rsidR="00C60F80">
        <w:t>;</w:t>
      </w:r>
    </w:p>
    <w:p w:rsidR="00C60F80" w:rsidRDefault="00C60F80" w:rsidP="0093202A">
      <w:pPr>
        <w:pStyle w:val="S0"/>
        <w:spacing w:before="120"/>
        <w:ind w:left="567"/>
      </w:pPr>
      <w:r>
        <w:t>Р(соли) – масса соли, кг;</w:t>
      </w:r>
    </w:p>
    <w:p w:rsidR="0031727D" w:rsidRPr="00C332A0" w:rsidRDefault="00C60F80" w:rsidP="0093202A">
      <w:pPr>
        <w:pStyle w:val="S0"/>
        <w:spacing w:before="120"/>
        <w:ind w:left="567"/>
      </w:pPr>
      <w:r w:rsidRPr="00C60F80">
        <w:t>V(раствора)</w:t>
      </w:r>
      <w:r>
        <w:t xml:space="preserve"> – плотность готового раствора, кг/м</w:t>
      </w:r>
      <w:r>
        <w:rPr>
          <w:vertAlign w:val="superscript"/>
        </w:rPr>
        <w:t>3</w:t>
      </w:r>
      <w:r w:rsidR="00C332A0">
        <w:t>.</w:t>
      </w:r>
    </w:p>
    <w:p w:rsidR="00771ACE" w:rsidRPr="002B2852" w:rsidRDefault="00493199" w:rsidP="0073628A">
      <w:pPr>
        <w:pStyle w:val="S0"/>
        <w:spacing w:before="120"/>
      </w:pPr>
      <w:r>
        <w:t xml:space="preserve">Понижение плотности </w:t>
      </w:r>
      <w:r w:rsidR="003D0AB0">
        <w:t xml:space="preserve">солевого </w:t>
      </w:r>
      <w:r>
        <w:t>раствора проводить разбавлением пресной водой или той водой (тем раствором) на котором он приготовлен.</w:t>
      </w:r>
    </w:p>
    <w:p w:rsidR="00357ADF" w:rsidRPr="002B2852" w:rsidRDefault="00493199" w:rsidP="00011AB1">
      <w:pPr>
        <w:pStyle w:val="S0"/>
        <w:keepNext/>
        <w:keepLines/>
        <w:spacing w:before="120"/>
        <w:rPr>
          <w:b/>
        </w:rPr>
      </w:pPr>
      <w:r>
        <w:rPr>
          <w:b/>
        </w:rPr>
        <w:t>Предварительные тесты и подготовка технологии приготовления.</w:t>
      </w:r>
    </w:p>
    <w:p w:rsidR="00357ADF" w:rsidRPr="002B2852" w:rsidRDefault="00493199" w:rsidP="0073628A">
      <w:pPr>
        <w:pStyle w:val="S0"/>
        <w:spacing w:before="120"/>
      </w:pPr>
      <w:r>
        <w:t>Определить плотность воды или раствора для утяжеления (по п. </w:t>
      </w:r>
      <w:r w:rsidR="008B11E3">
        <w:t>4</w:t>
      </w:r>
      <w:r>
        <w:t xml:space="preserve">.4 настоящих </w:t>
      </w:r>
      <w:r w:rsidR="008B11E3">
        <w:t>Типовых требований</w:t>
      </w:r>
      <w:r>
        <w:t>). Рассчитать массовый расход соли для получения максимальной заданной плотности по данным результатов ЛИ или эмпирическим формулам.</w:t>
      </w:r>
    </w:p>
    <w:p w:rsidR="00357ADF" w:rsidRPr="002B2852" w:rsidRDefault="00493199" w:rsidP="0073628A">
      <w:pPr>
        <w:pStyle w:val="S0"/>
        <w:spacing w:before="120"/>
      </w:pPr>
      <w:r>
        <w:t>Рассчитать расход соли (кратно массе одного МКР) и расход воды на заданный объем и плотность раствора.</w:t>
      </w:r>
    </w:p>
    <w:p w:rsidR="00357ADF" w:rsidRPr="002B2852" w:rsidRDefault="00493199" w:rsidP="0073628A">
      <w:pPr>
        <w:pStyle w:val="S0"/>
        <w:spacing w:before="120"/>
      </w:pPr>
      <w:r>
        <w:t>Провести тесты на совместимость воды, используемой для утяжеления и соли, используемой для утяжеления.</w:t>
      </w:r>
    </w:p>
    <w:p w:rsidR="00357ADF" w:rsidRPr="002B2852" w:rsidRDefault="00493199" w:rsidP="0073628A">
      <w:pPr>
        <w:pStyle w:val="S0"/>
        <w:spacing w:before="120"/>
      </w:pPr>
      <w:r>
        <w:t>В лабораторных условиях приготовить 1 дм</w:t>
      </w:r>
      <w:r>
        <w:rPr>
          <w:vertAlign w:val="superscript"/>
        </w:rPr>
        <w:t>3</w:t>
      </w:r>
      <w:r>
        <w:t xml:space="preserve"> раствора заданной плотности с использованием воды и соли с рассчитанными расходными нормами.</w:t>
      </w:r>
    </w:p>
    <w:p w:rsidR="00357ADF" w:rsidRPr="002B2852" w:rsidRDefault="00493199" w:rsidP="0073628A">
      <w:pPr>
        <w:pStyle w:val="S0"/>
        <w:spacing w:before="120"/>
      </w:pPr>
      <w:r>
        <w:t>Определить плотность полученного раствора при</w:t>
      </w:r>
      <w:r w:rsidR="00D40E2D">
        <w:t xml:space="preserve"> температуре</w:t>
      </w:r>
      <w:r>
        <w:t xml:space="preserve"> +20</w:t>
      </w:r>
      <w:r>
        <w:rPr>
          <w:vertAlign w:val="superscript"/>
        </w:rPr>
        <w:t>о</w:t>
      </w:r>
      <w:r>
        <w:t>С.</w:t>
      </w:r>
    </w:p>
    <w:p w:rsidR="00357ADF" w:rsidRPr="002B2852" w:rsidRDefault="00493199" w:rsidP="0073628A">
      <w:pPr>
        <w:pStyle w:val="S0"/>
        <w:spacing w:before="120"/>
      </w:pPr>
      <w:r>
        <w:t>При превышении замеренной плотности раствора П (замер) над заданной П (задан) рассчитать понижающий коэффициент для снижения расходной нормы соли – К1: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376"/>
        <w:gridCol w:w="2340"/>
        <w:gridCol w:w="2863"/>
      </w:tblGrid>
      <w:tr w:rsidR="00357ADF" w:rsidRPr="002B2852" w:rsidTr="00357ADF">
        <w:trPr>
          <w:jc w:val="center"/>
        </w:trPr>
        <w:tc>
          <w:tcPr>
            <w:tcW w:w="2376" w:type="dxa"/>
            <w:vMerge w:val="restart"/>
            <w:shd w:val="clear" w:color="auto" w:fill="auto"/>
            <w:vAlign w:val="center"/>
          </w:tcPr>
          <w:p w:rsidR="00357ADF" w:rsidRPr="002B2852" w:rsidRDefault="00493199" w:rsidP="00011AB1">
            <w:pPr>
              <w:spacing w:before="120"/>
              <w:jc w:val="right"/>
            </w:pPr>
            <w:r>
              <w:t xml:space="preserve">К1 = 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</w:tcPr>
          <w:p w:rsidR="00357ADF" w:rsidRPr="002B2852" w:rsidRDefault="00493199" w:rsidP="00011AB1">
            <w:pPr>
              <w:spacing w:before="120"/>
              <w:jc w:val="center"/>
            </w:pPr>
            <w:r>
              <w:t>П</w:t>
            </w:r>
            <w:r w:rsidR="00687B40">
              <w:t xml:space="preserve"> </w:t>
            </w:r>
            <w:r>
              <w:t>(задан) – П</w:t>
            </w:r>
            <w:r w:rsidR="00687B40">
              <w:t xml:space="preserve"> </w:t>
            </w:r>
            <w:r>
              <w:t>(воды)</w:t>
            </w:r>
          </w:p>
        </w:tc>
        <w:tc>
          <w:tcPr>
            <w:tcW w:w="2863" w:type="dxa"/>
            <w:vMerge w:val="restart"/>
            <w:shd w:val="clear" w:color="auto" w:fill="auto"/>
            <w:vAlign w:val="center"/>
          </w:tcPr>
          <w:p w:rsidR="00357ADF" w:rsidRPr="002B2852" w:rsidRDefault="00493199" w:rsidP="00044545">
            <w:pPr>
              <w:spacing w:before="120"/>
              <w:jc w:val="right"/>
            </w:pPr>
            <w:r>
              <w:t>(</w:t>
            </w:r>
            <w:r w:rsidR="00044545">
              <w:t>6</w:t>
            </w:r>
            <w:r>
              <w:t>.3),</w:t>
            </w:r>
          </w:p>
        </w:tc>
      </w:tr>
      <w:tr w:rsidR="00357ADF" w:rsidRPr="002B2852" w:rsidTr="00357ADF">
        <w:trPr>
          <w:jc w:val="center"/>
        </w:trPr>
        <w:tc>
          <w:tcPr>
            <w:tcW w:w="2376" w:type="dxa"/>
            <w:vMerge/>
            <w:shd w:val="clear" w:color="auto" w:fill="auto"/>
          </w:tcPr>
          <w:p w:rsidR="00357ADF" w:rsidRPr="002B2852" w:rsidRDefault="00357ADF" w:rsidP="00EC482A"/>
        </w:tc>
        <w:tc>
          <w:tcPr>
            <w:tcW w:w="2340" w:type="dxa"/>
            <w:tcBorders>
              <w:top w:val="single" w:sz="4" w:space="0" w:color="auto"/>
            </w:tcBorders>
            <w:shd w:val="clear" w:color="auto" w:fill="auto"/>
          </w:tcPr>
          <w:p w:rsidR="00357ADF" w:rsidRPr="002B2852" w:rsidRDefault="00493199" w:rsidP="00EC482A">
            <w:pPr>
              <w:jc w:val="center"/>
            </w:pPr>
            <w:r>
              <w:t>П</w:t>
            </w:r>
            <w:r w:rsidR="00687B40">
              <w:t xml:space="preserve"> </w:t>
            </w:r>
            <w:r>
              <w:t>(замер) – П</w:t>
            </w:r>
            <w:r w:rsidR="00687B40">
              <w:t xml:space="preserve"> </w:t>
            </w:r>
            <w:r>
              <w:t>(воды)</w:t>
            </w:r>
          </w:p>
        </w:tc>
        <w:tc>
          <w:tcPr>
            <w:tcW w:w="2863" w:type="dxa"/>
            <w:vMerge/>
            <w:shd w:val="clear" w:color="auto" w:fill="auto"/>
          </w:tcPr>
          <w:p w:rsidR="00357ADF" w:rsidRPr="002B2852" w:rsidRDefault="00357ADF" w:rsidP="00EC482A"/>
        </w:tc>
      </w:tr>
    </w:tbl>
    <w:p w:rsidR="00357ADF" w:rsidRPr="002B2852" w:rsidRDefault="00493199" w:rsidP="0073628A">
      <w:pPr>
        <w:spacing w:before="120"/>
        <w:ind w:left="567"/>
      </w:pPr>
      <w:r>
        <w:t>где:</w:t>
      </w:r>
    </w:p>
    <w:p w:rsidR="00357ADF" w:rsidRPr="002B2852" w:rsidRDefault="00493199" w:rsidP="0073628A">
      <w:pPr>
        <w:spacing w:before="120"/>
        <w:ind w:left="567"/>
      </w:pPr>
      <w:r>
        <w:t>П (задан) – заданная плотность раствора, кг/м</w:t>
      </w:r>
      <w:r>
        <w:rPr>
          <w:vertAlign w:val="superscript"/>
        </w:rPr>
        <w:t>3</w:t>
      </w:r>
      <w:r>
        <w:t>;</w:t>
      </w:r>
    </w:p>
    <w:p w:rsidR="00357ADF" w:rsidRPr="002B2852" w:rsidRDefault="00493199" w:rsidP="0073628A">
      <w:pPr>
        <w:spacing w:before="120"/>
        <w:ind w:left="567"/>
      </w:pPr>
      <w:r>
        <w:t>П (воды) – плотность воды или раствора, используемого для утяжеления, кг/м</w:t>
      </w:r>
      <w:r>
        <w:rPr>
          <w:vertAlign w:val="superscript"/>
        </w:rPr>
        <w:t>3</w:t>
      </w:r>
      <w:r>
        <w:t>;</w:t>
      </w:r>
    </w:p>
    <w:p w:rsidR="00357ADF" w:rsidRPr="002B2852" w:rsidRDefault="00493199" w:rsidP="0073628A">
      <w:pPr>
        <w:spacing w:before="120"/>
        <w:ind w:left="567"/>
      </w:pPr>
      <w:r>
        <w:t>П (замер) – замеренная плотность фактически полученного раствора, кг/м</w:t>
      </w:r>
      <w:r>
        <w:rPr>
          <w:vertAlign w:val="superscript"/>
        </w:rPr>
        <w:t>3</w:t>
      </w:r>
      <w:r>
        <w:t>.</w:t>
      </w:r>
    </w:p>
    <w:p w:rsidR="00357ADF" w:rsidRPr="002B2852" w:rsidRDefault="00493199" w:rsidP="0073628A">
      <w:pPr>
        <w:pStyle w:val="S0"/>
        <w:spacing w:before="120"/>
      </w:pPr>
      <w:r>
        <w:t>Для снижения расходной нормы соли ее следует умножить на понижающий коэффициент К1 (К1 в этом случае будет меньше 1). Провести повторное приготовление 1 дм</w:t>
      </w:r>
      <w:r>
        <w:rPr>
          <w:vertAlign w:val="superscript"/>
        </w:rPr>
        <w:t>3</w:t>
      </w:r>
      <w:r>
        <w:t xml:space="preserve"> раствора в лабораторных условиях с исправленной расходной нормой соли как описано выше. При не достижении замеренной плотности раствора П (замер) заданной П</w:t>
      </w:r>
      <w:r w:rsidR="00687B40">
        <w:t xml:space="preserve"> </w:t>
      </w:r>
      <w:r>
        <w:t>(задан) необходимо увеличить расходную норму соли. Для этого рассчитать повышающий коэффициент – К1 с помощью ф</w:t>
      </w:r>
      <w:r w:rsidR="0073671C">
        <w:t xml:space="preserve">ормулы </w:t>
      </w:r>
      <w:r w:rsidR="00044545">
        <w:t>(6</w:t>
      </w:r>
      <w:r>
        <w:t>.3</w:t>
      </w:r>
      <w:r w:rsidR="00044545">
        <w:t>)</w:t>
      </w:r>
      <w:r>
        <w:t>. Пересчитать расходную норму путем ее умножения на коэффициент К1 (К1 в этом случае будет больше 1). Про</w:t>
      </w:r>
      <w:r w:rsidR="00044545">
        <w:t>вести повторное приготовление 1 </w:t>
      </w:r>
      <w:r>
        <w:t>дм</w:t>
      </w:r>
      <w:r>
        <w:rPr>
          <w:vertAlign w:val="superscript"/>
        </w:rPr>
        <w:t>3</w:t>
      </w:r>
      <w:r>
        <w:t xml:space="preserve"> раствора в лабораторных условиях с исправленной расходной нормой соли как описано выше.</w:t>
      </w:r>
    </w:p>
    <w:p w:rsidR="00357ADF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59" w:name="_Toc396292461"/>
      <w:bookmarkStart w:id="1660" w:name="_Toc183591620"/>
      <w:r>
        <w:rPr>
          <w:caps w:val="0"/>
          <w:snapToGrid w:val="0"/>
        </w:rPr>
        <w:t xml:space="preserve">ТЕХНОЛОГИЯ ПРИГОТОВЛЕНИЯ </w:t>
      </w:r>
      <w:bookmarkEnd w:id="1659"/>
      <w:r w:rsidR="00F84529">
        <w:rPr>
          <w:caps w:val="0"/>
          <w:snapToGrid w:val="0"/>
        </w:rPr>
        <w:t>Ж</w:t>
      </w:r>
      <w:r w:rsidR="002A7A06">
        <w:rPr>
          <w:caps w:val="0"/>
          <w:snapToGrid w:val="0"/>
        </w:rPr>
        <w:t>ИДКОСТИ ГЛУШЕНИЯ</w:t>
      </w:r>
      <w:bookmarkEnd w:id="1660"/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  <w:rPr>
          <w:b/>
        </w:rPr>
      </w:pPr>
      <w:r>
        <w:rPr>
          <w:b/>
        </w:rPr>
        <w:t>Оборудование</w:t>
      </w:r>
      <w:r w:rsidR="00C332A0">
        <w:rPr>
          <w:b/>
        </w:rPr>
        <w:t xml:space="preserve"> приготовления ЖГ</w:t>
      </w:r>
      <w:r>
        <w:rPr>
          <w:b/>
        </w:rPr>
        <w:t>: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БПР;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357ADF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C332A0" w:rsidRPr="0093202A" w:rsidRDefault="00C332A0" w:rsidP="0093202A">
      <w:pPr>
        <w:pStyle w:val="aff3"/>
        <w:spacing w:before="60"/>
        <w:ind w:left="567"/>
        <w:contextualSpacing w:val="0"/>
      </w:pPr>
      <w:r w:rsidRPr="0093202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93202A">
        <w:br/>
        <w:t xml:space="preserve">№ П4-06.02 ПДТП-0005 </w:t>
      </w:r>
      <w:r w:rsidRPr="0093202A">
        <w:t>«Типовые технические решения. Растворно-солевой узел».</w:t>
      </w:r>
    </w:p>
    <w:p w:rsidR="00357ADF" w:rsidRPr="002B2852" w:rsidRDefault="000F6DE3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ареометр общего назначения АОН-2,3,4 по </w:t>
      </w:r>
      <w:r w:rsidR="001971A9">
        <w:t xml:space="preserve">Межгосударственному стандарту </w:t>
      </w:r>
      <w:r w:rsidR="007926B0">
        <w:br/>
      </w:r>
      <w:r>
        <w:t>ГОСТ 18481</w:t>
      </w:r>
      <w:r w:rsidR="001971A9">
        <w:t>-</w:t>
      </w:r>
      <w:r w:rsidR="001971A9" w:rsidRPr="00F1415C">
        <w:t>81 «Ареометры и цилиндры стеклянные. Общие технические условия»</w:t>
      </w:r>
      <w:r>
        <w:t xml:space="preserve"> с ценой деления шкалы не более 10 </w:t>
      </w:r>
      <w:r w:rsidR="009113FD">
        <w:t>к</w:t>
      </w:r>
      <w:r>
        <w:t>г/см</w:t>
      </w:r>
      <w:r>
        <w:rPr>
          <w:vertAlign w:val="superscript"/>
        </w:rPr>
        <w:t>3</w:t>
      </w:r>
      <w:r>
        <w:t>;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термометр с диапазоном измерения от минус 10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357ADF" w:rsidRPr="002B2852" w:rsidRDefault="000C5191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  <w:rPr>
          <w:b/>
        </w:rPr>
      </w:pPr>
      <w:r>
        <w:rPr>
          <w:b/>
        </w:rPr>
        <w:t>ХР</w:t>
      </w:r>
      <w:r w:rsidR="00493199">
        <w:rPr>
          <w:b/>
        </w:rPr>
        <w:t>: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соль нитрат кальция</w:t>
      </w:r>
      <w:r w:rsidR="00011AB1">
        <w:t>;</w:t>
      </w:r>
      <w:r>
        <w:t xml:space="preserve"> 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коррозии;</w:t>
      </w:r>
    </w:p>
    <w:p w:rsidR="00357ADF" w:rsidRPr="002B2852" w:rsidRDefault="000F6F1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ИСО</w:t>
      </w:r>
      <w:r w:rsidR="00493199">
        <w:t>;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гидрофобизатор;</w:t>
      </w:r>
    </w:p>
    <w:p w:rsidR="00357ADF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ингибитор глинонабухания.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>
        <w:t xml:space="preserve">Набрать в БПР или емкость приготовления расчетный объем воды или раствора для утяжеления (без </w:t>
      </w:r>
      <w:r w:rsidR="000C5191">
        <w:t>ХР</w:t>
      </w:r>
      <w:r>
        <w:t>-модификаторов). Объем проверить по мерной линейке или по расходомеру.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>
        <w:t xml:space="preserve">Включить мешалку </w:t>
      </w:r>
      <w:r w:rsidR="00F91D89">
        <w:t>и (или)</w:t>
      </w:r>
      <w:r>
        <w:t xml:space="preserve"> циркуляционный насос.</w:t>
      </w:r>
    </w:p>
    <w:p w:rsidR="00357ADF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>
        <w:t>Засыпать в БПР или емкость приготовления одну третью часть от расчетной массы соли.</w:t>
      </w:r>
    </w:p>
    <w:p w:rsidR="00D8318D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 w:rsidRPr="00493199">
        <w:t>Перемешивать раствор до полного растворения соли.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>
        <w:t>Засыпать в БПР или емкость приготовления еще одну третью часть (вторую треть) от расчетной массы соли.</w:t>
      </w:r>
    </w:p>
    <w:p w:rsidR="00D8318D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 w:rsidRPr="00493199">
        <w:t>Перемешивать раствор до полного растворения соли.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709"/>
        </w:tabs>
        <w:spacing w:before="120"/>
        <w:ind w:left="0" w:firstLine="0"/>
      </w:pPr>
      <w:r>
        <w:t>Засыпать в БПР или емкость приготовления еще одну третью часть (третью треть) от расчетной массы соли.</w:t>
      </w:r>
    </w:p>
    <w:p w:rsidR="00D8318D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Перемешивать раствор до набора заданной или постоянной плотности (в пересчете на 20</w:t>
      </w:r>
      <w:r>
        <w:rPr>
          <w:vertAlign w:val="superscript"/>
        </w:rPr>
        <w:t>о</w:t>
      </w:r>
      <w:r>
        <w:t>С).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Замерить плотность и температуру раствора. Рассчитать плотность раствора при температуре 20</w:t>
      </w:r>
      <w:r>
        <w:rPr>
          <w:vertAlign w:val="superscript"/>
        </w:rPr>
        <w:t>о</w:t>
      </w:r>
      <w:r>
        <w:t xml:space="preserve">С, согласно п. </w:t>
      </w:r>
      <w:r w:rsidR="008B11E3">
        <w:t>4</w:t>
      </w:r>
      <w:r>
        <w:t xml:space="preserve">.4 настоящих </w:t>
      </w:r>
      <w:r w:rsidR="008B11E3">
        <w:t>Типовых требований</w:t>
      </w:r>
      <w:r>
        <w:t>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По окончании набора плотности зафиксировать плотность и время, отобрать пробу, отправить в ИЛ (ХАЛ), перекачать в емкость накопления для отстоя.</w:t>
      </w:r>
    </w:p>
    <w:p w:rsidR="00D8318D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Время отстоя – до достижения нормативного значения по КВЧ</w:t>
      </w:r>
      <w:r w:rsidR="00E65648">
        <w:t xml:space="preserve"> (20</w:t>
      </w:r>
      <w:r w:rsidR="00DA4FA9">
        <w:t xml:space="preserve"> </w:t>
      </w:r>
      <w:r w:rsidR="00E65648">
        <w:t>мл/л)</w:t>
      </w:r>
      <w:r>
        <w:t>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Допускается сократить время отстоя раствора перед отгрузкой при стабильном качестве по КВЧ и нефтепродуктам или при наличии системы принудительной фильтрации на линии выдачи раствора.</w:t>
      </w:r>
    </w:p>
    <w:p w:rsidR="00357ADF" w:rsidRPr="002B2852" w:rsidRDefault="006F368B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t>Модификация реагентами производится на РСУ способами, обеспечивающими равномерный и однородный состав всего объема раствора глушения (</w:t>
      </w:r>
      <w:r w:rsidR="000A6613">
        <w:t>под</w:t>
      </w:r>
      <w:r>
        <w:t xml:space="preserve">раздел </w:t>
      </w:r>
      <w:r w:rsidR="008B11E3">
        <w:t>4</w:t>
      </w:r>
      <w:r>
        <w:t>.3</w:t>
      </w:r>
      <w:r w:rsidR="000A6613" w:rsidRPr="000A6613">
        <w:t xml:space="preserve"> </w:t>
      </w:r>
      <w:r w:rsidR="000A6613">
        <w:t xml:space="preserve">настоящих </w:t>
      </w:r>
      <w:r w:rsidR="008B11E3">
        <w:t>Типовых требований</w:t>
      </w:r>
      <w:r>
        <w:t>).</w:t>
      </w:r>
      <w:r w:rsidR="00493199">
        <w:t xml:space="preserve"> Для модификации растворов плотностью 1300÷1450 кг/м</w:t>
      </w:r>
      <w:r w:rsidR="00493199">
        <w:rPr>
          <w:vertAlign w:val="superscript"/>
        </w:rPr>
        <w:t>3</w:t>
      </w:r>
      <w:r w:rsidR="00493199">
        <w:t xml:space="preserve"> используются </w:t>
      </w:r>
      <w:r w:rsidR="000C5191">
        <w:t>ХР</w:t>
      </w:r>
      <w:r w:rsidR="00493199">
        <w:t xml:space="preserve"> с рекомендуемыми расходными нормами, указанными </w:t>
      </w:r>
      <w:r w:rsidR="008C0FEF">
        <w:br/>
      </w:r>
      <w:r w:rsidR="00493199">
        <w:t>в п</w:t>
      </w:r>
      <w:r w:rsidR="000A6613">
        <w:t>одразделах</w:t>
      </w:r>
      <w:r w:rsidR="00493199">
        <w:t xml:space="preserve"> </w:t>
      </w:r>
      <w:r w:rsidR="008B11E3">
        <w:t>5</w:t>
      </w:r>
      <w:r w:rsidR="00493199">
        <w:t>.5-</w:t>
      </w:r>
      <w:r w:rsidR="008B11E3">
        <w:t>5</w:t>
      </w:r>
      <w:r w:rsidR="00493199">
        <w:t xml:space="preserve">.8 настоящих </w:t>
      </w:r>
      <w:r w:rsidR="008B11E3">
        <w:t xml:space="preserve">Типовых требований </w:t>
      </w:r>
      <w:r w:rsidR="00493199">
        <w:t>для аналогичных солей.</w:t>
      </w:r>
    </w:p>
    <w:p w:rsidR="00357ADF" w:rsidRPr="002B2852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>
        <w:rPr>
          <w:b/>
        </w:rPr>
        <w:t xml:space="preserve">Понижение плотности растворов </w:t>
      </w:r>
      <w:r w:rsidR="003D0AB0">
        <w:rPr>
          <w:b/>
        </w:rPr>
        <w:t xml:space="preserve">соли </w:t>
      </w:r>
      <w:r>
        <w:t>проводится тремя способами: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технической водой (</w:t>
      </w:r>
      <w:r w:rsidR="000A6613">
        <w:t>подраздел</w:t>
      </w:r>
      <w:r>
        <w:t xml:space="preserve"> </w:t>
      </w:r>
      <w:r w:rsidR="008B11E3">
        <w:t>5</w:t>
      </w:r>
      <w:r>
        <w:t xml:space="preserve">.1 настоящих </w:t>
      </w:r>
      <w:r w:rsidR="008B11E3">
        <w:t>Типовых требований</w:t>
      </w:r>
      <w:r>
        <w:t xml:space="preserve">, </w:t>
      </w:r>
      <w:r w:rsidR="007926B0">
        <w:br/>
      </w:r>
      <w:r>
        <w:t xml:space="preserve">без </w:t>
      </w:r>
      <w:r w:rsidR="000C5191">
        <w:t>ХР</w:t>
      </w:r>
      <w:r>
        <w:t>-модификаторов) согласно расчет</w:t>
      </w:r>
      <w:r w:rsidR="00642E13">
        <w:t>ам</w:t>
      </w:r>
      <w:r>
        <w:t xml:space="preserve"> с использованием формул (</w:t>
      </w:r>
      <w:r w:rsidR="00044545">
        <w:t>5</w:t>
      </w:r>
      <w:r>
        <w:t>.1) и (</w:t>
      </w:r>
      <w:r w:rsidR="00044545">
        <w:t>5</w:t>
      </w:r>
      <w:r>
        <w:t>.2) с предварительной проверкой совместимости растворов;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 диапазоне плотностей 1190-1440 кг/м</w:t>
      </w:r>
      <w:r w:rsidRPr="003C0ABC">
        <w:rPr>
          <w:vertAlign w:val="superscript"/>
        </w:rPr>
        <w:t>3</w:t>
      </w:r>
      <w:r>
        <w:t xml:space="preserve"> </w:t>
      </w:r>
      <w:r w:rsidR="00011AB1">
        <w:t>–</w:t>
      </w:r>
      <w:r>
        <w:t xml:space="preserve"> раствором галита </w:t>
      </w:r>
      <w:r w:rsidR="000A6613">
        <w:t>(подраздел</w:t>
      </w:r>
      <w:r>
        <w:t xml:space="preserve"> </w:t>
      </w:r>
      <w:r w:rsidR="008B11E3">
        <w:t>5</w:t>
      </w:r>
      <w:r>
        <w:t xml:space="preserve">.2 настоящих </w:t>
      </w:r>
      <w:r w:rsidR="008B11E3">
        <w:t>Типовых требований</w:t>
      </w:r>
      <w:r w:rsidR="000A6613">
        <w:t>)</w:t>
      </w:r>
      <w:r>
        <w:t xml:space="preserve"> согласно расчет</w:t>
      </w:r>
      <w:r w:rsidR="00642E13">
        <w:t>ам</w:t>
      </w:r>
      <w:r>
        <w:t xml:space="preserve"> с использованием формул (</w:t>
      </w:r>
      <w:r w:rsidR="00044545">
        <w:t>5</w:t>
      </w:r>
      <w:r>
        <w:t>.1) и (</w:t>
      </w:r>
      <w:r w:rsidR="00044545">
        <w:t>5</w:t>
      </w:r>
      <w:r>
        <w:t>.2) с предварительной проверкой совместимости растворов;</w:t>
      </w:r>
    </w:p>
    <w:p w:rsidR="00357ADF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водой или раствором, использованными для утяжеления, согласно расчет</w:t>
      </w:r>
      <w:r w:rsidR="00642E13">
        <w:t>ам</w:t>
      </w:r>
      <w:r>
        <w:t xml:space="preserve"> по формулам (</w:t>
      </w:r>
      <w:r w:rsidR="00044545">
        <w:t>5</w:t>
      </w:r>
      <w:r>
        <w:t>.1) и (</w:t>
      </w:r>
      <w:r w:rsidR="00044545">
        <w:t>5</w:t>
      </w:r>
      <w:r>
        <w:t>.2).</w:t>
      </w:r>
    </w:p>
    <w:p w:rsidR="000D03AC" w:rsidRPr="00E3550D" w:rsidRDefault="00493199" w:rsidP="008222E9">
      <w:pPr>
        <w:pStyle w:val="S0"/>
        <w:numPr>
          <w:ilvl w:val="2"/>
          <w:numId w:val="35"/>
        </w:numPr>
        <w:tabs>
          <w:tab w:val="left" w:pos="851"/>
        </w:tabs>
        <w:spacing w:before="120"/>
        <w:ind w:left="0" w:firstLine="0"/>
      </w:pPr>
      <w:r w:rsidRPr="00E3550D">
        <w:t>Допускается проводить разбавление ЖГ до заказанной плотности путем налива в автоцистерну расчетного количества раствора или технической воды и раствора максимальной плотности</w:t>
      </w:r>
      <w:r w:rsidR="00E3550D" w:rsidRPr="00E3550D">
        <w:t xml:space="preserve"> в соответствии с настоящими Типовыми требованиями</w:t>
      </w:r>
      <w:r w:rsidRPr="00E3550D">
        <w:t xml:space="preserve">. После получения заказанной плотности проводится подача </w:t>
      </w:r>
      <w:r w:rsidR="000C5191" w:rsidRPr="00E3550D">
        <w:t>ХР</w:t>
      </w:r>
      <w:r w:rsidRPr="00E3550D">
        <w:t>-модификаторов дозировочными насосами.</w:t>
      </w:r>
    </w:p>
    <w:p w:rsidR="002D52BB" w:rsidRPr="002B2852" w:rsidRDefault="002D52BB" w:rsidP="00B33120">
      <w:pPr>
        <w:pStyle w:val="S0"/>
        <w:sectPr w:rsidR="002D52BB" w:rsidRPr="002B2852" w:rsidSect="007D4596">
          <w:headerReference w:type="even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8963FE" w:rsidRPr="002B2852" w:rsidRDefault="00813716" w:rsidP="008222E9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661" w:name="_Toc396292462"/>
      <w:bookmarkStart w:id="1662" w:name="_Toc183591621"/>
      <w:r>
        <w:rPr>
          <w:rFonts w:eastAsia="Arial Unicode MS"/>
          <w:caps w:val="0"/>
        </w:rPr>
        <w:t>МЕТОДИЧЕСКИЕ ОСНОВЫ ПРИМЕНЕНИЯ ЖИДКОСТЕЙ ГЛУШЕНИЯ</w:t>
      </w:r>
      <w:bookmarkEnd w:id="1661"/>
      <w:bookmarkEnd w:id="1662"/>
    </w:p>
    <w:p w:rsidR="008963FE" w:rsidRPr="003D0AB0" w:rsidRDefault="00493199" w:rsidP="0073628A">
      <w:pPr>
        <w:pStyle w:val="S0"/>
        <w:spacing w:before="120"/>
      </w:pPr>
      <w:r w:rsidRPr="003D0AB0">
        <w:t>В соответствии с</w:t>
      </w:r>
      <w:r w:rsidR="002423A2">
        <w:t xml:space="preserve"> Руководящим документом РД 153-39-023-97</w:t>
      </w:r>
      <w:r w:rsidRPr="003D0AB0">
        <w:t xml:space="preserve"> </w:t>
      </w:r>
      <w:r w:rsidR="002423A2">
        <w:t>«</w:t>
      </w:r>
      <w:r w:rsidR="006541AE" w:rsidRPr="003D0AB0">
        <w:t>Правила ведения ремонтных работ в скважинах</w:t>
      </w:r>
      <w:r w:rsidR="002423A2">
        <w:t>»</w:t>
      </w:r>
      <w:r w:rsidR="00DB4F75" w:rsidRPr="00DB4F75">
        <w:t xml:space="preserve"> </w:t>
      </w:r>
      <w:r w:rsidRPr="003D0AB0">
        <w:t xml:space="preserve">выбор ЖГ производится на основе расчета плотности раствора глушения, обеспечивающем необходимое противодавление на пласт и </w:t>
      </w:r>
      <w:r w:rsidR="000C5191" w:rsidRPr="003D0AB0">
        <w:t>ХР</w:t>
      </w:r>
      <w:r w:rsidRPr="003D0AB0">
        <w:t>-модификаторов в соответствии с лабораторными тестами на совместимость с минералами коллектора, пластовыми флюидами (пластовой водой, нефтью, попутным газом)</w:t>
      </w:r>
      <w:r w:rsidR="00C919E9" w:rsidRPr="003D0AB0">
        <w:t>.</w:t>
      </w:r>
      <w:r w:rsidRPr="003D0AB0">
        <w:t xml:space="preserve"> </w:t>
      </w:r>
    </w:p>
    <w:p w:rsidR="008963FE" w:rsidRPr="002B2852" w:rsidRDefault="00493199" w:rsidP="0073628A">
      <w:pPr>
        <w:pStyle w:val="S0"/>
        <w:spacing w:before="120"/>
        <w:rPr>
          <w:b/>
        </w:rPr>
      </w:pPr>
      <w:r>
        <w:rPr>
          <w:b/>
        </w:rPr>
        <w:t>Выбор технологии глушения скважины.</w:t>
      </w:r>
    </w:p>
    <w:p w:rsidR="008963FE" w:rsidRPr="002B2852" w:rsidRDefault="00493199" w:rsidP="0073628A">
      <w:pPr>
        <w:pStyle w:val="S0"/>
        <w:spacing w:before="120"/>
      </w:pPr>
      <w:r>
        <w:t xml:space="preserve">Кроме поиска оптимальной основной ЖГ, модифицирующих ее добавок, оценки целесообразности применения </w:t>
      </w:r>
      <w:r w:rsidR="00BF471A">
        <w:t>БСГ</w:t>
      </w:r>
      <w:r>
        <w:t xml:space="preserve"> и его рецептуры, выбор технологии глушения заключается в определении:</w:t>
      </w:r>
    </w:p>
    <w:p w:rsidR="008963FE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количества циклов;</w:t>
      </w:r>
    </w:p>
    <w:p w:rsidR="008963FE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направления (способа) закачки;</w:t>
      </w:r>
    </w:p>
    <w:p w:rsidR="008963FE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скорости закачки;</w:t>
      </w:r>
    </w:p>
    <w:p w:rsidR="008963FE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способа доведения первой пачки до забоя.</w:t>
      </w:r>
    </w:p>
    <w:p w:rsidR="008963FE" w:rsidRPr="002B2852" w:rsidRDefault="00493199" w:rsidP="0073628A">
      <w:pPr>
        <w:pStyle w:val="S0"/>
        <w:spacing w:before="120"/>
        <w:rPr>
          <w:b/>
        </w:rPr>
      </w:pPr>
      <w:r>
        <w:rPr>
          <w:b/>
        </w:rPr>
        <w:t>Количество циклов глушения.</w:t>
      </w:r>
    </w:p>
    <w:p w:rsidR="008963FE" w:rsidRPr="002B2852" w:rsidRDefault="00493199" w:rsidP="0073628A">
      <w:pPr>
        <w:pStyle w:val="S0"/>
        <w:spacing w:before="120"/>
      </w:pPr>
      <w:r>
        <w:t>В зависимости от вида насосного оборудования, глубины его спуска, давления и коллекторских свойств пласта, глушение производится заменой скважинной жидкости</w:t>
      </w:r>
      <w:r w:rsidR="00536748">
        <w:t xml:space="preserve"> на ЖГ</w:t>
      </w:r>
      <w:r w:rsidR="00BD51B3">
        <w:t xml:space="preserve"> </w:t>
      </w:r>
      <w:r>
        <w:t>в один цикл</w:t>
      </w:r>
      <w:r w:rsidR="00BD51B3">
        <w:t xml:space="preserve">, в </w:t>
      </w:r>
      <w:r>
        <w:t>дв</w:t>
      </w:r>
      <w:r w:rsidR="00BD51B3">
        <w:t>а и более циклов (</w:t>
      </w:r>
      <w:r w:rsidR="000A6613">
        <w:t>под</w:t>
      </w:r>
      <w:r w:rsidR="00BD51B3">
        <w:t xml:space="preserve">раздел </w:t>
      </w:r>
      <w:r w:rsidR="008B11E3">
        <w:t>7</w:t>
      </w:r>
      <w:r w:rsidR="00BD51B3">
        <w:t>.</w:t>
      </w:r>
      <w:r w:rsidR="005339E6">
        <w:t>2</w:t>
      </w:r>
      <w:r w:rsidR="000A6613">
        <w:t xml:space="preserve"> настоящих </w:t>
      </w:r>
      <w:r w:rsidR="008B11E3">
        <w:t>Типовых требований</w:t>
      </w:r>
      <w:r w:rsidR="00BD51B3">
        <w:t>)</w:t>
      </w:r>
      <w:r>
        <w:t>.</w:t>
      </w:r>
    </w:p>
    <w:p w:rsidR="008963FE" w:rsidRPr="002B2852" w:rsidRDefault="00493199" w:rsidP="0073628A">
      <w:pPr>
        <w:pStyle w:val="S0"/>
        <w:spacing w:before="120"/>
        <w:rPr>
          <w:b/>
        </w:rPr>
      </w:pPr>
      <w:r>
        <w:rPr>
          <w:b/>
        </w:rPr>
        <w:t>Способ глушения.</w:t>
      </w:r>
    </w:p>
    <w:p w:rsidR="008963FE" w:rsidRPr="002B2852" w:rsidRDefault="00493199" w:rsidP="0073628A">
      <w:pPr>
        <w:pStyle w:val="S0"/>
        <w:spacing w:before="120"/>
      </w:pPr>
      <w:r>
        <w:t>Прямой способ глушения осуществляется посредством нагнетания ЖГ в трубное пространство НКТ. Обладает рядом преимуществ: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меньшая продолжительность операции;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меньшее рабочее давление, создаваемое насосным агрегатом;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отсутствие противодвижения жидкостей: закачиваемого раствора глушения и всплывающей скважинной жидкостью.</w:t>
      </w:r>
    </w:p>
    <w:p w:rsidR="008963FE" w:rsidRPr="002B2852" w:rsidRDefault="00493199" w:rsidP="0073628A">
      <w:pPr>
        <w:pStyle w:val="S0"/>
        <w:spacing w:before="120"/>
      </w:pPr>
      <w:r>
        <w:t>При обратном способе ЖГ закачивается в межтрубное пространство между эксплуатационной колонной и колонной НКТ. Способ оправдан при невозможности сбивания циркуляционного клапана насоса или при наличии в трубном пространстве АСПО и возможности закупорки последними НКТ.</w:t>
      </w:r>
    </w:p>
    <w:p w:rsidR="008963FE" w:rsidRPr="002B2852" w:rsidRDefault="00493199" w:rsidP="0073628A">
      <w:pPr>
        <w:pStyle w:val="S0"/>
        <w:spacing w:before="120"/>
        <w:rPr>
          <w:b/>
        </w:rPr>
      </w:pPr>
      <w:r>
        <w:rPr>
          <w:b/>
        </w:rPr>
        <w:t xml:space="preserve">Скорость закачки </w:t>
      </w:r>
      <w:r w:rsidR="000C5191">
        <w:rPr>
          <w:b/>
        </w:rPr>
        <w:t>ЖГ</w:t>
      </w:r>
      <w:r>
        <w:rPr>
          <w:b/>
        </w:rPr>
        <w:t>.</w:t>
      </w:r>
    </w:p>
    <w:p w:rsidR="008963FE" w:rsidRPr="002B2852" w:rsidRDefault="00493199" w:rsidP="0073628A">
      <w:pPr>
        <w:pStyle w:val="S0"/>
        <w:spacing w:before="120"/>
      </w:pPr>
      <w:r>
        <w:t>Скорость закачки раствора глушения определяется величиной пластового давления: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АВПД – максимальная, превышающая производительность скважины, при исключении превышения давления закачки предельно допустимых величин (давление опрессовки эксплуатационной колонны);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нормальное или АНПД – в целях минимизации репрессии на продуктивный пласт и снижения объемов поглощения скважинной жидкости продуктивным платом, с учетом практического опыта, оптимальна закачка от 200 до 500 литров раствора глушения в минуту (3-8 л/с).</w:t>
      </w:r>
    </w:p>
    <w:p w:rsidR="008963FE" w:rsidRPr="002B2852" w:rsidRDefault="00493199" w:rsidP="0093202A">
      <w:pPr>
        <w:pStyle w:val="S0"/>
        <w:spacing w:before="120"/>
        <w:rPr>
          <w:b/>
        </w:rPr>
      </w:pPr>
      <w:r>
        <w:rPr>
          <w:b/>
        </w:rPr>
        <w:t xml:space="preserve">Способ доведения первой пачки </w:t>
      </w:r>
      <w:r w:rsidR="000C5191">
        <w:rPr>
          <w:b/>
        </w:rPr>
        <w:t>ЖГ</w:t>
      </w:r>
      <w:r>
        <w:rPr>
          <w:b/>
        </w:rPr>
        <w:t xml:space="preserve"> до забоя.</w:t>
      </w:r>
    </w:p>
    <w:p w:rsidR="008963FE" w:rsidRPr="002B2852" w:rsidRDefault="00493199" w:rsidP="0093202A">
      <w:pPr>
        <w:pStyle w:val="S0"/>
        <w:spacing w:before="120"/>
      </w:pPr>
      <w:r>
        <w:t xml:space="preserve">Для месторождений, характеризующихся низкой проницаемостью продуктивных пластов или высоким содержанием глинистых минералов в составе коллектора, доведение первой пачки ЖГ до забоя скважины более целесообразно способом осаждения. При осуществлении способа первая пачка закачивается в режиме </w:t>
      </w:r>
      <w:r w:rsidR="00F1208D">
        <w:t>«циркуляция»</w:t>
      </w:r>
      <w:r>
        <w:t xml:space="preserve"> и располагается в затрубном пространстве от уровня приема глубинного насоса (низа хвостовика) и выше. Скважина оставляется в покое на необходимое для осаждения первой пачки на забой время (время </w:t>
      </w:r>
      <w:r w:rsidR="00D92E4F">
        <w:t>отстоя</w:t>
      </w:r>
      <w:r>
        <w:t>, Т, сек), продолжительность которого определяется по формуле</w:t>
      </w:r>
      <w:r w:rsidR="00DE5818">
        <w:t xml:space="preserve"> </w:t>
      </w:r>
      <w:r w:rsidR="00CF2E8F">
        <w:t>(</w:t>
      </w:r>
      <w:r w:rsidR="00044545">
        <w:t>7</w:t>
      </w:r>
      <w:r w:rsidR="00DE5818">
        <w:t>.2</w:t>
      </w:r>
      <w:r w:rsidR="00CF2E8F">
        <w:t>)</w:t>
      </w:r>
      <w:r w:rsidR="00DE5818">
        <w:t>.</w:t>
      </w:r>
    </w:p>
    <w:p w:rsidR="008963FE" w:rsidRPr="002B2852" w:rsidRDefault="00493199" w:rsidP="0093202A">
      <w:pPr>
        <w:pStyle w:val="S0"/>
        <w:spacing w:before="120"/>
      </w:pPr>
      <w:r>
        <w:t>При небольшой разнице плотностей жидкостей</w:t>
      </w:r>
      <w:r w:rsidR="0088394A">
        <w:t xml:space="preserve"> –</w:t>
      </w:r>
      <w:r>
        <w:t xml:space="preserve"> используемой для глушения и скважинной, для гарантированного завершения процесса оседания, при расчете времени оседания раствора глушения необходимо использовать скорость оседания, оптимальная величина которой, определена отраслевым </w:t>
      </w:r>
      <w:r w:rsidR="006541AE">
        <w:t xml:space="preserve">Руководящим документом </w:t>
      </w:r>
      <w:r>
        <w:t>РД 153-39-023</w:t>
      </w:r>
      <w:r w:rsidR="001971A9">
        <w:t>-97</w:t>
      </w:r>
      <w:r w:rsidR="006541AE">
        <w:t xml:space="preserve"> «</w:t>
      </w:r>
      <w:r w:rsidR="006541AE" w:rsidRPr="00C92BD3">
        <w:t>Правила веден</w:t>
      </w:r>
      <w:r w:rsidR="006541AE">
        <w:t>ия ремонтных работ в скважинах»</w:t>
      </w:r>
      <w:r>
        <w:t xml:space="preserve"> и составляет 0,04 м/с (144 м/час).</w:t>
      </w:r>
    </w:p>
    <w:p w:rsidR="008963FE" w:rsidRPr="002B2852" w:rsidRDefault="00493199" w:rsidP="0093202A">
      <w:pPr>
        <w:pStyle w:val="S0"/>
        <w:spacing w:before="120"/>
        <w:rPr>
          <w:b/>
        </w:rPr>
      </w:pPr>
      <w:r>
        <w:rPr>
          <w:b/>
        </w:rPr>
        <w:t>Требования по избыточному давлению на устье скважины.</w:t>
      </w:r>
    </w:p>
    <w:p w:rsidR="008963FE" w:rsidRDefault="00493199" w:rsidP="0093202A">
      <w:pPr>
        <w:pStyle w:val="S0"/>
        <w:spacing w:before="120"/>
      </w:pPr>
      <w:r>
        <w:t xml:space="preserve">Перед глушением должны проверяться сальниковые уплотнения УЭЦН и </w:t>
      </w:r>
      <w:r w:rsidR="00004AA9">
        <w:t>штанговых глубинных</w:t>
      </w:r>
      <w:r w:rsidR="00004AA9" w:rsidRPr="00E45E96">
        <w:t xml:space="preserve"> насос</w:t>
      </w:r>
      <w:r w:rsidR="00004AA9">
        <w:t>ов</w:t>
      </w:r>
      <w:r>
        <w:t xml:space="preserve">, при необходимости подтягиваться. </w:t>
      </w:r>
      <w:r w:rsidR="00267F81">
        <w:t xml:space="preserve">Требования по избыточному давлению на устье скважины определяются давлением опрессовки эксплуатационной колонны, сальникового ввода, давлением </w:t>
      </w:r>
      <w:r w:rsidR="000F6F11">
        <w:t>ГРП</w:t>
      </w:r>
      <w:r w:rsidR="00267F81">
        <w:t>, другими требованиями или характеристиками оборудования, применяемого при ремонте скважины.</w:t>
      </w:r>
    </w:p>
    <w:p w:rsidR="008963FE" w:rsidRPr="002B2852" w:rsidRDefault="00493199" w:rsidP="0093202A">
      <w:pPr>
        <w:pStyle w:val="S0"/>
        <w:spacing w:before="120"/>
        <w:rPr>
          <w:b/>
        </w:rPr>
      </w:pPr>
      <w:r>
        <w:rPr>
          <w:b/>
        </w:rPr>
        <w:t xml:space="preserve">Требования к температуре закачиваемой </w:t>
      </w:r>
      <w:r w:rsidR="000C5191">
        <w:rPr>
          <w:b/>
        </w:rPr>
        <w:t>ЖГ</w:t>
      </w:r>
      <w:r>
        <w:rPr>
          <w:b/>
        </w:rPr>
        <w:t>.</w:t>
      </w:r>
    </w:p>
    <w:p w:rsidR="008963FE" w:rsidRPr="002B2852" w:rsidRDefault="00267F81" w:rsidP="0093202A">
      <w:pPr>
        <w:pStyle w:val="S0"/>
        <w:spacing w:before="120"/>
      </w:pPr>
      <w:r>
        <w:t xml:space="preserve">Температура </w:t>
      </w:r>
      <w:r w:rsidR="00493199">
        <w:t xml:space="preserve">закачиваемой </w:t>
      </w:r>
      <w:r w:rsidR="00872C2B">
        <w:t>ЖГ</w:t>
      </w:r>
      <w:r w:rsidR="00493199">
        <w:t xml:space="preserve"> не должна</w:t>
      </w:r>
      <w:r w:rsidRPr="00267F81">
        <w:t xml:space="preserve"> </w:t>
      </w:r>
      <w:r w:rsidR="00D92E4F">
        <w:t xml:space="preserve">вызывать </w:t>
      </w:r>
      <w:r>
        <w:t xml:space="preserve">риск выпадения АСПО в скважине. </w:t>
      </w:r>
    </w:p>
    <w:p w:rsidR="008963FE" w:rsidRPr="002B2852" w:rsidRDefault="00493199" w:rsidP="0093202A">
      <w:pPr>
        <w:pStyle w:val="S0"/>
        <w:spacing w:before="120"/>
      </w:pPr>
      <w:r>
        <w:rPr>
          <w:b/>
        </w:rPr>
        <w:t>Глушение скважин в неосложненных условиях</w:t>
      </w:r>
      <w:r>
        <w:rPr>
          <w:rFonts w:ascii="Arial" w:hAnsi="Arial" w:cs="Arial"/>
        </w:rPr>
        <w:t xml:space="preserve"> </w:t>
      </w:r>
      <w:r>
        <w:t>подразумевает: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отсутствие риска поглощения, или поглощение раствора менее 15 м</w:t>
      </w:r>
      <w:r w:rsidR="00BA1584" w:rsidRPr="00BA1584">
        <w:rPr>
          <w:vertAlign w:val="superscript"/>
        </w:rPr>
        <w:t>3</w:t>
      </w:r>
      <w:r>
        <w:t xml:space="preserve"> за время прошлого ТКРС;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отсутствие Г</w:t>
      </w:r>
      <w:r w:rsidR="005C189B">
        <w:t>Н</w:t>
      </w:r>
      <w:r>
        <w:t>ВП за время прошлого ТКРС;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глушение скважины с массой закачанного проппанта ГРП менее 50 тонн;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отсутствие в разрезе суперколлектора проницаемостью выше 1 Дарси;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пониженное или нормальное (не выше 1,</w:t>
      </w:r>
      <w:r w:rsidR="00992841">
        <w:t>2</w:t>
      </w:r>
      <w:r>
        <w:t xml:space="preserve"> от гидростатического) пластовое давление.</w:t>
      </w:r>
    </w:p>
    <w:p w:rsidR="008963FE" w:rsidRPr="002B2852" w:rsidRDefault="00493199" w:rsidP="0073628A">
      <w:pPr>
        <w:pStyle w:val="S0"/>
        <w:spacing w:before="120"/>
      </w:pPr>
      <w:r>
        <w:t>Для глушения скважин в неосложненных условиях используются растворы глушения с плотностью соответствующей расчетной и модификаторами. БСГ в неосложненных условиях глушения не применяются.</w:t>
      </w:r>
    </w:p>
    <w:p w:rsidR="008963FE" w:rsidRPr="002B2852" w:rsidRDefault="00493199" w:rsidP="0073628A">
      <w:pPr>
        <w:pStyle w:val="S0"/>
        <w:spacing w:before="120"/>
      </w:pPr>
      <w:r>
        <w:rPr>
          <w:b/>
        </w:rPr>
        <w:t>Глушение скважин в осложненных условиях</w:t>
      </w:r>
      <w:r>
        <w:t xml:space="preserve"> подразумевает: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риск поглощения, или поглощение раствора более 15 м</w:t>
      </w:r>
      <w:r w:rsidR="00BA1584" w:rsidRPr="00BA1584">
        <w:rPr>
          <w:vertAlign w:val="superscript"/>
        </w:rPr>
        <w:t>3</w:t>
      </w:r>
      <w:r>
        <w:t xml:space="preserve"> за время прошлого ТКРС;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</w:t>
      </w:r>
      <w:r w:rsidR="00041536">
        <w:t>Н</w:t>
      </w:r>
      <w:r>
        <w:t xml:space="preserve">ВП </w:t>
      </w:r>
      <w:r w:rsidR="00F91D89">
        <w:t>и (или)</w:t>
      </w:r>
      <w:r>
        <w:t xml:space="preserve"> повторное глушение за время прошлого ТКРС;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глушение скважины с массой закачанного проппанта ГРП более 50 тонн;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глушение скважины с суперколлектором проницаемостью свыше </w:t>
      </w:r>
      <w:r w:rsidR="00992841">
        <w:t>1</w:t>
      </w:r>
      <w:r>
        <w:t xml:space="preserve"> Дарси;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глушение скважин с высоким пластовым давлением (выше 1,2 от гидростатического); 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глушение многопластовых скважин</w:t>
      </w:r>
      <w:r w:rsidR="00801B37">
        <w:t>.</w:t>
      </w:r>
    </w:p>
    <w:p w:rsidR="008963FE" w:rsidRPr="002B2852" w:rsidRDefault="00493199" w:rsidP="0073628A">
      <w:pPr>
        <w:pStyle w:val="S0"/>
        <w:spacing w:before="120"/>
      </w:pPr>
      <w:r>
        <w:t xml:space="preserve">Причина осложнений при глушении многопластовых скважин (в том числе скважин с ГРП) заключается в том, что разница давлений (ΔР) в </w:t>
      </w:r>
      <w:r w:rsidRPr="00E00869">
        <w:t>призабойных зонах эксплуатируемых объектов скважины</w:t>
      </w:r>
      <w:r>
        <w:t xml:space="preserve"> не совпадает с разницей гидростатических давлений, развиваемых столбом технологической жидкости (ρ×g×Δh), между этими объектами, находящимися друг от друга на расстоянии Δh по вертикали:</w:t>
      </w:r>
    </w:p>
    <w:p w:rsidR="008963FE" w:rsidRPr="002B2852" w:rsidRDefault="00493199" w:rsidP="00D5260A">
      <w:pPr>
        <w:spacing w:before="120"/>
        <w:jc w:val="center"/>
      </w:pPr>
      <w:r>
        <w:t>ΔР ≠ ρ×g×Δh</w:t>
      </w:r>
    </w:p>
    <w:p w:rsidR="008963FE" w:rsidRPr="002B2852" w:rsidRDefault="00493199" w:rsidP="0073628A">
      <w:pPr>
        <w:pStyle w:val="S0"/>
        <w:spacing w:before="120"/>
      </w:pPr>
      <w:r>
        <w:t xml:space="preserve">Это приводит к невозможности уравновесить давление в </w:t>
      </w:r>
      <w:r w:rsidRPr="00E00869">
        <w:t>призабойных зонах эксплуатируемых объектов скважины</w:t>
      </w:r>
      <w:r>
        <w:t xml:space="preserve"> забойным давлением ЖГ одной плотности. Лучшее решение для глушения многопластовых скважин </w:t>
      </w:r>
      <w:r w:rsidR="00BF471A">
        <w:t>БСГ</w:t>
      </w:r>
      <w:r>
        <w:t xml:space="preserve"> с твердой фазой.</w:t>
      </w:r>
    </w:p>
    <w:p w:rsidR="008963FE" w:rsidRPr="002B2852" w:rsidRDefault="00493199" w:rsidP="0073628A">
      <w:pPr>
        <w:pStyle w:val="S0"/>
        <w:spacing w:before="120"/>
      </w:pPr>
      <w:r>
        <w:t>Для глушения скважин в осложненных условиях используются ЖГ с плотностью</w:t>
      </w:r>
      <w:r w:rsidR="00872C2B">
        <w:t>,</w:t>
      </w:r>
      <w:r>
        <w:t xml:space="preserve"> соответствующей расчетной и модификаторами.</w:t>
      </w:r>
    </w:p>
    <w:p w:rsidR="008963FE" w:rsidRPr="002B2852" w:rsidRDefault="00493199" w:rsidP="0073628A">
      <w:pPr>
        <w:pStyle w:val="S0"/>
        <w:spacing w:before="120"/>
      </w:pPr>
      <w:r>
        <w:t>Для снижения рисков осложнений применяются БСГ. Выбор БСГ осуществляется в соответствии с геолого-техническими условиями проведения ТКРС</w:t>
      </w:r>
      <w:r w:rsidR="00DB4F75" w:rsidRPr="00DB4F75">
        <w:t xml:space="preserve"> для применения БСГ</w:t>
      </w:r>
      <w:r>
        <w:t xml:space="preserve"> (Таблица 24).</w:t>
      </w:r>
    </w:p>
    <w:p w:rsidR="007B1B03" w:rsidRPr="002B2852" w:rsidRDefault="008662C1" w:rsidP="0073628A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24</w:t>
      </w:r>
      <w:r w:rsidR="00AF60BE">
        <w:rPr>
          <w:noProof/>
        </w:rPr>
        <w:fldChar w:fldCharType="end"/>
      </w:r>
    </w:p>
    <w:p w:rsidR="008963FE" w:rsidRPr="002B2852" w:rsidRDefault="00493199" w:rsidP="00B33120">
      <w:pPr>
        <w:pStyle w:val="Sd"/>
        <w:spacing w:after="60"/>
      </w:pPr>
      <w:r>
        <w:t>Геолого-технические условия проведения ТКРС для применения БСГ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4104"/>
        <w:gridCol w:w="1092"/>
        <w:gridCol w:w="1492"/>
        <w:gridCol w:w="1092"/>
        <w:gridCol w:w="1679"/>
      </w:tblGrid>
      <w:tr w:rsidR="008963FE" w:rsidRPr="002B2852" w:rsidTr="00687B40">
        <w:trPr>
          <w:trHeight w:val="570"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0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ГЕОЛОГО-ТЕХНИЧЕСКИЕ УСЛОВИЯ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БСГ-ГЖ И ИНЭР</w:t>
            </w:r>
          </w:p>
        </w:tc>
        <w:tc>
          <w:tcPr>
            <w:tcW w:w="7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БСГ-ГАЛИТ И ИНЭР С ДОБАВЛЕНИЕМ</w:t>
            </w:r>
          </w:p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ГАЛИТА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БСГ-МК</w:t>
            </w:r>
          </w:p>
        </w:tc>
        <w:tc>
          <w:tcPr>
            <w:tcW w:w="8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ИНЭР С ДОБ</w:t>
            </w:r>
            <w:r w:rsidR="0026647C">
              <w:rPr>
                <w:rFonts w:ascii="Arial" w:hAnsi="Arial" w:cs="Arial"/>
                <w:b/>
                <w:sz w:val="16"/>
                <w:szCs w:val="16"/>
              </w:rPr>
              <w:t>А</w:t>
            </w:r>
            <w:r>
              <w:rPr>
                <w:rFonts w:ascii="Arial" w:hAnsi="Arial" w:cs="Arial"/>
                <w:b/>
                <w:sz w:val="16"/>
                <w:szCs w:val="16"/>
              </w:rPr>
              <w:t>ВЛЕНИЕМ МИКРОКАЛЬЦИТА</w:t>
            </w:r>
          </w:p>
        </w:tc>
      </w:tr>
      <w:tr w:rsidR="007B1B03" w:rsidRPr="002B2852" w:rsidTr="00687B40">
        <w:trPr>
          <w:trHeight w:val="124"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0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7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8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B1B03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8963FE" w:rsidRPr="002B2852" w:rsidTr="00687B40">
        <w:trPr>
          <w:trHeight w:val="397"/>
          <w:jc w:val="center"/>
        </w:trPr>
        <w:tc>
          <w:tcPr>
            <w:tcW w:w="200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1</w:t>
            </w:r>
          </w:p>
        </w:tc>
        <w:tc>
          <w:tcPr>
            <w:tcW w:w="2083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Пластовое давление гидростатическое или АВПД</w:t>
            </w:r>
          </w:p>
        </w:tc>
        <w:tc>
          <w:tcPr>
            <w:tcW w:w="554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757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  <w:tcBorders>
              <w:top w:val="single" w:sz="12" w:space="0" w:color="auto"/>
            </w:tcBorders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</w:tr>
      <w:tr w:rsidR="008963FE" w:rsidRPr="002B2852" w:rsidTr="00687B40">
        <w:trPr>
          <w:trHeight w:val="199"/>
          <w:jc w:val="center"/>
        </w:trPr>
        <w:tc>
          <w:tcPr>
            <w:tcW w:w="200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2</w:t>
            </w:r>
          </w:p>
        </w:tc>
        <w:tc>
          <w:tcPr>
            <w:tcW w:w="2083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Пластовое давление ниже гидростатического или АНПД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757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</w:tr>
      <w:tr w:rsidR="008963FE" w:rsidRPr="002B2852" w:rsidTr="00687B40">
        <w:trPr>
          <w:trHeight w:val="508"/>
          <w:jc w:val="center"/>
        </w:trPr>
        <w:tc>
          <w:tcPr>
            <w:tcW w:w="200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3</w:t>
            </w:r>
          </w:p>
        </w:tc>
        <w:tc>
          <w:tcPr>
            <w:tcW w:w="2083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Скважина многопластовая или с ГРП или с суперколлектором или поглощающая</w:t>
            </w:r>
          </w:p>
        </w:tc>
        <w:tc>
          <w:tcPr>
            <w:tcW w:w="554" w:type="pct"/>
          </w:tcPr>
          <w:p w:rsidR="008963FE" w:rsidRPr="0093202A" w:rsidRDefault="00687B40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757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</w:tr>
      <w:tr w:rsidR="00687B40" w:rsidRPr="002B2852" w:rsidTr="00687B40">
        <w:trPr>
          <w:trHeight w:val="509"/>
          <w:jc w:val="center"/>
        </w:trPr>
        <w:tc>
          <w:tcPr>
            <w:tcW w:w="200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4</w:t>
            </w:r>
          </w:p>
        </w:tc>
        <w:tc>
          <w:tcPr>
            <w:tcW w:w="2083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Скважина с негерметичностью эксплуатационной колонны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791AA1">
              <w:rPr>
                <w:sz w:val="20"/>
                <w:szCs w:val="20"/>
              </w:rPr>
              <w:t>–</w:t>
            </w:r>
          </w:p>
        </w:tc>
        <w:tc>
          <w:tcPr>
            <w:tcW w:w="757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852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</w:tr>
      <w:tr w:rsidR="00687B40" w:rsidRPr="002B2852" w:rsidTr="00687B40">
        <w:trPr>
          <w:trHeight w:val="509"/>
          <w:jc w:val="center"/>
        </w:trPr>
        <w:tc>
          <w:tcPr>
            <w:tcW w:w="200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5</w:t>
            </w:r>
          </w:p>
        </w:tc>
        <w:tc>
          <w:tcPr>
            <w:tcW w:w="2083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Скважина с прорывами воды или нефти и воды или газа и воды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791AA1">
              <w:rPr>
                <w:sz w:val="20"/>
                <w:szCs w:val="20"/>
              </w:rPr>
              <w:t>–</w:t>
            </w:r>
          </w:p>
        </w:tc>
        <w:tc>
          <w:tcPr>
            <w:tcW w:w="757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852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</w:tr>
      <w:tr w:rsidR="00687B40" w:rsidRPr="002B2852" w:rsidTr="00687B40">
        <w:trPr>
          <w:trHeight w:val="335"/>
          <w:jc w:val="center"/>
        </w:trPr>
        <w:tc>
          <w:tcPr>
            <w:tcW w:w="200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6</w:t>
            </w:r>
          </w:p>
        </w:tc>
        <w:tc>
          <w:tcPr>
            <w:tcW w:w="2083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Скважина с прорывами газа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791AA1">
              <w:rPr>
                <w:sz w:val="20"/>
                <w:szCs w:val="20"/>
              </w:rPr>
              <w:t>–</w:t>
            </w:r>
          </w:p>
        </w:tc>
        <w:tc>
          <w:tcPr>
            <w:tcW w:w="757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</w:tr>
      <w:tr w:rsidR="00687B40" w:rsidRPr="002B2852" w:rsidTr="00687B40">
        <w:trPr>
          <w:trHeight w:val="509"/>
          <w:jc w:val="center"/>
        </w:trPr>
        <w:tc>
          <w:tcPr>
            <w:tcW w:w="200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7</w:t>
            </w:r>
          </w:p>
        </w:tc>
        <w:tc>
          <w:tcPr>
            <w:tcW w:w="2083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Проведение солянокислотной обработки или глино-кислотных обработок по плану ТКРС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757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B70F56">
              <w:rPr>
                <w:sz w:val="20"/>
                <w:szCs w:val="20"/>
              </w:rPr>
              <w:t>–</w:t>
            </w:r>
          </w:p>
        </w:tc>
        <w:tc>
          <w:tcPr>
            <w:tcW w:w="852" w:type="pct"/>
          </w:tcPr>
          <w:p w:rsidR="00687B40" w:rsidRPr="0093202A" w:rsidRDefault="00687B40" w:rsidP="0093202A">
            <w:pPr>
              <w:rPr>
                <w:sz w:val="20"/>
                <w:szCs w:val="20"/>
              </w:rPr>
            </w:pPr>
            <w:r w:rsidRPr="00B70F56">
              <w:rPr>
                <w:sz w:val="20"/>
                <w:szCs w:val="20"/>
              </w:rPr>
              <w:t>–</w:t>
            </w:r>
          </w:p>
        </w:tc>
      </w:tr>
      <w:tr w:rsidR="008963FE" w:rsidRPr="002B2852" w:rsidTr="00687B40">
        <w:trPr>
          <w:trHeight w:val="294"/>
          <w:jc w:val="center"/>
        </w:trPr>
        <w:tc>
          <w:tcPr>
            <w:tcW w:w="200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8</w:t>
            </w:r>
          </w:p>
        </w:tc>
        <w:tc>
          <w:tcPr>
            <w:tcW w:w="2083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Горизонтальные скважины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757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</w:tr>
      <w:tr w:rsidR="008963FE" w:rsidRPr="002B2852" w:rsidTr="00687B40">
        <w:trPr>
          <w:trHeight w:val="509"/>
          <w:jc w:val="center"/>
        </w:trPr>
        <w:tc>
          <w:tcPr>
            <w:tcW w:w="200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9</w:t>
            </w:r>
          </w:p>
        </w:tc>
        <w:tc>
          <w:tcPr>
            <w:tcW w:w="2083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Необходимость продавки БСГ в продуктивный пласт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757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++</w:t>
            </w:r>
          </w:p>
        </w:tc>
        <w:tc>
          <w:tcPr>
            <w:tcW w:w="554" w:type="pct"/>
          </w:tcPr>
          <w:p w:rsidR="008963FE" w:rsidRPr="0093202A" w:rsidRDefault="00493199" w:rsidP="0093202A">
            <w:pPr>
              <w:rPr>
                <w:sz w:val="20"/>
                <w:szCs w:val="20"/>
              </w:rPr>
            </w:pPr>
            <w:r w:rsidRPr="0093202A">
              <w:rPr>
                <w:sz w:val="20"/>
                <w:szCs w:val="20"/>
              </w:rPr>
              <w:t>+</w:t>
            </w:r>
          </w:p>
        </w:tc>
        <w:tc>
          <w:tcPr>
            <w:tcW w:w="852" w:type="pct"/>
          </w:tcPr>
          <w:p w:rsidR="008963FE" w:rsidRPr="0093202A" w:rsidRDefault="00687B40" w:rsidP="009320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7B1B03" w:rsidRPr="0093202A" w:rsidRDefault="00493199" w:rsidP="0026647C">
      <w:pPr>
        <w:spacing w:before="120"/>
        <w:ind w:left="567"/>
        <w:rPr>
          <w:i/>
          <w:szCs w:val="24"/>
          <w:u w:val="single"/>
        </w:rPr>
      </w:pPr>
      <w:r w:rsidRPr="0093202A">
        <w:rPr>
          <w:i/>
          <w:szCs w:val="24"/>
          <w:u w:val="single"/>
        </w:rPr>
        <w:t>Примечание:</w:t>
      </w:r>
    </w:p>
    <w:p w:rsidR="008963FE" w:rsidRPr="0093202A" w:rsidRDefault="00493199" w:rsidP="0026647C">
      <w:pPr>
        <w:spacing w:before="120"/>
        <w:ind w:left="567"/>
        <w:rPr>
          <w:i/>
          <w:szCs w:val="24"/>
        </w:rPr>
      </w:pPr>
      <w:r w:rsidRPr="0093202A">
        <w:rPr>
          <w:i/>
          <w:szCs w:val="24"/>
        </w:rPr>
        <w:t>«</w:t>
      </w:r>
      <w:r w:rsidR="00687B40">
        <w:rPr>
          <w:i/>
          <w:szCs w:val="24"/>
        </w:rPr>
        <w:t>–</w:t>
      </w:r>
      <w:r w:rsidRPr="0093202A">
        <w:rPr>
          <w:i/>
          <w:szCs w:val="24"/>
        </w:rPr>
        <w:t>»</w:t>
      </w:r>
      <w:r w:rsidR="0093202A" w:rsidRPr="0093202A">
        <w:rPr>
          <w:i/>
          <w:szCs w:val="24"/>
        </w:rPr>
        <w:t xml:space="preserve"> –</w:t>
      </w:r>
      <w:r w:rsidRPr="0093202A">
        <w:rPr>
          <w:i/>
          <w:szCs w:val="24"/>
        </w:rPr>
        <w:t xml:space="preserve"> не рекомендуется к использованию в указанных условиях;</w:t>
      </w:r>
    </w:p>
    <w:p w:rsidR="008963FE" w:rsidRPr="0093202A" w:rsidRDefault="00493199" w:rsidP="0026647C">
      <w:pPr>
        <w:spacing w:before="120"/>
        <w:ind w:left="567"/>
        <w:rPr>
          <w:i/>
          <w:szCs w:val="24"/>
        </w:rPr>
      </w:pPr>
      <w:r w:rsidRPr="0093202A">
        <w:rPr>
          <w:i/>
          <w:szCs w:val="24"/>
        </w:rPr>
        <w:t>«+»</w:t>
      </w:r>
      <w:r w:rsidR="0093202A" w:rsidRPr="0093202A">
        <w:rPr>
          <w:i/>
          <w:szCs w:val="24"/>
        </w:rPr>
        <w:t xml:space="preserve"> –</w:t>
      </w:r>
      <w:r w:rsidRPr="0093202A">
        <w:rPr>
          <w:i/>
          <w:szCs w:val="24"/>
        </w:rPr>
        <w:t xml:space="preserve"> возможно использование в указанных условиях;</w:t>
      </w:r>
    </w:p>
    <w:p w:rsidR="008963FE" w:rsidRPr="0093202A" w:rsidRDefault="00493199" w:rsidP="0026647C">
      <w:pPr>
        <w:spacing w:before="120"/>
        <w:ind w:left="567"/>
        <w:rPr>
          <w:i/>
          <w:szCs w:val="24"/>
        </w:rPr>
      </w:pPr>
      <w:r w:rsidRPr="0093202A">
        <w:rPr>
          <w:i/>
          <w:szCs w:val="24"/>
        </w:rPr>
        <w:t>«++»</w:t>
      </w:r>
      <w:r w:rsidR="0093202A" w:rsidRPr="0093202A">
        <w:rPr>
          <w:i/>
          <w:szCs w:val="24"/>
        </w:rPr>
        <w:t xml:space="preserve"> –</w:t>
      </w:r>
      <w:r w:rsidRPr="0093202A">
        <w:rPr>
          <w:i/>
          <w:szCs w:val="24"/>
        </w:rPr>
        <w:t xml:space="preserve"> рекомендуется к использованию в указанных условиях.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63" w:name="_Toc396292463"/>
      <w:bookmarkStart w:id="1664" w:name="_Toc183591622"/>
      <w:r>
        <w:rPr>
          <w:caps w:val="0"/>
          <w:snapToGrid w:val="0"/>
        </w:rPr>
        <w:t>СПОСОБЫ ЗАКАЧКИ ЖИДКОСТИ ГЛУШЕНИЯ</w:t>
      </w:r>
      <w:bookmarkEnd w:id="1663"/>
      <w:bookmarkEnd w:id="1664"/>
    </w:p>
    <w:p w:rsidR="008963FE" w:rsidRPr="002B2852" w:rsidRDefault="00493199" w:rsidP="008222E9">
      <w:pPr>
        <w:pStyle w:val="S0"/>
        <w:numPr>
          <w:ilvl w:val="2"/>
          <w:numId w:val="36"/>
        </w:numPr>
        <w:tabs>
          <w:tab w:val="left" w:pos="709"/>
        </w:tabs>
        <w:spacing w:before="120"/>
        <w:ind w:left="0" w:firstLine="0"/>
      </w:pPr>
      <w:r>
        <w:t>По способам закачки ЖГ в скважину выделяют два способа:</w:t>
      </w:r>
    </w:p>
    <w:p w:rsidR="008963FE" w:rsidRPr="002B2852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п</w:t>
      </w:r>
      <w:r w:rsidR="00493199">
        <w:t>рямая закачка ЖГ через НКТ. Прямая закачка обладает рядом преимуществ:</w:t>
      </w:r>
    </w:p>
    <w:p w:rsidR="008963FE" w:rsidRPr="002B2852" w:rsidRDefault="00493199" w:rsidP="0093202A">
      <w:pPr>
        <w:pStyle w:val="aff3"/>
        <w:numPr>
          <w:ilvl w:val="0"/>
          <w:numId w:val="11"/>
        </w:numPr>
        <w:tabs>
          <w:tab w:val="left" w:pos="964"/>
        </w:tabs>
        <w:spacing w:before="60"/>
        <w:ind w:left="964" w:hanging="397"/>
        <w:contextualSpacing w:val="0"/>
      </w:pPr>
      <w:r>
        <w:t>отсутствие риска повреждения колонны при повышении давления закачки;</w:t>
      </w:r>
    </w:p>
    <w:p w:rsidR="008963FE" w:rsidRPr="002B2852" w:rsidRDefault="00493199" w:rsidP="0093202A">
      <w:pPr>
        <w:pStyle w:val="aff3"/>
        <w:numPr>
          <w:ilvl w:val="0"/>
          <w:numId w:val="11"/>
        </w:numPr>
        <w:tabs>
          <w:tab w:val="left" w:pos="964"/>
        </w:tabs>
        <w:spacing w:before="60"/>
        <w:ind w:left="964" w:hanging="397"/>
        <w:contextualSpacing w:val="0"/>
      </w:pPr>
      <w:r>
        <w:t>отсутствие риска поглощения через негерметичности колонны;</w:t>
      </w:r>
    </w:p>
    <w:p w:rsidR="008963FE" w:rsidRPr="002B2852" w:rsidRDefault="00493199" w:rsidP="0093202A">
      <w:pPr>
        <w:pStyle w:val="aff3"/>
        <w:numPr>
          <w:ilvl w:val="0"/>
          <w:numId w:val="11"/>
        </w:numPr>
        <w:tabs>
          <w:tab w:val="left" w:pos="964"/>
        </w:tabs>
        <w:spacing w:before="60"/>
        <w:ind w:left="964" w:hanging="397"/>
        <w:contextualSpacing w:val="0"/>
      </w:pPr>
      <w:r>
        <w:t>отсутствие эффекта смывания отложений с поверхности колонны и НКТ на забой;</w:t>
      </w:r>
    </w:p>
    <w:p w:rsidR="008963FE" w:rsidRPr="002B2852" w:rsidRDefault="00493199" w:rsidP="0093202A">
      <w:pPr>
        <w:pStyle w:val="aff3"/>
        <w:numPr>
          <w:ilvl w:val="0"/>
          <w:numId w:val="11"/>
        </w:numPr>
        <w:tabs>
          <w:tab w:val="left" w:pos="964"/>
        </w:tabs>
        <w:spacing w:before="60"/>
        <w:ind w:left="964" w:hanging="397"/>
        <w:contextualSpacing w:val="0"/>
      </w:pPr>
      <w:r>
        <w:t>отсутствие противодвижения жидкостей: закачиваемой ЖГ и всплывающей скважинной жидкостью</w:t>
      </w:r>
      <w:r w:rsidR="000829C6">
        <w:t>;</w:t>
      </w:r>
    </w:p>
    <w:p w:rsidR="008963FE" w:rsidRPr="002B2852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о</w:t>
      </w:r>
      <w:r w:rsidR="00493199">
        <w:t>братная закачка ЖГ через затрубное пространство. Данный способ применяется при:</w:t>
      </w:r>
    </w:p>
    <w:p w:rsidR="008963FE" w:rsidRPr="002B2852" w:rsidRDefault="00493199" w:rsidP="008222E9">
      <w:pPr>
        <w:pStyle w:val="aff3"/>
        <w:numPr>
          <w:ilvl w:val="0"/>
          <w:numId w:val="11"/>
        </w:numPr>
        <w:spacing w:before="60"/>
        <w:ind w:left="964" w:hanging="397"/>
        <w:contextualSpacing w:val="0"/>
      </w:pPr>
      <w:r>
        <w:t>невозможности сбить сбивной клапан;</w:t>
      </w:r>
    </w:p>
    <w:p w:rsidR="008963FE" w:rsidRPr="002B2852" w:rsidRDefault="00493199" w:rsidP="008222E9">
      <w:pPr>
        <w:pStyle w:val="aff3"/>
        <w:numPr>
          <w:ilvl w:val="0"/>
          <w:numId w:val="11"/>
        </w:numPr>
        <w:spacing w:before="60"/>
        <w:ind w:left="964" w:hanging="397"/>
        <w:contextualSpacing w:val="0"/>
      </w:pPr>
      <w:r>
        <w:t>наличии пробок в НКТ (отсутствии циркуляции через НКТ);</w:t>
      </w:r>
    </w:p>
    <w:p w:rsidR="008963FE" w:rsidRPr="002B2852" w:rsidRDefault="00493199" w:rsidP="008222E9">
      <w:pPr>
        <w:pStyle w:val="aff3"/>
        <w:numPr>
          <w:ilvl w:val="0"/>
          <w:numId w:val="11"/>
        </w:numPr>
        <w:spacing w:before="60"/>
        <w:ind w:left="964" w:hanging="397"/>
        <w:contextualSpacing w:val="0"/>
      </w:pPr>
      <w:r>
        <w:t xml:space="preserve">рисках не прохождения ЖГ (вязкие растворы </w:t>
      </w:r>
      <w:r w:rsidR="00BF471A">
        <w:t>БСГ</w:t>
      </w:r>
      <w:r>
        <w:t>) через НКТ.</w:t>
      </w:r>
    </w:p>
    <w:p w:rsidR="008963FE" w:rsidRPr="002B2852" w:rsidRDefault="00493199" w:rsidP="008222E9">
      <w:pPr>
        <w:pStyle w:val="S0"/>
        <w:numPr>
          <w:ilvl w:val="2"/>
          <w:numId w:val="36"/>
        </w:numPr>
        <w:tabs>
          <w:tab w:val="left" w:pos="709"/>
        </w:tabs>
        <w:spacing w:before="120"/>
        <w:ind w:left="0" w:firstLine="0"/>
      </w:pPr>
      <w:r>
        <w:t xml:space="preserve">Для глушения скважин с АНПД, на скважинах, оборудованных пакером, а также при установке </w:t>
      </w:r>
      <w:r w:rsidR="00992841">
        <w:t>БСГ</w:t>
      </w:r>
      <w:r>
        <w:t xml:space="preserve"> на вскрытый интервал возможно одновременное использование и прямого и обратного способа закачки ЖГ.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65" w:name="_Toc396292464"/>
      <w:bookmarkStart w:id="1666" w:name="_Toc183591623"/>
      <w:r>
        <w:rPr>
          <w:caps w:val="0"/>
          <w:snapToGrid w:val="0"/>
        </w:rPr>
        <w:t>РАСЧЕТ ЧИСЛА ЦИКЛОВ ГЛУШЕНИЯ</w:t>
      </w:r>
      <w:bookmarkEnd w:id="1665"/>
      <w:bookmarkEnd w:id="1666"/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 xml:space="preserve">В зависимости от вида </w:t>
      </w:r>
      <w:r w:rsidR="00536748">
        <w:t>насосного оборудования</w:t>
      </w:r>
      <w:r>
        <w:t>, глубины его спуска, давления и коллекторских свойств пласта, глушение производится заменой скважинной жидкости на ЖГ в один</w:t>
      </w:r>
      <w:r w:rsidR="00D016D4">
        <w:t>, в два</w:t>
      </w:r>
      <w:r>
        <w:t xml:space="preserve"> и более циклов.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>Количество циклов (</w:t>
      </w:r>
      <w:r>
        <w:rPr>
          <w:lang w:val="en-US"/>
        </w:rPr>
        <w:t>N</w:t>
      </w:r>
      <w:r>
        <w:t>) определяется по формуле (</w:t>
      </w:r>
      <w:r w:rsidR="00044545">
        <w:t>7</w:t>
      </w:r>
      <w:r>
        <w:t>.1):</w:t>
      </w:r>
    </w:p>
    <w:p w:rsidR="008963FE" w:rsidRPr="002B2852" w:rsidRDefault="00493199" w:rsidP="000829C6">
      <w:pPr>
        <w:spacing w:before="120"/>
        <w:jc w:val="center"/>
      </w:pPr>
      <w:r>
        <w:rPr>
          <w:lang w:val="en-US"/>
        </w:rPr>
        <w:t>N</w:t>
      </w:r>
      <w:r>
        <w:t xml:space="preserve"> = Н2 / Н1 + 1                  (</w:t>
      </w:r>
      <w:r w:rsidR="00044545">
        <w:t>7</w:t>
      </w:r>
      <w:r>
        <w:t>.1),</w:t>
      </w:r>
    </w:p>
    <w:p w:rsidR="008963FE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</w:pPr>
      <w:r>
        <w:rPr>
          <w:lang w:val="en-US"/>
        </w:rPr>
        <w:t>N</w:t>
      </w:r>
      <w:r>
        <w:t xml:space="preserve"> </w:t>
      </w:r>
      <w:r w:rsidR="00ED1A28">
        <w:t>–</w:t>
      </w:r>
      <w:r>
        <w:t xml:space="preserve"> количество циклов, округляется до целого числа в сторону увеличения;</w:t>
      </w:r>
    </w:p>
    <w:p w:rsidR="008963FE" w:rsidRPr="002B2852" w:rsidRDefault="00493199" w:rsidP="00ED1A28">
      <w:pPr>
        <w:spacing w:before="120"/>
        <w:ind w:left="567"/>
      </w:pPr>
      <w:r>
        <w:t xml:space="preserve">Н1 </w:t>
      </w:r>
      <w:r w:rsidR="00ED1A28">
        <w:t>–</w:t>
      </w:r>
      <w:r>
        <w:t xml:space="preserve"> глубина от устья до места циркуляции жидкости (глубина спуска насоса, «хвостовика», НКТ, сбивного клапана)</w:t>
      </w:r>
      <w:r w:rsidR="0038434E">
        <w:t>,</w:t>
      </w:r>
      <w:r>
        <w:t xml:space="preserve"> м;</w:t>
      </w:r>
    </w:p>
    <w:p w:rsidR="008963FE" w:rsidRPr="002B2852" w:rsidRDefault="00493199" w:rsidP="00ED1A28">
      <w:pPr>
        <w:spacing w:before="120"/>
        <w:ind w:left="567"/>
      </w:pPr>
      <w:r>
        <w:t xml:space="preserve">Н2 </w:t>
      </w:r>
      <w:r w:rsidR="00ED1A28">
        <w:t>–</w:t>
      </w:r>
      <w:r>
        <w:t xml:space="preserve"> глубина от места циркуляции жидкости (насоса, «хвостовика», НКТ, сбивного клапана) до верхних </w:t>
      </w:r>
      <w:r w:rsidR="00B833EE">
        <w:t xml:space="preserve">отверстий </w:t>
      </w:r>
      <w:r>
        <w:t>интервала перфорации, м.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  <w:rPr>
          <w:b/>
        </w:rPr>
      </w:pPr>
      <w:r>
        <w:rPr>
          <w:b/>
        </w:rPr>
        <w:t>Глушение скважин в 1 цикл производится если: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ГНО или низ колонны НКТ спущен до интервала перфорации или размещен не выше 150 метров от верхних перфорационных отверстий;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ГНО или низ колонны, установлен выше 150 м от интервала перфорации, при этом есть возможность продавливания в продуктивный пласт поднасосной жидкости.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rPr>
          <w:b/>
        </w:rPr>
        <w:t>Глушение скважин в два цикла производится,</w:t>
      </w:r>
      <w:r>
        <w:rPr>
          <w:b/>
          <w:i/>
        </w:rPr>
        <w:t xml:space="preserve"> </w:t>
      </w:r>
      <w:r>
        <w:t>если глубина спуска ГНО превышает половину расстояния от устья скважины до интервала перфорации и низкой проницаемости пласта, обуславливающей невозможность закачки ЖГ на поглощение.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>Первый цикл: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полностью стравливается газ из затрубного пространства;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закачивается ЖГ в количестве, равном объему скважины от низа колонны НКТ (приема насоса) до устья;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закрывается скважина для осаждения ЖГ на забой.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>Время отстоя определяется по формуле:</w:t>
      </w:r>
    </w:p>
    <w:p w:rsidR="008963FE" w:rsidRPr="002B2852" w:rsidRDefault="00493199" w:rsidP="000829C6">
      <w:pPr>
        <w:spacing w:before="120"/>
        <w:jc w:val="center"/>
      </w:pPr>
      <w:r>
        <w:t>Т(отс.) = (Н1-Н2)/V(отн.)           (</w:t>
      </w:r>
      <w:r w:rsidR="00044545">
        <w:t>7</w:t>
      </w:r>
      <w:r>
        <w:t>.2),</w:t>
      </w:r>
    </w:p>
    <w:p w:rsidR="008963FE" w:rsidRPr="002B2852" w:rsidRDefault="00493199" w:rsidP="0093202A">
      <w:pPr>
        <w:spacing w:before="120"/>
        <w:ind w:left="567"/>
      </w:pPr>
      <w:r>
        <w:t>где:</w:t>
      </w:r>
    </w:p>
    <w:p w:rsidR="008963FE" w:rsidRPr="002B2852" w:rsidRDefault="00493199" w:rsidP="0093202A">
      <w:pPr>
        <w:spacing w:before="120"/>
        <w:ind w:left="567"/>
      </w:pPr>
      <w:r>
        <w:t>Т(отс</w:t>
      </w:r>
      <w:r w:rsidR="00687B40">
        <w:t>.</w:t>
      </w:r>
      <w:r>
        <w:t xml:space="preserve">) </w:t>
      </w:r>
      <w:r w:rsidR="000829C6">
        <w:t>–</w:t>
      </w:r>
      <w:r>
        <w:t xml:space="preserve"> время отстоя, час;</w:t>
      </w:r>
    </w:p>
    <w:p w:rsidR="008963FE" w:rsidRPr="002B2852" w:rsidRDefault="00493199" w:rsidP="0093202A">
      <w:pPr>
        <w:spacing w:before="120"/>
        <w:ind w:left="567"/>
      </w:pPr>
      <w:r>
        <w:t>Н1 – расстояние от устья до верхних перфорационных отверстий, м;</w:t>
      </w:r>
    </w:p>
    <w:p w:rsidR="008963FE" w:rsidRPr="002B2852" w:rsidRDefault="00493199" w:rsidP="0093202A">
      <w:pPr>
        <w:spacing w:before="120"/>
        <w:ind w:left="567"/>
      </w:pPr>
      <w:r>
        <w:t>Н2 – высота столба закачанной жидкости, м</w:t>
      </w:r>
      <w:r w:rsidR="00801B37">
        <w:t>;</w:t>
      </w:r>
    </w:p>
    <w:p w:rsidR="00DD6921" w:rsidRDefault="00493199" w:rsidP="0093202A">
      <w:pPr>
        <w:spacing w:before="120"/>
        <w:ind w:left="567"/>
      </w:pPr>
      <w:r>
        <w:t xml:space="preserve">V(отн.) = 144 м/час – относительная скорость движения газоконденсата (нефти) и воды в условиях отстоя. </w:t>
      </w:r>
    </w:p>
    <w:p w:rsidR="003B4EC6" w:rsidRDefault="00493199" w:rsidP="0093202A">
      <w:pPr>
        <w:spacing w:before="120"/>
      </w:pPr>
      <w:r>
        <w:t xml:space="preserve">Оптимальная величина скорости оседания, определена </w:t>
      </w:r>
      <w:r w:rsidR="002423A2">
        <w:t xml:space="preserve">Руководящим документом </w:t>
      </w:r>
      <w:r w:rsidR="002423A2">
        <w:br/>
        <w:t>РД 153-39-023-97 «</w:t>
      </w:r>
      <w:r w:rsidR="006541AE" w:rsidRPr="00C92BD3">
        <w:t>Правила веден</w:t>
      </w:r>
      <w:r w:rsidR="006541AE">
        <w:t>ия ремонтных работ в скважинах</w:t>
      </w:r>
      <w:r w:rsidR="002423A2">
        <w:t xml:space="preserve">» </w:t>
      </w:r>
      <w:r>
        <w:t>и составляет 0,04</w:t>
      </w:r>
      <w:r w:rsidR="0093202A">
        <w:t> </w:t>
      </w:r>
      <w:r>
        <w:t>м/с (144</w:t>
      </w:r>
      <w:r w:rsidR="0093202A">
        <w:t> </w:t>
      </w:r>
      <w:r>
        <w:t>м/час).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>Второй цикл: по окончании времени отстоя заменить всплывшую жидкость (нефть или газоконденсат) на ЖГ в объеме равном объему скважины от низа колонны НКТ до забоя скважины.</w:t>
      </w:r>
    </w:p>
    <w:p w:rsidR="008963FE" w:rsidRPr="002B2852" w:rsidRDefault="00493199" w:rsidP="008222E9">
      <w:pPr>
        <w:pStyle w:val="S0"/>
        <w:numPr>
          <w:ilvl w:val="2"/>
          <w:numId w:val="37"/>
        </w:numPr>
        <w:tabs>
          <w:tab w:val="left" w:pos="709"/>
        </w:tabs>
        <w:spacing w:before="120"/>
        <w:ind w:left="0" w:firstLine="0"/>
      </w:pPr>
      <w:r>
        <w:t xml:space="preserve">Глушение скважин в три </w:t>
      </w:r>
      <w:r w:rsidR="00DF57BF">
        <w:t xml:space="preserve">и более </w:t>
      </w:r>
      <w:r>
        <w:t>цикл</w:t>
      </w:r>
      <w:r w:rsidR="00DF57BF">
        <w:t>ов</w:t>
      </w:r>
      <w:r>
        <w:t xml:space="preserve">. Для скважины с глубиной спуска колонны НКТ составляющей менее половины глубины скважины до интервала перфорации, глушение производится в три </w:t>
      </w:r>
      <w:r w:rsidR="00DF57BF">
        <w:t xml:space="preserve">и более </w:t>
      </w:r>
      <w:r>
        <w:t>цикл</w:t>
      </w:r>
      <w:r w:rsidR="00DF57BF">
        <w:t>ов</w:t>
      </w:r>
      <w:r>
        <w:t xml:space="preserve">. Расчет циклов производится аналогично глушению в два цикла. 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67" w:name="_Toc396292465"/>
      <w:bookmarkStart w:id="1668" w:name="_Toc183591624"/>
      <w:r>
        <w:rPr>
          <w:caps w:val="0"/>
          <w:snapToGrid w:val="0"/>
        </w:rPr>
        <w:t>РАСЧЕТ КОЛИЧЕСТВА ЖИДКОСТИ ГЛУШЕНИЯ</w:t>
      </w:r>
      <w:bookmarkEnd w:id="1667"/>
      <w:bookmarkEnd w:id="1668"/>
    </w:p>
    <w:p w:rsidR="008963FE" w:rsidRPr="0093202A" w:rsidRDefault="00493199" w:rsidP="008222E9">
      <w:pPr>
        <w:pStyle w:val="S0"/>
        <w:numPr>
          <w:ilvl w:val="2"/>
          <w:numId w:val="38"/>
        </w:numPr>
        <w:tabs>
          <w:tab w:val="left" w:pos="709"/>
        </w:tabs>
        <w:spacing w:before="120"/>
        <w:ind w:left="0" w:firstLine="0"/>
      </w:pPr>
      <w:r w:rsidRPr="0093202A">
        <w:t>Расчет количества жидкости для глушения скважины проводится следующим образом:</w:t>
      </w:r>
    </w:p>
    <w:p w:rsidR="008963FE" w:rsidRPr="002B2852" w:rsidRDefault="00493199" w:rsidP="000829C6">
      <w:pPr>
        <w:spacing w:before="120"/>
        <w:jc w:val="center"/>
      </w:pPr>
      <w:r>
        <w:t xml:space="preserve">V(жг) = V(скв.) + </w:t>
      </w:r>
      <w:r>
        <w:rPr>
          <w:lang w:val="en-US"/>
        </w:rPr>
        <w:t>V</w:t>
      </w:r>
      <w:r>
        <w:t>(дол.) + V(доп.раб.) + n</w:t>
      </w:r>
      <w:r w:rsidR="00765926" w:rsidRPr="00765926">
        <w:rPr>
          <w:rFonts w:ascii="Calibri" w:hAnsi="Calibri" w:cs="Calibri"/>
          <w:sz w:val="28"/>
        </w:rPr>
        <w:t>·</w:t>
      </w:r>
      <w:r>
        <w:t>V(скв.)                             (</w:t>
      </w:r>
      <w:r w:rsidR="00044545">
        <w:t>7</w:t>
      </w:r>
      <w:r>
        <w:t>.3),</w:t>
      </w:r>
    </w:p>
    <w:p w:rsidR="008963FE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</w:pPr>
      <w:r>
        <w:t>V(скв</w:t>
      </w:r>
      <w:r w:rsidR="00687B40">
        <w:t>.</w:t>
      </w:r>
      <w:r>
        <w:t>) – объем скважины от забоя до устья за вычетом водоизмещения подвески НКТ и скважинного оборудования, м</w:t>
      </w:r>
      <w:r>
        <w:rPr>
          <w:vertAlign w:val="superscript"/>
        </w:rPr>
        <w:t>3</w:t>
      </w:r>
      <w:r>
        <w:t>;</w:t>
      </w:r>
    </w:p>
    <w:p w:rsidR="008963FE" w:rsidRPr="002B2852" w:rsidRDefault="00493199" w:rsidP="00ED1A28">
      <w:pPr>
        <w:spacing w:before="120"/>
        <w:ind w:left="567"/>
      </w:pPr>
      <w:r>
        <w:t xml:space="preserve">V(доп.раб.) </w:t>
      </w:r>
      <w:r w:rsidR="000829C6">
        <w:t>–</w:t>
      </w:r>
      <w:r>
        <w:t xml:space="preserve"> объем ЖГ, необходимый для дополнительных работ</w:t>
      </w:r>
      <w:r w:rsidR="00CE13B5" w:rsidRPr="00CE13B5">
        <w:t xml:space="preserve"> </w:t>
      </w:r>
      <w:r w:rsidR="00CE13B5">
        <w:t>определяют по виду этих работ</w:t>
      </w:r>
      <w:r>
        <w:t>, м</w:t>
      </w:r>
      <w:r>
        <w:rPr>
          <w:vertAlign w:val="superscript"/>
        </w:rPr>
        <w:t>3</w:t>
      </w:r>
      <w:r>
        <w:t>;</w:t>
      </w:r>
    </w:p>
    <w:p w:rsidR="00CE13B5" w:rsidRPr="00CE13B5" w:rsidRDefault="004F5EB4" w:rsidP="00ED1A28">
      <w:pPr>
        <w:spacing w:before="120"/>
        <w:ind w:left="567"/>
        <w:rPr>
          <w:i/>
        </w:rPr>
      </w:pPr>
      <w:r w:rsidRPr="004F5EB4">
        <w:rPr>
          <w:i/>
          <w:u w:val="single"/>
        </w:rPr>
        <w:t>Например</w:t>
      </w:r>
      <w:r w:rsidR="00CE13B5">
        <w:rPr>
          <w:i/>
        </w:rPr>
        <w:t>:</w:t>
      </w:r>
      <w:r w:rsidRPr="004F5EB4">
        <w:rPr>
          <w:i/>
        </w:rPr>
        <w:t xml:space="preserve"> для промывки забоя необходимо наполн</w:t>
      </w:r>
      <w:r w:rsidR="00D5260A">
        <w:rPr>
          <w:i/>
        </w:rPr>
        <w:t>ить желобную емкость объемом 15 </w:t>
      </w:r>
      <w:r w:rsidRPr="004F5EB4">
        <w:rPr>
          <w:i/>
        </w:rPr>
        <w:t>м</w:t>
      </w:r>
      <w:r w:rsidRPr="004F5EB4">
        <w:rPr>
          <w:i/>
          <w:vertAlign w:val="superscript"/>
        </w:rPr>
        <w:t>3</w:t>
      </w:r>
      <w:r w:rsidRPr="004F5EB4">
        <w:rPr>
          <w:i/>
        </w:rPr>
        <w:t>, тогда V(доп.раб.) =15 м</w:t>
      </w:r>
      <w:r w:rsidRPr="004F5EB4">
        <w:rPr>
          <w:i/>
          <w:vertAlign w:val="superscript"/>
        </w:rPr>
        <w:t>3</w:t>
      </w:r>
      <w:r w:rsidRPr="004F5EB4">
        <w:rPr>
          <w:i/>
        </w:rPr>
        <w:t>.</w:t>
      </w:r>
    </w:p>
    <w:p w:rsidR="008963FE" w:rsidRPr="002B2852" w:rsidRDefault="00493199" w:rsidP="00ED1A28">
      <w:pPr>
        <w:spacing w:before="120"/>
        <w:ind w:left="567"/>
      </w:pPr>
      <w:r>
        <w:rPr>
          <w:lang w:val="en-US"/>
        </w:rPr>
        <w:t>V</w:t>
      </w:r>
      <w:r>
        <w:t>(дол) – объем долива</w:t>
      </w:r>
      <w:r w:rsidR="00CE13B5">
        <w:t xml:space="preserve"> –</w:t>
      </w:r>
      <w:r>
        <w:t xml:space="preserve"> это водоизмещение подвески НКТ и скважинного оборудования, м</w:t>
      </w:r>
      <w:r>
        <w:rPr>
          <w:vertAlign w:val="superscript"/>
        </w:rPr>
        <w:t>3</w:t>
      </w:r>
      <w:r>
        <w:t>;</w:t>
      </w:r>
    </w:p>
    <w:p w:rsidR="008963FE" w:rsidRPr="002B2852" w:rsidRDefault="00493199" w:rsidP="00ED1A28">
      <w:pPr>
        <w:spacing w:before="120"/>
        <w:ind w:left="567"/>
      </w:pPr>
      <w:r>
        <w:t>V(дол.) – составляет не менее 1,5 м</w:t>
      </w:r>
      <w:r>
        <w:rPr>
          <w:vertAlign w:val="superscript"/>
        </w:rPr>
        <w:t>3</w:t>
      </w:r>
      <w:r>
        <w:t xml:space="preserve"> на каждые 1000 м подвески НКТ и должен находиться на устье скважине при ремонте. При подъеме скважинного оборудования происходит снижение уровня и этот объём необходим для подлива в скважину;</w:t>
      </w:r>
    </w:p>
    <w:p w:rsidR="00DB62FD" w:rsidRPr="002B2852" w:rsidRDefault="00DB62FD" w:rsidP="00ED1A28">
      <w:pPr>
        <w:spacing w:before="120"/>
        <w:ind w:left="567"/>
      </w:pPr>
      <w:r>
        <w:t>n – запас ЖГ в долях от объема скважины, принимают n = 0,1</w:t>
      </w:r>
      <w:r w:rsidR="00801B37">
        <w:t>.</w:t>
      </w:r>
    </w:p>
    <w:p w:rsidR="008963FE" w:rsidRPr="002B2852" w:rsidRDefault="006F2C85" w:rsidP="008222E9">
      <w:pPr>
        <w:pStyle w:val="S0"/>
        <w:numPr>
          <w:ilvl w:val="2"/>
          <w:numId w:val="38"/>
        </w:numPr>
        <w:tabs>
          <w:tab w:val="left" w:pos="709"/>
        </w:tabs>
        <w:spacing w:before="120"/>
        <w:ind w:left="0" w:firstLine="0"/>
      </w:pPr>
      <w:r>
        <w:t>По согласованию с СП ОГ, ответственн</w:t>
      </w:r>
      <w:r w:rsidR="00D5260A">
        <w:t>ым</w:t>
      </w:r>
      <w:r>
        <w:t xml:space="preserve"> за приготовление и применение ЖГ</w:t>
      </w:r>
      <w:r w:rsidR="00D5260A">
        <w:t>,</w:t>
      </w:r>
      <w:r>
        <w:t xml:space="preserve"> д</w:t>
      </w:r>
      <w:r w:rsidR="00493199">
        <w:t>опускается увелич</w:t>
      </w:r>
      <w:r w:rsidR="002403C7">
        <w:t>ение</w:t>
      </w:r>
      <w:r w:rsidR="00493199">
        <w:t xml:space="preserve"> </w:t>
      </w:r>
      <w:r w:rsidR="002403C7">
        <w:t xml:space="preserve">нормы расхода ЖГ на скважине </w:t>
      </w:r>
      <w:r w:rsidR="00493199">
        <w:t>при проведении сложных и длительных ремонтов.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69" w:name="_Toc396292466"/>
      <w:bookmarkStart w:id="1670" w:name="_Toc183591625"/>
      <w:r>
        <w:rPr>
          <w:caps w:val="0"/>
          <w:snapToGrid w:val="0"/>
        </w:rPr>
        <w:t xml:space="preserve">БЛОКИРУЮЩИЕ </w:t>
      </w:r>
      <w:r w:rsidR="007A163D">
        <w:rPr>
          <w:caps w:val="0"/>
          <w:snapToGrid w:val="0"/>
        </w:rPr>
        <w:t>СОСТАВЫ</w:t>
      </w:r>
      <w:r>
        <w:rPr>
          <w:caps w:val="0"/>
          <w:snapToGrid w:val="0"/>
        </w:rPr>
        <w:t xml:space="preserve"> ГЛУШЕНИЯ</w:t>
      </w:r>
      <w:bookmarkEnd w:id="1669"/>
      <w:bookmarkEnd w:id="1670"/>
    </w:p>
    <w:p w:rsidR="008963FE" w:rsidRPr="002B2852" w:rsidRDefault="00992841" w:rsidP="00ED1A28">
      <w:pPr>
        <w:pStyle w:val="S0"/>
        <w:spacing w:before="120"/>
      </w:pPr>
      <w:r>
        <w:t>БСГ</w:t>
      </w:r>
      <w:r w:rsidR="00493199">
        <w:t xml:space="preserve"> предназначены для изоляции продуктивного пласта от </w:t>
      </w:r>
      <w:r w:rsidR="00400672">
        <w:t>ЖГ</w:t>
      </w:r>
      <w:r w:rsidR="00493199">
        <w:t xml:space="preserve"> на время всего ТКРС или отдельной его операции.</w:t>
      </w:r>
    </w:p>
    <w:p w:rsidR="008963FE" w:rsidRPr="002B2852" w:rsidRDefault="00493199" w:rsidP="00ED1A28">
      <w:pPr>
        <w:pStyle w:val="S0"/>
        <w:spacing w:before="120"/>
      </w:pPr>
      <w:r>
        <w:t xml:space="preserve">БСГ используются для ТКРС в осложненных условиях – при риске поглощения </w:t>
      </w:r>
      <w:r w:rsidR="00400672">
        <w:t>ЖГ</w:t>
      </w:r>
      <w:r>
        <w:t xml:space="preserve"> в пласт, в условиях </w:t>
      </w:r>
      <w:r w:rsidR="00CF2E8F">
        <w:t>АНПД</w:t>
      </w:r>
      <w:r>
        <w:t>, при риске Г</w:t>
      </w:r>
      <w:r w:rsidR="007A736F">
        <w:t>Н</w:t>
      </w:r>
      <w:r>
        <w:t>ВП, для ремонта многопластовых скважин и скважин с многотоннажным ГРП</w:t>
      </w:r>
      <w:r w:rsidR="00457AAB">
        <w:t>, для промывки забоя поглощающих скважин</w:t>
      </w:r>
      <w:r>
        <w:t>.</w:t>
      </w:r>
    </w:p>
    <w:p w:rsidR="008963FE" w:rsidRPr="002B2852" w:rsidRDefault="00493199" w:rsidP="00ED1A28">
      <w:pPr>
        <w:pStyle w:val="S0"/>
        <w:spacing w:before="120"/>
      </w:pPr>
      <w:r>
        <w:t>Все БСГ условно можно разделить на два класса: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загущенные жидкости или эмульсии без твердой фазы (без шунтирующих </w:t>
      </w:r>
      <w:r w:rsidR="00B31627">
        <w:br/>
      </w:r>
      <w:r>
        <w:t>частиц) – предназначены для ТКРС на скважинах без ГРП с пр</w:t>
      </w:r>
      <w:r w:rsidR="001F393F">
        <w:t>оницаемостью коллектора не выше </w:t>
      </w:r>
      <w:r>
        <w:t xml:space="preserve">1 </w:t>
      </w:r>
      <w:r w:rsidR="001D3F8A" w:rsidRPr="001D3F8A">
        <w:t xml:space="preserve">мкм² </w:t>
      </w:r>
      <w:r>
        <w:t>Дарси и репрессией при ТКРС не выше 34 атм</w:t>
      </w:r>
      <w:r w:rsidR="001D3F8A">
        <w:t>.</w:t>
      </w:r>
      <w:r>
        <w:t>;</w:t>
      </w:r>
    </w:p>
    <w:p w:rsidR="008963FE" w:rsidRPr="002B2852" w:rsidRDefault="00493199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загущенные жидкости или эмульсии с твердой фазой (с шунтирующими </w:t>
      </w:r>
      <w:r w:rsidR="00B31627">
        <w:br/>
      </w:r>
      <w:r>
        <w:t xml:space="preserve">частицами) </w:t>
      </w:r>
      <w:r w:rsidR="001F393F">
        <w:t>–</w:t>
      </w:r>
      <w:r>
        <w:t xml:space="preserve"> предназначены для ТКРС на скважинах с ГРП и без ГРП, без ограничения проницаемости коллектора и репрессией при ТКРС до 100 атм.</w:t>
      </w:r>
    </w:p>
    <w:p w:rsidR="008963FE" w:rsidRPr="002B2852" w:rsidRDefault="00493199" w:rsidP="00ED1A28">
      <w:pPr>
        <w:pStyle w:val="S0"/>
        <w:spacing w:before="120"/>
      </w:pPr>
      <w:r>
        <w:t xml:space="preserve">Основные характеристики </w:t>
      </w:r>
      <w:r w:rsidR="00992841">
        <w:t>БСГ</w:t>
      </w:r>
      <w:r>
        <w:t xml:space="preserve"> указаны в Таблице 25.</w:t>
      </w:r>
    </w:p>
    <w:p w:rsidR="008963FE" w:rsidRPr="002B2852" w:rsidRDefault="00493199" w:rsidP="00ED1A28">
      <w:pPr>
        <w:pStyle w:val="S0"/>
        <w:spacing w:before="120"/>
      </w:pPr>
      <w:r>
        <w:t xml:space="preserve">Плотность БСГ должна быть больше плотности </w:t>
      </w:r>
      <w:r w:rsidR="00400672">
        <w:t>ЖГ</w:t>
      </w:r>
      <w:r>
        <w:t xml:space="preserve"> не менее чем на 10 кг/м</w:t>
      </w:r>
      <w:r>
        <w:rPr>
          <w:vertAlign w:val="superscript"/>
        </w:rPr>
        <w:t xml:space="preserve">3 </w:t>
      </w:r>
      <w:r>
        <w:t>(0,01 г/см</w:t>
      </w:r>
      <w:r>
        <w:rPr>
          <w:vertAlign w:val="superscript"/>
        </w:rPr>
        <w:t>3</w:t>
      </w:r>
      <w:r>
        <w:t>). Выполнение этого требования позволяет избежать всплытия БСГ и потери контроля над скважиной во время ТКРС.</w:t>
      </w:r>
    </w:p>
    <w:p w:rsidR="008963FE" w:rsidRPr="002B2852" w:rsidRDefault="00493199" w:rsidP="00ED1A28">
      <w:pPr>
        <w:pStyle w:val="S0"/>
        <w:spacing w:before="120"/>
      </w:pPr>
      <w:r>
        <w:t>Ограничение на превышение плотности БСГ над расчетной величиной плотности раствора глушения (</w:t>
      </w:r>
      <w:r w:rsidR="00A05F40">
        <w:t xml:space="preserve">подраздел </w:t>
      </w:r>
      <w:r w:rsidR="008B11E3">
        <w:t>4</w:t>
      </w:r>
      <w:r>
        <w:t xml:space="preserve">.6 настоящих </w:t>
      </w:r>
      <w:r w:rsidR="008B11E3">
        <w:t>Типовых требований</w:t>
      </w:r>
      <w:r>
        <w:t>) не применяются.</w:t>
      </w:r>
    </w:p>
    <w:p w:rsidR="00AB5CBD" w:rsidRPr="002B2852" w:rsidRDefault="008662C1" w:rsidP="00ED1A28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983873">
        <w:rPr>
          <w:noProof/>
        </w:rPr>
        <w:t>25</w:t>
      </w:r>
      <w:r w:rsidR="00AF60BE">
        <w:rPr>
          <w:noProof/>
        </w:rPr>
        <w:fldChar w:fldCharType="end"/>
      </w:r>
    </w:p>
    <w:p w:rsidR="008963FE" w:rsidRPr="002B2852" w:rsidRDefault="00493199" w:rsidP="006C23B9">
      <w:pPr>
        <w:pStyle w:val="Sd"/>
        <w:spacing w:after="60"/>
      </w:pPr>
      <w:r>
        <w:t xml:space="preserve">Основные характеристики </w:t>
      </w:r>
      <w:r w:rsidR="000C5191">
        <w:t>БСГ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6"/>
        <w:gridCol w:w="1726"/>
        <w:gridCol w:w="3865"/>
        <w:gridCol w:w="3867"/>
      </w:tblGrid>
      <w:tr w:rsidR="008963FE" w:rsidRPr="002B2852" w:rsidTr="006C23B9">
        <w:trPr>
          <w:trHeight w:val="285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8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ПОКАЗАТЕЛЬ </w:t>
            </w:r>
          </w:p>
        </w:tc>
        <w:tc>
          <w:tcPr>
            <w:tcW w:w="19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 БЕЗ ТВЕРДОЙ ФАЗЫ</w:t>
            </w:r>
          </w:p>
        </w:tc>
        <w:tc>
          <w:tcPr>
            <w:tcW w:w="19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БСГ С ТВЕРДОЙ ФАЗОЙ</w:t>
            </w:r>
          </w:p>
        </w:tc>
      </w:tr>
      <w:tr w:rsidR="00AB5CBD" w:rsidRPr="002B2852" w:rsidTr="006C23B9">
        <w:trPr>
          <w:trHeight w:val="173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8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9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9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B5CBD" w:rsidRPr="002B2852" w:rsidRDefault="00493199" w:rsidP="006C23B9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C36C08">
        <w:trPr>
          <w:trHeight w:val="629"/>
          <w:jc w:val="center"/>
        </w:trPr>
        <w:tc>
          <w:tcPr>
            <w:tcW w:w="200" w:type="pct"/>
            <w:tcBorders>
              <w:top w:val="single" w:sz="12" w:space="0" w:color="auto"/>
            </w:tcBorders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76" w:type="pct"/>
            <w:tcBorders>
              <w:top w:val="single" w:sz="12" w:space="0" w:color="auto"/>
            </w:tcBorders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Механизм действия БСГ</w:t>
            </w:r>
          </w:p>
        </w:tc>
        <w:tc>
          <w:tcPr>
            <w:tcW w:w="1961" w:type="pct"/>
            <w:tcBorders>
              <w:top w:val="single" w:sz="12" w:space="0" w:color="auto"/>
            </w:tcBorders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Снижение фильтрации за счет высокой вязкости</w:t>
            </w:r>
          </w:p>
        </w:tc>
        <w:tc>
          <w:tcPr>
            <w:tcW w:w="1962" w:type="pct"/>
            <w:tcBorders>
              <w:top w:val="single" w:sz="12" w:space="0" w:color="auto"/>
            </w:tcBorders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Снижение фильтрации за счет закупорки устья пор, образования фильтрационной корки</w:t>
            </w:r>
          </w:p>
        </w:tc>
      </w:tr>
      <w:tr w:rsidR="008963FE" w:rsidRPr="002B2852" w:rsidTr="00C36C08">
        <w:trPr>
          <w:jc w:val="center"/>
        </w:trPr>
        <w:tc>
          <w:tcPr>
            <w:tcW w:w="20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76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Условия применимости БСГ</w:t>
            </w:r>
          </w:p>
        </w:tc>
        <w:tc>
          <w:tcPr>
            <w:tcW w:w="1961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Скважины без ГРП,</w:t>
            </w:r>
          </w:p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репрессия – до 34 атм.,</w:t>
            </w:r>
          </w:p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температура – до 120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С, проницаемость от 20 мД до 1Д, плотность до 1,60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62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Многопл</w:t>
            </w:r>
            <w:r w:rsidR="001F393F">
              <w:rPr>
                <w:sz w:val="20"/>
                <w:szCs w:val="20"/>
              </w:rPr>
              <w:t>астовые с ГРП, репрессии до 100 </w:t>
            </w:r>
            <w:r>
              <w:rPr>
                <w:sz w:val="20"/>
                <w:szCs w:val="20"/>
              </w:rPr>
              <w:t>атм., депрессии 5÷15 атм., проницаемость – сотни Дарси, температура – до 120</w:t>
            </w:r>
            <w:r>
              <w:rPr>
                <w:sz w:val="20"/>
                <w:szCs w:val="20"/>
                <w:vertAlign w:val="superscript"/>
              </w:rPr>
              <w:t>о</w:t>
            </w:r>
            <w:r w:rsidR="001F393F">
              <w:rPr>
                <w:sz w:val="20"/>
                <w:szCs w:val="20"/>
              </w:rPr>
              <w:t>С, плотность до 1,60 </w:t>
            </w:r>
            <w:r>
              <w:rPr>
                <w:sz w:val="20"/>
                <w:szCs w:val="20"/>
              </w:rPr>
              <w:t>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</w:tr>
      <w:tr w:rsidR="008963FE" w:rsidRPr="002B2852" w:rsidTr="00C36C08">
        <w:trPr>
          <w:jc w:val="center"/>
        </w:trPr>
        <w:tc>
          <w:tcPr>
            <w:tcW w:w="20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76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Возможные риски</w:t>
            </w:r>
          </w:p>
        </w:tc>
        <w:tc>
          <w:tcPr>
            <w:tcW w:w="1961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Потеря контроля при длительном ремонте, на высокопроницаемых и высокотемпературных объектах, в условиях АНПД, повреждение </w:t>
            </w:r>
            <w:r w:rsidR="00004AA9" w:rsidRPr="00004AA9">
              <w:rPr>
                <w:sz w:val="20"/>
                <w:szCs w:val="20"/>
              </w:rPr>
              <w:t>призабойной зоны скважины</w:t>
            </w:r>
            <w:r>
              <w:rPr>
                <w:sz w:val="20"/>
                <w:szCs w:val="20"/>
              </w:rPr>
              <w:t xml:space="preserve"> вследствие фильтрации БСГ в пласт</w:t>
            </w:r>
          </w:p>
        </w:tc>
        <w:tc>
          <w:tcPr>
            <w:tcW w:w="1962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Дополнительный расходный материал (твердая фаза). Специальное оборудование для приготовления</w:t>
            </w:r>
          </w:p>
        </w:tc>
      </w:tr>
    </w:tbl>
    <w:p w:rsidR="008963FE" w:rsidRPr="002B2852" w:rsidRDefault="00493199" w:rsidP="00ED1A28">
      <w:pPr>
        <w:pStyle w:val="S0"/>
        <w:spacing w:before="120"/>
        <w:rPr>
          <w:b/>
        </w:rPr>
      </w:pPr>
      <w:r>
        <w:rPr>
          <w:b/>
        </w:rPr>
        <w:t xml:space="preserve">Установка </w:t>
      </w:r>
      <w:r w:rsidR="000C5191">
        <w:rPr>
          <w:b/>
        </w:rPr>
        <w:t>БСГ</w:t>
      </w:r>
      <w:r>
        <w:rPr>
          <w:b/>
        </w:rPr>
        <w:t>.</w:t>
      </w:r>
    </w:p>
    <w:p w:rsidR="008963FE" w:rsidRPr="002B2852" w:rsidRDefault="00493199" w:rsidP="00ED1A28">
      <w:pPr>
        <w:pStyle w:val="S0"/>
        <w:spacing w:before="120"/>
      </w:pPr>
      <w:r>
        <w:t xml:space="preserve">БСГ устанавливается прямой или обратной закачкой на вскрытый (перфорированный) интервал с запасом в 150-200 метров над верхними </w:t>
      </w:r>
      <w:r w:rsidR="00A05F40">
        <w:t xml:space="preserve">отверстиями </w:t>
      </w:r>
      <w:r>
        <w:t>перфорации. Возможна установка БСГ с частичной продавкой на пласт для создания фильтрационной корки в перфорационных каналах. БСГ продавливается в скважину жидкостью (раствором) глушения.</w:t>
      </w:r>
    </w:p>
    <w:p w:rsidR="008963FE" w:rsidRPr="002B2852" w:rsidRDefault="00493199" w:rsidP="00ED1A28">
      <w:pPr>
        <w:pStyle w:val="S0"/>
        <w:spacing w:before="120"/>
      </w:pPr>
      <w:r>
        <w:t>Преимущественным способом установки БСГ в условиях нормального (гидростатического) и АВПД является прямая закачка в НКТ по причине риска потери БСГ через негерметичности обсадной колонны.</w:t>
      </w:r>
    </w:p>
    <w:p w:rsidR="00AB5CBD" w:rsidRPr="002B2852" w:rsidRDefault="00493199" w:rsidP="00ED1A28">
      <w:pPr>
        <w:pStyle w:val="S0"/>
        <w:spacing w:before="120"/>
      </w:pPr>
      <w:r>
        <w:t>Преимущественным способом установки БСГ в условиях давлений ниже гидростатического и при АНПД является обратная закачка для гарантированной установки БСГ на интервал перфорации.</w:t>
      </w:r>
    </w:p>
    <w:p w:rsidR="008963FE" w:rsidRPr="002B2852" w:rsidRDefault="00493199" w:rsidP="00ED1A28">
      <w:pPr>
        <w:pStyle w:val="S0"/>
        <w:spacing w:before="120"/>
      </w:pPr>
      <w:r>
        <w:t xml:space="preserve">БСГ считается установленной в заданном интервале при прокачке расчетного количества </w:t>
      </w:r>
      <w:r w:rsidR="00400672">
        <w:t>ЖГ</w:t>
      </w:r>
      <w:r>
        <w:t xml:space="preserve"> на доставку по лифту (в режиме </w:t>
      </w:r>
      <w:r w:rsidR="00F1208D">
        <w:t>«циркуляция»</w:t>
      </w:r>
      <w:r>
        <w:t xml:space="preserve">), и продавке расчетного количества </w:t>
      </w:r>
      <w:r w:rsidR="00400672">
        <w:t>ЖГ</w:t>
      </w:r>
      <w:r>
        <w:t xml:space="preserve"> для установки БСГ на забой скважины (в режиме продавки). По окончании режима продавки, возможен рост устьевого давления на 10-15 атм. при посадке БСГ на забой.</w:t>
      </w:r>
    </w:p>
    <w:p w:rsidR="008963FE" w:rsidRPr="002B2852" w:rsidRDefault="00493199" w:rsidP="00ED1A28">
      <w:pPr>
        <w:pStyle w:val="S0"/>
        <w:spacing w:before="120"/>
      </w:pPr>
      <w:r>
        <w:t>Для предотвращения срыва БСГ при проведении спускоподъемных операций на скважине, заглушенной с использованием БСГ, запрещается превышать предельную скорость подъема подземного скважинного оборудования.</w:t>
      </w:r>
    </w:p>
    <w:p w:rsidR="008963FE" w:rsidRPr="002B2852" w:rsidRDefault="00493199" w:rsidP="00ED1A28">
      <w:pPr>
        <w:pStyle w:val="S0"/>
        <w:spacing w:before="120"/>
      </w:pPr>
      <w:r>
        <w:t xml:space="preserve">План по ТКРС на скважине должен учитывать свойства БСГ, так как БСГ не позволяют прокачивать сквозь них </w:t>
      </w:r>
      <w:r w:rsidR="000C5191">
        <w:t>ХР</w:t>
      </w:r>
      <w:r>
        <w:t xml:space="preserve"> (кислоты, спирты, органические растворители, </w:t>
      </w:r>
      <w:r w:rsidR="000F6F11">
        <w:t>ИСО</w:t>
      </w:r>
      <w:r>
        <w:t xml:space="preserve">) с сохранением контроля поглощения. При необходимости закачки </w:t>
      </w:r>
      <w:r w:rsidR="000C5191">
        <w:t xml:space="preserve">ХР </w:t>
      </w:r>
      <w:r>
        <w:t>на пласт БСГ необходимо предварительно удалить БСГ промывкой или иным способом, предусмотренным Инструкцией</w:t>
      </w:r>
      <w:r w:rsidR="00A40DE7">
        <w:t xml:space="preserve"> производителя</w:t>
      </w:r>
      <w:r>
        <w:t xml:space="preserve"> по применению БСГ.</w:t>
      </w:r>
    </w:p>
    <w:p w:rsidR="008963FE" w:rsidRPr="002B2852" w:rsidRDefault="00493199" w:rsidP="00ED1A28">
      <w:pPr>
        <w:pStyle w:val="S0"/>
        <w:spacing w:before="120"/>
      </w:pPr>
      <w:r>
        <w:t>БСГ готовится согласно Инструкции</w:t>
      </w:r>
      <w:r w:rsidR="00A40DE7">
        <w:t xml:space="preserve"> производителя</w:t>
      </w:r>
      <w:r>
        <w:t xml:space="preserve"> на приготовление БСГ ввиду специфичных физико-химических свойств каждого типа БСГ. Применение БСГ описано в разделе </w:t>
      </w:r>
      <w:r w:rsidR="00305792">
        <w:t>6</w:t>
      </w:r>
      <w:r>
        <w:t xml:space="preserve"> настоящих </w:t>
      </w:r>
      <w:r w:rsidR="00305792">
        <w:t>Типовых требований</w:t>
      </w:r>
      <w:r>
        <w:t>.</w:t>
      </w:r>
    </w:p>
    <w:p w:rsidR="008963FE" w:rsidRPr="002B2852" w:rsidRDefault="00493199" w:rsidP="00ED1A28">
      <w:pPr>
        <w:pStyle w:val="S0"/>
        <w:spacing w:before="120"/>
        <w:rPr>
          <w:b/>
        </w:rPr>
      </w:pPr>
      <w:r>
        <w:rPr>
          <w:b/>
        </w:rPr>
        <w:t>Ограничения в применении.</w:t>
      </w:r>
    </w:p>
    <w:p w:rsidR="008963FE" w:rsidRPr="002B2852" w:rsidRDefault="00493199" w:rsidP="00ED1A28">
      <w:pPr>
        <w:pStyle w:val="S0"/>
        <w:spacing w:before="120"/>
      </w:pPr>
      <w:r>
        <w:t xml:space="preserve">БСГ, приготовленные на основе растворов солей кальция (хлористый кальций, нитрат кальция), несовместимы с </w:t>
      </w:r>
      <w:r w:rsidR="000F6F11">
        <w:t>ИСО</w:t>
      </w:r>
      <w:r>
        <w:t xml:space="preserve">, содержащих НТФ, </w:t>
      </w:r>
      <w:r w:rsidR="00A40DE7">
        <w:t>оксиэтилдиметилфосфанаты</w:t>
      </w:r>
      <w:r>
        <w:t>, с фторсодержащими растворами (грязевая кислота, глинокислота, плавиковая кислота, бифторид аммония), со спиртосодержащими реагентами (ингибиторы/растворители гидратов, взаимные растворители, реагент ХПП-004 и его аналоги).</w:t>
      </w:r>
    </w:p>
    <w:p w:rsidR="008963FE" w:rsidRPr="002B2852" w:rsidRDefault="00493199" w:rsidP="00ED1A28">
      <w:pPr>
        <w:pStyle w:val="S0"/>
        <w:spacing w:before="120"/>
      </w:pPr>
      <w:r>
        <w:t xml:space="preserve">В случае одновременного применения несовместимых жидкостей на скважине рекомендуется отказаться от одной из них или использовать разделяющую </w:t>
      </w:r>
      <w:r w:rsidR="00462DD1">
        <w:t>БЖ</w:t>
      </w:r>
      <w:r>
        <w:t xml:space="preserve"> из взаимно совместимой жидкости (технической воды или водного раствора ПАВ).</w:t>
      </w:r>
    </w:p>
    <w:p w:rsidR="008963FE" w:rsidRPr="002B2852" w:rsidRDefault="00493199" w:rsidP="00ED1A28">
      <w:pPr>
        <w:pStyle w:val="S0"/>
        <w:spacing w:before="120"/>
        <w:rPr>
          <w:b/>
        </w:rPr>
      </w:pPr>
      <w:r>
        <w:rPr>
          <w:b/>
        </w:rPr>
        <w:t>Удаление БСГ.</w:t>
      </w:r>
    </w:p>
    <w:p w:rsidR="008963FE" w:rsidRPr="002B2852" w:rsidRDefault="00493199" w:rsidP="00ED1A28">
      <w:pPr>
        <w:pStyle w:val="S0"/>
        <w:spacing w:before="120"/>
      </w:pPr>
      <w:r>
        <w:t>Саморазрушение и удаление БСГ происходит при вызове притока обводненной жидкости, при переводе скважины на воду перед запуском, возникновении депрессии при освоении скважины.</w:t>
      </w:r>
    </w:p>
    <w:p w:rsidR="008963FE" w:rsidRDefault="00493199" w:rsidP="00ED1A28">
      <w:pPr>
        <w:pStyle w:val="S0"/>
        <w:spacing w:before="120"/>
      </w:pPr>
      <w:r>
        <w:t>Для удаления остатков БСГ может быть применена технология кислотной ванны с использованием ингибированной соляной кислоты (5-12%-ной концентрации).</w:t>
      </w:r>
    </w:p>
    <w:p w:rsidR="004B7FA4" w:rsidRPr="002B2852" w:rsidRDefault="004B7FA4" w:rsidP="00ED1A28">
      <w:pPr>
        <w:pStyle w:val="S0"/>
        <w:spacing w:before="120"/>
      </w:pPr>
      <w:r>
        <w:t xml:space="preserve">Для снижения вязкости БСГ перед закачкой в коллектор рекомендуется собрать БСГ в желобную емкость и разбавить пресной или подтоварной водой не менее чем до 2 кратного объема.  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71" w:name="_Toc396292467"/>
      <w:bookmarkStart w:id="1672" w:name="_Toc183591626"/>
      <w:r>
        <w:rPr>
          <w:caps w:val="0"/>
          <w:snapToGrid w:val="0"/>
        </w:rPr>
        <w:t>РАСЧЕТ ОБЪЕМА БЛОКИРУЮЩЕ</w:t>
      </w:r>
      <w:r w:rsidR="007A163D">
        <w:rPr>
          <w:caps w:val="0"/>
          <w:snapToGrid w:val="0"/>
        </w:rPr>
        <w:t>ГО</w:t>
      </w:r>
      <w:r>
        <w:rPr>
          <w:caps w:val="0"/>
          <w:snapToGrid w:val="0"/>
        </w:rPr>
        <w:t xml:space="preserve"> </w:t>
      </w:r>
      <w:r w:rsidR="007A163D">
        <w:rPr>
          <w:caps w:val="0"/>
          <w:snapToGrid w:val="0"/>
        </w:rPr>
        <w:t>СОСТАВА</w:t>
      </w:r>
      <w:r>
        <w:rPr>
          <w:caps w:val="0"/>
          <w:snapToGrid w:val="0"/>
        </w:rPr>
        <w:t xml:space="preserve"> ГЛУШЕНИЯ</w:t>
      </w:r>
      <w:bookmarkEnd w:id="1671"/>
      <w:bookmarkEnd w:id="1672"/>
    </w:p>
    <w:p w:rsidR="008963FE" w:rsidRPr="002B2852" w:rsidRDefault="00493199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</w:pPr>
      <w:r>
        <w:rPr>
          <w:b/>
        </w:rPr>
        <w:t>Объем БСГ</w:t>
      </w:r>
      <w:r>
        <w:rPr>
          <w:b/>
          <w:i/>
        </w:rPr>
        <w:t xml:space="preserve"> </w:t>
      </w:r>
      <w:r>
        <w:t>(V), м</w:t>
      </w:r>
      <w:r>
        <w:rPr>
          <w:vertAlign w:val="superscript"/>
        </w:rPr>
        <w:t>3</w:t>
      </w:r>
      <w:r>
        <w:t>, определяют по объему скважины (обсадной колонны) на уровне вскрытого интервала перфорации плюс запас, по формуле:</w:t>
      </w:r>
    </w:p>
    <w:p w:rsidR="008963FE" w:rsidRPr="002B2852" w:rsidRDefault="00493199" w:rsidP="0093202A">
      <w:pPr>
        <w:spacing w:before="120"/>
        <w:jc w:val="right"/>
      </w:pPr>
      <w:r>
        <w:t>V = 0,001</w:t>
      </w:r>
      <w:r w:rsidR="009C1311">
        <w:rPr>
          <w:rFonts w:ascii="Calibri" w:hAnsi="Calibri" w:cs="Calibri"/>
        </w:rPr>
        <w:t>·</w:t>
      </w:r>
      <w:r>
        <w:t xml:space="preserve">V(уд) </w:t>
      </w:r>
      <w:r w:rsidR="009C1311">
        <w:rPr>
          <w:rFonts w:ascii="Calibri" w:hAnsi="Calibri" w:cs="Calibri"/>
        </w:rPr>
        <w:t>·</w:t>
      </w:r>
      <w:r>
        <w:t xml:space="preserve"> Н+V (изб.)    </w:t>
      </w:r>
      <w:r w:rsidR="0093202A">
        <w:tab/>
      </w:r>
      <w:r w:rsidR="0093202A">
        <w:tab/>
      </w:r>
      <w:r w:rsidR="0093202A">
        <w:tab/>
      </w:r>
      <w:r w:rsidR="0093202A">
        <w:tab/>
      </w:r>
      <w:r w:rsidR="0093202A">
        <w:tab/>
      </w:r>
      <w:r>
        <w:t>(</w:t>
      </w:r>
      <w:r w:rsidR="00044545">
        <w:t>7</w:t>
      </w:r>
      <w:r>
        <w:t>.</w:t>
      </w:r>
      <w:r w:rsidR="007F65F2">
        <w:t>4</w:t>
      </w:r>
      <w:r>
        <w:t>),</w:t>
      </w:r>
    </w:p>
    <w:p w:rsidR="008963FE" w:rsidRPr="0093202A" w:rsidRDefault="00493199" w:rsidP="00ED1A28">
      <w:pPr>
        <w:spacing w:before="120"/>
        <w:ind w:left="567"/>
      </w:pPr>
      <w:r w:rsidRPr="0093202A">
        <w:t>где:</w:t>
      </w:r>
    </w:p>
    <w:p w:rsidR="008963FE" w:rsidRPr="0093202A" w:rsidRDefault="00493199" w:rsidP="00ED1A28">
      <w:pPr>
        <w:spacing w:before="120"/>
        <w:ind w:left="567"/>
      </w:pPr>
      <w:r w:rsidRPr="0093202A">
        <w:t>Н – расстояние от текущего забоя до верхнего уровня установки БСГ по стволу скважины, м;</w:t>
      </w:r>
    </w:p>
    <w:p w:rsidR="008963FE" w:rsidRPr="0093202A" w:rsidRDefault="00493199" w:rsidP="00ED1A28">
      <w:pPr>
        <w:spacing w:before="120"/>
        <w:ind w:left="567"/>
      </w:pPr>
      <w:bookmarkStart w:id="1673" w:name="_Toc246216338"/>
      <w:bookmarkStart w:id="1674" w:name="_Toc246216182"/>
      <w:r w:rsidRPr="00080A54">
        <w:rPr>
          <w:bCs/>
          <w:iCs/>
        </w:rPr>
        <w:t>0</w:t>
      </w:r>
      <w:r w:rsidR="00687B40" w:rsidRPr="00080A54">
        <w:rPr>
          <w:bCs/>
          <w:iCs/>
        </w:rPr>
        <w:t>,</w:t>
      </w:r>
      <w:r w:rsidRPr="00080A54">
        <w:rPr>
          <w:bCs/>
          <w:iCs/>
        </w:rPr>
        <w:t>001</w:t>
      </w:r>
      <w:bookmarkEnd w:id="1673"/>
      <w:bookmarkEnd w:id="1674"/>
      <w:r w:rsidRPr="0093202A">
        <w:t xml:space="preserve"> – коэффициент пересчета удельного объема из дм</w:t>
      </w:r>
      <w:r w:rsidRPr="0093202A">
        <w:rPr>
          <w:vertAlign w:val="superscript"/>
        </w:rPr>
        <w:t>3</w:t>
      </w:r>
      <w:r w:rsidRPr="0093202A">
        <w:t xml:space="preserve"> в м</w:t>
      </w:r>
      <w:r w:rsidRPr="0093202A">
        <w:rPr>
          <w:vertAlign w:val="superscript"/>
        </w:rPr>
        <w:t>3</w:t>
      </w:r>
      <w:r w:rsidRPr="0093202A">
        <w:t>;</w:t>
      </w:r>
    </w:p>
    <w:p w:rsidR="008963FE" w:rsidRPr="0093202A" w:rsidRDefault="00493199" w:rsidP="00ED1A28">
      <w:pPr>
        <w:spacing w:before="120"/>
        <w:ind w:left="567"/>
      </w:pPr>
      <w:r w:rsidRPr="0093202A">
        <w:rPr>
          <w:bCs/>
          <w:iCs/>
        </w:rPr>
        <w:t>V(изб.)</w:t>
      </w:r>
      <w:r w:rsidRPr="0093202A">
        <w:t xml:space="preserve"> – избыток объема БСГ на смачивание стенок и продавку в пласт, рассчитывается по формуле (</w:t>
      </w:r>
      <w:r w:rsidR="00044545" w:rsidRPr="0093202A">
        <w:t>7</w:t>
      </w:r>
      <w:r w:rsidR="00534C9A" w:rsidRPr="0093202A">
        <w:t>.</w:t>
      </w:r>
      <w:r w:rsidR="007F65F2" w:rsidRPr="0093202A">
        <w:t>9</w:t>
      </w:r>
      <w:r w:rsidRPr="0093202A">
        <w:t>), м</w:t>
      </w:r>
      <w:r w:rsidRPr="0093202A">
        <w:rPr>
          <w:vertAlign w:val="superscript"/>
        </w:rPr>
        <w:t>3</w:t>
      </w:r>
      <w:r w:rsidRPr="0093202A">
        <w:t>;</w:t>
      </w:r>
    </w:p>
    <w:p w:rsidR="008963FE" w:rsidRPr="0093202A" w:rsidRDefault="00493199" w:rsidP="00ED1A28">
      <w:pPr>
        <w:spacing w:before="120"/>
        <w:ind w:left="567"/>
      </w:pPr>
      <w:r w:rsidRPr="0093202A">
        <w:rPr>
          <w:bCs/>
          <w:iCs/>
        </w:rPr>
        <w:t>V(уд)</w:t>
      </w:r>
      <w:r w:rsidRPr="0093202A">
        <w:t xml:space="preserve"> – удельный внутренний объем обсадной колонны, дм</w:t>
      </w:r>
      <w:r w:rsidRPr="0093202A">
        <w:rPr>
          <w:vertAlign w:val="superscript"/>
        </w:rPr>
        <w:t>3</w:t>
      </w:r>
      <w:r w:rsidRPr="0093202A">
        <w:t>/м</w:t>
      </w:r>
      <w:r w:rsidR="0038434E" w:rsidRPr="0093202A">
        <w:t>.</w:t>
      </w:r>
    </w:p>
    <w:p w:rsidR="008963FE" w:rsidRPr="002B2852" w:rsidRDefault="00493199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  <w:rPr>
          <w:b/>
        </w:rPr>
      </w:pPr>
      <w:r>
        <w:rPr>
          <w:b/>
        </w:rPr>
        <w:t>Расчет расстояния от текущего забоя до верхнего уровня установки БСГ по стволу скважины (Н), м:</w:t>
      </w:r>
    </w:p>
    <w:p w:rsidR="008963FE" w:rsidRPr="002B2852" w:rsidRDefault="00493199" w:rsidP="0093202A">
      <w:pPr>
        <w:pStyle w:val="aff3"/>
        <w:numPr>
          <w:ilvl w:val="0"/>
          <w:numId w:val="12"/>
        </w:numPr>
        <w:tabs>
          <w:tab w:val="left" w:pos="284"/>
        </w:tabs>
        <w:spacing w:before="120"/>
        <w:ind w:left="0" w:firstLine="0"/>
        <w:contextualSpacing w:val="0"/>
      </w:pPr>
      <w:r>
        <w:t>БСГ устанавливается от забоя до интервала, находящегося на 150 м выше верхних отверстий перфорации, но ниже на 10-50 метров низа колонны НКТ. Верхняя граница установки БСГ не должна перекрывать низ колонны НКТ для обеспечения циркуляции при уравновешивании скважины в процессе глушения:</w:t>
      </w:r>
    </w:p>
    <w:p w:rsidR="008963FE" w:rsidRPr="002B2852" w:rsidRDefault="00493199" w:rsidP="0093202A">
      <w:pPr>
        <w:spacing w:before="120"/>
        <w:jc w:val="right"/>
        <w:rPr>
          <w:iCs/>
        </w:rPr>
      </w:pPr>
      <w:r>
        <w:rPr>
          <w:iCs/>
        </w:rPr>
        <w:t>Н = h(тек.заб</w:t>
      </w:r>
      <w:r w:rsidR="00687B40">
        <w:rPr>
          <w:iCs/>
        </w:rPr>
        <w:t>.</w:t>
      </w:r>
      <w:r>
        <w:rPr>
          <w:iCs/>
        </w:rPr>
        <w:t>) - h(вд) + 150 м</w:t>
      </w:r>
      <w:r w:rsidR="0093202A">
        <w:rPr>
          <w:iCs/>
        </w:rPr>
        <w:tab/>
      </w:r>
      <w:r w:rsidR="0093202A">
        <w:rPr>
          <w:iCs/>
        </w:rPr>
        <w:tab/>
      </w:r>
      <w:r w:rsidR="0093202A">
        <w:rPr>
          <w:iCs/>
        </w:rPr>
        <w:tab/>
      </w:r>
      <w:r w:rsidR="0093202A">
        <w:rPr>
          <w:iCs/>
        </w:rPr>
        <w:tab/>
      </w:r>
      <w:r>
        <w:rPr>
          <w:iCs/>
        </w:rPr>
        <w:t xml:space="preserve"> (</w:t>
      </w:r>
      <w:r w:rsidR="00044545">
        <w:rPr>
          <w:iCs/>
        </w:rPr>
        <w:t>7</w:t>
      </w:r>
      <w:r>
        <w:rPr>
          <w:iCs/>
        </w:rPr>
        <w:t>.</w:t>
      </w:r>
      <w:r w:rsidR="007F65F2">
        <w:rPr>
          <w:iCs/>
        </w:rPr>
        <w:t>5</w:t>
      </w:r>
      <w:r>
        <w:rPr>
          <w:iCs/>
        </w:rPr>
        <w:t>),</w:t>
      </w:r>
    </w:p>
    <w:p w:rsidR="009540D9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</w:pPr>
      <w:r>
        <w:t xml:space="preserve">h(вд) </w:t>
      </w:r>
      <w:r w:rsidR="000829C6">
        <w:t>–</w:t>
      </w:r>
      <w:r>
        <w:t xml:space="preserve"> уровень верхних </w:t>
      </w:r>
      <w:r w:rsidR="00DD0418">
        <w:t>отверстий</w:t>
      </w:r>
      <w:r>
        <w:t xml:space="preserve"> перфорации, м;</w:t>
      </w:r>
    </w:p>
    <w:p w:rsidR="008963FE" w:rsidRPr="002B2852" w:rsidRDefault="00493199" w:rsidP="00ED1A28">
      <w:pPr>
        <w:spacing w:before="120"/>
        <w:ind w:left="567"/>
      </w:pPr>
      <w:r>
        <w:t xml:space="preserve">h(тек.заб.) </w:t>
      </w:r>
      <w:r w:rsidR="000829C6">
        <w:t>–</w:t>
      </w:r>
      <w:r>
        <w:t xml:space="preserve"> уровень текущего забоя, м.</w:t>
      </w:r>
    </w:p>
    <w:p w:rsidR="008963FE" w:rsidRPr="002B2852" w:rsidRDefault="00493199" w:rsidP="0038434E">
      <w:pPr>
        <w:spacing w:before="120"/>
      </w:pPr>
      <w:r>
        <w:t xml:space="preserve">Если колонна НКТ установлена ниже верхних </w:t>
      </w:r>
      <w:r w:rsidR="00DD0418">
        <w:t>отверстий</w:t>
      </w:r>
      <w:r>
        <w:t xml:space="preserve"> перфорации допускается установка верхней границы БСГ выше низа колонны НКТ.</w:t>
      </w:r>
    </w:p>
    <w:p w:rsidR="008963FE" w:rsidRPr="002B2852" w:rsidRDefault="00493199" w:rsidP="0093202A">
      <w:pPr>
        <w:pStyle w:val="aff3"/>
        <w:numPr>
          <w:ilvl w:val="0"/>
          <w:numId w:val="12"/>
        </w:numPr>
        <w:tabs>
          <w:tab w:val="left" w:pos="284"/>
        </w:tabs>
        <w:spacing w:before="120"/>
        <w:ind w:left="0" w:firstLine="0"/>
        <w:contextualSpacing w:val="0"/>
      </w:pPr>
      <w:r>
        <w:t>При наличии пакерного устройства, БСГ устанавливается от текущего забоя до интервала установки пакера:</w:t>
      </w:r>
    </w:p>
    <w:p w:rsidR="008963FE" w:rsidRPr="002B2852" w:rsidRDefault="00493199" w:rsidP="0093202A">
      <w:pPr>
        <w:spacing w:before="120"/>
        <w:jc w:val="right"/>
      </w:pPr>
      <w:r>
        <w:t>H = h(тек.заб.) - h(пак)</w:t>
      </w:r>
      <w:r w:rsidR="0093202A">
        <w:tab/>
      </w:r>
      <w:r w:rsidR="0093202A">
        <w:tab/>
      </w:r>
      <w:r w:rsidR="0093202A">
        <w:tab/>
      </w:r>
      <w:r w:rsidR="0093202A">
        <w:tab/>
      </w:r>
      <w:r w:rsidR="0093202A">
        <w:tab/>
      </w:r>
      <w:r>
        <w:t>(</w:t>
      </w:r>
      <w:r w:rsidR="00044545">
        <w:t>7</w:t>
      </w:r>
      <w:r>
        <w:t>.</w:t>
      </w:r>
      <w:r w:rsidR="007F65F2">
        <w:t>6</w:t>
      </w:r>
      <w:r>
        <w:t>),</w:t>
      </w:r>
    </w:p>
    <w:p w:rsidR="008963FE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</w:pPr>
      <w:r>
        <w:t xml:space="preserve">h(пак) </w:t>
      </w:r>
      <w:r w:rsidR="000829C6">
        <w:t>–</w:t>
      </w:r>
      <w:r>
        <w:t xml:space="preserve"> уровень установки пакерного устройства, м;</w:t>
      </w:r>
    </w:p>
    <w:p w:rsidR="008963FE" w:rsidRPr="002B2852" w:rsidRDefault="00493199" w:rsidP="00ED1A28">
      <w:pPr>
        <w:spacing w:before="120"/>
        <w:ind w:left="567"/>
      </w:pPr>
      <w:r>
        <w:t xml:space="preserve">h(тек.заб.) </w:t>
      </w:r>
      <w:r w:rsidR="000829C6">
        <w:t>–</w:t>
      </w:r>
      <w:r>
        <w:t xml:space="preserve"> уровень текущего забоя, м.</w:t>
      </w:r>
    </w:p>
    <w:p w:rsidR="008963FE" w:rsidRPr="002B2852" w:rsidRDefault="00493199" w:rsidP="0093202A">
      <w:pPr>
        <w:pStyle w:val="aff3"/>
        <w:numPr>
          <w:ilvl w:val="0"/>
          <w:numId w:val="12"/>
        </w:numPr>
        <w:tabs>
          <w:tab w:val="left" w:pos="284"/>
        </w:tabs>
        <w:spacing w:before="120"/>
        <w:ind w:left="0" w:firstLine="0"/>
        <w:contextualSpacing w:val="0"/>
      </w:pPr>
      <w:r>
        <w:t>При использовании ГНКТ с пакерным устройством, БСГ устанавливается от текущего забоя до интервала установки пакера:</w:t>
      </w:r>
    </w:p>
    <w:p w:rsidR="008963FE" w:rsidRPr="002B2852" w:rsidRDefault="00493199" w:rsidP="0093202A">
      <w:pPr>
        <w:spacing w:before="120"/>
        <w:jc w:val="right"/>
      </w:pPr>
      <w:r>
        <w:t>H = (hтек.заб.) – h(пак)</w:t>
      </w:r>
      <w:r w:rsidR="0093202A">
        <w:tab/>
      </w:r>
      <w:r w:rsidR="0093202A">
        <w:tab/>
      </w:r>
      <w:r w:rsidR="0093202A">
        <w:tab/>
      </w:r>
      <w:r w:rsidR="0093202A">
        <w:tab/>
      </w:r>
      <w:r w:rsidR="0093202A">
        <w:tab/>
      </w:r>
      <w:r>
        <w:t>(</w:t>
      </w:r>
      <w:r w:rsidR="00044545">
        <w:t>7</w:t>
      </w:r>
      <w:r>
        <w:t>.</w:t>
      </w:r>
      <w:r w:rsidR="007F65F2">
        <w:t>7</w:t>
      </w:r>
      <w:r>
        <w:t>),</w:t>
      </w:r>
    </w:p>
    <w:p w:rsidR="009540D9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</w:pPr>
      <w:r>
        <w:t xml:space="preserve">h(пак) </w:t>
      </w:r>
      <w:r w:rsidR="000829C6">
        <w:t>–</w:t>
      </w:r>
      <w:r>
        <w:t xml:space="preserve"> уровень установки пакерного устройства, м;</w:t>
      </w:r>
    </w:p>
    <w:p w:rsidR="008963FE" w:rsidRPr="002B2852" w:rsidRDefault="00493199" w:rsidP="00ED1A28">
      <w:pPr>
        <w:spacing w:before="120"/>
        <w:ind w:left="567"/>
      </w:pPr>
      <w:r>
        <w:t xml:space="preserve">h(тек.заб.) </w:t>
      </w:r>
      <w:r w:rsidR="000829C6">
        <w:t>–</w:t>
      </w:r>
      <w:r>
        <w:t xml:space="preserve"> уровень текущего забоя, м.</w:t>
      </w:r>
    </w:p>
    <w:p w:rsidR="008963FE" w:rsidRPr="002B2852" w:rsidRDefault="00493199" w:rsidP="0093202A">
      <w:pPr>
        <w:pStyle w:val="aff3"/>
        <w:numPr>
          <w:ilvl w:val="0"/>
          <w:numId w:val="12"/>
        </w:numPr>
        <w:tabs>
          <w:tab w:val="left" w:pos="284"/>
        </w:tabs>
        <w:spacing w:before="120"/>
        <w:ind w:left="0" w:firstLine="0"/>
        <w:contextualSpacing w:val="0"/>
      </w:pPr>
      <w:r>
        <w:t>При использовании ГНКТ без пакера, БСГ устанавливается от забоя до интервала, находящегося на 150 м выше верхних отверстий перфорации:</w:t>
      </w:r>
    </w:p>
    <w:p w:rsidR="008963FE" w:rsidRPr="002B2852" w:rsidRDefault="00493199" w:rsidP="0093202A">
      <w:pPr>
        <w:spacing w:before="120"/>
        <w:jc w:val="right"/>
        <w:rPr>
          <w:iCs/>
        </w:rPr>
      </w:pPr>
      <w:r>
        <w:rPr>
          <w:iCs/>
        </w:rPr>
        <w:t>Н = h(тек.заб.) - h(вд) + 150 м</w:t>
      </w:r>
      <w:r w:rsidR="0093202A">
        <w:rPr>
          <w:iCs/>
        </w:rPr>
        <w:tab/>
      </w:r>
      <w:r w:rsidR="0093202A">
        <w:rPr>
          <w:iCs/>
        </w:rPr>
        <w:tab/>
      </w:r>
      <w:r w:rsidR="0093202A">
        <w:rPr>
          <w:iCs/>
        </w:rPr>
        <w:tab/>
      </w:r>
      <w:r w:rsidR="0093202A">
        <w:rPr>
          <w:iCs/>
        </w:rPr>
        <w:tab/>
      </w:r>
      <w:r>
        <w:rPr>
          <w:iCs/>
        </w:rPr>
        <w:t>(</w:t>
      </w:r>
      <w:r w:rsidR="00044545">
        <w:rPr>
          <w:iCs/>
        </w:rPr>
        <w:t>7</w:t>
      </w:r>
      <w:r>
        <w:rPr>
          <w:iCs/>
        </w:rPr>
        <w:t>.</w:t>
      </w:r>
      <w:r w:rsidR="007F65F2">
        <w:rPr>
          <w:iCs/>
        </w:rPr>
        <w:t>8</w:t>
      </w:r>
      <w:r>
        <w:rPr>
          <w:iCs/>
        </w:rPr>
        <w:t>),</w:t>
      </w:r>
    </w:p>
    <w:p w:rsidR="008963FE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DD0418" w:rsidP="00ED1A28">
      <w:pPr>
        <w:spacing w:before="120"/>
        <w:ind w:left="567"/>
      </w:pPr>
      <w:r>
        <w:rPr>
          <w:iCs/>
          <w:lang w:val="en-US"/>
        </w:rPr>
        <w:t>h</w:t>
      </w:r>
      <w:r w:rsidR="00493199">
        <w:rPr>
          <w:iCs/>
        </w:rPr>
        <w:t>(</w:t>
      </w:r>
      <w:r w:rsidR="00493199">
        <w:t xml:space="preserve">вд) </w:t>
      </w:r>
      <w:r w:rsidR="000829C6">
        <w:t>–</w:t>
      </w:r>
      <w:r w:rsidR="00493199">
        <w:t xml:space="preserve"> уровень верхних </w:t>
      </w:r>
      <w:r w:rsidR="00B833EE">
        <w:t xml:space="preserve">отверстий </w:t>
      </w:r>
      <w:r w:rsidR="00493199">
        <w:t>перфорации, м;</w:t>
      </w:r>
    </w:p>
    <w:p w:rsidR="008963FE" w:rsidRPr="002B2852" w:rsidRDefault="00DD0418" w:rsidP="00ED1A28">
      <w:pPr>
        <w:spacing w:before="120"/>
        <w:ind w:left="567"/>
      </w:pPr>
      <w:r>
        <w:rPr>
          <w:iCs/>
          <w:lang w:val="en-US"/>
        </w:rPr>
        <w:t>h</w:t>
      </w:r>
      <w:r w:rsidR="00493199">
        <w:rPr>
          <w:iCs/>
        </w:rPr>
        <w:t xml:space="preserve">(тек.заб.) </w:t>
      </w:r>
      <w:r w:rsidR="000829C6">
        <w:t>–</w:t>
      </w:r>
      <w:r w:rsidR="00493199">
        <w:t xml:space="preserve"> уровень текущего забоя, м;</w:t>
      </w:r>
    </w:p>
    <w:p w:rsidR="008963FE" w:rsidRPr="002B2852" w:rsidRDefault="00493199" w:rsidP="00ED1A28">
      <w:pPr>
        <w:spacing w:before="120"/>
        <w:ind w:left="567"/>
      </w:pPr>
      <w:r>
        <w:t>150 м – запас уровня БСГ в 150 метров, м.</w:t>
      </w:r>
    </w:p>
    <w:p w:rsidR="008963FE" w:rsidRPr="002B2852" w:rsidRDefault="00493199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</w:pPr>
      <w:r>
        <w:t>Избыток объема БСГ на смачивание стенок и продавку в пласт (м</w:t>
      </w:r>
      <w:r>
        <w:rPr>
          <w:vertAlign w:val="superscript"/>
        </w:rPr>
        <w:t>3</w:t>
      </w:r>
      <w:r>
        <w:t>) рассчитывается по формуле:</w:t>
      </w:r>
    </w:p>
    <w:p w:rsidR="008963FE" w:rsidRPr="002B2852" w:rsidRDefault="00493199" w:rsidP="0093202A">
      <w:pPr>
        <w:spacing w:before="120"/>
        <w:jc w:val="right"/>
        <w:rPr>
          <w:bCs/>
          <w:iCs/>
        </w:rPr>
      </w:pPr>
      <w:r>
        <w:rPr>
          <w:bCs/>
          <w:iCs/>
        </w:rPr>
        <w:t>V(изб.)= 0,0007</w:t>
      </w:r>
      <w:r w:rsidR="00E3550D">
        <w:rPr>
          <w:rFonts w:ascii="Calibri" w:hAnsi="Calibri" w:cs="Calibri"/>
          <w:bCs/>
          <w:iCs/>
        </w:rPr>
        <w:t>·</w:t>
      </w:r>
      <w:r>
        <w:rPr>
          <w:bCs/>
          <w:iCs/>
        </w:rPr>
        <w:t>h(смач.) + К*h(перф.) +С</w:t>
      </w:r>
      <w:r w:rsidR="00E3550D">
        <w:rPr>
          <w:rFonts w:ascii="Calibri" w:hAnsi="Calibri" w:cs="Calibri"/>
          <w:bCs/>
          <w:iCs/>
        </w:rPr>
        <w:t>·</w:t>
      </w:r>
      <w:r>
        <w:rPr>
          <w:bCs/>
          <w:iCs/>
          <w:lang w:val="en-US"/>
        </w:rPr>
        <w:t>h</w:t>
      </w:r>
      <w:r>
        <w:rPr>
          <w:bCs/>
          <w:iCs/>
        </w:rPr>
        <w:t>(погл.)</w:t>
      </w:r>
      <w:r w:rsidR="0093202A">
        <w:rPr>
          <w:bCs/>
          <w:iCs/>
        </w:rPr>
        <w:tab/>
      </w:r>
      <w:r w:rsidR="0093202A">
        <w:rPr>
          <w:bCs/>
          <w:iCs/>
        </w:rPr>
        <w:tab/>
      </w:r>
      <w:r w:rsidR="0093202A">
        <w:rPr>
          <w:bCs/>
          <w:iCs/>
        </w:rPr>
        <w:tab/>
      </w:r>
      <w:r>
        <w:rPr>
          <w:bCs/>
          <w:iCs/>
        </w:rPr>
        <w:t>(</w:t>
      </w:r>
      <w:r w:rsidR="00044545">
        <w:rPr>
          <w:bCs/>
          <w:iCs/>
        </w:rPr>
        <w:t>7</w:t>
      </w:r>
      <w:r>
        <w:rPr>
          <w:bCs/>
          <w:iCs/>
        </w:rPr>
        <w:t>.</w:t>
      </w:r>
      <w:r w:rsidR="007F65F2">
        <w:rPr>
          <w:bCs/>
          <w:iCs/>
        </w:rPr>
        <w:t>9</w:t>
      </w:r>
      <w:r>
        <w:rPr>
          <w:bCs/>
          <w:iCs/>
        </w:rPr>
        <w:t>),</w:t>
      </w:r>
    </w:p>
    <w:p w:rsidR="009540D9" w:rsidRPr="002B2852" w:rsidRDefault="00493199" w:rsidP="00ED1A28">
      <w:pPr>
        <w:spacing w:before="120"/>
        <w:ind w:left="567"/>
      </w:pPr>
      <w:r>
        <w:t>где:</w:t>
      </w:r>
    </w:p>
    <w:p w:rsidR="008963FE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  <w:lang w:val="en-US"/>
        </w:rPr>
        <w:t>h</w:t>
      </w:r>
      <w:r>
        <w:rPr>
          <w:bCs/>
          <w:iCs/>
        </w:rPr>
        <w:t xml:space="preserve">(перф.) </w:t>
      </w:r>
      <w:r w:rsidR="000829C6">
        <w:rPr>
          <w:bCs/>
          <w:iCs/>
        </w:rPr>
        <w:t>–</w:t>
      </w:r>
      <w:r>
        <w:rPr>
          <w:bCs/>
          <w:iCs/>
        </w:rPr>
        <w:t xml:space="preserve"> вскрытый интервал перфорации, м;</w:t>
      </w:r>
    </w:p>
    <w:p w:rsidR="008963FE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  <w:lang w:val="en-US"/>
        </w:rPr>
        <w:t>h</w:t>
      </w:r>
      <w:r>
        <w:rPr>
          <w:bCs/>
          <w:iCs/>
        </w:rPr>
        <w:t>(погл.) – высота поглощающего или проявляющего интервала в эксплуатационной колонне (не герметичный интервал), м;</w:t>
      </w:r>
    </w:p>
    <w:p w:rsidR="007F4991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h(смач.)</w:t>
      </w:r>
      <w:r>
        <w:rPr>
          <w:b/>
          <w:bCs/>
          <w:i/>
          <w:iCs/>
        </w:rPr>
        <w:t xml:space="preserve"> </w:t>
      </w:r>
      <w:r>
        <w:rPr>
          <w:bCs/>
          <w:iCs/>
        </w:rPr>
        <w:t>– расстояние от устья скважины до верхнего уровня установки БСГ (запас на смачивание стенок скважины)</w:t>
      </w:r>
      <w:r w:rsidR="000212CD">
        <w:rPr>
          <w:bCs/>
          <w:iCs/>
        </w:rPr>
        <w:t>, учитывается в расчете при перемещении БСГ по затрубному пространству скважины</w:t>
      </w:r>
      <w:r>
        <w:rPr>
          <w:bCs/>
          <w:iCs/>
        </w:rPr>
        <w:t xml:space="preserve">, </w:t>
      </w:r>
      <w:r w:rsidR="007F4991">
        <w:rPr>
          <w:bCs/>
          <w:iCs/>
        </w:rPr>
        <w:t>м;</w:t>
      </w:r>
    </w:p>
    <w:p w:rsidR="008963FE" w:rsidRPr="002B2852" w:rsidRDefault="007F4991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 xml:space="preserve">h(смач.) = 0 м, </w:t>
      </w:r>
      <w:r w:rsidR="000212CD">
        <w:rPr>
          <w:bCs/>
          <w:iCs/>
        </w:rPr>
        <w:t>при перемещении БСГ</w:t>
      </w:r>
      <w:r>
        <w:rPr>
          <w:bCs/>
          <w:iCs/>
        </w:rPr>
        <w:t xml:space="preserve"> по НКТ, </w:t>
      </w:r>
      <w:r w:rsidR="00493199">
        <w:rPr>
          <w:bCs/>
          <w:iCs/>
        </w:rPr>
        <w:t>м;</w:t>
      </w:r>
    </w:p>
    <w:p w:rsidR="008963FE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К=0,05</w:t>
      </w:r>
      <w:r>
        <w:rPr>
          <w:b/>
          <w:bCs/>
          <w:i/>
          <w:iCs/>
        </w:rPr>
        <w:t xml:space="preserve"> </w:t>
      </w:r>
      <w:r w:rsidR="000829C6">
        <w:rPr>
          <w:bCs/>
          <w:iCs/>
        </w:rPr>
        <w:t>–</w:t>
      </w:r>
      <w:r>
        <w:rPr>
          <w:bCs/>
          <w:iCs/>
        </w:rPr>
        <w:t xml:space="preserve"> рекомендуемый удельный объем продавки БСГ в пласт</w:t>
      </w:r>
      <w:r>
        <w:rPr>
          <w:bCs/>
          <w:i/>
          <w:iCs/>
        </w:rPr>
        <w:t xml:space="preserve"> </w:t>
      </w:r>
      <w:r>
        <w:rPr>
          <w:bCs/>
          <w:iCs/>
        </w:rPr>
        <w:t xml:space="preserve">для </w:t>
      </w:r>
      <w:r w:rsidR="001E0A5E">
        <w:rPr>
          <w:bCs/>
          <w:iCs/>
        </w:rPr>
        <w:br/>
      </w:r>
      <w:r>
        <w:rPr>
          <w:bCs/>
          <w:iCs/>
        </w:rPr>
        <w:t>наклонно-направленных и вертикальных скважин,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/м;</w:t>
      </w:r>
    </w:p>
    <w:p w:rsidR="009540D9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К=0,01</w:t>
      </w:r>
      <w:r>
        <w:rPr>
          <w:b/>
          <w:bCs/>
          <w:i/>
          <w:iCs/>
        </w:rPr>
        <w:t xml:space="preserve"> </w:t>
      </w:r>
      <w:r w:rsidR="000829C6">
        <w:rPr>
          <w:bCs/>
          <w:iCs/>
        </w:rPr>
        <w:t>–</w:t>
      </w:r>
      <w:r>
        <w:rPr>
          <w:bCs/>
          <w:iCs/>
        </w:rPr>
        <w:t xml:space="preserve"> рекомендуемый удельный объем продавки БСГ в пласт</w:t>
      </w:r>
      <w:r>
        <w:rPr>
          <w:bCs/>
          <w:i/>
          <w:iCs/>
        </w:rPr>
        <w:t xml:space="preserve"> </w:t>
      </w:r>
      <w:r>
        <w:rPr>
          <w:bCs/>
          <w:iCs/>
        </w:rPr>
        <w:t>для горизонтальных скважин,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/м вскрытого интервала;</w:t>
      </w:r>
    </w:p>
    <w:p w:rsidR="008963FE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С=1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/м </w:t>
      </w:r>
      <w:r w:rsidR="000829C6">
        <w:rPr>
          <w:bCs/>
          <w:iCs/>
        </w:rPr>
        <w:t>–</w:t>
      </w:r>
      <w:r>
        <w:rPr>
          <w:bCs/>
          <w:iCs/>
        </w:rPr>
        <w:t xml:space="preserve"> рекомендуемый удельный объем продавки БСГ в негерметичный поглощающий или негерметичный проявляющий инте</w:t>
      </w:r>
      <w:r w:rsidR="006C23B9">
        <w:rPr>
          <w:bCs/>
          <w:iCs/>
        </w:rPr>
        <w:t>рвал в эксплуатационной колонне;</w:t>
      </w:r>
    </w:p>
    <w:p w:rsidR="000212CD" w:rsidRPr="002B2852" w:rsidRDefault="000212CD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0,0007 – потери БСГ на смачивание стенок скважины и наружных стенок НКТ при перемещении БСГ по затрубному пространству скважины</w:t>
      </w:r>
      <w:r w:rsidR="007F4991">
        <w:rPr>
          <w:bCs/>
          <w:iCs/>
        </w:rPr>
        <w:t xml:space="preserve">. </w:t>
      </w:r>
    </w:p>
    <w:p w:rsidR="008963FE" w:rsidRPr="00983873" w:rsidRDefault="00A47327" w:rsidP="00983873">
      <w:pPr>
        <w:pStyle w:val="aff3"/>
        <w:numPr>
          <w:ilvl w:val="2"/>
          <w:numId w:val="39"/>
        </w:numPr>
        <w:tabs>
          <w:tab w:val="left" w:pos="709"/>
        </w:tabs>
        <w:spacing w:before="120"/>
        <w:ind w:left="0" w:firstLine="0"/>
        <w:contextualSpacing w:val="0"/>
        <w:rPr>
          <w:bCs/>
          <w:iCs/>
        </w:rPr>
      </w:pPr>
      <w:r w:rsidRPr="00983873">
        <w:rPr>
          <w:bCs/>
          <w:iCs/>
        </w:rPr>
        <w:t>У</w:t>
      </w:r>
      <w:r w:rsidR="00493199" w:rsidRPr="00983873">
        <w:rPr>
          <w:bCs/>
          <w:iCs/>
        </w:rPr>
        <w:t>дельный объем</w:t>
      </w:r>
      <w:r w:rsidRPr="00983873">
        <w:rPr>
          <w:bCs/>
          <w:iCs/>
        </w:rPr>
        <w:t xml:space="preserve"> </w:t>
      </w:r>
      <w:r w:rsidR="00493199" w:rsidRPr="00983873">
        <w:rPr>
          <w:bCs/>
          <w:iCs/>
        </w:rPr>
        <w:t>продавки БСГ</w:t>
      </w:r>
      <w:r w:rsidR="00672B71" w:rsidRPr="00983873">
        <w:rPr>
          <w:bCs/>
          <w:iCs/>
        </w:rPr>
        <w:t>, согласно акт</w:t>
      </w:r>
      <w:r w:rsidR="00983873" w:rsidRPr="00983873">
        <w:rPr>
          <w:bCs/>
          <w:iCs/>
        </w:rPr>
        <w:t>у</w:t>
      </w:r>
      <w:r w:rsidR="00672B71" w:rsidRPr="00983873">
        <w:rPr>
          <w:bCs/>
          <w:iCs/>
        </w:rPr>
        <w:t xml:space="preserve"> ОПИ в соответствии с </w:t>
      </w:r>
      <w:r w:rsidR="00983873">
        <w:rPr>
          <w:bCs/>
          <w:iCs/>
        </w:rPr>
        <w:t>Типовыми</w:t>
      </w:r>
      <w:r w:rsidR="00983873" w:rsidRPr="00983873">
        <w:rPr>
          <w:bCs/>
          <w:iCs/>
        </w:rPr>
        <w:t xml:space="preserve"> требования</w:t>
      </w:r>
      <w:r w:rsidR="00983873">
        <w:rPr>
          <w:bCs/>
          <w:iCs/>
        </w:rPr>
        <w:t>ми</w:t>
      </w:r>
      <w:r w:rsidR="00983873" w:rsidRPr="00983873">
        <w:rPr>
          <w:bCs/>
          <w:iCs/>
        </w:rPr>
        <w:t xml:space="preserve"> Компании № П1-01.05 </w:t>
      </w:r>
      <w:r w:rsidR="00672B71" w:rsidRPr="00983873">
        <w:rPr>
          <w:bCs/>
          <w:iCs/>
        </w:rPr>
        <w:t>ТТР-0148</w:t>
      </w:r>
      <w:r w:rsidR="00983873">
        <w:rPr>
          <w:bCs/>
          <w:iCs/>
        </w:rPr>
        <w:t xml:space="preserve"> </w:t>
      </w:r>
      <w:r w:rsidR="00983873" w:rsidRPr="00983873">
        <w:rPr>
          <w:bCs/>
          <w:iCs/>
        </w:rPr>
        <w:t>«Применение химических реагентов на объектах добычи углеводородного сырья Компании»</w:t>
      </w:r>
      <w:r w:rsidR="00672B71" w:rsidRPr="00983873">
        <w:rPr>
          <w:bCs/>
          <w:iCs/>
        </w:rPr>
        <w:t xml:space="preserve">, </w:t>
      </w:r>
      <w:r w:rsidR="00493199" w:rsidRPr="00983873">
        <w:rPr>
          <w:bCs/>
          <w:iCs/>
        </w:rPr>
        <w:t>на пласт</w:t>
      </w:r>
      <w:r w:rsidR="00E3550D" w:rsidRPr="00983873">
        <w:rPr>
          <w:bCs/>
          <w:iCs/>
        </w:rPr>
        <w:t> </w:t>
      </w:r>
      <w:r w:rsidR="00493199" w:rsidRPr="00983873">
        <w:rPr>
          <w:bCs/>
          <w:iCs/>
        </w:rPr>
        <w:t>(К)</w:t>
      </w:r>
      <w:r w:rsidR="00E3550D" w:rsidRPr="00983873">
        <w:rPr>
          <w:bCs/>
          <w:iCs/>
        </w:rPr>
        <w:t xml:space="preserve"> увеличивается </w:t>
      </w:r>
      <w:r w:rsidR="00493199" w:rsidRPr="00983873">
        <w:rPr>
          <w:bCs/>
          <w:iCs/>
        </w:rPr>
        <w:t>в 2-5 раза для скважин с АНПД, для скважин со значительным поглощением, для промывки забоя поглощающих скважин, для аварийных работ на скважине.</w:t>
      </w:r>
    </w:p>
    <w:p w:rsidR="008963FE" w:rsidRPr="002B2852" w:rsidRDefault="00493199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  <w:rPr>
          <w:bCs/>
          <w:iCs/>
        </w:rPr>
      </w:pPr>
      <w:r>
        <w:rPr>
          <w:b/>
          <w:bCs/>
          <w:iCs/>
        </w:rPr>
        <w:t>Для скважин с горизонтальным стволом</w:t>
      </w:r>
      <w:r>
        <w:rPr>
          <w:bCs/>
          <w:iCs/>
        </w:rPr>
        <w:t xml:space="preserve">, объем избытка БСГ оценивается </w:t>
      </w:r>
      <w:r w:rsidR="00C51CF7">
        <w:rPr>
          <w:bCs/>
          <w:iCs/>
        </w:rPr>
        <w:t>ответственным работником</w:t>
      </w:r>
      <w:r>
        <w:rPr>
          <w:bCs/>
          <w:iCs/>
        </w:rPr>
        <w:t xml:space="preserve"> ЦДНГ экспертно с учетом результатов предыдущих глушений и опыта глушения аналогичных горизонтальных скважин.</w:t>
      </w:r>
    </w:p>
    <w:p w:rsidR="008963FE" w:rsidRPr="002B2852" w:rsidRDefault="00493199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  <w:rPr>
          <w:bCs/>
          <w:iCs/>
        </w:rPr>
      </w:pPr>
      <w:r>
        <w:rPr>
          <w:bCs/>
          <w:iCs/>
        </w:rPr>
        <w:t>При отсутствии опыта глушения горизонтальных скважин БСГ устанавливают на весь объем горизонтального ствола (по долоту) за вычетом водоизмещения спущенного в горизонтальный ствол оборудования:</w:t>
      </w:r>
    </w:p>
    <w:p w:rsidR="008963FE" w:rsidRPr="002B2852" w:rsidRDefault="00493199" w:rsidP="0093202A">
      <w:pPr>
        <w:spacing w:before="120"/>
        <w:jc w:val="right"/>
        <w:rPr>
          <w:bCs/>
          <w:iCs/>
        </w:rPr>
      </w:pPr>
      <w:r>
        <w:rPr>
          <w:bCs/>
          <w:iCs/>
        </w:rPr>
        <w:t>V(изб.) = 0,0007</w:t>
      </w:r>
      <w:r w:rsidR="0017395C">
        <w:rPr>
          <w:rFonts w:ascii="Calibri" w:hAnsi="Calibri" w:cs="Calibri"/>
          <w:bCs/>
          <w:iCs/>
        </w:rPr>
        <w:t>·</w:t>
      </w:r>
      <w:r>
        <w:rPr>
          <w:bCs/>
          <w:iCs/>
        </w:rPr>
        <w:t>h</w:t>
      </w:r>
      <w:r w:rsidR="00C977D7">
        <w:rPr>
          <w:bCs/>
          <w:iCs/>
        </w:rPr>
        <w:t>(смач.)</w:t>
      </w:r>
      <w:r>
        <w:rPr>
          <w:bCs/>
          <w:iCs/>
        </w:rPr>
        <w:t xml:space="preserve"> + V(гор. ств.) – V(обор.)</w:t>
      </w:r>
      <w:r w:rsidR="0093202A">
        <w:rPr>
          <w:bCs/>
          <w:iCs/>
        </w:rPr>
        <w:tab/>
      </w:r>
      <w:r w:rsidR="0093202A">
        <w:rPr>
          <w:bCs/>
          <w:iCs/>
        </w:rPr>
        <w:tab/>
      </w:r>
      <w:r>
        <w:rPr>
          <w:bCs/>
          <w:iCs/>
        </w:rPr>
        <w:t>(</w:t>
      </w:r>
      <w:r w:rsidR="00044545">
        <w:rPr>
          <w:bCs/>
          <w:iCs/>
        </w:rPr>
        <w:t>7</w:t>
      </w:r>
      <w:r>
        <w:rPr>
          <w:bCs/>
          <w:iCs/>
        </w:rPr>
        <w:t>.1</w:t>
      </w:r>
      <w:r w:rsidR="007F65F2">
        <w:rPr>
          <w:bCs/>
          <w:iCs/>
        </w:rPr>
        <w:t>0</w:t>
      </w:r>
      <w:r>
        <w:rPr>
          <w:bCs/>
          <w:iCs/>
        </w:rPr>
        <w:t>)</w:t>
      </w:r>
    </w:p>
    <w:p w:rsidR="009540D9" w:rsidRPr="002B2852" w:rsidRDefault="00493199" w:rsidP="00B36BD1">
      <w:pPr>
        <w:ind w:left="567"/>
        <w:rPr>
          <w:bCs/>
          <w:iCs/>
        </w:rPr>
      </w:pPr>
      <w:r>
        <w:rPr>
          <w:bCs/>
          <w:iCs/>
        </w:rPr>
        <w:t>где:</w:t>
      </w:r>
    </w:p>
    <w:p w:rsidR="00C977D7" w:rsidRPr="002B2852" w:rsidRDefault="00C977D7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h(смач.)</w:t>
      </w:r>
      <w:r w:rsidRPr="001F393F">
        <w:rPr>
          <w:bCs/>
          <w:iCs/>
        </w:rPr>
        <w:t xml:space="preserve"> </w:t>
      </w:r>
      <w:r>
        <w:rPr>
          <w:bCs/>
          <w:iCs/>
        </w:rPr>
        <w:t>– расстояние от устья скважины до верхнего уровня установки БСГ (запас на смачивание стенок скважины), м;</w:t>
      </w:r>
    </w:p>
    <w:p w:rsidR="008963FE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V(гор. ств.) – объем горизонтального ствола скважины рассчитывается исходя из диаметра долота применяемого при бурении и длины горизонтального ствола,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;</w:t>
      </w:r>
    </w:p>
    <w:p w:rsidR="008963FE" w:rsidRPr="002B2852" w:rsidRDefault="00493199" w:rsidP="00ED1A28">
      <w:pPr>
        <w:spacing w:before="120"/>
        <w:ind w:left="567"/>
        <w:rPr>
          <w:bCs/>
          <w:iCs/>
        </w:rPr>
      </w:pPr>
      <w:r>
        <w:rPr>
          <w:bCs/>
          <w:iCs/>
        </w:rPr>
        <w:t>V(обор.) – водоизмещение оборудования, спущенного в горизонтальный ствол,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>.</w:t>
      </w:r>
    </w:p>
    <w:p w:rsidR="00457AAB" w:rsidRPr="002B2852" w:rsidRDefault="00457AAB" w:rsidP="008222E9">
      <w:pPr>
        <w:pStyle w:val="S0"/>
        <w:numPr>
          <w:ilvl w:val="2"/>
          <w:numId w:val="39"/>
        </w:numPr>
        <w:tabs>
          <w:tab w:val="left" w:pos="709"/>
        </w:tabs>
        <w:spacing w:before="120"/>
        <w:ind w:left="0" w:firstLine="0"/>
      </w:pPr>
      <w:r>
        <w:t xml:space="preserve">Объем БСГ для промывки забоя определяется интенсивностью поглощения и выбранным способом применения. </w:t>
      </w:r>
    </w:p>
    <w:p w:rsidR="008963FE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75" w:name="_Toc396292468"/>
      <w:bookmarkStart w:id="1676" w:name="_Toc183591627"/>
      <w:r>
        <w:rPr>
          <w:caps w:val="0"/>
          <w:snapToGrid w:val="0"/>
        </w:rPr>
        <w:t xml:space="preserve">ПРИМЕРЫ ТЕХНОЛОГИИ ПРИМЕНЕНИЯ </w:t>
      </w:r>
      <w:r w:rsidR="00731B6F">
        <w:rPr>
          <w:caps w:val="0"/>
          <w:snapToGrid w:val="0"/>
        </w:rPr>
        <w:t>ЖИДКОСТЕЙ</w:t>
      </w:r>
      <w:r>
        <w:rPr>
          <w:caps w:val="0"/>
          <w:snapToGrid w:val="0"/>
        </w:rPr>
        <w:t xml:space="preserve"> ГЛУШЕНИЯ</w:t>
      </w:r>
      <w:bookmarkEnd w:id="1675"/>
      <w:bookmarkEnd w:id="1676"/>
    </w:p>
    <w:p w:rsidR="009540D9" w:rsidRPr="002B2852" w:rsidRDefault="00493199" w:rsidP="00ED1A28">
      <w:pPr>
        <w:pStyle w:val="S0"/>
        <w:spacing w:before="120"/>
      </w:pPr>
      <w:r>
        <w:t xml:space="preserve">Выбор технологии глушения скважин рекомендуется проводить на основе конструкции скважины и приоритетного геолого-технического условия глушения (пластовое давление, риск поглощения </w:t>
      </w:r>
      <w:r w:rsidR="00400672">
        <w:t>ЖГ</w:t>
      </w:r>
      <w:r>
        <w:t>, конструкция скважины и ГНО).</w:t>
      </w:r>
    </w:p>
    <w:p w:rsidR="008963FE" w:rsidRPr="002B2852" w:rsidRDefault="00E02F05" w:rsidP="0093202A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77" w:name="_Toc183591628"/>
      <w:r>
        <w:rPr>
          <w:caps w:val="0"/>
          <w:snapToGrid w:val="0"/>
        </w:rPr>
        <w:t>НАКЛОННО-НАПРАВЛЕННЫЕ СКВАЖИНЫ С АНОМАЛЬНО НИЗКИМ ПЛАСТОВЫМ ДАВЛЕНИЕМ</w:t>
      </w:r>
      <w:bookmarkEnd w:id="1677"/>
    </w:p>
    <w:p w:rsidR="008963FE" w:rsidRPr="002B2852" w:rsidRDefault="00493199" w:rsidP="0093202A">
      <w:pPr>
        <w:pStyle w:val="S0"/>
        <w:numPr>
          <w:ilvl w:val="3"/>
          <w:numId w:val="41"/>
        </w:numPr>
        <w:tabs>
          <w:tab w:val="left" w:pos="851"/>
        </w:tabs>
        <w:spacing w:before="120"/>
        <w:ind w:left="0" w:firstLine="0"/>
      </w:pPr>
      <w:r>
        <w:t xml:space="preserve">Основное осложнение при глушении и ремонте – поглощение </w:t>
      </w:r>
      <w:r w:rsidR="00400672">
        <w:t>ЖГ</w:t>
      </w:r>
      <w:r>
        <w:t xml:space="preserve"> на пласт. Глушение проводят с установкой </w:t>
      </w:r>
      <w:r w:rsidR="00992841">
        <w:t>БСГ</w:t>
      </w:r>
      <w:r w:rsidR="00B833EE">
        <w:t xml:space="preserve"> </w:t>
      </w:r>
      <w:r>
        <w:t xml:space="preserve">на перфорированный интервал скважины от забоя до уровня 50-150 метров над верхними </w:t>
      </w:r>
      <w:r w:rsidR="00B833EE">
        <w:t xml:space="preserve">отверстиями </w:t>
      </w:r>
      <w:r>
        <w:t>перфорации. Для скважин с ГРП и АНПД рекомендуется использовать БСГ-галит. Для аварийных, бездействующих скважин и в случае прорыва воды рекомендуется использовать БСГ-</w:t>
      </w:r>
      <w:r w:rsidR="00004AA9">
        <w:t>МК</w:t>
      </w:r>
      <w:r>
        <w:t>.</w:t>
      </w:r>
      <w:r w:rsidR="00C414C2">
        <w:t xml:space="preserve"> </w:t>
      </w:r>
      <w:r>
        <w:t xml:space="preserve">Пример расчета и технология глушения. </w:t>
      </w:r>
      <w:r w:rsidR="001D3F8A" w:rsidRPr="001D3F8A">
        <w:t xml:space="preserve">Характеристика </w:t>
      </w:r>
      <w:r w:rsidR="001D3F8A">
        <w:t>к</w:t>
      </w:r>
      <w:r>
        <w:t>онструкци</w:t>
      </w:r>
      <w:r w:rsidR="001D3F8A">
        <w:t>и</w:t>
      </w:r>
      <w:r w:rsidR="00CD1FD9" w:rsidRPr="00CD1FD9">
        <w:t xml:space="preserve"> </w:t>
      </w:r>
      <w:r w:rsidR="00CD1FD9">
        <w:t>скважины</w:t>
      </w:r>
      <w:r w:rsidR="002C4863">
        <w:t xml:space="preserve"> </w:t>
      </w:r>
      <w:r>
        <w:t>представлена в Таблице 26.</w:t>
      </w:r>
    </w:p>
    <w:p w:rsidR="009540D9" w:rsidRPr="002B2852" w:rsidRDefault="008662C1" w:rsidP="00ED1A28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26</w:t>
      </w:r>
      <w:r w:rsidR="00AF60BE">
        <w:rPr>
          <w:noProof/>
        </w:rPr>
        <w:fldChar w:fldCharType="end"/>
      </w:r>
    </w:p>
    <w:p w:rsidR="008963FE" w:rsidRPr="002B2852" w:rsidRDefault="001D3F8A" w:rsidP="00B36BD1">
      <w:pPr>
        <w:pStyle w:val="Sd"/>
        <w:spacing w:after="60"/>
      </w:pPr>
      <w:r w:rsidRPr="001D3F8A">
        <w:t xml:space="preserve"> Характеристика </w:t>
      </w:r>
      <w:r>
        <w:t xml:space="preserve">конструкции </w:t>
      </w:r>
      <w:r w:rsidRPr="001D3F8A">
        <w:t>скважины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30"/>
        <w:gridCol w:w="3595"/>
        <w:gridCol w:w="2879"/>
        <w:gridCol w:w="2850"/>
      </w:tblGrid>
      <w:tr w:rsidR="008963FE" w:rsidRPr="002B2852" w:rsidTr="002E769C">
        <w:trPr>
          <w:trHeight w:val="300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8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992841" w:rsidRDefault="00992841" w:rsidP="0093202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Характеристика </w:t>
            </w:r>
            <w:r w:rsidR="001D3F8A"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конструкции </w:t>
            </w: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скважины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ДИАМЕТР/СТЕНКА, ММ</w:t>
            </w:r>
          </w:p>
        </w:tc>
        <w:tc>
          <w:tcPr>
            <w:tcW w:w="14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УСТАНОВКИ, М</w:t>
            </w:r>
          </w:p>
        </w:tc>
      </w:tr>
      <w:tr w:rsidR="004D00FA" w:rsidRPr="002B2852" w:rsidTr="002E769C">
        <w:trPr>
          <w:trHeight w:val="155"/>
        </w:trPr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44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2E769C">
        <w:tc>
          <w:tcPr>
            <w:tcW w:w="26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824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Эксплуатационная колонна</w:t>
            </w:r>
          </w:p>
        </w:tc>
        <w:tc>
          <w:tcPr>
            <w:tcW w:w="146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168/10</w:t>
            </w:r>
          </w:p>
        </w:tc>
        <w:tc>
          <w:tcPr>
            <w:tcW w:w="144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0-2900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НКТ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89/6,5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Вскрытый интервал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1806EB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8</w:t>
            </w:r>
            <w:r>
              <w:rPr>
                <w:sz w:val="20"/>
                <w:szCs w:val="20"/>
              </w:rPr>
              <w:t>00-2850</w:t>
            </w:r>
          </w:p>
        </w:tc>
      </w:tr>
      <w:tr w:rsidR="008963FE" w:rsidRPr="002B2852" w:rsidTr="002E769C">
        <w:tc>
          <w:tcPr>
            <w:tcW w:w="269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824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Текущий забой</w:t>
            </w:r>
          </w:p>
        </w:tc>
        <w:tc>
          <w:tcPr>
            <w:tcW w:w="1461" w:type="pct"/>
            <w:shd w:val="clear" w:color="auto" w:fill="auto"/>
          </w:tcPr>
          <w:p w:rsidR="008963FE" w:rsidRPr="002B2852" w:rsidRDefault="001806EB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1446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2900</w:t>
            </w:r>
          </w:p>
        </w:tc>
      </w:tr>
    </w:tbl>
    <w:p w:rsidR="008963FE" w:rsidRPr="002B2852" w:rsidRDefault="00493199" w:rsidP="008222E9">
      <w:pPr>
        <w:pStyle w:val="S0"/>
        <w:numPr>
          <w:ilvl w:val="3"/>
          <w:numId w:val="41"/>
        </w:numPr>
        <w:tabs>
          <w:tab w:val="left" w:pos="851"/>
        </w:tabs>
        <w:spacing w:before="120"/>
        <w:ind w:left="0" w:firstLine="0"/>
      </w:pPr>
      <w:r>
        <w:t>Расчетные объемы элементов скважины представлены в Таблице 27.</w:t>
      </w:r>
    </w:p>
    <w:p w:rsidR="009540D9" w:rsidRPr="002B2852" w:rsidRDefault="008662C1" w:rsidP="00ED1A28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27</w:t>
      </w:r>
      <w:r w:rsidR="00AF60BE">
        <w:rPr>
          <w:noProof/>
        </w:rPr>
        <w:fldChar w:fldCharType="end"/>
      </w:r>
    </w:p>
    <w:p w:rsidR="008963FE" w:rsidRPr="002B2852" w:rsidRDefault="00493199" w:rsidP="00B36BD1">
      <w:pPr>
        <w:pStyle w:val="Sd"/>
        <w:spacing w:after="60"/>
      </w:pPr>
      <w:r>
        <w:t>Расчетные объемы элементов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571"/>
        <w:gridCol w:w="4369"/>
        <w:gridCol w:w="1638"/>
        <w:gridCol w:w="1638"/>
        <w:gridCol w:w="1638"/>
      </w:tblGrid>
      <w:tr w:rsidR="008963FE" w:rsidRPr="002B2852" w:rsidTr="002E769C">
        <w:trPr>
          <w:trHeight w:val="285"/>
          <w:tblHeader/>
          <w:jc w:val="center"/>
        </w:trPr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2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AD54FA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</w:rPr>
              <w:t>Показатели скважины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ИНТЕРВАЛ, М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УД.ОБЪЕМ,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sz w:val="16"/>
                <w:szCs w:val="16"/>
                <w:lang w:val="en-US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>
              <w:rPr>
                <w:rFonts w:ascii="Arial" w:hAnsi="Arial" w:cs="Arial"/>
                <w:b/>
                <w:i/>
                <w:sz w:val="16"/>
                <w:szCs w:val="16"/>
                <w:lang w:val="en-US"/>
              </w:rPr>
              <w:t>I</w:t>
            </w:r>
            <w:r>
              <w:rPr>
                <w:rFonts w:ascii="Arial" w:hAnsi="Arial" w:cs="Arial"/>
                <w:b/>
                <w:sz w:val="16"/>
                <w:szCs w:val="16"/>
              </w:rPr>
              <w:t>),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4D00FA" w:rsidRPr="002B2852" w:rsidTr="002E769C">
        <w:trPr>
          <w:trHeight w:val="160"/>
          <w:jc w:val="center"/>
        </w:trPr>
        <w:tc>
          <w:tcPr>
            <w:tcW w:w="2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2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3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D00FA" w:rsidRPr="002B2852" w:rsidRDefault="00493199" w:rsidP="0093202A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  <w:tcBorders>
              <w:top w:val="single" w:sz="12" w:space="0" w:color="auto"/>
            </w:tcBorders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17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Затрубное (кольцевое) пространство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11,06</w:t>
            </w:r>
          </w:p>
        </w:tc>
        <w:tc>
          <w:tcPr>
            <w:tcW w:w="83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29,86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НКТ 89/6,5</w:t>
            </w:r>
            <w:r w:rsidR="00AD54FA">
              <w:rPr>
                <w:sz w:val="20"/>
                <w:szCs w:val="20"/>
              </w:rPr>
              <w:t xml:space="preserve"> мм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1,682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4,54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Внутренний объем НКТ 89/6,5</w:t>
            </w:r>
            <w:r w:rsidR="00AD54FA">
              <w:rPr>
                <w:sz w:val="20"/>
                <w:szCs w:val="20"/>
              </w:rPr>
              <w:t xml:space="preserve"> мм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4,53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12,23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НКТ по внешней стенке 89 мм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0-2700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6,204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16,75</w:t>
            </w:r>
          </w:p>
        </w:tc>
      </w:tr>
      <w:tr w:rsidR="008963FE" w:rsidRPr="002B2852" w:rsidTr="002E769C">
        <w:trPr>
          <w:trHeight w:val="312"/>
          <w:jc w:val="center"/>
        </w:trPr>
        <w:tc>
          <w:tcPr>
            <w:tcW w:w="290" w:type="pct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17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под НКТ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2700-2900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1" w:type="pct"/>
            <w:shd w:val="clear" w:color="auto" w:fill="auto"/>
          </w:tcPr>
          <w:p w:rsidR="008963FE" w:rsidRPr="002B2852" w:rsidRDefault="00493199" w:rsidP="001F3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3,45</w:t>
            </w:r>
          </w:p>
        </w:tc>
      </w:tr>
    </w:tbl>
    <w:p w:rsidR="008963FE" w:rsidRPr="002B2852" w:rsidRDefault="00493199" w:rsidP="008222E9">
      <w:pPr>
        <w:pStyle w:val="S0"/>
        <w:numPr>
          <w:ilvl w:val="3"/>
          <w:numId w:val="41"/>
        </w:numPr>
        <w:tabs>
          <w:tab w:val="left" w:pos="851"/>
        </w:tabs>
        <w:spacing w:before="120"/>
        <w:ind w:left="0" w:firstLine="0"/>
      </w:pPr>
      <w:r>
        <w:t xml:space="preserve">Для гарантированной установки БСГ на продуктивный интервал в скважинах с АНПД или риском поглощения используется метод обратной закачки </w:t>
      </w:r>
      <w:r w:rsidR="00924615">
        <w:t xml:space="preserve">(по затрубному пространству) </w:t>
      </w:r>
      <w:r>
        <w:t>в режиме «на продавку» при закрытой устьевой задвижке на НКТ.</w:t>
      </w:r>
    </w:p>
    <w:p w:rsidR="008963FE" w:rsidRPr="002B2852" w:rsidRDefault="00493199" w:rsidP="008222E9">
      <w:pPr>
        <w:pStyle w:val="S0"/>
        <w:numPr>
          <w:ilvl w:val="3"/>
          <w:numId w:val="41"/>
        </w:numPr>
        <w:tabs>
          <w:tab w:val="left" w:pos="851"/>
        </w:tabs>
        <w:spacing w:before="120"/>
        <w:ind w:left="0" w:firstLine="0"/>
      </w:pPr>
      <w:r>
        <w:t>Расчет объема БСГ по формуле (</w:t>
      </w:r>
      <w:r w:rsidR="00044545">
        <w:t>7</w:t>
      </w:r>
      <w:r>
        <w:t>.</w:t>
      </w:r>
      <w:r w:rsidR="007F65F2">
        <w:t>4</w:t>
      </w:r>
      <w:r>
        <w:t>):</w:t>
      </w:r>
    </w:p>
    <w:p w:rsidR="008963FE" w:rsidRPr="002B2852" w:rsidRDefault="00493199" w:rsidP="00C6200D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>
        <w:t xml:space="preserve">(БСГ) = 17,26 </w:t>
      </w:r>
      <w:r w:rsidR="000C0C8C">
        <w:rPr>
          <w:rFonts w:ascii="Calibri" w:hAnsi="Calibri" w:cs="Calibri"/>
        </w:rPr>
        <w:t>·</w:t>
      </w:r>
      <w:r>
        <w:t>2900-2800+100)</w:t>
      </w:r>
      <w:r w:rsidR="00625784">
        <w:rPr>
          <w:rFonts w:ascii="Calibri" w:hAnsi="Calibri" w:cs="Calibri"/>
        </w:rPr>
        <w:t>·</w:t>
      </w:r>
      <w:r w:rsidR="00A40DE7">
        <w:t>0,001</w:t>
      </w:r>
      <w:r>
        <w:t xml:space="preserve"> + </w:t>
      </w:r>
      <w:r>
        <w:rPr>
          <w:bCs/>
          <w:iCs/>
        </w:rPr>
        <w:t>0,0007</w:t>
      </w:r>
      <w:r w:rsidR="00625784">
        <w:rPr>
          <w:rFonts w:ascii="Calibri" w:hAnsi="Calibri" w:cs="Calibri"/>
          <w:bCs/>
          <w:iCs/>
        </w:rPr>
        <w:t>·</w:t>
      </w:r>
      <w:r>
        <w:rPr>
          <w:bCs/>
          <w:iCs/>
        </w:rPr>
        <w:t>2700+0,05</w:t>
      </w:r>
      <w:r w:rsidR="00625784">
        <w:rPr>
          <w:rFonts w:ascii="Calibri" w:hAnsi="Calibri" w:cs="Calibri"/>
          <w:bCs/>
          <w:iCs/>
        </w:rPr>
        <w:t>·</w:t>
      </w:r>
      <w:r>
        <w:rPr>
          <w:bCs/>
          <w:iCs/>
        </w:rPr>
        <w:t>(2850-2800) =</w:t>
      </w:r>
    </w:p>
    <w:p w:rsidR="008963FE" w:rsidRPr="002B2852" w:rsidRDefault="00493199" w:rsidP="000829C6">
      <w:pPr>
        <w:jc w:val="center"/>
        <w:rPr>
          <w:bCs/>
          <w:iCs/>
        </w:rPr>
      </w:pPr>
      <w:r>
        <w:rPr>
          <w:bCs/>
          <w:iCs/>
        </w:rPr>
        <w:t>= 3,45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+ 1,89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= 7,84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≈ 8 м</w:t>
      </w:r>
      <w:r w:rsidR="005B0C83">
        <w:rPr>
          <w:bCs/>
          <w:iCs/>
          <w:vertAlign w:val="superscript"/>
        </w:rPr>
        <w:t xml:space="preserve">3 </w:t>
      </w:r>
      <w:r>
        <w:rPr>
          <w:bCs/>
          <w:iCs/>
        </w:rPr>
        <w:t>(</w:t>
      </w:r>
      <w:r w:rsidR="00044545">
        <w:rPr>
          <w:bCs/>
          <w:iCs/>
        </w:rPr>
        <w:t>7</w:t>
      </w:r>
      <w:r>
        <w:rPr>
          <w:bCs/>
          <w:iCs/>
        </w:rPr>
        <w:t>.1</w:t>
      </w:r>
      <w:r w:rsidR="007F65F2">
        <w:rPr>
          <w:bCs/>
          <w:iCs/>
        </w:rPr>
        <w:t>1</w:t>
      </w:r>
      <w:r>
        <w:rPr>
          <w:bCs/>
          <w:iCs/>
        </w:rPr>
        <w:t>).</w:t>
      </w:r>
    </w:p>
    <w:p w:rsidR="008963FE" w:rsidRPr="002B2852" w:rsidRDefault="00493199" w:rsidP="0093202A">
      <w:pPr>
        <w:pStyle w:val="aff3"/>
        <w:numPr>
          <w:ilvl w:val="0"/>
          <w:numId w:val="13"/>
        </w:numPr>
        <w:tabs>
          <w:tab w:val="left" w:pos="284"/>
        </w:tabs>
        <w:spacing w:before="120"/>
        <w:ind w:left="0" w:firstLine="0"/>
        <w:contextualSpacing w:val="0"/>
      </w:pPr>
      <w:r>
        <w:t xml:space="preserve">Закачка </w:t>
      </w:r>
      <w:r w:rsidR="00BF471A">
        <w:t>БСГ</w:t>
      </w:r>
      <w:r>
        <w:t xml:space="preserve"> в затрубное пространство </w:t>
      </w:r>
      <w:r w:rsidR="00F1208D">
        <w:t xml:space="preserve">в режиме «циркуляция» </w:t>
      </w:r>
      <w:r>
        <w:t>в объеме 8 м</w:t>
      </w:r>
      <w:r>
        <w:rPr>
          <w:vertAlign w:val="superscript"/>
        </w:rPr>
        <w:t xml:space="preserve">3 </w:t>
      </w:r>
      <w:r>
        <w:t>(</w:t>
      </w:r>
      <w:r w:rsidR="004F44BF">
        <w:t>Р</w:t>
      </w:r>
      <w:r>
        <w:t>исунок 1</w:t>
      </w:r>
      <w:r w:rsidRPr="00044545">
        <w:t>а</w:t>
      </w:r>
      <w:r>
        <w:t>).</w:t>
      </w:r>
    </w:p>
    <w:p w:rsidR="008963FE" w:rsidRPr="002B2852" w:rsidRDefault="00493199" w:rsidP="0093202A">
      <w:pPr>
        <w:pStyle w:val="aff3"/>
        <w:numPr>
          <w:ilvl w:val="0"/>
          <w:numId w:val="13"/>
        </w:numPr>
        <w:tabs>
          <w:tab w:val="left" w:pos="284"/>
        </w:tabs>
        <w:spacing w:before="120"/>
        <w:ind w:left="0" w:firstLine="0"/>
        <w:contextualSpacing w:val="0"/>
      </w:pPr>
      <w:r>
        <w:t>Закачка раствора глушения в затрубное пространство в режиме «на продавку»</w:t>
      </w:r>
      <w:r w:rsidR="0072390E">
        <w:t xml:space="preserve"> </w:t>
      </w:r>
      <w:r w:rsidR="0093202A">
        <w:br/>
      </w:r>
      <w:r w:rsidR="00586DDB">
        <w:t>(</w:t>
      </w:r>
      <w:r w:rsidR="0072390E">
        <w:t>Рисунок 1 б, в)</w:t>
      </w:r>
      <w:r>
        <w:t xml:space="preserve"> в объеме скважины минус объем НКТ (по наружной стенке) минус объем БСГ:</w:t>
      </w:r>
    </w:p>
    <w:p w:rsidR="005B0C83" w:rsidRDefault="00493199" w:rsidP="00C6200D">
      <w:pPr>
        <w:spacing w:before="120"/>
        <w:jc w:val="center"/>
      </w:pPr>
      <w:r>
        <w:rPr>
          <w:lang w:val="en-US"/>
        </w:rPr>
        <w:t>V</w:t>
      </w:r>
      <w:r>
        <w:t xml:space="preserve"> (ЖГ-прод.) = 17,26 дм</w:t>
      </w:r>
      <w:r>
        <w:rPr>
          <w:vertAlign w:val="superscript"/>
        </w:rPr>
        <w:t>3</w:t>
      </w:r>
      <w:r>
        <w:t>/м</w:t>
      </w:r>
      <w:r w:rsidR="002C4863">
        <w:rPr>
          <w:rFonts w:ascii="Calibri" w:hAnsi="Calibri" w:cs="Calibri"/>
        </w:rPr>
        <w:t>·</w:t>
      </w:r>
      <w:r>
        <w:t>2900 м</w:t>
      </w:r>
      <w:r w:rsidR="002C4863">
        <w:rPr>
          <w:rFonts w:ascii="Calibri" w:hAnsi="Calibri" w:cs="Calibri"/>
        </w:rPr>
        <w:t>·</w:t>
      </w:r>
      <w:r w:rsidR="00A40DE7">
        <w:t>0,001</w:t>
      </w:r>
      <w:r>
        <w:t xml:space="preserve"> - 6,204 дм</w:t>
      </w:r>
      <w:r>
        <w:rPr>
          <w:vertAlign w:val="superscript"/>
        </w:rPr>
        <w:t>3</w:t>
      </w:r>
      <w:r>
        <w:t>/м</w:t>
      </w:r>
      <w:r w:rsidR="002C4863">
        <w:rPr>
          <w:rFonts w:ascii="Calibri" w:hAnsi="Calibri" w:cs="Calibri"/>
        </w:rPr>
        <w:t>·</w:t>
      </w:r>
      <w:r>
        <w:t>2700 м</w:t>
      </w:r>
      <w:r w:rsidR="002C4863">
        <w:rPr>
          <w:rFonts w:ascii="Calibri" w:hAnsi="Calibri" w:cs="Calibri"/>
        </w:rPr>
        <w:t>·</w:t>
      </w:r>
      <w:r w:rsidR="00A40DE7">
        <w:t>0,001</w:t>
      </w:r>
      <w:r>
        <w:t xml:space="preserve"> - 8 м</w:t>
      </w:r>
      <w:r>
        <w:rPr>
          <w:vertAlign w:val="superscript"/>
        </w:rPr>
        <w:t>3</w:t>
      </w:r>
      <w:r>
        <w:t xml:space="preserve"> = 25,8 м</w:t>
      </w:r>
      <w:r>
        <w:rPr>
          <w:vertAlign w:val="superscript"/>
        </w:rPr>
        <w:t>3</w:t>
      </w:r>
      <w:r>
        <w:t>.</w:t>
      </w:r>
      <w:r w:rsidR="005B0C83">
        <w:t xml:space="preserve"> </w:t>
      </w:r>
    </w:p>
    <w:p w:rsidR="009869E9" w:rsidRDefault="00493199" w:rsidP="0093202A">
      <w:pPr>
        <w:pStyle w:val="aff3"/>
        <w:numPr>
          <w:ilvl w:val="0"/>
          <w:numId w:val="13"/>
        </w:numPr>
        <w:tabs>
          <w:tab w:val="left" w:pos="284"/>
        </w:tabs>
        <w:spacing w:before="120"/>
        <w:ind w:left="0" w:firstLine="0"/>
        <w:contextualSpacing w:val="0"/>
      </w:pPr>
      <w:r>
        <w:t>Разрядка и выпуск газа из НКТ</w:t>
      </w:r>
      <w:r w:rsidR="00672B71">
        <w:t xml:space="preserve">, уравновешивание </w:t>
      </w:r>
      <w:r>
        <w:t>давления в НКТ и затрубном пространстве</w:t>
      </w:r>
      <w:r w:rsidR="00672B71">
        <w:t>, з</w:t>
      </w:r>
      <w:r>
        <w:t>акачка раствора глушения в затрубное пространство в режиме «</w:t>
      </w:r>
      <w:r w:rsidR="00F1208D">
        <w:t>циркуляция</w:t>
      </w:r>
      <w:r>
        <w:t>» в объеме НКТ</w:t>
      </w:r>
      <w:r w:rsidR="00BF29A2" w:rsidRPr="00BF29A2" w:rsidDel="004F44BF">
        <w:t xml:space="preserve"> </w:t>
      </w:r>
      <w:r w:rsidRPr="00453B4B">
        <w:rPr>
          <w:lang w:val="en-US"/>
        </w:rPr>
        <w:t>V</w:t>
      </w:r>
      <w:r>
        <w:t xml:space="preserve">(ЖГ-цирк) = </w:t>
      </w:r>
      <w:r w:rsidRPr="00453B4B">
        <w:rPr>
          <w:lang w:val="en-US"/>
        </w:rPr>
        <w:t>V</w:t>
      </w:r>
      <w:r>
        <w:t>(НКТ) = 12,2 м</w:t>
      </w:r>
      <w:r w:rsidRPr="00453B4B">
        <w:rPr>
          <w:vertAlign w:val="superscript"/>
        </w:rPr>
        <w:t>3</w:t>
      </w:r>
      <w:r>
        <w:t>.</w:t>
      </w:r>
    </w:p>
    <w:p w:rsidR="004F6351" w:rsidRDefault="009869E9" w:rsidP="0093202A">
      <w:pPr>
        <w:pStyle w:val="S0"/>
        <w:numPr>
          <w:ilvl w:val="3"/>
          <w:numId w:val="41"/>
        </w:numPr>
        <w:tabs>
          <w:tab w:val="left" w:pos="851"/>
        </w:tabs>
        <w:spacing w:before="120"/>
        <w:ind w:left="0" w:firstLine="0"/>
      </w:pPr>
      <w:r>
        <w:t xml:space="preserve">Стадии глушения с установкой БСГ по затрубу представлены </w:t>
      </w:r>
      <w:r w:rsidR="00586DDB">
        <w:t>(</w:t>
      </w:r>
      <w:r w:rsidR="00164C65">
        <w:t>Рисун</w:t>
      </w:r>
      <w:r w:rsidR="00945F75">
        <w:t>о</w:t>
      </w:r>
      <w:r w:rsidR="00164C65">
        <w:t>к 1</w:t>
      </w:r>
      <w:r w:rsidR="005B0C83">
        <w:t>а-г).</w:t>
      </w:r>
    </w:p>
    <w:p w:rsidR="004F6351" w:rsidRDefault="004F6351" w:rsidP="006C23B9">
      <w:pPr>
        <w:spacing w:line="276" w:lineRule="auto"/>
        <w:jc w:val="left"/>
      </w:pPr>
    </w:p>
    <w:p w:rsidR="00C414C2" w:rsidRPr="002B2852" w:rsidRDefault="00F12929" w:rsidP="0093202A">
      <w:pPr>
        <w:keepNext/>
        <w:ind w:firstLine="720"/>
        <w:rPr>
          <w:noProof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4AB256FC" wp14:editId="36BFD099">
                <wp:extent cx="2390140" cy="2390775"/>
                <wp:effectExtent l="47625" t="0" r="10160" b="38100"/>
                <wp:docPr id="481" name="Полотно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3" name="AutoShape 303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193" y="-102486"/>
                            <a:ext cx="1692353" cy="23387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152"/>
                        <wps:cNvSpPr>
                          <a:spLocks/>
                        </wps:cNvSpPr>
                        <wps:spPr bwMode="auto">
                          <a:xfrm>
                            <a:off x="0" y="1548249"/>
                            <a:ext cx="237124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Freeform 160"/>
                        <wps:cNvSpPr>
                          <a:spLocks/>
                        </wps:cNvSpPr>
                        <wps:spPr bwMode="auto">
                          <a:xfrm>
                            <a:off x="2285338" y="506916"/>
                            <a:ext cx="90402" cy="14277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7857"/>
                            <a:ext cx="186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AutoShape 308"/>
                        <wps:cNvSpPr>
                          <a:spLocks noChangeArrowheads="1"/>
                        </wps:cNvSpPr>
                        <wps:spPr bwMode="auto">
                          <a:xfrm>
                            <a:off x="827814" y="53802"/>
                            <a:ext cx="341806" cy="1890559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69" name="Freeform 159"/>
                        <wps:cNvSpPr>
                          <a:spLocks/>
                        </wps:cNvSpPr>
                        <wps:spPr bwMode="auto">
                          <a:xfrm>
                            <a:off x="2318139" y="1794156"/>
                            <a:ext cx="72001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AutoShape 310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14" y="49002"/>
                            <a:ext cx="341806" cy="287909"/>
                          </a:xfrm>
                          <a:prstGeom prst="can">
                            <a:avLst>
                              <a:gd name="adj" fmla="val 28926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AutoShape 311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3"/>
                            <a:ext cx="89902" cy="1277940"/>
                          </a:xfrm>
                          <a:prstGeom prst="can">
                            <a:avLst>
                              <a:gd name="adj" fmla="val 3323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2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455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956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458"/>
                            <a:ext cx="18901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352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13" y="1681154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14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824758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662853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D5476E5" id="Полотно 301" o:spid="_x0000_s1026" editas="canvas" style="width:188.2pt;height:188.25pt;mso-position-horizontal-relative:char;mso-position-vertical-relative:line" coordsize="23901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23901;height:23907;visibility:visible;mso-wrap-style:square">
                  <v:fill o:detectmouseclick="t"/>
                  <v:path o:connecttype="none"/>
                </v:shape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303" o:spid="_x0000_s1028" type="#_x0000_t7" style="position:absolute;left:3232;top:-1025;width:16923;height:23387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" adj="4571" fillcolor="#6e6482" strokeweight=".5pt"/>
                <v:shape id="Freeform 152" o:spid="_x0000_s1029" style="position:absolute;top:15482;width:23712;height:8355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3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69;width:904;height:14277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78;width:186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308" o:spid="_x0000_s1033" type="#_x0000_t22" style="position:absolute;left:8278;top:538;width:3418;height:18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" adj="1302" fillcolor="#c18821"/>
                <v:shape id="Freeform 159" o:spid="_x0000_s1034" style="position:absolute;left:23181;top:17941;width:720;height:5966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310" o:spid="_x0000_s1035" type="#_x0000_t22" alt="Крупное конфетти" style="position:absolute;left:8278;top:490;width:3418;height:2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" adj="6248" fillcolor="maroon" strokeweight=".25pt">
                  <v:fill r:id="rId23" o:title="" type="pattern"/>
                </v:shape>
                <v:shape id="AutoShape 311" o:spid="_x0000_s1036" type="#_x0000_t22" style="position:absolute;left:9538;top:905;width:899;height:127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" adj="505" fillcolor="#c18821"/>
                <v:shape id="Freeform 194" o:spid="_x0000_s1037" style="position:absolute;left:12040;top:17114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8" style="position:absolute;left:11811;top:17529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9" style="position:absolute;left:11995;top:18064;width:189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7976;top:16274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850;top:16812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2" style="position:absolute;left:8213;top:17348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3" style="position:absolute;left:7976;top:18248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4" style="position:absolute;left:11811;top:16628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sz w:val="20"/>
        </w:rPr>
        <w:t>а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77B24942" wp14:editId="0DB1545A">
                <wp:extent cx="2376170" cy="2383790"/>
                <wp:effectExtent l="47625" t="0" r="14605" b="16510"/>
                <wp:docPr id="497" name="Полотно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45" name="AutoShape 322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803" y="-107394"/>
                            <a:ext cx="1692164" cy="233976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152"/>
                        <wps:cNvSpPr>
                          <a:spLocks/>
                        </wps:cNvSpPr>
                        <wps:spPr bwMode="auto">
                          <a:xfrm>
                            <a:off x="0" y="1548158"/>
                            <a:ext cx="2371270" cy="835632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1269" cy="84003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160"/>
                        <wps:cNvSpPr>
                          <a:spLocks/>
                        </wps:cNvSpPr>
                        <wps:spPr bwMode="auto">
                          <a:xfrm>
                            <a:off x="2285767" y="507019"/>
                            <a:ext cx="90403" cy="142755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23" y="1788268"/>
                            <a:ext cx="181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AutoShape 327"/>
                        <wps:cNvSpPr>
                          <a:spLocks noChangeArrowheads="1"/>
                        </wps:cNvSpPr>
                        <wps:spPr bwMode="auto">
                          <a:xfrm>
                            <a:off x="827824" y="53802"/>
                            <a:ext cx="341810" cy="1890571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1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435" y="1710965"/>
                            <a:ext cx="19001" cy="1138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35" y="1752867"/>
                            <a:ext cx="19001" cy="1134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35" y="1806769"/>
                            <a:ext cx="190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23" y="1627062"/>
                            <a:ext cx="181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23" y="1681164"/>
                            <a:ext cx="18101" cy="1138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24" y="1734866"/>
                            <a:ext cx="185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23" y="1824469"/>
                            <a:ext cx="18201" cy="1133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35" y="1663263"/>
                            <a:ext cx="19001" cy="113403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AutoShape 336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24" y="323712"/>
                            <a:ext cx="341810" cy="504919"/>
                          </a:xfrm>
                          <a:prstGeom prst="can">
                            <a:avLst>
                              <a:gd name="adj" fmla="val 22465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AutoShape 337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24" y="53802"/>
                            <a:ext cx="341810" cy="504919"/>
                          </a:xfrm>
                          <a:prstGeom prst="can">
                            <a:avLst>
                              <a:gd name="adj" fmla="val 22465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AutoShape 338"/>
                        <wps:cNvSpPr>
                          <a:spLocks noChangeArrowheads="1"/>
                        </wps:cNvSpPr>
                        <wps:spPr bwMode="auto">
                          <a:xfrm>
                            <a:off x="953728" y="90503"/>
                            <a:ext cx="90003" cy="1278248"/>
                          </a:xfrm>
                          <a:prstGeom prst="can">
                            <a:avLst>
                              <a:gd name="adj" fmla="val 33204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64B3A2F" id="Полотно 320" o:spid="_x0000_s1026" editas="canvas" style="width:187.1pt;height:187.7pt;mso-position-horizontal-relative:char;mso-position-vertical-relative:line" coordsize="23761,23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">
                <v:shape id="_x0000_s1027" type="#_x0000_t75" style="position:absolute;width:23761;height:23837;visibility:visible;mso-wrap-style:square">
                  <v:fill o:detectmouseclick="t"/>
                  <v:path o:connecttype="none"/>
                </v:shape>
                <v:shape id="AutoShape 322" o:spid="_x0000_s1028" type="#_x0000_t7" style="position:absolute;left:3238;top:-1074;width:16921;height:23397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" adj="4571" fillcolor="#6e6482" strokeweight=".5pt"/>
                <v:shape id="Freeform 152" o:spid="_x0000_s1029" style="position:absolute;top:15481;width:23712;height:835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12;height:8400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7;top:5070;width:904;height:14275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82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327" o:spid="_x0000_s1033" type="#_x0000_t22" style="position:absolute;left:8278;top:538;width:3418;height:18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" adj="1302" fillcolor="#c18821"/>
                <v:shape id="Freeform 194" o:spid="_x0000_s1034" style="position:absolute;left:12044;top:17109;width:190;height:1138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5" style="position:absolute;left:11810;top:17528;width:190;height:1134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995;top:18067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7" style="position:absolute;left:7983;top:16270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850;top:16812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8213;top:17348;width:185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7983;top:18244;width:182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1" style="position:absolute;left:11810;top:16632;width:190;height:1134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336" o:spid="_x0000_s1042" type="#_x0000_t22" alt="Крупное конфетти" style="position:absolute;left:8278;top:3237;width:3418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" adj="3285" fillcolor="maroon" strokeweight=".25pt">
                  <v:fill r:id="rId23" o:title="" type="pattern"/>
                </v:shape>
                <v:shape id="AutoShape 337" o:spid="_x0000_s1043" type="#_x0000_t22" alt="Сферы" style="position:absolute;left:8278;top:538;width:3418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" adj="3285" fillcolor="#36f" strokeweight=".25pt">
                  <v:fill r:id="rId24" o:title="" type="pattern"/>
                </v:shape>
                <v:shape id="AutoShape 338" o:spid="_x0000_s1044" type="#_x0000_t22" style="position:absolute;left:9537;top:905;width:900;height:127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" adj="505" fillcolor="#c18821"/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noProof/>
          <w:sz w:val="20"/>
        </w:rPr>
        <w:t>б</w:t>
      </w:r>
    </w:p>
    <w:p w:rsidR="008963FE" w:rsidRPr="002B2852" w:rsidRDefault="00F12929" w:rsidP="00EC482A">
      <w:pPr>
        <w:ind w:firstLine="54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66FDBF69" wp14:editId="2FA4FA42">
                <wp:extent cx="2390140" cy="2390775"/>
                <wp:effectExtent l="47625" t="0" r="10160" b="38100"/>
                <wp:docPr id="478" name="Полотно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26" name="AutoShape 283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193" y="-102486"/>
                            <a:ext cx="1692353" cy="23387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152"/>
                        <wps:cNvSpPr>
                          <a:spLocks/>
                        </wps:cNvSpPr>
                        <wps:spPr bwMode="auto">
                          <a:xfrm>
                            <a:off x="0" y="1548249"/>
                            <a:ext cx="237124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160"/>
                        <wps:cNvSpPr>
                          <a:spLocks/>
                        </wps:cNvSpPr>
                        <wps:spPr bwMode="auto">
                          <a:xfrm>
                            <a:off x="2285338" y="506916"/>
                            <a:ext cx="90402" cy="14277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7857"/>
                            <a:ext cx="186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AutoShape 288"/>
                        <wps:cNvSpPr>
                          <a:spLocks noChangeArrowheads="1"/>
                        </wps:cNvSpPr>
                        <wps:spPr bwMode="auto">
                          <a:xfrm>
                            <a:off x="827814" y="53802"/>
                            <a:ext cx="341806" cy="1890559"/>
                          </a:xfrm>
                          <a:prstGeom prst="can">
                            <a:avLst>
                              <a:gd name="adj" fmla="val 3334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32" name="Freeform 159"/>
                        <wps:cNvSpPr>
                          <a:spLocks/>
                        </wps:cNvSpPr>
                        <wps:spPr bwMode="auto">
                          <a:xfrm>
                            <a:off x="2318139" y="1794156"/>
                            <a:ext cx="72001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455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956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458"/>
                            <a:ext cx="18901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352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113" y="1681154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Freeform 195"/>
                        <wps:cNvSpPr>
                          <a:spLocks/>
                        </wps:cNvSpPr>
                        <wps:spPr bwMode="auto">
                          <a:xfrm rot="16200000">
                            <a:off x="821314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824758"/>
                            <a:ext cx="181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662853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AutoShape 298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814" y="1457646"/>
                            <a:ext cx="341806" cy="504816"/>
                          </a:xfrm>
                          <a:prstGeom prst="can">
                            <a:avLst>
                              <a:gd name="adj" fmla="val 22461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AutoShape 299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14" y="58702"/>
                            <a:ext cx="341806" cy="1530148"/>
                          </a:xfrm>
                          <a:prstGeom prst="can">
                            <a:avLst>
                              <a:gd name="adj" fmla="val 21989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AutoShape 300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3"/>
                            <a:ext cx="89902" cy="1277940"/>
                          </a:xfrm>
                          <a:prstGeom prst="can">
                            <a:avLst>
                              <a:gd name="adj" fmla="val 3323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DA075CF" id="Полотно 281" o:spid="_x0000_s1026" editas="canvas" style="width:188.2pt;height:188.25pt;mso-position-horizontal-relative:char;mso-position-vertical-relative:line" coordsize="23901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">
                <v:shape id="_x0000_s1027" type="#_x0000_t75" style="position:absolute;width:23901;height:23907;visibility:visible;mso-wrap-style:square">
                  <v:fill o:detectmouseclick="t"/>
                  <v:path o:connecttype="none"/>
                </v:shape>
                <v:shape id="AutoShape 283" o:spid="_x0000_s1028" type="#_x0000_t7" style="position:absolute;left:3232;top:-1025;width:16923;height:23387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" adj="4571" fillcolor="#6e6482" strokeweight=".5pt"/>
                <v:shape id="Freeform 152" o:spid="_x0000_s1029" style="position:absolute;top:15482;width:23712;height:8355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3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69;width:904;height:14277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78;width:186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88" o:spid="_x0000_s1033" type="#_x0000_t22" style="position:absolute;left:8278;top:538;width:3418;height:18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" adj="1302" fillcolor="#c18821"/>
                <v:shape id="Freeform 159" o:spid="_x0000_s1034" style="position:absolute;left:23181;top:17941;width:720;height:5966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5" style="position:absolute;left:12040;top:17114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811;top:17529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7" style="position:absolute;left:11995;top:18064;width:189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976;top:16274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7850;top:16812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8213;top:17348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76;top:18248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2" style="position:absolute;left:11811;top:16628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98" o:spid="_x0000_s1043" type="#_x0000_t22" alt="Крупное конфетти" style="position:absolute;left:8278;top:14576;width:3418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" adj="3285" fillcolor="maroon" strokeweight=".25pt">
                  <v:fill r:id="rId23" o:title="" type="pattern"/>
                </v:shape>
                <v:shape id="AutoShape 299" o:spid="_x0000_s1044" type="#_x0000_t22" alt="Сферы" style="position:absolute;left:8278;top:587;width:3418;height:15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" adj="1061" fillcolor="#36f" strokeweight=".25pt">
                  <v:fill r:id="rId24" o:title="" type="pattern"/>
                </v:shape>
                <v:shape id="AutoShape 300" o:spid="_x0000_s1045" type="#_x0000_t22" style="position:absolute;left:9538;top:905;width:899;height:127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" adj="505" fillcolor="#c18821"/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sz w:val="20"/>
        </w:rPr>
        <w:t>в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67218B05" wp14:editId="0CDF1EE1">
                <wp:extent cx="2390140" cy="2391410"/>
                <wp:effectExtent l="38100" t="0" r="10160" b="27940"/>
                <wp:docPr id="458" name="Полотно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07" name="AutoShape 262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3416" y="-103015"/>
                            <a:ext cx="1692207" cy="233923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152"/>
                        <wps:cNvSpPr>
                          <a:spLocks/>
                        </wps:cNvSpPr>
                        <wps:spPr bwMode="auto">
                          <a:xfrm>
                            <a:off x="18900" y="1548606"/>
                            <a:ext cx="2371240" cy="835303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739" cy="84050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160"/>
                        <wps:cNvSpPr>
                          <a:spLocks/>
                        </wps:cNvSpPr>
                        <wps:spPr bwMode="auto">
                          <a:xfrm>
                            <a:off x="2285338" y="507002"/>
                            <a:ext cx="90402" cy="1428106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Freeform 195"/>
                        <wps:cNvSpPr>
                          <a:spLocks/>
                        </wps:cNvSpPr>
                        <wps:spPr bwMode="auto">
                          <a:xfrm rot="16200000">
                            <a:off x="779913" y="17883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" name="AutoShape 267"/>
                        <wps:cNvSpPr>
                          <a:spLocks noChangeArrowheads="1"/>
                        </wps:cNvSpPr>
                        <wps:spPr bwMode="auto">
                          <a:xfrm>
                            <a:off x="827414" y="53800"/>
                            <a:ext cx="342206" cy="1890608"/>
                          </a:xfrm>
                          <a:prstGeom prst="can">
                            <a:avLst>
                              <a:gd name="adj" fmla="val 333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13" name="Freeform 159"/>
                        <wps:cNvSpPr>
                          <a:spLocks/>
                        </wps:cNvSpPr>
                        <wps:spPr bwMode="auto">
                          <a:xfrm>
                            <a:off x="2318139" y="1794608"/>
                            <a:ext cx="72001" cy="59680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Freeform 194"/>
                        <wps:cNvSpPr>
                          <a:spLocks/>
                        </wps:cNvSpPr>
                        <wps:spPr bwMode="auto">
                          <a:xfrm rot="5400000">
                            <a:off x="1204020" y="1711906"/>
                            <a:ext cx="189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120" y="1752307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520" y="1806207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713" y="1627106"/>
                            <a:ext cx="185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Freeform 195"/>
                        <wps:cNvSpPr>
                          <a:spLocks/>
                        </wps:cNvSpPr>
                        <wps:spPr bwMode="auto">
                          <a:xfrm rot="16200000">
                            <a:off x="785313" y="1681006"/>
                            <a:ext cx="18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Freeform 195"/>
                        <wps:cNvSpPr>
                          <a:spLocks/>
                        </wps:cNvSpPr>
                        <wps:spPr bwMode="auto">
                          <a:xfrm rot="16200000">
                            <a:off x="820614" y="1734907"/>
                            <a:ext cx="181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Freeform 195"/>
                        <wps:cNvSpPr>
                          <a:spLocks/>
                        </wps:cNvSpPr>
                        <wps:spPr bwMode="auto">
                          <a:xfrm rot="16200000">
                            <a:off x="798313" y="18250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Freeform 194"/>
                        <wps:cNvSpPr>
                          <a:spLocks/>
                        </wps:cNvSpPr>
                        <wps:spPr bwMode="auto">
                          <a:xfrm rot="5400000">
                            <a:off x="1181020" y="1663306"/>
                            <a:ext cx="19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AutoShape 277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827414" y="1458006"/>
                            <a:ext cx="342206" cy="504902"/>
                          </a:xfrm>
                          <a:prstGeom prst="can">
                            <a:avLst>
                              <a:gd name="adj" fmla="val 22432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AutoShape 278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414" y="53800"/>
                            <a:ext cx="342206" cy="1530106"/>
                          </a:xfrm>
                          <a:prstGeom prst="can">
                            <a:avLst>
                              <a:gd name="adj" fmla="val 21963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AutoShape 279"/>
                        <wps:cNvSpPr>
                          <a:spLocks noChangeArrowheads="1"/>
                        </wps:cNvSpPr>
                        <wps:spPr bwMode="auto">
                          <a:xfrm>
                            <a:off x="953816" y="90500"/>
                            <a:ext cx="89401" cy="1278705"/>
                          </a:xfrm>
                          <a:prstGeom prst="can">
                            <a:avLst>
                              <a:gd name="adj" fmla="val 33440"/>
                            </a:avLst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18821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25" name="Oval 280" descr="Шпалера"/>
                        <wps:cNvSpPr>
                          <a:spLocks noChangeArrowheads="1"/>
                        </wps:cNvSpPr>
                        <wps:spPr bwMode="auto">
                          <a:xfrm rot="19413333">
                            <a:off x="940316" y="1333506"/>
                            <a:ext cx="107902" cy="53900"/>
                          </a:xfrm>
                          <a:prstGeom prst="ellipse">
                            <a:avLst/>
                          </a:prstGeom>
                          <a:pattFill prst="trellis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6989355" id="Полотно 260" o:spid="_x0000_s1026" editas="canvas" style="width:188.2pt;height:188.3pt;mso-position-horizontal-relative:char;mso-position-vertical-relative:line" coordsize="23901,23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">
                <v:shape id="_x0000_s1027" type="#_x0000_t75" style="position:absolute;width:23901;height:23914;visibility:visible;mso-wrap-style:square">
                  <v:fill o:detectmouseclick="t"/>
                  <v:path o:connecttype="none"/>
                </v:shape>
                <v:shape id="AutoShape 262" o:spid="_x0000_s1028" type="#_x0000_t7" style="position:absolute;left:3234;top:-1030;width:16922;height:23392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" adj="4571" fillcolor="#6e6482" strokeweight=".5pt"/>
                <v:shape id="Freeform 152" o:spid="_x0000_s1029" style="position:absolute;left:189;top:15486;width:23712;height:8353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3307;height:8405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2853;top:5070;width:904;height:14281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5" o:spid="_x0000_s1032" style="position:absolute;left:7799;top:17883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67" o:spid="_x0000_s1033" type="#_x0000_t22" style="position:absolute;left:8274;top:538;width:3422;height:18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" adj="1302" fillcolor="#c18821"/>
                <v:shape id="Freeform 159" o:spid="_x0000_s1034" style="position:absolute;left:23181;top:17946;width:720;height:596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5" style="position:absolute;left:12040;top:17119;width:189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6" style="position:absolute;left:11811;top:17522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7" style="position:absolute;left:11995;top:18061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8" style="position:absolute;left:7976;top:16271;width:185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39" style="position:absolute;left:7853;top:16810;width:185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0" style="position:absolute;left:8205;top:17349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83;top:18250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2" style="position:absolute;left:11810;top:16633;width:195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277" o:spid="_x0000_s1043" type="#_x0000_t22" alt="Крупное конфетти" style="position:absolute;left:8274;top:14580;width:3422;height:5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" adj="3284" fillcolor="maroon" strokeweight=".25pt">
                  <v:fill r:id="rId23" o:title="" type="pattern"/>
                </v:shape>
                <v:shape id="AutoShape 278" o:spid="_x0000_s1044" type="#_x0000_t22" alt="Сферы" style="position:absolute;left:8274;top:538;width:3422;height:15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" adj="1061" fillcolor="#36f" strokeweight=".25pt">
                  <v:fill r:id="rId24" o:title="" type="pattern"/>
                </v:shape>
                <v:shape id="AutoShape 279" o:spid="_x0000_s1045" type="#_x0000_t22" style="position:absolute;left:9538;top:905;width:894;height:12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" adj="505" filled="f" fillcolor="#c18821" strokeweight="1.5pt"/>
                <v:oval id="Oval 280" o:spid="_x0000_s1046" alt="Шпалера" style="position:absolute;left:9403;top:13335;width:1079;height:539;rotation:-238842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" fillcolor="#36f" strokeweight=".25pt">
                  <v:fill r:id="rId25" o:title="" type="pattern"/>
                </v:oval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sz w:val="20"/>
        </w:rPr>
        <w:t>г</w:t>
      </w:r>
    </w:p>
    <w:p w:rsidR="008963FE" w:rsidRPr="002B2852" w:rsidRDefault="006C23B9" w:rsidP="006C23B9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1</w:t>
      </w:r>
      <w:r w:rsidR="00AF60BE">
        <w:rPr>
          <w:noProof/>
        </w:rPr>
        <w:fldChar w:fldCharType="end"/>
      </w:r>
      <w:r w:rsidR="00493199">
        <w:t xml:space="preserve"> Стадии глушения с установкой </w:t>
      </w:r>
      <w:r w:rsidR="000C5191">
        <w:t>БСГ</w:t>
      </w:r>
      <w:r w:rsidR="00493199">
        <w:t xml:space="preserve"> по затрубу</w:t>
      </w:r>
    </w:p>
    <w:p w:rsidR="008963FE" w:rsidRPr="002B2852" w:rsidRDefault="00E02F05" w:rsidP="0093202A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78" w:name="_Toc183591629"/>
      <w:r>
        <w:rPr>
          <w:caps w:val="0"/>
          <w:snapToGrid w:val="0"/>
        </w:rPr>
        <w:t xml:space="preserve">ГОРИЗОНТАЛЬНЫЕ СКВАЖИНЫ С ЩЕЛЕВЫМ ФИЛЬТРОМ ПРИ РИСКЕ ПОГЛОЩЕНИЯ ИЛИ </w:t>
      </w:r>
      <w:r w:rsidR="000829C6">
        <w:rPr>
          <w:caps w:val="0"/>
          <w:snapToGrid w:val="0"/>
        </w:rPr>
        <w:t xml:space="preserve">ПРИ </w:t>
      </w:r>
      <w:r w:rsidR="000829C6" w:rsidRPr="00E45E96">
        <w:rPr>
          <w:caps w:val="0"/>
          <w:szCs w:val="24"/>
        </w:rPr>
        <w:t>А</w:t>
      </w:r>
      <w:r w:rsidR="00044545">
        <w:rPr>
          <w:caps w:val="0"/>
          <w:szCs w:val="24"/>
        </w:rPr>
        <w:t xml:space="preserve">НОМАЛЬНО </w:t>
      </w:r>
      <w:r w:rsidR="000829C6" w:rsidRPr="00E45E96">
        <w:rPr>
          <w:caps w:val="0"/>
          <w:szCs w:val="24"/>
        </w:rPr>
        <w:t>НИЗКО</w:t>
      </w:r>
      <w:r w:rsidR="000829C6">
        <w:rPr>
          <w:caps w:val="0"/>
          <w:szCs w:val="24"/>
        </w:rPr>
        <w:t>М</w:t>
      </w:r>
      <w:r w:rsidR="000829C6" w:rsidRPr="00E45E96">
        <w:rPr>
          <w:caps w:val="0"/>
          <w:szCs w:val="24"/>
        </w:rPr>
        <w:t xml:space="preserve"> ПЛАСТОВ</w:t>
      </w:r>
      <w:r w:rsidR="000B0B4F">
        <w:rPr>
          <w:caps w:val="0"/>
          <w:szCs w:val="24"/>
        </w:rPr>
        <w:t xml:space="preserve">ОМ </w:t>
      </w:r>
      <w:r w:rsidR="000829C6" w:rsidRPr="00E45E96">
        <w:rPr>
          <w:caps w:val="0"/>
          <w:szCs w:val="24"/>
        </w:rPr>
        <w:t>ДАВЛЕНИ</w:t>
      </w:r>
      <w:r w:rsidR="000B0B4F">
        <w:rPr>
          <w:caps w:val="0"/>
          <w:szCs w:val="24"/>
        </w:rPr>
        <w:t>И</w:t>
      </w:r>
      <w:r w:rsidR="000829C6">
        <w:rPr>
          <w:caps w:val="0"/>
          <w:snapToGrid w:val="0"/>
        </w:rPr>
        <w:t>. ГОРИЗО</w:t>
      </w:r>
      <w:r>
        <w:rPr>
          <w:caps w:val="0"/>
          <w:snapToGrid w:val="0"/>
        </w:rPr>
        <w:t xml:space="preserve">НТАЛЬНЫЕ СКВАЖИНЫ С </w:t>
      </w:r>
      <w:r w:rsidR="000829C6">
        <w:rPr>
          <w:caps w:val="0"/>
          <w:snapToGrid w:val="0"/>
        </w:rPr>
        <w:t>ГИДРОРАЗРЫВОМ ПЛАСТА</w:t>
      </w:r>
      <w:bookmarkEnd w:id="1678"/>
    </w:p>
    <w:p w:rsidR="008963FE" w:rsidRPr="002B2852" w:rsidRDefault="00493199" w:rsidP="008222E9">
      <w:pPr>
        <w:pStyle w:val="S0"/>
        <w:numPr>
          <w:ilvl w:val="3"/>
          <w:numId w:val="42"/>
        </w:numPr>
        <w:tabs>
          <w:tab w:val="left" w:pos="851"/>
        </w:tabs>
        <w:spacing w:before="120"/>
        <w:ind w:left="0" w:firstLine="0"/>
      </w:pPr>
      <w:r>
        <w:t xml:space="preserve">Основное осложнение при глушении и ремонте – поглощение </w:t>
      </w:r>
      <w:r w:rsidR="00400672">
        <w:t>ЖГ</w:t>
      </w:r>
      <w:r>
        <w:t xml:space="preserve"> на пласт или в трещину ГРП. Глушение проводят с установкой </w:t>
      </w:r>
      <w:r w:rsidR="0023312A">
        <w:t>БСГ</w:t>
      </w:r>
      <w:r>
        <w:t xml:space="preserve"> на перфорированный интервал горизонтального ствола скважины. Для скважин с ГРП и АНПД рекомендуется использовать </w:t>
      </w:r>
      <w:r w:rsidR="00BF471A">
        <w:t>Б</w:t>
      </w:r>
      <w:r>
        <w:t>СГ-галит или БСГ-</w:t>
      </w:r>
      <w:r w:rsidR="0023312A">
        <w:t>МК</w:t>
      </w:r>
      <w:r>
        <w:t>.</w:t>
      </w:r>
    </w:p>
    <w:p w:rsidR="008963FE" w:rsidRPr="002B2852" w:rsidRDefault="00493199" w:rsidP="008222E9">
      <w:pPr>
        <w:pStyle w:val="S0"/>
        <w:numPr>
          <w:ilvl w:val="3"/>
          <w:numId w:val="42"/>
        </w:numPr>
        <w:tabs>
          <w:tab w:val="left" w:pos="851"/>
        </w:tabs>
        <w:spacing w:before="120"/>
        <w:ind w:left="0" w:firstLine="0"/>
      </w:pPr>
      <w:r>
        <w:t>Пример</w:t>
      </w:r>
      <w:r w:rsidR="00A47327">
        <w:t xml:space="preserve"> расчета и технология глушения в зависимости от </w:t>
      </w:r>
      <w:r w:rsidR="00032B40">
        <w:t>к</w:t>
      </w:r>
      <w:r w:rsidR="00CD1FD9">
        <w:t>онструктивных элементов</w:t>
      </w:r>
      <w:r>
        <w:t xml:space="preserve"> скважины представлен</w:t>
      </w:r>
      <w:r w:rsidR="002D1EA5">
        <w:t>ы</w:t>
      </w:r>
      <w:r>
        <w:t xml:space="preserve"> в Таблице 28.</w:t>
      </w:r>
    </w:p>
    <w:p w:rsidR="00893D98" w:rsidRPr="002B2852" w:rsidRDefault="008662C1" w:rsidP="00ED1A28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28</w:t>
      </w:r>
      <w:r w:rsidR="00AF60BE">
        <w:rPr>
          <w:noProof/>
        </w:rPr>
        <w:fldChar w:fldCharType="end"/>
      </w:r>
    </w:p>
    <w:p w:rsidR="008963FE" w:rsidRPr="002B2852" w:rsidRDefault="008E7C4D" w:rsidP="00B36BD1">
      <w:pPr>
        <w:pStyle w:val="Sd"/>
        <w:spacing w:after="60"/>
      </w:pPr>
      <w:r>
        <w:t>Конструктивные элементы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15"/>
        <w:gridCol w:w="3469"/>
        <w:gridCol w:w="2935"/>
        <w:gridCol w:w="2935"/>
      </w:tblGrid>
      <w:tr w:rsidR="008963FE" w:rsidRPr="002B2852" w:rsidTr="0093202A">
        <w:trPr>
          <w:trHeight w:val="285"/>
          <w:jc w:val="center"/>
        </w:trPr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1C556E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ДИАМЕТР/СТЕНКА, ММ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ГЛУБИНА УСТАНОВКИ, М</w:t>
            </w:r>
          </w:p>
        </w:tc>
      </w:tr>
      <w:tr w:rsidR="00D557E3" w:rsidRPr="002B2852" w:rsidTr="0093202A">
        <w:trPr>
          <w:trHeight w:val="135"/>
          <w:jc w:val="center"/>
        </w:trPr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48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8963FE" w:rsidRPr="002B2852" w:rsidTr="0093202A">
        <w:trPr>
          <w:jc w:val="center"/>
        </w:trPr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0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Эксплуатационная колонна</w:t>
            </w:r>
          </w:p>
        </w:tc>
        <w:tc>
          <w:tcPr>
            <w:tcW w:w="148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168/10</w:t>
            </w:r>
          </w:p>
        </w:tc>
        <w:tc>
          <w:tcPr>
            <w:tcW w:w="1489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0-2800</w:t>
            </w:r>
          </w:p>
        </w:tc>
      </w:tr>
      <w:tr w:rsidR="008963FE" w:rsidRPr="002B2852" w:rsidTr="0093202A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НКТ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89/6,5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</w:tr>
      <w:tr w:rsidR="008963FE" w:rsidRPr="002B2852" w:rsidTr="0093202A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Горизонтальный ствол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  <w:lang w:val="en-US"/>
              </w:rPr>
              <w:t>8</w:t>
            </w:r>
            <w:r>
              <w:rPr>
                <w:sz w:val="20"/>
                <w:szCs w:val="20"/>
              </w:rPr>
              <w:t>00-3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00</w:t>
            </w:r>
          </w:p>
        </w:tc>
      </w:tr>
      <w:tr w:rsidR="008963FE" w:rsidRPr="002B2852" w:rsidTr="0093202A">
        <w:trPr>
          <w:jc w:val="center"/>
        </w:trPr>
        <w:tc>
          <w:tcPr>
            <w:tcW w:w="261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760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Щелевой фильтр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114/7</w:t>
            </w:r>
          </w:p>
        </w:tc>
        <w:tc>
          <w:tcPr>
            <w:tcW w:w="1489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2850-3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00</w:t>
            </w:r>
          </w:p>
        </w:tc>
      </w:tr>
    </w:tbl>
    <w:p w:rsidR="008963FE" w:rsidRPr="002B2852" w:rsidRDefault="00CD1FD9" w:rsidP="008222E9">
      <w:pPr>
        <w:pStyle w:val="S0"/>
        <w:numPr>
          <w:ilvl w:val="3"/>
          <w:numId w:val="42"/>
        </w:numPr>
        <w:tabs>
          <w:tab w:val="left" w:pos="851"/>
        </w:tabs>
        <w:spacing w:before="120"/>
        <w:ind w:left="0" w:firstLine="0"/>
      </w:pPr>
      <w:r>
        <w:t>Расчет и технология глушения в зависимости от конструкции скважины</w:t>
      </w:r>
      <w:r w:rsidR="00493199">
        <w:t xml:space="preserve"> представлены в Таблице 29.</w:t>
      </w:r>
    </w:p>
    <w:p w:rsidR="00893D98" w:rsidRPr="002B2852" w:rsidRDefault="00493199" w:rsidP="00ED1A28">
      <w:pPr>
        <w:pStyle w:val="Sd"/>
        <w:spacing w:before="120"/>
      </w:pPr>
      <w:r>
        <w:t xml:space="preserve">Таблица </w:t>
      </w:r>
      <w:r w:rsidR="00E30ABD" w:rsidRPr="002B2852">
        <w:fldChar w:fldCharType="begin"/>
      </w:r>
      <w:r>
        <w:instrText xml:space="preserve"> SEQ Таблица \* ARABIC </w:instrText>
      </w:r>
      <w:r w:rsidR="00E30ABD" w:rsidRPr="002B2852">
        <w:fldChar w:fldCharType="separate"/>
      </w:r>
      <w:r w:rsidR="00F853FE">
        <w:rPr>
          <w:noProof/>
        </w:rPr>
        <w:t>29</w:t>
      </w:r>
      <w:r w:rsidR="00E30ABD" w:rsidRPr="002B2852">
        <w:fldChar w:fldCharType="end"/>
      </w:r>
    </w:p>
    <w:p w:rsidR="008963FE" w:rsidRPr="002B2852" w:rsidRDefault="00CE6E26" w:rsidP="00B36BD1">
      <w:pPr>
        <w:pStyle w:val="Sd"/>
        <w:spacing w:after="60"/>
      </w:pPr>
      <w:r w:rsidRPr="00CE6E26">
        <w:t>Расчет и технология глушения в зависимости от конструкции скважины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622"/>
        <w:gridCol w:w="4292"/>
        <w:gridCol w:w="1648"/>
        <w:gridCol w:w="1648"/>
        <w:gridCol w:w="1644"/>
      </w:tblGrid>
      <w:tr w:rsidR="008963FE" w:rsidRPr="002B2852" w:rsidTr="00C97BD2">
        <w:trPr>
          <w:trHeight w:val="420"/>
          <w:tblHeader/>
          <w:jc w:val="center"/>
        </w:trPr>
        <w:tc>
          <w:tcPr>
            <w:tcW w:w="3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21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1C556E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92841">
              <w:rPr>
                <w:rFonts w:ascii="Arial" w:hAnsi="Arial" w:cs="Arial"/>
                <w:b/>
                <w:caps/>
                <w:sz w:val="16"/>
                <w:szCs w:val="16"/>
              </w:rPr>
              <w:t>Характеристика геометрии и оборудования скважины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ИНТЕРВАЛ, М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УД.ОБЪЕМ, ДМ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b/>
                <w:sz w:val="16"/>
                <w:szCs w:val="16"/>
              </w:rPr>
              <w:t>/М</w:t>
            </w:r>
          </w:p>
        </w:tc>
        <w:tc>
          <w:tcPr>
            <w:tcW w:w="83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8963FE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ОБЪЕМ </w:t>
            </w:r>
            <w:r>
              <w:rPr>
                <w:rFonts w:ascii="Arial" w:hAnsi="Arial" w:cs="Arial"/>
                <w:b/>
                <w:sz w:val="16"/>
                <w:szCs w:val="16"/>
                <w:lang w:val="en-US"/>
              </w:rPr>
              <w:t>V</w:t>
            </w:r>
            <w:r>
              <w:rPr>
                <w:rFonts w:ascii="Arial" w:hAnsi="Arial" w:cs="Arial"/>
                <w:b/>
                <w:sz w:val="16"/>
                <w:szCs w:val="16"/>
              </w:rPr>
              <w:t>(</w:t>
            </w:r>
            <w:r>
              <w:rPr>
                <w:rFonts w:ascii="Arial" w:hAnsi="Arial" w:cs="Arial"/>
                <w:b/>
                <w:i/>
                <w:sz w:val="16"/>
                <w:szCs w:val="16"/>
                <w:lang w:val="en-US"/>
              </w:rPr>
              <w:t>I</w:t>
            </w:r>
            <w:r>
              <w:rPr>
                <w:rFonts w:ascii="Arial" w:hAnsi="Arial" w:cs="Arial"/>
                <w:b/>
                <w:sz w:val="16"/>
                <w:szCs w:val="16"/>
              </w:rPr>
              <w:t>), М</w:t>
            </w:r>
            <w:r>
              <w:rPr>
                <w:rFonts w:ascii="Arial" w:hAnsi="Arial" w:cs="Arial"/>
                <w:b/>
                <w:sz w:val="16"/>
                <w:szCs w:val="16"/>
                <w:vertAlign w:val="superscript"/>
              </w:rPr>
              <w:t>3</w:t>
            </w:r>
          </w:p>
        </w:tc>
      </w:tr>
      <w:tr w:rsidR="00D557E3" w:rsidRPr="002B2852" w:rsidTr="00C97BD2">
        <w:trPr>
          <w:trHeight w:val="138"/>
          <w:tblHeader/>
          <w:jc w:val="center"/>
        </w:trPr>
        <w:tc>
          <w:tcPr>
            <w:tcW w:w="31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1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3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3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D557E3" w:rsidRPr="002B2852" w:rsidRDefault="00493199" w:rsidP="00B36BD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  <w:tcBorders>
              <w:top w:val="single" w:sz="12" w:space="0" w:color="auto"/>
            </w:tcBorders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178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Затрубное (кольцевое) пространство</w:t>
            </w:r>
          </w:p>
        </w:tc>
        <w:tc>
          <w:tcPr>
            <w:tcW w:w="83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11,06</w:t>
            </w:r>
          </w:p>
        </w:tc>
        <w:tc>
          <w:tcPr>
            <w:tcW w:w="834" w:type="pct"/>
            <w:tcBorders>
              <w:top w:val="single" w:sz="12" w:space="0" w:color="auto"/>
            </w:tcBorders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26,54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НКТ 89/6,5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1,682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Внутренний объем НКТ 89/6,5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4,53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10,87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НКТ по внешней стенке 89 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0-2400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6,204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14,89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гориз</w:t>
            </w:r>
            <w:r w:rsidR="00AD154B">
              <w:rPr>
                <w:sz w:val="20"/>
                <w:szCs w:val="20"/>
              </w:rPr>
              <w:t>онтального ствола по долоту 152 </w:t>
            </w:r>
            <w:r>
              <w:rPr>
                <w:sz w:val="20"/>
                <w:szCs w:val="20"/>
              </w:rPr>
              <w:t>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18,14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5,44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Водоизмещение щелевого фильтра 114/7 мм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2,358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от адаптера плюс 150 метров выше него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2650-2800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2,59</w:t>
            </w:r>
          </w:p>
        </w:tc>
      </w:tr>
      <w:tr w:rsidR="008963FE" w:rsidRPr="002B2852" w:rsidTr="0093202A">
        <w:trPr>
          <w:trHeight w:val="55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скважины от низа колонны НКТ до адаптера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2400-2800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17,26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6,90</w:t>
            </w:r>
          </w:p>
        </w:tc>
      </w:tr>
      <w:tr w:rsidR="008963FE" w:rsidRPr="002B2852" w:rsidTr="00C97BD2">
        <w:trPr>
          <w:trHeight w:val="312"/>
          <w:jc w:val="center"/>
        </w:trPr>
        <w:tc>
          <w:tcPr>
            <w:tcW w:w="316" w:type="pct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178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Объем скважины </w:t>
            </w:r>
            <w:r w:rsidR="008E58CD"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>минус объем НКТ</w:t>
            </w:r>
            <w:r w:rsidR="008E58CD">
              <w:rPr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 xml:space="preserve"> по наружной стенке - (1)+(8)+(5)-(6)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0-3100</w:t>
            </w:r>
          </w:p>
        </w:tc>
        <w:tc>
          <w:tcPr>
            <w:tcW w:w="836" w:type="pct"/>
            <w:shd w:val="clear" w:color="auto" w:fill="auto"/>
          </w:tcPr>
          <w:p w:rsidR="008963FE" w:rsidRPr="002B2852" w:rsidRDefault="001806EB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834" w:type="pct"/>
            <w:shd w:val="clear" w:color="auto" w:fill="auto"/>
          </w:tcPr>
          <w:p w:rsidR="008963FE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38,17</w:t>
            </w:r>
          </w:p>
        </w:tc>
      </w:tr>
    </w:tbl>
    <w:p w:rsidR="008963FE" w:rsidRPr="002B2852" w:rsidRDefault="00493199" w:rsidP="008222E9">
      <w:pPr>
        <w:pStyle w:val="S0"/>
        <w:numPr>
          <w:ilvl w:val="3"/>
          <w:numId w:val="42"/>
        </w:numPr>
        <w:tabs>
          <w:tab w:val="left" w:pos="851"/>
        </w:tabs>
        <w:spacing w:before="120"/>
        <w:ind w:left="0" w:firstLine="0"/>
      </w:pPr>
      <w:r>
        <w:t xml:space="preserve">Для гарантированной установки </w:t>
      </w:r>
      <w:r w:rsidR="0023312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</w:t>
      </w:r>
      <w:r w:rsidR="00924615">
        <w:t xml:space="preserve">(по затрубному пространству) </w:t>
      </w:r>
      <w:r>
        <w:t>в режиме «на продавку» при закрытой устьевой задвижке на НКТ.</w:t>
      </w:r>
    </w:p>
    <w:p w:rsidR="008963FE" w:rsidRPr="002B2852" w:rsidRDefault="00493199" w:rsidP="008222E9">
      <w:pPr>
        <w:pStyle w:val="S0"/>
        <w:numPr>
          <w:ilvl w:val="3"/>
          <w:numId w:val="42"/>
        </w:numPr>
        <w:tabs>
          <w:tab w:val="left" w:pos="851"/>
        </w:tabs>
        <w:spacing w:before="120"/>
        <w:ind w:left="0" w:firstLine="0"/>
      </w:pPr>
      <w:r>
        <w:t xml:space="preserve">Расчет объема БСГ </w:t>
      </w:r>
      <w:r w:rsidR="00F15410">
        <w:t>по формуле (</w:t>
      </w:r>
      <w:r w:rsidR="00044545">
        <w:t>7</w:t>
      </w:r>
      <w:r w:rsidR="00F15410">
        <w:t>.4):</w:t>
      </w:r>
    </w:p>
    <w:p w:rsidR="008963FE" w:rsidRPr="002B2852" w:rsidRDefault="00493199" w:rsidP="00C6200D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>
        <w:t xml:space="preserve">(БСГ) = </w:t>
      </w:r>
      <w:r>
        <w:rPr>
          <w:lang w:val="en-US"/>
        </w:rPr>
        <w:t>V</w:t>
      </w:r>
      <w:r>
        <w:t xml:space="preserve">(7) + </w:t>
      </w:r>
      <w:r>
        <w:rPr>
          <w:lang w:val="en-US"/>
        </w:rPr>
        <w:t>V</w:t>
      </w:r>
      <w:r>
        <w:t xml:space="preserve">(5) – </w:t>
      </w:r>
      <w:r>
        <w:rPr>
          <w:lang w:val="en-US"/>
        </w:rPr>
        <w:t>V</w:t>
      </w:r>
      <w:r>
        <w:t xml:space="preserve">(6) + </w:t>
      </w:r>
      <w:r>
        <w:rPr>
          <w:bCs/>
          <w:iCs/>
        </w:rPr>
        <w:t>0,0007</w:t>
      </w:r>
      <w:r w:rsidR="005E7FEF">
        <w:rPr>
          <w:rFonts w:ascii="Calibri" w:hAnsi="Calibri" w:cs="Calibri"/>
          <w:bCs/>
          <w:iCs/>
        </w:rPr>
        <w:t>·</w:t>
      </w:r>
      <w:r>
        <w:rPr>
          <w:bCs/>
          <w:iCs/>
        </w:rPr>
        <w:t>2800+0,01</w:t>
      </w:r>
      <w:r w:rsidR="00FC405F">
        <w:rPr>
          <w:rFonts w:ascii="Calibri" w:hAnsi="Calibri" w:cs="Calibri"/>
          <w:bCs/>
          <w:iCs/>
        </w:rPr>
        <w:t>·</w:t>
      </w:r>
      <w:r>
        <w:rPr>
          <w:bCs/>
          <w:iCs/>
        </w:rPr>
        <w:t>(3100-2800) =</w:t>
      </w:r>
    </w:p>
    <w:p w:rsidR="008963FE" w:rsidRPr="002B2852" w:rsidRDefault="00493199" w:rsidP="00B36BD1">
      <w:pPr>
        <w:jc w:val="center"/>
        <w:rPr>
          <w:bCs/>
          <w:iCs/>
        </w:rPr>
      </w:pPr>
      <w:r>
        <w:rPr>
          <w:bCs/>
          <w:iCs/>
        </w:rPr>
        <w:t>= 2,59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- 0,71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+ 1,96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+ 3,0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= 6,84 м</w:t>
      </w:r>
      <w:r>
        <w:rPr>
          <w:bCs/>
          <w:iCs/>
          <w:vertAlign w:val="superscript"/>
        </w:rPr>
        <w:t>3</w:t>
      </w:r>
      <w:r>
        <w:rPr>
          <w:bCs/>
          <w:iCs/>
        </w:rPr>
        <w:t xml:space="preserve"> ≈ 7 м</w:t>
      </w:r>
      <w:r>
        <w:rPr>
          <w:bCs/>
          <w:iCs/>
          <w:vertAlign w:val="superscript"/>
        </w:rPr>
        <w:t>3</w:t>
      </w:r>
      <w:r w:rsidR="008E58CD">
        <w:rPr>
          <w:bCs/>
          <w:iCs/>
          <w:vertAlign w:val="superscript"/>
        </w:rPr>
        <w:t xml:space="preserve"> </w:t>
      </w:r>
      <w:r>
        <w:rPr>
          <w:bCs/>
          <w:iCs/>
        </w:rPr>
        <w:t>(</w:t>
      </w:r>
      <w:r w:rsidR="00044545">
        <w:rPr>
          <w:bCs/>
          <w:iCs/>
        </w:rPr>
        <w:t>7</w:t>
      </w:r>
      <w:r>
        <w:rPr>
          <w:bCs/>
          <w:iCs/>
        </w:rPr>
        <w:t>.1</w:t>
      </w:r>
      <w:r w:rsidR="007F65F2">
        <w:rPr>
          <w:bCs/>
          <w:iCs/>
        </w:rPr>
        <w:t>2</w:t>
      </w:r>
      <w:r>
        <w:rPr>
          <w:bCs/>
          <w:iCs/>
        </w:rPr>
        <w:t>).</w:t>
      </w:r>
    </w:p>
    <w:p w:rsidR="00B53F07" w:rsidRPr="002B2852" w:rsidRDefault="00B53F07" w:rsidP="0093202A">
      <w:pPr>
        <w:pStyle w:val="aff3"/>
        <w:numPr>
          <w:ilvl w:val="0"/>
          <w:numId w:val="14"/>
        </w:numPr>
        <w:tabs>
          <w:tab w:val="left" w:pos="284"/>
        </w:tabs>
        <w:spacing w:before="120"/>
        <w:ind w:left="0" w:firstLine="0"/>
        <w:contextualSpacing w:val="0"/>
      </w:pPr>
      <w:r>
        <w:t xml:space="preserve">Закачка БСГ в затрубное пространство </w:t>
      </w:r>
      <w:r w:rsidR="00F1208D">
        <w:t>в режиме «циркуляция»</w:t>
      </w:r>
      <w:r>
        <w:t xml:space="preserve"> в объеме 7 м</w:t>
      </w:r>
      <w:r>
        <w:rPr>
          <w:vertAlign w:val="superscript"/>
        </w:rPr>
        <w:t xml:space="preserve">3 </w:t>
      </w:r>
      <w:r>
        <w:t>(</w:t>
      </w:r>
      <w:r w:rsidR="004F44BF">
        <w:t>Р</w:t>
      </w:r>
      <w:r>
        <w:t>исунок 2</w:t>
      </w:r>
      <w:r w:rsidRPr="008B366A">
        <w:t>а</w:t>
      </w:r>
      <w:r>
        <w:t>).</w:t>
      </w:r>
    </w:p>
    <w:p w:rsidR="00B53F07" w:rsidRPr="002B2852" w:rsidRDefault="00B53F07" w:rsidP="0093202A">
      <w:pPr>
        <w:pStyle w:val="aff3"/>
        <w:numPr>
          <w:ilvl w:val="0"/>
          <w:numId w:val="14"/>
        </w:numPr>
        <w:tabs>
          <w:tab w:val="left" w:pos="284"/>
        </w:tabs>
        <w:spacing w:before="120"/>
        <w:ind w:left="0" w:firstLine="0"/>
        <w:contextualSpacing w:val="0"/>
      </w:pPr>
      <w:r>
        <w:t>Закачка раствора глушения в затрубное пространство в режиме «на продавку»</w:t>
      </w:r>
      <w:r w:rsidR="00586DDB">
        <w:t xml:space="preserve"> (Рисунок 2 б, в)</w:t>
      </w:r>
      <w:r>
        <w:t xml:space="preserve"> в объеме скважины </w:t>
      </w:r>
      <w:r w:rsidR="008E58CD">
        <w:t>(</w:t>
      </w:r>
      <w:r>
        <w:t>минус объем НКТ</w:t>
      </w:r>
      <w:r w:rsidR="008E58CD">
        <w:t>)</w:t>
      </w:r>
      <w:r w:rsidR="00586DDB">
        <w:t xml:space="preserve"> минус объем БСГ</w:t>
      </w:r>
      <w:r w:rsidR="008B366A">
        <w:t>:</w:t>
      </w:r>
    </w:p>
    <w:p w:rsidR="00B53F07" w:rsidRPr="002B2852" w:rsidRDefault="00B53F07" w:rsidP="00B53F07">
      <w:pPr>
        <w:tabs>
          <w:tab w:val="left" w:pos="539"/>
        </w:tabs>
        <w:spacing w:before="120"/>
        <w:ind w:left="357" w:hanging="357"/>
        <w:jc w:val="center"/>
      </w:pPr>
      <w:r>
        <w:rPr>
          <w:lang w:val="en-US"/>
        </w:rPr>
        <w:t>V</w:t>
      </w:r>
      <w:r>
        <w:t xml:space="preserve"> (ЖГ-прод.) = </w:t>
      </w:r>
      <w:r>
        <w:rPr>
          <w:lang w:val="en-US"/>
        </w:rPr>
        <w:t>V</w:t>
      </w:r>
      <w:r>
        <w:t xml:space="preserve">(9) – </w:t>
      </w:r>
      <w:r>
        <w:rPr>
          <w:lang w:val="en-US"/>
        </w:rPr>
        <w:t>V</w:t>
      </w:r>
      <w:r>
        <w:t>(БСГ) = 38,17 м</w:t>
      </w:r>
      <w:r>
        <w:rPr>
          <w:vertAlign w:val="superscript"/>
        </w:rPr>
        <w:t>3</w:t>
      </w:r>
      <w:r>
        <w:t xml:space="preserve"> - 7 м</w:t>
      </w:r>
      <w:r>
        <w:rPr>
          <w:vertAlign w:val="superscript"/>
        </w:rPr>
        <w:t xml:space="preserve">3 </w:t>
      </w:r>
      <w:r>
        <w:t>= 31,17 м</w:t>
      </w:r>
      <w:r>
        <w:rPr>
          <w:vertAlign w:val="superscript"/>
        </w:rPr>
        <w:t>3</w:t>
      </w:r>
      <w:r>
        <w:t>.</w:t>
      </w:r>
    </w:p>
    <w:p w:rsidR="00B53F07" w:rsidRPr="002B2852" w:rsidRDefault="0072390E" w:rsidP="0093202A">
      <w:pPr>
        <w:pStyle w:val="aff3"/>
        <w:numPr>
          <w:ilvl w:val="0"/>
          <w:numId w:val="14"/>
        </w:numPr>
        <w:tabs>
          <w:tab w:val="left" w:pos="284"/>
        </w:tabs>
        <w:spacing w:before="120"/>
        <w:ind w:left="0" w:firstLine="0"/>
        <w:contextualSpacing w:val="0"/>
      </w:pPr>
      <w:r>
        <w:t>Разрядка и выпуск газа из НКТ,</w:t>
      </w:r>
      <w:r w:rsidR="00B53F07">
        <w:t xml:space="preserve"> </w:t>
      </w:r>
      <w:r>
        <w:t>у</w:t>
      </w:r>
      <w:r w:rsidR="00B53F07">
        <w:t>равновешивание давления</w:t>
      </w:r>
      <w:r>
        <w:t xml:space="preserve"> в НКТ и в затрубном пространстве,</w:t>
      </w:r>
      <w:r w:rsidR="00B53F07">
        <w:t xml:space="preserve"> </w:t>
      </w:r>
      <w:r>
        <w:t>з</w:t>
      </w:r>
      <w:r w:rsidR="00B53F07">
        <w:t>акачка раствора глушения в затрубное пространство в режиме «</w:t>
      </w:r>
      <w:r w:rsidR="00F1208D">
        <w:t>циркуляция</w:t>
      </w:r>
      <w:r w:rsidR="00B53F07">
        <w:t>»</w:t>
      </w:r>
      <w:r w:rsidR="00586DDB">
        <w:t xml:space="preserve"> (Рисунок 2 а-г)</w:t>
      </w:r>
      <w:r w:rsidR="00B53F07">
        <w:t xml:space="preserve"> в объеме НКТ</w:t>
      </w:r>
      <w:r w:rsidR="008B366A">
        <w:t>:</w:t>
      </w:r>
    </w:p>
    <w:p w:rsidR="00B53F07" w:rsidRDefault="00B53F07" w:rsidP="008B366A">
      <w:pPr>
        <w:spacing w:before="120"/>
        <w:jc w:val="center"/>
      </w:pPr>
      <w:r>
        <w:rPr>
          <w:lang w:val="en-US"/>
        </w:rPr>
        <w:t>V</w:t>
      </w:r>
      <w:r>
        <w:t xml:space="preserve"> (ЖГ-цирк) = </w:t>
      </w:r>
      <w:r>
        <w:rPr>
          <w:lang w:val="en-US"/>
        </w:rPr>
        <w:t>V</w:t>
      </w:r>
      <w:r>
        <w:t>(НКТ) = 10,87 м</w:t>
      </w:r>
      <w:r>
        <w:rPr>
          <w:vertAlign w:val="superscript"/>
        </w:rPr>
        <w:t>3</w:t>
      </w:r>
      <w:r>
        <w:t>.</w:t>
      </w:r>
    </w:p>
    <w:p w:rsidR="008963FE" w:rsidRPr="002B2F64" w:rsidRDefault="00F12929" w:rsidP="0093202A">
      <w:pPr>
        <w:keepNext/>
        <w:ind w:firstLine="720"/>
        <w:rPr>
          <w:rFonts w:ascii="Arial" w:hAnsi="Arial" w:cs="Arial"/>
          <w:b/>
          <w:sz w:val="20"/>
          <w:szCs w:val="20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66B04BF8" wp14:editId="145F45B5">
                <wp:extent cx="2152650" cy="2153285"/>
                <wp:effectExtent l="47625" t="0" r="19050" b="37465"/>
                <wp:docPr id="437" name="Полотно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68" name="AutoShape 34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194" y="-92487"/>
                            <a:ext cx="1524060" cy="21063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152"/>
                        <wps:cNvSpPr>
                          <a:spLocks/>
                        </wps:cNvSpPr>
                        <wps:spPr bwMode="auto">
                          <a:xfrm>
                            <a:off x="0" y="1389355"/>
                            <a:ext cx="2135550" cy="7525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349" cy="7569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160"/>
                        <wps:cNvSpPr>
                          <a:spLocks/>
                        </wps:cNvSpPr>
                        <wps:spPr bwMode="auto">
                          <a:xfrm>
                            <a:off x="2058648" y="456518"/>
                            <a:ext cx="81302" cy="12859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198"/>
                        <wps:cNvSpPr>
                          <a:spLocks/>
                        </wps:cNvSpPr>
                        <wps:spPr bwMode="auto">
                          <a:xfrm>
                            <a:off x="1653538" y="1896175"/>
                            <a:ext cx="15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159"/>
                        <wps:cNvSpPr>
                          <a:spLocks/>
                        </wps:cNvSpPr>
                        <wps:spPr bwMode="auto">
                          <a:xfrm>
                            <a:off x="2087848" y="1616064"/>
                            <a:ext cx="64802" cy="5372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374" name="Group 347"/>
                        <wpg:cNvGrpSpPr>
                          <a:grpSpLocks/>
                        </wpg:cNvGrpSpPr>
                        <wpg:grpSpPr bwMode="auto">
                          <a:xfrm>
                            <a:off x="178404" y="48802"/>
                            <a:ext cx="1840943" cy="1940677"/>
                            <a:chOff x="2191" y="7152"/>
                            <a:chExt cx="2899" cy="3056"/>
                          </a:xfrm>
                        </wpg:grpSpPr>
                        <wps:wsp>
                          <wps:cNvPr id="375" name="Freeform 151"/>
                          <wps:cNvSpPr>
                            <a:spLocks/>
                          </wps:cNvSpPr>
                          <wps:spPr bwMode="auto">
                            <a:xfrm>
                              <a:off x="2535" y="8916"/>
                              <a:ext cx="2346" cy="1216"/>
                            </a:xfrm>
                            <a:custGeom>
                              <a:avLst/>
                              <a:gdLst>
                                <a:gd name="T0" fmla="*/ 0 w 2720"/>
                                <a:gd name="T1" fmla="*/ 6412 h 1408"/>
                                <a:gd name="T2" fmla="*/ 55 w 2720"/>
                                <a:gd name="T3" fmla="*/ 7756 h 1408"/>
                                <a:gd name="T4" fmla="*/ 192 w 2720"/>
                                <a:gd name="T5" fmla="*/ 8959 h 1408"/>
                                <a:gd name="T6" fmla="*/ 444 w 2720"/>
                                <a:gd name="T7" fmla="*/ 10023 h 1408"/>
                                <a:gd name="T8" fmla="*/ 858 w 2720"/>
                                <a:gd name="T9" fmla="*/ 10920 h 1408"/>
                                <a:gd name="T10" fmla="*/ 1442 w 2720"/>
                                <a:gd name="T11" fmla="*/ 11676 h 1408"/>
                                <a:gd name="T12" fmla="*/ 2219 w 2720"/>
                                <a:gd name="T13" fmla="*/ 12292 h 1408"/>
                                <a:gd name="T14" fmla="*/ 3216 w 2720"/>
                                <a:gd name="T15" fmla="*/ 12767 h 1408"/>
                                <a:gd name="T16" fmla="*/ 4438 w 2720"/>
                                <a:gd name="T17" fmla="*/ 13158 h 1408"/>
                                <a:gd name="T18" fmla="*/ 6600 w 2720"/>
                                <a:gd name="T19" fmla="*/ 13635 h 1408"/>
                                <a:gd name="T20" fmla="*/ 20847 w 2720"/>
                                <a:gd name="T21" fmla="*/ 16630 h 1408"/>
                                <a:gd name="T22" fmla="*/ 35736 w 2720"/>
                                <a:gd name="T23" fmla="*/ 19681 h 1408"/>
                                <a:gd name="T24" fmla="*/ 35902 w 2720"/>
                                <a:gd name="T25" fmla="*/ 19710 h 1408"/>
                                <a:gd name="T26" fmla="*/ 36235 w 2720"/>
                                <a:gd name="T27" fmla="*/ 19681 h 1408"/>
                                <a:gd name="T28" fmla="*/ 36539 w 2720"/>
                                <a:gd name="T29" fmla="*/ 19598 h 1408"/>
                                <a:gd name="T30" fmla="*/ 36956 w 2720"/>
                                <a:gd name="T31" fmla="*/ 19345 h 1408"/>
                                <a:gd name="T32" fmla="*/ 37400 w 2720"/>
                                <a:gd name="T33" fmla="*/ 18785 h 1408"/>
                                <a:gd name="T34" fmla="*/ 37622 w 2720"/>
                                <a:gd name="T35" fmla="*/ 18281 h 1408"/>
                                <a:gd name="T36" fmla="*/ 37677 w 2720"/>
                                <a:gd name="T37" fmla="*/ 18085 h 1408"/>
                                <a:gd name="T38" fmla="*/ 37703 w 2720"/>
                                <a:gd name="T39" fmla="*/ 17693 h 1408"/>
                                <a:gd name="T40" fmla="*/ 37593 w 2720"/>
                                <a:gd name="T41" fmla="*/ 16965 h 1408"/>
                                <a:gd name="T42" fmla="*/ 37233 w 2720"/>
                                <a:gd name="T43" fmla="*/ 16377 h 1408"/>
                                <a:gd name="T44" fmla="*/ 37011 w 2720"/>
                                <a:gd name="T45" fmla="*/ 16153 h 1408"/>
                                <a:gd name="T46" fmla="*/ 36736 w 2720"/>
                                <a:gd name="T47" fmla="*/ 15985 h 1408"/>
                                <a:gd name="T48" fmla="*/ 36429 w 2720"/>
                                <a:gd name="T49" fmla="*/ 15903 h 1408"/>
                                <a:gd name="T50" fmla="*/ 31522 w 2720"/>
                                <a:gd name="T51" fmla="*/ 15119 h 1408"/>
                                <a:gd name="T52" fmla="*/ 10812 w 2720"/>
                                <a:gd name="T53" fmla="*/ 11955 h 1408"/>
                                <a:gd name="T54" fmla="*/ 4826 w 2720"/>
                                <a:gd name="T55" fmla="*/ 11058 h 1408"/>
                                <a:gd name="T56" fmla="*/ 4382 w 2720"/>
                                <a:gd name="T57" fmla="*/ 10975 h 1408"/>
                                <a:gd name="T58" fmla="*/ 3660 w 2720"/>
                                <a:gd name="T59" fmla="*/ 10751 h 1408"/>
                                <a:gd name="T60" fmla="*/ 3050 w 2720"/>
                                <a:gd name="T61" fmla="*/ 10359 h 1408"/>
                                <a:gd name="T62" fmla="*/ 2578 w 2720"/>
                                <a:gd name="T63" fmla="*/ 9882 h 1408"/>
                                <a:gd name="T64" fmla="*/ 2219 w 2720"/>
                                <a:gd name="T65" fmla="*/ 9267 h 1408"/>
                                <a:gd name="T66" fmla="*/ 1967 w 2720"/>
                                <a:gd name="T67" fmla="*/ 8567 h 1408"/>
                                <a:gd name="T68" fmla="*/ 1801 w 2720"/>
                                <a:gd name="T69" fmla="*/ 7782 h 1408"/>
                                <a:gd name="T70" fmla="*/ 1746 w 2720"/>
                                <a:gd name="T71" fmla="*/ 6917 h 1408"/>
                                <a:gd name="T72" fmla="*/ 1720 w 2720"/>
                                <a:gd name="T73" fmla="*/ 0 h 1408"/>
                                <a:gd name="T74" fmla="*/ 1720 w 2720"/>
                                <a:gd name="T75" fmla="*/ 83 h 1408"/>
                                <a:gd name="T76" fmla="*/ 1579 w 2720"/>
                                <a:gd name="T77" fmla="*/ 280 h 1408"/>
                                <a:gd name="T78" fmla="*/ 1358 w 2720"/>
                                <a:gd name="T79" fmla="*/ 421 h 1408"/>
                                <a:gd name="T80" fmla="*/ 1053 w 2720"/>
                                <a:gd name="T81" fmla="*/ 504 h 1408"/>
                                <a:gd name="T82" fmla="*/ 888 w 2720"/>
                                <a:gd name="T83" fmla="*/ 504 h 1408"/>
                                <a:gd name="T84" fmla="*/ 555 w 2720"/>
                                <a:gd name="T85" fmla="*/ 477 h 1408"/>
                                <a:gd name="T86" fmla="*/ 277 w 2720"/>
                                <a:gd name="T87" fmla="*/ 365 h 1408"/>
                                <a:gd name="T88" fmla="*/ 82 w 2720"/>
                                <a:gd name="T89" fmla="*/ 197 h 1408"/>
                                <a:gd name="T90" fmla="*/ 26 w 2720"/>
                                <a:gd name="T91" fmla="*/ 0 h 1408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w 2720"/>
                                <a:gd name="T139" fmla="*/ 0 h 1408"/>
                                <a:gd name="T140" fmla="*/ 2720 w 2720"/>
                                <a:gd name="T141" fmla="*/ 1408 h 1408"/>
                              </a:gdLst>
                              <a:ahLst/>
                              <a:cxnLst>
                                <a:cxn ang="T92">
                                  <a:pos x="T0" y="T1"/>
                                </a:cxn>
                                <a:cxn ang="T93">
                                  <a:pos x="T2" y="T3"/>
                                </a:cxn>
                                <a:cxn ang="T94">
                                  <a:pos x="T4" y="T5"/>
                                </a:cxn>
                                <a:cxn ang="T95">
                                  <a:pos x="T6" y="T7"/>
                                </a:cxn>
                                <a:cxn ang="T96">
                                  <a:pos x="T8" y="T9"/>
                                </a:cxn>
                                <a:cxn ang="T97">
                                  <a:pos x="T10" y="T11"/>
                                </a:cxn>
                                <a:cxn ang="T98">
                                  <a:pos x="T12" y="T13"/>
                                </a:cxn>
                                <a:cxn ang="T99">
                                  <a:pos x="T14" y="T15"/>
                                </a:cxn>
                                <a:cxn ang="T100">
                                  <a:pos x="T16" y="T17"/>
                                </a:cxn>
                                <a:cxn ang="T101">
                                  <a:pos x="T18" y="T19"/>
                                </a:cxn>
                                <a:cxn ang="T102">
                                  <a:pos x="T20" y="T21"/>
                                </a:cxn>
                                <a:cxn ang="T103">
                                  <a:pos x="T22" y="T23"/>
                                </a:cxn>
                                <a:cxn ang="T104">
                                  <a:pos x="T24" y="T25"/>
                                </a:cxn>
                                <a:cxn ang="T105">
                                  <a:pos x="T26" y="T27"/>
                                </a:cxn>
                                <a:cxn ang="T106">
                                  <a:pos x="T28" y="T29"/>
                                </a:cxn>
                                <a:cxn ang="T107">
                                  <a:pos x="T30" y="T31"/>
                                </a:cxn>
                                <a:cxn ang="T108">
                                  <a:pos x="T32" y="T33"/>
                                </a:cxn>
                                <a:cxn ang="T109">
                                  <a:pos x="T34" y="T35"/>
                                </a:cxn>
                                <a:cxn ang="T110">
                                  <a:pos x="T36" y="T37"/>
                                </a:cxn>
                                <a:cxn ang="T111">
                                  <a:pos x="T38" y="T39"/>
                                </a:cxn>
                                <a:cxn ang="T112">
                                  <a:pos x="T40" y="T41"/>
                                </a:cxn>
                                <a:cxn ang="T113">
                                  <a:pos x="T42" y="T43"/>
                                </a:cxn>
                                <a:cxn ang="T114">
                                  <a:pos x="T44" y="T45"/>
                                </a:cxn>
                                <a:cxn ang="T115">
                                  <a:pos x="T46" y="T47"/>
                                </a:cxn>
                                <a:cxn ang="T116">
                                  <a:pos x="T48" y="T49"/>
                                </a:cxn>
                                <a:cxn ang="T117">
                                  <a:pos x="T50" y="T51"/>
                                </a:cxn>
                                <a:cxn ang="T118">
                                  <a:pos x="T52" y="T53"/>
                                </a:cxn>
                                <a:cxn ang="T119">
                                  <a:pos x="T54" y="T55"/>
                                </a:cxn>
                                <a:cxn ang="T120">
                                  <a:pos x="T56" y="T57"/>
                                </a:cxn>
                                <a:cxn ang="T121">
                                  <a:pos x="T58" y="T59"/>
                                </a:cxn>
                                <a:cxn ang="T122">
                                  <a:pos x="T60" y="T61"/>
                                </a:cxn>
                                <a:cxn ang="T123">
                                  <a:pos x="T62" y="T63"/>
                                </a:cxn>
                                <a:cxn ang="T124">
                                  <a:pos x="T64" y="T65"/>
                                </a:cxn>
                                <a:cxn ang="T125">
                                  <a:pos x="T66" y="T67"/>
                                </a:cxn>
                                <a:cxn ang="T126">
                                  <a:pos x="T68" y="T69"/>
                                </a:cxn>
                                <a:cxn ang="T127">
                                  <a:pos x="T70" y="T71"/>
                                </a:cxn>
                                <a:cxn ang="T128">
                                  <a:pos x="T72" y="T73"/>
                                </a:cxn>
                                <a:cxn ang="T129">
                                  <a:pos x="T74" y="T75"/>
                                </a:cxn>
                                <a:cxn ang="T130">
                                  <a:pos x="T76" y="T77"/>
                                </a:cxn>
                                <a:cxn ang="T131">
                                  <a:pos x="T78" y="T79"/>
                                </a:cxn>
                                <a:cxn ang="T132">
                                  <a:pos x="T80" y="T81"/>
                                </a:cxn>
                                <a:cxn ang="T133">
                                  <a:pos x="T82" y="T83"/>
                                </a:cxn>
                                <a:cxn ang="T134">
                                  <a:pos x="T84" y="T85"/>
                                </a:cxn>
                                <a:cxn ang="T135">
                                  <a:pos x="T86" y="T87"/>
                                </a:cxn>
                                <a:cxn ang="T136">
                                  <a:pos x="T88" y="T89"/>
                                </a:cxn>
                                <a:cxn ang="T137">
                                  <a:pos x="T90" y="T91"/>
                                </a:cxn>
                              </a:cxnLst>
                              <a:rect l="T138" t="T139" r="T140" b="T141"/>
                              <a:pathLst>
                                <a:path w="2720" h="1408">
                                  <a:moveTo>
                                    <a:pt x="0" y="458"/>
                                  </a:moveTo>
                                  <a:lnTo>
                                    <a:pt x="0" y="458"/>
                                  </a:lnTo>
                                  <a:lnTo>
                                    <a:pt x="2" y="508"/>
                                  </a:lnTo>
                                  <a:lnTo>
                                    <a:pt x="4" y="554"/>
                                  </a:lnTo>
                                  <a:lnTo>
                                    <a:pt x="8" y="600"/>
                                  </a:lnTo>
                                  <a:lnTo>
                                    <a:pt x="14" y="640"/>
                                  </a:lnTo>
                                  <a:lnTo>
                                    <a:pt x="22" y="680"/>
                                  </a:lnTo>
                                  <a:lnTo>
                                    <a:pt x="32" y="716"/>
                                  </a:lnTo>
                                  <a:lnTo>
                                    <a:pt x="46" y="748"/>
                                  </a:lnTo>
                                  <a:lnTo>
                                    <a:pt x="62" y="780"/>
                                  </a:lnTo>
                                  <a:lnTo>
                                    <a:pt x="82" y="808"/>
                                  </a:lnTo>
                                  <a:lnTo>
                                    <a:pt x="104" y="834"/>
                                  </a:lnTo>
                                  <a:lnTo>
                                    <a:pt x="130" y="856"/>
                                  </a:lnTo>
                                  <a:lnTo>
                                    <a:pt x="160" y="878"/>
                                  </a:lnTo>
                                  <a:lnTo>
                                    <a:pt x="194" y="896"/>
                                  </a:lnTo>
                                  <a:lnTo>
                                    <a:pt x="232" y="912"/>
                                  </a:lnTo>
                                  <a:lnTo>
                                    <a:pt x="274" y="928"/>
                                  </a:lnTo>
                                  <a:lnTo>
                                    <a:pt x="320" y="940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754" y="1032"/>
                                  </a:lnTo>
                                  <a:lnTo>
                                    <a:pt x="1504" y="1188"/>
                                  </a:lnTo>
                                  <a:lnTo>
                                    <a:pt x="2228" y="1336"/>
                                  </a:lnTo>
                                  <a:lnTo>
                                    <a:pt x="2578" y="1406"/>
                                  </a:lnTo>
                                  <a:lnTo>
                                    <a:pt x="2590" y="1408"/>
                                  </a:lnTo>
                                  <a:lnTo>
                                    <a:pt x="2602" y="1408"/>
                                  </a:lnTo>
                                  <a:lnTo>
                                    <a:pt x="2614" y="1406"/>
                                  </a:lnTo>
                                  <a:lnTo>
                                    <a:pt x="2624" y="1404"/>
                                  </a:lnTo>
                                  <a:lnTo>
                                    <a:pt x="2636" y="1400"/>
                                  </a:lnTo>
                                  <a:lnTo>
                                    <a:pt x="2646" y="1396"/>
                                  </a:lnTo>
                                  <a:lnTo>
                                    <a:pt x="2666" y="1382"/>
                                  </a:lnTo>
                                  <a:lnTo>
                                    <a:pt x="2684" y="1364"/>
                                  </a:lnTo>
                                  <a:lnTo>
                                    <a:pt x="2698" y="1342"/>
                                  </a:lnTo>
                                  <a:lnTo>
                                    <a:pt x="2710" y="1318"/>
                                  </a:lnTo>
                                  <a:lnTo>
                                    <a:pt x="2714" y="1306"/>
                                  </a:lnTo>
                                  <a:lnTo>
                                    <a:pt x="2718" y="1292"/>
                                  </a:lnTo>
                                  <a:lnTo>
                                    <a:pt x="2718" y="1278"/>
                                  </a:lnTo>
                                  <a:lnTo>
                                    <a:pt x="2720" y="1264"/>
                                  </a:lnTo>
                                  <a:lnTo>
                                    <a:pt x="2718" y="1238"/>
                                  </a:lnTo>
                                  <a:lnTo>
                                    <a:pt x="2712" y="1212"/>
                                  </a:lnTo>
                                  <a:lnTo>
                                    <a:pt x="2700" y="1190"/>
                                  </a:lnTo>
                                  <a:lnTo>
                                    <a:pt x="2686" y="1170"/>
                                  </a:lnTo>
                                  <a:lnTo>
                                    <a:pt x="2678" y="1162"/>
                                  </a:lnTo>
                                  <a:lnTo>
                                    <a:pt x="2670" y="1154"/>
                                  </a:lnTo>
                                  <a:lnTo>
                                    <a:pt x="2660" y="1148"/>
                                  </a:lnTo>
                                  <a:lnTo>
                                    <a:pt x="2650" y="1142"/>
                                  </a:lnTo>
                                  <a:lnTo>
                                    <a:pt x="2638" y="1138"/>
                                  </a:lnTo>
                                  <a:lnTo>
                                    <a:pt x="2628" y="1136"/>
                                  </a:lnTo>
                                  <a:lnTo>
                                    <a:pt x="2274" y="1080"/>
                                  </a:lnTo>
                                  <a:lnTo>
                                    <a:pt x="1540" y="968"/>
                                  </a:lnTo>
                                  <a:lnTo>
                                    <a:pt x="780" y="854"/>
                                  </a:lnTo>
                                  <a:lnTo>
                                    <a:pt x="500" y="812"/>
                                  </a:lnTo>
                                  <a:lnTo>
                                    <a:pt x="348" y="790"/>
                                  </a:lnTo>
                                  <a:lnTo>
                                    <a:pt x="316" y="784"/>
                                  </a:lnTo>
                                  <a:lnTo>
                                    <a:pt x="290" y="778"/>
                                  </a:lnTo>
                                  <a:lnTo>
                                    <a:pt x="264" y="768"/>
                                  </a:lnTo>
                                  <a:lnTo>
                                    <a:pt x="242" y="754"/>
                                  </a:lnTo>
                                  <a:lnTo>
                                    <a:pt x="220" y="740"/>
                                  </a:lnTo>
                                  <a:lnTo>
                                    <a:pt x="202" y="724"/>
                                  </a:lnTo>
                                  <a:lnTo>
                                    <a:pt x="186" y="706"/>
                                  </a:lnTo>
                                  <a:lnTo>
                                    <a:pt x="172" y="684"/>
                                  </a:lnTo>
                                  <a:lnTo>
                                    <a:pt x="160" y="662"/>
                                  </a:lnTo>
                                  <a:lnTo>
                                    <a:pt x="150" y="638"/>
                                  </a:lnTo>
                                  <a:lnTo>
                                    <a:pt x="142" y="612"/>
                                  </a:lnTo>
                                  <a:lnTo>
                                    <a:pt x="136" y="586"/>
                                  </a:lnTo>
                                  <a:lnTo>
                                    <a:pt x="130" y="556"/>
                                  </a:lnTo>
                                  <a:lnTo>
                                    <a:pt x="128" y="526"/>
                                  </a:lnTo>
                                  <a:lnTo>
                                    <a:pt x="126" y="494"/>
                                  </a:lnTo>
                                  <a:lnTo>
                                    <a:pt x="124" y="46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6"/>
                                  </a:lnTo>
                                  <a:lnTo>
                                    <a:pt x="120" y="14"/>
                                  </a:lnTo>
                                  <a:lnTo>
                                    <a:pt x="114" y="20"/>
                                  </a:lnTo>
                                  <a:lnTo>
                                    <a:pt x="106" y="26"/>
                                  </a:lnTo>
                                  <a:lnTo>
                                    <a:pt x="98" y="30"/>
                                  </a:lnTo>
                                  <a:lnTo>
                                    <a:pt x="88" y="34"/>
                                  </a:lnTo>
                                  <a:lnTo>
                                    <a:pt x="76" y="36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0" y="36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28" y="30"/>
                                  </a:lnTo>
                                  <a:lnTo>
                                    <a:pt x="20" y="26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2" y="6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" y="46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153"/>
                          <wps:cNvSpPr>
                            <a:spLocks/>
                          </wps:cNvSpPr>
                          <wps:spPr bwMode="auto">
                            <a:xfrm>
                              <a:off x="2506" y="8898"/>
                              <a:ext cx="2584" cy="1298"/>
                            </a:xfrm>
                            <a:custGeom>
                              <a:avLst/>
                              <a:gdLst>
                                <a:gd name="T0" fmla="*/ 41687 w 2994"/>
                                <a:gd name="T1" fmla="*/ 17482 h 1502"/>
                                <a:gd name="T2" fmla="*/ 40963 w 2994"/>
                                <a:gd name="T3" fmla="*/ 16638 h 1502"/>
                                <a:gd name="T4" fmla="*/ 40072 w 2994"/>
                                <a:gd name="T5" fmla="*/ 16356 h 1502"/>
                                <a:gd name="T6" fmla="*/ 37229 w 2994"/>
                                <a:gd name="T7" fmla="*/ 15934 h 1502"/>
                                <a:gd name="T8" fmla="*/ 35639 w 2994"/>
                                <a:gd name="T9" fmla="*/ 15513 h 1502"/>
                                <a:gd name="T10" fmla="*/ 34219 w 2994"/>
                                <a:gd name="T11" fmla="*/ 15258 h 1502"/>
                                <a:gd name="T12" fmla="*/ 31991 w 2994"/>
                                <a:gd name="T13" fmla="*/ 15118 h 1502"/>
                                <a:gd name="T14" fmla="*/ 28813 w 2994"/>
                                <a:gd name="T15" fmla="*/ 14556 h 1502"/>
                                <a:gd name="T16" fmla="*/ 27030 w 2994"/>
                                <a:gd name="T17" fmla="*/ 14415 h 1502"/>
                                <a:gd name="T18" fmla="*/ 24410 w 2994"/>
                                <a:gd name="T19" fmla="*/ 14020 h 1502"/>
                                <a:gd name="T20" fmla="*/ 21847 w 2994"/>
                                <a:gd name="T21" fmla="*/ 13656 h 1502"/>
                                <a:gd name="T22" fmla="*/ 17054 w 2994"/>
                                <a:gd name="T23" fmla="*/ 12838 h 1502"/>
                                <a:gd name="T24" fmla="*/ 15104 w 2994"/>
                                <a:gd name="T25" fmla="*/ 12389 h 1502"/>
                                <a:gd name="T26" fmla="*/ 12094 w 2994"/>
                                <a:gd name="T27" fmla="*/ 11966 h 1502"/>
                                <a:gd name="T28" fmla="*/ 10310 w 2994"/>
                                <a:gd name="T29" fmla="*/ 11882 h 1502"/>
                                <a:gd name="T30" fmla="*/ 5656 w 2994"/>
                                <a:gd name="T31" fmla="*/ 11121 h 1502"/>
                                <a:gd name="T32" fmla="*/ 4904 w 2994"/>
                                <a:gd name="T33" fmla="*/ 11065 h 1502"/>
                                <a:gd name="T34" fmla="*/ 3707 w 2994"/>
                                <a:gd name="T35" fmla="*/ 10470 h 1502"/>
                                <a:gd name="T36" fmla="*/ 3232 w 2994"/>
                                <a:gd name="T37" fmla="*/ 9878 h 1502"/>
                                <a:gd name="T38" fmla="*/ 2619 w 2994"/>
                                <a:gd name="T39" fmla="*/ 8413 h 1502"/>
                                <a:gd name="T40" fmla="*/ 2423 w 2994"/>
                                <a:gd name="T41" fmla="*/ 7373 h 1502"/>
                                <a:gd name="T42" fmla="*/ 2453 w 2994"/>
                                <a:gd name="T43" fmla="*/ 6444 h 1502"/>
                                <a:gd name="T44" fmla="*/ 2396 w 2994"/>
                                <a:gd name="T45" fmla="*/ 2842 h 1502"/>
                                <a:gd name="T46" fmla="*/ 2536 w 2994"/>
                                <a:gd name="T47" fmla="*/ 1380 h 1502"/>
                                <a:gd name="T48" fmla="*/ 2619 w 2994"/>
                                <a:gd name="T49" fmla="*/ 310 h 1502"/>
                                <a:gd name="T50" fmla="*/ 1923 w 2994"/>
                                <a:gd name="T51" fmla="*/ 30 h 1502"/>
                                <a:gd name="T52" fmla="*/ 391 w 2994"/>
                                <a:gd name="T53" fmla="*/ 197 h 1502"/>
                                <a:gd name="T54" fmla="*/ 139 w 2994"/>
                                <a:gd name="T55" fmla="*/ 367 h 1502"/>
                                <a:gd name="T56" fmla="*/ 111 w 2994"/>
                                <a:gd name="T57" fmla="*/ 1098 h 1502"/>
                                <a:gd name="T58" fmla="*/ 29 w 2994"/>
                                <a:gd name="T59" fmla="*/ 1829 h 1502"/>
                                <a:gd name="T60" fmla="*/ 139 w 2994"/>
                                <a:gd name="T61" fmla="*/ 5825 h 1502"/>
                                <a:gd name="T62" fmla="*/ 139 w 2994"/>
                                <a:gd name="T63" fmla="*/ 7233 h 1502"/>
                                <a:gd name="T64" fmla="*/ 251 w 2994"/>
                                <a:gd name="T65" fmla="*/ 8866 h 1502"/>
                                <a:gd name="T66" fmla="*/ 528 w 2994"/>
                                <a:gd name="T67" fmla="*/ 10048 h 1502"/>
                                <a:gd name="T68" fmla="*/ 1338 w 2994"/>
                                <a:gd name="T69" fmla="*/ 11825 h 1502"/>
                                <a:gd name="T70" fmla="*/ 2035 w 2994"/>
                                <a:gd name="T71" fmla="*/ 12584 h 1502"/>
                                <a:gd name="T72" fmla="*/ 3484 w 2994"/>
                                <a:gd name="T73" fmla="*/ 13458 h 1502"/>
                                <a:gd name="T74" fmla="*/ 4291 w 2994"/>
                                <a:gd name="T75" fmla="*/ 13656 h 1502"/>
                                <a:gd name="T76" fmla="*/ 9140 w 2994"/>
                                <a:gd name="T77" fmla="*/ 14725 h 1502"/>
                                <a:gd name="T78" fmla="*/ 11703 w 2994"/>
                                <a:gd name="T79" fmla="*/ 15427 h 1502"/>
                                <a:gd name="T80" fmla="*/ 16414 w 2994"/>
                                <a:gd name="T81" fmla="*/ 16439 h 1502"/>
                                <a:gd name="T82" fmla="*/ 17054 w 2994"/>
                                <a:gd name="T83" fmla="*/ 16470 h 1502"/>
                                <a:gd name="T84" fmla="*/ 19451 w 2994"/>
                                <a:gd name="T85" fmla="*/ 16921 h 1502"/>
                                <a:gd name="T86" fmla="*/ 22097 w 2994"/>
                                <a:gd name="T87" fmla="*/ 17538 h 1502"/>
                                <a:gd name="T88" fmla="*/ 25109 w 2994"/>
                                <a:gd name="T89" fmla="*/ 18242 h 1502"/>
                                <a:gd name="T90" fmla="*/ 26807 w 2994"/>
                                <a:gd name="T91" fmla="*/ 18495 h 1502"/>
                                <a:gd name="T92" fmla="*/ 28924 w 2994"/>
                                <a:gd name="T93" fmla="*/ 18889 h 1502"/>
                                <a:gd name="T94" fmla="*/ 32492 w 2994"/>
                                <a:gd name="T95" fmla="*/ 19705 h 1502"/>
                                <a:gd name="T96" fmla="*/ 33190 w 2994"/>
                                <a:gd name="T97" fmla="*/ 19763 h 1502"/>
                                <a:gd name="T98" fmla="*/ 37702 w 2994"/>
                                <a:gd name="T99" fmla="*/ 20776 h 1502"/>
                                <a:gd name="T100" fmla="*/ 39374 w 2994"/>
                                <a:gd name="T101" fmla="*/ 21142 h 1502"/>
                                <a:gd name="T102" fmla="*/ 40433 w 2994"/>
                                <a:gd name="T103" fmla="*/ 20831 h 1502"/>
                                <a:gd name="T104" fmla="*/ 41242 w 2994"/>
                                <a:gd name="T105" fmla="*/ 20326 h 1502"/>
                                <a:gd name="T106" fmla="*/ 41659 w 2994"/>
                                <a:gd name="T107" fmla="*/ 19650 h 1502"/>
                                <a:gd name="T108" fmla="*/ 41659 w 2994"/>
                                <a:gd name="T109" fmla="*/ 19058 h 1502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w 2994"/>
                                <a:gd name="T166" fmla="*/ 0 h 1502"/>
                                <a:gd name="T167" fmla="*/ 2994 w 2994"/>
                                <a:gd name="T168" fmla="*/ 1502 h 1502"/>
                              </a:gdLst>
                              <a:ahLst/>
                              <a:cxnLst>
                                <a:cxn ang="T110">
                                  <a:pos x="T0" y="T1"/>
                                </a:cxn>
                                <a:cxn ang="T111">
                                  <a:pos x="T2" y="T3"/>
                                </a:cxn>
                                <a:cxn ang="T112">
                                  <a:pos x="T4" y="T5"/>
                                </a:cxn>
                                <a:cxn ang="T113">
                                  <a:pos x="T6" y="T7"/>
                                </a:cxn>
                                <a:cxn ang="T114">
                                  <a:pos x="T8" y="T9"/>
                                </a:cxn>
                                <a:cxn ang="T115">
                                  <a:pos x="T10" y="T11"/>
                                </a:cxn>
                                <a:cxn ang="T116">
                                  <a:pos x="T12" y="T13"/>
                                </a:cxn>
                                <a:cxn ang="T117">
                                  <a:pos x="T14" y="T15"/>
                                </a:cxn>
                                <a:cxn ang="T118">
                                  <a:pos x="T16" y="T17"/>
                                </a:cxn>
                                <a:cxn ang="T119">
                                  <a:pos x="T18" y="T19"/>
                                </a:cxn>
                                <a:cxn ang="T120">
                                  <a:pos x="T20" y="T21"/>
                                </a:cxn>
                                <a:cxn ang="T121">
                                  <a:pos x="T22" y="T23"/>
                                </a:cxn>
                                <a:cxn ang="T122">
                                  <a:pos x="T24" y="T25"/>
                                </a:cxn>
                                <a:cxn ang="T123">
                                  <a:pos x="T26" y="T27"/>
                                </a:cxn>
                                <a:cxn ang="T124">
                                  <a:pos x="T28" y="T29"/>
                                </a:cxn>
                                <a:cxn ang="T125">
                                  <a:pos x="T30" y="T31"/>
                                </a:cxn>
                                <a:cxn ang="T126">
                                  <a:pos x="T32" y="T33"/>
                                </a:cxn>
                                <a:cxn ang="T127">
                                  <a:pos x="T34" y="T35"/>
                                </a:cxn>
                                <a:cxn ang="T128">
                                  <a:pos x="T36" y="T37"/>
                                </a:cxn>
                                <a:cxn ang="T129">
                                  <a:pos x="T38" y="T39"/>
                                </a:cxn>
                                <a:cxn ang="T130">
                                  <a:pos x="T40" y="T41"/>
                                </a:cxn>
                                <a:cxn ang="T131">
                                  <a:pos x="T42" y="T43"/>
                                </a:cxn>
                                <a:cxn ang="T132">
                                  <a:pos x="T44" y="T45"/>
                                </a:cxn>
                                <a:cxn ang="T133">
                                  <a:pos x="T46" y="T47"/>
                                </a:cxn>
                                <a:cxn ang="T134">
                                  <a:pos x="T48" y="T49"/>
                                </a:cxn>
                                <a:cxn ang="T135">
                                  <a:pos x="T50" y="T51"/>
                                </a:cxn>
                                <a:cxn ang="T136">
                                  <a:pos x="T52" y="T53"/>
                                </a:cxn>
                                <a:cxn ang="T137">
                                  <a:pos x="T54" y="T55"/>
                                </a:cxn>
                                <a:cxn ang="T138">
                                  <a:pos x="T56" y="T57"/>
                                </a:cxn>
                                <a:cxn ang="T139">
                                  <a:pos x="T58" y="T59"/>
                                </a:cxn>
                                <a:cxn ang="T140">
                                  <a:pos x="T60" y="T61"/>
                                </a:cxn>
                                <a:cxn ang="T141">
                                  <a:pos x="T62" y="T63"/>
                                </a:cxn>
                                <a:cxn ang="T142">
                                  <a:pos x="T64" y="T65"/>
                                </a:cxn>
                                <a:cxn ang="T143">
                                  <a:pos x="T66" y="T67"/>
                                </a:cxn>
                                <a:cxn ang="T144">
                                  <a:pos x="T68" y="T69"/>
                                </a:cxn>
                                <a:cxn ang="T145">
                                  <a:pos x="T70" y="T71"/>
                                </a:cxn>
                                <a:cxn ang="T146">
                                  <a:pos x="T72" y="T73"/>
                                </a:cxn>
                                <a:cxn ang="T147">
                                  <a:pos x="T74" y="T75"/>
                                </a:cxn>
                                <a:cxn ang="T148">
                                  <a:pos x="T76" y="T77"/>
                                </a:cxn>
                                <a:cxn ang="T149">
                                  <a:pos x="T78" y="T79"/>
                                </a:cxn>
                                <a:cxn ang="T150">
                                  <a:pos x="T80" y="T81"/>
                                </a:cxn>
                                <a:cxn ang="T151">
                                  <a:pos x="T82" y="T83"/>
                                </a:cxn>
                                <a:cxn ang="T152">
                                  <a:pos x="T84" y="T85"/>
                                </a:cxn>
                                <a:cxn ang="T153">
                                  <a:pos x="T86" y="T87"/>
                                </a:cxn>
                                <a:cxn ang="T154">
                                  <a:pos x="T88" y="T89"/>
                                </a:cxn>
                                <a:cxn ang="T155">
                                  <a:pos x="T90" y="T91"/>
                                </a:cxn>
                                <a:cxn ang="T156">
                                  <a:pos x="T92" y="T93"/>
                                </a:cxn>
                                <a:cxn ang="T157">
                                  <a:pos x="T94" y="T95"/>
                                </a:cxn>
                                <a:cxn ang="T158">
                                  <a:pos x="T96" y="T97"/>
                                </a:cxn>
                                <a:cxn ang="T159">
                                  <a:pos x="T98" y="T99"/>
                                </a:cxn>
                                <a:cxn ang="T160">
                                  <a:pos x="T100" y="T101"/>
                                </a:cxn>
                                <a:cxn ang="T161">
                                  <a:pos x="T102" y="T103"/>
                                </a:cxn>
                                <a:cxn ang="T162">
                                  <a:pos x="T104" y="T105"/>
                                </a:cxn>
                                <a:cxn ang="T163">
                                  <a:pos x="T106" y="T107"/>
                                </a:cxn>
                                <a:cxn ang="T164">
                                  <a:pos x="T108" y="T109"/>
                                </a:cxn>
                              </a:cxnLst>
                              <a:rect l="T165" t="T166" r="T167" b="T168"/>
                              <a:pathLst>
                                <a:path w="2994" h="1502">
                                  <a:moveTo>
                                    <a:pt x="2994" y="1260"/>
                                  </a:moveTo>
                                  <a:lnTo>
                                    <a:pt x="2994" y="1260"/>
                                  </a:lnTo>
                                  <a:lnTo>
                                    <a:pt x="2994" y="1252"/>
                                  </a:lnTo>
                                  <a:lnTo>
                                    <a:pt x="2992" y="1242"/>
                                  </a:lnTo>
                                  <a:lnTo>
                                    <a:pt x="2984" y="1226"/>
                                  </a:lnTo>
                                  <a:lnTo>
                                    <a:pt x="2972" y="1210"/>
                                  </a:lnTo>
                                  <a:lnTo>
                                    <a:pt x="2958" y="1196"/>
                                  </a:lnTo>
                                  <a:lnTo>
                                    <a:pt x="2940" y="1182"/>
                                  </a:lnTo>
                                  <a:lnTo>
                                    <a:pt x="2920" y="1172"/>
                                  </a:lnTo>
                                  <a:lnTo>
                                    <a:pt x="2898" y="1164"/>
                                  </a:lnTo>
                                  <a:lnTo>
                                    <a:pt x="2876" y="1162"/>
                                  </a:lnTo>
                                  <a:lnTo>
                                    <a:pt x="2848" y="1160"/>
                                  </a:lnTo>
                                  <a:lnTo>
                                    <a:pt x="2810" y="1156"/>
                                  </a:lnTo>
                                  <a:lnTo>
                                    <a:pt x="2718" y="1140"/>
                                  </a:lnTo>
                                  <a:lnTo>
                                    <a:pt x="2672" y="1132"/>
                                  </a:lnTo>
                                  <a:lnTo>
                                    <a:pt x="2626" y="1122"/>
                                  </a:lnTo>
                                  <a:lnTo>
                                    <a:pt x="2588" y="1112"/>
                                  </a:lnTo>
                                  <a:lnTo>
                                    <a:pt x="2558" y="1102"/>
                                  </a:lnTo>
                                  <a:lnTo>
                                    <a:pt x="2546" y="1098"/>
                                  </a:lnTo>
                                  <a:lnTo>
                                    <a:pt x="2530" y="1094"/>
                                  </a:lnTo>
                                  <a:lnTo>
                                    <a:pt x="2496" y="1088"/>
                                  </a:lnTo>
                                  <a:lnTo>
                                    <a:pt x="2456" y="1084"/>
                                  </a:lnTo>
                                  <a:lnTo>
                                    <a:pt x="2416" y="1082"/>
                                  </a:lnTo>
                                  <a:lnTo>
                                    <a:pt x="2342" y="1078"/>
                                  </a:lnTo>
                                  <a:lnTo>
                                    <a:pt x="2314" y="1076"/>
                                  </a:lnTo>
                                  <a:lnTo>
                                    <a:pt x="2296" y="1074"/>
                                  </a:lnTo>
                                  <a:lnTo>
                                    <a:pt x="2232" y="1062"/>
                                  </a:lnTo>
                                  <a:lnTo>
                                    <a:pt x="2126" y="1044"/>
                                  </a:lnTo>
                                  <a:lnTo>
                                    <a:pt x="2068" y="1034"/>
                                  </a:lnTo>
                                  <a:lnTo>
                                    <a:pt x="2016" y="1028"/>
                                  </a:lnTo>
                                  <a:lnTo>
                                    <a:pt x="1970" y="1024"/>
                                  </a:lnTo>
                                  <a:lnTo>
                                    <a:pt x="1940" y="1024"/>
                                  </a:lnTo>
                                  <a:lnTo>
                                    <a:pt x="1926" y="1024"/>
                                  </a:lnTo>
                                  <a:lnTo>
                                    <a:pt x="1908" y="1022"/>
                                  </a:lnTo>
                                  <a:lnTo>
                                    <a:pt x="1864" y="1016"/>
                                  </a:lnTo>
                                  <a:lnTo>
                                    <a:pt x="1752" y="996"/>
                                  </a:lnTo>
                                  <a:lnTo>
                                    <a:pt x="1640" y="978"/>
                                  </a:lnTo>
                                  <a:lnTo>
                                    <a:pt x="1598" y="970"/>
                                  </a:lnTo>
                                  <a:lnTo>
                                    <a:pt x="1568" y="970"/>
                                  </a:lnTo>
                                  <a:lnTo>
                                    <a:pt x="1536" y="968"/>
                                  </a:lnTo>
                                  <a:lnTo>
                                    <a:pt x="1486" y="960"/>
                                  </a:lnTo>
                                  <a:lnTo>
                                    <a:pt x="1354" y="938"/>
                                  </a:lnTo>
                                  <a:lnTo>
                                    <a:pt x="1224" y="912"/>
                                  </a:lnTo>
                                  <a:lnTo>
                                    <a:pt x="1148" y="894"/>
                                  </a:lnTo>
                                  <a:lnTo>
                                    <a:pt x="1122" y="888"/>
                                  </a:lnTo>
                                  <a:lnTo>
                                    <a:pt x="1084" y="880"/>
                                  </a:lnTo>
                                  <a:lnTo>
                                    <a:pt x="1036" y="870"/>
                                  </a:lnTo>
                                  <a:lnTo>
                                    <a:pt x="982" y="862"/>
                                  </a:lnTo>
                                  <a:lnTo>
                                    <a:pt x="924" y="854"/>
                                  </a:lnTo>
                                  <a:lnTo>
                                    <a:pt x="868" y="850"/>
                                  </a:lnTo>
                                  <a:lnTo>
                                    <a:pt x="814" y="846"/>
                                  </a:lnTo>
                                  <a:lnTo>
                                    <a:pt x="770" y="846"/>
                                  </a:lnTo>
                                  <a:lnTo>
                                    <a:pt x="740" y="844"/>
                                  </a:lnTo>
                                  <a:lnTo>
                                    <a:pt x="694" y="838"/>
                                  </a:lnTo>
                                  <a:lnTo>
                                    <a:pt x="576" y="818"/>
                                  </a:lnTo>
                                  <a:lnTo>
                                    <a:pt x="454" y="796"/>
                                  </a:lnTo>
                                  <a:lnTo>
                                    <a:pt x="406" y="790"/>
                                  </a:lnTo>
                                  <a:lnTo>
                                    <a:pt x="374" y="788"/>
                                  </a:lnTo>
                                  <a:lnTo>
                                    <a:pt x="364" y="788"/>
                                  </a:lnTo>
                                  <a:lnTo>
                                    <a:pt x="352" y="786"/>
                                  </a:lnTo>
                                  <a:lnTo>
                                    <a:pt x="328" y="780"/>
                                  </a:lnTo>
                                  <a:lnTo>
                                    <a:pt x="306" y="770"/>
                                  </a:lnTo>
                                  <a:lnTo>
                                    <a:pt x="284" y="758"/>
                                  </a:lnTo>
                                  <a:lnTo>
                                    <a:pt x="266" y="744"/>
                                  </a:lnTo>
                                  <a:lnTo>
                                    <a:pt x="250" y="730"/>
                                  </a:lnTo>
                                  <a:lnTo>
                                    <a:pt x="238" y="716"/>
                                  </a:lnTo>
                                  <a:lnTo>
                                    <a:pt x="232" y="702"/>
                                  </a:lnTo>
                                  <a:lnTo>
                                    <a:pt x="220" y="674"/>
                                  </a:lnTo>
                                  <a:lnTo>
                                    <a:pt x="206" y="644"/>
                                  </a:lnTo>
                                  <a:lnTo>
                                    <a:pt x="194" y="614"/>
                                  </a:lnTo>
                                  <a:lnTo>
                                    <a:pt x="188" y="598"/>
                                  </a:lnTo>
                                  <a:lnTo>
                                    <a:pt x="184" y="584"/>
                                  </a:lnTo>
                                  <a:lnTo>
                                    <a:pt x="178" y="554"/>
                                  </a:lnTo>
                                  <a:lnTo>
                                    <a:pt x="174" y="524"/>
                                  </a:lnTo>
                                  <a:lnTo>
                                    <a:pt x="172" y="492"/>
                                  </a:lnTo>
                                  <a:lnTo>
                                    <a:pt x="174" y="474"/>
                                  </a:lnTo>
                                  <a:lnTo>
                                    <a:pt x="176" y="458"/>
                                  </a:lnTo>
                                  <a:lnTo>
                                    <a:pt x="180" y="432"/>
                                  </a:lnTo>
                                  <a:lnTo>
                                    <a:pt x="180" y="394"/>
                                  </a:lnTo>
                                  <a:lnTo>
                                    <a:pt x="176" y="300"/>
                                  </a:lnTo>
                                  <a:lnTo>
                                    <a:pt x="172" y="202"/>
                                  </a:lnTo>
                                  <a:lnTo>
                                    <a:pt x="172" y="162"/>
                                  </a:lnTo>
                                  <a:lnTo>
                                    <a:pt x="174" y="134"/>
                                  </a:lnTo>
                                  <a:lnTo>
                                    <a:pt x="182" y="98"/>
                                  </a:lnTo>
                                  <a:lnTo>
                                    <a:pt x="188" y="70"/>
                                  </a:lnTo>
                                  <a:lnTo>
                                    <a:pt x="190" y="56"/>
                                  </a:lnTo>
                                  <a:lnTo>
                                    <a:pt x="190" y="40"/>
                                  </a:lnTo>
                                  <a:lnTo>
                                    <a:pt x="188" y="22"/>
                                  </a:lnTo>
                                  <a:lnTo>
                                    <a:pt x="184" y="0"/>
                                  </a:lnTo>
                                  <a:lnTo>
                                    <a:pt x="160" y="0"/>
                                  </a:lnTo>
                                  <a:lnTo>
                                    <a:pt x="138" y="2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72" y="12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28" y="14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8" y="20"/>
                                  </a:lnTo>
                                  <a:lnTo>
                                    <a:pt x="10" y="26"/>
                                  </a:lnTo>
                                  <a:lnTo>
                                    <a:pt x="12" y="34"/>
                                  </a:lnTo>
                                  <a:lnTo>
                                    <a:pt x="12" y="46"/>
                                  </a:lnTo>
                                  <a:lnTo>
                                    <a:pt x="10" y="60"/>
                                  </a:lnTo>
                                  <a:lnTo>
                                    <a:pt x="8" y="78"/>
                                  </a:lnTo>
                                  <a:lnTo>
                                    <a:pt x="4" y="98"/>
                                  </a:lnTo>
                                  <a:lnTo>
                                    <a:pt x="2" y="112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2" y="234"/>
                                  </a:lnTo>
                                  <a:lnTo>
                                    <a:pt x="6" y="296"/>
                                  </a:lnTo>
                                  <a:lnTo>
                                    <a:pt x="10" y="414"/>
                                  </a:lnTo>
                                  <a:lnTo>
                                    <a:pt x="12" y="460"/>
                                  </a:lnTo>
                                  <a:lnTo>
                                    <a:pt x="12" y="488"/>
                                  </a:lnTo>
                                  <a:lnTo>
                                    <a:pt x="10" y="514"/>
                                  </a:lnTo>
                                  <a:lnTo>
                                    <a:pt x="10" y="540"/>
                                  </a:lnTo>
                                  <a:lnTo>
                                    <a:pt x="10" y="570"/>
                                  </a:lnTo>
                                  <a:lnTo>
                                    <a:pt x="14" y="600"/>
                                  </a:lnTo>
                                  <a:lnTo>
                                    <a:pt x="18" y="630"/>
                                  </a:lnTo>
                                  <a:lnTo>
                                    <a:pt x="22" y="660"/>
                                  </a:lnTo>
                                  <a:lnTo>
                                    <a:pt x="30" y="688"/>
                                  </a:lnTo>
                                  <a:lnTo>
                                    <a:pt x="38" y="714"/>
                                  </a:lnTo>
                                  <a:lnTo>
                                    <a:pt x="58" y="760"/>
                                  </a:lnTo>
                                  <a:lnTo>
                                    <a:pt x="68" y="788"/>
                                  </a:lnTo>
                                  <a:lnTo>
                                    <a:pt x="82" y="814"/>
                                  </a:lnTo>
                                  <a:lnTo>
                                    <a:pt x="96" y="840"/>
                                  </a:lnTo>
                                  <a:lnTo>
                                    <a:pt x="110" y="862"/>
                                  </a:lnTo>
                                  <a:lnTo>
                                    <a:pt x="128" y="880"/>
                                  </a:lnTo>
                                  <a:lnTo>
                                    <a:pt x="136" y="888"/>
                                  </a:lnTo>
                                  <a:lnTo>
                                    <a:pt x="146" y="894"/>
                                  </a:lnTo>
                                  <a:lnTo>
                                    <a:pt x="190" y="922"/>
                                  </a:lnTo>
                                  <a:lnTo>
                                    <a:pt x="230" y="946"/>
                                  </a:lnTo>
                                  <a:lnTo>
                                    <a:pt x="250" y="956"/>
                                  </a:lnTo>
                                  <a:lnTo>
                                    <a:pt x="268" y="962"/>
                                  </a:lnTo>
                                  <a:lnTo>
                                    <a:pt x="288" y="968"/>
                                  </a:lnTo>
                                  <a:lnTo>
                                    <a:pt x="308" y="970"/>
                                  </a:lnTo>
                                  <a:lnTo>
                                    <a:pt x="340" y="974"/>
                                  </a:lnTo>
                                  <a:lnTo>
                                    <a:pt x="390" y="984"/>
                                  </a:lnTo>
                                  <a:lnTo>
                                    <a:pt x="522" y="1012"/>
                                  </a:lnTo>
                                  <a:lnTo>
                                    <a:pt x="656" y="1046"/>
                                  </a:lnTo>
                                  <a:lnTo>
                                    <a:pt x="744" y="1070"/>
                                  </a:lnTo>
                                  <a:lnTo>
                                    <a:pt x="782" y="1080"/>
                                  </a:lnTo>
                                  <a:lnTo>
                                    <a:pt x="840" y="1096"/>
                                  </a:lnTo>
                                  <a:lnTo>
                                    <a:pt x="986" y="1130"/>
                                  </a:lnTo>
                                  <a:lnTo>
                                    <a:pt x="1060" y="1146"/>
                                  </a:lnTo>
                                  <a:lnTo>
                                    <a:pt x="1126" y="1160"/>
                                  </a:lnTo>
                                  <a:lnTo>
                                    <a:pt x="1178" y="1168"/>
                                  </a:lnTo>
                                  <a:lnTo>
                                    <a:pt x="1196" y="1170"/>
                                  </a:lnTo>
                                  <a:lnTo>
                                    <a:pt x="1208" y="1170"/>
                                  </a:lnTo>
                                  <a:lnTo>
                                    <a:pt x="1224" y="1170"/>
                                  </a:lnTo>
                                  <a:lnTo>
                                    <a:pt x="1242" y="1172"/>
                                  </a:lnTo>
                                  <a:lnTo>
                                    <a:pt x="1286" y="1178"/>
                                  </a:lnTo>
                                  <a:lnTo>
                                    <a:pt x="1340" y="1188"/>
                                  </a:lnTo>
                                  <a:lnTo>
                                    <a:pt x="1396" y="1202"/>
                                  </a:lnTo>
                                  <a:lnTo>
                                    <a:pt x="1508" y="1228"/>
                                  </a:lnTo>
                                  <a:lnTo>
                                    <a:pt x="1552" y="1240"/>
                                  </a:lnTo>
                                  <a:lnTo>
                                    <a:pt x="1586" y="1246"/>
                                  </a:lnTo>
                                  <a:lnTo>
                                    <a:pt x="1618" y="1252"/>
                                  </a:lnTo>
                                  <a:lnTo>
                                    <a:pt x="1658" y="1262"/>
                                  </a:lnTo>
                                  <a:lnTo>
                                    <a:pt x="1752" y="1284"/>
                                  </a:lnTo>
                                  <a:lnTo>
                                    <a:pt x="1802" y="1296"/>
                                  </a:lnTo>
                                  <a:lnTo>
                                    <a:pt x="1850" y="1306"/>
                                  </a:lnTo>
                                  <a:lnTo>
                                    <a:pt x="1892" y="1312"/>
                                  </a:lnTo>
                                  <a:lnTo>
                                    <a:pt x="1924" y="1314"/>
                                  </a:lnTo>
                                  <a:lnTo>
                                    <a:pt x="1942" y="1316"/>
                                  </a:lnTo>
                                  <a:lnTo>
                                    <a:pt x="1962" y="1318"/>
                                  </a:lnTo>
                                  <a:lnTo>
                                    <a:pt x="2014" y="1328"/>
                                  </a:lnTo>
                                  <a:lnTo>
                                    <a:pt x="2076" y="1342"/>
                                  </a:lnTo>
                                  <a:lnTo>
                                    <a:pt x="2140" y="1358"/>
                                  </a:lnTo>
                                  <a:lnTo>
                                    <a:pt x="2264" y="1388"/>
                                  </a:lnTo>
                                  <a:lnTo>
                                    <a:pt x="2312" y="1398"/>
                                  </a:lnTo>
                                  <a:lnTo>
                                    <a:pt x="2332" y="1400"/>
                                  </a:lnTo>
                                  <a:lnTo>
                                    <a:pt x="2346" y="1402"/>
                                  </a:lnTo>
                                  <a:lnTo>
                                    <a:pt x="2360" y="1402"/>
                                  </a:lnTo>
                                  <a:lnTo>
                                    <a:pt x="2382" y="1404"/>
                                  </a:lnTo>
                                  <a:lnTo>
                                    <a:pt x="2434" y="1412"/>
                                  </a:lnTo>
                                  <a:lnTo>
                                    <a:pt x="2500" y="1426"/>
                                  </a:lnTo>
                                  <a:lnTo>
                                    <a:pt x="2570" y="1442"/>
                                  </a:lnTo>
                                  <a:lnTo>
                                    <a:pt x="2706" y="1476"/>
                                  </a:lnTo>
                                  <a:lnTo>
                                    <a:pt x="2788" y="1498"/>
                                  </a:lnTo>
                                  <a:lnTo>
                                    <a:pt x="2808" y="1502"/>
                                  </a:lnTo>
                                  <a:lnTo>
                                    <a:pt x="2826" y="1502"/>
                                  </a:lnTo>
                                  <a:lnTo>
                                    <a:pt x="2846" y="1500"/>
                                  </a:lnTo>
                                  <a:lnTo>
                                    <a:pt x="2866" y="1494"/>
                                  </a:lnTo>
                                  <a:lnTo>
                                    <a:pt x="2884" y="1488"/>
                                  </a:lnTo>
                                  <a:lnTo>
                                    <a:pt x="2902" y="1480"/>
                                  </a:lnTo>
                                  <a:lnTo>
                                    <a:pt x="2934" y="1464"/>
                                  </a:lnTo>
                                  <a:lnTo>
                                    <a:pt x="2948" y="1454"/>
                                  </a:lnTo>
                                  <a:lnTo>
                                    <a:pt x="2960" y="1444"/>
                                  </a:lnTo>
                                  <a:lnTo>
                                    <a:pt x="2970" y="1432"/>
                                  </a:lnTo>
                                  <a:lnTo>
                                    <a:pt x="2980" y="1420"/>
                                  </a:lnTo>
                                  <a:lnTo>
                                    <a:pt x="2986" y="1406"/>
                                  </a:lnTo>
                                  <a:lnTo>
                                    <a:pt x="2990" y="1396"/>
                                  </a:lnTo>
                                  <a:lnTo>
                                    <a:pt x="2992" y="1384"/>
                                  </a:lnTo>
                                  <a:lnTo>
                                    <a:pt x="2992" y="1374"/>
                                  </a:lnTo>
                                  <a:lnTo>
                                    <a:pt x="2990" y="1354"/>
                                  </a:lnTo>
                                  <a:lnTo>
                                    <a:pt x="2990" y="1324"/>
                                  </a:lnTo>
                                  <a:lnTo>
                                    <a:pt x="2994" y="12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Freeform 154"/>
                          <wps:cNvSpPr>
                            <a:spLocks/>
                          </wps:cNvSpPr>
                          <wps:spPr bwMode="auto">
                            <a:xfrm>
                              <a:off x="2548" y="8913"/>
                              <a:ext cx="2321" cy="1197"/>
                            </a:xfrm>
                            <a:custGeom>
                              <a:avLst/>
                              <a:gdLst>
                                <a:gd name="T0" fmla="*/ 36350 w 2690"/>
                                <a:gd name="T1" fmla="*/ 16209 h 1386"/>
                                <a:gd name="T2" fmla="*/ 21498 w 2690"/>
                                <a:gd name="T3" fmla="*/ 13829 h 1386"/>
                                <a:gd name="T4" fmla="*/ 7009 w 2690"/>
                                <a:gd name="T5" fmla="*/ 11565 h 1386"/>
                                <a:gd name="T6" fmla="*/ 4672 w 2690"/>
                                <a:gd name="T7" fmla="*/ 11226 h 1386"/>
                                <a:gd name="T8" fmla="*/ 3894 w 2690"/>
                                <a:gd name="T9" fmla="*/ 11058 h 1386"/>
                                <a:gd name="T10" fmla="*/ 3226 w 2690"/>
                                <a:gd name="T11" fmla="*/ 10751 h 1386"/>
                                <a:gd name="T12" fmla="*/ 2670 w 2690"/>
                                <a:gd name="T13" fmla="*/ 10329 h 1386"/>
                                <a:gd name="T14" fmla="*/ 2225 w 2690"/>
                                <a:gd name="T15" fmla="*/ 9769 h 1386"/>
                                <a:gd name="T16" fmla="*/ 1891 w 2690"/>
                                <a:gd name="T17" fmla="*/ 9098 h 1386"/>
                                <a:gd name="T18" fmla="*/ 1642 w 2690"/>
                                <a:gd name="T19" fmla="*/ 8313 h 1386"/>
                                <a:gd name="T20" fmla="*/ 1500 w 2690"/>
                                <a:gd name="T21" fmla="*/ 7447 h 1386"/>
                                <a:gd name="T22" fmla="*/ 1475 w 2690"/>
                                <a:gd name="T23" fmla="*/ 6439 h 1386"/>
                                <a:gd name="T24" fmla="*/ 1475 w 2690"/>
                                <a:gd name="T25" fmla="*/ 0 h 1386"/>
                                <a:gd name="T26" fmla="*/ 1418 w 2690"/>
                                <a:gd name="T27" fmla="*/ 168 h 1386"/>
                                <a:gd name="T28" fmla="*/ 1250 w 2690"/>
                                <a:gd name="T29" fmla="*/ 308 h 1386"/>
                                <a:gd name="T30" fmla="*/ 1028 w 2690"/>
                                <a:gd name="T31" fmla="*/ 391 h 1386"/>
                                <a:gd name="T32" fmla="*/ 752 w 2690"/>
                                <a:gd name="T33" fmla="*/ 448 h 1386"/>
                                <a:gd name="T34" fmla="*/ 583 w 2690"/>
                                <a:gd name="T35" fmla="*/ 421 h 1386"/>
                                <a:gd name="T36" fmla="*/ 334 w 2690"/>
                                <a:gd name="T37" fmla="*/ 365 h 1386"/>
                                <a:gd name="T38" fmla="*/ 138 w 2690"/>
                                <a:gd name="T39" fmla="*/ 251 h 1386"/>
                                <a:gd name="T40" fmla="*/ 29 w 2690"/>
                                <a:gd name="T41" fmla="*/ 83 h 1386"/>
                                <a:gd name="T42" fmla="*/ 0 w 2690"/>
                                <a:gd name="T43" fmla="*/ 6439 h 1386"/>
                                <a:gd name="T44" fmla="*/ 29 w 2690"/>
                                <a:gd name="T45" fmla="*/ 7141 h 1386"/>
                                <a:gd name="T46" fmla="*/ 111 w 2690"/>
                                <a:gd name="T47" fmla="*/ 8399 h 1386"/>
                                <a:gd name="T48" fmla="*/ 334 w 2690"/>
                                <a:gd name="T49" fmla="*/ 9520 h 1386"/>
                                <a:gd name="T50" fmla="*/ 695 w 2690"/>
                                <a:gd name="T51" fmla="*/ 10442 h 1386"/>
                                <a:gd name="T52" fmla="*/ 1196 w 2690"/>
                                <a:gd name="T53" fmla="*/ 11254 h 1386"/>
                                <a:gd name="T54" fmla="*/ 1865 w 2690"/>
                                <a:gd name="T55" fmla="*/ 11900 h 1386"/>
                                <a:gd name="T56" fmla="*/ 2696 w 2690"/>
                                <a:gd name="T57" fmla="*/ 12430 h 1386"/>
                                <a:gd name="T58" fmla="*/ 3753 w 2690"/>
                                <a:gd name="T59" fmla="*/ 12822 h 1386"/>
                                <a:gd name="T60" fmla="*/ 4366 w 2690"/>
                                <a:gd name="T61" fmla="*/ 12991 h 1386"/>
                                <a:gd name="T62" fmla="*/ 10569 w 2690"/>
                                <a:gd name="T63" fmla="*/ 14279 h 1386"/>
                                <a:gd name="T64" fmla="*/ 30983 w 2690"/>
                                <a:gd name="T65" fmla="*/ 18422 h 1386"/>
                                <a:gd name="T66" fmla="*/ 35768 w 2690"/>
                                <a:gd name="T67" fmla="*/ 19374 h 1386"/>
                                <a:gd name="T68" fmla="*/ 36323 w 2690"/>
                                <a:gd name="T69" fmla="*/ 19345 h 1386"/>
                                <a:gd name="T70" fmla="*/ 36797 w 2690"/>
                                <a:gd name="T71" fmla="*/ 19095 h 1386"/>
                                <a:gd name="T72" fmla="*/ 37158 w 2690"/>
                                <a:gd name="T73" fmla="*/ 18617 h 1386"/>
                                <a:gd name="T74" fmla="*/ 37380 w 2690"/>
                                <a:gd name="T75" fmla="*/ 18030 h 1386"/>
                                <a:gd name="T76" fmla="*/ 37407 w 2690"/>
                                <a:gd name="T77" fmla="*/ 17721 h 1386"/>
                                <a:gd name="T78" fmla="*/ 37326 w 2690"/>
                                <a:gd name="T79" fmla="*/ 17104 h 1386"/>
                                <a:gd name="T80" fmla="*/ 37019 w 2690"/>
                                <a:gd name="T81" fmla="*/ 16601 h 1386"/>
                                <a:gd name="T82" fmla="*/ 36603 w 2690"/>
                                <a:gd name="T83" fmla="*/ 16294 h 1386"/>
                                <a:gd name="T84" fmla="*/ 36350 w 2690"/>
                                <a:gd name="T85" fmla="*/ 16209 h 138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w 2690"/>
                                <a:gd name="T130" fmla="*/ 0 h 1386"/>
                                <a:gd name="T131" fmla="*/ 2690 w 2690"/>
                                <a:gd name="T132" fmla="*/ 1386 h 138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T129" t="T130" r="T131" b="T132"/>
                              <a:pathLst>
                                <a:path w="2690" h="1386">
                                  <a:moveTo>
                                    <a:pt x="2614" y="1158"/>
                                  </a:moveTo>
                                  <a:lnTo>
                                    <a:pt x="2614" y="1158"/>
                                  </a:lnTo>
                                  <a:lnTo>
                                    <a:pt x="2268" y="1102"/>
                                  </a:lnTo>
                                  <a:lnTo>
                                    <a:pt x="1546" y="988"/>
                                  </a:lnTo>
                                  <a:lnTo>
                                    <a:pt x="790" y="870"/>
                                  </a:lnTo>
                                  <a:lnTo>
                                    <a:pt x="504" y="826"/>
                                  </a:lnTo>
                                  <a:lnTo>
                                    <a:pt x="336" y="802"/>
                                  </a:lnTo>
                                  <a:lnTo>
                                    <a:pt x="306" y="798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54" y="780"/>
                                  </a:lnTo>
                                  <a:lnTo>
                                    <a:pt x="232" y="768"/>
                                  </a:lnTo>
                                  <a:lnTo>
                                    <a:pt x="210" y="754"/>
                                  </a:lnTo>
                                  <a:lnTo>
                                    <a:pt x="192" y="738"/>
                                  </a:lnTo>
                                  <a:lnTo>
                                    <a:pt x="174" y="720"/>
                                  </a:lnTo>
                                  <a:lnTo>
                                    <a:pt x="160" y="698"/>
                                  </a:lnTo>
                                  <a:lnTo>
                                    <a:pt x="146" y="676"/>
                                  </a:lnTo>
                                  <a:lnTo>
                                    <a:pt x="136" y="650"/>
                                  </a:lnTo>
                                  <a:lnTo>
                                    <a:pt x="126" y="624"/>
                                  </a:lnTo>
                                  <a:lnTo>
                                    <a:pt x="118" y="594"/>
                                  </a:lnTo>
                                  <a:lnTo>
                                    <a:pt x="112" y="564"/>
                                  </a:lnTo>
                                  <a:lnTo>
                                    <a:pt x="108" y="532"/>
                                  </a:lnTo>
                                  <a:lnTo>
                                    <a:pt x="106" y="496"/>
                                  </a:lnTo>
                                  <a:lnTo>
                                    <a:pt x="106" y="460"/>
                                  </a:lnTo>
                                  <a:lnTo>
                                    <a:pt x="106" y="0"/>
                                  </a:lnTo>
                                  <a:lnTo>
                                    <a:pt x="104" y="6"/>
                                  </a:lnTo>
                                  <a:lnTo>
                                    <a:pt x="102" y="12"/>
                                  </a:lnTo>
                                  <a:lnTo>
                                    <a:pt x="96" y="18"/>
                                  </a:lnTo>
                                  <a:lnTo>
                                    <a:pt x="90" y="22"/>
                                  </a:lnTo>
                                  <a:lnTo>
                                    <a:pt x="82" y="26"/>
                                  </a:lnTo>
                                  <a:lnTo>
                                    <a:pt x="74" y="28"/>
                                  </a:lnTo>
                                  <a:lnTo>
                                    <a:pt x="64" y="30"/>
                                  </a:lnTo>
                                  <a:lnTo>
                                    <a:pt x="54" y="32"/>
                                  </a:lnTo>
                                  <a:lnTo>
                                    <a:pt x="42" y="30"/>
                                  </a:lnTo>
                                  <a:lnTo>
                                    <a:pt x="32" y="28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16" y="22"/>
                                  </a:lnTo>
                                  <a:lnTo>
                                    <a:pt x="10" y="18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2" y="510"/>
                                  </a:lnTo>
                                  <a:lnTo>
                                    <a:pt x="4" y="558"/>
                                  </a:lnTo>
                                  <a:lnTo>
                                    <a:pt x="8" y="600"/>
                                  </a:lnTo>
                                  <a:lnTo>
                                    <a:pt x="16" y="642"/>
                                  </a:lnTo>
                                  <a:lnTo>
                                    <a:pt x="24" y="680"/>
                                  </a:lnTo>
                                  <a:lnTo>
                                    <a:pt x="36" y="714"/>
                                  </a:lnTo>
                                  <a:lnTo>
                                    <a:pt x="50" y="746"/>
                                  </a:lnTo>
                                  <a:lnTo>
                                    <a:pt x="66" y="776"/>
                                  </a:lnTo>
                                  <a:lnTo>
                                    <a:pt x="86" y="804"/>
                                  </a:lnTo>
                                  <a:lnTo>
                                    <a:pt x="108" y="828"/>
                                  </a:lnTo>
                                  <a:lnTo>
                                    <a:pt x="134" y="850"/>
                                  </a:lnTo>
                                  <a:lnTo>
                                    <a:pt x="162" y="870"/>
                                  </a:lnTo>
                                  <a:lnTo>
                                    <a:pt x="194" y="888"/>
                                  </a:lnTo>
                                  <a:lnTo>
                                    <a:pt x="230" y="902"/>
                                  </a:lnTo>
                                  <a:lnTo>
                                    <a:pt x="270" y="916"/>
                                  </a:lnTo>
                                  <a:lnTo>
                                    <a:pt x="314" y="928"/>
                                  </a:lnTo>
                                  <a:lnTo>
                                    <a:pt x="476" y="962"/>
                                  </a:lnTo>
                                  <a:lnTo>
                                    <a:pt x="760" y="1020"/>
                                  </a:lnTo>
                                  <a:lnTo>
                                    <a:pt x="1510" y="1172"/>
                                  </a:lnTo>
                                  <a:lnTo>
                                    <a:pt x="2228" y="1316"/>
                                  </a:lnTo>
                                  <a:lnTo>
                                    <a:pt x="2572" y="1384"/>
                                  </a:lnTo>
                                  <a:lnTo>
                                    <a:pt x="2592" y="1386"/>
                                  </a:lnTo>
                                  <a:lnTo>
                                    <a:pt x="2612" y="1382"/>
                                  </a:lnTo>
                                  <a:lnTo>
                                    <a:pt x="2630" y="1374"/>
                                  </a:lnTo>
                                  <a:lnTo>
                                    <a:pt x="2646" y="1364"/>
                                  </a:lnTo>
                                  <a:lnTo>
                                    <a:pt x="2660" y="1348"/>
                                  </a:lnTo>
                                  <a:lnTo>
                                    <a:pt x="2672" y="1330"/>
                                  </a:lnTo>
                                  <a:lnTo>
                                    <a:pt x="2682" y="1310"/>
                                  </a:lnTo>
                                  <a:lnTo>
                                    <a:pt x="2688" y="1288"/>
                                  </a:lnTo>
                                  <a:lnTo>
                                    <a:pt x="2690" y="1266"/>
                                  </a:lnTo>
                                  <a:lnTo>
                                    <a:pt x="2688" y="1242"/>
                                  </a:lnTo>
                                  <a:lnTo>
                                    <a:pt x="2684" y="1222"/>
                                  </a:lnTo>
                                  <a:lnTo>
                                    <a:pt x="2674" y="1204"/>
                                  </a:lnTo>
                                  <a:lnTo>
                                    <a:pt x="2662" y="1186"/>
                                  </a:lnTo>
                                  <a:lnTo>
                                    <a:pt x="2648" y="1174"/>
                                  </a:lnTo>
                                  <a:lnTo>
                                    <a:pt x="2632" y="1164"/>
                                  </a:lnTo>
                                  <a:lnTo>
                                    <a:pt x="2614" y="1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99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" name="Freeform 155"/>
                          <wps:cNvSpPr>
                            <a:spLocks/>
                          </wps:cNvSpPr>
                          <wps:spPr bwMode="auto">
                            <a:xfrm>
                              <a:off x="2535" y="8962"/>
                              <a:ext cx="2346" cy="1170"/>
                            </a:xfrm>
                            <a:custGeom>
                              <a:avLst/>
                              <a:gdLst>
                                <a:gd name="T0" fmla="*/ 31522 w 2720"/>
                                <a:gd name="T1" fmla="*/ 14418 h 1354"/>
                                <a:gd name="T2" fmla="*/ 6933 w 2720"/>
                                <a:gd name="T3" fmla="*/ 10651 h 1354"/>
                                <a:gd name="T4" fmla="*/ 4382 w 2720"/>
                                <a:gd name="T5" fmla="*/ 10256 h 1354"/>
                                <a:gd name="T6" fmla="*/ 3354 w 2720"/>
                                <a:gd name="T7" fmla="*/ 9836 h 1354"/>
                                <a:gd name="T8" fmla="*/ 2578 w 2720"/>
                                <a:gd name="T9" fmla="*/ 9161 h 1354"/>
                                <a:gd name="T10" fmla="*/ 2079 w 2720"/>
                                <a:gd name="T11" fmla="*/ 8206 h 1354"/>
                                <a:gd name="T12" fmla="*/ 1801 w 2720"/>
                                <a:gd name="T13" fmla="*/ 7055 h 1354"/>
                                <a:gd name="T14" fmla="*/ 1720 w 2720"/>
                                <a:gd name="T15" fmla="*/ 5705 h 1354"/>
                                <a:gd name="T16" fmla="*/ 1579 w 2720"/>
                                <a:gd name="T17" fmla="*/ 5705 h 1354"/>
                                <a:gd name="T18" fmla="*/ 1635 w 2720"/>
                                <a:gd name="T19" fmla="*/ 6718 h 1354"/>
                                <a:gd name="T20" fmla="*/ 1886 w 2720"/>
                                <a:gd name="T21" fmla="*/ 8009 h 1354"/>
                                <a:gd name="T22" fmla="*/ 2356 w 2720"/>
                                <a:gd name="T23" fmla="*/ 9049 h 1354"/>
                                <a:gd name="T24" fmla="*/ 3050 w 2720"/>
                                <a:gd name="T25" fmla="*/ 9836 h 1354"/>
                                <a:gd name="T26" fmla="*/ 3993 w 2720"/>
                                <a:gd name="T27" fmla="*/ 10342 h 1354"/>
                                <a:gd name="T28" fmla="*/ 4796 w 2720"/>
                                <a:gd name="T29" fmla="*/ 10511 h 1354"/>
                                <a:gd name="T30" fmla="*/ 21566 w 2720"/>
                                <a:gd name="T31" fmla="*/ 13126 h 1354"/>
                                <a:gd name="T32" fmla="*/ 36346 w 2720"/>
                                <a:gd name="T33" fmla="*/ 15514 h 1354"/>
                                <a:gd name="T34" fmla="*/ 37037 w 2720"/>
                                <a:gd name="T35" fmla="*/ 15906 h 1354"/>
                                <a:gd name="T36" fmla="*/ 37400 w 2720"/>
                                <a:gd name="T37" fmla="*/ 16693 h 1354"/>
                                <a:gd name="T38" fmla="*/ 37400 w 2720"/>
                                <a:gd name="T39" fmla="*/ 17338 h 1354"/>
                                <a:gd name="T40" fmla="*/ 37011 w 2720"/>
                                <a:gd name="T41" fmla="*/ 18182 h 1354"/>
                                <a:gd name="T42" fmla="*/ 36316 w 2720"/>
                                <a:gd name="T43" fmla="*/ 18661 h 1354"/>
                                <a:gd name="T44" fmla="*/ 35792 w 2720"/>
                                <a:gd name="T45" fmla="*/ 18688 h 1354"/>
                                <a:gd name="T46" fmla="*/ 10648 w 2720"/>
                                <a:gd name="T47" fmla="*/ 13575 h 1354"/>
                                <a:gd name="T48" fmla="*/ 4463 w 2720"/>
                                <a:gd name="T49" fmla="*/ 12282 h 1354"/>
                                <a:gd name="T50" fmla="*/ 2828 w 2720"/>
                                <a:gd name="T51" fmla="*/ 11720 h 1354"/>
                                <a:gd name="T52" fmla="*/ 1635 w 2720"/>
                                <a:gd name="T53" fmla="*/ 10876 h 1354"/>
                                <a:gd name="T54" fmla="*/ 831 w 2720"/>
                                <a:gd name="T55" fmla="*/ 9725 h 1354"/>
                                <a:gd name="T56" fmla="*/ 360 w 2720"/>
                                <a:gd name="T57" fmla="*/ 8262 h 1354"/>
                                <a:gd name="T58" fmla="*/ 166 w 2720"/>
                                <a:gd name="T59" fmla="*/ 6407 h 1354"/>
                                <a:gd name="T60" fmla="*/ 138 w 2720"/>
                                <a:gd name="T61" fmla="*/ 197 h 1354"/>
                                <a:gd name="T62" fmla="*/ 277 w 2720"/>
                                <a:gd name="T63" fmla="*/ 83 h 1354"/>
                                <a:gd name="T64" fmla="*/ 721 w 2720"/>
                                <a:gd name="T65" fmla="*/ 197 h 1354"/>
                                <a:gd name="T66" fmla="*/ 1026 w 2720"/>
                                <a:gd name="T67" fmla="*/ 197 h 1354"/>
                                <a:gd name="T68" fmla="*/ 1469 w 2720"/>
                                <a:gd name="T69" fmla="*/ 83 h 1354"/>
                                <a:gd name="T70" fmla="*/ 1608 w 2720"/>
                                <a:gd name="T71" fmla="*/ 197 h 1354"/>
                                <a:gd name="T72" fmla="*/ 1720 w 2720"/>
                                <a:gd name="T73" fmla="*/ 197 h 1354"/>
                                <a:gd name="T74" fmla="*/ 1664 w 2720"/>
                                <a:gd name="T75" fmla="*/ 0 h 1354"/>
                                <a:gd name="T76" fmla="*/ 1192 w 2720"/>
                                <a:gd name="T77" fmla="*/ 140 h 1354"/>
                                <a:gd name="T78" fmla="*/ 858 w 2720"/>
                                <a:gd name="T79" fmla="*/ 197 h 1354"/>
                                <a:gd name="T80" fmla="*/ 277 w 2720"/>
                                <a:gd name="T81" fmla="*/ 29 h 1354"/>
                                <a:gd name="T82" fmla="*/ 26 w 2720"/>
                                <a:gd name="T83" fmla="*/ 55 h 1354"/>
                                <a:gd name="T84" fmla="*/ 0 w 2720"/>
                                <a:gd name="T85" fmla="*/ 5677 h 1354"/>
                                <a:gd name="T86" fmla="*/ 111 w 2720"/>
                                <a:gd name="T87" fmla="*/ 7671 h 1354"/>
                                <a:gd name="T88" fmla="*/ 444 w 2720"/>
                                <a:gd name="T89" fmla="*/ 9302 h 1354"/>
                                <a:gd name="T90" fmla="*/ 1108 w 2720"/>
                                <a:gd name="T91" fmla="*/ 10595 h 1354"/>
                                <a:gd name="T92" fmla="*/ 2219 w 2720"/>
                                <a:gd name="T93" fmla="*/ 11578 h 1354"/>
                                <a:gd name="T94" fmla="*/ 3798 w 2720"/>
                                <a:gd name="T95" fmla="*/ 12282 h 1354"/>
                                <a:gd name="T96" fmla="*/ 6600 w 2720"/>
                                <a:gd name="T97" fmla="*/ 12927 h 1354"/>
                                <a:gd name="T98" fmla="*/ 30883 w 2720"/>
                                <a:gd name="T99" fmla="*/ 18013 h 1354"/>
                                <a:gd name="T100" fmla="*/ 35902 w 2720"/>
                                <a:gd name="T101" fmla="*/ 19025 h 1354"/>
                                <a:gd name="T102" fmla="*/ 36372 w 2720"/>
                                <a:gd name="T103" fmla="*/ 18970 h 1354"/>
                                <a:gd name="T104" fmla="*/ 36956 w 2720"/>
                                <a:gd name="T105" fmla="*/ 18661 h 1354"/>
                                <a:gd name="T106" fmla="*/ 37566 w 2720"/>
                                <a:gd name="T107" fmla="*/ 17761 h 1354"/>
                                <a:gd name="T108" fmla="*/ 37649 w 2720"/>
                                <a:gd name="T109" fmla="*/ 17394 h 1354"/>
                                <a:gd name="T110" fmla="*/ 37677 w 2720"/>
                                <a:gd name="T111" fmla="*/ 16638 h 1354"/>
                                <a:gd name="T112" fmla="*/ 37233 w 2720"/>
                                <a:gd name="T113" fmla="*/ 15682 h 1354"/>
                                <a:gd name="T114" fmla="*/ 36873 w 2720"/>
                                <a:gd name="T115" fmla="*/ 15371 h 1354"/>
                                <a:gd name="T116" fmla="*/ 36402 w 2720"/>
                                <a:gd name="T117" fmla="*/ 15206 h 1354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w 2720"/>
                                <a:gd name="T178" fmla="*/ 0 h 1354"/>
                                <a:gd name="T179" fmla="*/ 2720 w 2720"/>
                                <a:gd name="T180" fmla="*/ 1354 h 1354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T177" t="T178" r="T179" b="T180"/>
                              <a:pathLst>
                                <a:path w="2720" h="1354">
                                  <a:moveTo>
                                    <a:pt x="2626" y="1082"/>
                                  </a:moveTo>
                                  <a:lnTo>
                                    <a:pt x="2626" y="1082"/>
                                  </a:lnTo>
                                  <a:lnTo>
                                    <a:pt x="2274" y="1026"/>
                                  </a:lnTo>
                                  <a:lnTo>
                                    <a:pt x="1540" y="914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500" y="758"/>
                                  </a:lnTo>
                                  <a:lnTo>
                                    <a:pt x="346" y="736"/>
                                  </a:lnTo>
                                  <a:lnTo>
                                    <a:pt x="316" y="730"/>
                                  </a:lnTo>
                                  <a:lnTo>
                                    <a:pt x="290" y="724"/>
                                  </a:lnTo>
                                  <a:lnTo>
                                    <a:pt x="264" y="714"/>
                                  </a:lnTo>
                                  <a:lnTo>
                                    <a:pt x="242" y="700"/>
                                  </a:lnTo>
                                  <a:lnTo>
                                    <a:pt x="220" y="686"/>
                                  </a:lnTo>
                                  <a:lnTo>
                                    <a:pt x="202" y="670"/>
                                  </a:lnTo>
                                  <a:lnTo>
                                    <a:pt x="186" y="652"/>
                                  </a:lnTo>
                                  <a:lnTo>
                                    <a:pt x="172" y="630"/>
                                  </a:lnTo>
                                  <a:lnTo>
                                    <a:pt x="160" y="608"/>
                                  </a:lnTo>
                                  <a:lnTo>
                                    <a:pt x="150" y="584"/>
                                  </a:lnTo>
                                  <a:lnTo>
                                    <a:pt x="142" y="558"/>
                                  </a:lnTo>
                                  <a:lnTo>
                                    <a:pt x="136" y="532"/>
                                  </a:lnTo>
                                  <a:lnTo>
                                    <a:pt x="130" y="502"/>
                                  </a:lnTo>
                                  <a:lnTo>
                                    <a:pt x="128" y="472"/>
                                  </a:lnTo>
                                  <a:lnTo>
                                    <a:pt x="126" y="440"/>
                                  </a:lnTo>
                                  <a:lnTo>
                                    <a:pt x="124" y="406"/>
                                  </a:lnTo>
                                  <a:lnTo>
                                    <a:pt x="124" y="354"/>
                                  </a:lnTo>
                                  <a:lnTo>
                                    <a:pt x="116" y="354"/>
                                  </a:lnTo>
                                  <a:lnTo>
                                    <a:pt x="114" y="406"/>
                                  </a:lnTo>
                                  <a:lnTo>
                                    <a:pt x="116" y="442"/>
                                  </a:lnTo>
                                  <a:lnTo>
                                    <a:pt x="118" y="478"/>
                                  </a:lnTo>
                                  <a:lnTo>
                                    <a:pt x="122" y="510"/>
                                  </a:lnTo>
                                  <a:lnTo>
                                    <a:pt x="128" y="540"/>
                                  </a:lnTo>
                                  <a:lnTo>
                                    <a:pt x="136" y="570"/>
                                  </a:lnTo>
                                  <a:lnTo>
                                    <a:pt x="146" y="596"/>
                                  </a:lnTo>
                                  <a:lnTo>
                                    <a:pt x="156" y="622"/>
                                  </a:lnTo>
                                  <a:lnTo>
                                    <a:pt x="170" y="644"/>
                                  </a:lnTo>
                                  <a:lnTo>
                                    <a:pt x="184" y="666"/>
                                  </a:lnTo>
                                  <a:lnTo>
                                    <a:pt x="202" y="684"/>
                                  </a:lnTo>
                                  <a:lnTo>
                                    <a:pt x="220" y="700"/>
                                  </a:lnTo>
                                  <a:lnTo>
                                    <a:pt x="240" y="714"/>
                                  </a:lnTo>
                                  <a:lnTo>
                                    <a:pt x="264" y="726"/>
                                  </a:lnTo>
                                  <a:lnTo>
                                    <a:pt x="288" y="736"/>
                                  </a:lnTo>
                                  <a:lnTo>
                                    <a:pt x="316" y="744"/>
                                  </a:lnTo>
                                  <a:lnTo>
                                    <a:pt x="346" y="748"/>
                                  </a:lnTo>
                                  <a:lnTo>
                                    <a:pt x="514" y="772"/>
                                  </a:lnTo>
                                  <a:lnTo>
                                    <a:pt x="800" y="816"/>
                                  </a:lnTo>
                                  <a:lnTo>
                                    <a:pt x="1556" y="934"/>
                                  </a:lnTo>
                                  <a:lnTo>
                                    <a:pt x="2278" y="1048"/>
                                  </a:lnTo>
                                  <a:lnTo>
                                    <a:pt x="2622" y="1104"/>
                                  </a:lnTo>
                                  <a:lnTo>
                                    <a:pt x="2642" y="1110"/>
                                  </a:lnTo>
                                  <a:lnTo>
                                    <a:pt x="2658" y="1120"/>
                                  </a:lnTo>
                                  <a:lnTo>
                                    <a:pt x="2672" y="1132"/>
                                  </a:lnTo>
                                  <a:lnTo>
                                    <a:pt x="2684" y="1150"/>
                                  </a:lnTo>
                                  <a:lnTo>
                                    <a:pt x="2692" y="1168"/>
                                  </a:lnTo>
                                  <a:lnTo>
                                    <a:pt x="2698" y="1188"/>
                                  </a:lnTo>
                                  <a:lnTo>
                                    <a:pt x="2700" y="1212"/>
                                  </a:lnTo>
                                  <a:lnTo>
                                    <a:pt x="2698" y="1234"/>
                                  </a:lnTo>
                                  <a:lnTo>
                                    <a:pt x="2692" y="1256"/>
                                  </a:lnTo>
                                  <a:lnTo>
                                    <a:pt x="2682" y="1276"/>
                                  </a:lnTo>
                                  <a:lnTo>
                                    <a:pt x="2670" y="1294"/>
                                  </a:lnTo>
                                  <a:lnTo>
                                    <a:pt x="2656" y="1310"/>
                                  </a:lnTo>
                                  <a:lnTo>
                                    <a:pt x="2638" y="1320"/>
                                  </a:lnTo>
                                  <a:lnTo>
                                    <a:pt x="2620" y="1328"/>
                                  </a:lnTo>
                                  <a:lnTo>
                                    <a:pt x="2602" y="1332"/>
                                  </a:lnTo>
                                  <a:lnTo>
                                    <a:pt x="2582" y="1330"/>
                                  </a:lnTo>
                                  <a:lnTo>
                                    <a:pt x="2238" y="1262"/>
                                  </a:lnTo>
                                  <a:lnTo>
                                    <a:pt x="1520" y="1118"/>
                                  </a:lnTo>
                                  <a:lnTo>
                                    <a:pt x="768" y="966"/>
                                  </a:lnTo>
                                  <a:lnTo>
                                    <a:pt x="486" y="908"/>
                                  </a:lnTo>
                                  <a:lnTo>
                                    <a:pt x="322" y="874"/>
                                  </a:lnTo>
                                  <a:lnTo>
                                    <a:pt x="280" y="862"/>
                                  </a:lnTo>
                                  <a:lnTo>
                                    <a:pt x="240" y="848"/>
                                  </a:lnTo>
                                  <a:lnTo>
                                    <a:pt x="204" y="834"/>
                                  </a:lnTo>
                                  <a:lnTo>
                                    <a:pt x="172" y="816"/>
                                  </a:lnTo>
                                  <a:lnTo>
                                    <a:pt x="144" y="796"/>
                                  </a:lnTo>
                                  <a:lnTo>
                                    <a:pt x="118" y="774"/>
                                  </a:lnTo>
                                  <a:lnTo>
                                    <a:pt x="96" y="750"/>
                                  </a:lnTo>
                                  <a:lnTo>
                                    <a:pt x="76" y="722"/>
                                  </a:lnTo>
                                  <a:lnTo>
                                    <a:pt x="60" y="692"/>
                                  </a:lnTo>
                                  <a:lnTo>
                                    <a:pt x="46" y="660"/>
                                  </a:lnTo>
                                  <a:lnTo>
                                    <a:pt x="34" y="626"/>
                                  </a:lnTo>
                                  <a:lnTo>
                                    <a:pt x="26" y="588"/>
                                  </a:lnTo>
                                  <a:lnTo>
                                    <a:pt x="18" y="546"/>
                                  </a:lnTo>
                                  <a:lnTo>
                                    <a:pt x="14" y="504"/>
                                  </a:lnTo>
                                  <a:lnTo>
                                    <a:pt x="12" y="456"/>
                                  </a:lnTo>
                                  <a:lnTo>
                                    <a:pt x="10" y="406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20" y="6"/>
                                  </a:lnTo>
                                  <a:lnTo>
                                    <a:pt x="26" y="8"/>
                                  </a:lnTo>
                                  <a:lnTo>
                                    <a:pt x="42" y="12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64" y="14"/>
                                  </a:lnTo>
                                  <a:lnTo>
                                    <a:pt x="74" y="14"/>
                                  </a:lnTo>
                                  <a:lnTo>
                                    <a:pt x="84" y="12"/>
                                  </a:lnTo>
                                  <a:lnTo>
                                    <a:pt x="100" y="8"/>
                                  </a:lnTo>
                                  <a:lnTo>
                                    <a:pt x="106" y="6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114" y="10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116" y="354"/>
                                  </a:lnTo>
                                  <a:lnTo>
                                    <a:pt x="124" y="354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86" y="10"/>
                                  </a:lnTo>
                                  <a:lnTo>
                                    <a:pt x="76" y="12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2" y="454"/>
                                  </a:lnTo>
                                  <a:lnTo>
                                    <a:pt x="4" y="500"/>
                                  </a:lnTo>
                                  <a:lnTo>
                                    <a:pt x="8" y="546"/>
                                  </a:lnTo>
                                  <a:lnTo>
                                    <a:pt x="14" y="586"/>
                                  </a:lnTo>
                                  <a:lnTo>
                                    <a:pt x="22" y="626"/>
                                  </a:lnTo>
                                  <a:lnTo>
                                    <a:pt x="32" y="662"/>
                                  </a:lnTo>
                                  <a:lnTo>
                                    <a:pt x="46" y="694"/>
                                  </a:lnTo>
                                  <a:lnTo>
                                    <a:pt x="62" y="726"/>
                                  </a:lnTo>
                                  <a:lnTo>
                                    <a:pt x="80" y="754"/>
                                  </a:lnTo>
                                  <a:lnTo>
                                    <a:pt x="104" y="780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60" y="824"/>
                                  </a:lnTo>
                                  <a:lnTo>
                                    <a:pt x="192" y="842"/>
                                  </a:lnTo>
                                  <a:lnTo>
                                    <a:pt x="230" y="858"/>
                                  </a:lnTo>
                                  <a:lnTo>
                                    <a:pt x="274" y="874"/>
                                  </a:lnTo>
                                  <a:lnTo>
                                    <a:pt x="320" y="886"/>
                                  </a:lnTo>
                                  <a:lnTo>
                                    <a:pt x="476" y="920"/>
                                  </a:lnTo>
                                  <a:lnTo>
                                    <a:pt x="754" y="978"/>
                                  </a:lnTo>
                                  <a:lnTo>
                                    <a:pt x="1504" y="1134"/>
                                  </a:lnTo>
                                  <a:lnTo>
                                    <a:pt x="2228" y="1282"/>
                                  </a:lnTo>
                                  <a:lnTo>
                                    <a:pt x="2578" y="1352"/>
                                  </a:lnTo>
                                  <a:lnTo>
                                    <a:pt x="2590" y="1354"/>
                                  </a:lnTo>
                                  <a:lnTo>
                                    <a:pt x="2602" y="1354"/>
                                  </a:lnTo>
                                  <a:lnTo>
                                    <a:pt x="2614" y="1352"/>
                                  </a:lnTo>
                                  <a:lnTo>
                                    <a:pt x="2624" y="1350"/>
                                  </a:lnTo>
                                  <a:lnTo>
                                    <a:pt x="2636" y="1346"/>
                                  </a:lnTo>
                                  <a:lnTo>
                                    <a:pt x="2646" y="1342"/>
                                  </a:lnTo>
                                  <a:lnTo>
                                    <a:pt x="2666" y="1328"/>
                                  </a:lnTo>
                                  <a:lnTo>
                                    <a:pt x="2684" y="1310"/>
                                  </a:lnTo>
                                  <a:lnTo>
                                    <a:pt x="2698" y="1288"/>
                                  </a:lnTo>
                                  <a:lnTo>
                                    <a:pt x="2710" y="1264"/>
                                  </a:lnTo>
                                  <a:lnTo>
                                    <a:pt x="2714" y="1252"/>
                                  </a:lnTo>
                                  <a:lnTo>
                                    <a:pt x="2716" y="1238"/>
                                  </a:lnTo>
                                  <a:lnTo>
                                    <a:pt x="2718" y="1224"/>
                                  </a:lnTo>
                                  <a:lnTo>
                                    <a:pt x="2720" y="1210"/>
                                  </a:lnTo>
                                  <a:lnTo>
                                    <a:pt x="2718" y="1184"/>
                                  </a:lnTo>
                                  <a:lnTo>
                                    <a:pt x="2710" y="1158"/>
                                  </a:lnTo>
                                  <a:lnTo>
                                    <a:pt x="2700" y="1136"/>
                                  </a:lnTo>
                                  <a:lnTo>
                                    <a:pt x="2686" y="1116"/>
                                  </a:lnTo>
                                  <a:lnTo>
                                    <a:pt x="2678" y="1108"/>
                                  </a:lnTo>
                                  <a:lnTo>
                                    <a:pt x="2670" y="1100"/>
                                  </a:lnTo>
                                  <a:lnTo>
                                    <a:pt x="2660" y="1094"/>
                                  </a:lnTo>
                                  <a:lnTo>
                                    <a:pt x="2650" y="1088"/>
                                  </a:lnTo>
                                  <a:lnTo>
                                    <a:pt x="2638" y="1084"/>
                                  </a:lnTo>
                                  <a:lnTo>
                                    <a:pt x="2626" y="10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573B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" name="Freeform 156"/>
                          <wps:cNvSpPr>
                            <a:spLocks/>
                          </wps:cNvSpPr>
                          <wps:spPr bwMode="auto">
                            <a:xfrm>
                              <a:off x="2535" y="8962"/>
                              <a:ext cx="2346" cy="1170"/>
                            </a:xfrm>
                            <a:custGeom>
                              <a:avLst/>
                              <a:gdLst>
                                <a:gd name="T0" fmla="*/ 36429 w 2720"/>
                                <a:gd name="T1" fmla="*/ 15206 h 1354"/>
                                <a:gd name="T2" fmla="*/ 21345 w 2720"/>
                                <a:gd name="T3" fmla="*/ 12843 h 1354"/>
                                <a:gd name="T4" fmla="*/ 6933 w 2720"/>
                                <a:gd name="T5" fmla="*/ 10651 h 1354"/>
                                <a:gd name="T6" fmla="*/ 4796 w 2720"/>
                                <a:gd name="T7" fmla="*/ 10342 h 1354"/>
                                <a:gd name="T8" fmla="*/ 4019 w 2720"/>
                                <a:gd name="T9" fmla="*/ 10173 h 1354"/>
                                <a:gd name="T10" fmla="*/ 3354 w 2720"/>
                                <a:gd name="T11" fmla="*/ 9836 h 1354"/>
                                <a:gd name="T12" fmla="*/ 2800 w 2720"/>
                                <a:gd name="T13" fmla="*/ 9414 h 1354"/>
                                <a:gd name="T14" fmla="*/ 2385 w 2720"/>
                                <a:gd name="T15" fmla="*/ 8851 h 1354"/>
                                <a:gd name="T16" fmla="*/ 2079 w 2720"/>
                                <a:gd name="T17" fmla="*/ 8206 h 1354"/>
                                <a:gd name="T18" fmla="*/ 1886 w 2720"/>
                                <a:gd name="T19" fmla="*/ 7475 h 1354"/>
                                <a:gd name="T20" fmla="*/ 1776 w 2720"/>
                                <a:gd name="T21" fmla="*/ 6632 h 1354"/>
                                <a:gd name="T22" fmla="*/ 1720 w 2720"/>
                                <a:gd name="T23" fmla="*/ 5705 h 1354"/>
                                <a:gd name="T24" fmla="*/ 1720 w 2720"/>
                                <a:gd name="T25" fmla="*/ 197 h 1354"/>
                                <a:gd name="T26" fmla="*/ 1664 w 2720"/>
                                <a:gd name="T27" fmla="*/ 0 h 1354"/>
                                <a:gd name="T28" fmla="*/ 1469 w 2720"/>
                                <a:gd name="T29" fmla="*/ 29 h 1354"/>
                                <a:gd name="T30" fmla="*/ 1053 w 2720"/>
                                <a:gd name="T31" fmla="*/ 169 h 1354"/>
                                <a:gd name="T32" fmla="*/ 858 w 2720"/>
                                <a:gd name="T33" fmla="*/ 197 h 1354"/>
                                <a:gd name="T34" fmla="*/ 525 w 2720"/>
                                <a:gd name="T35" fmla="*/ 140 h 1354"/>
                                <a:gd name="T36" fmla="*/ 166 w 2720"/>
                                <a:gd name="T37" fmla="*/ 0 h 1354"/>
                                <a:gd name="T38" fmla="*/ 26 w 2720"/>
                                <a:gd name="T39" fmla="*/ 55 h 1354"/>
                                <a:gd name="T40" fmla="*/ 0 w 2720"/>
                                <a:gd name="T41" fmla="*/ 5677 h 1354"/>
                                <a:gd name="T42" fmla="*/ 26 w 2720"/>
                                <a:gd name="T43" fmla="*/ 6381 h 1354"/>
                                <a:gd name="T44" fmla="*/ 111 w 2720"/>
                                <a:gd name="T45" fmla="*/ 7671 h 1354"/>
                                <a:gd name="T46" fmla="*/ 304 w 2720"/>
                                <a:gd name="T47" fmla="*/ 8795 h 1354"/>
                                <a:gd name="T48" fmla="*/ 637 w 2720"/>
                                <a:gd name="T49" fmla="*/ 9751 h 1354"/>
                                <a:gd name="T50" fmla="*/ 1137 w 2720"/>
                                <a:gd name="T51" fmla="*/ 10595 h 1354"/>
                                <a:gd name="T52" fmla="*/ 1801 w 2720"/>
                                <a:gd name="T53" fmla="*/ 11268 h 1354"/>
                                <a:gd name="T54" fmla="*/ 2690 w 2720"/>
                                <a:gd name="T55" fmla="*/ 11833 h 1354"/>
                                <a:gd name="T56" fmla="*/ 3798 w 2720"/>
                                <a:gd name="T57" fmla="*/ 12282 h 1354"/>
                                <a:gd name="T58" fmla="*/ 4438 w 2720"/>
                                <a:gd name="T59" fmla="*/ 12451 h 1354"/>
                                <a:gd name="T60" fmla="*/ 10426 w 2720"/>
                                <a:gd name="T61" fmla="*/ 13743 h 1354"/>
                                <a:gd name="T62" fmla="*/ 30856 w 2720"/>
                                <a:gd name="T63" fmla="*/ 18013 h 1354"/>
                                <a:gd name="T64" fmla="*/ 35736 w 2720"/>
                                <a:gd name="T65" fmla="*/ 18997 h 1354"/>
                                <a:gd name="T66" fmla="*/ 36068 w 2720"/>
                                <a:gd name="T67" fmla="*/ 19025 h 1354"/>
                                <a:gd name="T68" fmla="*/ 36372 w 2720"/>
                                <a:gd name="T69" fmla="*/ 18970 h 1354"/>
                                <a:gd name="T70" fmla="*/ 36679 w 2720"/>
                                <a:gd name="T71" fmla="*/ 18857 h 1354"/>
                                <a:gd name="T72" fmla="*/ 37205 w 2720"/>
                                <a:gd name="T73" fmla="*/ 18406 h 1354"/>
                                <a:gd name="T74" fmla="*/ 37566 w 2720"/>
                                <a:gd name="T75" fmla="*/ 17761 h 1354"/>
                                <a:gd name="T76" fmla="*/ 37649 w 2720"/>
                                <a:gd name="T77" fmla="*/ 17394 h 1354"/>
                                <a:gd name="T78" fmla="*/ 37677 w 2720"/>
                                <a:gd name="T79" fmla="*/ 17199 h 1354"/>
                                <a:gd name="T80" fmla="*/ 37677 w 2720"/>
                                <a:gd name="T81" fmla="*/ 16638 h 1354"/>
                                <a:gd name="T82" fmla="*/ 37426 w 2720"/>
                                <a:gd name="T83" fmla="*/ 15963 h 1354"/>
                                <a:gd name="T84" fmla="*/ 37122 w 2720"/>
                                <a:gd name="T85" fmla="*/ 15569 h 1354"/>
                                <a:gd name="T86" fmla="*/ 36873 w 2720"/>
                                <a:gd name="T87" fmla="*/ 15371 h 1354"/>
                                <a:gd name="T88" fmla="*/ 36567 w 2720"/>
                                <a:gd name="T89" fmla="*/ 15232 h 1354"/>
                                <a:gd name="T90" fmla="*/ 36429 w 2720"/>
                                <a:gd name="T91" fmla="*/ 15206 h 1354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w 2720"/>
                                <a:gd name="T139" fmla="*/ 0 h 1354"/>
                                <a:gd name="T140" fmla="*/ 2720 w 2720"/>
                                <a:gd name="T141" fmla="*/ 1354 h 1354"/>
                              </a:gdLst>
                              <a:ahLst/>
                              <a:cxnLst>
                                <a:cxn ang="T92">
                                  <a:pos x="T0" y="T1"/>
                                </a:cxn>
                                <a:cxn ang="T93">
                                  <a:pos x="T2" y="T3"/>
                                </a:cxn>
                                <a:cxn ang="T94">
                                  <a:pos x="T4" y="T5"/>
                                </a:cxn>
                                <a:cxn ang="T95">
                                  <a:pos x="T6" y="T7"/>
                                </a:cxn>
                                <a:cxn ang="T96">
                                  <a:pos x="T8" y="T9"/>
                                </a:cxn>
                                <a:cxn ang="T97">
                                  <a:pos x="T10" y="T11"/>
                                </a:cxn>
                                <a:cxn ang="T98">
                                  <a:pos x="T12" y="T13"/>
                                </a:cxn>
                                <a:cxn ang="T99">
                                  <a:pos x="T14" y="T15"/>
                                </a:cxn>
                                <a:cxn ang="T100">
                                  <a:pos x="T16" y="T17"/>
                                </a:cxn>
                                <a:cxn ang="T101">
                                  <a:pos x="T18" y="T19"/>
                                </a:cxn>
                                <a:cxn ang="T102">
                                  <a:pos x="T20" y="T21"/>
                                </a:cxn>
                                <a:cxn ang="T103">
                                  <a:pos x="T22" y="T23"/>
                                </a:cxn>
                                <a:cxn ang="T104">
                                  <a:pos x="T24" y="T25"/>
                                </a:cxn>
                                <a:cxn ang="T105">
                                  <a:pos x="T26" y="T27"/>
                                </a:cxn>
                                <a:cxn ang="T106">
                                  <a:pos x="T28" y="T29"/>
                                </a:cxn>
                                <a:cxn ang="T107">
                                  <a:pos x="T30" y="T31"/>
                                </a:cxn>
                                <a:cxn ang="T108">
                                  <a:pos x="T32" y="T33"/>
                                </a:cxn>
                                <a:cxn ang="T109">
                                  <a:pos x="T34" y="T35"/>
                                </a:cxn>
                                <a:cxn ang="T110">
                                  <a:pos x="T36" y="T37"/>
                                </a:cxn>
                                <a:cxn ang="T111">
                                  <a:pos x="T38" y="T39"/>
                                </a:cxn>
                                <a:cxn ang="T112">
                                  <a:pos x="T40" y="T41"/>
                                </a:cxn>
                                <a:cxn ang="T113">
                                  <a:pos x="T42" y="T43"/>
                                </a:cxn>
                                <a:cxn ang="T114">
                                  <a:pos x="T44" y="T45"/>
                                </a:cxn>
                                <a:cxn ang="T115">
                                  <a:pos x="T46" y="T47"/>
                                </a:cxn>
                                <a:cxn ang="T116">
                                  <a:pos x="T48" y="T49"/>
                                </a:cxn>
                                <a:cxn ang="T117">
                                  <a:pos x="T50" y="T51"/>
                                </a:cxn>
                                <a:cxn ang="T118">
                                  <a:pos x="T52" y="T53"/>
                                </a:cxn>
                                <a:cxn ang="T119">
                                  <a:pos x="T54" y="T55"/>
                                </a:cxn>
                                <a:cxn ang="T120">
                                  <a:pos x="T56" y="T57"/>
                                </a:cxn>
                                <a:cxn ang="T121">
                                  <a:pos x="T58" y="T59"/>
                                </a:cxn>
                                <a:cxn ang="T122">
                                  <a:pos x="T60" y="T61"/>
                                </a:cxn>
                                <a:cxn ang="T123">
                                  <a:pos x="T62" y="T63"/>
                                </a:cxn>
                                <a:cxn ang="T124">
                                  <a:pos x="T64" y="T65"/>
                                </a:cxn>
                                <a:cxn ang="T125">
                                  <a:pos x="T66" y="T67"/>
                                </a:cxn>
                                <a:cxn ang="T126">
                                  <a:pos x="T68" y="T69"/>
                                </a:cxn>
                                <a:cxn ang="T127">
                                  <a:pos x="T70" y="T71"/>
                                </a:cxn>
                                <a:cxn ang="T128">
                                  <a:pos x="T72" y="T73"/>
                                </a:cxn>
                                <a:cxn ang="T129">
                                  <a:pos x="T74" y="T75"/>
                                </a:cxn>
                                <a:cxn ang="T130">
                                  <a:pos x="T76" y="T77"/>
                                </a:cxn>
                                <a:cxn ang="T131">
                                  <a:pos x="T78" y="T79"/>
                                </a:cxn>
                                <a:cxn ang="T132">
                                  <a:pos x="T80" y="T81"/>
                                </a:cxn>
                                <a:cxn ang="T133">
                                  <a:pos x="T82" y="T83"/>
                                </a:cxn>
                                <a:cxn ang="T134">
                                  <a:pos x="T84" y="T85"/>
                                </a:cxn>
                                <a:cxn ang="T135">
                                  <a:pos x="T86" y="T87"/>
                                </a:cxn>
                                <a:cxn ang="T136">
                                  <a:pos x="T88" y="T89"/>
                                </a:cxn>
                                <a:cxn ang="T137">
                                  <a:pos x="T90" y="T91"/>
                                </a:cxn>
                              </a:cxnLst>
                              <a:rect l="T138" t="T139" r="T140" b="T141"/>
                              <a:pathLst>
                                <a:path w="2720" h="1354">
                                  <a:moveTo>
                                    <a:pt x="2628" y="1082"/>
                                  </a:moveTo>
                                  <a:lnTo>
                                    <a:pt x="2628" y="1082"/>
                                  </a:lnTo>
                                  <a:lnTo>
                                    <a:pt x="2274" y="1026"/>
                                  </a:lnTo>
                                  <a:lnTo>
                                    <a:pt x="1540" y="914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500" y="758"/>
                                  </a:lnTo>
                                  <a:lnTo>
                                    <a:pt x="346" y="736"/>
                                  </a:lnTo>
                                  <a:lnTo>
                                    <a:pt x="316" y="730"/>
                                  </a:lnTo>
                                  <a:lnTo>
                                    <a:pt x="290" y="724"/>
                                  </a:lnTo>
                                  <a:lnTo>
                                    <a:pt x="264" y="714"/>
                                  </a:lnTo>
                                  <a:lnTo>
                                    <a:pt x="242" y="700"/>
                                  </a:lnTo>
                                  <a:lnTo>
                                    <a:pt x="220" y="686"/>
                                  </a:lnTo>
                                  <a:lnTo>
                                    <a:pt x="202" y="670"/>
                                  </a:lnTo>
                                  <a:lnTo>
                                    <a:pt x="186" y="652"/>
                                  </a:lnTo>
                                  <a:lnTo>
                                    <a:pt x="172" y="630"/>
                                  </a:lnTo>
                                  <a:lnTo>
                                    <a:pt x="160" y="608"/>
                                  </a:lnTo>
                                  <a:lnTo>
                                    <a:pt x="150" y="584"/>
                                  </a:lnTo>
                                  <a:lnTo>
                                    <a:pt x="142" y="558"/>
                                  </a:lnTo>
                                  <a:lnTo>
                                    <a:pt x="136" y="532"/>
                                  </a:lnTo>
                                  <a:lnTo>
                                    <a:pt x="130" y="502"/>
                                  </a:lnTo>
                                  <a:lnTo>
                                    <a:pt x="128" y="472"/>
                                  </a:lnTo>
                                  <a:lnTo>
                                    <a:pt x="126" y="440"/>
                                  </a:lnTo>
                                  <a:lnTo>
                                    <a:pt x="124" y="406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24" y="4"/>
                                  </a:lnTo>
                                  <a:lnTo>
                                    <a:pt x="120" y="0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6" y="2"/>
                                  </a:lnTo>
                                  <a:lnTo>
                                    <a:pt x="88" y="10"/>
                                  </a:lnTo>
                                  <a:lnTo>
                                    <a:pt x="76" y="12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6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2" y="454"/>
                                  </a:lnTo>
                                  <a:lnTo>
                                    <a:pt x="4" y="500"/>
                                  </a:lnTo>
                                  <a:lnTo>
                                    <a:pt x="8" y="546"/>
                                  </a:lnTo>
                                  <a:lnTo>
                                    <a:pt x="14" y="586"/>
                                  </a:lnTo>
                                  <a:lnTo>
                                    <a:pt x="22" y="626"/>
                                  </a:lnTo>
                                  <a:lnTo>
                                    <a:pt x="32" y="662"/>
                                  </a:lnTo>
                                  <a:lnTo>
                                    <a:pt x="46" y="694"/>
                                  </a:lnTo>
                                  <a:lnTo>
                                    <a:pt x="62" y="726"/>
                                  </a:lnTo>
                                  <a:lnTo>
                                    <a:pt x="82" y="754"/>
                                  </a:lnTo>
                                  <a:lnTo>
                                    <a:pt x="104" y="780"/>
                                  </a:lnTo>
                                  <a:lnTo>
                                    <a:pt x="130" y="802"/>
                                  </a:lnTo>
                                  <a:lnTo>
                                    <a:pt x="160" y="824"/>
                                  </a:lnTo>
                                  <a:lnTo>
                                    <a:pt x="194" y="842"/>
                                  </a:lnTo>
                                  <a:lnTo>
                                    <a:pt x="230" y="858"/>
                                  </a:lnTo>
                                  <a:lnTo>
                                    <a:pt x="274" y="874"/>
                                  </a:lnTo>
                                  <a:lnTo>
                                    <a:pt x="320" y="886"/>
                                  </a:lnTo>
                                  <a:lnTo>
                                    <a:pt x="474" y="920"/>
                                  </a:lnTo>
                                  <a:lnTo>
                                    <a:pt x="752" y="978"/>
                                  </a:lnTo>
                                  <a:lnTo>
                                    <a:pt x="1502" y="1132"/>
                                  </a:lnTo>
                                  <a:lnTo>
                                    <a:pt x="2226" y="1282"/>
                                  </a:lnTo>
                                  <a:lnTo>
                                    <a:pt x="2578" y="1352"/>
                                  </a:lnTo>
                                  <a:lnTo>
                                    <a:pt x="2590" y="1354"/>
                                  </a:lnTo>
                                  <a:lnTo>
                                    <a:pt x="2602" y="1354"/>
                                  </a:lnTo>
                                  <a:lnTo>
                                    <a:pt x="2614" y="1352"/>
                                  </a:lnTo>
                                  <a:lnTo>
                                    <a:pt x="2624" y="1350"/>
                                  </a:lnTo>
                                  <a:lnTo>
                                    <a:pt x="2636" y="1346"/>
                                  </a:lnTo>
                                  <a:lnTo>
                                    <a:pt x="2646" y="1342"/>
                                  </a:lnTo>
                                  <a:lnTo>
                                    <a:pt x="2666" y="1328"/>
                                  </a:lnTo>
                                  <a:lnTo>
                                    <a:pt x="2684" y="1310"/>
                                  </a:lnTo>
                                  <a:lnTo>
                                    <a:pt x="2698" y="1288"/>
                                  </a:lnTo>
                                  <a:lnTo>
                                    <a:pt x="2710" y="1264"/>
                                  </a:lnTo>
                                  <a:lnTo>
                                    <a:pt x="2714" y="1252"/>
                                  </a:lnTo>
                                  <a:lnTo>
                                    <a:pt x="2716" y="1238"/>
                                  </a:lnTo>
                                  <a:lnTo>
                                    <a:pt x="2718" y="1224"/>
                                  </a:lnTo>
                                  <a:lnTo>
                                    <a:pt x="2720" y="1210"/>
                                  </a:lnTo>
                                  <a:lnTo>
                                    <a:pt x="2718" y="1184"/>
                                  </a:lnTo>
                                  <a:lnTo>
                                    <a:pt x="2712" y="1158"/>
                                  </a:lnTo>
                                  <a:lnTo>
                                    <a:pt x="2700" y="1136"/>
                                  </a:lnTo>
                                  <a:lnTo>
                                    <a:pt x="2686" y="1116"/>
                                  </a:lnTo>
                                  <a:lnTo>
                                    <a:pt x="2678" y="1108"/>
                                  </a:lnTo>
                                  <a:lnTo>
                                    <a:pt x="2670" y="1100"/>
                                  </a:lnTo>
                                  <a:lnTo>
                                    <a:pt x="2660" y="1094"/>
                                  </a:lnTo>
                                  <a:lnTo>
                                    <a:pt x="2650" y="1088"/>
                                  </a:lnTo>
                                  <a:lnTo>
                                    <a:pt x="2638" y="1084"/>
                                  </a:lnTo>
                                  <a:lnTo>
                                    <a:pt x="2628" y="108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" name="Freeform 157"/>
                          <wps:cNvSpPr>
                            <a:spLocks/>
                          </wps:cNvSpPr>
                          <wps:spPr bwMode="auto">
                            <a:xfrm>
                              <a:off x="2548" y="8964"/>
                              <a:ext cx="2321" cy="1146"/>
                            </a:xfrm>
                            <a:custGeom>
                              <a:avLst/>
                              <a:gdLst>
                                <a:gd name="T0" fmla="*/ 36323 w 2690"/>
                                <a:gd name="T1" fmla="*/ 15446 h 1326"/>
                                <a:gd name="T2" fmla="*/ 21498 w 2690"/>
                                <a:gd name="T3" fmla="*/ 13055 h 1326"/>
                                <a:gd name="T4" fmla="*/ 7009 w 2690"/>
                                <a:gd name="T5" fmla="*/ 10776 h 1326"/>
                                <a:gd name="T6" fmla="*/ 4672 w 2690"/>
                                <a:gd name="T7" fmla="*/ 10438 h 1326"/>
                                <a:gd name="T8" fmla="*/ 3865 w 2690"/>
                                <a:gd name="T9" fmla="*/ 10269 h 1326"/>
                                <a:gd name="T10" fmla="*/ 3226 w 2690"/>
                                <a:gd name="T11" fmla="*/ 9961 h 1326"/>
                                <a:gd name="T12" fmla="*/ 2670 w 2690"/>
                                <a:gd name="T13" fmla="*/ 9538 h 1326"/>
                                <a:gd name="T14" fmla="*/ 2225 w 2690"/>
                                <a:gd name="T15" fmla="*/ 8974 h 1326"/>
                                <a:gd name="T16" fmla="*/ 1891 w 2690"/>
                                <a:gd name="T17" fmla="*/ 8300 h 1326"/>
                                <a:gd name="T18" fmla="*/ 1642 w 2690"/>
                                <a:gd name="T19" fmla="*/ 7511 h 1326"/>
                                <a:gd name="T20" fmla="*/ 1500 w 2690"/>
                                <a:gd name="T21" fmla="*/ 6640 h 1326"/>
                                <a:gd name="T22" fmla="*/ 1446 w 2690"/>
                                <a:gd name="T23" fmla="*/ 5628 h 1326"/>
                                <a:gd name="T24" fmla="*/ 1475 w 2690"/>
                                <a:gd name="T25" fmla="*/ 112 h 1326"/>
                                <a:gd name="T26" fmla="*/ 1418 w 2690"/>
                                <a:gd name="T27" fmla="*/ 0 h 1326"/>
                                <a:gd name="T28" fmla="*/ 1250 w 2690"/>
                                <a:gd name="T29" fmla="*/ 29 h 1326"/>
                                <a:gd name="T30" fmla="*/ 890 w 2690"/>
                                <a:gd name="T31" fmla="*/ 84 h 1326"/>
                                <a:gd name="T32" fmla="*/ 752 w 2690"/>
                                <a:gd name="T33" fmla="*/ 112 h 1326"/>
                                <a:gd name="T34" fmla="*/ 445 w 2690"/>
                                <a:gd name="T35" fmla="*/ 84 h 1326"/>
                                <a:gd name="T36" fmla="*/ 138 w 2690"/>
                                <a:gd name="T37" fmla="*/ 0 h 1326"/>
                                <a:gd name="T38" fmla="*/ 29 w 2690"/>
                                <a:gd name="T39" fmla="*/ 55 h 1326"/>
                                <a:gd name="T40" fmla="*/ 0 w 2690"/>
                                <a:gd name="T41" fmla="*/ 5628 h 1326"/>
                                <a:gd name="T42" fmla="*/ 29 w 2690"/>
                                <a:gd name="T43" fmla="*/ 6332 h 1326"/>
                                <a:gd name="T44" fmla="*/ 111 w 2690"/>
                                <a:gd name="T45" fmla="*/ 7597 h 1326"/>
                                <a:gd name="T46" fmla="*/ 334 w 2690"/>
                                <a:gd name="T47" fmla="*/ 8722 h 1326"/>
                                <a:gd name="T48" fmla="*/ 695 w 2690"/>
                                <a:gd name="T49" fmla="*/ 9650 h 1326"/>
                                <a:gd name="T50" fmla="*/ 1196 w 2690"/>
                                <a:gd name="T51" fmla="*/ 10466 h 1326"/>
                                <a:gd name="T52" fmla="*/ 1865 w 2690"/>
                                <a:gd name="T53" fmla="*/ 11113 h 1326"/>
                                <a:gd name="T54" fmla="*/ 2696 w 2690"/>
                                <a:gd name="T55" fmla="*/ 11648 h 1326"/>
                                <a:gd name="T56" fmla="*/ 3753 w 2690"/>
                                <a:gd name="T57" fmla="*/ 12043 h 1326"/>
                                <a:gd name="T58" fmla="*/ 4339 w 2690"/>
                                <a:gd name="T59" fmla="*/ 12211 h 1326"/>
                                <a:gd name="T60" fmla="*/ 10540 w 2690"/>
                                <a:gd name="T61" fmla="*/ 13506 h 1326"/>
                                <a:gd name="T62" fmla="*/ 30983 w 2690"/>
                                <a:gd name="T63" fmla="*/ 17671 h 1326"/>
                                <a:gd name="T64" fmla="*/ 35768 w 2690"/>
                                <a:gd name="T65" fmla="*/ 18627 h 1326"/>
                                <a:gd name="T66" fmla="*/ 36295 w 2690"/>
                                <a:gd name="T67" fmla="*/ 18597 h 1326"/>
                                <a:gd name="T68" fmla="*/ 36797 w 2690"/>
                                <a:gd name="T69" fmla="*/ 18345 h 1326"/>
                                <a:gd name="T70" fmla="*/ 37158 w 2690"/>
                                <a:gd name="T71" fmla="*/ 17864 h 1326"/>
                                <a:gd name="T72" fmla="*/ 37380 w 2690"/>
                                <a:gd name="T73" fmla="*/ 17276 h 1326"/>
                                <a:gd name="T74" fmla="*/ 37407 w 2690"/>
                                <a:gd name="T75" fmla="*/ 16965 h 1326"/>
                                <a:gd name="T76" fmla="*/ 37296 w 2690"/>
                                <a:gd name="T77" fmla="*/ 16346 h 1326"/>
                                <a:gd name="T78" fmla="*/ 37019 w 2690"/>
                                <a:gd name="T79" fmla="*/ 15839 h 1326"/>
                                <a:gd name="T80" fmla="*/ 36603 w 2690"/>
                                <a:gd name="T81" fmla="*/ 15531 h 1326"/>
                                <a:gd name="T82" fmla="*/ 36323 w 2690"/>
                                <a:gd name="T83" fmla="*/ 15446 h 132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w 2690"/>
                                <a:gd name="T127" fmla="*/ 0 h 1326"/>
                                <a:gd name="T128" fmla="*/ 2690 w 2690"/>
                                <a:gd name="T129" fmla="*/ 1326 h 1326"/>
                              </a:gdLst>
                              <a:ahLst/>
                              <a:cxnLst>
                                <a:cxn ang="T84">
                                  <a:pos x="T0" y="T1"/>
                                </a:cxn>
                                <a:cxn ang="T85">
                                  <a:pos x="T2" y="T3"/>
                                </a:cxn>
                                <a:cxn ang="T86">
                                  <a:pos x="T4" y="T5"/>
                                </a:cxn>
                                <a:cxn ang="T87">
                                  <a:pos x="T6" y="T7"/>
                                </a:cxn>
                                <a:cxn ang="T88">
                                  <a:pos x="T8" y="T9"/>
                                </a:cxn>
                                <a:cxn ang="T89">
                                  <a:pos x="T10" y="T11"/>
                                </a:cxn>
                                <a:cxn ang="T90">
                                  <a:pos x="T12" y="T13"/>
                                </a:cxn>
                                <a:cxn ang="T91">
                                  <a:pos x="T14" y="T15"/>
                                </a:cxn>
                                <a:cxn ang="T92">
                                  <a:pos x="T16" y="T17"/>
                                </a:cxn>
                                <a:cxn ang="T93">
                                  <a:pos x="T18" y="T19"/>
                                </a:cxn>
                                <a:cxn ang="T94">
                                  <a:pos x="T20" y="T21"/>
                                </a:cxn>
                                <a:cxn ang="T95">
                                  <a:pos x="T22" y="T23"/>
                                </a:cxn>
                                <a:cxn ang="T96">
                                  <a:pos x="T24" y="T25"/>
                                </a:cxn>
                                <a:cxn ang="T97">
                                  <a:pos x="T26" y="T27"/>
                                </a:cxn>
                                <a:cxn ang="T98">
                                  <a:pos x="T28" y="T29"/>
                                </a:cxn>
                                <a:cxn ang="T99">
                                  <a:pos x="T30" y="T31"/>
                                </a:cxn>
                                <a:cxn ang="T100">
                                  <a:pos x="T32" y="T33"/>
                                </a:cxn>
                                <a:cxn ang="T101">
                                  <a:pos x="T34" y="T35"/>
                                </a:cxn>
                                <a:cxn ang="T102">
                                  <a:pos x="T36" y="T37"/>
                                </a:cxn>
                                <a:cxn ang="T103">
                                  <a:pos x="T38" y="T39"/>
                                </a:cxn>
                                <a:cxn ang="T104">
                                  <a:pos x="T40" y="T41"/>
                                </a:cxn>
                                <a:cxn ang="T105">
                                  <a:pos x="T42" y="T43"/>
                                </a:cxn>
                                <a:cxn ang="T106">
                                  <a:pos x="T44" y="T45"/>
                                </a:cxn>
                                <a:cxn ang="T107">
                                  <a:pos x="T46" y="T47"/>
                                </a:cxn>
                                <a:cxn ang="T108">
                                  <a:pos x="T48" y="T49"/>
                                </a:cxn>
                                <a:cxn ang="T109">
                                  <a:pos x="T50" y="T51"/>
                                </a:cxn>
                                <a:cxn ang="T110">
                                  <a:pos x="T52" y="T53"/>
                                </a:cxn>
                                <a:cxn ang="T111">
                                  <a:pos x="T54" y="T55"/>
                                </a:cxn>
                                <a:cxn ang="T112">
                                  <a:pos x="T56" y="T57"/>
                                </a:cxn>
                                <a:cxn ang="T113">
                                  <a:pos x="T58" y="T59"/>
                                </a:cxn>
                                <a:cxn ang="T114">
                                  <a:pos x="T60" y="T61"/>
                                </a:cxn>
                                <a:cxn ang="T115">
                                  <a:pos x="T62" y="T63"/>
                                </a:cxn>
                                <a:cxn ang="T116">
                                  <a:pos x="T64" y="T65"/>
                                </a:cxn>
                                <a:cxn ang="T117">
                                  <a:pos x="T66" y="T67"/>
                                </a:cxn>
                                <a:cxn ang="T118">
                                  <a:pos x="T68" y="T69"/>
                                </a:cxn>
                                <a:cxn ang="T119">
                                  <a:pos x="T70" y="T71"/>
                                </a:cxn>
                                <a:cxn ang="T120">
                                  <a:pos x="T72" y="T73"/>
                                </a:cxn>
                                <a:cxn ang="T121">
                                  <a:pos x="T74" y="T75"/>
                                </a:cxn>
                                <a:cxn ang="T122">
                                  <a:pos x="T76" y="T77"/>
                                </a:cxn>
                                <a:cxn ang="T123">
                                  <a:pos x="T78" y="T79"/>
                                </a:cxn>
                                <a:cxn ang="T124">
                                  <a:pos x="T80" y="T81"/>
                                </a:cxn>
                                <a:cxn ang="T125">
                                  <a:pos x="T82" y="T83"/>
                                </a:cxn>
                              </a:cxnLst>
                              <a:rect l="T126" t="T127" r="T128" b="T129"/>
                              <a:pathLst>
                                <a:path w="2690" h="1326">
                                  <a:moveTo>
                                    <a:pt x="2612" y="1098"/>
                                  </a:moveTo>
                                  <a:lnTo>
                                    <a:pt x="2612" y="1098"/>
                                  </a:lnTo>
                                  <a:lnTo>
                                    <a:pt x="2268" y="1042"/>
                                  </a:lnTo>
                                  <a:lnTo>
                                    <a:pt x="1546" y="928"/>
                                  </a:lnTo>
                                  <a:lnTo>
                                    <a:pt x="790" y="810"/>
                                  </a:lnTo>
                                  <a:lnTo>
                                    <a:pt x="504" y="766"/>
                                  </a:lnTo>
                                  <a:lnTo>
                                    <a:pt x="336" y="742"/>
                                  </a:lnTo>
                                  <a:lnTo>
                                    <a:pt x="306" y="738"/>
                                  </a:lnTo>
                                  <a:lnTo>
                                    <a:pt x="278" y="730"/>
                                  </a:lnTo>
                                  <a:lnTo>
                                    <a:pt x="254" y="720"/>
                                  </a:lnTo>
                                  <a:lnTo>
                                    <a:pt x="232" y="708"/>
                                  </a:lnTo>
                                  <a:lnTo>
                                    <a:pt x="210" y="694"/>
                                  </a:lnTo>
                                  <a:lnTo>
                                    <a:pt x="192" y="678"/>
                                  </a:lnTo>
                                  <a:lnTo>
                                    <a:pt x="174" y="660"/>
                                  </a:lnTo>
                                  <a:lnTo>
                                    <a:pt x="160" y="638"/>
                                  </a:lnTo>
                                  <a:lnTo>
                                    <a:pt x="146" y="616"/>
                                  </a:lnTo>
                                  <a:lnTo>
                                    <a:pt x="136" y="590"/>
                                  </a:lnTo>
                                  <a:lnTo>
                                    <a:pt x="126" y="564"/>
                                  </a:lnTo>
                                  <a:lnTo>
                                    <a:pt x="118" y="534"/>
                                  </a:lnTo>
                                  <a:lnTo>
                                    <a:pt x="112" y="504"/>
                                  </a:lnTo>
                                  <a:lnTo>
                                    <a:pt x="108" y="472"/>
                                  </a:lnTo>
                                  <a:lnTo>
                                    <a:pt x="106" y="436"/>
                                  </a:lnTo>
                                  <a:lnTo>
                                    <a:pt x="104" y="400"/>
                                  </a:lnTo>
                                  <a:lnTo>
                                    <a:pt x="106" y="8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102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74" y="6"/>
                                  </a:lnTo>
                                  <a:lnTo>
                                    <a:pt x="64" y="6"/>
                                  </a:lnTo>
                                  <a:lnTo>
                                    <a:pt x="54" y="8"/>
                                  </a:lnTo>
                                  <a:lnTo>
                                    <a:pt x="42" y="6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2" y="450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8" y="540"/>
                                  </a:lnTo>
                                  <a:lnTo>
                                    <a:pt x="16" y="582"/>
                                  </a:lnTo>
                                  <a:lnTo>
                                    <a:pt x="24" y="620"/>
                                  </a:lnTo>
                                  <a:lnTo>
                                    <a:pt x="36" y="654"/>
                                  </a:lnTo>
                                  <a:lnTo>
                                    <a:pt x="50" y="686"/>
                                  </a:lnTo>
                                  <a:lnTo>
                                    <a:pt x="66" y="716"/>
                                  </a:lnTo>
                                  <a:lnTo>
                                    <a:pt x="86" y="744"/>
                                  </a:lnTo>
                                  <a:lnTo>
                                    <a:pt x="108" y="768"/>
                                  </a:lnTo>
                                  <a:lnTo>
                                    <a:pt x="134" y="790"/>
                                  </a:lnTo>
                                  <a:lnTo>
                                    <a:pt x="162" y="810"/>
                                  </a:lnTo>
                                  <a:lnTo>
                                    <a:pt x="194" y="828"/>
                                  </a:lnTo>
                                  <a:lnTo>
                                    <a:pt x="230" y="842"/>
                                  </a:lnTo>
                                  <a:lnTo>
                                    <a:pt x="270" y="856"/>
                                  </a:lnTo>
                                  <a:lnTo>
                                    <a:pt x="312" y="868"/>
                                  </a:lnTo>
                                  <a:lnTo>
                                    <a:pt x="476" y="902"/>
                                  </a:lnTo>
                                  <a:lnTo>
                                    <a:pt x="758" y="960"/>
                                  </a:lnTo>
                                  <a:lnTo>
                                    <a:pt x="1510" y="1112"/>
                                  </a:lnTo>
                                  <a:lnTo>
                                    <a:pt x="2228" y="1256"/>
                                  </a:lnTo>
                                  <a:lnTo>
                                    <a:pt x="2572" y="1324"/>
                                  </a:lnTo>
                                  <a:lnTo>
                                    <a:pt x="2592" y="1326"/>
                                  </a:lnTo>
                                  <a:lnTo>
                                    <a:pt x="2610" y="1322"/>
                                  </a:lnTo>
                                  <a:lnTo>
                                    <a:pt x="2628" y="1314"/>
                                  </a:lnTo>
                                  <a:lnTo>
                                    <a:pt x="2646" y="1304"/>
                                  </a:lnTo>
                                  <a:lnTo>
                                    <a:pt x="2660" y="1288"/>
                                  </a:lnTo>
                                  <a:lnTo>
                                    <a:pt x="2672" y="1270"/>
                                  </a:lnTo>
                                  <a:lnTo>
                                    <a:pt x="2682" y="1250"/>
                                  </a:lnTo>
                                  <a:lnTo>
                                    <a:pt x="2688" y="1228"/>
                                  </a:lnTo>
                                  <a:lnTo>
                                    <a:pt x="2690" y="1206"/>
                                  </a:lnTo>
                                  <a:lnTo>
                                    <a:pt x="2688" y="1182"/>
                                  </a:lnTo>
                                  <a:lnTo>
                                    <a:pt x="2682" y="1162"/>
                                  </a:lnTo>
                                  <a:lnTo>
                                    <a:pt x="2674" y="1144"/>
                                  </a:lnTo>
                                  <a:lnTo>
                                    <a:pt x="2662" y="1126"/>
                                  </a:lnTo>
                                  <a:lnTo>
                                    <a:pt x="2648" y="1114"/>
                                  </a:lnTo>
                                  <a:lnTo>
                                    <a:pt x="2632" y="1104"/>
                                  </a:lnTo>
                                  <a:lnTo>
                                    <a:pt x="2612" y="109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" name="Freeform 162"/>
                          <wps:cNvSpPr>
                            <a:spLocks/>
                          </wps:cNvSpPr>
                          <wps:spPr bwMode="auto">
                            <a:xfrm>
                              <a:off x="4867" y="9921"/>
                              <a:ext cx="204" cy="248"/>
                            </a:xfrm>
                            <a:custGeom>
                              <a:avLst/>
                              <a:gdLst>
                                <a:gd name="T0" fmla="*/ 1189 w 236"/>
                                <a:gd name="T1" fmla="*/ 3928 h 288"/>
                                <a:gd name="T2" fmla="*/ 1189 w 236"/>
                                <a:gd name="T3" fmla="*/ 3928 h 288"/>
                                <a:gd name="T4" fmla="*/ 1047 w 236"/>
                                <a:gd name="T5" fmla="*/ 3873 h 288"/>
                                <a:gd name="T6" fmla="*/ 907 w 236"/>
                                <a:gd name="T7" fmla="*/ 3818 h 288"/>
                                <a:gd name="T8" fmla="*/ 764 w 236"/>
                                <a:gd name="T9" fmla="*/ 3763 h 288"/>
                                <a:gd name="T10" fmla="*/ 622 w 236"/>
                                <a:gd name="T11" fmla="*/ 3654 h 288"/>
                                <a:gd name="T12" fmla="*/ 508 w 236"/>
                                <a:gd name="T13" fmla="*/ 3545 h 288"/>
                                <a:gd name="T14" fmla="*/ 395 w 236"/>
                                <a:gd name="T15" fmla="*/ 3436 h 288"/>
                                <a:gd name="T16" fmla="*/ 226 w 236"/>
                                <a:gd name="T17" fmla="*/ 3161 h 288"/>
                                <a:gd name="T18" fmla="*/ 86 w 236"/>
                                <a:gd name="T19" fmla="*/ 2835 h 288"/>
                                <a:gd name="T20" fmla="*/ 0 w 236"/>
                                <a:gd name="T21" fmla="*/ 2480 h 288"/>
                                <a:gd name="T22" fmla="*/ 0 w 236"/>
                                <a:gd name="T23" fmla="*/ 2099 h 288"/>
                                <a:gd name="T24" fmla="*/ 30 w 236"/>
                                <a:gd name="T25" fmla="*/ 1721 h 288"/>
                                <a:gd name="T26" fmla="*/ 30 w 236"/>
                                <a:gd name="T27" fmla="*/ 1721 h 288"/>
                                <a:gd name="T28" fmla="*/ 143 w 236"/>
                                <a:gd name="T29" fmla="*/ 1311 h 288"/>
                                <a:gd name="T30" fmla="*/ 312 w 236"/>
                                <a:gd name="T31" fmla="*/ 956 h 288"/>
                                <a:gd name="T32" fmla="*/ 508 w 236"/>
                                <a:gd name="T33" fmla="*/ 656 h 288"/>
                                <a:gd name="T34" fmla="*/ 736 w 236"/>
                                <a:gd name="T35" fmla="*/ 410 h 288"/>
                                <a:gd name="T36" fmla="*/ 1019 w 236"/>
                                <a:gd name="T37" fmla="*/ 190 h 288"/>
                                <a:gd name="T38" fmla="*/ 1160 w 236"/>
                                <a:gd name="T39" fmla="*/ 136 h 288"/>
                                <a:gd name="T40" fmla="*/ 1303 w 236"/>
                                <a:gd name="T41" fmla="*/ 81 h 288"/>
                                <a:gd name="T42" fmla="*/ 1445 w 236"/>
                                <a:gd name="T43" fmla="*/ 26 h 288"/>
                                <a:gd name="T44" fmla="*/ 1615 w 236"/>
                                <a:gd name="T45" fmla="*/ 0 h 288"/>
                                <a:gd name="T46" fmla="*/ 1761 w 236"/>
                                <a:gd name="T47" fmla="*/ 0 h 288"/>
                                <a:gd name="T48" fmla="*/ 1931 w 236"/>
                                <a:gd name="T49" fmla="*/ 26 h 288"/>
                                <a:gd name="T50" fmla="*/ 1931 w 236"/>
                                <a:gd name="T51" fmla="*/ 26 h 288"/>
                                <a:gd name="T52" fmla="*/ 2101 w 236"/>
                                <a:gd name="T53" fmla="*/ 54 h 288"/>
                                <a:gd name="T54" fmla="*/ 2270 w 236"/>
                                <a:gd name="T55" fmla="*/ 109 h 288"/>
                                <a:gd name="T56" fmla="*/ 2413 w 236"/>
                                <a:gd name="T57" fmla="*/ 190 h 288"/>
                                <a:gd name="T58" fmla="*/ 2553 w 236"/>
                                <a:gd name="T59" fmla="*/ 274 h 288"/>
                                <a:gd name="T60" fmla="*/ 2695 w 236"/>
                                <a:gd name="T61" fmla="*/ 383 h 288"/>
                                <a:gd name="T62" fmla="*/ 2839 w 236"/>
                                <a:gd name="T63" fmla="*/ 519 h 288"/>
                                <a:gd name="T64" fmla="*/ 2951 w 236"/>
                                <a:gd name="T65" fmla="*/ 656 h 288"/>
                                <a:gd name="T66" fmla="*/ 3035 w 236"/>
                                <a:gd name="T67" fmla="*/ 793 h 288"/>
                                <a:gd name="T68" fmla="*/ 3121 w 236"/>
                                <a:gd name="T69" fmla="*/ 956 h 288"/>
                                <a:gd name="T70" fmla="*/ 3205 w 236"/>
                                <a:gd name="T71" fmla="*/ 1119 h 288"/>
                                <a:gd name="T72" fmla="*/ 3261 w 236"/>
                                <a:gd name="T73" fmla="*/ 1284 h 288"/>
                                <a:gd name="T74" fmla="*/ 3291 w 236"/>
                                <a:gd name="T75" fmla="*/ 1475 h 288"/>
                                <a:gd name="T76" fmla="*/ 3318 w 236"/>
                                <a:gd name="T77" fmla="*/ 1665 h 288"/>
                                <a:gd name="T78" fmla="*/ 3347 w 236"/>
                                <a:gd name="T79" fmla="*/ 1859 h 288"/>
                                <a:gd name="T80" fmla="*/ 3318 w 236"/>
                                <a:gd name="T81" fmla="*/ 2043 h 288"/>
                                <a:gd name="T82" fmla="*/ 3291 w 236"/>
                                <a:gd name="T83" fmla="*/ 2235 h 288"/>
                                <a:gd name="T84" fmla="*/ 3291 w 236"/>
                                <a:gd name="T85" fmla="*/ 2235 h 288"/>
                                <a:gd name="T86" fmla="*/ 3261 w 236"/>
                                <a:gd name="T87" fmla="*/ 2453 h 288"/>
                                <a:gd name="T88" fmla="*/ 3177 w 236"/>
                                <a:gd name="T89" fmla="*/ 2644 h 288"/>
                                <a:gd name="T90" fmla="*/ 3121 w 236"/>
                                <a:gd name="T91" fmla="*/ 2807 h 288"/>
                                <a:gd name="T92" fmla="*/ 3008 w 236"/>
                                <a:gd name="T93" fmla="*/ 3000 h 288"/>
                                <a:gd name="T94" fmla="*/ 2922 w 236"/>
                                <a:gd name="T95" fmla="*/ 3137 h 288"/>
                                <a:gd name="T96" fmla="*/ 2781 w 236"/>
                                <a:gd name="T97" fmla="*/ 3300 h 288"/>
                                <a:gd name="T98" fmla="*/ 2666 w 236"/>
                                <a:gd name="T99" fmla="*/ 3436 h 288"/>
                                <a:gd name="T100" fmla="*/ 2526 w 236"/>
                                <a:gd name="T101" fmla="*/ 3545 h 288"/>
                                <a:gd name="T102" fmla="*/ 2383 w 236"/>
                                <a:gd name="T103" fmla="*/ 3654 h 288"/>
                                <a:gd name="T104" fmla="*/ 2213 w 236"/>
                                <a:gd name="T105" fmla="*/ 3738 h 288"/>
                                <a:gd name="T106" fmla="*/ 2074 w 236"/>
                                <a:gd name="T107" fmla="*/ 3818 h 288"/>
                                <a:gd name="T108" fmla="*/ 1903 w 236"/>
                                <a:gd name="T109" fmla="*/ 3873 h 288"/>
                                <a:gd name="T110" fmla="*/ 1731 w 236"/>
                                <a:gd name="T111" fmla="*/ 3928 h 288"/>
                                <a:gd name="T112" fmla="*/ 1529 w 236"/>
                                <a:gd name="T113" fmla="*/ 3928 h 288"/>
                                <a:gd name="T114" fmla="*/ 1359 w 236"/>
                                <a:gd name="T115" fmla="*/ 3928 h 288"/>
                                <a:gd name="T116" fmla="*/ 1189 w 236"/>
                                <a:gd name="T117" fmla="*/ 3928 h 288"/>
                                <a:gd name="T118" fmla="*/ 1189 w 236"/>
                                <a:gd name="T119" fmla="*/ 3928 h 288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w 236"/>
                                <a:gd name="T181" fmla="*/ 0 h 288"/>
                                <a:gd name="T182" fmla="*/ 236 w 236"/>
                                <a:gd name="T183" fmla="*/ 288 h 288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T180" t="T181" r="T182" b="T183"/>
                              <a:pathLst>
                                <a:path w="236" h="288">
                                  <a:moveTo>
                                    <a:pt x="84" y="288"/>
                                  </a:moveTo>
                                  <a:lnTo>
                                    <a:pt x="84" y="288"/>
                                  </a:lnTo>
                                  <a:lnTo>
                                    <a:pt x="74" y="284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54" y="276"/>
                                  </a:lnTo>
                                  <a:lnTo>
                                    <a:pt x="44" y="268"/>
                                  </a:lnTo>
                                  <a:lnTo>
                                    <a:pt x="36" y="260"/>
                                  </a:lnTo>
                                  <a:lnTo>
                                    <a:pt x="28" y="252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6" y="208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6"/>
                                  </a:lnTo>
                                  <a:lnTo>
                                    <a:pt x="10" y="96"/>
                                  </a:lnTo>
                                  <a:lnTo>
                                    <a:pt x="22" y="70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72" y="14"/>
                                  </a:lnTo>
                                  <a:lnTo>
                                    <a:pt x="82" y="10"/>
                                  </a:lnTo>
                                  <a:lnTo>
                                    <a:pt x="92" y="6"/>
                                  </a:lnTo>
                                  <a:lnTo>
                                    <a:pt x="102" y="2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48" y="4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70" y="14"/>
                                  </a:lnTo>
                                  <a:lnTo>
                                    <a:pt x="180" y="20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208" y="48"/>
                                  </a:lnTo>
                                  <a:lnTo>
                                    <a:pt x="214" y="58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26" y="82"/>
                                  </a:lnTo>
                                  <a:lnTo>
                                    <a:pt x="230" y="94"/>
                                  </a:lnTo>
                                  <a:lnTo>
                                    <a:pt x="232" y="108"/>
                                  </a:lnTo>
                                  <a:lnTo>
                                    <a:pt x="234" y="122"/>
                                  </a:lnTo>
                                  <a:lnTo>
                                    <a:pt x="236" y="136"/>
                                  </a:lnTo>
                                  <a:lnTo>
                                    <a:pt x="234" y="150"/>
                                  </a:lnTo>
                                  <a:lnTo>
                                    <a:pt x="232" y="164"/>
                                  </a:lnTo>
                                  <a:lnTo>
                                    <a:pt x="230" y="180"/>
                                  </a:lnTo>
                                  <a:lnTo>
                                    <a:pt x="224" y="194"/>
                                  </a:lnTo>
                                  <a:lnTo>
                                    <a:pt x="220" y="206"/>
                                  </a:lnTo>
                                  <a:lnTo>
                                    <a:pt x="212" y="220"/>
                                  </a:lnTo>
                                  <a:lnTo>
                                    <a:pt x="206" y="230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188" y="252"/>
                                  </a:lnTo>
                                  <a:lnTo>
                                    <a:pt x="178" y="260"/>
                                  </a:lnTo>
                                  <a:lnTo>
                                    <a:pt x="168" y="268"/>
                                  </a:lnTo>
                                  <a:lnTo>
                                    <a:pt x="156" y="274"/>
                                  </a:lnTo>
                                  <a:lnTo>
                                    <a:pt x="146" y="280"/>
                                  </a:lnTo>
                                  <a:lnTo>
                                    <a:pt x="134" y="284"/>
                                  </a:lnTo>
                                  <a:lnTo>
                                    <a:pt x="122" y="288"/>
                                  </a:lnTo>
                                  <a:lnTo>
                                    <a:pt x="108" y="288"/>
                                  </a:lnTo>
                                  <a:lnTo>
                                    <a:pt x="96" y="288"/>
                                  </a:lnTo>
                                  <a:lnTo>
                                    <a:pt x="84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C99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Freeform 163"/>
                          <wps:cNvSpPr>
                            <a:spLocks/>
                          </wps:cNvSpPr>
                          <wps:spPr bwMode="auto">
                            <a:xfrm>
                              <a:off x="4956" y="10029"/>
                              <a:ext cx="33" cy="70"/>
                            </a:xfrm>
                            <a:custGeom>
                              <a:avLst/>
                              <a:gdLst>
                                <a:gd name="T0" fmla="*/ 233 w 40"/>
                                <a:gd name="T1" fmla="*/ 1058 h 82"/>
                                <a:gd name="T2" fmla="*/ 233 w 40"/>
                                <a:gd name="T3" fmla="*/ 1058 h 82"/>
                                <a:gd name="T4" fmla="*/ 177 w 40"/>
                                <a:gd name="T5" fmla="*/ 1033 h 82"/>
                                <a:gd name="T6" fmla="*/ 118 w 40"/>
                                <a:gd name="T7" fmla="*/ 1006 h 82"/>
                                <a:gd name="T8" fmla="*/ 80 w 40"/>
                                <a:gd name="T9" fmla="*/ 929 h 82"/>
                                <a:gd name="T10" fmla="*/ 40 w 40"/>
                                <a:gd name="T11" fmla="*/ 850 h 82"/>
                                <a:gd name="T12" fmla="*/ 19 w 40"/>
                                <a:gd name="T13" fmla="*/ 773 h 82"/>
                                <a:gd name="T14" fmla="*/ 0 w 40"/>
                                <a:gd name="T15" fmla="*/ 671 h 82"/>
                                <a:gd name="T16" fmla="*/ 0 w 40"/>
                                <a:gd name="T17" fmla="*/ 568 h 82"/>
                                <a:gd name="T18" fmla="*/ 0 w 40"/>
                                <a:gd name="T19" fmla="*/ 464 h 82"/>
                                <a:gd name="T20" fmla="*/ 0 w 40"/>
                                <a:gd name="T21" fmla="*/ 464 h 82"/>
                                <a:gd name="T22" fmla="*/ 19 w 40"/>
                                <a:gd name="T23" fmla="*/ 361 h 82"/>
                                <a:gd name="T24" fmla="*/ 59 w 40"/>
                                <a:gd name="T25" fmla="*/ 258 h 82"/>
                                <a:gd name="T26" fmla="*/ 99 w 40"/>
                                <a:gd name="T27" fmla="*/ 182 h 82"/>
                                <a:gd name="T28" fmla="*/ 139 w 40"/>
                                <a:gd name="T29" fmla="*/ 103 h 82"/>
                                <a:gd name="T30" fmla="*/ 197 w 40"/>
                                <a:gd name="T31" fmla="*/ 51 h 82"/>
                                <a:gd name="T32" fmla="*/ 252 w 40"/>
                                <a:gd name="T33" fmla="*/ 27 h 82"/>
                                <a:gd name="T34" fmla="*/ 313 w 40"/>
                                <a:gd name="T35" fmla="*/ 0 h 82"/>
                                <a:gd name="T36" fmla="*/ 371 w 40"/>
                                <a:gd name="T37" fmla="*/ 0 h 82"/>
                                <a:gd name="T38" fmla="*/ 371 w 40"/>
                                <a:gd name="T39" fmla="*/ 0 h 82"/>
                                <a:gd name="T40" fmla="*/ 390 w 40"/>
                                <a:gd name="T41" fmla="*/ 283 h 82"/>
                                <a:gd name="T42" fmla="*/ 371 w 40"/>
                                <a:gd name="T43" fmla="*/ 540 h 82"/>
                                <a:gd name="T44" fmla="*/ 313 w 40"/>
                                <a:gd name="T45" fmla="*/ 801 h 82"/>
                                <a:gd name="T46" fmla="*/ 233 w 40"/>
                                <a:gd name="T47" fmla="*/ 1058 h 82"/>
                                <a:gd name="T48" fmla="*/ 233 w 40"/>
                                <a:gd name="T49" fmla="*/ 1058 h 82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w 40"/>
                                <a:gd name="T76" fmla="*/ 0 h 82"/>
                                <a:gd name="T77" fmla="*/ 40 w 40"/>
                                <a:gd name="T78" fmla="*/ 82 h 82"/>
                              </a:gdLst>
                              <a:ahLst/>
                              <a:cxnLst>
                                <a:cxn ang="T50">
                                  <a:pos x="T0" y="T1"/>
                                </a:cxn>
                                <a:cxn ang="T51">
                                  <a:pos x="T2" y="T3"/>
                                </a:cxn>
                                <a:cxn ang="T52">
                                  <a:pos x="T4" y="T5"/>
                                </a:cxn>
                                <a:cxn ang="T53">
                                  <a:pos x="T6" y="T7"/>
                                </a:cxn>
                                <a:cxn ang="T54">
                                  <a:pos x="T8" y="T9"/>
                                </a:cxn>
                                <a:cxn ang="T55">
                                  <a:pos x="T10" y="T11"/>
                                </a:cxn>
                                <a:cxn ang="T56">
                                  <a:pos x="T12" y="T13"/>
                                </a:cxn>
                                <a:cxn ang="T57">
                                  <a:pos x="T14" y="T15"/>
                                </a:cxn>
                                <a:cxn ang="T58">
                                  <a:pos x="T16" y="T17"/>
                                </a:cxn>
                                <a:cxn ang="T59">
                                  <a:pos x="T18" y="T19"/>
                                </a:cxn>
                                <a:cxn ang="T60">
                                  <a:pos x="T20" y="T21"/>
                                </a:cxn>
                                <a:cxn ang="T61">
                                  <a:pos x="T22" y="T23"/>
                                </a:cxn>
                                <a:cxn ang="T62">
                                  <a:pos x="T24" y="T25"/>
                                </a:cxn>
                                <a:cxn ang="T63">
                                  <a:pos x="T26" y="T27"/>
                                </a:cxn>
                                <a:cxn ang="T64">
                                  <a:pos x="T28" y="T29"/>
                                </a:cxn>
                                <a:cxn ang="T65">
                                  <a:pos x="T30" y="T31"/>
                                </a:cxn>
                                <a:cxn ang="T66">
                                  <a:pos x="T32" y="T33"/>
                                </a:cxn>
                                <a:cxn ang="T67">
                                  <a:pos x="T34" y="T35"/>
                                </a:cxn>
                                <a:cxn ang="T68">
                                  <a:pos x="T36" y="T37"/>
                                </a:cxn>
                                <a:cxn ang="T69">
                                  <a:pos x="T38" y="T39"/>
                                </a:cxn>
                                <a:cxn ang="T70">
                                  <a:pos x="T40" y="T41"/>
                                </a:cxn>
                                <a:cxn ang="T71">
                                  <a:pos x="T42" y="T43"/>
                                </a:cxn>
                                <a:cxn ang="T72">
                                  <a:pos x="T44" y="T45"/>
                                </a:cxn>
                                <a:cxn ang="T73">
                                  <a:pos x="T46" y="T47"/>
                                </a:cxn>
                                <a:cxn ang="T74">
                                  <a:pos x="T48" y="T49"/>
                                </a:cxn>
                              </a:cxnLst>
                              <a:rect l="T75" t="T76" r="T77" b="T78"/>
                              <a:pathLst>
                                <a:path w="40" h="82">
                                  <a:moveTo>
                                    <a:pt x="24" y="82"/>
                                  </a:moveTo>
                                  <a:lnTo>
                                    <a:pt x="24" y="82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12" y="78"/>
                                  </a:lnTo>
                                  <a:lnTo>
                                    <a:pt x="8" y="72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20" y="4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22"/>
                                  </a:lnTo>
                                  <a:lnTo>
                                    <a:pt x="38" y="4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4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891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Freeform 172"/>
                          <wps:cNvSpPr>
                            <a:spLocks/>
                          </wps:cNvSpPr>
                          <wps:spPr bwMode="auto">
                            <a:xfrm>
                              <a:off x="4041" y="9655"/>
                              <a:ext cx="22" cy="144"/>
                            </a:xfrm>
                            <a:custGeom>
                              <a:avLst/>
                              <a:gdLst>
                                <a:gd name="T0" fmla="*/ 180 w 28"/>
                                <a:gd name="T1" fmla="*/ 2396 h 166"/>
                                <a:gd name="T2" fmla="*/ 117 w 28"/>
                                <a:gd name="T3" fmla="*/ 0 h 166"/>
                                <a:gd name="T4" fmla="*/ 0 w 28"/>
                                <a:gd name="T5" fmla="*/ 2338 h 166"/>
                                <a:gd name="T6" fmla="*/ 180 w 28"/>
                                <a:gd name="T7" fmla="*/ 2396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8"/>
                                <a:gd name="T13" fmla="*/ 0 h 166"/>
                                <a:gd name="T14" fmla="*/ 28 w 28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8" h="166">
                                  <a:moveTo>
                                    <a:pt x="28" y="16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28" y="1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Freeform 174"/>
                          <wps:cNvSpPr>
                            <a:spLocks/>
                          </wps:cNvSpPr>
                          <wps:spPr bwMode="auto">
                            <a:xfrm>
                              <a:off x="3927" y="9632"/>
                              <a:ext cx="22" cy="144"/>
                            </a:xfrm>
                            <a:custGeom>
                              <a:avLst/>
                              <a:gdLst>
                                <a:gd name="T0" fmla="*/ 317 w 26"/>
                                <a:gd name="T1" fmla="*/ 2209 h 168"/>
                                <a:gd name="T2" fmla="*/ 195 w 26"/>
                                <a:gd name="T3" fmla="*/ 0 h 168"/>
                                <a:gd name="T4" fmla="*/ 0 w 26"/>
                                <a:gd name="T5" fmla="*/ 2157 h 168"/>
                                <a:gd name="T6" fmla="*/ 317 w 26"/>
                                <a:gd name="T7" fmla="*/ 2209 h 16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8"/>
                                <a:gd name="T14" fmla="*/ 26 w 26"/>
                                <a:gd name="T15" fmla="*/ 168 h 16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8">
                                  <a:moveTo>
                                    <a:pt x="26" y="16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26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175"/>
                          <wps:cNvSpPr>
                            <a:spLocks/>
                          </wps:cNvSpPr>
                          <wps:spPr bwMode="auto">
                            <a:xfrm>
                              <a:off x="3924" y="9945"/>
                              <a:ext cx="23" cy="143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166"/>
                                <a:gd name="T2" fmla="*/ 152 w 26"/>
                                <a:gd name="T3" fmla="*/ 2262 h 166"/>
                                <a:gd name="T4" fmla="*/ 487 w 26"/>
                                <a:gd name="T5" fmla="*/ 54 h 166"/>
                                <a:gd name="T6" fmla="*/ 0 w 26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6"/>
                                <a:gd name="T14" fmla="*/ 26 w 26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6">
                                  <a:moveTo>
                                    <a:pt x="0" y="0"/>
                                  </a:moveTo>
                                  <a:lnTo>
                                    <a:pt x="8" y="166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Freeform 176"/>
                          <wps:cNvSpPr>
                            <a:spLocks/>
                          </wps:cNvSpPr>
                          <wps:spPr bwMode="auto">
                            <a:xfrm>
                              <a:off x="3976" y="9955"/>
                              <a:ext cx="23" cy="144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0 h 166"/>
                                <a:gd name="T2" fmla="*/ 166 w 26"/>
                                <a:gd name="T3" fmla="*/ 2422 h 166"/>
                                <a:gd name="T4" fmla="*/ 433 w 26"/>
                                <a:gd name="T5" fmla="*/ 58 h 166"/>
                                <a:gd name="T6" fmla="*/ 0 w 26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6"/>
                                <a:gd name="T14" fmla="*/ 26 w 26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6">
                                  <a:moveTo>
                                    <a:pt x="0" y="0"/>
                                  </a:moveTo>
                                  <a:lnTo>
                                    <a:pt x="10" y="166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Freeform 177"/>
                          <wps:cNvSpPr>
                            <a:spLocks/>
                          </wps:cNvSpPr>
                          <wps:spPr bwMode="auto">
                            <a:xfrm>
                              <a:off x="4030" y="9952"/>
                              <a:ext cx="24" cy="144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0 h 166"/>
                                <a:gd name="T2" fmla="*/ 135 w 28"/>
                                <a:gd name="T3" fmla="*/ 2396 h 166"/>
                                <a:gd name="T4" fmla="*/ 373 w 28"/>
                                <a:gd name="T5" fmla="*/ 57 h 166"/>
                                <a:gd name="T6" fmla="*/ 0 w 28"/>
                                <a:gd name="T7" fmla="*/ 0 h 16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8"/>
                                <a:gd name="T13" fmla="*/ 0 h 166"/>
                                <a:gd name="T14" fmla="*/ 28 w 28"/>
                                <a:gd name="T15" fmla="*/ 166 h 16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8" h="166">
                                  <a:moveTo>
                                    <a:pt x="0" y="0"/>
                                  </a:moveTo>
                                  <a:lnTo>
                                    <a:pt x="10" y="166"/>
                                  </a:lnTo>
                                  <a:lnTo>
                                    <a:pt x="28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Freeform 178"/>
                          <wps:cNvSpPr>
                            <a:spLocks/>
                          </wps:cNvSpPr>
                          <wps:spPr bwMode="auto">
                            <a:xfrm>
                              <a:off x="3680" y="9612"/>
                              <a:ext cx="20" cy="129"/>
                            </a:xfrm>
                            <a:custGeom>
                              <a:avLst/>
                              <a:gdLst>
                                <a:gd name="T0" fmla="*/ 245 w 24"/>
                                <a:gd name="T1" fmla="*/ 2037 h 150"/>
                                <a:gd name="T2" fmla="*/ 142 w 24"/>
                                <a:gd name="T3" fmla="*/ 0 h 150"/>
                                <a:gd name="T4" fmla="*/ 0 w 24"/>
                                <a:gd name="T5" fmla="*/ 1983 h 150"/>
                                <a:gd name="T6" fmla="*/ 245 w 24"/>
                                <a:gd name="T7" fmla="*/ 2037 h 150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50"/>
                                <a:gd name="T14" fmla="*/ 24 w 24"/>
                                <a:gd name="T15" fmla="*/ 150 h 150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50">
                                  <a:moveTo>
                                    <a:pt x="24" y="15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24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Freeform 179"/>
                          <wps:cNvSpPr>
                            <a:spLocks/>
                          </wps:cNvSpPr>
                          <wps:spPr bwMode="auto">
                            <a:xfrm>
                              <a:off x="3671" y="9887"/>
                              <a:ext cx="22" cy="129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48"/>
                                <a:gd name="T2" fmla="*/ 170 w 24"/>
                                <a:gd name="T3" fmla="*/ 2233 h 148"/>
                                <a:gd name="T4" fmla="*/ 510 w 24"/>
                                <a:gd name="T5" fmla="*/ 61 h 148"/>
                                <a:gd name="T6" fmla="*/ 0 w 24"/>
                                <a:gd name="T7" fmla="*/ 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0" y="0"/>
                                  </a:moveTo>
                                  <a:lnTo>
                                    <a:pt x="8" y="148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" name="Freeform 180"/>
                          <wps:cNvSpPr>
                            <a:spLocks/>
                          </wps:cNvSpPr>
                          <wps:spPr bwMode="auto">
                            <a:xfrm>
                              <a:off x="3631" y="9605"/>
                              <a:ext cx="21" cy="128"/>
                            </a:xfrm>
                            <a:custGeom>
                              <a:avLst/>
                              <a:gdLst>
                                <a:gd name="T0" fmla="*/ 394 w 24"/>
                                <a:gd name="T1" fmla="*/ 2070 h 148"/>
                                <a:gd name="T2" fmla="*/ 264 w 24"/>
                                <a:gd name="T3" fmla="*/ 0 h 148"/>
                                <a:gd name="T4" fmla="*/ 0 w 24"/>
                                <a:gd name="T5" fmla="*/ 2043 h 148"/>
                                <a:gd name="T6" fmla="*/ 394 w 24"/>
                                <a:gd name="T7" fmla="*/ 207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24" y="14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24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181"/>
                          <wps:cNvSpPr>
                            <a:spLocks/>
                          </wps:cNvSpPr>
                          <wps:spPr bwMode="auto">
                            <a:xfrm>
                              <a:off x="3626" y="9883"/>
                              <a:ext cx="21" cy="129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50"/>
                                <a:gd name="T2" fmla="*/ 116 w 24"/>
                                <a:gd name="T3" fmla="*/ 2037 h 150"/>
                                <a:gd name="T4" fmla="*/ 344 w 24"/>
                                <a:gd name="T5" fmla="*/ 53 h 150"/>
                                <a:gd name="T6" fmla="*/ 0 w 24"/>
                                <a:gd name="T7" fmla="*/ 0 h 150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50"/>
                                <a:gd name="T14" fmla="*/ 24 w 24"/>
                                <a:gd name="T15" fmla="*/ 150 h 150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50">
                                  <a:moveTo>
                                    <a:pt x="0" y="0"/>
                                  </a:moveTo>
                                  <a:lnTo>
                                    <a:pt x="8" y="150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" name="Freeform 182"/>
                          <wps:cNvSpPr>
                            <a:spLocks/>
                          </wps:cNvSpPr>
                          <wps:spPr bwMode="auto">
                            <a:xfrm>
                              <a:off x="3586" y="9598"/>
                              <a:ext cx="20" cy="129"/>
                            </a:xfrm>
                            <a:custGeom>
                              <a:avLst/>
                              <a:gdLst>
                                <a:gd name="T0" fmla="*/ 245 w 24"/>
                                <a:gd name="T1" fmla="*/ 2233 h 148"/>
                                <a:gd name="T2" fmla="*/ 162 w 24"/>
                                <a:gd name="T3" fmla="*/ 0 h 148"/>
                                <a:gd name="T4" fmla="*/ 0 w 24"/>
                                <a:gd name="T5" fmla="*/ 2175 h 148"/>
                                <a:gd name="T6" fmla="*/ 245 w 24"/>
                                <a:gd name="T7" fmla="*/ 2233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24" y="14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24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Freeform 183"/>
                          <wps:cNvSpPr>
                            <a:spLocks/>
                          </wps:cNvSpPr>
                          <wps:spPr bwMode="auto">
                            <a:xfrm>
                              <a:off x="3581" y="9876"/>
                              <a:ext cx="21" cy="128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48"/>
                                <a:gd name="T2" fmla="*/ 123 w 24"/>
                                <a:gd name="T3" fmla="*/ 2092 h 148"/>
                                <a:gd name="T4" fmla="*/ 368 w 24"/>
                                <a:gd name="T5" fmla="*/ 27 h 148"/>
                                <a:gd name="T6" fmla="*/ 0 w 24"/>
                                <a:gd name="T7" fmla="*/ 0 h 14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4"/>
                                <a:gd name="T13" fmla="*/ 0 h 148"/>
                                <a:gd name="T14" fmla="*/ 24 w 24"/>
                                <a:gd name="T15" fmla="*/ 148 h 14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4" h="148">
                                  <a:moveTo>
                                    <a:pt x="0" y="0"/>
                                  </a:moveTo>
                                  <a:lnTo>
                                    <a:pt x="8" y="148"/>
                                  </a:lnTo>
                                  <a:lnTo>
                                    <a:pt x="24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ED7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194"/>
                          <wps:cNvSpPr>
                            <a:spLocks/>
                          </wps:cNvSpPr>
                          <wps:spPr bwMode="auto">
                            <a:xfrm>
                              <a:off x="4514" y="9709"/>
                              <a:ext cx="26" cy="160"/>
                            </a:xfrm>
                            <a:custGeom>
                              <a:avLst/>
                              <a:gdLst>
                                <a:gd name="T0" fmla="*/ 455 w 30"/>
                                <a:gd name="T1" fmla="*/ 2532 h 186"/>
                                <a:gd name="T2" fmla="*/ 304 w 30"/>
                                <a:gd name="T3" fmla="*/ 0 h 186"/>
                                <a:gd name="T4" fmla="*/ 0 w 30"/>
                                <a:gd name="T5" fmla="*/ 2477 h 186"/>
                                <a:gd name="T6" fmla="*/ 455 w 30"/>
                                <a:gd name="T7" fmla="*/ 2532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195"/>
                          <wps:cNvSpPr>
                            <a:spLocks/>
                          </wps:cNvSpPr>
                          <wps:spPr bwMode="auto">
                            <a:xfrm>
                              <a:off x="4439" y="9700"/>
                              <a:ext cx="26" cy="161"/>
                            </a:xfrm>
                            <a:custGeom>
                              <a:avLst/>
                              <a:gdLst>
                                <a:gd name="T0" fmla="*/ 431 w 30"/>
                                <a:gd name="T1" fmla="*/ 2645 h 186"/>
                                <a:gd name="T2" fmla="*/ 261 w 30"/>
                                <a:gd name="T3" fmla="*/ 0 h 186"/>
                                <a:gd name="T4" fmla="*/ 0 w 30"/>
                                <a:gd name="T5" fmla="*/ 2588 h 186"/>
                                <a:gd name="T6" fmla="*/ 431 w 30"/>
                                <a:gd name="T7" fmla="*/ 2645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196"/>
                          <wps:cNvSpPr>
                            <a:spLocks/>
                          </wps:cNvSpPr>
                          <wps:spPr bwMode="auto">
                            <a:xfrm>
                              <a:off x="4367" y="9690"/>
                              <a:ext cx="25" cy="161"/>
                            </a:xfrm>
                            <a:custGeom>
                              <a:avLst/>
                              <a:gdLst>
                                <a:gd name="T0" fmla="*/ 294 w 30"/>
                                <a:gd name="T1" fmla="*/ 2645 h 186"/>
                                <a:gd name="T2" fmla="*/ 178 w 30"/>
                                <a:gd name="T3" fmla="*/ 0 h 186"/>
                                <a:gd name="T4" fmla="*/ 0 w 30"/>
                                <a:gd name="T5" fmla="*/ 2588 h 186"/>
                                <a:gd name="T6" fmla="*/ 294 w 30"/>
                                <a:gd name="T7" fmla="*/ 2645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30" y="18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30" y="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199"/>
                          <wps:cNvSpPr>
                            <a:spLocks/>
                          </wps:cNvSpPr>
                          <wps:spPr bwMode="auto">
                            <a:xfrm>
                              <a:off x="4442" y="10047"/>
                              <a:ext cx="27" cy="161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0 h 186"/>
                                <a:gd name="T2" fmla="*/ 181 w 30"/>
                                <a:gd name="T3" fmla="*/ 2624 h 186"/>
                                <a:gd name="T4" fmla="*/ 532 w 30"/>
                                <a:gd name="T5" fmla="*/ 56 h 186"/>
                                <a:gd name="T6" fmla="*/ 0 w 30"/>
                                <a:gd name="T7" fmla="*/ 0 h 186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6"/>
                                <a:gd name="T14" fmla="*/ 30 w 30"/>
                                <a:gd name="T15" fmla="*/ 186 h 18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6">
                                  <a:moveTo>
                                    <a:pt x="0" y="0"/>
                                  </a:moveTo>
                                  <a:lnTo>
                                    <a:pt x="10" y="186"/>
                                  </a:lnTo>
                                  <a:lnTo>
                                    <a:pt x="3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200"/>
                          <wps:cNvSpPr>
                            <a:spLocks/>
                          </wps:cNvSpPr>
                          <wps:spPr bwMode="auto">
                            <a:xfrm>
                              <a:off x="4369" y="10034"/>
                              <a:ext cx="27" cy="162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0 h 188"/>
                                <a:gd name="T2" fmla="*/ 194 w 30"/>
                                <a:gd name="T3" fmla="*/ 2613 h 188"/>
                                <a:gd name="T4" fmla="*/ 594 w 30"/>
                                <a:gd name="T5" fmla="*/ 56 h 188"/>
                                <a:gd name="T6" fmla="*/ 0 w 30"/>
                                <a:gd name="T7" fmla="*/ 0 h 18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30"/>
                                <a:gd name="T13" fmla="*/ 0 h 188"/>
                                <a:gd name="T14" fmla="*/ 30 w 30"/>
                                <a:gd name="T15" fmla="*/ 188 h 18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30" h="188">
                                  <a:moveTo>
                                    <a:pt x="0" y="0"/>
                                  </a:moveTo>
                                  <a:lnTo>
                                    <a:pt x="10" y="188"/>
                                  </a:lnTo>
                                  <a:lnTo>
                                    <a:pt x="30" y="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CFE2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202"/>
                          <wps:cNvSpPr>
                            <a:spLocks/>
                          </wps:cNvSpPr>
                          <wps:spPr bwMode="auto">
                            <a:xfrm>
                              <a:off x="4722" y="9890"/>
                              <a:ext cx="349" cy="281"/>
                            </a:xfrm>
                            <a:custGeom>
                              <a:avLst/>
                              <a:gdLst>
                                <a:gd name="T0" fmla="*/ 3550 w 404"/>
                                <a:gd name="T1" fmla="*/ 4474 h 326"/>
                                <a:gd name="T2" fmla="*/ 3550 w 404"/>
                                <a:gd name="T3" fmla="*/ 4474 h 326"/>
                                <a:gd name="T4" fmla="*/ 3719 w 404"/>
                                <a:gd name="T5" fmla="*/ 4500 h 326"/>
                                <a:gd name="T6" fmla="*/ 3888 w 404"/>
                                <a:gd name="T7" fmla="*/ 4474 h 326"/>
                                <a:gd name="T8" fmla="*/ 4085 w 404"/>
                                <a:gd name="T9" fmla="*/ 4474 h 326"/>
                                <a:gd name="T10" fmla="*/ 4254 w 404"/>
                                <a:gd name="T11" fmla="*/ 4419 h 326"/>
                                <a:gd name="T12" fmla="*/ 4421 w 404"/>
                                <a:gd name="T13" fmla="*/ 4363 h 326"/>
                                <a:gd name="T14" fmla="*/ 4564 w 404"/>
                                <a:gd name="T15" fmla="*/ 4280 h 326"/>
                                <a:gd name="T16" fmla="*/ 4733 w 404"/>
                                <a:gd name="T17" fmla="*/ 4198 h 326"/>
                                <a:gd name="T18" fmla="*/ 4871 w 404"/>
                                <a:gd name="T19" fmla="*/ 4088 h 326"/>
                                <a:gd name="T20" fmla="*/ 5013 w 404"/>
                                <a:gd name="T21" fmla="*/ 3977 h 326"/>
                                <a:gd name="T22" fmla="*/ 5126 w 404"/>
                                <a:gd name="T23" fmla="*/ 3837 h 326"/>
                                <a:gd name="T24" fmla="*/ 5265 w 404"/>
                                <a:gd name="T25" fmla="*/ 3673 h 326"/>
                                <a:gd name="T26" fmla="*/ 5352 w 404"/>
                                <a:gd name="T27" fmla="*/ 3535 h 326"/>
                                <a:gd name="T28" fmla="*/ 5462 w 404"/>
                                <a:gd name="T29" fmla="*/ 3343 h 326"/>
                                <a:gd name="T30" fmla="*/ 5520 w 404"/>
                                <a:gd name="T31" fmla="*/ 3177 h 326"/>
                                <a:gd name="T32" fmla="*/ 5603 w 404"/>
                                <a:gd name="T33" fmla="*/ 2982 h 326"/>
                                <a:gd name="T34" fmla="*/ 5632 w 404"/>
                                <a:gd name="T35" fmla="*/ 2762 h 326"/>
                                <a:gd name="T36" fmla="*/ 5632 w 404"/>
                                <a:gd name="T37" fmla="*/ 2762 h 326"/>
                                <a:gd name="T38" fmla="*/ 5660 w 404"/>
                                <a:gd name="T39" fmla="*/ 2568 h 326"/>
                                <a:gd name="T40" fmla="*/ 5688 w 404"/>
                                <a:gd name="T41" fmla="*/ 2376 h 326"/>
                                <a:gd name="T42" fmla="*/ 5660 w 404"/>
                                <a:gd name="T43" fmla="*/ 2181 h 326"/>
                                <a:gd name="T44" fmla="*/ 5632 w 404"/>
                                <a:gd name="T45" fmla="*/ 1989 h 326"/>
                                <a:gd name="T46" fmla="*/ 5603 w 404"/>
                                <a:gd name="T47" fmla="*/ 1796 h 326"/>
                                <a:gd name="T48" fmla="*/ 5547 w 404"/>
                                <a:gd name="T49" fmla="*/ 1630 h 326"/>
                                <a:gd name="T50" fmla="*/ 5462 w 404"/>
                                <a:gd name="T51" fmla="*/ 1464 h 326"/>
                                <a:gd name="T52" fmla="*/ 5378 w 404"/>
                                <a:gd name="T53" fmla="*/ 1297 h 326"/>
                                <a:gd name="T54" fmla="*/ 5295 w 404"/>
                                <a:gd name="T55" fmla="*/ 1160 h 326"/>
                                <a:gd name="T56" fmla="*/ 5182 w 404"/>
                                <a:gd name="T57" fmla="*/ 1021 h 326"/>
                                <a:gd name="T58" fmla="*/ 5041 w 404"/>
                                <a:gd name="T59" fmla="*/ 884 h 326"/>
                                <a:gd name="T60" fmla="*/ 4902 w 404"/>
                                <a:gd name="T61" fmla="*/ 802 h 326"/>
                                <a:gd name="T62" fmla="*/ 4760 w 404"/>
                                <a:gd name="T63" fmla="*/ 690 h 326"/>
                                <a:gd name="T64" fmla="*/ 4620 w 404"/>
                                <a:gd name="T65" fmla="*/ 609 h 326"/>
                                <a:gd name="T66" fmla="*/ 4449 w 404"/>
                                <a:gd name="T67" fmla="*/ 553 h 326"/>
                                <a:gd name="T68" fmla="*/ 4281 w 404"/>
                                <a:gd name="T69" fmla="*/ 523 h 326"/>
                                <a:gd name="T70" fmla="*/ 703 w 404"/>
                                <a:gd name="T71" fmla="*/ 0 h 326"/>
                                <a:gd name="T72" fmla="*/ 703 w 404"/>
                                <a:gd name="T73" fmla="*/ 0 h 326"/>
                                <a:gd name="T74" fmla="*/ 873 w 404"/>
                                <a:gd name="T75" fmla="*/ 28 h 326"/>
                                <a:gd name="T76" fmla="*/ 1012 w 404"/>
                                <a:gd name="T77" fmla="*/ 82 h 326"/>
                                <a:gd name="T78" fmla="*/ 1097 w 404"/>
                                <a:gd name="T79" fmla="*/ 137 h 326"/>
                                <a:gd name="T80" fmla="*/ 1154 w 404"/>
                                <a:gd name="T81" fmla="*/ 195 h 326"/>
                                <a:gd name="T82" fmla="*/ 1182 w 404"/>
                                <a:gd name="T83" fmla="*/ 276 h 326"/>
                                <a:gd name="T84" fmla="*/ 1182 w 404"/>
                                <a:gd name="T85" fmla="*/ 360 h 326"/>
                                <a:gd name="T86" fmla="*/ 1068 w 404"/>
                                <a:gd name="T87" fmla="*/ 553 h 326"/>
                                <a:gd name="T88" fmla="*/ 759 w 404"/>
                                <a:gd name="T89" fmla="*/ 1105 h 326"/>
                                <a:gd name="T90" fmla="*/ 591 w 404"/>
                                <a:gd name="T91" fmla="*/ 1408 h 326"/>
                                <a:gd name="T92" fmla="*/ 505 w 404"/>
                                <a:gd name="T93" fmla="*/ 1602 h 326"/>
                                <a:gd name="T94" fmla="*/ 479 w 404"/>
                                <a:gd name="T95" fmla="*/ 1796 h 326"/>
                                <a:gd name="T96" fmla="*/ 479 w 404"/>
                                <a:gd name="T97" fmla="*/ 1796 h 326"/>
                                <a:gd name="T98" fmla="*/ 449 w 404"/>
                                <a:gd name="T99" fmla="*/ 1989 h 326"/>
                                <a:gd name="T100" fmla="*/ 449 w 404"/>
                                <a:gd name="T101" fmla="*/ 2181 h 326"/>
                                <a:gd name="T102" fmla="*/ 449 w 404"/>
                                <a:gd name="T103" fmla="*/ 2541 h 326"/>
                                <a:gd name="T104" fmla="*/ 505 w 404"/>
                                <a:gd name="T105" fmla="*/ 3204 h 326"/>
                                <a:gd name="T106" fmla="*/ 505 w 404"/>
                                <a:gd name="T107" fmla="*/ 3453 h 326"/>
                                <a:gd name="T108" fmla="*/ 479 w 404"/>
                                <a:gd name="T109" fmla="*/ 3564 h 326"/>
                                <a:gd name="T110" fmla="*/ 449 w 404"/>
                                <a:gd name="T111" fmla="*/ 3645 h 326"/>
                                <a:gd name="T112" fmla="*/ 366 w 404"/>
                                <a:gd name="T113" fmla="*/ 3700 h 326"/>
                                <a:gd name="T114" fmla="*/ 281 w 404"/>
                                <a:gd name="T115" fmla="*/ 3727 h 326"/>
                                <a:gd name="T116" fmla="*/ 168 w 404"/>
                                <a:gd name="T117" fmla="*/ 3727 h 326"/>
                                <a:gd name="T118" fmla="*/ 0 w 404"/>
                                <a:gd name="T119" fmla="*/ 3727 h 326"/>
                                <a:gd name="T120" fmla="*/ 3550 w 404"/>
                                <a:gd name="T121" fmla="*/ 4474 h 32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60000 65536"/>
                                <a:gd name="T181" fmla="*/ 0 60000 65536"/>
                                <a:gd name="T182" fmla="*/ 0 60000 65536"/>
                                <a:gd name="T183" fmla="*/ 0 w 404"/>
                                <a:gd name="T184" fmla="*/ 0 h 326"/>
                                <a:gd name="T185" fmla="*/ 404 w 404"/>
                                <a:gd name="T186" fmla="*/ 326 h 326"/>
                              </a:gdLst>
                              <a:ahLst/>
                              <a:cxnLst>
                                <a:cxn ang="T122">
                                  <a:pos x="T0" y="T1"/>
                                </a:cxn>
                                <a:cxn ang="T123">
                                  <a:pos x="T2" y="T3"/>
                                </a:cxn>
                                <a:cxn ang="T124">
                                  <a:pos x="T4" y="T5"/>
                                </a:cxn>
                                <a:cxn ang="T125">
                                  <a:pos x="T6" y="T7"/>
                                </a:cxn>
                                <a:cxn ang="T126">
                                  <a:pos x="T8" y="T9"/>
                                </a:cxn>
                                <a:cxn ang="T127">
                                  <a:pos x="T10" y="T11"/>
                                </a:cxn>
                                <a:cxn ang="T128">
                                  <a:pos x="T12" y="T13"/>
                                </a:cxn>
                                <a:cxn ang="T129">
                                  <a:pos x="T14" y="T15"/>
                                </a:cxn>
                                <a:cxn ang="T130">
                                  <a:pos x="T16" y="T17"/>
                                </a:cxn>
                                <a:cxn ang="T131">
                                  <a:pos x="T18" y="T19"/>
                                </a:cxn>
                                <a:cxn ang="T132">
                                  <a:pos x="T20" y="T21"/>
                                </a:cxn>
                                <a:cxn ang="T133">
                                  <a:pos x="T22" y="T23"/>
                                </a:cxn>
                                <a:cxn ang="T134">
                                  <a:pos x="T24" y="T25"/>
                                </a:cxn>
                                <a:cxn ang="T135">
                                  <a:pos x="T26" y="T27"/>
                                </a:cxn>
                                <a:cxn ang="T136">
                                  <a:pos x="T28" y="T29"/>
                                </a:cxn>
                                <a:cxn ang="T137">
                                  <a:pos x="T30" y="T31"/>
                                </a:cxn>
                                <a:cxn ang="T138">
                                  <a:pos x="T32" y="T33"/>
                                </a:cxn>
                                <a:cxn ang="T139">
                                  <a:pos x="T34" y="T35"/>
                                </a:cxn>
                                <a:cxn ang="T140">
                                  <a:pos x="T36" y="T37"/>
                                </a:cxn>
                                <a:cxn ang="T141">
                                  <a:pos x="T38" y="T39"/>
                                </a:cxn>
                                <a:cxn ang="T142">
                                  <a:pos x="T40" y="T41"/>
                                </a:cxn>
                                <a:cxn ang="T143">
                                  <a:pos x="T42" y="T43"/>
                                </a:cxn>
                                <a:cxn ang="T144">
                                  <a:pos x="T44" y="T45"/>
                                </a:cxn>
                                <a:cxn ang="T145">
                                  <a:pos x="T46" y="T47"/>
                                </a:cxn>
                                <a:cxn ang="T146">
                                  <a:pos x="T48" y="T49"/>
                                </a:cxn>
                                <a:cxn ang="T147">
                                  <a:pos x="T50" y="T51"/>
                                </a:cxn>
                                <a:cxn ang="T148">
                                  <a:pos x="T52" y="T53"/>
                                </a:cxn>
                                <a:cxn ang="T149">
                                  <a:pos x="T54" y="T55"/>
                                </a:cxn>
                                <a:cxn ang="T150">
                                  <a:pos x="T56" y="T57"/>
                                </a:cxn>
                                <a:cxn ang="T151">
                                  <a:pos x="T58" y="T59"/>
                                </a:cxn>
                                <a:cxn ang="T152">
                                  <a:pos x="T60" y="T61"/>
                                </a:cxn>
                                <a:cxn ang="T153">
                                  <a:pos x="T62" y="T63"/>
                                </a:cxn>
                                <a:cxn ang="T154">
                                  <a:pos x="T64" y="T65"/>
                                </a:cxn>
                                <a:cxn ang="T155">
                                  <a:pos x="T66" y="T67"/>
                                </a:cxn>
                                <a:cxn ang="T156">
                                  <a:pos x="T68" y="T69"/>
                                </a:cxn>
                                <a:cxn ang="T157">
                                  <a:pos x="T70" y="T71"/>
                                </a:cxn>
                                <a:cxn ang="T158">
                                  <a:pos x="T72" y="T73"/>
                                </a:cxn>
                                <a:cxn ang="T159">
                                  <a:pos x="T74" y="T75"/>
                                </a:cxn>
                                <a:cxn ang="T160">
                                  <a:pos x="T76" y="T77"/>
                                </a:cxn>
                                <a:cxn ang="T161">
                                  <a:pos x="T78" y="T79"/>
                                </a:cxn>
                                <a:cxn ang="T162">
                                  <a:pos x="T80" y="T81"/>
                                </a:cxn>
                                <a:cxn ang="T163">
                                  <a:pos x="T82" y="T83"/>
                                </a:cxn>
                                <a:cxn ang="T164">
                                  <a:pos x="T84" y="T85"/>
                                </a:cxn>
                                <a:cxn ang="T165">
                                  <a:pos x="T86" y="T87"/>
                                </a:cxn>
                                <a:cxn ang="T166">
                                  <a:pos x="T88" y="T89"/>
                                </a:cxn>
                                <a:cxn ang="T167">
                                  <a:pos x="T90" y="T91"/>
                                </a:cxn>
                                <a:cxn ang="T168">
                                  <a:pos x="T92" y="T93"/>
                                </a:cxn>
                                <a:cxn ang="T169">
                                  <a:pos x="T94" y="T95"/>
                                </a:cxn>
                                <a:cxn ang="T170">
                                  <a:pos x="T96" y="T97"/>
                                </a:cxn>
                                <a:cxn ang="T171">
                                  <a:pos x="T98" y="T99"/>
                                </a:cxn>
                                <a:cxn ang="T172">
                                  <a:pos x="T100" y="T101"/>
                                </a:cxn>
                                <a:cxn ang="T173">
                                  <a:pos x="T102" y="T103"/>
                                </a:cxn>
                                <a:cxn ang="T174">
                                  <a:pos x="T104" y="T105"/>
                                </a:cxn>
                                <a:cxn ang="T175">
                                  <a:pos x="T106" y="T107"/>
                                </a:cxn>
                                <a:cxn ang="T176">
                                  <a:pos x="T108" y="T109"/>
                                </a:cxn>
                                <a:cxn ang="T177">
                                  <a:pos x="T110" y="T111"/>
                                </a:cxn>
                                <a:cxn ang="T178">
                                  <a:pos x="T112" y="T113"/>
                                </a:cxn>
                                <a:cxn ang="T179">
                                  <a:pos x="T114" y="T115"/>
                                </a:cxn>
                                <a:cxn ang="T180">
                                  <a:pos x="T116" y="T117"/>
                                </a:cxn>
                                <a:cxn ang="T181">
                                  <a:pos x="T118" y="T119"/>
                                </a:cxn>
                                <a:cxn ang="T182">
                                  <a:pos x="T120" y="T121"/>
                                </a:cxn>
                              </a:cxnLst>
                              <a:rect l="T183" t="T184" r="T185" b="T186"/>
                              <a:pathLst>
                                <a:path w="404" h="326">
                                  <a:moveTo>
                                    <a:pt x="252" y="324"/>
                                  </a:moveTo>
                                  <a:lnTo>
                                    <a:pt x="252" y="324"/>
                                  </a:lnTo>
                                  <a:lnTo>
                                    <a:pt x="264" y="326"/>
                                  </a:lnTo>
                                  <a:lnTo>
                                    <a:pt x="276" y="324"/>
                                  </a:lnTo>
                                  <a:lnTo>
                                    <a:pt x="290" y="324"/>
                                  </a:lnTo>
                                  <a:lnTo>
                                    <a:pt x="302" y="320"/>
                                  </a:lnTo>
                                  <a:lnTo>
                                    <a:pt x="314" y="316"/>
                                  </a:lnTo>
                                  <a:lnTo>
                                    <a:pt x="324" y="310"/>
                                  </a:lnTo>
                                  <a:lnTo>
                                    <a:pt x="336" y="304"/>
                                  </a:lnTo>
                                  <a:lnTo>
                                    <a:pt x="346" y="296"/>
                                  </a:lnTo>
                                  <a:lnTo>
                                    <a:pt x="356" y="288"/>
                                  </a:lnTo>
                                  <a:lnTo>
                                    <a:pt x="364" y="278"/>
                                  </a:lnTo>
                                  <a:lnTo>
                                    <a:pt x="374" y="266"/>
                                  </a:lnTo>
                                  <a:lnTo>
                                    <a:pt x="380" y="256"/>
                                  </a:lnTo>
                                  <a:lnTo>
                                    <a:pt x="388" y="242"/>
                                  </a:lnTo>
                                  <a:lnTo>
                                    <a:pt x="392" y="230"/>
                                  </a:lnTo>
                                  <a:lnTo>
                                    <a:pt x="398" y="216"/>
                                  </a:lnTo>
                                  <a:lnTo>
                                    <a:pt x="400" y="200"/>
                                  </a:lnTo>
                                  <a:lnTo>
                                    <a:pt x="402" y="186"/>
                                  </a:lnTo>
                                  <a:lnTo>
                                    <a:pt x="404" y="172"/>
                                  </a:lnTo>
                                  <a:lnTo>
                                    <a:pt x="402" y="158"/>
                                  </a:lnTo>
                                  <a:lnTo>
                                    <a:pt x="400" y="144"/>
                                  </a:lnTo>
                                  <a:lnTo>
                                    <a:pt x="398" y="130"/>
                                  </a:lnTo>
                                  <a:lnTo>
                                    <a:pt x="394" y="118"/>
                                  </a:lnTo>
                                  <a:lnTo>
                                    <a:pt x="388" y="106"/>
                                  </a:lnTo>
                                  <a:lnTo>
                                    <a:pt x="382" y="94"/>
                                  </a:lnTo>
                                  <a:lnTo>
                                    <a:pt x="376" y="84"/>
                                  </a:lnTo>
                                  <a:lnTo>
                                    <a:pt x="368" y="74"/>
                                  </a:lnTo>
                                  <a:lnTo>
                                    <a:pt x="358" y="64"/>
                                  </a:lnTo>
                                  <a:lnTo>
                                    <a:pt x="348" y="58"/>
                                  </a:lnTo>
                                  <a:lnTo>
                                    <a:pt x="338" y="50"/>
                                  </a:lnTo>
                                  <a:lnTo>
                                    <a:pt x="328" y="44"/>
                                  </a:lnTo>
                                  <a:lnTo>
                                    <a:pt x="316" y="40"/>
                                  </a:lnTo>
                                  <a:lnTo>
                                    <a:pt x="304" y="38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2" y="6"/>
                                  </a:lnTo>
                                  <a:lnTo>
                                    <a:pt x="78" y="10"/>
                                  </a:lnTo>
                                  <a:lnTo>
                                    <a:pt x="82" y="14"/>
                                  </a:lnTo>
                                  <a:lnTo>
                                    <a:pt x="84" y="20"/>
                                  </a:lnTo>
                                  <a:lnTo>
                                    <a:pt x="84" y="26"/>
                                  </a:lnTo>
                                  <a:lnTo>
                                    <a:pt x="76" y="40"/>
                                  </a:lnTo>
                                  <a:lnTo>
                                    <a:pt x="54" y="80"/>
                                  </a:lnTo>
                                  <a:lnTo>
                                    <a:pt x="42" y="102"/>
                                  </a:lnTo>
                                  <a:lnTo>
                                    <a:pt x="36" y="116"/>
                                  </a:lnTo>
                                  <a:lnTo>
                                    <a:pt x="34" y="130"/>
                                  </a:lnTo>
                                  <a:lnTo>
                                    <a:pt x="32" y="144"/>
                                  </a:lnTo>
                                  <a:lnTo>
                                    <a:pt x="32" y="15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36" y="232"/>
                                  </a:lnTo>
                                  <a:lnTo>
                                    <a:pt x="36" y="250"/>
                                  </a:lnTo>
                                  <a:lnTo>
                                    <a:pt x="34" y="258"/>
                                  </a:lnTo>
                                  <a:lnTo>
                                    <a:pt x="32" y="264"/>
                                  </a:lnTo>
                                  <a:lnTo>
                                    <a:pt x="26" y="268"/>
                                  </a:lnTo>
                                  <a:lnTo>
                                    <a:pt x="20" y="270"/>
                                  </a:lnTo>
                                  <a:lnTo>
                                    <a:pt x="12" y="270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252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A50A1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174"/>
                          <wps:cNvSpPr>
                            <a:spLocks/>
                          </wps:cNvSpPr>
                          <wps:spPr bwMode="auto">
                            <a:xfrm>
                              <a:off x="3985" y="9639"/>
                              <a:ext cx="22" cy="144"/>
                            </a:xfrm>
                            <a:custGeom>
                              <a:avLst/>
                              <a:gdLst>
                                <a:gd name="T0" fmla="*/ 317 w 26"/>
                                <a:gd name="T1" fmla="*/ 2209 h 168"/>
                                <a:gd name="T2" fmla="*/ 195 w 26"/>
                                <a:gd name="T3" fmla="*/ 0 h 168"/>
                                <a:gd name="T4" fmla="*/ 0 w 26"/>
                                <a:gd name="T5" fmla="*/ 2157 h 168"/>
                                <a:gd name="T6" fmla="*/ 317 w 26"/>
                                <a:gd name="T7" fmla="*/ 2209 h 168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  <a:gd name="T12" fmla="*/ 0 w 26"/>
                                <a:gd name="T13" fmla="*/ 0 h 168"/>
                                <a:gd name="T14" fmla="*/ 26 w 26"/>
                                <a:gd name="T15" fmla="*/ 168 h 168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T12" t="T13" r="T14" b="T15"/>
                              <a:pathLst>
                                <a:path w="26" h="168">
                                  <a:moveTo>
                                    <a:pt x="26" y="168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26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9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229"/>
                          <wps:cNvSpPr>
                            <a:spLocks/>
                          </wps:cNvSpPr>
                          <wps:spPr bwMode="auto">
                            <a:xfrm>
                              <a:off x="4845" y="9914"/>
                              <a:ext cx="212" cy="256"/>
                            </a:xfrm>
                            <a:custGeom>
                              <a:avLst/>
                              <a:gdLst>
                                <a:gd name="T0" fmla="*/ 1558 w 236"/>
                                <a:gd name="T1" fmla="*/ 4905 h 288"/>
                                <a:gd name="T2" fmla="*/ 1558 w 236"/>
                                <a:gd name="T3" fmla="*/ 4905 h 288"/>
                                <a:gd name="T4" fmla="*/ 1370 w 236"/>
                                <a:gd name="T5" fmla="*/ 4837 h 288"/>
                                <a:gd name="T6" fmla="*/ 1187 w 236"/>
                                <a:gd name="T7" fmla="*/ 4768 h 288"/>
                                <a:gd name="T8" fmla="*/ 1001 w 236"/>
                                <a:gd name="T9" fmla="*/ 4700 h 288"/>
                                <a:gd name="T10" fmla="*/ 814 w 236"/>
                                <a:gd name="T11" fmla="*/ 4564 h 288"/>
                                <a:gd name="T12" fmla="*/ 666 w 236"/>
                                <a:gd name="T13" fmla="*/ 4427 h 288"/>
                                <a:gd name="T14" fmla="*/ 517 w 236"/>
                                <a:gd name="T15" fmla="*/ 4291 h 288"/>
                                <a:gd name="T16" fmla="*/ 296 w 236"/>
                                <a:gd name="T17" fmla="*/ 3948 h 288"/>
                                <a:gd name="T18" fmla="*/ 112 w 236"/>
                                <a:gd name="T19" fmla="*/ 3541 h 288"/>
                                <a:gd name="T20" fmla="*/ 0 w 236"/>
                                <a:gd name="T21" fmla="*/ 3097 h 288"/>
                                <a:gd name="T22" fmla="*/ 0 w 236"/>
                                <a:gd name="T23" fmla="*/ 2620 h 288"/>
                                <a:gd name="T24" fmla="*/ 40 w 236"/>
                                <a:gd name="T25" fmla="*/ 2148 h 288"/>
                                <a:gd name="T26" fmla="*/ 40 w 236"/>
                                <a:gd name="T27" fmla="*/ 2148 h 288"/>
                                <a:gd name="T28" fmla="*/ 187 w 236"/>
                                <a:gd name="T29" fmla="*/ 1636 h 288"/>
                                <a:gd name="T30" fmla="*/ 409 w 236"/>
                                <a:gd name="T31" fmla="*/ 1194 h 288"/>
                                <a:gd name="T32" fmla="*/ 666 w 236"/>
                                <a:gd name="T33" fmla="*/ 820 h 288"/>
                                <a:gd name="T34" fmla="*/ 964 w 236"/>
                                <a:gd name="T35" fmla="*/ 511 h 288"/>
                                <a:gd name="T36" fmla="*/ 1336 w 236"/>
                                <a:gd name="T37" fmla="*/ 237 h 288"/>
                                <a:gd name="T38" fmla="*/ 1520 w 236"/>
                                <a:gd name="T39" fmla="*/ 170 h 288"/>
                                <a:gd name="T40" fmla="*/ 1705 w 236"/>
                                <a:gd name="T41" fmla="*/ 100 h 288"/>
                                <a:gd name="T42" fmla="*/ 1893 w 236"/>
                                <a:gd name="T43" fmla="*/ 33 h 288"/>
                                <a:gd name="T44" fmla="*/ 2114 w 236"/>
                                <a:gd name="T45" fmla="*/ 0 h 288"/>
                                <a:gd name="T46" fmla="*/ 2306 w 236"/>
                                <a:gd name="T47" fmla="*/ 0 h 288"/>
                                <a:gd name="T48" fmla="*/ 2528 w 236"/>
                                <a:gd name="T49" fmla="*/ 33 h 288"/>
                                <a:gd name="T50" fmla="*/ 2528 w 236"/>
                                <a:gd name="T51" fmla="*/ 33 h 288"/>
                                <a:gd name="T52" fmla="*/ 2750 w 236"/>
                                <a:gd name="T53" fmla="*/ 68 h 288"/>
                                <a:gd name="T54" fmla="*/ 2972 w 236"/>
                                <a:gd name="T55" fmla="*/ 137 h 288"/>
                                <a:gd name="T56" fmla="*/ 3159 w 236"/>
                                <a:gd name="T57" fmla="*/ 237 h 288"/>
                                <a:gd name="T58" fmla="*/ 3341 w 236"/>
                                <a:gd name="T59" fmla="*/ 341 h 288"/>
                                <a:gd name="T60" fmla="*/ 3529 w 236"/>
                                <a:gd name="T61" fmla="*/ 478 h 288"/>
                                <a:gd name="T62" fmla="*/ 3716 w 236"/>
                                <a:gd name="T63" fmla="*/ 648 h 288"/>
                                <a:gd name="T64" fmla="*/ 3863 w 236"/>
                                <a:gd name="T65" fmla="*/ 820 h 288"/>
                                <a:gd name="T66" fmla="*/ 3973 w 236"/>
                                <a:gd name="T67" fmla="*/ 989 h 288"/>
                                <a:gd name="T68" fmla="*/ 4085 w 236"/>
                                <a:gd name="T69" fmla="*/ 1194 h 288"/>
                                <a:gd name="T70" fmla="*/ 4195 w 236"/>
                                <a:gd name="T71" fmla="*/ 1399 h 288"/>
                                <a:gd name="T72" fmla="*/ 4268 w 236"/>
                                <a:gd name="T73" fmla="*/ 1604 h 288"/>
                                <a:gd name="T74" fmla="*/ 4306 w 236"/>
                                <a:gd name="T75" fmla="*/ 1843 h 288"/>
                                <a:gd name="T76" fmla="*/ 4343 w 236"/>
                                <a:gd name="T77" fmla="*/ 2080 h 288"/>
                                <a:gd name="T78" fmla="*/ 4380 w 236"/>
                                <a:gd name="T79" fmla="*/ 2321 h 288"/>
                                <a:gd name="T80" fmla="*/ 4343 w 236"/>
                                <a:gd name="T81" fmla="*/ 2553 h 288"/>
                                <a:gd name="T82" fmla="*/ 4306 w 236"/>
                                <a:gd name="T83" fmla="*/ 2790 h 288"/>
                                <a:gd name="T84" fmla="*/ 4306 w 236"/>
                                <a:gd name="T85" fmla="*/ 2790 h 288"/>
                                <a:gd name="T86" fmla="*/ 4268 w 236"/>
                                <a:gd name="T87" fmla="*/ 3064 h 288"/>
                                <a:gd name="T88" fmla="*/ 4159 w 236"/>
                                <a:gd name="T89" fmla="*/ 3301 h 288"/>
                                <a:gd name="T90" fmla="*/ 4085 w 236"/>
                                <a:gd name="T91" fmla="*/ 3506 h 288"/>
                                <a:gd name="T92" fmla="*/ 3938 w 236"/>
                                <a:gd name="T93" fmla="*/ 3747 h 288"/>
                                <a:gd name="T94" fmla="*/ 3824 w 236"/>
                                <a:gd name="T95" fmla="*/ 3916 h 288"/>
                                <a:gd name="T96" fmla="*/ 3640 w 236"/>
                                <a:gd name="T97" fmla="*/ 4121 h 288"/>
                                <a:gd name="T98" fmla="*/ 3489 w 236"/>
                                <a:gd name="T99" fmla="*/ 4291 h 288"/>
                                <a:gd name="T100" fmla="*/ 3306 w 236"/>
                                <a:gd name="T101" fmla="*/ 4427 h 288"/>
                                <a:gd name="T102" fmla="*/ 3120 w 236"/>
                                <a:gd name="T103" fmla="*/ 4564 h 288"/>
                                <a:gd name="T104" fmla="*/ 2898 w 236"/>
                                <a:gd name="T105" fmla="*/ 4668 h 288"/>
                                <a:gd name="T106" fmla="*/ 2714 w 236"/>
                                <a:gd name="T107" fmla="*/ 4768 h 288"/>
                                <a:gd name="T108" fmla="*/ 2489 w 236"/>
                                <a:gd name="T109" fmla="*/ 4837 h 288"/>
                                <a:gd name="T110" fmla="*/ 2267 w 236"/>
                                <a:gd name="T111" fmla="*/ 4905 h 288"/>
                                <a:gd name="T112" fmla="*/ 2001 w 236"/>
                                <a:gd name="T113" fmla="*/ 4905 h 288"/>
                                <a:gd name="T114" fmla="*/ 1780 w 236"/>
                                <a:gd name="T115" fmla="*/ 4905 h 288"/>
                                <a:gd name="T116" fmla="*/ 1558 w 236"/>
                                <a:gd name="T117" fmla="*/ 4905 h 288"/>
                                <a:gd name="T118" fmla="*/ 1558 w 236"/>
                                <a:gd name="T119" fmla="*/ 4905 h 288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  <a:gd name="T177" fmla="*/ 0 60000 65536"/>
                                <a:gd name="T178" fmla="*/ 0 60000 65536"/>
                                <a:gd name="T179" fmla="*/ 0 60000 65536"/>
                                <a:gd name="T180" fmla="*/ 0 w 236"/>
                                <a:gd name="T181" fmla="*/ 0 h 288"/>
                                <a:gd name="T182" fmla="*/ 236 w 236"/>
                                <a:gd name="T183" fmla="*/ 288 h 288"/>
                              </a:gdLst>
                              <a:ahLst/>
                              <a:cxnLst>
                                <a:cxn ang="T120">
                                  <a:pos x="T0" y="T1"/>
                                </a:cxn>
                                <a:cxn ang="T121">
                                  <a:pos x="T2" y="T3"/>
                                </a:cxn>
                                <a:cxn ang="T122">
                                  <a:pos x="T4" y="T5"/>
                                </a:cxn>
                                <a:cxn ang="T123">
                                  <a:pos x="T6" y="T7"/>
                                </a:cxn>
                                <a:cxn ang="T124">
                                  <a:pos x="T8" y="T9"/>
                                </a:cxn>
                                <a:cxn ang="T125">
                                  <a:pos x="T10" y="T11"/>
                                </a:cxn>
                                <a:cxn ang="T126">
                                  <a:pos x="T12" y="T13"/>
                                </a:cxn>
                                <a:cxn ang="T127">
                                  <a:pos x="T14" y="T15"/>
                                </a:cxn>
                                <a:cxn ang="T128">
                                  <a:pos x="T16" y="T17"/>
                                </a:cxn>
                                <a:cxn ang="T129">
                                  <a:pos x="T18" y="T19"/>
                                </a:cxn>
                                <a:cxn ang="T130">
                                  <a:pos x="T20" y="T21"/>
                                </a:cxn>
                                <a:cxn ang="T131">
                                  <a:pos x="T22" y="T23"/>
                                </a:cxn>
                                <a:cxn ang="T132">
                                  <a:pos x="T24" y="T25"/>
                                </a:cxn>
                                <a:cxn ang="T133">
                                  <a:pos x="T26" y="T27"/>
                                </a:cxn>
                                <a:cxn ang="T134">
                                  <a:pos x="T28" y="T29"/>
                                </a:cxn>
                                <a:cxn ang="T135">
                                  <a:pos x="T30" y="T31"/>
                                </a:cxn>
                                <a:cxn ang="T136">
                                  <a:pos x="T32" y="T33"/>
                                </a:cxn>
                                <a:cxn ang="T137">
                                  <a:pos x="T34" y="T35"/>
                                </a:cxn>
                                <a:cxn ang="T138">
                                  <a:pos x="T36" y="T37"/>
                                </a:cxn>
                                <a:cxn ang="T139">
                                  <a:pos x="T38" y="T39"/>
                                </a:cxn>
                                <a:cxn ang="T140">
                                  <a:pos x="T40" y="T41"/>
                                </a:cxn>
                                <a:cxn ang="T141">
                                  <a:pos x="T42" y="T43"/>
                                </a:cxn>
                                <a:cxn ang="T142">
                                  <a:pos x="T44" y="T45"/>
                                </a:cxn>
                                <a:cxn ang="T143">
                                  <a:pos x="T46" y="T47"/>
                                </a:cxn>
                                <a:cxn ang="T144">
                                  <a:pos x="T48" y="T49"/>
                                </a:cxn>
                                <a:cxn ang="T145">
                                  <a:pos x="T50" y="T51"/>
                                </a:cxn>
                                <a:cxn ang="T146">
                                  <a:pos x="T52" y="T53"/>
                                </a:cxn>
                                <a:cxn ang="T147">
                                  <a:pos x="T54" y="T55"/>
                                </a:cxn>
                                <a:cxn ang="T148">
                                  <a:pos x="T56" y="T57"/>
                                </a:cxn>
                                <a:cxn ang="T149">
                                  <a:pos x="T58" y="T59"/>
                                </a:cxn>
                                <a:cxn ang="T150">
                                  <a:pos x="T60" y="T61"/>
                                </a:cxn>
                                <a:cxn ang="T151">
                                  <a:pos x="T62" y="T63"/>
                                </a:cxn>
                                <a:cxn ang="T152">
                                  <a:pos x="T64" y="T65"/>
                                </a:cxn>
                                <a:cxn ang="T153">
                                  <a:pos x="T66" y="T67"/>
                                </a:cxn>
                                <a:cxn ang="T154">
                                  <a:pos x="T68" y="T69"/>
                                </a:cxn>
                                <a:cxn ang="T155">
                                  <a:pos x="T70" y="T71"/>
                                </a:cxn>
                                <a:cxn ang="T156">
                                  <a:pos x="T72" y="T73"/>
                                </a:cxn>
                                <a:cxn ang="T157">
                                  <a:pos x="T74" y="T75"/>
                                </a:cxn>
                                <a:cxn ang="T158">
                                  <a:pos x="T76" y="T77"/>
                                </a:cxn>
                                <a:cxn ang="T159">
                                  <a:pos x="T78" y="T79"/>
                                </a:cxn>
                                <a:cxn ang="T160">
                                  <a:pos x="T80" y="T81"/>
                                </a:cxn>
                                <a:cxn ang="T161">
                                  <a:pos x="T82" y="T83"/>
                                </a:cxn>
                                <a:cxn ang="T162">
                                  <a:pos x="T84" y="T85"/>
                                </a:cxn>
                                <a:cxn ang="T163">
                                  <a:pos x="T86" y="T87"/>
                                </a:cxn>
                                <a:cxn ang="T164">
                                  <a:pos x="T88" y="T89"/>
                                </a:cxn>
                                <a:cxn ang="T165">
                                  <a:pos x="T90" y="T91"/>
                                </a:cxn>
                                <a:cxn ang="T166">
                                  <a:pos x="T92" y="T93"/>
                                </a:cxn>
                                <a:cxn ang="T167">
                                  <a:pos x="T94" y="T95"/>
                                </a:cxn>
                                <a:cxn ang="T168">
                                  <a:pos x="T96" y="T97"/>
                                </a:cxn>
                                <a:cxn ang="T169">
                                  <a:pos x="T98" y="T99"/>
                                </a:cxn>
                                <a:cxn ang="T170">
                                  <a:pos x="T100" y="T101"/>
                                </a:cxn>
                                <a:cxn ang="T171">
                                  <a:pos x="T102" y="T103"/>
                                </a:cxn>
                                <a:cxn ang="T172">
                                  <a:pos x="T104" y="T105"/>
                                </a:cxn>
                                <a:cxn ang="T173">
                                  <a:pos x="T106" y="T107"/>
                                </a:cxn>
                                <a:cxn ang="T174">
                                  <a:pos x="T108" y="T109"/>
                                </a:cxn>
                                <a:cxn ang="T175">
                                  <a:pos x="T110" y="T111"/>
                                </a:cxn>
                                <a:cxn ang="T176">
                                  <a:pos x="T112" y="T113"/>
                                </a:cxn>
                                <a:cxn ang="T177">
                                  <a:pos x="T114" y="T115"/>
                                </a:cxn>
                                <a:cxn ang="T178">
                                  <a:pos x="T116" y="T117"/>
                                </a:cxn>
                                <a:cxn ang="T179">
                                  <a:pos x="T118" y="T119"/>
                                </a:cxn>
                              </a:cxnLst>
                              <a:rect l="T180" t="T181" r="T182" b="T183"/>
                              <a:pathLst>
                                <a:path w="236" h="288">
                                  <a:moveTo>
                                    <a:pt x="84" y="288"/>
                                  </a:moveTo>
                                  <a:lnTo>
                                    <a:pt x="84" y="288"/>
                                  </a:lnTo>
                                  <a:lnTo>
                                    <a:pt x="74" y="284"/>
                                  </a:lnTo>
                                  <a:lnTo>
                                    <a:pt x="64" y="280"/>
                                  </a:lnTo>
                                  <a:lnTo>
                                    <a:pt x="54" y="276"/>
                                  </a:lnTo>
                                  <a:lnTo>
                                    <a:pt x="44" y="268"/>
                                  </a:lnTo>
                                  <a:lnTo>
                                    <a:pt x="36" y="260"/>
                                  </a:lnTo>
                                  <a:lnTo>
                                    <a:pt x="28" y="252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6" y="208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6"/>
                                  </a:lnTo>
                                  <a:lnTo>
                                    <a:pt x="10" y="96"/>
                                  </a:lnTo>
                                  <a:lnTo>
                                    <a:pt x="22" y="70"/>
                                  </a:lnTo>
                                  <a:lnTo>
                                    <a:pt x="36" y="48"/>
                                  </a:lnTo>
                                  <a:lnTo>
                                    <a:pt x="52" y="30"/>
                                  </a:lnTo>
                                  <a:lnTo>
                                    <a:pt x="72" y="14"/>
                                  </a:lnTo>
                                  <a:lnTo>
                                    <a:pt x="82" y="10"/>
                                  </a:lnTo>
                                  <a:lnTo>
                                    <a:pt x="92" y="6"/>
                                  </a:lnTo>
                                  <a:lnTo>
                                    <a:pt x="102" y="2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48" y="4"/>
                                  </a:lnTo>
                                  <a:lnTo>
                                    <a:pt x="160" y="8"/>
                                  </a:lnTo>
                                  <a:lnTo>
                                    <a:pt x="170" y="14"/>
                                  </a:lnTo>
                                  <a:lnTo>
                                    <a:pt x="180" y="20"/>
                                  </a:lnTo>
                                  <a:lnTo>
                                    <a:pt x="190" y="28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208" y="48"/>
                                  </a:lnTo>
                                  <a:lnTo>
                                    <a:pt x="214" y="58"/>
                                  </a:lnTo>
                                  <a:lnTo>
                                    <a:pt x="220" y="70"/>
                                  </a:lnTo>
                                  <a:lnTo>
                                    <a:pt x="226" y="82"/>
                                  </a:lnTo>
                                  <a:lnTo>
                                    <a:pt x="230" y="94"/>
                                  </a:lnTo>
                                  <a:lnTo>
                                    <a:pt x="232" y="108"/>
                                  </a:lnTo>
                                  <a:lnTo>
                                    <a:pt x="234" y="122"/>
                                  </a:lnTo>
                                  <a:lnTo>
                                    <a:pt x="236" y="136"/>
                                  </a:lnTo>
                                  <a:lnTo>
                                    <a:pt x="234" y="150"/>
                                  </a:lnTo>
                                  <a:lnTo>
                                    <a:pt x="232" y="164"/>
                                  </a:lnTo>
                                  <a:lnTo>
                                    <a:pt x="230" y="180"/>
                                  </a:lnTo>
                                  <a:lnTo>
                                    <a:pt x="224" y="194"/>
                                  </a:lnTo>
                                  <a:lnTo>
                                    <a:pt x="220" y="206"/>
                                  </a:lnTo>
                                  <a:lnTo>
                                    <a:pt x="212" y="220"/>
                                  </a:lnTo>
                                  <a:lnTo>
                                    <a:pt x="206" y="230"/>
                                  </a:lnTo>
                                  <a:lnTo>
                                    <a:pt x="196" y="242"/>
                                  </a:lnTo>
                                  <a:lnTo>
                                    <a:pt x="188" y="252"/>
                                  </a:lnTo>
                                  <a:lnTo>
                                    <a:pt x="178" y="260"/>
                                  </a:lnTo>
                                  <a:lnTo>
                                    <a:pt x="168" y="268"/>
                                  </a:lnTo>
                                  <a:lnTo>
                                    <a:pt x="156" y="274"/>
                                  </a:lnTo>
                                  <a:lnTo>
                                    <a:pt x="146" y="280"/>
                                  </a:lnTo>
                                  <a:lnTo>
                                    <a:pt x="134" y="284"/>
                                  </a:lnTo>
                                  <a:lnTo>
                                    <a:pt x="122" y="288"/>
                                  </a:lnTo>
                                  <a:lnTo>
                                    <a:pt x="108" y="288"/>
                                  </a:lnTo>
                                  <a:lnTo>
                                    <a:pt x="96" y="288"/>
                                  </a:lnTo>
                                  <a:lnTo>
                                    <a:pt x="84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C99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230"/>
                          <wps:cNvSpPr>
                            <a:spLocks/>
                          </wps:cNvSpPr>
                          <wps:spPr bwMode="auto">
                            <a:xfrm>
                              <a:off x="4941" y="10009"/>
                              <a:ext cx="36" cy="73"/>
                            </a:xfrm>
                            <a:custGeom>
                              <a:avLst/>
                              <a:gdLst>
                                <a:gd name="T0" fmla="*/ 428 w 40"/>
                                <a:gd name="T1" fmla="*/ 1418 h 82"/>
                                <a:gd name="T2" fmla="*/ 428 w 40"/>
                                <a:gd name="T3" fmla="*/ 1418 h 82"/>
                                <a:gd name="T4" fmla="*/ 326 w 40"/>
                                <a:gd name="T5" fmla="*/ 1385 h 82"/>
                                <a:gd name="T6" fmla="*/ 216 w 40"/>
                                <a:gd name="T7" fmla="*/ 1348 h 82"/>
                                <a:gd name="T8" fmla="*/ 147 w 40"/>
                                <a:gd name="T9" fmla="*/ 1245 h 82"/>
                                <a:gd name="T10" fmla="*/ 74 w 40"/>
                                <a:gd name="T11" fmla="*/ 1141 h 82"/>
                                <a:gd name="T12" fmla="*/ 36 w 40"/>
                                <a:gd name="T13" fmla="*/ 1038 h 82"/>
                                <a:gd name="T14" fmla="*/ 0 w 40"/>
                                <a:gd name="T15" fmla="*/ 900 h 82"/>
                                <a:gd name="T16" fmla="*/ 0 w 40"/>
                                <a:gd name="T17" fmla="*/ 762 h 82"/>
                                <a:gd name="T18" fmla="*/ 0 w 40"/>
                                <a:gd name="T19" fmla="*/ 623 h 82"/>
                                <a:gd name="T20" fmla="*/ 0 w 40"/>
                                <a:gd name="T21" fmla="*/ 623 h 82"/>
                                <a:gd name="T22" fmla="*/ 36 w 40"/>
                                <a:gd name="T23" fmla="*/ 483 h 82"/>
                                <a:gd name="T24" fmla="*/ 110 w 40"/>
                                <a:gd name="T25" fmla="*/ 345 h 82"/>
                                <a:gd name="T26" fmla="*/ 181 w 40"/>
                                <a:gd name="T27" fmla="*/ 243 h 82"/>
                                <a:gd name="T28" fmla="*/ 255 w 40"/>
                                <a:gd name="T29" fmla="*/ 138 h 82"/>
                                <a:gd name="T30" fmla="*/ 364 w 40"/>
                                <a:gd name="T31" fmla="*/ 69 h 82"/>
                                <a:gd name="T32" fmla="*/ 464 w 40"/>
                                <a:gd name="T33" fmla="*/ 36 h 82"/>
                                <a:gd name="T34" fmla="*/ 574 w 40"/>
                                <a:gd name="T35" fmla="*/ 0 h 82"/>
                                <a:gd name="T36" fmla="*/ 683 w 40"/>
                                <a:gd name="T37" fmla="*/ 0 h 82"/>
                                <a:gd name="T38" fmla="*/ 683 w 40"/>
                                <a:gd name="T39" fmla="*/ 0 h 82"/>
                                <a:gd name="T40" fmla="*/ 718 w 40"/>
                                <a:gd name="T41" fmla="*/ 379 h 82"/>
                                <a:gd name="T42" fmla="*/ 683 w 40"/>
                                <a:gd name="T43" fmla="*/ 726 h 82"/>
                                <a:gd name="T44" fmla="*/ 574 w 40"/>
                                <a:gd name="T45" fmla="*/ 1075 h 82"/>
                                <a:gd name="T46" fmla="*/ 428 w 40"/>
                                <a:gd name="T47" fmla="*/ 1418 h 82"/>
                                <a:gd name="T48" fmla="*/ 428 w 40"/>
                                <a:gd name="T49" fmla="*/ 1418 h 82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w 40"/>
                                <a:gd name="T76" fmla="*/ 0 h 82"/>
                                <a:gd name="T77" fmla="*/ 40 w 40"/>
                                <a:gd name="T78" fmla="*/ 82 h 82"/>
                              </a:gdLst>
                              <a:ahLst/>
                              <a:cxnLst>
                                <a:cxn ang="T50">
                                  <a:pos x="T0" y="T1"/>
                                </a:cxn>
                                <a:cxn ang="T51">
                                  <a:pos x="T2" y="T3"/>
                                </a:cxn>
                                <a:cxn ang="T52">
                                  <a:pos x="T4" y="T5"/>
                                </a:cxn>
                                <a:cxn ang="T53">
                                  <a:pos x="T6" y="T7"/>
                                </a:cxn>
                                <a:cxn ang="T54">
                                  <a:pos x="T8" y="T9"/>
                                </a:cxn>
                                <a:cxn ang="T55">
                                  <a:pos x="T10" y="T11"/>
                                </a:cxn>
                                <a:cxn ang="T56">
                                  <a:pos x="T12" y="T13"/>
                                </a:cxn>
                                <a:cxn ang="T57">
                                  <a:pos x="T14" y="T15"/>
                                </a:cxn>
                                <a:cxn ang="T58">
                                  <a:pos x="T16" y="T17"/>
                                </a:cxn>
                                <a:cxn ang="T59">
                                  <a:pos x="T18" y="T19"/>
                                </a:cxn>
                                <a:cxn ang="T60">
                                  <a:pos x="T20" y="T21"/>
                                </a:cxn>
                                <a:cxn ang="T61">
                                  <a:pos x="T22" y="T23"/>
                                </a:cxn>
                                <a:cxn ang="T62">
                                  <a:pos x="T24" y="T25"/>
                                </a:cxn>
                                <a:cxn ang="T63">
                                  <a:pos x="T26" y="T27"/>
                                </a:cxn>
                                <a:cxn ang="T64">
                                  <a:pos x="T28" y="T29"/>
                                </a:cxn>
                                <a:cxn ang="T65">
                                  <a:pos x="T30" y="T31"/>
                                </a:cxn>
                                <a:cxn ang="T66">
                                  <a:pos x="T32" y="T33"/>
                                </a:cxn>
                                <a:cxn ang="T67">
                                  <a:pos x="T34" y="T35"/>
                                </a:cxn>
                                <a:cxn ang="T68">
                                  <a:pos x="T36" y="T37"/>
                                </a:cxn>
                                <a:cxn ang="T69">
                                  <a:pos x="T38" y="T39"/>
                                </a:cxn>
                                <a:cxn ang="T70">
                                  <a:pos x="T40" y="T41"/>
                                </a:cxn>
                                <a:cxn ang="T71">
                                  <a:pos x="T42" y="T43"/>
                                </a:cxn>
                                <a:cxn ang="T72">
                                  <a:pos x="T44" y="T45"/>
                                </a:cxn>
                                <a:cxn ang="T73">
                                  <a:pos x="T46" y="T47"/>
                                </a:cxn>
                                <a:cxn ang="T74">
                                  <a:pos x="T48" y="T49"/>
                                </a:cxn>
                              </a:cxnLst>
                              <a:rect l="T75" t="T76" r="T77" b="T78"/>
                              <a:pathLst>
                                <a:path w="40" h="82">
                                  <a:moveTo>
                                    <a:pt x="24" y="82"/>
                                  </a:moveTo>
                                  <a:lnTo>
                                    <a:pt x="24" y="82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12" y="78"/>
                                  </a:lnTo>
                                  <a:lnTo>
                                    <a:pt x="8" y="72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20" y="4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0" y="22"/>
                                  </a:lnTo>
                                  <a:lnTo>
                                    <a:pt x="38" y="4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4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94891"/>
                            </a:solidFill>
                            <a:ln w="3175">
                              <a:solidFill>
                                <a:srgbClr val="03285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4" name="AutoShape 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1" y="7152"/>
                              <a:ext cx="486" cy="2681"/>
                            </a:xfrm>
                            <a:prstGeom prst="can">
                              <a:avLst>
                                <a:gd name="adj" fmla="val 32665"/>
                              </a:avLst>
                            </a:prstGeom>
                            <a:solidFill>
                              <a:srgbClr val="C18821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05" name="AutoShape 377" descr="Крупное конфетти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1" y="7152"/>
                              <a:ext cx="486" cy="1736"/>
                            </a:xfrm>
                            <a:prstGeom prst="can">
                              <a:avLst>
                                <a:gd name="adj" fmla="val 30098"/>
                              </a:avLst>
                            </a:prstGeom>
                            <a:pattFill prst="lgConfetti">
                              <a:fgClr>
                                <a:srgbClr val="800000"/>
                              </a:fgClr>
                              <a:bgClr>
                                <a:srgbClr val="FFFFFF"/>
                              </a:bgClr>
                            </a:patt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6" name="AutoShape 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69" y="7217"/>
                              <a:ext cx="127" cy="1813"/>
                            </a:xfrm>
                            <a:prstGeom prst="can">
                              <a:avLst>
                                <a:gd name="adj" fmla="val 32781"/>
                              </a:avLst>
                            </a:prstGeom>
                            <a:solidFill>
                              <a:srgbClr val="C18821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0522B50B" id="Полотно 339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341" o:spid="_x0000_s1028" type="#_x0000_t7" style="position:absolute;left:2911;top:-925;width:15241;height:21063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" adj="4571" fillcolor="#6e6482" strokeweight=".5pt"/>
                <v:shape id="Freeform 152" o:spid="_x0000_s1029" style="position:absolute;top:13893;width:21355;height:7525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8" o:spid="_x0000_s1030" style="position:absolute;width:20993;height:7569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1" style="position:absolute;left:20586;top:4565;width:813;height:128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98" o:spid="_x0000_s1032" style="position:absolute;left:16535;top:18961;width:159;height:1022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59" o:spid="_x0000_s1033" style="position:absolute;left:20878;top:16160;width:648;height:5372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group id="Group 347" o:spid="_x0000_s1034" style="position:absolute;left:1784;top:488;width:18409;height:19406" coordorigin="2191,7152" coordsize="2899,3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YHD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">
                  <v:shape id="Freeform 151" o:spid="_x0000_s1035" style="position:absolute;left:2535;top:8916;width:2346;height:1216;visibility:visible;mso-wrap-style:square;v-text-anchor:top" coordsize="2720,1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  <v:path arrowok="t" o:connecttype="custom" o:connectlocs="0,5538;47,6698;166,7737;383,8656;740,9431;1244,10084;1914,10616;2774,11026;3828,11364;5693,11776;17981,14362;30822,16997;30965,17022;31253,16997;31515,16926;31875,16707;32258,16223;32449,15788;32496,15619;32519,15280;32424,14652;32113,14144;31922,13950;31685,13805;31420,13734;27188,13057;9325,10325;4162,9550;3779,9478;3157,9285;2631,8946;2224,8534;1914,8003;1697,7399;1553,6721;1506,5974;1484,0;1484,72;1362,242;1171,364;908,435;766,435;479,412;239,315;71,170;22,0" o:connectangles="0,0,0,0,0,0,0,0,0,0,0,0,0,0,0,0,0,0,0,0,0,0,0,0,0,0,0,0,0,0,0,0,0,0,0,0,0,0,0,0,0,0,0,0,0,0" textboxrect="0,0,2720,1408"/>
                  </v:shape>
                  <v:shape id="Freeform 153" o:spid="_x0000_s1036" style="position:absolute;left:2506;top:8898;width:2584;height:1298;visibility:visible;mso-wrap-style:square;v-text-anchor:top" coordsize="2994,1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  <v:path arrowok="t" o:connecttype="custom" o:connectlocs="35978,15108;35354,14378;34585,14135;32131,13770;30759,13406;29533,13186;27610,13065;24867,12579;23328,12457;21067,12116;18855,11801;14719,11094;13036,10706;10438,10341;8898,10268;4881,9611;4232,9562;3199,9048;2789,8536;2260,7270;2091,6372;2117,5569;2068,2456;2189,1193;2260,268;1660,26;337,170;120,317;96,949;25,1581;120,5034;120,6251;217,7662;456,8683;1155,10219;1756,10875;3007,11630;3703,11801;7888,12725;10100,13332;14166,14206;14719,14233;16787,14623;19071,15156;21671,15764;23136,15983;24963,16324;28043,17029;28645,17079;32539,17954;33982,18271;34896,18002;35594,17565;35954,16981;35954,16470" o:connectangles="0,0,0,0,0,0,0,0,0,0,0,0,0,0,0,0,0,0,0,0,0,0,0,0,0,0,0,0,0,0,0,0,0,0,0,0,0,0,0,0,0,0,0,0,0,0,0,0,0,0,0,0,0,0,0" textboxrect="0,0,2994,1502"/>
                  </v:shape>
                  <v:shape id="Freeform 154" o:spid="_x0000_s1037" style="position:absolute;left:2548;top:8913;width:2321;height:1197;visibility:visible;mso-wrap-style:square;v-text-anchor:top" coordsize="2690,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#ff9" strokeweight=".25pt">
                    <v:path arrowok="t" o:connecttype="custom" o:connectlocs="31364,13999;18549,11943;6048,9988;4031,9695;3360,9550;2783,9285;2304,8921;1920,8437;1632,7857;1417,7179;1294,6432;1273,5561;1273,0;1223,145;1079,266;887,338;649,387;503,364;288,315;119,217;25,72;0,5561;25,6167;96,7254;288,8222;600,9018;1032,9719;1609,10277;2326,10735;3238,11074;3767,11220;9119,12332;26733,15910;30862,16732;31340,16707;31749,16491;32061,16078;32252,15571;32276,15305;32206,14772;31941,14337;31582,14072;31364,13999" o:connectangles="0,0,0,0,0,0,0,0,0,0,0,0,0,0,0,0,0,0,0,0,0,0,0,0,0,0,0,0,0,0,0,0,0,0,0,0,0,0,0,0,0,0,0" textboxrect="0,0,2690,1386"/>
                  </v:shape>
                  <v:shape id="Freeform 155" o:spid="_x0000_s1038" style="position:absolute;left:2535;top:8962;width:2346;height:117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  <v:path arrowok="t" o:connecttype="custom" o:connectlocs="27188,12459;5980,9204;3779,8862;2893,8499;2224,7916;1793,7091;1553,6096;1484,4930;1362,4930;1410,5805;1627,6921;2032,7819;2631,8499;3444,8937;4137,9083;18601,11342;31348,13406;31944,13744;32258,14425;32258,14982;31922,15711;31323,16125;30871,16148;9184,11730;3849,10613;2439,10127;1410,9398;717,8403;311,7139;143,5536;119,170;239,72;622,170;885,170;1267,72;1387,170;1484,170;1435,0;1028,121;740,170;239,25;22,48;0,4906;96,6629;383,8038;956,9155;1914,10005;3276,10613;5693,11170;26637,15565;30965,16440;31371,16392;31875,16125;32401,15347;32472,15030;32496,14377;32113,13551;31803,13282;31397,13140" o:connectangles="0,0,0,0,0,0,0,0,0,0,0,0,0,0,0,0,0,0,0,0,0,0,0,0,0,0,0,0,0,0,0,0,0,0,0,0,0,0,0,0,0,0,0,0,0,0,0,0,0,0,0,0,0,0,0,0,0,0,0" textboxrect="0,0,2720,1354"/>
                  </v:shape>
                  <v:shape id="Freeform 156" o:spid="_x0000_s1039" style="position:absolute;left:2535;top:8962;width:2346;height:117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  <v:path arrowok="t" o:connecttype="custom" o:connectlocs="31420,13140;18410,11098;5980,9204;4137,8937;3466,8791;2893,8499;2415,8135;2057,7648;1793,7091;1627,6459;1532,5731;1484,4930;1484,170;1435,0;1267,25;908,146;740,170;453,121;143,0;22,48;0,4906;22,5514;96,6629;262,7600;549,8426;981,9155;1553,9737;2320,10225;3276,10613;3828,10759;8992,11875;26613,15565;30822,16415;31109,16440;31371,16392;31636,16294;32089,15905;32401,15347;32472,15030;32496,14862;32496,14377;32280,13794;32018,13453;31803,13282;31539,13162;31420,13140" o:connectangles="0,0,0,0,0,0,0,0,0,0,0,0,0,0,0,0,0,0,0,0,0,0,0,0,0,0,0,0,0,0,0,0,0,0,0,0,0,0,0,0,0,0,0,0,0,0" textboxrect="0,0,2720,1354"/>
                  </v:shape>
                  <v:shape id="Freeform 157" o:spid="_x0000_s1040" style="position:absolute;left:2548;top:8964;width:2321;height:1146;visibility:visible;mso-wrap-style:square;v-text-anchor:top" coordsize="2690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  <v:path arrowok="t" o:connecttype="custom" o:connectlocs="31340,13349;18549,11283;6048,9313;4031,9021;3335,8875;2783,8609;2304,8243;1920,7756;1632,7173;1417,6491;1294,5739;1248,4864;1273,97;1223,0;1079,25;768,73;649,97;384,73;119,0;25,48;0,4864;25,5472;96,6566;288,7538;600,8340;1032,9045;1609,9604;2326,10067;3238,10408;3744,10553;9094,11673;26733,15272;30862,16098;31316,16073;31749,15855;32061,15439;32252,14931;32276,14662;32180,14127;31941,13689;31582,13423;31340,13349" o:connectangles="0,0,0,0,0,0,0,0,0,0,0,0,0,0,0,0,0,0,0,0,0,0,0,0,0,0,0,0,0,0,0,0,0,0,0,0,0,0,0,0,0,0" textboxrect="0,0,2690,1326"/>
                  </v:shape>
                  <v:shape id="Freeform 162" o:spid="_x0000_s1041" style="position:absolute;left:4867;top:9921;width:204;height:248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  <v:path arrowok="t" o:connecttype="custom" o:connectlocs="1028,3382;1028,3382;905,3335;784,3288;660,3240;538,3147;439,3053;341,2959;195,2722;74,2441;0,2136;0,1807;26,1482;26,1482;124,1129;270,823;439,565;636,353;881,164;1003,117;1126,70;1249,22;1396,0;1522,0;1669,22;1669,22;1816,47;1962,94;2086,164;2207,236;2330,330;2454,447;2551,565;2623,683;2698,823;2770,964;2819,1106;2845,1270;2868,1434;2893,1601;2868,1759;2845,1925;2845,1925;2819,2112;2746,2277;2698,2417;2600,2583;2526,2701;2404,2842;2305,2959;2183,3053;2060,3147;1913,3219;1793,3288;1645,3335;1496,3382;1322,3382;1175,3382;1028,3382;1028,3382" o:connectangles="0,0,0,0,0,0,0,0,0,0,0,0,0,0,0,0,0,0,0,0,0,0,0,0,0,0,0,0,0,0,0,0,0,0,0,0,0,0,0,0,0,0,0,0,0,0,0,0,0,0,0,0,0,0,0,0,0,0,0,0" textboxrect="0,0,236,288"/>
                  </v:shape>
                  <v:shape id="Freeform 163" o:spid="_x0000_s1042" style="position:absolute;left:4956;top:10029;width:33;height:70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  <v:path arrowok="t" o:connecttype="custom" o:connectlocs="192,903;192,903;146,882;97,859;66,793;33,726;16,660;0,573;0,485;0,396;0,396;16,308;49,220;82,155;115,88;163,44;208,23;258,0;306,0;306,0;322,242;306,461;258,684;192,903;192,903" o:connectangles="0,0,0,0,0,0,0,0,0,0,0,0,0,0,0,0,0,0,0,0,0,0,0,0,0" textboxrect="0,0,40,82"/>
                  </v:shape>
                  <v:shape id="Freeform 172" o:spid="_x0000_s1043" style="position:absolute;left:4041;top:9655;width:22;height:144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" path="m28,166l18,,,162r28,4xe" fillcolor="#ffdb9f" strokeweight=".25pt">
                    <v:path arrowok="t" o:connecttype="custom" o:connectlocs="141,2078;92,0;0,2028;141,2078" o:connectangles="0,0,0,0" textboxrect="0,0,28,166"/>
                  </v:shape>
                  <v:shape id="Freeform 174" o:spid="_x0000_s1044" style="position:absolute;left:3927;top:9632;width:22;height:144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" path="m26,168l16,,,164r26,4xe" fillcolor="#ffdb9f" strokeweight=".25pt">
                    <v:path arrowok="t" o:connecttype="custom" o:connectlocs="268,1893;165,0;0,1849;268,1893" o:connectangles="0,0,0,0" textboxrect="0,0,26,168"/>
                  </v:shape>
                  <v:shape id="Freeform 175" o:spid="_x0000_s1045" style="position:absolute;left:3924;top:9945;width:23;height:143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" path="m,l8,166,26,4,,xe" fillcolor="#ffdb9f" strokeweight=".25pt">
                    <v:path arrowok="t" o:connecttype="custom" o:connectlocs="0,0;134,1949;431,47;0,0" o:connectangles="0,0,0,0" textboxrect="0,0,26,166"/>
                  </v:shape>
                  <v:shape id="Freeform 176" o:spid="_x0000_s1046" style="position:absolute;left:3976;top:9955;width:23;height:144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" path="m,l10,166,26,4,,xe" fillcolor="#ffdb9f" strokeweight=".25pt">
                    <v:path arrowok="t" o:connecttype="custom" o:connectlocs="0,0;147,2101;383,50;0,0" o:connectangles="0,0,0,0" textboxrect="0,0,26,166"/>
                  </v:shape>
                  <v:shape id="Freeform 177" o:spid="_x0000_s1047" style="position:absolute;left:4030;top:9952;width:24;height:144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" path="m,l10,166,28,4,,xe" fillcolor="#ffdb9f" strokeweight=".25pt">
                    <v:path arrowok="t" o:connecttype="custom" o:connectlocs="0,0;116,2078;320,49;0,0" o:connectangles="0,0,0,0" textboxrect="0,0,28,166"/>
                  </v:shape>
                  <v:shape id="Freeform 178" o:spid="_x0000_s1048" style="position:absolute;left:3680;top:9612;width:20;height:129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" path="m24,150l14,,,146r24,4xe" fillcolor="#deed7f" strokeweight=".25pt">
                    <v:path arrowok="t" o:connecttype="custom" o:connectlocs="204,1752;118,0;0,1705;204,1752" o:connectangles="0,0,0,0" textboxrect="0,0,24,150"/>
                  </v:shape>
                  <v:shape id="Freeform 179" o:spid="_x0000_s1049" style="position:absolute;left:3671;top:9887;width:22;height:129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" path="m,l8,148,24,4,,xe" fillcolor="#deed7f" strokeweight=".25pt">
                    <v:path arrowok="t" o:connecttype="custom" o:connectlocs="0,0;156,1946;468,53;0,0" o:connectangles="0,0,0,0" textboxrect="0,0,24,148"/>
                  </v:shape>
                  <v:shape id="Freeform 180" o:spid="_x0000_s1050" style="position:absolute;left:3631;top:9605;width:21;height:128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" path="m24,148l16,,,146r24,2xe" fillcolor="#deed7f" strokeweight=".25pt">
                    <v:path arrowok="t" o:connecttype="custom" o:connectlocs="345,1790;231,0;0,1767;345,1790" o:connectangles="0,0,0,0" textboxrect="0,0,24,148"/>
                  </v:shape>
                  <v:shape id="Freeform 181" o:spid="_x0000_s1051" style="position:absolute;left:3626;top:9883;width:21;height:129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" path="m,l8,150,24,4,,xe" fillcolor="#deed7f" strokeweight=".25pt">
                    <v:path arrowok="t" o:connecttype="custom" o:connectlocs="0,0;102,1752;301,46;0,0" o:connectangles="0,0,0,0" textboxrect="0,0,24,150"/>
                  </v:shape>
                  <v:shape id="Freeform 182" o:spid="_x0000_s1052" style="position:absolute;left:3586;top:9598;width:20;height:129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" path="m24,148l16,,,144r24,4xe" fillcolor="#deed7f" strokeweight=".25pt">
                    <v:path arrowok="t" o:connecttype="custom" o:connectlocs="204,1946;135,0;0,1896;204,1946" o:connectangles="0,0,0,0" textboxrect="0,0,24,148"/>
                  </v:shape>
                  <v:shape id="Freeform 183" o:spid="_x0000_s1053" style="position:absolute;left:3581;top:9876;width:21;height:128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" path="m,l8,148,24,2,,xe" fillcolor="#deed7f" strokeweight=".25pt">
                    <v:path arrowok="t" o:connecttype="custom" o:connectlocs="0,0;108,1809;322,23;0,0" o:connectangles="0,0,0,0" textboxrect="0,0,24,148"/>
                  </v:shape>
                  <v:shape id="Freeform 194" o:spid="_x0000_s1054" style="position:absolute;left:4514;top:9709;width:26;height:16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" path="m30,186l20,,,182r30,4xe" fillcolor="#80cfe2" strokeweight=".25pt">
                    <v:path arrowok="t" o:connecttype="custom" o:connectlocs="394,2178;263,0;0,2131;394,2178" o:connectangles="0,0,0,0" textboxrect="0,0,30,186"/>
                  </v:shape>
                  <v:shape id="Freeform 195" o:spid="_x0000_s1055" style="position:absolute;left:4439;top:9700;width:26;height:161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" path="m30,186l18,,,182r30,4xe" fillcolor="#80cfe2" strokeweight=".25pt">
                    <v:path arrowok="t" o:connecttype="custom" o:connectlocs="374,2289;226,0;0,2240;374,2289" o:connectangles="0,0,0,0" textboxrect="0,0,30,186"/>
                  </v:shape>
                  <v:shape id="Freeform 196" o:spid="_x0000_s1056" style="position:absolute;left:4367;top:9690;width:25;height:161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" path="m30,186l18,,,182r30,4xe" fillcolor="#80cfe2" strokeweight=".25pt">
                    <v:path arrowok="t" o:connecttype="custom" o:connectlocs="245,2289;148,0;0,2240;245,2289" o:connectangles="0,0,0,0" textboxrect="0,0,30,186"/>
                  </v:shape>
                  <v:shape id="Freeform 199" o:spid="_x0000_s1057" style="position:absolute;left:4442;top:10047;width:27;height:161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" path="m,l10,186,30,4,,xe" fillcolor="#80cfe2" strokeweight=".25pt">
                    <v:path arrowok="t" o:connecttype="custom" o:connectlocs="0,0;163,2271;479,48;0,0" o:connectangles="0,0,0,0" textboxrect="0,0,30,186"/>
                  </v:shape>
                  <v:shape id="Freeform 200" o:spid="_x0000_s1058" style="position:absolute;left:4369;top:10034;width:27;height:162;visibility:visible;mso-wrap-style:square;v-text-anchor:top" coordsize="30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" path="m,l10,188,30,4,,xe" fillcolor="#80cfe2" strokeweight=".25pt">
                    <v:path arrowok="t" o:connecttype="custom" o:connectlocs="0,0;175,2252;535,48;0,0" o:connectangles="0,0,0,0" textboxrect="0,0,30,188"/>
                  </v:shape>
                  <v:shape id="Freeform 202" o:spid="_x0000_s1059" style="position:absolute;left:4722;top:9890;width:349;height:281;visibility:visible;mso-wrap-style:square;v-text-anchor:top" coordsize="404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  <v:path arrowok="t" o:connecttype="custom" o:connectlocs="3067,3856;3067,3856;3213,3879;3359,3856;3529,3856;3675,3809;3819,3761;3943,3689;4089,3619;4208,3524;4331,3428;4428,3307;4548,3166;4623,3047;4718,2882;4769,2738;4840,2570;4865,2381;4865,2381;4889,2214;4914,2048;4889,1880;4865,1714;4840,1548;4792,1405;4718,1262;4646,1118;4574,1000;4477,880;4355,762;4235,691;4112,595;3991,525;3843,477;3698,451;607,0;607,0;754,24;874,71;948,118;997,168;1021,238;1021,310;923,477;656,952;511,1214;436,1381;414,1548;414,1548;388,1714;388,1880;388,2190;436,2762;436,2976;414,3072;388,3142;316,3189;243,3213;145,3213;0,3213;3067,3856" o:connectangles="0,0,0,0,0,0,0,0,0,0,0,0,0,0,0,0,0,0,0,0,0,0,0,0,0,0,0,0,0,0,0,0,0,0,0,0,0,0,0,0,0,0,0,0,0,0,0,0,0,0,0,0,0,0,0,0,0,0,0,0,0" textboxrect="0,0,404,326"/>
                  </v:shape>
                  <v:shape id="Freeform 174" o:spid="_x0000_s1060" style="position:absolute;left:3985;top:9639;width:22;height:144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" path="m26,168l16,,,164r26,4xe" fillcolor="#ffdb9f" strokeweight=".25pt">
                    <v:path arrowok="t" o:connecttype="custom" o:connectlocs="268,1893;165,0;0,1849;268,1893" o:connectangles="0,0,0,0" textboxrect="0,0,26,168"/>
                  </v:shape>
                  <v:shape id="Freeform 229" o:spid="_x0000_s1061" style="position:absolute;left:4845;top:9914;width:212;height:256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  <v:path arrowok="t" o:connecttype="custom" o:connectlocs="1400,4360;1400,4360;1231,4300;1066,4238;899,4178;731,4057;598,3935;464,3814;266,3509;101,3148;0,2753;0,2329;36,1909;36,1909;168,1454;367,1061;598,729;866,454;1200,211;1365,151;1532,89;1700,29;1899,0;2071,0;2271,29;2271,29;2470,60;2670,122;2838,211;3001,303;3170,425;3338,576;3470,729;3569,879;3670,1061;3768,1244;3834,1426;3868,1638;3901,1849;3935,2063;3901,2269;3868,2480;3868,2480;3834,2724;3736,2934;3670,3116;3538,3331;3435,3481;3270,3663;3134,3814;2970,3935;2803,4057;2603,4149;2438,4238;2236,4300;2036,4360;1798,4360;1599,4360;1400,4360;1400,4360" o:connectangles="0,0,0,0,0,0,0,0,0,0,0,0,0,0,0,0,0,0,0,0,0,0,0,0,0,0,0,0,0,0,0,0,0,0,0,0,0,0,0,0,0,0,0,0,0,0,0,0,0,0,0,0,0,0,0,0,0,0,0,0" textboxrect="0,0,236,288"/>
                  </v:shape>
                  <v:shape id="Freeform 230" o:spid="_x0000_s1062" style="position:absolute;left:4941;top:10009;width:36;height:73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  <v:path arrowok="t" o:connecttype="custom" o:connectlocs="385,1262;385,1262;293,1233;194,1200;132,1108;67,1016;32,924;0,801;0,678;0,555;0,555;32,430;99,307;163,216;230,123;328,61;418,32;517,0;615,0;615,0;646,337;615,646;517,957;385,1262;385,1262" o:connectangles="0,0,0,0,0,0,0,0,0,0,0,0,0,0,0,0,0,0,0,0,0,0,0,0,0" textboxrect="0,0,40,82"/>
                  </v:shape>
                  <v:shape id="AutoShape 376" o:spid="_x0000_s1063" type="#_x0000_t22" style="position:absolute;left:2191;top:7152;width:486;height:26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" adj="1279" fillcolor="#c18821"/>
                  <v:shape id="AutoShape 377" o:spid="_x0000_s1064" type="#_x0000_t22" alt="Крупное конфетти" style="position:absolute;left:2191;top:7152;width:486;height:1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" adj="1820" fillcolor="maroon" strokeweight=".25pt">
                    <v:fill r:id="rId23" o:title="" type="pattern"/>
                  </v:shape>
                  <v:shape id="AutoShape 378" o:spid="_x0000_s1065" type="#_x0000_t22" style="position:absolute;left:2369;top:7217;width:127;height:18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" adj="496" fillcolor="#c18821"/>
                </v:group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sz w:val="20"/>
          <w:szCs w:val="20"/>
        </w:rPr>
        <w:t>а</w:t>
      </w:r>
      <w:r w:rsidRPr="002B2F64">
        <w:rPr>
          <w:rFonts w:ascii="Arial" w:hAnsi="Arial" w:cs="Arial"/>
          <w:b/>
          <w:noProof/>
          <w:sz w:val="20"/>
          <w:szCs w:val="20"/>
          <w:lang w:eastAsia="ru-RU"/>
        </w:rPr>
        <mc:AlternateContent>
          <mc:Choice Requires="wpc">
            <w:drawing>
              <wp:inline distT="0" distB="0" distL="0" distR="0" wp14:anchorId="2601F7B7" wp14:editId="3488DB7B">
                <wp:extent cx="2152650" cy="2152650"/>
                <wp:effectExtent l="47625" t="0" r="19050" b="38100"/>
                <wp:docPr id="397" name="Полотно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73" name="AutoShape 38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907" y="-93402"/>
                            <a:ext cx="1523235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Freeform 152"/>
                        <wps:cNvSpPr>
                          <a:spLocks/>
                        </wps:cNvSpPr>
                        <wps:spPr bwMode="auto">
                          <a:xfrm>
                            <a:off x="0" y="1388832"/>
                            <a:ext cx="2135450" cy="752417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Freeform 151"/>
                        <wps:cNvSpPr>
                          <a:spLocks/>
                        </wps:cNvSpPr>
                        <wps:spPr bwMode="auto">
                          <a:xfrm>
                            <a:off x="396909" y="1168827"/>
                            <a:ext cx="1489735" cy="771918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Freeform 153"/>
                        <wps:cNvSpPr>
                          <a:spLocks/>
                        </wps:cNvSpPr>
                        <wps:spPr bwMode="auto">
                          <a:xfrm>
                            <a:off x="378209" y="1157327"/>
                            <a:ext cx="1640938" cy="824019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Freeform 154"/>
                        <wps:cNvSpPr>
                          <a:spLocks/>
                        </wps:cNvSpPr>
                        <wps:spPr bwMode="auto">
                          <a:xfrm>
                            <a:off x="405309" y="1166527"/>
                            <a:ext cx="1473634" cy="759818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Freeform 155"/>
                        <wps:cNvSpPr>
                          <a:spLocks/>
                        </wps:cNvSpPr>
                        <wps:spPr bwMode="auto">
                          <a:xfrm>
                            <a:off x="396909" y="1197928"/>
                            <a:ext cx="1489735" cy="742817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Freeform 156"/>
                        <wps:cNvSpPr>
                          <a:spLocks/>
                        </wps:cNvSpPr>
                        <wps:spPr bwMode="auto">
                          <a:xfrm>
                            <a:off x="396909" y="1197928"/>
                            <a:ext cx="1489735" cy="742817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157"/>
                        <wps:cNvSpPr>
                          <a:spLocks/>
                        </wps:cNvSpPr>
                        <wps:spPr bwMode="auto">
                          <a:xfrm>
                            <a:off x="405309" y="1199428"/>
                            <a:ext cx="1473634" cy="726917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418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Freeform 160"/>
                        <wps:cNvSpPr>
                          <a:spLocks/>
                        </wps:cNvSpPr>
                        <wps:spPr bwMode="auto">
                          <a:xfrm>
                            <a:off x="2058348" y="456211"/>
                            <a:ext cx="81502" cy="1285930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Freeform 162"/>
                        <wps:cNvSpPr>
                          <a:spLocks/>
                        </wps:cNvSpPr>
                        <wps:spPr bwMode="auto">
                          <a:xfrm>
                            <a:off x="1877544" y="1806742"/>
                            <a:ext cx="129503" cy="157304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Freeform 163"/>
                        <wps:cNvSpPr>
                          <a:spLocks/>
                        </wps:cNvSpPr>
                        <wps:spPr bwMode="auto">
                          <a:xfrm>
                            <a:off x="1934045" y="1875044"/>
                            <a:ext cx="21200" cy="44701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Freeform 172"/>
                        <wps:cNvSpPr>
                          <a:spLocks/>
                        </wps:cNvSpPr>
                        <wps:spPr bwMode="auto">
                          <a:xfrm>
                            <a:off x="1352931" y="16376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Freeform 174"/>
                        <wps:cNvSpPr>
                          <a:spLocks/>
                        </wps:cNvSpPr>
                        <wps:spPr bwMode="auto">
                          <a:xfrm>
                            <a:off x="1280630" y="16232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Freeform 175"/>
                        <wps:cNvSpPr>
                          <a:spLocks/>
                        </wps:cNvSpPr>
                        <wps:spPr bwMode="auto">
                          <a:xfrm>
                            <a:off x="1279130" y="1821842"/>
                            <a:ext cx="14300" cy="90802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Freeform 176"/>
                        <wps:cNvSpPr>
                          <a:spLocks/>
                        </wps:cNvSpPr>
                        <wps:spPr bwMode="auto">
                          <a:xfrm>
                            <a:off x="1312230" y="1828142"/>
                            <a:ext cx="14300" cy="91602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Freeform 177"/>
                        <wps:cNvSpPr>
                          <a:spLocks/>
                        </wps:cNvSpPr>
                        <wps:spPr bwMode="auto">
                          <a:xfrm>
                            <a:off x="1345931" y="1826342"/>
                            <a:ext cx="15800" cy="91502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Freeform 178"/>
                        <wps:cNvSpPr>
                          <a:spLocks/>
                        </wps:cNvSpPr>
                        <wps:spPr bwMode="auto">
                          <a:xfrm>
                            <a:off x="1123626" y="1610337"/>
                            <a:ext cx="12800" cy="823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Freeform 179"/>
                        <wps:cNvSpPr>
                          <a:spLocks/>
                        </wps:cNvSpPr>
                        <wps:spPr bwMode="auto">
                          <a:xfrm>
                            <a:off x="1118526" y="1785341"/>
                            <a:ext cx="13500" cy="816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Freeform 180"/>
                        <wps:cNvSpPr>
                          <a:spLocks/>
                        </wps:cNvSpPr>
                        <wps:spPr bwMode="auto">
                          <a:xfrm>
                            <a:off x="1092825" y="1606237"/>
                            <a:ext cx="13600" cy="812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Freeform 181"/>
                        <wps:cNvSpPr>
                          <a:spLocks/>
                        </wps:cNvSpPr>
                        <wps:spPr bwMode="auto">
                          <a:xfrm>
                            <a:off x="1089825" y="1782341"/>
                            <a:ext cx="12900" cy="823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Freeform 182"/>
                        <wps:cNvSpPr>
                          <a:spLocks/>
                        </wps:cNvSpPr>
                        <wps:spPr bwMode="auto">
                          <a:xfrm>
                            <a:off x="1064225" y="1601837"/>
                            <a:ext cx="12800" cy="81602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Freeform 183"/>
                        <wps:cNvSpPr>
                          <a:spLocks/>
                        </wps:cNvSpPr>
                        <wps:spPr bwMode="auto">
                          <a:xfrm>
                            <a:off x="1061225" y="1778341"/>
                            <a:ext cx="13200" cy="80802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194"/>
                        <wps:cNvSpPr>
                          <a:spLocks/>
                        </wps:cNvSpPr>
                        <wps:spPr bwMode="auto">
                          <a:xfrm>
                            <a:off x="1653338" y="1671939"/>
                            <a:ext cx="16900" cy="1019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195"/>
                        <wps:cNvSpPr>
                          <a:spLocks/>
                        </wps:cNvSpPr>
                        <wps:spPr bwMode="auto">
                          <a:xfrm>
                            <a:off x="1606037" y="1666039"/>
                            <a:ext cx="16100" cy="102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196"/>
                        <wps:cNvSpPr>
                          <a:spLocks/>
                        </wps:cNvSpPr>
                        <wps:spPr bwMode="auto">
                          <a:xfrm>
                            <a:off x="1560136" y="1659839"/>
                            <a:ext cx="15800" cy="1022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198"/>
                        <wps:cNvSpPr>
                          <a:spLocks/>
                        </wps:cNvSpPr>
                        <wps:spPr bwMode="auto">
                          <a:xfrm>
                            <a:off x="1653338" y="1895344"/>
                            <a:ext cx="16200" cy="1022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199"/>
                        <wps:cNvSpPr>
                          <a:spLocks/>
                        </wps:cNvSpPr>
                        <wps:spPr bwMode="auto">
                          <a:xfrm>
                            <a:off x="1607837" y="1886844"/>
                            <a:ext cx="16900" cy="1023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200"/>
                        <wps:cNvSpPr>
                          <a:spLocks/>
                        </wps:cNvSpPr>
                        <wps:spPr bwMode="auto">
                          <a:xfrm>
                            <a:off x="1561636" y="1878344"/>
                            <a:ext cx="17300" cy="103002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202"/>
                        <wps:cNvSpPr>
                          <a:spLocks/>
                        </wps:cNvSpPr>
                        <wps:spPr bwMode="auto">
                          <a:xfrm>
                            <a:off x="1785441" y="1786742"/>
                            <a:ext cx="221605" cy="178704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Freeform 174"/>
                        <wps:cNvSpPr>
                          <a:spLocks/>
                        </wps:cNvSpPr>
                        <wps:spPr bwMode="auto">
                          <a:xfrm>
                            <a:off x="1317331" y="1627638"/>
                            <a:ext cx="14300" cy="91602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Freeform 229"/>
                        <wps:cNvSpPr>
                          <a:spLocks/>
                        </wps:cNvSpPr>
                        <wps:spPr bwMode="auto">
                          <a:xfrm>
                            <a:off x="1863943" y="1801942"/>
                            <a:ext cx="134303" cy="162804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Freeform 230"/>
                        <wps:cNvSpPr>
                          <a:spLocks/>
                        </wps:cNvSpPr>
                        <wps:spPr bwMode="auto">
                          <a:xfrm>
                            <a:off x="1924845" y="1862443"/>
                            <a:ext cx="22701" cy="46501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AutoShape 414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1"/>
                            <a:ext cx="308207" cy="1701940"/>
                          </a:xfrm>
                          <a:prstGeom prst="can">
                            <a:avLst>
                              <a:gd name="adj" fmla="val 3249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64" name="Freeform 159"/>
                        <wps:cNvSpPr>
                          <a:spLocks/>
                        </wps:cNvSpPr>
                        <wps:spPr bwMode="auto">
                          <a:xfrm>
                            <a:off x="2087748" y="1615538"/>
                            <a:ext cx="64902" cy="53711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AutoShape 416" descr="Крупное конфетти"/>
                        <wps:cNvSpPr>
                          <a:spLocks noChangeArrowheads="1"/>
                        </wps:cNvSpPr>
                        <wps:spPr bwMode="auto">
                          <a:xfrm>
                            <a:off x="178604" y="389109"/>
                            <a:ext cx="312607" cy="1361832"/>
                          </a:xfrm>
                          <a:prstGeom prst="can">
                            <a:avLst>
                              <a:gd name="adj" fmla="val 24222"/>
                            </a:avLst>
                          </a:pr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AutoShape 417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1"/>
                            <a:ext cx="308207" cy="583314"/>
                          </a:xfrm>
                          <a:prstGeom prst="can">
                            <a:avLst>
                              <a:gd name="adj" fmla="val 30150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AutoShape 418"/>
                        <wps:cNvSpPr>
                          <a:spLocks noChangeArrowheads="1"/>
                        </wps:cNvSpPr>
                        <wps:spPr bwMode="auto">
                          <a:xfrm>
                            <a:off x="291607" y="97002"/>
                            <a:ext cx="80702" cy="1151127"/>
                          </a:xfrm>
                          <a:prstGeom prst="can">
                            <a:avLst>
                              <a:gd name="adj" fmla="val 3255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5063DA7" id="Полотно 379" o:spid="_x0000_s1026" editas="canvas" style="width:169.5pt;height:169.5pt;mso-position-horizontal-relative:char;mso-position-vertical-relative:line" coordsize="21526,21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">
                <v:shape id="_x0000_s1027" type="#_x0000_t75" style="position:absolute;width:21526;height:21526;visibility:visible;mso-wrap-style:square">
                  <v:fill o:detectmouseclick="t"/>
                  <v:path o:connecttype="none"/>
                </v:shape>
                <v:shape id="AutoShape 381" o:spid="_x0000_s1028" type="#_x0000_t7" style="position:absolute;left:2919;top:-934;width:15232;height:21068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" adj="4571" fillcolor="#6e6482" strokeweight=".5pt"/>
                <v:shape id="Freeform 152" o:spid="_x0000_s1029" style="position:absolute;top:13888;width:21354;height:7524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88;width:14897;height:7719;visibility:visible;mso-wrap-style:square;v-text-anchor:top" coordsize="2720,1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3;width:16409;height:8240;visibility:visible;mso-wrap-style:square;v-text-anchor:top" coordsize="2994,1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style="position:absolute;left:4053;top:11665;width:14736;height:7598;visibility:visible;mso-wrap-style:square;v-text-anchor:top" coordsize="2690,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#ff9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79;width:14897;height:7428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79;width:14897;height:7428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4;width:14736;height:7269;visibility:visible;mso-wrap-style:square;v-text-anchor:top" coordsize="2690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4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2;width:815;height:128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67;width:1295;height:1573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0;width:212;height:447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76;width:143;height:916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2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18;width:143;height:908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1;width:143;height:916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3;width:158;height:915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3;width:128;height:823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3;width:135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2;width:136;height:812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3;width:129;height:823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18;width:128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3;width:132;height:808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19;width:169;height:1019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0;width:161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598;width:158;height:1022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3;width:162;height:1022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68;width:169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3;width:173;height:1030;visibility:visible;mso-wrap-style:square;v-text-anchor:top" coordsize="30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67;width:2216;height:1787;visibility:visible;mso-wrap-style:square;v-text-anchor:top" coordsize="404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76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19;width:1343;height:1628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24;width:227;height:465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14" o:spid="_x0000_s1061" type="#_x0000_t22" style="position:absolute;left:1786;top:487;width:3082;height:170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" adj="1271" fillcolor="#c18821"/>
                <v:shape id="Freeform 159" o:spid="_x0000_s1062" style="position:absolute;left:20877;top:16155;width:649;height:5371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16" o:spid="_x0000_s1063" type="#_x0000_t22" alt="Крупное конфетти" style="position:absolute;left:1786;top:3891;width:3126;height:13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" adj="1201" fillcolor="maroon" strokeweight=".25pt">
                  <v:fill r:id="rId23" o:title="" type="pattern"/>
                </v:shape>
                <v:shape id="AutoShape 417" o:spid="_x0000_s1064" type="#_x0000_t22" alt="Сферы" style="position:absolute;left:1786;top:487;width:3082;height:58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" adj="3441" fillcolor="#4573b3" strokeweight=".25pt">
                  <v:fill r:id="rId24" o:title="" type="pattern"/>
                </v:shape>
                <v:shape id="AutoShape 418" o:spid="_x0000_s1065" type="#_x0000_t22" style="position:absolute;left:2916;top:970;width:807;height:11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" adj="493" fillcolor="#c18821"/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noProof/>
          <w:sz w:val="20"/>
          <w:szCs w:val="20"/>
        </w:rPr>
        <w:t>б</w:t>
      </w:r>
    </w:p>
    <w:p w:rsidR="008963FE" w:rsidRPr="002B2852" w:rsidRDefault="00F12929" w:rsidP="00EC482A">
      <w:pPr>
        <w:ind w:firstLine="720"/>
      </w:pP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0158D9C6" wp14:editId="48A73D79">
                <wp:extent cx="2152650" cy="2153285"/>
                <wp:effectExtent l="47625" t="0" r="19050" b="37465"/>
                <wp:docPr id="358" name="Полотно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36" name="AutoShape 421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494" y="-93087"/>
                            <a:ext cx="1523860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Freeform 152"/>
                        <wps:cNvSpPr>
                          <a:spLocks/>
                        </wps:cNvSpPr>
                        <wps:spPr bwMode="auto">
                          <a:xfrm>
                            <a:off x="0" y="1389255"/>
                            <a:ext cx="2135450" cy="7526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Freeform 151"/>
                        <wps:cNvSpPr>
                          <a:spLocks/>
                        </wps:cNvSpPr>
                        <wps:spPr bwMode="auto">
                          <a:xfrm>
                            <a:off x="396909" y="1169146"/>
                            <a:ext cx="1489735" cy="772230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Freeform 153"/>
                        <wps:cNvSpPr>
                          <a:spLocks/>
                        </wps:cNvSpPr>
                        <wps:spPr bwMode="auto">
                          <a:xfrm>
                            <a:off x="378209" y="1157746"/>
                            <a:ext cx="1640938" cy="824233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Freeform 154" descr="Крупное конфетти"/>
                        <wps:cNvSpPr>
                          <a:spLocks/>
                        </wps:cNvSpPr>
                        <wps:spPr bwMode="auto">
                          <a:xfrm>
                            <a:off x="405309" y="1166946"/>
                            <a:ext cx="1473634" cy="760030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155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Freeform 156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157"/>
                        <wps:cNvSpPr>
                          <a:spLocks/>
                        </wps:cNvSpPr>
                        <wps:spPr bwMode="auto">
                          <a:xfrm>
                            <a:off x="405309" y="1199747"/>
                            <a:ext cx="1473634" cy="727229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6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160"/>
                        <wps:cNvSpPr>
                          <a:spLocks/>
                        </wps:cNvSpPr>
                        <wps:spPr bwMode="auto">
                          <a:xfrm>
                            <a:off x="2058348" y="456418"/>
                            <a:ext cx="81502" cy="12862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162"/>
                        <wps:cNvSpPr>
                          <a:spLocks/>
                        </wps:cNvSpPr>
                        <wps:spPr bwMode="auto">
                          <a:xfrm>
                            <a:off x="1877544" y="1807271"/>
                            <a:ext cx="129503" cy="1573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163"/>
                        <wps:cNvSpPr>
                          <a:spLocks/>
                        </wps:cNvSpPr>
                        <wps:spPr bwMode="auto">
                          <a:xfrm>
                            <a:off x="1934045" y="1875574"/>
                            <a:ext cx="21200" cy="447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172"/>
                        <wps:cNvSpPr>
                          <a:spLocks/>
                        </wps:cNvSpPr>
                        <wps:spPr bwMode="auto">
                          <a:xfrm>
                            <a:off x="1352931" y="1638165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174"/>
                        <wps:cNvSpPr>
                          <a:spLocks/>
                        </wps:cNvSpPr>
                        <wps:spPr bwMode="auto">
                          <a:xfrm>
                            <a:off x="1280630" y="16237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175"/>
                        <wps:cNvSpPr>
                          <a:spLocks/>
                        </wps:cNvSpPr>
                        <wps:spPr bwMode="auto">
                          <a:xfrm>
                            <a:off x="1279130" y="1822472"/>
                            <a:ext cx="14300" cy="908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176"/>
                        <wps:cNvSpPr>
                          <a:spLocks/>
                        </wps:cNvSpPr>
                        <wps:spPr bwMode="auto">
                          <a:xfrm>
                            <a:off x="1312230" y="1828672"/>
                            <a:ext cx="14300" cy="916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177"/>
                        <wps:cNvSpPr>
                          <a:spLocks/>
                        </wps:cNvSpPr>
                        <wps:spPr bwMode="auto">
                          <a:xfrm>
                            <a:off x="1345931" y="1826872"/>
                            <a:ext cx="15800" cy="91604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Freeform 178"/>
                        <wps:cNvSpPr>
                          <a:spLocks/>
                        </wps:cNvSpPr>
                        <wps:spPr bwMode="auto">
                          <a:xfrm>
                            <a:off x="1123626" y="1610864"/>
                            <a:ext cx="12800" cy="823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179"/>
                        <wps:cNvSpPr>
                          <a:spLocks/>
                        </wps:cNvSpPr>
                        <wps:spPr bwMode="auto">
                          <a:xfrm>
                            <a:off x="1118526" y="1785870"/>
                            <a:ext cx="13500" cy="816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180"/>
                        <wps:cNvSpPr>
                          <a:spLocks/>
                        </wps:cNvSpPr>
                        <wps:spPr bwMode="auto">
                          <a:xfrm>
                            <a:off x="1092825" y="1606763"/>
                            <a:ext cx="13600" cy="812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Freeform 181"/>
                        <wps:cNvSpPr>
                          <a:spLocks/>
                        </wps:cNvSpPr>
                        <wps:spPr bwMode="auto">
                          <a:xfrm>
                            <a:off x="1089825" y="1782870"/>
                            <a:ext cx="12900" cy="824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182"/>
                        <wps:cNvSpPr>
                          <a:spLocks/>
                        </wps:cNvSpPr>
                        <wps:spPr bwMode="auto">
                          <a:xfrm>
                            <a:off x="1064225" y="1602363"/>
                            <a:ext cx="12800" cy="816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183"/>
                        <wps:cNvSpPr>
                          <a:spLocks/>
                        </wps:cNvSpPr>
                        <wps:spPr bwMode="auto">
                          <a:xfrm>
                            <a:off x="1061225" y="1778870"/>
                            <a:ext cx="13200" cy="809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194"/>
                        <wps:cNvSpPr>
                          <a:spLocks/>
                        </wps:cNvSpPr>
                        <wps:spPr bwMode="auto">
                          <a:xfrm>
                            <a:off x="1653338" y="1672466"/>
                            <a:ext cx="16900" cy="1020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195"/>
                        <wps:cNvSpPr>
                          <a:spLocks/>
                        </wps:cNvSpPr>
                        <wps:spPr bwMode="auto">
                          <a:xfrm>
                            <a:off x="1606037" y="1666566"/>
                            <a:ext cx="161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Freeform 196"/>
                        <wps:cNvSpPr>
                          <a:spLocks/>
                        </wps:cNvSpPr>
                        <wps:spPr bwMode="auto">
                          <a:xfrm>
                            <a:off x="1560136" y="1660266"/>
                            <a:ext cx="158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2" name="Freeform 198"/>
                        <wps:cNvSpPr>
                          <a:spLocks/>
                        </wps:cNvSpPr>
                        <wps:spPr bwMode="auto">
                          <a:xfrm>
                            <a:off x="1653338" y="1895875"/>
                            <a:ext cx="16200" cy="1023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Freeform 199"/>
                        <wps:cNvSpPr>
                          <a:spLocks/>
                        </wps:cNvSpPr>
                        <wps:spPr bwMode="auto">
                          <a:xfrm>
                            <a:off x="1607837" y="1887475"/>
                            <a:ext cx="16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4" name="Freeform 200"/>
                        <wps:cNvSpPr>
                          <a:spLocks/>
                        </wps:cNvSpPr>
                        <wps:spPr bwMode="auto">
                          <a:xfrm>
                            <a:off x="1561636" y="1878974"/>
                            <a:ext cx="17300" cy="1030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Freeform 202"/>
                        <wps:cNvSpPr>
                          <a:spLocks/>
                        </wps:cNvSpPr>
                        <wps:spPr bwMode="auto">
                          <a:xfrm>
                            <a:off x="1785441" y="1787371"/>
                            <a:ext cx="221605" cy="178707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Freeform 174"/>
                        <wps:cNvSpPr>
                          <a:spLocks/>
                        </wps:cNvSpPr>
                        <wps:spPr bwMode="auto">
                          <a:xfrm>
                            <a:off x="1317331" y="16281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Freeform 229"/>
                        <wps:cNvSpPr>
                          <a:spLocks/>
                        </wps:cNvSpPr>
                        <wps:spPr bwMode="auto">
                          <a:xfrm>
                            <a:off x="1863943" y="1802471"/>
                            <a:ext cx="134303" cy="1629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Freeform 230"/>
                        <wps:cNvSpPr>
                          <a:spLocks/>
                        </wps:cNvSpPr>
                        <wps:spPr bwMode="auto">
                          <a:xfrm>
                            <a:off x="1924845" y="1863074"/>
                            <a:ext cx="22701" cy="465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AutoShape 454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02467"/>
                          </a:xfrm>
                          <a:prstGeom prst="can">
                            <a:avLst>
                              <a:gd name="adj" fmla="val 325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70" name="Freeform 159"/>
                        <wps:cNvSpPr>
                          <a:spLocks/>
                        </wps:cNvSpPr>
                        <wps:spPr bwMode="auto">
                          <a:xfrm>
                            <a:off x="2087748" y="1615964"/>
                            <a:ext cx="64902" cy="5373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1" name="AutoShape 456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18668"/>
                          </a:xfrm>
                          <a:prstGeom prst="can">
                            <a:avLst>
                              <a:gd name="adj" fmla="val 34309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AutoShape 457"/>
                        <wps:cNvSpPr>
                          <a:spLocks noChangeArrowheads="1"/>
                        </wps:cNvSpPr>
                        <wps:spPr bwMode="auto">
                          <a:xfrm>
                            <a:off x="291607" y="97104"/>
                            <a:ext cx="80702" cy="1151445"/>
                          </a:xfrm>
                          <a:prstGeom prst="can">
                            <a:avLst>
                              <a:gd name="adj" fmla="val 325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9BEEB18" id="Полотно 419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421" o:spid="_x0000_s1028" type="#_x0000_t7" style="position:absolute;left:2915;top:-931;width:15238;height:21068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" adj="4571" fillcolor="#6e6482" strokeweight=".5pt"/>
                <v:shape id="Freeform 152" o:spid="_x0000_s1029" style="position:absolute;top:13892;width:21354;height:752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91;width:14897;height:7722;visibility:visible;mso-wrap-style:square;v-text-anchor:top" coordsize="2720,1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7;width:16409;height:8242;visibility:visible;mso-wrap-style:square;v-text-anchor:top" coordsize="2994,1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alt="Крупное конфетти" style="position:absolute;left:4053;top:11669;width:14736;height:7600;visibility:visible;mso-wrap-style:square;v-text-anchor:top" coordsize="2690,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maroon" strokeweight=".25pt">
                  <v:fill r:id="rId23" o:title="" type="pattern"/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83;width:14897;height:743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83;width:14897;height:743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7;width:14736;height:7272;visibility:visible;mso-wrap-style:square;v-text-anchor:top" coordsize="2690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6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4;width:815;height:12862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72;width:1295;height:1573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5;width:212;height:447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81;width:143;height:916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7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24;width:143;height:908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6;width:143;height:916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8;width:158;height:916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8;width:128;height:823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8;width:135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7;width:136;height:812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8;width:129;height:824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23;width:128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8;width:132;height:809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24;width:169;height:102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5;width:161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602;width:158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8;width:162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74;width:169;height:1022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9;width:173;height:1030;visibility:visible;mso-wrap-style:square;v-text-anchor:top" coordsize="30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73;width:2216;height:1787;visibility:visible;mso-wrap-style:square;v-text-anchor:top" coordsize="404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81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24;width:1343;height:1629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30;width:227;height:465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54" o:spid="_x0000_s1061" type="#_x0000_t22" style="position:absolute;left:1786;top:487;width:3082;height:170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" adj="1271" fillcolor="#c18821"/>
                <v:shape id="Freeform 159" o:spid="_x0000_s1062" style="position:absolute;left:20877;top:16159;width:649;height:5373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56" o:spid="_x0000_s1063" type="#_x0000_t22" alt="Сферы" style="position:absolute;left:1786;top:487;width:3082;height:17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" adj="1329" fillcolor="#4573b3" strokeweight=".25pt">
                  <v:fill r:id="rId24" o:title="" type="pattern"/>
                </v:shape>
                <v:shape id="AutoShape 457" o:spid="_x0000_s1064" type="#_x0000_t22" style="position:absolute;left:2916;top:971;width:807;height:115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" adj="493" fillcolor="#c18821"/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sz w:val="20"/>
        </w:rPr>
        <w:t>в</w:t>
      </w:r>
      <w:r w:rsidRPr="002B2F64">
        <w:rPr>
          <w:rFonts w:ascii="Arial" w:hAnsi="Arial" w:cs="Arial"/>
          <w:b/>
          <w:noProof/>
          <w:sz w:val="20"/>
          <w:lang w:eastAsia="ru-RU"/>
        </w:rPr>
        <mc:AlternateContent>
          <mc:Choice Requires="wpc">
            <w:drawing>
              <wp:inline distT="0" distB="0" distL="0" distR="0" wp14:anchorId="52EE1BCE" wp14:editId="13AD92C4">
                <wp:extent cx="2152650" cy="2153285"/>
                <wp:effectExtent l="47625" t="0" r="19050" b="37465"/>
                <wp:docPr id="835" name="Полотно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28" name="AutoShape 460"/>
                        <wps:cNvSpPr>
                          <a:spLocks noChangeArrowheads="1"/>
                        </wps:cNvSpPr>
                        <wps:spPr bwMode="auto">
                          <a:xfrm rot="5340000">
                            <a:off x="291494" y="-93087"/>
                            <a:ext cx="1523860" cy="21068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Freeform 152"/>
                        <wps:cNvSpPr>
                          <a:spLocks/>
                        </wps:cNvSpPr>
                        <wps:spPr bwMode="auto">
                          <a:xfrm>
                            <a:off x="0" y="1389255"/>
                            <a:ext cx="2135450" cy="752630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Freeform 151"/>
                        <wps:cNvSpPr>
                          <a:spLocks/>
                        </wps:cNvSpPr>
                        <wps:spPr bwMode="auto">
                          <a:xfrm>
                            <a:off x="396909" y="1169146"/>
                            <a:ext cx="1489735" cy="772230"/>
                          </a:xfrm>
                          <a:custGeom>
                            <a:avLst/>
                            <a:gdLst>
                              <a:gd name="T0" fmla="*/ 0 w 2720"/>
                              <a:gd name="T1" fmla="*/ 2147483647 h 1408"/>
                              <a:gd name="T2" fmla="*/ 2147483647 w 2720"/>
                              <a:gd name="T3" fmla="*/ 2147483647 h 1408"/>
                              <a:gd name="T4" fmla="*/ 2147483647 w 2720"/>
                              <a:gd name="T5" fmla="*/ 2147483647 h 1408"/>
                              <a:gd name="T6" fmla="*/ 2147483647 w 2720"/>
                              <a:gd name="T7" fmla="*/ 2147483647 h 1408"/>
                              <a:gd name="T8" fmla="*/ 2147483647 w 2720"/>
                              <a:gd name="T9" fmla="*/ 2147483647 h 1408"/>
                              <a:gd name="T10" fmla="*/ 2147483647 w 2720"/>
                              <a:gd name="T11" fmla="*/ 2147483647 h 1408"/>
                              <a:gd name="T12" fmla="*/ 2147483647 w 2720"/>
                              <a:gd name="T13" fmla="*/ 2147483647 h 1408"/>
                              <a:gd name="T14" fmla="*/ 2147483647 w 2720"/>
                              <a:gd name="T15" fmla="*/ 2147483647 h 1408"/>
                              <a:gd name="T16" fmla="*/ 2147483647 w 2720"/>
                              <a:gd name="T17" fmla="*/ 2147483647 h 1408"/>
                              <a:gd name="T18" fmla="*/ 2147483647 w 2720"/>
                              <a:gd name="T19" fmla="*/ 2147483647 h 1408"/>
                              <a:gd name="T20" fmla="*/ 2147483647 w 2720"/>
                              <a:gd name="T21" fmla="*/ 2147483647 h 1408"/>
                              <a:gd name="T22" fmla="*/ 2147483647 w 2720"/>
                              <a:gd name="T23" fmla="*/ 2147483647 h 1408"/>
                              <a:gd name="T24" fmla="*/ 2147483647 w 2720"/>
                              <a:gd name="T25" fmla="*/ 2147483647 h 1408"/>
                              <a:gd name="T26" fmla="*/ 2147483647 w 2720"/>
                              <a:gd name="T27" fmla="*/ 2147483647 h 1408"/>
                              <a:gd name="T28" fmla="*/ 2147483647 w 2720"/>
                              <a:gd name="T29" fmla="*/ 2147483647 h 1408"/>
                              <a:gd name="T30" fmla="*/ 2147483647 w 2720"/>
                              <a:gd name="T31" fmla="*/ 2147483647 h 1408"/>
                              <a:gd name="T32" fmla="*/ 2147483647 w 2720"/>
                              <a:gd name="T33" fmla="*/ 2147483647 h 1408"/>
                              <a:gd name="T34" fmla="*/ 2147483647 w 2720"/>
                              <a:gd name="T35" fmla="*/ 2147483647 h 1408"/>
                              <a:gd name="T36" fmla="*/ 2147483647 w 2720"/>
                              <a:gd name="T37" fmla="*/ 2147483647 h 1408"/>
                              <a:gd name="T38" fmla="*/ 2147483647 w 2720"/>
                              <a:gd name="T39" fmla="*/ 2147483647 h 1408"/>
                              <a:gd name="T40" fmla="*/ 2147483647 w 2720"/>
                              <a:gd name="T41" fmla="*/ 2147483647 h 1408"/>
                              <a:gd name="T42" fmla="*/ 2147483647 w 2720"/>
                              <a:gd name="T43" fmla="*/ 2147483647 h 1408"/>
                              <a:gd name="T44" fmla="*/ 2147483647 w 2720"/>
                              <a:gd name="T45" fmla="*/ 2147483647 h 1408"/>
                              <a:gd name="T46" fmla="*/ 2147483647 w 2720"/>
                              <a:gd name="T47" fmla="*/ 2147483647 h 1408"/>
                              <a:gd name="T48" fmla="*/ 2147483647 w 2720"/>
                              <a:gd name="T49" fmla="*/ 2147483647 h 1408"/>
                              <a:gd name="T50" fmla="*/ 2147483647 w 2720"/>
                              <a:gd name="T51" fmla="*/ 2147483647 h 1408"/>
                              <a:gd name="T52" fmla="*/ 2147483647 w 2720"/>
                              <a:gd name="T53" fmla="*/ 2147483647 h 1408"/>
                              <a:gd name="T54" fmla="*/ 2147483647 w 2720"/>
                              <a:gd name="T55" fmla="*/ 2147483647 h 1408"/>
                              <a:gd name="T56" fmla="*/ 2147483647 w 2720"/>
                              <a:gd name="T57" fmla="*/ 2147483647 h 1408"/>
                              <a:gd name="T58" fmla="*/ 2147483647 w 2720"/>
                              <a:gd name="T59" fmla="*/ 2147483647 h 1408"/>
                              <a:gd name="T60" fmla="*/ 2147483647 w 2720"/>
                              <a:gd name="T61" fmla="*/ 2147483647 h 1408"/>
                              <a:gd name="T62" fmla="*/ 2147483647 w 2720"/>
                              <a:gd name="T63" fmla="*/ 2147483647 h 1408"/>
                              <a:gd name="T64" fmla="*/ 2147483647 w 2720"/>
                              <a:gd name="T65" fmla="*/ 2147483647 h 1408"/>
                              <a:gd name="T66" fmla="*/ 2147483647 w 2720"/>
                              <a:gd name="T67" fmla="*/ 2147483647 h 1408"/>
                              <a:gd name="T68" fmla="*/ 2147483647 w 2720"/>
                              <a:gd name="T69" fmla="*/ 2147483647 h 1408"/>
                              <a:gd name="T70" fmla="*/ 2147483647 w 2720"/>
                              <a:gd name="T71" fmla="*/ 2147483647 h 1408"/>
                              <a:gd name="T72" fmla="*/ 2147483647 w 2720"/>
                              <a:gd name="T73" fmla="*/ 0 h 1408"/>
                              <a:gd name="T74" fmla="*/ 2147483647 w 2720"/>
                              <a:gd name="T75" fmla="*/ 2147483647 h 1408"/>
                              <a:gd name="T76" fmla="*/ 2147483647 w 2720"/>
                              <a:gd name="T77" fmla="*/ 2147483647 h 1408"/>
                              <a:gd name="T78" fmla="*/ 2147483647 w 2720"/>
                              <a:gd name="T79" fmla="*/ 2147483647 h 1408"/>
                              <a:gd name="T80" fmla="*/ 2147483647 w 2720"/>
                              <a:gd name="T81" fmla="*/ 2147483647 h 1408"/>
                              <a:gd name="T82" fmla="*/ 2147483647 w 2720"/>
                              <a:gd name="T83" fmla="*/ 2147483647 h 1408"/>
                              <a:gd name="T84" fmla="*/ 2147483647 w 2720"/>
                              <a:gd name="T85" fmla="*/ 2147483647 h 1408"/>
                              <a:gd name="T86" fmla="*/ 2147483647 w 2720"/>
                              <a:gd name="T87" fmla="*/ 2147483647 h 1408"/>
                              <a:gd name="T88" fmla="*/ 2147483647 w 2720"/>
                              <a:gd name="T89" fmla="*/ 2147483647 h 1408"/>
                              <a:gd name="T90" fmla="*/ 2147483647 w 2720"/>
                              <a:gd name="T91" fmla="*/ 0 h 1408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408"/>
                              <a:gd name="T140" fmla="*/ 2720 w 2720"/>
                              <a:gd name="T141" fmla="*/ 1408 h 1408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408">
                                <a:moveTo>
                                  <a:pt x="0" y="458"/>
                                </a:moveTo>
                                <a:lnTo>
                                  <a:pt x="0" y="458"/>
                                </a:lnTo>
                                <a:lnTo>
                                  <a:pt x="2" y="508"/>
                                </a:lnTo>
                                <a:lnTo>
                                  <a:pt x="4" y="554"/>
                                </a:lnTo>
                                <a:lnTo>
                                  <a:pt x="8" y="600"/>
                                </a:lnTo>
                                <a:lnTo>
                                  <a:pt x="14" y="640"/>
                                </a:lnTo>
                                <a:lnTo>
                                  <a:pt x="22" y="680"/>
                                </a:lnTo>
                                <a:lnTo>
                                  <a:pt x="32" y="716"/>
                                </a:lnTo>
                                <a:lnTo>
                                  <a:pt x="46" y="748"/>
                                </a:lnTo>
                                <a:lnTo>
                                  <a:pt x="62" y="780"/>
                                </a:lnTo>
                                <a:lnTo>
                                  <a:pt x="82" y="808"/>
                                </a:lnTo>
                                <a:lnTo>
                                  <a:pt x="104" y="834"/>
                                </a:lnTo>
                                <a:lnTo>
                                  <a:pt x="130" y="856"/>
                                </a:lnTo>
                                <a:lnTo>
                                  <a:pt x="160" y="878"/>
                                </a:lnTo>
                                <a:lnTo>
                                  <a:pt x="194" y="896"/>
                                </a:lnTo>
                                <a:lnTo>
                                  <a:pt x="232" y="912"/>
                                </a:lnTo>
                                <a:lnTo>
                                  <a:pt x="274" y="928"/>
                                </a:lnTo>
                                <a:lnTo>
                                  <a:pt x="320" y="940"/>
                                </a:lnTo>
                                <a:lnTo>
                                  <a:pt x="476" y="974"/>
                                </a:lnTo>
                                <a:lnTo>
                                  <a:pt x="754" y="1032"/>
                                </a:lnTo>
                                <a:lnTo>
                                  <a:pt x="1504" y="1188"/>
                                </a:lnTo>
                                <a:lnTo>
                                  <a:pt x="2228" y="1336"/>
                                </a:lnTo>
                                <a:lnTo>
                                  <a:pt x="2578" y="1406"/>
                                </a:lnTo>
                                <a:lnTo>
                                  <a:pt x="2590" y="1408"/>
                                </a:lnTo>
                                <a:lnTo>
                                  <a:pt x="2602" y="1408"/>
                                </a:lnTo>
                                <a:lnTo>
                                  <a:pt x="2614" y="1406"/>
                                </a:lnTo>
                                <a:lnTo>
                                  <a:pt x="2624" y="1404"/>
                                </a:lnTo>
                                <a:lnTo>
                                  <a:pt x="2636" y="1400"/>
                                </a:lnTo>
                                <a:lnTo>
                                  <a:pt x="2646" y="1396"/>
                                </a:lnTo>
                                <a:lnTo>
                                  <a:pt x="2666" y="1382"/>
                                </a:lnTo>
                                <a:lnTo>
                                  <a:pt x="2684" y="1364"/>
                                </a:lnTo>
                                <a:lnTo>
                                  <a:pt x="2698" y="1342"/>
                                </a:lnTo>
                                <a:lnTo>
                                  <a:pt x="2710" y="1318"/>
                                </a:lnTo>
                                <a:lnTo>
                                  <a:pt x="2714" y="1306"/>
                                </a:lnTo>
                                <a:lnTo>
                                  <a:pt x="2718" y="1292"/>
                                </a:lnTo>
                                <a:lnTo>
                                  <a:pt x="2718" y="1278"/>
                                </a:lnTo>
                                <a:lnTo>
                                  <a:pt x="2720" y="1264"/>
                                </a:lnTo>
                                <a:lnTo>
                                  <a:pt x="2718" y="1238"/>
                                </a:lnTo>
                                <a:lnTo>
                                  <a:pt x="2712" y="1212"/>
                                </a:lnTo>
                                <a:lnTo>
                                  <a:pt x="2700" y="1190"/>
                                </a:lnTo>
                                <a:lnTo>
                                  <a:pt x="2686" y="1170"/>
                                </a:lnTo>
                                <a:lnTo>
                                  <a:pt x="2678" y="1162"/>
                                </a:lnTo>
                                <a:lnTo>
                                  <a:pt x="2670" y="1154"/>
                                </a:lnTo>
                                <a:lnTo>
                                  <a:pt x="2660" y="1148"/>
                                </a:lnTo>
                                <a:lnTo>
                                  <a:pt x="2650" y="1142"/>
                                </a:lnTo>
                                <a:lnTo>
                                  <a:pt x="2638" y="1138"/>
                                </a:lnTo>
                                <a:lnTo>
                                  <a:pt x="2628" y="1136"/>
                                </a:lnTo>
                                <a:lnTo>
                                  <a:pt x="2274" y="1080"/>
                                </a:lnTo>
                                <a:lnTo>
                                  <a:pt x="1540" y="968"/>
                                </a:lnTo>
                                <a:lnTo>
                                  <a:pt x="780" y="854"/>
                                </a:lnTo>
                                <a:lnTo>
                                  <a:pt x="500" y="812"/>
                                </a:lnTo>
                                <a:lnTo>
                                  <a:pt x="348" y="790"/>
                                </a:lnTo>
                                <a:lnTo>
                                  <a:pt x="316" y="784"/>
                                </a:lnTo>
                                <a:lnTo>
                                  <a:pt x="290" y="778"/>
                                </a:lnTo>
                                <a:lnTo>
                                  <a:pt x="264" y="768"/>
                                </a:lnTo>
                                <a:lnTo>
                                  <a:pt x="242" y="754"/>
                                </a:lnTo>
                                <a:lnTo>
                                  <a:pt x="220" y="740"/>
                                </a:lnTo>
                                <a:lnTo>
                                  <a:pt x="202" y="724"/>
                                </a:lnTo>
                                <a:lnTo>
                                  <a:pt x="186" y="706"/>
                                </a:lnTo>
                                <a:lnTo>
                                  <a:pt x="172" y="684"/>
                                </a:lnTo>
                                <a:lnTo>
                                  <a:pt x="160" y="662"/>
                                </a:lnTo>
                                <a:lnTo>
                                  <a:pt x="150" y="638"/>
                                </a:lnTo>
                                <a:lnTo>
                                  <a:pt x="142" y="612"/>
                                </a:lnTo>
                                <a:lnTo>
                                  <a:pt x="136" y="586"/>
                                </a:lnTo>
                                <a:lnTo>
                                  <a:pt x="130" y="556"/>
                                </a:lnTo>
                                <a:lnTo>
                                  <a:pt x="128" y="526"/>
                                </a:lnTo>
                                <a:lnTo>
                                  <a:pt x="126" y="494"/>
                                </a:lnTo>
                                <a:lnTo>
                                  <a:pt x="124" y="460"/>
                                </a:lnTo>
                                <a:lnTo>
                                  <a:pt x="124" y="0"/>
                                </a:lnTo>
                                <a:lnTo>
                                  <a:pt x="124" y="6"/>
                                </a:lnTo>
                                <a:lnTo>
                                  <a:pt x="120" y="14"/>
                                </a:lnTo>
                                <a:lnTo>
                                  <a:pt x="114" y="20"/>
                                </a:lnTo>
                                <a:lnTo>
                                  <a:pt x="106" y="26"/>
                                </a:lnTo>
                                <a:lnTo>
                                  <a:pt x="98" y="30"/>
                                </a:lnTo>
                                <a:lnTo>
                                  <a:pt x="88" y="34"/>
                                </a:lnTo>
                                <a:lnTo>
                                  <a:pt x="76" y="36"/>
                                </a:lnTo>
                                <a:lnTo>
                                  <a:pt x="64" y="36"/>
                                </a:lnTo>
                                <a:lnTo>
                                  <a:pt x="50" y="36"/>
                                </a:lnTo>
                                <a:lnTo>
                                  <a:pt x="40" y="34"/>
                                </a:lnTo>
                                <a:lnTo>
                                  <a:pt x="28" y="30"/>
                                </a:lnTo>
                                <a:lnTo>
                                  <a:pt x="20" y="26"/>
                                </a:lnTo>
                                <a:lnTo>
                                  <a:pt x="12" y="20"/>
                                </a:lnTo>
                                <a:lnTo>
                                  <a:pt x="6" y="14"/>
                                </a:lnTo>
                                <a:lnTo>
                                  <a:pt x="2" y="6"/>
                                </a:lnTo>
                                <a:lnTo>
                                  <a:pt x="2" y="0"/>
                                </a:lnTo>
                                <a:lnTo>
                                  <a:pt x="2" y="46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153"/>
                        <wps:cNvSpPr>
                          <a:spLocks/>
                        </wps:cNvSpPr>
                        <wps:spPr bwMode="auto">
                          <a:xfrm>
                            <a:off x="378209" y="1157746"/>
                            <a:ext cx="1640938" cy="824233"/>
                          </a:xfrm>
                          <a:custGeom>
                            <a:avLst/>
                            <a:gdLst>
                              <a:gd name="T0" fmla="*/ 2147483647 w 2994"/>
                              <a:gd name="T1" fmla="*/ 2147483647 h 1502"/>
                              <a:gd name="T2" fmla="*/ 2147483647 w 2994"/>
                              <a:gd name="T3" fmla="*/ 2147483647 h 1502"/>
                              <a:gd name="T4" fmla="*/ 2147483647 w 2994"/>
                              <a:gd name="T5" fmla="*/ 2147483647 h 1502"/>
                              <a:gd name="T6" fmla="*/ 2147483647 w 2994"/>
                              <a:gd name="T7" fmla="*/ 2147483647 h 1502"/>
                              <a:gd name="T8" fmla="*/ 2147483647 w 2994"/>
                              <a:gd name="T9" fmla="*/ 2147483647 h 1502"/>
                              <a:gd name="T10" fmla="*/ 2147483647 w 2994"/>
                              <a:gd name="T11" fmla="*/ 2147483647 h 1502"/>
                              <a:gd name="T12" fmla="*/ 2147483647 w 2994"/>
                              <a:gd name="T13" fmla="*/ 2147483647 h 1502"/>
                              <a:gd name="T14" fmla="*/ 2147483647 w 2994"/>
                              <a:gd name="T15" fmla="*/ 2147483647 h 1502"/>
                              <a:gd name="T16" fmla="*/ 2147483647 w 2994"/>
                              <a:gd name="T17" fmla="*/ 2147483647 h 1502"/>
                              <a:gd name="T18" fmla="*/ 2147483647 w 2994"/>
                              <a:gd name="T19" fmla="*/ 2147483647 h 1502"/>
                              <a:gd name="T20" fmla="*/ 2147483647 w 2994"/>
                              <a:gd name="T21" fmla="*/ 2147483647 h 1502"/>
                              <a:gd name="T22" fmla="*/ 2147483647 w 2994"/>
                              <a:gd name="T23" fmla="*/ 2147483647 h 1502"/>
                              <a:gd name="T24" fmla="*/ 2147483647 w 2994"/>
                              <a:gd name="T25" fmla="*/ 2147483647 h 1502"/>
                              <a:gd name="T26" fmla="*/ 2147483647 w 2994"/>
                              <a:gd name="T27" fmla="*/ 2147483647 h 1502"/>
                              <a:gd name="T28" fmla="*/ 2147483647 w 2994"/>
                              <a:gd name="T29" fmla="*/ 2147483647 h 1502"/>
                              <a:gd name="T30" fmla="*/ 2147483647 w 2994"/>
                              <a:gd name="T31" fmla="*/ 2147483647 h 1502"/>
                              <a:gd name="T32" fmla="*/ 2147483647 w 2994"/>
                              <a:gd name="T33" fmla="*/ 2147483647 h 1502"/>
                              <a:gd name="T34" fmla="*/ 2147483647 w 2994"/>
                              <a:gd name="T35" fmla="*/ 2147483647 h 1502"/>
                              <a:gd name="T36" fmla="*/ 2147483647 w 2994"/>
                              <a:gd name="T37" fmla="*/ 2147483647 h 1502"/>
                              <a:gd name="T38" fmla="*/ 2147483647 w 2994"/>
                              <a:gd name="T39" fmla="*/ 2147483647 h 1502"/>
                              <a:gd name="T40" fmla="*/ 2147483647 w 2994"/>
                              <a:gd name="T41" fmla="*/ 2147483647 h 1502"/>
                              <a:gd name="T42" fmla="*/ 2147483647 w 2994"/>
                              <a:gd name="T43" fmla="*/ 2147483647 h 1502"/>
                              <a:gd name="T44" fmla="*/ 2147483647 w 2994"/>
                              <a:gd name="T45" fmla="*/ 2147483647 h 1502"/>
                              <a:gd name="T46" fmla="*/ 2147483647 w 2994"/>
                              <a:gd name="T47" fmla="*/ 2147483647 h 1502"/>
                              <a:gd name="T48" fmla="*/ 2147483647 w 2994"/>
                              <a:gd name="T49" fmla="*/ 2147483647 h 1502"/>
                              <a:gd name="T50" fmla="*/ 2147483647 w 2994"/>
                              <a:gd name="T51" fmla="*/ 2147483647 h 1502"/>
                              <a:gd name="T52" fmla="*/ 2147483647 w 2994"/>
                              <a:gd name="T53" fmla="*/ 2147483647 h 1502"/>
                              <a:gd name="T54" fmla="*/ 2147483647 w 2994"/>
                              <a:gd name="T55" fmla="*/ 2147483647 h 1502"/>
                              <a:gd name="T56" fmla="*/ 2147483647 w 2994"/>
                              <a:gd name="T57" fmla="*/ 2147483647 h 1502"/>
                              <a:gd name="T58" fmla="*/ 2147483647 w 2994"/>
                              <a:gd name="T59" fmla="*/ 2147483647 h 1502"/>
                              <a:gd name="T60" fmla="*/ 2147483647 w 2994"/>
                              <a:gd name="T61" fmla="*/ 2147483647 h 1502"/>
                              <a:gd name="T62" fmla="*/ 2147483647 w 2994"/>
                              <a:gd name="T63" fmla="*/ 2147483647 h 1502"/>
                              <a:gd name="T64" fmla="*/ 2147483647 w 2994"/>
                              <a:gd name="T65" fmla="*/ 2147483647 h 1502"/>
                              <a:gd name="T66" fmla="*/ 2147483647 w 2994"/>
                              <a:gd name="T67" fmla="*/ 2147483647 h 1502"/>
                              <a:gd name="T68" fmla="*/ 2147483647 w 2994"/>
                              <a:gd name="T69" fmla="*/ 2147483647 h 1502"/>
                              <a:gd name="T70" fmla="*/ 2147483647 w 2994"/>
                              <a:gd name="T71" fmla="*/ 2147483647 h 1502"/>
                              <a:gd name="T72" fmla="*/ 2147483647 w 2994"/>
                              <a:gd name="T73" fmla="*/ 2147483647 h 1502"/>
                              <a:gd name="T74" fmla="*/ 2147483647 w 2994"/>
                              <a:gd name="T75" fmla="*/ 2147483647 h 1502"/>
                              <a:gd name="T76" fmla="*/ 2147483647 w 2994"/>
                              <a:gd name="T77" fmla="*/ 2147483647 h 1502"/>
                              <a:gd name="T78" fmla="*/ 2147483647 w 2994"/>
                              <a:gd name="T79" fmla="*/ 2147483647 h 1502"/>
                              <a:gd name="T80" fmla="*/ 2147483647 w 2994"/>
                              <a:gd name="T81" fmla="*/ 2147483647 h 1502"/>
                              <a:gd name="T82" fmla="*/ 2147483647 w 2994"/>
                              <a:gd name="T83" fmla="*/ 2147483647 h 1502"/>
                              <a:gd name="T84" fmla="*/ 2147483647 w 2994"/>
                              <a:gd name="T85" fmla="*/ 2147483647 h 1502"/>
                              <a:gd name="T86" fmla="*/ 2147483647 w 2994"/>
                              <a:gd name="T87" fmla="*/ 2147483647 h 1502"/>
                              <a:gd name="T88" fmla="*/ 2147483647 w 2994"/>
                              <a:gd name="T89" fmla="*/ 2147483647 h 1502"/>
                              <a:gd name="T90" fmla="*/ 2147483647 w 2994"/>
                              <a:gd name="T91" fmla="*/ 2147483647 h 1502"/>
                              <a:gd name="T92" fmla="*/ 2147483647 w 2994"/>
                              <a:gd name="T93" fmla="*/ 2147483647 h 1502"/>
                              <a:gd name="T94" fmla="*/ 2147483647 w 2994"/>
                              <a:gd name="T95" fmla="*/ 2147483647 h 1502"/>
                              <a:gd name="T96" fmla="*/ 2147483647 w 2994"/>
                              <a:gd name="T97" fmla="*/ 2147483647 h 1502"/>
                              <a:gd name="T98" fmla="*/ 2147483647 w 2994"/>
                              <a:gd name="T99" fmla="*/ 2147483647 h 1502"/>
                              <a:gd name="T100" fmla="*/ 2147483647 w 2994"/>
                              <a:gd name="T101" fmla="*/ 2147483647 h 1502"/>
                              <a:gd name="T102" fmla="*/ 2147483647 w 2994"/>
                              <a:gd name="T103" fmla="*/ 2147483647 h 1502"/>
                              <a:gd name="T104" fmla="*/ 2147483647 w 2994"/>
                              <a:gd name="T105" fmla="*/ 2147483647 h 1502"/>
                              <a:gd name="T106" fmla="*/ 2147483647 w 2994"/>
                              <a:gd name="T107" fmla="*/ 2147483647 h 1502"/>
                              <a:gd name="T108" fmla="*/ 2147483647 w 2994"/>
                              <a:gd name="T109" fmla="*/ 2147483647 h 1502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w 2994"/>
                              <a:gd name="T166" fmla="*/ 0 h 1502"/>
                              <a:gd name="T167" fmla="*/ 2994 w 2994"/>
                              <a:gd name="T168" fmla="*/ 1502 h 1502"/>
                            </a:gdLst>
                            <a:ahLst/>
                            <a:cxnLst>
                              <a:cxn ang="T110">
                                <a:pos x="T0" y="T1"/>
                              </a:cxn>
                              <a:cxn ang="T111">
                                <a:pos x="T2" y="T3"/>
                              </a:cxn>
                              <a:cxn ang="T112">
                                <a:pos x="T4" y="T5"/>
                              </a:cxn>
                              <a:cxn ang="T113">
                                <a:pos x="T6" y="T7"/>
                              </a:cxn>
                              <a:cxn ang="T114">
                                <a:pos x="T8" y="T9"/>
                              </a:cxn>
                              <a:cxn ang="T115">
                                <a:pos x="T10" y="T11"/>
                              </a:cxn>
                              <a:cxn ang="T116">
                                <a:pos x="T12" y="T13"/>
                              </a:cxn>
                              <a:cxn ang="T117">
                                <a:pos x="T14" y="T15"/>
                              </a:cxn>
                              <a:cxn ang="T118">
                                <a:pos x="T16" y="T17"/>
                              </a:cxn>
                              <a:cxn ang="T119">
                                <a:pos x="T18" y="T19"/>
                              </a:cxn>
                              <a:cxn ang="T120">
                                <a:pos x="T20" y="T21"/>
                              </a:cxn>
                              <a:cxn ang="T121">
                                <a:pos x="T22" y="T23"/>
                              </a:cxn>
                              <a:cxn ang="T122">
                                <a:pos x="T24" y="T25"/>
                              </a:cxn>
                              <a:cxn ang="T123">
                                <a:pos x="T26" y="T27"/>
                              </a:cxn>
                              <a:cxn ang="T124">
                                <a:pos x="T28" y="T29"/>
                              </a:cxn>
                              <a:cxn ang="T125">
                                <a:pos x="T30" y="T31"/>
                              </a:cxn>
                              <a:cxn ang="T126">
                                <a:pos x="T32" y="T33"/>
                              </a:cxn>
                              <a:cxn ang="T127">
                                <a:pos x="T34" y="T35"/>
                              </a:cxn>
                              <a:cxn ang="T128">
                                <a:pos x="T36" y="T37"/>
                              </a:cxn>
                              <a:cxn ang="T129">
                                <a:pos x="T38" y="T39"/>
                              </a:cxn>
                              <a:cxn ang="T130">
                                <a:pos x="T40" y="T41"/>
                              </a:cxn>
                              <a:cxn ang="T131">
                                <a:pos x="T42" y="T43"/>
                              </a:cxn>
                              <a:cxn ang="T132">
                                <a:pos x="T44" y="T45"/>
                              </a:cxn>
                              <a:cxn ang="T133">
                                <a:pos x="T46" y="T47"/>
                              </a:cxn>
                              <a:cxn ang="T134">
                                <a:pos x="T48" y="T49"/>
                              </a:cxn>
                              <a:cxn ang="T135">
                                <a:pos x="T50" y="T51"/>
                              </a:cxn>
                              <a:cxn ang="T136">
                                <a:pos x="T52" y="T53"/>
                              </a:cxn>
                              <a:cxn ang="T137">
                                <a:pos x="T54" y="T55"/>
                              </a:cxn>
                              <a:cxn ang="T138">
                                <a:pos x="T56" y="T57"/>
                              </a:cxn>
                              <a:cxn ang="T139">
                                <a:pos x="T58" y="T59"/>
                              </a:cxn>
                              <a:cxn ang="T140">
                                <a:pos x="T60" y="T61"/>
                              </a:cxn>
                              <a:cxn ang="T141">
                                <a:pos x="T62" y="T63"/>
                              </a:cxn>
                              <a:cxn ang="T142">
                                <a:pos x="T64" y="T65"/>
                              </a:cxn>
                              <a:cxn ang="T143">
                                <a:pos x="T66" y="T67"/>
                              </a:cxn>
                              <a:cxn ang="T144">
                                <a:pos x="T68" y="T69"/>
                              </a:cxn>
                              <a:cxn ang="T145">
                                <a:pos x="T70" y="T71"/>
                              </a:cxn>
                              <a:cxn ang="T146">
                                <a:pos x="T72" y="T73"/>
                              </a:cxn>
                              <a:cxn ang="T147">
                                <a:pos x="T74" y="T75"/>
                              </a:cxn>
                              <a:cxn ang="T148">
                                <a:pos x="T76" y="T77"/>
                              </a:cxn>
                              <a:cxn ang="T149">
                                <a:pos x="T78" y="T79"/>
                              </a:cxn>
                              <a:cxn ang="T150">
                                <a:pos x="T80" y="T81"/>
                              </a:cxn>
                              <a:cxn ang="T151">
                                <a:pos x="T82" y="T83"/>
                              </a:cxn>
                              <a:cxn ang="T152">
                                <a:pos x="T84" y="T85"/>
                              </a:cxn>
                              <a:cxn ang="T153">
                                <a:pos x="T86" y="T87"/>
                              </a:cxn>
                              <a:cxn ang="T154">
                                <a:pos x="T88" y="T89"/>
                              </a:cxn>
                              <a:cxn ang="T155">
                                <a:pos x="T90" y="T91"/>
                              </a:cxn>
                              <a:cxn ang="T156">
                                <a:pos x="T92" y="T93"/>
                              </a:cxn>
                              <a:cxn ang="T157">
                                <a:pos x="T94" y="T95"/>
                              </a:cxn>
                              <a:cxn ang="T158">
                                <a:pos x="T96" y="T97"/>
                              </a:cxn>
                              <a:cxn ang="T159">
                                <a:pos x="T98" y="T99"/>
                              </a:cxn>
                              <a:cxn ang="T160">
                                <a:pos x="T100" y="T101"/>
                              </a:cxn>
                              <a:cxn ang="T161">
                                <a:pos x="T102" y="T103"/>
                              </a:cxn>
                              <a:cxn ang="T162">
                                <a:pos x="T104" y="T105"/>
                              </a:cxn>
                              <a:cxn ang="T163">
                                <a:pos x="T106" y="T107"/>
                              </a:cxn>
                              <a:cxn ang="T164">
                                <a:pos x="T108" y="T109"/>
                              </a:cxn>
                            </a:cxnLst>
                            <a:rect l="T165" t="T166" r="T167" b="T168"/>
                            <a:pathLst>
                              <a:path w="2994" h="1502">
                                <a:moveTo>
                                  <a:pt x="2994" y="1260"/>
                                </a:moveTo>
                                <a:lnTo>
                                  <a:pt x="2994" y="1260"/>
                                </a:lnTo>
                                <a:lnTo>
                                  <a:pt x="2994" y="1252"/>
                                </a:lnTo>
                                <a:lnTo>
                                  <a:pt x="2992" y="1242"/>
                                </a:lnTo>
                                <a:lnTo>
                                  <a:pt x="2984" y="1226"/>
                                </a:lnTo>
                                <a:lnTo>
                                  <a:pt x="2972" y="1210"/>
                                </a:lnTo>
                                <a:lnTo>
                                  <a:pt x="2958" y="1196"/>
                                </a:lnTo>
                                <a:lnTo>
                                  <a:pt x="2940" y="1182"/>
                                </a:lnTo>
                                <a:lnTo>
                                  <a:pt x="2920" y="1172"/>
                                </a:lnTo>
                                <a:lnTo>
                                  <a:pt x="2898" y="1164"/>
                                </a:lnTo>
                                <a:lnTo>
                                  <a:pt x="2876" y="1162"/>
                                </a:lnTo>
                                <a:lnTo>
                                  <a:pt x="2848" y="1160"/>
                                </a:lnTo>
                                <a:lnTo>
                                  <a:pt x="2810" y="1156"/>
                                </a:lnTo>
                                <a:lnTo>
                                  <a:pt x="2718" y="1140"/>
                                </a:lnTo>
                                <a:lnTo>
                                  <a:pt x="2672" y="1132"/>
                                </a:lnTo>
                                <a:lnTo>
                                  <a:pt x="2626" y="1122"/>
                                </a:lnTo>
                                <a:lnTo>
                                  <a:pt x="2588" y="1112"/>
                                </a:lnTo>
                                <a:lnTo>
                                  <a:pt x="2558" y="1102"/>
                                </a:lnTo>
                                <a:lnTo>
                                  <a:pt x="2546" y="1098"/>
                                </a:lnTo>
                                <a:lnTo>
                                  <a:pt x="2530" y="1094"/>
                                </a:lnTo>
                                <a:lnTo>
                                  <a:pt x="2496" y="1088"/>
                                </a:lnTo>
                                <a:lnTo>
                                  <a:pt x="2456" y="1084"/>
                                </a:lnTo>
                                <a:lnTo>
                                  <a:pt x="2416" y="1082"/>
                                </a:lnTo>
                                <a:lnTo>
                                  <a:pt x="2342" y="1078"/>
                                </a:lnTo>
                                <a:lnTo>
                                  <a:pt x="2314" y="1076"/>
                                </a:lnTo>
                                <a:lnTo>
                                  <a:pt x="2296" y="1074"/>
                                </a:lnTo>
                                <a:lnTo>
                                  <a:pt x="2232" y="1062"/>
                                </a:lnTo>
                                <a:lnTo>
                                  <a:pt x="2126" y="1044"/>
                                </a:lnTo>
                                <a:lnTo>
                                  <a:pt x="2068" y="1034"/>
                                </a:lnTo>
                                <a:lnTo>
                                  <a:pt x="2016" y="1028"/>
                                </a:lnTo>
                                <a:lnTo>
                                  <a:pt x="1970" y="1024"/>
                                </a:lnTo>
                                <a:lnTo>
                                  <a:pt x="1940" y="1024"/>
                                </a:lnTo>
                                <a:lnTo>
                                  <a:pt x="1926" y="1024"/>
                                </a:lnTo>
                                <a:lnTo>
                                  <a:pt x="1908" y="1022"/>
                                </a:lnTo>
                                <a:lnTo>
                                  <a:pt x="1864" y="1016"/>
                                </a:lnTo>
                                <a:lnTo>
                                  <a:pt x="1752" y="996"/>
                                </a:lnTo>
                                <a:lnTo>
                                  <a:pt x="1640" y="978"/>
                                </a:lnTo>
                                <a:lnTo>
                                  <a:pt x="1598" y="970"/>
                                </a:lnTo>
                                <a:lnTo>
                                  <a:pt x="1568" y="970"/>
                                </a:lnTo>
                                <a:lnTo>
                                  <a:pt x="1536" y="968"/>
                                </a:lnTo>
                                <a:lnTo>
                                  <a:pt x="1486" y="960"/>
                                </a:lnTo>
                                <a:lnTo>
                                  <a:pt x="1354" y="938"/>
                                </a:lnTo>
                                <a:lnTo>
                                  <a:pt x="1224" y="912"/>
                                </a:lnTo>
                                <a:lnTo>
                                  <a:pt x="1148" y="894"/>
                                </a:lnTo>
                                <a:lnTo>
                                  <a:pt x="1122" y="888"/>
                                </a:lnTo>
                                <a:lnTo>
                                  <a:pt x="1084" y="880"/>
                                </a:lnTo>
                                <a:lnTo>
                                  <a:pt x="1036" y="870"/>
                                </a:lnTo>
                                <a:lnTo>
                                  <a:pt x="982" y="862"/>
                                </a:lnTo>
                                <a:lnTo>
                                  <a:pt x="924" y="854"/>
                                </a:lnTo>
                                <a:lnTo>
                                  <a:pt x="868" y="850"/>
                                </a:lnTo>
                                <a:lnTo>
                                  <a:pt x="814" y="846"/>
                                </a:lnTo>
                                <a:lnTo>
                                  <a:pt x="770" y="846"/>
                                </a:lnTo>
                                <a:lnTo>
                                  <a:pt x="740" y="844"/>
                                </a:lnTo>
                                <a:lnTo>
                                  <a:pt x="694" y="838"/>
                                </a:lnTo>
                                <a:lnTo>
                                  <a:pt x="576" y="818"/>
                                </a:lnTo>
                                <a:lnTo>
                                  <a:pt x="454" y="796"/>
                                </a:lnTo>
                                <a:lnTo>
                                  <a:pt x="406" y="790"/>
                                </a:lnTo>
                                <a:lnTo>
                                  <a:pt x="374" y="788"/>
                                </a:lnTo>
                                <a:lnTo>
                                  <a:pt x="364" y="788"/>
                                </a:lnTo>
                                <a:lnTo>
                                  <a:pt x="352" y="786"/>
                                </a:lnTo>
                                <a:lnTo>
                                  <a:pt x="328" y="780"/>
                                </a:lnTo>
                                <a:lnTo>
                                  <a:pt x="306" y="770"/>
                                </a:lnTo>
                                <a:lnTo>
                                  <a:pt x="284" y="758"/>
                                </a:lnTo>
                                <a:lnTo>
                                  <a:pt x="266" y="744"/>
                                </a:lnTo>
                                <a:lnTo>
                                  <a:pt x="250" y="730"/>
                                </a:lnTo>
                                <a:lnTo>
                                  <a:pt x="238" y="716"/>
                                </a:lnTo>
                                <a:lnTo>
                                  <a:pt x="232" y="702"/>
                                </a:lnTo>
                                <a:lnTo>
                                  <a:pt x="220" y="674"/>
                                </a:lnTo>
                                <a:lnTo>
                                  <a:pt x="206" y="644"/>
                                </a:lnTo>
                                <a:lnTo>
                                  <a:pt x="194" y="614"/>
                                </a:lnTo>
                                <a:lnTo>
                                  <a:pt x="188" y="598"/>
                                </a:lnTo>
                                <a:lnTo>
                                  <a:pt x="184" y="584"/>
                                </a:lnTo>
                                <a:lnTo>
                                  <a:pt x="178" y="554"/>
                                </a:lnTo>
                                <a:lnTo>
                                  <a:pt x="174" y="524"/>
                                </a:lnTo>
                                <a:lnTo>
                                  <a:pt x="172" y="492"/>
                                </a:lnTo>
                                <a:lnTo>
                                  <a:pt x="174" y="474"/>
                                </a:lnTo>
                                <a:lnTo>
                                  <a:pt x="176" y="458"/>
                                </a:lnTo>
                                <a:lnTo>
                                  <a:pt x="180" y="432"/>
                                </a:lnTo>
                                <a:lnTo>
                                  <a:pt x="180" y="394"/>
                                </a:lnTo>
                                <a:lnTo>
                                  <a:pt x="176" y="300"/>
                                </a:lnTo>
                                <a:lnTo>
                                  <a:pt x="172" y="202"/>
                                </a:lnTo>
                                <a:lnTo>
                                  <a:pt x="172" y="162"/>
                                </a:lnTo>
                                <a:lnTo>
                                  <a:pt x="174" y="134"/>
                                </a:lnTo>
                                <a:lnTo>
                                  <a:pt x="182" y="98"/>
                                </a:lnTo>
                                <a:lnTo>
                                  <a:pt x="188" y="70"/>
                                </a:lnTo>
                                <a:lnTo>
                                  <a:pt x="190" y="56"/>
                                </a:lnTo>
                                <a:lnTo>
                                  <a:pt x="190" y="40"/>
                                </a:lnTo>
                                <a:lnTo>
                                  <a:pt x="188" y="22"/>
                                </a:lnTo>
                                <a:lnTo>
                                  <a:pt x="184" y="0"/>
                                </a:lnTo>
                                <a:lnTo>
                                  <a:pt x="160" y="0"/>
                                </a:lnTo>
                                <a:lnTo>
                                  <a:pt x="138" y="2"/>
                                </a:lnTo>
                                <a:lnTo>
                                  <a:pt x="94" y="8"/>
                                </a:lnTo>
                                <a:lnTo>
                                  <a:pt x="72" y="12"/>
                                </a:lnTo>
                                <a:lnTo>
                                  <a:pt x="50" y="14"/>
                                </a:lnTo>
                                <a:lnTo>
                                  <a:pt x="28" y="14"/>
                                </a:lnTo>
                                <a:lnTo>
                                  <a:pt x="2" y="10"/>
                                </a:lnTo>
                                <a:lnTo>
                                  <a:pt x="8" y="20"/>
                                </a:lnTo>
                                <a:lnTo>
                                  <a:pt x="10" y="26"/>
                                </a:lnTo>
                                <a:lnTo>
                                  <a:pt x="12" y="34"/>
                                </a:lnTo>
                                <a:lnTo>
                                  <a:pt x="12" y="46"/>
                                </a:lnTo>
                                <a:lnTo>
                                  <a:pt x="10" y="60"/>
                                </a:lnTo>
                                <a:lnTo>
                                  <a:pt x="8" y="78"/>
                                </a:lnTo>
                                <a:lnTo>
                                  <a:pt x="4" y="98"/>
                                </a:lnTo>
                                <a:lnTo>
                                  <a:pt x="2" y="112"/>
                                </a:lnTo>
                                <a:lnTo>
                                  <a:pt x="2" y="130"/>
                                </a:lnTo>
                                <a:lnTo>
                                  <a:pt x="0" y="178"/>
                                </a:lnTo>
                                <a:lnTo>
                                  <a:pt x="2" y="234"/>
                                </a:lnTo>
                                <a:lnTo>
                                  <a:pt x="6" y="296"/>
                                </a:lnTo>
                                <a:lnTo>
                                  <a:pt x="10" y="414"/>
                                </a:lnTo>
                                <a:lnTo>
                                  <a:pt x="12" y="460"/>
                                </a:lnTo>
                                <a:lnTo>
                                  <a:pt x="12" y="488"/>
                                </a:lnTo>
                                <a:lnTo>
                                  <a:pt x="10" y="514"/>
                                </a:lnTo>
                                <a:lnTo>
                                  <a:pt x="10" y="540"/>
                                </a:lnTo>
                                <a:lnTo>
                                  <a:pt x="10" y="570"/>
                                </a:lnTo>
                                <a:lnTo>
                                  <a:pt x="14" y="600"/>
                                </a:lnTo>
                                <a:lnTo>
                                  <a:pt x="18" y="630"/>
                                </a:lnTo>
                                <a:lnTo>
                                  <a:pt x="22" y="660"/>
                                </a:lnTo>
                                <a:lnTo>
                                  <a:pt x="30" y="688"/>
                                </a:lnTo>
                                <a:lnTo>
                                  <a:pt x="38" y="714"/>
                                </a:lnTo>
                                <a:lnTo>
                                  <a:pt x="58" y="760"/>
                                </a:lnTo>
                                <a:lnTo>
                                  <a:pt x="68" y="788"/>
                                </a:lnTo>
                                <a:lnTo>
                                  <a:pt x="82" y="814"/>
                                </a:lnTo>
                                <a:lnTo>
                                  <a:pt x="96" y="840"/>
                                </a:lnTo>
                                <a:lnTo>
                                  <a:pt x="110" y="862"/>
                                </a:lnTo>
                                <a:lnTo>
                                  <a:pt x="128" y="880"/>
                                </a:lnTo>
                                <a:lnTo>
                                  <a:pt x="136" y="888"/>
                                </a:lnTo>
                                <a:lnTo>
                                  <a:pt x="146" y="894"/>
                                </a:lnTo>
                                <a:lnTo>
                                  <a:pt x="190" y="922"/>
                                </a:lnTo>
                                <a:lnTo>
                                  <a:pt x="230" y="946"/>
                                </a:lnTo>
                                <a:lnTo>
                                  <a:pt x="250" y="956"/>
                                </a:lnTo>
                                <a:lnTo>
                                  <a:pt x="268" y="962"/>
                                </a:lnTo>
                                <a:lnTo>
                                  <a:pt x="288" y="968"/>
                                </a:lnTo>
                                <a:lnTo>
                                  <a:pt x="308" y="970"/>
                                </a:lnTo>
                                <a:lnTo>
                                  <a:pt x="340" y="974"/>
                                </a:lnTo>
                                <a:lnTo>
                                  <a:pt x="390" y="984"/>
                                </a:lnTo>
                                <a:lnTo>
                                  <a:pt x="522" y="1012"/>
                                </a:lnTo>
                                <a:lnTo>
                                  <a:pt x="656" y="1046"/>
                                </a:lnTo>
                                <a:lnTo>
                                  <a:pt x="744" y="1070"/>
                                </a:lnTo>
                                <a:lnTo>
                                  <a:pt x="782" y="1080"/>
                                </a:lnTo>
                                <a:lnTo>
                                  <a:pt x="840" y="1096"/>
                                </a:lnTo>
                                <a:lnTo>
                                  <a:pt x="986" y="1130"/>
                                </a:lnTo>
                                <a:lnTo>
                                  <a:pt x="1060" y="1146"/>
                                </a:lnTo>
                                <a:lnTo>
                                  <a:pt x="1126" y="1160"/>
                                </a:lnTo>
                                <a:lnTo>
                                  <a:pt x="1178" y="1168"/>
                                </a:lnTo>
                                <a:lnTo>
                                  <a:pt x="1196" y="1170"/>
                                </a:lnTo>
                                <a:lnTo>
                                  <a:pt x="1208" y="1170"/>
                                </a:lnTo>
                                <a:lnTo>
                                  <a:pt x="1224" y="1170"/>
                                </a:lnTo>
                                <a:lnTo>
                                  <a:pt x="1242" y="1172"/>
                                </a:lnTo>
                                <a:lnTo>
                                  <a:pt x="1286" y="1178"/>
                                </a:lnTo>
                                <a:lnTo>
                                  <a:pt x="1340" y="1188"/>
                                </a:lnTo>
                                <a:lnTo>
                                  <a:pt x="1396" y="1202"/>
                                </a:lnTo>
                                <a:lnTo>
                                  <a:pt x="1508" y="1228"/>
                                </a:lnTo>
                                <a:lnTo>
                                  <a:pt x="1552" y="1240"/>
                                </a:lnTo>
                                <a:lnTo>
                                  <a:pt x="1586" y="1246"/>
                                </a:lnTo>
                                <a:lnTo>
                                  <a:pt x="1618" y="1252"/>
                                </a:lnTo>
                                <a:lnTo>
                                  <a:pt x="1658" y="1262"/>
                                </a:lnTo>
                                <a:lnTo>
                                  <a:pt x="1752" y="1284"/>
                                </a:lnTo>
                                <a:lnTo>
                                  <a:pt x="1802" y="1296"/>
                                </a:lnTo>
                                <a:lnTo>
                                  <a:pt x="1850" y="1306"/>
                                </a:lnTo>
                                <a:lnTo>
                                  <a:pt x="1892" y="1312"/>
                                </a:lnTo>
                                <a:lnTo>
                                  <a:pt x="1924" y="1314"/>
                                </a:lnTo>
                                <a:lnTo>
                                  <a:pt x="1942" y="1316"/>
                                </a:lnTo>
                                <a:lnTo>
                                  <a:pt x="1962" y="1318"/>
                                </a:lnTo>
                                <a:lnTo>
                                  <a:pt x="2014" y="1328"/>
                                </a:lnTo>
                                <a:lnTo>
                                  <a:pt x="2076" y="1342"/>
                                </a:lnTo>
                                <a:lnTo>
                                  <a:pt x="2140" y="1358"/>
                                </a:lnTo>
                                <a:lnTo>
                                  <a:pt x="2264" y="1388"/>
                                </a:lnTo>
                                <a:lnTo>
                                  <a:pt x="2312" y="1398"/>
                                </a:lnTo>
                                <a:lnTo>
                                  <a:pt x="2332" y="1400"/>
                                </a:lnTo>
                                <a:lnTo>
                                  <a:pt x="2346" y="1402"/>
                                </a:lnTo>
                                <a:lnTo>
                                  <a:pt x="2360" y="1402"/>
                                </a:lnTo>
                                <a:lnTo>
                                  <a:pt x="2382" y="1404"/>
                                </a:lnTo>
                                <a:lnTo>
                                  <a:pt x="2434" y="1412"/>
                                </a:lnTo>
                                <a:lnTo>
                                  <a:pt x="2500" y="1426"/>
                                </a:lnTo>
                                <a:lnTo>
                                  <a:pt x="2570" y="1442"/>
                                </a:lnTo>
                                <a:lnTo>
                                  <a:pt x="2706" y="1476"/>
                                </a:lnTo>
                                <a:lnTo>
                                  <a:pt x="2788" y="1498"/>
                                </a:lnTo>
                                <a:lnTo>
                                  <a:pt x="2808" y="1502"/>
                                </a:lnTo>
                                <a:lnTo>
                                  <a:pt x="2826" y="1502"/>
                                </a:lnTo>
                                <a:lnTo>
                                  <a:pt x="2846" y="1500"/>
                                </a:lnTo>
                                <a:lnTo>
                                  <a:pt x="2866" y="1494"/>
                                </a:lnTo>
                                <a:lnTo>
                                  <a:pt x="2884" y="1488"/>
                                </a:lnTo>
                                <a:lnTo>
                                  <a:pt x="2902" y="1480"/>
                                </a:lnTo>
                                <a:lnTo>
                                  <a:pt x="2934" y="1464"/>
                                </a:lnTo>
                                <a:lnTo>
                                  <a:pt x="2948" y="1454"/>
                                </a:lnTo>
                                <a:lnTo>
                                  <a:pt x="2960" y="1444"/>
                                </a:lnTo>
                                <a:lnTo>
                                  <a:pt x="2970" y="1432"/>
                                </a:lnTo>
                                <a:lnTo>
                                  <a:pt x="2980" y="1420"/>
                                </a:lnTo>
                                <a:lnTo>
                                  <a:pt x="2986" y="1406"/>
                                </a:lnTo>
                                <a:lnTo>
                                  <a:pt x="2990" y="1396"/>
                                </a:lnTo>
                                <a:lnTo>
                                  <a:pt x="2992" y="1384"/>
                                </a:lnTo>
                                <a:lnTo>
                                  <a:pt x="2992" y="1374"/>
                                </a:lnTo>
                                <a:lnTo>
                                  <a:pt x="2990" y="1354"/>
                                </a:lnTo>
                                <a:lnTo>
                                  <a:pt x="2990" y="1324"/>
                                </a:lnTo>
                                <a:lnTo>
                                  <a:pt x="2994" y="1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154" descr="Крупное конфетти"/>
                        <wps:cNvSpPr>
                          <a:spLocks/>
                        </wps:cNvSpPr>
                        <wps:spPr bwMode="auto">
                          <a:xfrm>
                            <a:off x="405309" y="1166946"/>
                            <a:ext cx="1473634" cy="760030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86"/>
                              <a:gd name="T2" fmla="*/ 2147483647 w 2690"/>
                              <a:gd name="T3" fmla="*/ 2147483647 h 1386"/>
                              <a:gd name="T4" fmla="*/ 2147483647 w 2690"/>
                              <a:gd name="T5" fmla="*/ 2147483647 h 1386"/>
                              <a:gd name="T6" fmla="*/ 2147483647 w 2690"/>
                              <a:gd name="T7" fmla="*/ 2147483647 h 1386"/>
                              <a:gd name="T8" fmla="*/ 2147483647 w 2690"/>
                              <a:gd name="T9" fmla="*/ 2147483647 h 1386"/>
                              <a:gd name="T10" fmla="*/ 2147483647 w 2690"/>
                              <a:gd name="T11" fmla="*/ 2147483647 h 1386"/>
                              <a:gd name="T12" fmla="*/ 2147483647 w 2690"/>
                              <a:gd name="T13" fmla="*/ 2147483647 h 1386"/>
                              <a:gd name="T14" fmla="*/ 2147483647 w 2690"/>
                              <a:gd name="T15" fmla="*/ 2147483647 h 1386"/>
                              <a:gd name="T16" fmla="*/ 2147483647 w 2690"/>
                              <a:gd name="T17" fmla="*/ 2147483647 h 1386"/>
                              <a:gd name="T18" fmla="*/ 2147483647 w 2690"/>
                              <a:gd name="T19" fmla="*/ 2147483647 h 1386"/>
                              <a:gd name="T20" fmla="*/ 2147483647 w 2690"/>
                              <a:gd name="T21" fmla="*/ 2147483647 h 1386"/>
                              <a:gd name="T22" fmla="*/ 2147483647 w 2690"/>
                              <a:gd name="T23" fmla="*/ 2147483647 h 1386"/>
                              <a:gd name="T24" fmla="*/ 2147483647 w 2690"/>
                              <a:gd name="T25" fmla="*/ 0 h 1386"/>
                              <a:gd name="T26" fmla="*/ 2147483647 w 2690"/>
                              <a:gd name="T27" fmla="*/ 2147483647 h 1386"/>
                              <a:gd name="T28" fmla="*/ 2147483647 w 2690"/>
                              <a:gd name="T29" fmla="*/ 2147483647 h 1386"/>
                              <a:gd name="T30" fmla="*/ 2147483647 w 2690"/>
                              <a:gd name="T31" fmla="*/ 2147483647 h 1386"/>
                              <a:gd name="T32" fmla="*/ 2147483647 w 2690"/>
                              <a:gd name="T33" fmla="*/ 2147483647 h 1386"/>
                              <a:gd name="T34" fmla="*/ 2147483647 w 2690"/>
                              <a:gd name="T35" fmla="*/ 2147483647 h 1386"/>
                              <a:gd name="T36" fmla="*/ 2147483647 w 2690"/>
                              <a:gd name="T37" fmla="*/ 2147483647 h 1386"/>
                              <a:gd name="T38" fmla="*/ 2147483647 w 2690"/>
                              <a:gd name="T39" fmla="*/ 2147483647 h 1386"/>
                              <a:gd name="T40" fmla="*/ 2147483647 w 2690"/>
                              <a:gd name="T41" fmla="*/ 2147483647 h 1386"/>
                              <a:gd name="T42" fmla="*/ 0 w 2690"/>
                              <a:gd name="T43" fmla="*/ 2147483647 h 1386"/>
                              <a:gd name="T44" fmla="*/ 2147483647 w 2690"/>
                              <a:gd name="T45" fmla="*/ 2147483647 h 1386"/>
                              <a:gd name="T46" fmla="*/ 2147483647 w 2690"/>
                              <a:gd name="T47" fmla="*/ 2147483647 h 1386"/>
                              <a:gd name="T48" fmla="*/ 2147483647 w 2690"/>
                              <a:gd name="T49" fmla="*/ 2147483647 h 1386"/>
                              <a:gd name="T50" fmla="*/ 2147483647 w 2690"/>
                              <a:gd name="T51" fmla="*/ 2147483647 h 1386"/>
                              <a:gd name="T52" fmla="*/ 2147483647 w 2690"/>
                              <a:gd name="T53" fmla="*/ 2147483647 h 1386"/>
                              <a:gd name="T54" fmla="*/ 2147483647 w 2690"/>
                              <a:gd name="T55" fmla="*/ 2147483647 h 1386"/>
                              <a:gd name="T56" fmla="*/ 2147483647 w 2690"/>
                              <a:gd name="T57" fmla="*/ 2147483647 h 1386"/>
                              <a:gd name="T58" fmla="*/ 2147483647 w 2690"/>
                              <a:gd name="T59" fmla="*/ 2147483647 h 1386"/>
                              <a:gd name="T60" fmla="*/ 2147483647 w 2690"/>
                              <a:gd name="T61" fmla="*/ 2147483647 h 1386"/>
                              <a:gd name="T62" fmla="*/ 2147483647 w 2690"/>
                              <a:gd name="T63" fmla="*/ 2147483647 h 1386"/>
                              <a:gd name="T64" fmla="*/ 2147483647 w 2690"/>
                              <a:gd name="T65" fmla="*/ 2147483647 h 1386"/>
                              <a:gd name="T66" fmla="*/ 2147483647 w 2690"/>
                              <a:gd name="T67" fmla="*/ 2147483647 h 1386"/>
                              <a:gd name="T68" fmla="*/ 2147483647 w 2690"/>
                              <a:gd name="T69" fmla="*/ 2147483647 h 1386"/>
                              <a:gd name="T70" fmla="*/ 2147483647 w 2690"/>
                              <a:gd name="T71" fmla="*/ 2147483647 h 1386"/>
                              <a:gd name="T72" fmla="*/ 2147483647 w 2690"/>
                              <a:gd name="T73" fmla="*/ 2147483647 h 1386"/>
                              <a:gd name="T74" fmla="*/ 2147483647 w 2690"/>
                              <a:gd name="T75" fmla="*/ 2147483647 h 1386"/>
                              <a:gd name="T76" fmla="*/ 2147483647 w 2690"/>
                              <a:gd name="T77" fmla="*/ 2147483647 h 1386"/>
                              <a:gd name="T78" fmla="*/ 2147483647 w 2690"/>
                              <a:gd name="T79" fmla="*/ 2147483647 h 1386"/>
                              <a:gd name="T80" fmla="*/ 2147483647 w 2690"/>
                              <a:gd name="T81" fmla="*/ 2147483647 h 1386"/>
                              <a:gd name="T82" fmla="*/ 2147483647 w 2690"/>
                              <a:gd name="T83" fmla="*/ 2147483647 h 1386"/>
                              <a:gd name="T84" fmla="*/ 2147483647 w 2690"/>
                              <a:gd name="T85" fmla="*/ 2147483647 h 138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w 2690"/>
                              <a:gd name="T130" fmla="*/ 0 h 1386"/>
                              <a:gd name="T131" fmla="*/ 2690 w 2690"/>
                              <a:gd name="T132" fmla="*/ 1386 h 1386"/>
                            </a:gdLst>
                            <a:ahLst/>
                            <a:cxnLst>
                              <a:cxn ang="T86">
                                <a:pos x="T0" y="T1"/>
                              </a:cxn>
                              <a:cxn ang="T87">
                                <a:pos x="T2" y="T3"/>
                              </a:cxn>
                              <a:cxn ang="T88">
                                <a:pos x="T4" y="T5"/>
                              </a:cxn>
                              <a:cxn ang="T89">
                                <a:pos x="T6" y="T7"/>
                              </a:cxn>
                              <a:cxn ang="T90">
                                <a:pos x="T8" y="T9"/>
                              </a:cxn>
                              <a:cxn ang="T91">
                                <a:pos x="T10" y="T11"/>
                              </a:cxn>
                              <a:cxn ang="T92">
                                <a:pos x="T12" y="T13"/>
                              </a:cxn>
                              <a:cxn ang="T93">
                                <a:pos x="T14" y="T15"/>
                              </a:cxn>
                              <a:cxn ang="T94">
                                <a:pos x="T16" y="T17"/>
                              </a:cxn>
                              <a:cxn ang="T95">
                                <a:pos x="T18" y="T19"/>
                              </a:cxn>
                              <a:cxn ang="T96">
                                <a:pos x="T20" y="T21"/>
                              </a:cxn>
                              <a:cxn ang="T97">
                                <a:pos x="T22" y="T23"/>
                              </a:cxn>
                              <a:cxn ang="T98">
                                <a:pos x="T24" y="T25"/>
                              </a:cxn>
                              <a:cxn ang="T99">
                                <a:pos x="T26" y="T27"/>
                              </a:cxn>
                              <a:cxn ang="T100">
                                <a:pos x="T28" y="T29"/>
                              </a:cxn>
                              <a:cxn ang="T101">
                                <a:pos x="T30" y="T31"/>
                              </a:cxn>
                              <a:cxn ang="T102">
                                <a:pos x="T32" y="T33"/>
                              </a:cxn>
                              <a:cxn ang="T103">
                                <a:pos x="T34" y="T35"/>
                              </a:cxn>
                              <a:cxn ang="T104">
                                <a:pos x="T36" y="T37"/>
                              </a:cxn>
                              <a:cxn ang="T105">
                                <a:pos x="T38" y="T39"/>
                              </a:cxn>
                              <a:cxn ang="T106">
                                <a:pos x="T40" y="T41"/>
                              </a:cxn>
                              <a:cxn ang="T107">
                                <a:pos x="T42" y="T43"/>
                              </a:cxn>
                              <a:cxn ang="T108">
                                <a:pos x="T44" y="T45"/>
                              </a:cxn>
                              <a:cxn ang="T109">
                                <a:pos x="T46" y="T47"/>
                              </a:cxn>
                              <a:cxn ang="T110">
                                <a:pos x="T48" y="T49"/>
                              </a:cxn>
                              <a:cxn ang="T111">
                                <a:pos x="T50" y="T51"/>
                              </a:cxn>
                              <a:cxn ang="T112">
                                <a:pos x="T52" y="T53"/>
                              </a:cxn>
                              <a:cxn ang="T113">
                                <a:pos x="T54" y="T55"/>
                              </a:cxn>
                              <a:cxn ang="T114">
                                <a:pos x="T56" y="T57"/>
                              </a:cxn>
                              <a:cxn ang="T115">
                                <a:pos x="T58" y="T59"/>
                              </a:cxn>
                              <a:cxn ang="T116">
                                <a:pos x="T60" y="T61"/>
                              </a:cxn>
                              <a:cxn ang="T117">
                                <a:pos x="T62" y="T63"/>
                              </a:cxn>
                              <a:cxn ang="T118">
                                <a:pos x="T64" y="T65"/>
                              </a:cxn>
                              <a:cxn ang="T119">
                                <a:pos x="T66" y="T67"/>
                              </a:cxn>
                              <a:cxn ang="T120">
                                <a:pos x="T68" y="T69"/>
                              </a:cxn>
                              <a:cxn ang="T121">
                                <a:pos x="T70" y="T71"/>
                              </a:cxn>
                              <a:cxn ang="T122">
                                <a:pos x="T72" y="T73"/>
                              </a:cxn>
                              <a:cxn ang="T123">
                                <a:pos x="T74" y="T75"/>
                              </a:cxn>
                              <a:cxn ang="T124">
                                <a:pos x="T76" y="T77"/>
                              </a:cxn>
                              <a:cxn ang="T125">
                                <a:pos x="T78" y="T79"/>
                              </a:cxn>
                              <a:cxn ang="T126">
                                <a:pos x="T80" y="T81"/>
                              </a:cxn>
                              <a:cxn ang="T127">
                                <a:pos x="T82" y="T83"/>
                              </a:cxn>
                              <a:cxn ang="T128">
                                <a:pos x="T84" y="T85"/>
                              </a:cxn>
                            </a:cxnLst>
                            <a:rect l="T129" t="T130" r="T131" b="T132"/>
                            <a:pathLst>
                              <a:path w="2690" h="1386">
                                <a:moveTo>
                                  <a:pt x="2614" y="1158"/>
                                </a:moveTo>
                                <a:lnTo>
                                  <a:pt x="2614" y="1158"/>
                                </a:lnTo>
                                <a:lnTo>
                                  <a:pt x="2268" y="1102"/>
                                </a:lnTo>
                                <a:lnTo>
                                  <a:pt x="1546" y="988"/>
                                </a:lnTo>
                                <a:lnTo>
                                  <a:pt x="790" y="870"/>
                                </a:lnTo>
                                <a:lnTo>
                                  <a:pt x="504" y="826"/>
                                </a:lnTo>
                                <a:lnTo>
                                  <a:pt x="336" y="802"/>
                                </a:lnTo>
                                <a:lnTo>
                                  <a:pt x="306" y="798"/>
                                </a:lnTo>
                                <a:lnTo>
                                  <a:pt x="280" y="790"/>
                                </a:lnTo>
                                <a:lnTo>
                                  <a:pt x="254" y="780"/>
                                </a:lnTo>
                                <a:lnTo>
                                  <a:pt x="232" y="768"/>
                                </a:lnTo>
                                <a:lnTo>
                                  <a:pt x="210" y="754"/>
                                </a:lnTo>
                                <a:lnTo>
                                  <a:pt x="192" y="738"/>
                                </a:lnTo>
                                <a:lnTo>
                                  <a:pt x="174" y="720"/>
                                </a:lnTo>
                                <a:lnTo>
                                  <a:pt x="160" y="698"/>
                                </a:lnTo>
                                <a:lnTo>
                                  <a:pt x="146" y="676"/>
                                </a:lnTo>
                                <a:lnTo>
                                  <a:pt x="136" y="650"/>
                                </a:lnTo>
                                <a:lnTo>
                                  <a:pt x="126" y="624"/>
                                </a:lnTo>
                                <a:lnTo>
                                  <a:pt x="118" y="594"/>
                                </a:lnTo>
                                <a:lnTo>
                                  <a:pt x="112" y="564"/>
                                </a:lnTo>
                                <a:lnTo>
                                  <a:pt x="108" y="532"/>
                                </a:lnTo>
                                <a:lnTo>
                                  <a:pt x="106" y="496"/>
                                </a:lnTo>
                                <a:lnTo>
                                  <a:pt x="106" y="460"/>
                                </a:lnTo>
                                <a:lnTo>
                                  <a:pt x="106" y="0"/>
                                </a:lnTo>
                                <a:lnTo>
                                  <a:pt x="104" y="6"/>
                                </a:lnTo>
                                <a:lnTo>
                                  <a:pt x="102" y="12"/>
                                </a:lnTo>
                                <a:lnTo>
                                  <a:pt x="96" y="18"/>
                                </a:lnTo>
                                <a:lnTo>
                                  <a:pt x="90" y="22"/>
                                </a:lnTo>
                                <a:lnTo>
                                  <a:pt x="82" y="26"/>
                                </a:lnTo>
                                <a:lnTo>
                                  <a:pt x="74" y="28"/>
                                </a:lnTo>
                                <a:lnTo>
                                  <a:pt x="64" y="30"/>
                                </a:lnTo>
                                <a:lnTo>
                                  <a:pt x="54" y="32"/>
                                </a:lnTo>
                                <a:lnTo>
                                  <a:pt x="42" y="30"/>
                                </a:lnTo>
                                <a:lnTo>
                                  <a:pt x="32" y="28"/>
                                </a:lnTo>
                                <a:lnTo>
                                  <a:pt x="24" y="26"/>
                                </a:lnTo>
                                <a:lnTo>
                                  <a:pt x="16" y="22"/>
                                </a:lnTo>
                                <a:lnTo>
                                  <a:pt x="10" y="18"/>
                                </a:lnTo>
                                <a:lnTo>
                                  <a:pt x="4" y="12"/>
                                </a:lnTo>
                                <a:lnTo>
                                  <a:pt x="2" y="6"/>
                                </a:lnTo>
                                <a:lnTo>
                                  <a:pt x="0" y="0"/>
                                </a:lnTo>
                                <a:lnTo>
                                  <a:pt x="0" y="460"/>
                                </a:lnTo>
                                <a:lnTo>
                                  <a:pt x="2" y="510"/>
                                </a:lnTo>
                                <a:lnTo>
                                  <a:pt x="4" y="558"/>
                                </a:lnTo>
                                <a:lnTo>
                                  <a:pt x="8" y="600"/>
                                </a:lnTo>
                                <a:lnTo>
                                  <a:pt x="16" y="642"/>
                                </a:lnTo>
                                <a:lnTo>
                                  <a:pt x="24" y="680"/>
                                </a:lnTo>
                                <a:lnTo>
                                  <a:pt x="36" y="714"/>
                                </a:lnTo>
                                <a:lnTo>
                                  <a:pt x="50" y="746"/>
                                </a:lnTo>
                                <a:lnTo>
                                  <a:pt x="66" y="776"/>
                                </a:lnTo>
                                <a:lnTo>
                                  <a:pt x="86" y="804"/>
                                </a:lnTo>
                                <a:lnTo>
                                  <a:pt x="108" y="828"/>
                                </a:lnTo>
                                <a:lnTo>
                                  <a:pt x="134" y="850"/>
                                </a:lnTo>
                                <a:lnTo>
                                  <a:pt x="162" y="870"/>
                                </a:lnTo>
                                <a:lnTo>
                                  <a:pt x="194" y="888"/>
                                </a:lnTo>
                                <a:lnTo>
                                  <a:pt x="230" y="902"/>
                                </a:lnTo>
                                <a:lnTo>
                                  <a:pt x="270" y="916"/>
                                </a:lnTo>
                                <a:lnTo>
                                  <a:pt x="314" y="928"/>
                                </a:lnTo>
                                <a:lnTo>
                                  <a:pt x="476" y="962"/>
                                </a:lnTo>
                                <a:lnTo>
                                  <a:pt x="760" y="1020"/>
                                </a:lnTo>
                                <a:lnTo>
                                  <a:pt x="1510" y="1172"/>
                                </a:lnTo>
                                <a:lnTo>
                                  <a:pt x="2228" y="1316"/>
                                </a:lnTo>
                                <a:lnTo>
                                  <a:pt x="2572" y="1384"/>
                                </a:lnTo>
                                <a:lnTo>
                                  <a:pt x="2592" y="1386"/>
                                </a:lnTo>
                                <a:lnTo>
                                  <a:pt x="2612" y="1382"/>
                                </a:lnTo>
                                <a:lnTo>
                                  <a:pt x="2630" y="1374"/>
                                </a:lnTo>
                                <a:lnTo>
                                  <a:pt x="2646" y="1364"/>
                                </a:lnTo>
                                <a:lnTo>
                                  <a:pt x="2660" y="1348"/>
                                </a:lnTo>
                                <a:lnTo>
                                  <a:pt x="2672" y="1330"/>
                                </a:lnTo>
                                <a:lnTo>
                                  <a:pt x="2682" y="1310"/>
                                </a:lnTo>
                                <a:lnTo>
                                  <a:pt x="2688" y="1288"/>
                                </a:lnTo>
                                <a:lnTo>
                                  <a:pt x="2690" y="1266"/>
                                </a:lnTo>
                                <a:lnTo>
                                  <a:pt x="2688" y="1242"/>
                                </a:lnTo>
                                <a:lnTo>
                                  <a:pt x="2684" y="1222"/>
                                </a:lnTo>
                                <a:lnTo>
                                  <a:pt x="2674" y="1204"/>
                                </a:lnTo>
                                <a:lnTo>
                                  <a:pt x="2662" y="1186"/>
                                </a:lnTo>
                                <a:lnTo>
                                  <a:pt x="2648" y="1174"/>
                                </a:lnTo>
                                <a:lnTo>
                                  <a:pt x="2632" y="1164"/>
                                </a:lnTo>
                                <a:lnTo>
                                  <a:pt x="2614" y="1158"/>
                                </a:lnTo>
                                <a:close/>
                              </a:path>
                            </a:pathLst>
                          </a:custGeom>
                          <a:pattFill prst="lgConfetti">
                            <a:fgClr>
                              <a:srgbClr val="80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155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2147483647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2147483647 h 1354"/>
                              <a:gd name="T38" fmla="*/ 2147483647 w 2720"/>
                              <a:gd name="T39" fmla="*/ 2147483647 h 1354"/>
                              <a:gd name="T40" fmla="*/ 2147483647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0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0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2147483647 w 2720"/>
                              <a:gd name="T93" fmla="*/ 2147483647 h 1354"/>
                              <a:gd name="T94" fmla="*/ 2147483647 w 2720"/>
                              <a:gd name="T95" fmla="*/ 2147483647 h 1354"/>
                              <a:gd name="T96" fmla="*/ 2147483647 w 2720"/>
                              <a:gd name="T97" fmla="*/ 2147483647 h 1354"/>
                              <a:gd name="T98" fmla="*/ 2147483647 w 2720"/>
                              <a:gd name="T99" fmla="*/ 2147483647 h 1354"/>
                              <a:gd name="T100" fmla="*/ 2147483647 w 2720"/>
                              <a:gd name="T101" fmla="*/ 2147483647 h 1354"/>
                              <a:gd name="T102" fmla="*/ 2147483647 w 2720"/>
                              <a:gd name="T103" fmla="*/ 2147483647 h 1354"/>
                              <a:gd name="T104" fmla="*/ 2147483647 w 2720"/>
                              <a:gd name="T105" fmla="*/ 2147483647 h 1354"/>
                              <a:gd name="T106" fmla="*/ 2147483647 w 2720"/>
                              <a:gd name="T107" fmla="*/ 2147483647 h 1354"/>
                              <a:gd name="T108" fmla="*/ 2147483647 w 2720"/>
                              <a:gd name="T109" fmla="*/ 2147483647 h 1354"/>
                              <a:gd name="T110" fmla="*/ 2147483647 w 2720"/>
                              <a:gd name="T111" fmla="*/ 2147483647 h 1354"/>
                              <a:gd name="T112" fmla="*/ 2147483647 w 2720"/>
                              <a:gd name="T113" fmla="*/ 2147483647 h 1354"/>
                              <a:gd name="T114" fmla="*/ 2147483647 w 2720"/>
                              <a:gd name="T115" fmla="*/ 2147483647 h 1354"/>
                              <a:gd name="T116" fmla="*/ 2147483647 w 2720"/>
                              <a:gd name="T117" fmla="*/ 2147483647 h 1354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w 2720"/>
                              <a:gd name="T178" fmla="*/ 0 h 1354"/>
                              <a:gd name="T179" fmla="*/ 2720 w 2720"/>
                              <a:gd name="T180" fmla="*/ 1354 h 1354"/>
                            </a:gdLst>
                            <a:ahLst/>
                            <a:cxnLst>
                              <a:cxn ang="T118">
                                <a:pos x="T0" y="T1"/>
                              </a:cxn>
                              <a:cxn ang="T119">
                                <a:pos x="T2" y="T3"/>
                              </a:cxn>
                              <a:cxn ang="T120">
                                <a:pos x="T4" y="T5"/>
                              </a:cxn>
                              <a:cxn ang="T121">
                                <a:pos x="T6" y="T7"/>
                              </a:cxn>
                              <a:cxn ang="T122">
                                <a:pos x="T8" y="T9"/>
                              </a:cxn>
                              <a:cxn ang="T123">
                                <a:pos x="T10" y="T11"/>
                              </a:cxn>
                              <a:cxn ang="T124">
                                <a:pos x="T12" y="T13"/>
                              </a:cxn>
                              <a:cxn ang="T125">
                                <a:pos x="T14" y="T15"/>
                              </a:cxn>
                              <a:cxn ang="T126">
                                <a:pos x="T16" y="T17"/>
                              </a:cxn>
                              <a:cxn ang="T127">
                                <a:pos x="T18" y="T19"/>
                              </a:cxn>
                              <a:cxn ang="T128">
                                <a:pos x="T20" y="T21"/>
                              </a:cxn>
                              <a:cxn ang="T129">
                                <a:pos x="T22" y="T23"/>
                              </a:cxn>
                              <a:cxn ang="T130">
                                <a:pos x="T24" y="T25"/>
                              </a:cxn>
                              <a:cxn ang="T131">
                                <a:pos x="T26" y="T27"/>
                              </a:cxn>
                              <a:cxn ang="T132">
                                <a:pos x="T28" y="T29"/>
                              </a:cxn>
                              <a:cxn ang="T133">
                                <a:pos x="T30" y="T31"/>
                              </a:cxn>
                              <a:cxn ang="T134">
                                <a:pos x="T32" y="T33"/>
                              </a:cxn>
                              <a:cxn ang="T135">
                                <a:pos x="T34" y="T35"/>
                              </a:cxn>
                              <a:cxn ang="T136">
                                <a:pos x="T36" y="T37"/>
                              </a:cxn>
                              <a:cxn ang="T137">
                                <a:pos x="T38" y="T39"/>
                              </a:cxn>
                              <a:cxn ang="T138">
                                <a:pos x="T40" y="T41"/>
                              </a:cxn>
                              <a:cxn ang="T139">
                                <a:pos x="T42" y="T43"/>
                              </a:cxn>
                              <a:cxn ang="T140">
                                <a:pos x="T44" y="T45"/>
                              </a:cxn>
                              <a:cxn ang="T141">
                                <a:pos x="T46" y="T47"/>
                              </a:cxn>
                              <a:cxn ang="T142">
                                <a:pos x="T48" y="T49"/>
                              </a:cxn>
                              <a:cxn ang="T143">
                                <a:pos x="T50" y="T51"/>
                              </a:cxn>
                              <a:cxn ang="T144">
                                <a:pos x="T52" y="T53"/>
                              </a:cxn>
                              <a:cxn ang="T145">
                                <a:pos x="T54" y="T55"/>
                              </a:cxn>
                              <a:cxn ang="T146">
                                <a:pos x="T56" y="T57"/>
                              </a:cxn>
                              <a:cxn ang="T147">
                                <a:pos x="T58" y="T59"/>
                              </a:cxn>
                              <a:cxn ang="T148">
                                <a:pos x="T60" y="T61"/>
                              </a:cxn>
                              <a:cxn ang="T149">
                                <a:pos x="T62" y="T63"/>
                              </a:cxn>
                              <a:cxn ang="T150">
                                <a:pos x="T64" y="T65"/>
                              </a:cxn>
                              <a:cxn ang="T151">
                                <a:pos x="T66" y="T67"/>
                              </a:cxn>
                              <a:cxn ang="T152">
                                <a:pos x="T68" y="T69"/>
                              </a:cxn>
                              <a:cxn ang="T153">
                                <a:pos x="T70" y="T71"/>
                              </a:cxn>
                              <a:cxn ang="T154">
                                <a:pos x="T72" y="T73"/>
                              </a:cxn>
                              <a:cxn ang="T155">
                                <a:pos x="T74" y="T75"/>
                              </a:cxn>
                              <a:cxn ang="T156">
                                <a:pos x="T76" y="T77"/>
                              </a:cxn>
                              <a:cxn ang="T157">
                                <a:pos x="T78" y="T79"/>
                              </a:cxn>
                              <a:cxn ang="T158">
                                <a:pos x="T80" y="T81"/>
                              </a:cxn>
                              <a:cxn ang="T159">
                                <a:pos x="T82" y="T83"/>
                              </a:cxn>
                              <a:cxn ang="T160">
                                <a:pos x="T84" y="T85"/>
                              </a:cxn>
                              <a:cxn ang="T161">
                                <a:pos x="T86" y="T87"/>
                              </a:cxn>
                              <a:cxn ang="T162">
                                <a:pos x="T88" y="T89"/>
                              </a:cxn>
                              <a:cxn ang="T163">
                                <a:pos x="T90" y="T91"/>
                              </a:cxn>
                              <a:cxn ang="T164">
                                <a:pos x="T92" y="T93"/>
                              </a:cxn>
                              <a:cxn ang="T165">
                                <a:pos x="T94" y="T95"/>
                              </a:cxn>
                              <a:cxn ang="T166">
                                <a:pos x="T96" y="T97"/>
                              </a:cxn>
                              <a:cxn ang="T167">
                                <a:pos x="T98" y="T99"/>
                              </a:cxn>
                              <a:cxn ang="T168">
                                <a:pos x="T100" y="T101"/>
                              </a:cxn>
                              <a:cxn ang="T169">
                                <a:pos x="T102" y="T103"/>
                              </a:cxn>
                              <a:cxn ang="T170">
                                <a:pos x="T104" y="T105"/>
                              </a:cxn>
                              <a:cxn ang="T171">
                                <a:pos x="T106" y="T107"/>
                              </a:cxn>
                              <a:cxn ang="T172">
                                <a:pos x="T108" y="T109"/>
                              </a:cxn>
                              <a:cxn ang="T173">
                                <a:pos x="T110" y="T111"/>
                              </a:cxn>
                              <a:cxn ang="T174">
                                <a:pos x="T112" y="T113"/>
                              </a:cxn>
                              <a:cxn ang="T175">
                                <a:pos x="T114" y="T115"/>
                              </a:cxn>
                              <a:cxn ang="T176">
                                <a:pos x="T116" y="T117"/>
                              </a:cxn>
                            </a:cxnLst>
                            <a:rect l="T177" t="T178" r="T179" b="T180"/>
                            <a:pathLst>
                              <a:path w="2720" h="1354">
                                <a:moveTo>
                                  <a:pt x="2626" y="1082"/>
                                </a:moveTo>
                                <a:lnTo>
                                  <a:pt x="2626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354"/>
                                </a:lnTo>
                                <a:lnTo>
                                  <a:pt x="116" y="354"/>
                                </a:lnTo>
                                <a:lnTo>
                                  <a:pt x="114" y="406"/>
                                </a:lnTo>
                                <a:lnTo>
                                  <a:pt x="116" y="442"/>
                                </a:lnTo>
                                <a:lnTo>
                                  <a:pt x="118" y="478"/>
                                </a:lnTo>
                                <a:lnTo>
                                  <a:pt x="122" y="510"/>
                                </a:lnTo>
                                <a:lnTo>
                                  <a:pt x="128" y="540"/>
                                </a:lnTo>
                                <a:lnTo>
                                  <a:pt x="136" y="570"/>
                                </a:lnTo>
                                <a:lnTo>
                                  <a:pt x="146" y="596"/>
                                </a:lnTo>
                                <a:lnTo>
                                  <a:pt x="156" y="622"/>
                                </a:lnTo>
                                <a:lnTo>
                                  <a:pt x="170" y="644"/>
                                </a:lnTo>
                                <a:lnTo>
                                  <a:pt x="184" y="666"/>
                                </a:lnTo>
                                <a:lnTo>
                                  <a:pt x="202" y="684"/>
                                </a:lnTo>
                                <a:lnTo>
                                  <a:pt x="220" y="700"/>
                                </a:lnTo>
                                <a:lnTo>
                                  <a:pt x="240" y="714"/>
                                </a:lnTo>
                                <a:lnTo>
                                  <a:pt x="264" y="726"/>
                                </a:lnTo>
                                <a:lnTo>
                                  <a:pt x="288" y="736"/>
                                </a:lnTo>
                                <a:lnTo>
                                  <a:pt x="316" y="744"/>
                                </a:lnTo>
                                <a:lnTo>
                                  <a:pt x="346" y="748"/>
                                </a:lnTo>
                                <a:lnTo>
                                  <a:pt x="514" y="772"/>
                                </a:lnTo>
                                <a:lnTo>
                                  <a:pt x="800" y="816"/>
                                </a:lnTo>
                                <a:lnTo>
                                  <a:pt x="1556" y="934"/>
                                </a:lnTo>
                                <a:lnTo>
                                  <a:pt x="2278" y="1048"/>
                                </a:lnTo>
                                <a:lnTo>
                                  <a:pt x="2622" y="1104"/>
                                </a:lnTo>
                                <a:lnTo>
                                  <a:pt x="2642" y="1110"/>
                                </a:lnTo>
                                <a:lnTo>
                                  <a:pt x="2658" y="1120"/>
                                </a:lnTo>
                                <a:lnTo>
                                  <a:pt x="2672" y="1132"/>
                                </a:lnTo>
                                <a:lnTo>
                                  <a:pt x="2684" y="1150"/>
                                </a:lnTo>
                                <a:lnTo>
                                  <a:pt x="2692" y="1168"/>
                                </a:lnTo>
                                <a:lnTo>
                                  <a:pt x="2698" y="1188"/>
                                </a:lnTo>
                                <a:lnTo>
                                  <a:pt x="2700" y="1212"/>
                                </a:lnTo>
                                <a:lnTo>
                                  <a:pt x="2698" y="1234"/>
                                </a:lnTo>
                                <a:lnTo>
                                  <a:pt x="2692" y="1256"/>
                                </a:lnTo>
                                <a:lnTo>
                                  <a:pt x="2682" y="1276"/>
                                </a:lnTo>
                                <a:lnTo>
                                  <a:pt x="2670" y="1294"/>
                                </a:lnTo>
                                <a:lnTo>
                                  <a:pt x="2656" y="1310"/>
                                </a:lnTo>
                                <a:lnTo>
                                  <a:pt x="2638" y="1320"/>
                                </a:lnTo>
                                <a:lnTo>
                                  <a:pt x="2620" y="1328"/>
                                </a:lnTo>
                                <a:lnTo>
                                  <a:pt x="2602" y="1332"/>
                                </a:lnTo>
                                <a:lnTo>
                                  <a:pt x="2582" y="1330"/>
                                </a:lnTo>
                                <a:lnTo>
                                  <a:pt x="2238" y="1262"/>
                                </a:lnTo>
                                <a:lnTo>
                                  <a:pt x="1520" y="1118"/>
                                </a:lnTo>
                                <a:lnTo>
                                  <a:pt x="768" y="966"/>
                                </a:lnTo>
                                <a:lnTo>
                                  <a:pt x="486" y="908"/>
                                </a:lnTo>
                                <a:lnTo>
                                  <a:pt x="322" y="874"/>
                                </a:lnTo>
                                <a:lnTo>
                                  <a:pt x="280" y="862"/>
                                </a:lnTo>
                                <a:lnTo>
                                  <a:pt x="240" y="848"/>
                                </a:lnTo>
                                <a:lnTo>
                                  <a:pt x="204" y="834"/>
                                </a:lnTo>
                                <a:lnTo>
                                  <a:pt x="172" y="816"/>
                                </a:lnTo>
                                <a:lnTo>
                                  <a:pt x="144" y="796"/>
                                </a:lnTo>
                                <a:lnTo>
                                  <a:pt x="118" y="774"/>
                                </a:lnTo>
                                <a:lnTo>
                                  <a:pt x="96" y="750"/>
                                </a:lnTo>
                                <a:lnTo>
                                  <a:pt x="76" y="722"/>
                                </a:lnTo>
                                <a:lnTo>
                                  <a:pt x="60" y="692"/>
                                </a:lnTo>
                                <a:lnTo>
                                  <a:pt x="46" y="660"/>
                                </a:lnTo>
                                <a:lnTo>
                                  <a:pt x="34" y="626"/>
                                </a:lnTo>
                                <a:lnTo>
                                  <a:pt x="26" y="588"/>
                                </a:lnTo>
                                <a:lnTo>
                                  <a:pt x="18" y="546"/>
                                </a:lnTo>
                                <a:lnTo>
                                  <a:pt x="14" y="504"/>
                                </a:lnTo>
                                <a:lnTo>
                                  <a:pt x="12" y="456"/>
                                </a:lnTo>
                                <a:lnTo>
                                  <a:pt x="10" y="406"/>
                                </a:lnTo>
                                <a:lnTo>
                                  <a:pt x="10" y="14"/>
                                </a:lnTo>
                                <a:lnTo>
                                  <a:pt x="12" y="10"/>
                                </a:lnTo>
                                <a:lnTo>
                                  <a:pt x="14" y="6"/>
                                </a:lnTo>
                                <a:lnTo>
                                  <a:pt x="20" y="6"/>
                                </a:lnTo>
                                <a:lnTo>
                                  <a:pt x="26" y="8"/>
                                </a:lnTo>
                                <a:lnTo>
                                  <a:pt x="42" y="12"/>
                                </a:lnTo>
                                <a:lnTo>
                                  <a:pt x="52" y="14"/>
                                </a:lnTo>
                                <a:lnTo>
                                  <a:pt x="64" y="14"/>
                                </a:lnTo>
                                <a:lnTo>
                                  <a:pt x="74" y="14"/>
                                </a:lnTo>
                                <a:lnTo>
                                  <a:pt x="84" y="12"/>
                                </a:lnTo>
                                <a:lnTo>
                                  <a:pt x="100" y="8"/>
                                </a:lnTo>
                                <a:lnTo>
                                  <a:pt x="106" y="6"/>
                                </a:lnTo>
                                <a:lnTo>
                                  <a:pt x="112" y="6"/>
                                </a:lnTo>
                                <a:lnTo>
                                  <a:pt x="114" y="10"/>
                                </a:lnTo>
                                <a:lnTo>
                                  <a:pt x="116" y="14"/>
                                </a:lnTo>
                                <a:lnTo>
                                  <a:pt x="116" y="354"/>
                                </a:lnTo>
                                <a:lnTo>
                                  <a:pt x="124" y="354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6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0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2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6" y="920"/>
                                </a:lnTo>
                                <a:lnTo>
                                  <a:pt x="754" y="978"/>
                                </a:lnTo>
                                <a:lnTo>
                                  <a:pt x="1504" y="1134"/>
                                </a:lnTo>
                                <a:lnTo>
                                  <a:pt x="2228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0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6" y="10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573B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Freeform 156"/>
                        <wps:cNvSpPr>
                          <a:spLocks/>
                        </wps:cNvSpPr>
                        <wps:spPr bwMode="auto">
                          <a:xfrm>
                            <a:off x="396909" y="1198347"/>
                            <a:ext cx="1489735" cy="743029"/>
                          </a:xfrm>
                          <a:custGeom>
                            <a:avLst/>
                            <a:gdLst>
                              <a:gd name="T0" fmla="*/ 2147483647 w 2720"/>
                              <a:gd name="T1" fmla="*/ 2147483647 h 1354"/>
                              <a:gd name="T2" fmla="*/ 2147483647 w 2720"/>
                              <a:gd name="T3" fmla="*/ 2147483647 h 1354"/>
                              <a:gd name="T4" fmla="*/ 2147483647 w 2720"/>
                              <a:gd name="T5" fmla="*/ 2147483647 h 1354"/>
                              <a:gd name="T6" fmla="*/ 2147483647 w 2720"/>
                              <a:gd name="T7" fmla="*/ 2147483647 h 1354"/>
                              <a:gd name="T8" fmla="*/ 2147483647 w 2720"/>
                              <a:gd name="T9" fmla="*/ 2147483647 h 1354"/>
                              <a:gd name="T10" fmla="*/ 2147483647 w 2720"/>
                              <a:gd name="T11" fmla="*/ 2147483647 h 1354"/>
                              <a:gd name="T12" fmla="*/ 2147483647 w 2720"/>
                              <a:gd name="T13" fmla="*/ 2147483647 h 1354"/>
                              <a:gd name="T14" fmla="*/ 2147483647 w 2720"/>
                              <a:gd name="T15" fmla="*/ 2147483647 h 1354"/>
                              <a:gd name="T16" fmla="*/ 2147483647 w 2720"/>
                              <a:gd name="T17" fmla="*/ 2147483647 h 1354"/>
                              <a:gd name="T18" fmla="*/ 2147483647 w 2720"/>
                              <a:gd name="T19" fmla="*/ 2147483647 h 1354"/>
                              <a:gd name="T20" fmla="*/ 2147483647 w 2720"/>
                              <a:gd name="T21" fmla="*/ 2147483647 h 1354"/>
                              <a:gd name="T22" fmla="*/ 2147483647 w 2720"/>
                              <a:gd name="T23" fmla="*/ 2147483647 h 1354"/>
                              <a:gd name="T24" fmla="*/ 2147483647 w 2720"/>
                              <a:gd name="T25" fmla="*/ 2147483647 h 1354"/>
                              <a:gd name="T26" fmla="*/ 2147483647 w 2720"/>
                              <a:gd name="T27" fmla="*/ 0 h 1354"/>
                              <a:gd name="T28" fmla="*/ 2147483647 w 2720"/>
                              <a:gd name="T29" fmla="*/ 2147483647 h 1354"/>
                              <a:gd name="T30" fmla="*/ 2147483647 w 2720"/>
                              <a:gd name="T31" fmla="*/ 2147483647 h 1354"/>
                              <a:gd name="T32" fmla="*/ 2147483647 w 2720"/>
                              <a:gd name="T33" fmla="*/ 2147483647 h 1354"/>
                              <a:gd name="T34" fmla="*/ 2147483647 w 2720"/>
                              <a:gd name="T35" fmla="*/ 2147483647 h 1354"/>
                              <a:gd name="T36" fmla="*/ 2147483647 w 2720"/>
                              <a:gd name="T37" fmla="*/ 0 h 1354"/>
                              <a:gd name="T38" fmla="*/ 2147483647 w 2720"/>
                              <a:gd name="T39" fmla="*/ 2147483647 h 1354"/>
                              <a:gd name="T40" fmla="*/ 0 w 2720"/>
                              <a:gd name="T41" fmla="*/ 2147483647 h 1354"/>
                              <a:gd name="T42" fmla="*/ 2147483647 w 2720"/>
                              <a:gd name="T43" fmla="*/ 2147483647 h 1354"/>
                              <a:gd name="T44" fmla="*/ 2147483647 w 2720"/>
                              <a:gd name="T45" fmla="*/ 2147483647 h 1354"/>
                              <a:gd name="T46" fmla="*/ 2147483647 w 2720"/>
                              <a:gd name="T47" fmla="*/ 2147483647 h 1354"/>
                              <a:gd name="T48" fmla="*/ 2147483647 w 2720"/>
                              <a:gd name="T49" fmla="*/ 2147483647 h 1354"/>
                              <a:gd name="T50" fmla="*/ 2147483647 w 2720"/>
                              <a:gd name="T51" fmla="*/ 2147483647 h 1354"/>
                              <a:gd name="T52" fmla="*/ 2147483647 w 2720"/>
                              <a:gd name="T53" fmla="*/ 2147483647 h 1354"/>
                              <a:gd name="T54" fmla="*/ 2147483647 w 2720"/>
                              <a:gd name="T55" fmla="*/ 2147483647 h 1354"/>
                              <a:gd name="T56" fmla="*/ 2147483647 w 2720"/>
                              <a:gd name="T57" fmla="*/ 2147483647 h 1354"/>
                              <a:gd name="T58" fmla="*/ 2147483647 w 2720"/>
                              <a:gd name="T59" fmla="*/ 2147483647 h 1354"/>
                              <a:gd name="T60" fmla="*/ 2147483647 w 2720"/>
                              <a:gd name="T61" fmla="*/ 2147483647 h 1354"/>
                              <a:gd name="T62" fmla="*/ 2147483647 w 2720"/>
                              <a:gd name="T63" fmla="*/ 2147483647 h 1354"/>
                              <a:gd name="T64" fmla="*/ 2147483647 w 2720"/>
                              <a:gd name="T65" fmla="*/ 2147483647 h 1354"/>
                              <a:gd name="T66" fmla="*/ 2147483647 w 2720"/>
                              <a:gd name="T67" fmla="*/ 2147483647 h 1354"/>
                              <a:gd name="T68" fmla="*/ 2147483647 w 2720"/>
                              <a:gd name="T69" fmla="*/ 2147483647 h 1354"/>
                              <a:gd name="T70" fmla="*/ 2147483647 w 2720"/>
                              <a:gd name="T71" fmla="*/ 2147483647 h 1354"/>
                              <a:gd name="T72" fmla="*/ 2147483647 w 2720"/>
                              <a:gd name="T73" fmla="*/ 2147483647 h 1354"/>
                              <a:gd name="T74" fmla="*/ 2147483647 w 2720"/>
                              <a:gd name="T75" fmla="*/ 2147483647 h 1354"/>
                              <a:gd name="T76" fmla="*/ 2147483647 w 2720"/>
                              <a:gd name="T77" fmla="*/ 2147483647 h 1354"/>
                              <a:gd name="T78" fmla="*/ 2147483647 w 2720"/>
                              <a:gd name="T79" fmla="*/ 2147483647 h 1354"/>
                              <a:gd name="T80" fmla="*/ 2147483647 w 2720"/>
                              <a:gd name="T81" fmla="*/ 2147483647 h 1354"/>
                              <a:gd name="T82" fmla="*/ 2147483647 w 2720"/>
                              <a:gd name="T83" fmla="*/ 2147483647 h 1354"/>
                              <a:gd name="T84" fmla="*/ 2147483647 w 2720"/>
                              <a:gd name="T85" fmla="*/ 2147483647 h 1354"/>
                              <a:gd name="T86" fmla="*/ 2147483647 w 2720"/>
                              <a:gd name="T87" fmla="*/ 2147483647 h 1354"/>
                              <a:gd name="T88" fmla="*/ 2147483647 w 2720"/>
                              <a:gd name="T89" fmla="*/ 2147483647 h 1354"/>
                              <a:gd name="T90" fmla="*/ 2147483647 w 2720"/>
                              <a:gd name="T91" fmla="*/ 2147483647 h 1354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2720"/>
                              <a:gd name="T139" fmla="*/ 0 h 1354"/>
                              <a:gd name="T140" fmla="*/ 2720 w 2720"/>
                              <a:gd name="T141" fmla="*/ 1354 h 1354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2720" h="1354">
                                <a:moveTo>
                                  <a:pt x="2628" y="1082"/>
                                </a:moveTo>
                                <a:lnTo>
                                  <a:pt x="2628" y="1082"/>
                                </a:lnTo>
                                <a:lnTo>
                                  <a:pt x="2274" y="1026"/>
                                </a:lnTo>
                                <a:lnTo>
                                  <a:pt x="1540" y="914"/>
                                </a:lnTo>
                                <a:lnTo>
                                  <a:pt x="780" y="800"/>
                                </a:lnTo>
                                <a:lnTo>
                                  <a:pt x="500" y="758"/>
                                </a:lnTo>
                                <a:lnTo>
                                  <a:pt x="346" y="736"/>
                                </a:lnTo>
                                <a:lnTo>
                                  <a:pt x="316" y="730"/>
                                </a:lnTo>
                                <a:lnTo>
                                  <a:pt x="290" y="724"/>
                                </a:lnTo>
                                <a:lnTo>
                                  <a:pt x="264" y="714"/>
                                </a:lnTo>
                                <a:lnTo>
                                  <a:pt x="242" y="700"/>
                                </a:lnTo>
                                <a:lnTo>
                                  <a:pt x="220" y="686"/>
                                </a:lnTo>
                                <a:lnTo>
                                  <a:pt x="202" y="670"/>
                                </a:lnTo>
                                <a:lnTo>
                                  <a:pt x="186" y="652"/>
                                </a:lnTo>
                                <a:lnTo>
                                  <a:pt x="172" y="630"/>
                                </a:lnTo>
                                <a:lnTo>
                                  <a:pt x="160" y="608"/>
                                </a:lnTo>
                                <a:lnTo>
                                  <a:pt x="150" y="584"/>
                                </a:lnTo>
                                <a:lnTo>
                                  <a:pt x="142" y="558"/>
                                </a:lnTo>
                                <a:lnTo>
                                  <a:pt x="136" y="532"/>
                                </a:lnTo>
                                <a:lnTo>
                                  <a:pt x="130" y="502"/>
                                </a:lnTo>
                                <a:lnTo>
                                  <a:pt x="128" y="472"/>
                                </a:lnTo>
                                <a:lnTo>
                                  <a:pt x="126" y="440"/>
                                </a:lnTo>
                                <a:lnTo>
                                  <a:pt x="124" y="406"/>
                                </a:lnTo>
                                <a:lnTo>
                                  <a:pt x="124" y="14"/>
                                </a:lnTo>
                                <a:lnTo>
                                  <a:pt x="124" y="4"/>
                                </a:lnTo>
                                <a:lnTo>
                                  <a:pt x="120" y="0"/>
                                </a:lnTo>
                                <a:lnTo>
                                  <a:pt x="114" y="0"/>
                                </a:lnTo>
                                <a:lnTo>
                                  <a:pt x="106" y="2"/>
                                </a:lnTo>
                                <a:lnTo>
                                  <a:pt x="88" y="10"/>
                                </a:lnTo>
                                <a:lnTo>
                                  <a:pt x="76" y="12"/>
                                </a:lnTo>
                                <a:lnTo>
                                  <a:pt x="62" y="14"/>
                                </a:lnTo>
                                <a:lnTo>
                                  <a:pt x="50" y="12"/>
                                </a:lnTo>
                                <a:lnTo>
                                  <a:pt x="38" y="10"/>
                                </a:lnTo>
                                <a:lnTo>
                                  <a:pt x="20" y="2"/>
                                </a:lnTo>
                                <a:lnTo>
                                  <a:pt x="12" y="0"/>
                                </a:lnTo>
                                <a:lnTo>
                                  <a:pt x="6" y="0"/>
                                </a:lnTo>
                                <a:lnTo>
                                  <a:pt x="2" y="4"/>
                                </a:lnTo>
                                <a:lnTo>
                                  <a:pt x="2" y="14"/>
                                </a:lnTo>
                                <a:lnTo>
                                  <a:pt x="0" y="404"/>
                                </a:lnTo>
                                <a:lnTo>
                                  <a:pt x="2" y="454"/>
                                </a:lnTo>
                                <a:lnTo>
                                  <a:pt x="4" y="500"/>
                                </a:lnTo>
                                <a:lnTo>
                                  <a:pt x="8" y="546"/>
                                </a:lnTo>
                                <a:lnTo>
                                  <a:pt x="14" y="586"/>
                                </a:lnTo>
                                <a:lnTo>
                                  <a:pt x="22" y="626"/>
                                </a:lnTo>
                                <a:lnTo>
                                  <a:pt x="32" y="662"/>
                                </a:lnTo>
                                <a:lnTo>
                                  <a:pt x="46" y="694"/>
                                </a:lnTo>
                                <a:lnTo>
                                  <a:pt x="62" y="726"/>
                                </a:lnTo>
                                <a:lnTo>
                                  <a:pt x="82" y="754"/>
                                </a:lnTo>
                                <a:lnTo>
                                  <a:pt x="104" y="780"/>
                                </a:lnTo>
                                <a:lnTo>
                                  <a:pt x="130" y="802"/>
                                </a:lnTo>
                                <a:lnTo>
                                  <a:pt x="160" y="824"/>
                                </a:lnTo>
                                <a:lnTo>
                                  <a:pt x="194" y="842"/>
                                </a:lnTo>
                                <a:lnTo>
                                  <a:pt x="230" y="858"/>
                                </a:lnTo>
                                <a:lnTo>
                                  <a:pt x="274" y="874"/>
                                </a:lnTo>
                                <a:lnTo>
                                  <a:pt x="320" y="886"/>
                                </a:lnTo>
                                <a:lnTo>
                                  <a:pt x="474" y="920"/>
                                </a:lnTo>
                                <a:lnTo>
                                  <a:pt x="752" y="978"/>
                                </a:lnTo>
                                <a:lnTo>
                                  <a:pt x="1502" y="1132"/>
                                </a:lnTo>
                                <a:lnTo>
                                  <a:pt x="2226" y="1282"/>
                                </a:lnTo>
                                <a:lnTo>
                                  <a:pt x="2578" y="1352"/>
                                </a:lnTo>
                                <a:lnTo>
                                  <a:pt x="2590" y="1354"/>
                                </a:lnTo>
                                <a:lnTo>
                                  <a:pt x="2602" y="1354"/>
                                </a:lnTo>
                                <a:lnTo>
                                  <a:pt x="2614" y="1352"/>
                                </a:lnTo>
                                <a:lnTo>
                                  <a:pt x="2624" y="1350"/>
                                </a:lnTo>
                                <a:lnTo>
                                  <a:pt x="2636" y="1346"/>
                                </a:lnTo>
                                <a:lnTo>
                                  <a:pt x="2646" y="1342"/>
                                </a:lnTo>
                                <a:lnTo>
                                  <a:pt x="2666" y="1328"/>
                                </a:lnTo>
                                <a:lnTo>
                                  <a:pt x="2684" y="1310"/>
                                </a:lnTo>
                                <a:lnTo>
                                  <a:pt x="2698" y="1288"/>
                                </a:lnTo>
                                <a:lnTo>
                                  <a:pt x="2710" y="1264"/>
                                </a:lnTo>
                                <a:lnTo>
                                  <a:pt x="2714" y="1252"/>
                                </a:lnTo>
                                <a:lnTo>
                                  <a:pt x="2716" y="1238"/>
                                </a:lnTo>
                                <a:lnTo>
                                  <a:pt x="2718" y="1224"/>
                                </a:lnTo>
                                <a:lnTo>
                                  <a:pt x="2720" y="1210"/>
                                </a:lnTo>
                                <a:lnTo>
                                  <a:pt x="2718" y="1184"/>
                                </a:lnTo>
                                <a:lnTo>
                                  <a:pt x="2712" y="1158"/>
                                </a:lnTo>
                                <a:lnTo>
                                  <a:pt x="2700" y="1136"/>
                                </a:lnTo>
                                <a:lnTo>
                                  <a:pt x="2686" y="1116"/>
                                </a:lnTo>
                                <a:lnTo>
                                  <a:pt x="2678" y="1108"/>
                                </a:lnTo>
                                <a:lnTo>
                                  <a:pt x="2670" y="1100"/>
                                </a:lnTo>
                                <a:lnTo>
                                  <a:pt x="2660" y="1094"/>
                                </a:lnTo>
                                <a:lnTo>
                                  <a:pt x="2650" y="1088"/>
                                </a:lnTo>
                                <a:lnTo>
                                  <a:pt x="2638" y="1084"/>
                                </a:lnTo>
                                <a:lnTo>
                                  <a:pt x="2628" y="108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Freeform 157"/>
                        <wps:cNvSpPr>
                          <a:spLocks/>
                        </wps:cNvSpPr>
                        <wps:spPr bwMode="auto">
                          <a:xfrm>
                            <a:off x="405309" y="1199747"/>
                            <a:ext cx="1473634" cy="727229"/>
                          </a:xfrm>
                          <a:custGeom>
                            <a:avLst/>
                            <a:gdLst>
                              <a:gd name="T0" fmla="*/ 2147483647 w 2690"/>
                              <a:gd name="T1" fmla="*/ 2147483647 h 1326"/>
                              <a:gd name="T2" fmla="*/ 2147483647 w 2690"/>
                              <a:gd name="T3" fmla="*/ 2147483647 h 1326"/>
                              <a:gd name="T4" fmla="*/ 2147483647 w 2690"/>
                              <a:gd name="T5" fmla="*/ 2147483647 h 1326"/>
                              <a:gd name="T6" fmla="*/ 2147483647 w 2690"/>
                              <a:gd name="T7" fmla="*/ 2147483647 h 1326"/>
                              <a:gd name="T8" fmla="*/ 2147483647 w 2690"/>
                              <a:gd name="T9" fmla="*/ 2147483647 h 1326"/>
                              <a:gd name="T10" fmla="*/ 2147483647 w 2690"/>
                              <a:gd name="T11" fmla="*/ 2147483647 h 1326"/>
                              <a:gd name="T12" fmla="*/ 2147483647 w 2690"/>
                              <a:gd name="T13" fmla="*/ 2147483647 h 1326"/>
                              <a:gd name="T14" fmla="*/ 2147483647 w 2690"/>
                              <a:gd name="T15" fmla="*/ 2147483647 h 1326"/>
                              <a:gd name="T16" fmla="*/ 2147483647 w 2690"/>
                              <a:gd name="T17" fmla="*/ 2147483647 h 1326"/>
                              <a:gd name="T18" fmla="*/ 2147483647 w 2690"/>
                              <a:gd name="T19" fmla="*/ 2147483647 h 1326"/>
                              <a:gd name="T20" fmla="*/ 2147483647 w 2690"/>
                              <a:gd name="T21" fmla="*/ 2147483647 h 1326"/>
                              <a:gd name="T22" fmla="*/ 2147483647 w 2690"/>
                              <a:gd name="T23" fmla="*/ 2147483647 h 1326"/>
                              <a:gd name="T24" fmla="*/ 2147483647 w 2690"/>
                              <a:gd name="T25" fmla="*/ 2147483647 h 1326"/>
                              <a:gd name="T26" fmla="*/ 2147483647 w 2690"/>
                              <a:gd name="T27" fmla="*/ 0 h 1326"/>
                              <a:gd name="T28" fmla="*/ 2147483647 w 2690"/>
                              <a:gd name="T29" fmla="*/ 2147483647 h 1326"/>
                              <a:gd name="T30" fmla="*/ 2147483647 w 2690"/>
                              <a:gd name="T31" fmla="*/ 2147483647 h 1326"/>
                              <a:gd name="T32" fmla="*/ 2147483647 w 2690"/>
                              <a:gd name="T33" fmla="*/ 2147483647 h 1326"/>
                              <a:gd name="T34" fmla="*/ 2147483647 w 2690"/>
                              <a:gd name="T35" fmla="*/ 2147483647 h 1326"/>
                              <a:gd name="T36" fmla="*/ 2147483647 w 2690"/>
                              <a:gd name="T37" fmla="*/ 0 h 1326"/>
                              <a:gd name="T38" fmla="*/ 2147483647 w 2690"/>
                              <a:gd name="T39" fmla="*/ 2147483647 h 1326"/>
                              <a:gd name="T40" fmla="*/ 0 w 2690"/>
                              <a:gd name="T41" fmla="*/ 2147483647 h 1326"/>
                              <a:gd name="T42" fmla="*/ 2147483647 w 2690"/>
                              <a:gd name="T43" fmla="*/ 2147483647 h 1326"/>
                              <a:gd name="T44" fmla="*/ 2147483647 w 2690"/>
                              <a:gd name="T45" fmla="*/ 2147483647 h 1326"/>
                              <a:gd name="T46" fmla="*/ 2147483647 w 2690"/>
                              <a:gd name="T47" fmla="*/ 2147483647 h 1326"/>
                              <a:gd name="T48" fmla="*/ 2147483647 w 2690"/>
                              <a:gd name="T49" fmla="*/ 2147483647 h 1326"/>
                              <a:gd name="T50" fmla="*/ 2147483647 w 2690"/>
                              <a:gd name="T51" fmla="*/ 2147483647 h 1326"/>
                              <a:gd name="T52" fmla="*/ 2147483647 w 2690"/>
                              <a:gd name="T53" fmla="*/ 2147483647 h 1326"/>
                              <a:gd name="T54" fmla="*/ 2147483647 w 2690"/>
                              <a:gd name="T55" fmla="*/ 2147483647 h 1326"/>
                              <a:gd name="T56" fmla="*/ 2147483647 w 2690"/>
                              <a:gd name="T57" fmla="*/ 2147483647 h 1326"/>
                              <a:gd name="T58" fmla="*/ 2147483647 w 2690"/>
                              <a:gd name="T59" fmla="*/ 2147483647 h 1326"/>
                              <a:gd name="T60" fmla="*/ 2147483647 w 2690"/>
                              <a:gd name="T61" fmla="*/ 2147483647 h 1326"/>
                              <a:gd name="T62" fmla="*/ 2147483647 w 2690"/>
                              <a:gd name="T63" fmla="*/ 2147483647 h 1326"/>
                              <a:gd name="T64" fmla="*/ 2147483647 w 2690"/>
                              <a:gd name="T65" fmla="*/ 2147483647 h 1326"/>
                              <a:gd name="T66" fmla="*/ 2147483647 w 2690"/>
                              <a:gd name="T67" fmla="*/ 2147483647 h 1326"/>
                              <a:gd name="T68" fmla="*/ 2147483647 w 2690"/>
                              <a:gd name="T69" fmla="*/ 2147483647 h 1326"/>
                              <a:gd name="T70" fmla="*/ 2147483647 w 2690"/>
                              <a:gd name="T71" fmla="*/ 2147483647 h 1326"/>
                              <a:gd name="T72" fmla="*/ 2147483647 w 2690"/>
                              <a:gd name="T73" fmla="*/ 2147483647 h 1326"/>
                              <a:gd name="T74" fmla="*/ 2147483647 w 2690"/>
                              <a:gd name="T75" fmla="*/ 2147483647 h 1326"/>
                              <a:gd name="T76" fmla="*/ 2147483647 w 2690"/>
                              <a:gd name="T77" fmla="*/ 2147483647 h 1326"/>
                              <a:gd name="T78" fmla="*/ 2147483647 w 2690"/>
                              <a:gd name="T79" fmla="*/ 2147483647 h 1326"/>
                              <a:gd name="T80" fmla="*/ 2147483647 w 2690"/>
                              <a:gd name="T81" fmla="*/ 2147483647 h 1326"/>
                              <a:gd name="T82" fmla="*/ 2147483647 w 2690"/>
                              <a:gd name="T83" fmla="*/ 2147483647 h 132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w 2690"/>
                              <a:gd name="T127" fmla="*/ 0 h 1326"/>
                              <a:gd name="T128" fmla="*/ 2690 w 2690"/>
                              <a:gd name="T129" fmla="*/ 1326 h 1326"/>
                            </a:gdLst>
                            <a:ahLst/>
                            <a:cxnLst>
                              <a:cxn ang="T84">
                                <a:pos x="T0" y="T1"/>
                              </a:cxn>
                              <a:cxn ang="T85">
                                <a:pos x="T2" y="T3"/>
                              </a:cxn>
                              <a:cxn ang="T86">
                                <a:pos x="T4" y="T5"/>
                              </a:cxn>
                              <a:cxn ang="T87">
                                <a:pos x="T6" y="T7"/>
                              </a:cxn>
                              <a:cxn ang="T88">
                                <a:pos x="T8" y="T9"/>
                              </a:cxn>
                              <a:cxn ang="T89">
                                <a:pos x="T10" y="T11"/>
                              </a:cxn>
                              <a:cxn ang="T90">
                                <a:pos x="T12" y="T13"/>
                              </a:cxn>
                              <a:cxn ang="T91">
                                <a:pos x="T14" y="T15"/>
                              </a:cxn>
                              <a:cxn ang="T92">
                                <a:pos x="T16" y="T17"/>
                              </a:cxn>
                              <a:cxn ang="T93">
                                <a:pos x="T18" y="T19"/>
                              </a:cxn>
                              <a:cxn ang="T94">
                                <a:pos x="T20" y="T21"/>
                              </a:cxn>
                              <a:cxn ang="T95">
                                <a:pos x="T22" y="T23"/>
                              </a:cxn>
                              <a:cxn ang="T96">
                                <a:pos x="T24" y="T25"/>
                              </a:cxn>
                              <a:cxn ang="T97">
                                <a:pos x="T26" y="T27"/>
                              </a:cxn>
                              <a:cxn ang="T98">
                                <a:pos x="T28" y="T29"/>
                              </a:cxn>
                              <a:cxn ang="T99">
                                <a:pos x="T30" y="T31"/>
                              </a:cxn>
                              <a:cxn ang="T100">
                                <a:pos x="T32" y="T33"/>
                              </a:cxn>
                              <a:cxn ang="T101">
                                <a:pos x="T34" y="T35"/>
                              </a:cxn>
                              <a:cxn ang="T102">
                                <a:pos x="T36" y="T37"/>
                              </a:cxn>
                              <a:cxn ang="T103">
                                <a:pos x="T38" y="T39"/>
                              </a:cxn>
                              <a:cxn ang="T104">
                                <a:pos x="T40" y="T41"/>
                              </a:cxn>
                              <a:cxn ang="T105">
                                <a:pos x="T42" y="T43"/>
                              </a:cxn>
                              <a:cxn ang="T106">
                                <a:pos x="T44" y="T45"/>
                              </a:cxn>
                              <a:cxn ang="T107">
                                <a:pos x="T46" y="T47"/>
                              </a:cxn>
                              <a:cxn ang="T108">
                                <a:pos x="T48" y="T49"/>
                              </a:cxn>
                              <a:cxn ang="T109">
                                <a:pos x="T50" y="T51"/>
                              </a:cxn>
                              <a:cxn ang="T110">
                                <a:pos x="T52" y="T53"/>
                              </a:cxn>
                              <a:cxn ang="T111">
                                <a:pos x="T54" y="T55"/>
                              </a:cxn>
                              <a:cxn ang="T112">
                                <a:pos x="T56" y="T57"/>
                              </a:cxn>
                              <a:cxn ang="T113">
                                <a:pos x="T58" y="T59"/>
                              </a:cxn>
                              <a:cxn ang="T114">
                                <a:pos x="T60" y="T61"/>
                              </a:cxn>
                              <a:cxn ang="T115">
                                <a:pos x="T62" y="T63"/>
                              </a:cxn>
                              <a:cxn ang="T116">
                                <a:pos x="T64" y="T65"/>
                              </a:cxn>
                              <a:cxn ang="T117">
                                <a:pos x="T66" y="T67"/>
                              </a:cxn>
                              <a:cxn ang="T118">
                                <a:pos x="T68" y="T69"/>
                              </a:cxn>
                              <a:cxn ang="T119">
                                <a:pos x="T70" y="T71"/>
                              </a:cxn>
                              <a:cxn ang="T120">
                                <a:pos x="T72" y="T73"/>
                              </a:cxn>
                              <a:cxn ang="T121">
                                <a:pos x="T74" y="T75"/>
                              </a:cxn>
                              <a:cxn ang="T122">
                                <a:pos x="T76" y="T77"/>
                              </a:cxn>
                              <a:cxn ang="T123">
                                <a:pos x="T78" y="T79"/>
                              </a:cxn>
                              <a:cxn ang="T124">
                                <a:pos x="T80" y="T81"/>
                              </a:cxn>
                              <a:cxn ang="T125">
                                <a:pos x="T82" y="T83"/>
                              </a:cxn>
                            </a:cxnLst>
                            <a:rect l="T126" t="T127" r="T128" b="T129"/>
                            <a:pathLst>
                              <a:path w="2690" h="1326">
                                <a:moveTo>
                                  <a:pt x="2612" y="1098"/>
                                </a:moveTo>
                                <a:lnTo>
                                  <a:pt x="2612" y="1098"/>
                                </a:lnTo>
                                <a:lnTo>
                                  <a:pt x="2268" y="1042"/>
                                </a:lnTo>
                                <a:lnTo>
                                  <a:pt x="1546" y="928"/>
                                </a:lnTo>
                                <a:lnTo>
                                  <a:pt x="790" y="810"/>
                                </a:lnTo>
                                <a:lnTo>
                                  <a:pt x="504" y="766"/>
                                </a:lnTo>
                                <a:lnTo>
                                  <a:pt x="336" y="742"/>
                                </a:lnTo>
                                <a:lnTo>
                                  <a:pt x="306" y="738"/>
                                </a:lnTo>
                                <a:lnTo>
                                  <a:pt x="278" y="730"/>
                                </a:lnTo>
                                <a:lnTo>
                                  <a:pt x="254" y="720"/>
                                </a:lnTo>
                                <a:lnTo>
                                  <a:pt x="232" y="708"/>
                                </a:lnTo>
                                <a:lnTo>
                                  <a:pt x="210" y="694"/>
                                </a:lnTo>
                                <a:lnTo>
                                  <a:pt x="192" y="678"/>
                                </a:lnTo>
                                <a:lnTo>
                                  <a:pt x="174" y="660"/>
                                </a:lnTo>
                                <a:lnTo>
                                  <a:pt x="160" y="638"/>
                                </a:lnTo>
                                <a:lnTo>
                                  <a:pt x="146" y="616"/>
                                </a:lnTo>
                                <a:lnTo>
                                  <a:pt x="136" y="590"/>
                                </a:lnTo>
                                <a:lnTo>
                                  <a:pt x="126" y="564"/>
                                </a:lnTo>
                                <a:lnTo>
                                  <a:pt x="118" y="534"/>
                                </a:lnTo>
                                <a:lnTo>
                                  <a:pt x="112" y="504"/>
                                </a:lnTo>
                                <a:lnTo>
                                  <a:pt x="108" y="472"/>
                                </a:lnTo>
                                <a:lnTo>
                                  <a:pt x="106" y="436"/>
                                </a:lnTo>
                                <a:lnTo>
                                  <a:pt x="104" y="400"/>
                                </a:lnTo>
                                <a:lnTo>
                                  <a:pt x="106" y="8"/>
                                </a:lnTo>
                                <a:lnTo>
                                  <a:pt x="104" y="4"/>
                                </a:lnTo>
                                <a:lnTo>
                                  <a:pt x="102" y="0"/>
                                </a:lnTo>
                                <a:lnTo>
                                  <a:pt x="96" y="0"/>
                                </a:lnTo>
                                <a:lnTo>
                                  <a:pt x="90" y="2"/>
                                </a:lnTo>
                                <a:lnTo>
                                  <a:pt x="74" y="6"/>
                                </a:lnTo>
                                <a:lnTo>
                                  <a:pt x="64" y="6"/>
                                </a:lnTo>
                                <a:lnTo>
                                  <a:pt x="54" y="8"/>
                                </a:lnTo>
                                <a:lnTo>
                                  <a:pt x="42" y="6"/>
                                </a:lnTo>
                                <a:lnTo>
                                  <a:pt x="32" y="6"/>
                                </a:lnTo>
                                <a:lnTo>
                                  <a:pt x="16" y="2"/>
                                </a:lnTo>
                                <a:lnTo>
                                  <a:pt x="10" y="0"/>
                                </a:lnTo>
                                <a:lnTo>
                                  <a:pt x="4" y="0"/>
                                </a:lnTo>
                                <a:lnTo>
                                  <a:pt x="2" y="4"/>
                                </a:lnTo>
                                <a:lnTo>
                                  <a:pt x="0" y="8"/>
                                </a:lnTo>
                                <a:lnTo>
                                  <a:pt x="0" y="400"/>
                                </a:lnTo>
                                <a:lnTo>
                                  <a:pt x="2" y="450"/>
                                </a:lnTo>
                                <a:lnTo>
                                  <a:pt x="4" y="498"/>
                                </a:lnTo>
                                <a:lnTo>
                                  <a:pt x="8" y="540"/>
                                </a:lnTo>
                                <a:lnTo>
                                  <a:pt x="16" y="582"/>
                                </a:lnTo>
                                <a:lnTo>
                                  <a:pt x="24" y="620"/>
                                </a:lnTo>
                                <a:lnTo>
                                  <a:pt x="36" y="654"/>
                                </a:lnTo>
                                <a:lnTo>
                                  <a:pt x="50" y="686"/>
                                </a:lnTo>
                                <a:lnTo>
                                  <a:pt x="66" y="716"/>
                                </a:lnTo>
                                <a:lnTo>
                                  <a:pt x="86" y="744"/>
                                </a:lnTo>
                                <a:lnTo>
                                  <a:pt x="108" y="768"/>
                                </a:lnTo>
                                <a:lnTo>
                                  <a:pt x="134" y="790"/>
                                </a:lnTo>
                                <a:lnTo>
                                  <a:pt x="162" y="810"/>
                                </a:lnTo>
                                <a:lnTo>
                                  <a:pt x="194" y="828"/>
                                </a:lnTo>
                                <a:lnTo>
                                  <a:pt x="230" y="842"/>
                                </a:lnTo>
                                <a:lnTo>
                                  <a:pt x="270" y="856"/>
                                </a:lnTo>
                                <a:lnTo>
                                  <a:pt x="312" y="868"/>
                                </a:lnTo>
                                <a:lnTo>
                                  <a:pt x="476" y="902"/>
                                </a:lnTo>
                                <a:lnTo>
                                  <a:pt x="758" y="960"/>
                                </a:lnTo>
                                <a:lnTo>
                                  <a:pt x="1510" y="1112"/>
                                </a:lnTo>
                                <a:lnTo>
                                  <a:pt x="2228" y="1256"/>
                                </a:lnTo>
                                <a:lnTo>
                                  <a:pt x="2572" y="1324"/>
                                </a:lnTo>
                                <a:lnTo>
                                  <a:pt x="2592" y="1326"/>
                                </a:lnTo>
                                <a:lnTo>
                                  <a:pt x="2610" y="1322"/>
                                </a:lnTo>
                                <a:lnTo>
                                  <a:pt x="2628" y="1314"/>
                                </a:lnTo>
                                <a:lnTo>
                                  <a:pt x="2646" y="1304"/>
                                </a:lnTo>
                                <a:lnTo>
                                  <a:pt x="2660" y="1288"/>
                                </a:lnTo>
                                <a:lnTo>
                                  <a:pt x="2672" y="1270"/>
                                </a:lnTo>
                                <a:lnTo>
                                  <a:pt x="2682" y="1250"/>
                                </a:lnTo>
                                <a:lnTo>
                                  <a:pt x="2688" y="1228"/>
                                </a:lnTo>
                                <a:lnTo>
                                  <a:pt x="2690" y="1206"/>
                                </a:lnTo>
                                <a:lnTo>
                                  <a:pt x="2688" y="1182"/>
                                </a:lnTo>
                                <a:lnTo>
                                  <a:pt x="2682" y="1162"/>
                                </a:lnTo>
                                <a:lnTo>
                                  <a:pt x="2674" y="1144"/>
                                </a:lnTo>
                                <a:lnTo>
                                  <a:pt x="2662" y="1126"/>
                                </a:lnTo>
                                <a:lnTo>
                                  <a:pt x="2648" y="1114"/>
                                </a:lnTo>
                                <a:lnTo>
                                  <a:pt x="2632" y="1104"/>
                                </a:lnTo>
                                <a:lnTo>
                                  <a:pt x="2612" y="109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099049" cy="756630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Freeform 160"/>
                        <wps:cNvSpPr>
                          <a:spLocks/>
                        </wps:cNvSpPr>
                        <wps:spPr bwMode="auto">
                          <a:xfrm>
                            <a:off x="2058348" y="456418"/>
                            <a:ext cx="81502" cy="1286251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Freeform 162"/>
                        <wps:cNvSpPr>
                          <a:spLocks/>
                        </wps:cNvSpPr>
                        <wps:spPr bwMode="auto">
                          <a:xfrm>
                            <a:off x="1877544" y="1807271"/>
                            <a:ext cx="129503" cy="1573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163"/>
                        <wps:cNvSpPr>
                          <a:spLocks/>
                        </wps:cNvSpPr>
                        <wps:spPr bwMode="auto">
                          <a:xfrm>
                            <a:off x="1934045" y="1875574"/>
                            <a:ext cx="21200" cy="447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172"/>
                        <wps:cNvSpPr>
                          <a:spLocks/>
                        </wps:cNvSpPr>
                        <wps:spPr bwMode="auto">
                          <a:xfrm>
                            <a:off x="1352931" y="1638165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8"/>
                              <a:gd name="T1" fmla="*/ 2147483647 h 166"/>
                              <a:gd name="T2" fmla="*/ 2147483647 w 28"/>
                              <a:gd name="T3" fmla="*/ 0 h 166"/>
                              <a:gd name="T4" fmla="*/ 0 w 28"/>
                              <a:gd name="T5" fmla="*/ 2147483647 h 166"/>
                              <a:gd name="T6" fmla="*/ 2147483647 w 28"/>
                              <a:gd name="T7" fmla="*/ 2147483647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28" y="166"/>
                                </a:moveTo>
                                <a:lnTo>
                                  <a:pt x="18" y="0"/>
                                </a:lnTo>
                                <a:lnTo>
                                  <a:pt x="0" y="162"/>
                                </a:lnTo>
                                <a:lnTo>
                                  <a:pt x="28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174"/>
                        <wps:cNvSpPr>
                          <a:spLocks/>
                        </wps:cNvSpPr>
                        <wps:spPr bwMode="auto">
                          <a:xfrm>
                            <a:off x="1280630" y="16237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175"/>
                        <wps:cNvSpPr>
                          <a:spLocks/>
                        </wps:cNvSpPr>
                        <wps:spPr bwMode="auto">
                          <a:xfrm>
                            <a:off x="1279130" y="1822472"/>
                            <a:ext cx="14300" cy="908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8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176"/>
                        <wps:cNvSpPr>
                          <a:spLocks/>
                        </wps:cNvSpPr>
                        <wps:spPr bwMode="auto">
                          <a:xfrm>
                            <a:off x="1312230" y="1828672"/>
                            <a:ext cx="14300" cy="91604"/>
                          </a:xfrm>
                          <a:custGeom>
                            <a:avLst/>
                            <a:gdLst>
                              <a:gd name="T0" fmla="*/ 0 w 26"/>
                              <a:gd name="T1" fmla="*/ 0 h 166"/>
                              <a:gd name="T2" fmla="*/ 2147483647 w 26"/>
                              <a:gd name="T3" fmla="*/ 2147483647 h 166"/>
                              <a:gd name="T4" fmla="*/ 2147483647 w 26"/>
                              <a:gd name="T5" fmla="*/ 2147483647 h 166"/>
                              <a:gd name="T6" fmla="*/ 0 w 26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6"/>
                              <a:gd name="T14" fmla="*/ 26 w 26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6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177"/>
                        <wps:cNvSpPr>
                          <a:spLocks/>
                        </wps:cNvSpPr>
                        <wps:spPr bwMode="auto">
                          <a:xfrm>
                            <a:off x="1345931" y="1826872"/>
                            <a:ext cx="15800" cy="91604"/>
                          </a:xfrm>
                          <a:custGeom>
                            <a:avLst/>
                            <a:gdLst>
                              <a:gd name="T0" fmla="*/ 0 w 28"/>
                              <a:gd name="T1" fmla="*/ 0 h 166"/>
                              <a:gd name="T2" fmla="*/ 2147483647 w 28"/>
                              <a:gd name="T3" fmla="*/ 2147483647 h 166"/>
                              <a:gd name="T4" fmla="*/ 2147483647 w 28"/>
                              <a:gd name="T5" fmla="*/ 2147483647 h 166"/>
                              <a:gd name="T6" fmla="*/ 0 w 28"/>
                              <a:gd name="T7" fmla="*/ 0 h 16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8"/>
                              <a:gd name="T13" fmla="*/ 0 h 166"/>
                              <a:gd name="T14" fmla="*/ 28 w 28"/>
                              <a:gd name="T15" fmla="*/ 166 h 16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8" h="166">
                                <a:moveTo>
                                  <a:pt x="0" y="0"/>
                                </a:moveTo>
                                <a:lnTo>
                                  <a:pt x="10" y="166"/>
                                </a:lnTo>
                                <a:lnTo>
                                  <a:pt x="28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178"/>
                        <wps:cNvSpPr>
                          <a:spLocks/>
                        </wps:cNvSpPr>
                        <wps:spPr bwMode="auto">
                          <a:xfrm>
                            <a:off x="1123626" y="1610864"/>
                            <a:ext cx="12800" cy="823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50"/>
                              <a:gd name="T2" fmla="*/ 2147483647 w 24"/>
                              <a:gd name="T3" fmla="*/ 0 h 150"/>
                              <a:gd name="T4" fmla="*/ 0 w 24"/>
                              <a:gd name="T5" fmla="*/ 2147483647 h 150"/>
                              <a:gd name="T6" fmla="*/ 2147483647 w 24"/>
                              <a:gd name="T7" fmla="*/ 2147483647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24" y="150"/>
                                </a:moveTo>
                                <a:lnTo>
                                  <a:pt x="14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179"/>
                        <wps:cNvSpPr>
                          <a:spLocks/>
                        </wps:cNvSpPr>
                        <wps:spPr bwMode="auto">
                          <a:xfrm>
                            <a:off x="1118526" y="1785870"/>
                            <a:ext cx="13500" cy="816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180"/>
                        <wps:cNvSpPr>
                          <a:spLocks/>
                        </wps:cNvSpPr>
                        <wps:spPr bwMode="auto">
                          <a:xfrm>
                            <a:off x="1092825" y="1606763"/>
                            <a:ext cx="13600" cy="812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6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181"/>
                        <wps:cNvSpPr>
                          <a:spLocks/>
                        </wps:cNvSpPr>
                        <wps:spPr bwMode="auto">
                          <a:xfrm>
                            <a:off x="1089825" y="1782870"/>
                            <a:ext cx="12900" cy="824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50"/>
                              <a:gd name="T2" fmla="*/ 2147483647 w 24"/>
                              <a:gd name="T3" fmla="*/ 2147483647 h 150"/>
                              <a:gd name="T4" fmla="*/ 2147483647 w 24"/>
                              <a:gd name="T5" fmla="*/ 2147483647 h 150"/>
                              <a:gd name="T6" fmla="*/ 0 w 24"/>
                              <a:gd name="T7" fmla="*/ 0 h 15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50"/>
                              <a:gd name="T14" fmla="*/ 24 w 24"/>
                              <a:gd name="T15" fmla="*/ 150 h 15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50">
                                <a:moveTo>
                                  <a:pt x="0" y="0"/>
                                </a:moveTo>
                                <a:lnTo>
                                  <a:pt x="8" y="150"/>
                                </a:lnTo>
                                <a:lnTo>
                                  <a:pt x="24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182"/>
                        <wps:cNvSpPr>
                          <a:spLocks/>
                        </wps:cNvSpPr>
                        <wps:spPr bwMode="auto">
                          <a:xfrm>
                            <a:off x="1064225" y="1602363"/>
                            <a:ext cx="12800" cy="81603"/>
                          </a:xfrm>
                          <a:custGeom>
                            <a:avLst/>
                            <a:gdLst>
                              <a:gd name="T0" fmla="*/ 2147483647 w 24"/>
                              <a:gd name="T1" fmla="*/ 2147483647 h 148"/>
                              <a:gd name="T2" fmla="*/ 2147483647 w 24"/>
                              <a:gd name="T3" fmla="*/ 0 h 148"/>
                              <a:gd name="T4" fmla="*/ 0 w 24"/>
                              <a:gd name="T5" fmla="*/ 2147483647 h 148"/>
                              <a:gd name="T6" fmla="*/ 2147483647 w 24"/>
                              <a:gd name="T7" fmla="*/ 2147483647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24" y="148"/>
                                </a:moveTo>
                                <a:lnTo>
                                  <a:pt x="16" y="0"/>
                                </a:lnTo>
                                <a:lnTo>
                                  <a:pt x="0" y="144"/>
                                </a:lnTo>
                                <a:lnTo>
                                  <a:pt x="24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183"/>
                        <wps:cNvSpPr>
                          <a:spLocks/>
                        </wps:cNvSpPr>
                        <wps:spPr bwMode="auto">
                          <a:xfrm>
                            <a:off x="1061225" y="1778870"/>
                            <a:ext cx="13200" cy="80903"/>
                          </a:xfrm>
                          <a:custGeom>
                            <a:avLst/>
                            <a:gdLst>
                              <a:gd name="T0" fmla="*/ 0 w 24"/>
                              <a:gd name="T1" fmla="*/ 0 h 148"/>
                              <a:gd name="T2" fmla="*/ 2147483647 w 24"/>
                              <a:gd name="T3" fmla="*/ 2147483647 h 148"/>
                              <a:gd name="T4" fmla="*/ 2147483647 w 24"/>
                              <a:gd name="T5" fmla="*/ 2147483647 h 148"/>
                              <a:gd name="T6" fmla="*/ 0 w 24"/>
                              <a:gd name="T7" fmla="*/ 0 h 14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4"/>
                              <a:gd name="T13" fmla="*/ 0 h 148"/>
                              <a:gd name="T14" fmla="*/ 24 w 24"/>
                              <a:gd name="T15" fmla="*/ 148 h 14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4" h="148">
                                <a:moveTo>
                                  <a:pt x="0" y="0"/>
                                </a:moveTo>
                                <a:lnTo>
                                  <a:pt x="8" y="148"/>
                                </a:lnTo>
                                <a:lnTo>
                                  <a:pt x="24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ED7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194"/>
                        <wps:cNvSpPr>
                          <a:spLocks/>
                        </wps:cNvSpPr>
                        <wps:spPr bwMode="auto">
                          <a:xfrm>
                            <a:off x="1653338" y="1672466"/>
                            <a:ext cx="16900" cy="1020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195"/>
                        <wps:cNvSpPr>
                          <a:spLocks/>
                        </wps:cNvSpPr>
                        <wps:spPr bwMode="auto">
                          <a:xfrm>
                            <a:off x="1606037" y="1666566"/>
                            <a:ext cx="161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196"/>
                        <wps:cNvSpPr>
                          <a:spLocks/>
                        </wps:cNvSpPr>
                        <wps:spPr bwMode="auto">
                          <a:xfrm>
                            <a:off x="1560136" y="1660266"/>
                            <a:ext cx="15800" cy="102304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198"/>
                        <wps:cNvSpPr>
                          <a:spLocks/>
                        </wps:cNvSpPr>
                        <wps:spPr bwMode="auto">
                          <a:xfrm>
                            <a:off x="1653338" y="1895875"/>
                            <a:ext cx="16200" cy="1023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199"/>
                        <wps:cNvSpPr>
                          <a:spLocks/>
                        </wps:cNvSpPr>
                        <wps:spPr bwMode="auto">
                          <a:xfrm>
                            <a:off x="1607837" y="1887475"/>
                            <a:ext cx="16900" cy="1022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6"/>
                              <a:gd name="T2" fmla="*/ 2147483647 w 30"/>
                              <a:gd name="T3" fmla="*/ 2147483647 h 186"/>
                              <a:gd name="T4" fmla="*/ 2147483647 w 30"/>
                              <a:gd name="T5" fmla="*/ 2147483647 h 186"/>
                              <a:gd name="T6" fmla="*/ 0 w 30"/>
                              <a:gd name="T7" fmla="*/ 0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0" y="0"/>
                                </a:moveTo>
                                <a:lnTo>
                                  <a:pt x="10" y="186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200"/>
                        <wps:cNvSpPr>
                          <a:spLocks/>
                        </wps:cNvSpPr>
                        <wps:spPr bwMode="auto">
                          <a:xfrm>
                            <a:off x="1561636" y="1878974"/>
                            <a:ext cx="17300" cy="103004"/>
                          </a:xfrm>
                          <a:custGeom>
                            <a:avLst/>
                            <a:gdLst>
                              <a:gd name="T0" fmla="*/ 0 w 30"/>
                              <a:gd name="T1" fmla="*/ 0 h 188"/>
                              <a:gd name="T2" fmla="*/ 2147483647 w 30"/>
                              <a:gd name="T3" fmla="*/ 2147483647 h 188"/>
                              <a:gd name="T4" fmla="*/ 2147483647 w 30"/>
                              <a:gd name="T5" fmla="*/ 2147483647 h 188"/>
                              <a:gd name="T6" fmla="*/ 0 w 30"/>
                              <a:gd name="T7" fmla="*/ 0 h 18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8"/>
                              <a:gd name="T14" fmla="*/ 30 w 30"/>
                              <a:gd name="T15" fmla="*/ 188 h 18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8">
                                <a:moveTo>
                                  <a:pt x="0" y="0"/>
                                </a:moveTo>
                                <a:lnTo>
                                  <a:pt x="10" y="188"/>
                                </a:lnTo>
                                <a:lnTo>
                                  <a:pt x="3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202"/>
                        <wps:cNvSpPr>
                          <a:spLocks/>
                        </wps:cNvSpPr>
                        <wps:spPr bwMode="auto">
                          <a:xfrm>
                            <a:off x="1785441" y="1787371"/>
                            <a:ext cx="221605" cy="178707"/>
                          </a:xfrm>
                          <a:custGeom>
                            <a:avLst/>
                            <a:gdLst>
                              <a:gd name="T0" fmla="*/ 2147483647 w 404"/>
                              <a:gd name="T1" fmla="*/ 2147483647 h 326"/>
                              <a:gd name="T2" fmla="*/ 2147483647 w 404"/>
                              <a:gd name="T3" fmla="*/ 2147483647 h 326"/>
                              <a:gd name="T4" fmla="*/ 2147483647 w 404"/>
                              <a:gd name="T5" fmla="*/ 2147483647 h 326"/>
                              <a:gd name="T6" fmla="*/ 2147483647 w 404"/>
                              <a:gd name="T7" fmla="*/ 2147483647 h 326"/>
                              <a:gd name="T8" fmla="*/ 2147483647 w 404"/>
                              <a:gd name="T9" fmla="*/ 2147483647 h 326"/>
                              <a:gd name="T10" fmla="*/ 2147483647 w 404"/>
                              <a:gd name="T11" fmla="*/ 2147483647 h 326"/>
                              <a:gd name="T12" fmla="*/ 2147483647 w 404"/>
                              <a:gd name="T13" fmla="*/ 2147483647 h 326"/>
                              <a:gd name="T14" fmla="*/ 2147483647 w 404"/>
                              <a:gd name="T15" fmla="*/ 2147483647 h 326"/>
                              <a:gd name="T16" fmla="*/ 2147483647 w 404"/>
                              <a:gd name="T17" fmla="*/ 2147483647 h 326"/>
                              <a:gd name="T18" fmla="*/ 2147483647 w 404"/>
                              <a:gd name="T19" fmla="*/ 2147483647 h 326"/>
                              <a:gd name="T20" fmla="*/ 2147483647 w 404"/>
                              <a:gd name="T21" fmla="*/ 2147483647 h 326"/>
                              <a:gd name="T22" fmla="*/ 2147483647 w 404"/>
                              <a:gd name="T23" fmla="*/ 2147483647 h 326"/>
                              <a:gd name="T24" fmla="*/ 2147483647 w 404"/>
                              <a:gd name="T25" fmla="*/ 2147483647 h 326"/>
                              <a:gd name="T26" fmla="*/ 2147483647 w 404"/>
                              <a:gd name="T27" fmla="*/ 2147483647 h 326"/>
                              <a:gd name="T28" fmla="*/ 2147483647 w 404"/>
                              <a:gd name="T29" fmla="*/ 2147483647 h 326"/>
                              <a:gd name="T30" fmla="*/ 2147483647 w 404"/>
                              <a:gd name="T31" fmla="*/ 2147483647 h 326"/>
                              <a:gd name="T32" fmla="*/ 2147483647 w 404"/>
                              <a:gd name="T33" fmla="*/ 2147483647 h 326"/>
                              <a:gd name="T34" fmla="*/ 2147483647 w 404"/>
                              <a:gd name="T35" fmla="*/ 2147483647 h 326"/>
                              <a:gd name="T36" fmla="*/ 2147483647 w 404"/>
                              <a:gd name="T37" fmla="*/ 2147483647 h 326"/>
                              <a:gd name="T38" fmla="*/ 2147483647 w 404"/>
                              <a:gd name="T39" fmla="*/ 2147483647 h 326"/>
                              <a:gd name="T40" fmla="*/ 2147483647 w 404"/>
                              <a:gd name="T41" fmla="*/ 2147483647 h 326"/>
                              <a:gd name="T42" fmla="*/ 2147483647 w 404"/>
                              <a:gd name="T43" fmla="*/ 2147483647 h 326"/>
                              <a:gd name="T44" fmla="*/ 2147483647 w 404"/>
                              <a:gd name="T45" fmla="*/ 2147483647 h 326"/>
                              <a:gd name="T46" fmla="*/ 2147483647 w 404"/>
                              <a:gd name="T47" fmla="*/ 2147483647 h 326"/>
                              <a:gd name="T48" fmla="*/ 2147483647 w 404"/>
                              <a:gd name="T49" fmla="*/ 2147483647 h 326"/>
                              <a:gd name="T50" fmla="*/ 2147483647 w 404"/>
                              <a:gd name="T51" fmla="*/ 2147483647 h 326"/>
                              <a:gd name="T52" fmla="*/ 2147483647 w 404"/>
                              <a:gd name="T53" fmla="*/ 2147483647 h 326"/>
                              <a:gd name="T54" fmla="*/ 2147483647 w 404"/>
                              <a:gd name="T55" fmla="*/ 2147483647 h 326"/>
                              <a:gd name="T56" fmla="*/ 2147483647 w 404"/>
                              <a:gd name="T57" fmla="*/ 2147483647 h 326"/>
                              <a:gd name="T58" fmla="*/ 2147483647 w 404"/>
                              <a:gd name="T59" fmla="*/ 2147483647 h 326"/>
                              <a:gd name="T60" fmla="*/ 2147483647 w 404"/>
                              <a:gd name="T61" fmla="*/ 2147483647 h 326"/>
                              <a:gd name="T62" fmla="*/ 2147483647 w 404"/>
                              <a:gd name="T63" fmla="*/ 2147483647 h 326"/>
                              <a:gd name="T64" fmla="*/ 2147483647 w 404"/>
                              <a:gd name="T65" fmla="*/ 2147483647 h 326"/>
                              <a:gd name="T66" fmla="*/ 2147483647 w 404"/>
                              <a:gd name="T67" fmla="*/ 2147483647 h 326"/>
                              <a:gd name="T68" fmla="*/ 2147483647 w 404"/>
                              <a:gd name="T69" fmla="*/ 2147483647 h 326"/>
                              <a:gd name="T70" fmla="*/ 2147483647 w 404"/>
                              <a:gd name="T71" fmla="*/ 0 h 326"/>
                              <a:gd name="T72" fmla="*/ 2147483647 w 404"/>
                              <a:gd name="T73" fmla="*/ 0 h 326"/>
                              <a:gd name="T74" fmla="*/ 2147483647 w 404"/>
                              <a:gd name="T75" fmla="*/ 2147483647 h 326"/>
                              <a:gd name="T76" fmla="*/ 2147483647 w 404"/>
                              <a:gd name="T77" fmla="*/ 2147483647 h 326"/>
                              <a:gd name="T78" fmla="*/ 2147483647 w 404"/>
                              <a:gd name="T79" fmla="*/ 2147483647 h 326"/>
                              <a:gd name="T80" fmla="*/ 2147483647 w 404"/>
                              <a:gd name="T81" fmla="*/ 2147483647 h 326"/>
                              <a:gd name="T82" fmla="*/ 2147483647 w 404"/>
                              <a:gd name="T83" fmla="*/ 2147483647 h 326"/>
                              <a:gd name="T84" fmla="*/ 2147483647 w 404"/>
                              <a:gd name="T85" fmla="*/ 2147483647 h 326"/>
                              <a:gd name="T86" fmla="*/ 2147483647 w 404"/>
                              <a:gd name="T87" fmla="*/ 2147483647 h 326"/>
                              <a:gd name="T88" fmla="*/ 2147483647 w 404"/>
                              <a:gd name="T89" fmla="*/ 2147483647 h 326"/>
                              <a:gd name="T90" fmla="*/ 2147483647 w 404"/>
                              <a:gd name="T91" fmla="*/ 2147483647 h 326"/>
                              <a:gd name="T92" fmla="*/ 2147483647 w 404"/>
                              <a:gd name="T93" fmla="*/ 2147483647 h 326"/>
                              <a:gd name="T94" fmla="*/ 2147483647 w 404"/>
                              <a:gd name="T95" fmla="*/ 2147483647 h 326"/>
                              <a:gd name="T96" fmla="*/ 2147483647 w 404"/>
                              <a:gd name="T97" fmla="*/ 2147483647 h 326"/>
                              <a:gd name="T98" fmla="*/ 2147483647 w 404"/>
                              <a:gd name="T99" fmla="*/ 2147483647 h 326"/>
                              <a:gd name="T100" fmla="*/ 2147483647 w 404"/>
                              <a:gd name="T101" fmla="*/ 2147483647 h 326"/>
                              <a:gd name="T102" fmla="*/ 2147483647 w 404"/>
                              <a:gd name="T103" fmla="*/ 2147483647 h 326"/>
                              <a:gd name="T104" fmla="*/ 2147483647 w 404"/>
                              <a:gd name="T105" fmla="*/ 2147483647 h 326"/>
                              <a:gd name="T106" fmla="*/ 2147483647 w 404"/>
                              <a:gd name="T107" fmla="*/ 2147483647 h 326"/>
                              <a:gd name="T108" fmla="*/ 2147483647 w 404"/>
                              <a:gd name="T109" fmla="*/ 2147483647 h 326"/>
                              <a:gd name="T110" fmla="*/ 2147483647 w 404"/>
                              <a:gd name="T111" fmla="*/ 2147483647 h 326"/>
                              <a:gd name="T112" fmla="*/ 2147483647 w 404"/>
                              <a:gd name="T113" fmla="*/ 2147483647 h 326"/>
                              <a:gd name="T114" fmla="*/ 2147483647 w 404"/>
                              <a:gd name="T115" fmla="*/ 2147483647 h 326"/>
                              <a:gd name="T116" fmla="*/ 2147483647 w 404"/>
                              <a:gd name="T117" fmla="*/ 2147483647 h 326"/>
                              <a:gd name="T118" fmla="*/ 0 w 404"/>
                              <a:gd name="T119" fmla="*/ 2147483647 h 326"/>
                              <a:gd name="T120" fmla="*/ 2147483647 w 404"/>
                              <a:gd name="T121" fmla="*/ 2147483647 h 32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w 404"/>
                              <a:gd name="T184" fmla="*/ 0 h 326"/>
                              <a:gd name="T185" fmla="*/ 404 w 404"/>
                              <a:gd name="T186" fmla="*/ 326 h 326"/>
                            </a:gdLst>
                            <a:ahLst/>
                            <a:cxnLst>
                              <a:cxn ang="T122">
                                <a:pos x="T0" y="T1"/>
                              </a:cxn>
                              <a:cxn ang="T123">
                                <a:pos x="T2" y="T3"/>
                              </a:cxn>
                              <a:cxn ang="T124">
                                <a:pos x="T4" y="T5"/>
                              </a:cxn>
                              <a:cxn ang="T125">
                                <a:pos x="T6" y="T7"/>
                              </a:cxn>
                              <a:cxn ang="T126">
                                <a:pos x="T8" y="T9"/>
                              </a:cxn>
                              <a:cxn ang="T127">
                                <a:pos x="T10" y="T11"/>
                              </a:cxn>
                              <a:cxn ang="T128">
                                <a:pos x="T12" y="T13"/>
                              </a:cxn>
                              <a:cxn ang="T129">
                                <a:pos x="T14" y="T15"/>
                              </a:cxn>
                              <a:cxn ang="T130">
                                <a:pos x="T16" y="T17"/>
                              </a:cxn>
                              <a:cxn ang="T131">
                                <a:pos x="T18" y="T19"/>
                              </a:cxn>
                              <a:cxn ang="T132">
                                <a:pos x="T20" y="T21"/>
                              </a:cxn>
                              <a:cxn ang="T133">
                                <a:pos x="T22" y="T23"/>
                              </a:cxn>
                              <a:cxn ang="T134">
                                <a:pos x="T24" y="T25"/>
                              </a:cxn>
                              <a:cxn ang="T135">
                                <a:pos x="T26" y="T27"/>
                              </a:cxn>
                              <a:cxn ang="T136">
                                <a:pos x="T28" y="T29"/>
                              </a:cxn>
                              <a:cxn ang="T137">
                                <a:pos x="T30" y="T31"/>
                              </a:cxn>
                              <a:cxn ang="T138">
                                <a:pos x="T32" y="T33"/>
                              </a:cxn>
                              <a:cxn ang="T139">
                                <a:pos x="T34" y="T35"/>
                              </a:cxn>
                              <a:cxn ang="T140">
                                <a:pos x="T36" y="T37"/>
                              </a:cxn>
                              <a:cxn ang="T141">
                                <a:pos x="T38" y="T39"/>
                              </a:cxn>
                              <a:cxn ang="T142">
                                <a:pos x="T40" y="T41"/>
                              </a:cxn>
                              <a:cxn ang="T143">
                                <a:pos x="T42" y="T43"/>
                              </a:cxn>
                              <a:cxn ang="T144">
                                <a:pos x="T44" y="T45"/>
                              </a:cxn>
                              <a:cxn ang="T145">
                                <a:pos x="T46" y="T47"/>
                              </a:cxn>
                              <a:cxn ang="T146">
                                <a:pos x="T48" y="T49"/>
                              </a:cxn>
                              <a:cxn ang="T147">
                                <a:pos x="T50" y="T51"/>
                              </a:cxn>
                              <a:cxn ang="T148">
                                <a:pos x="T52" y="T53"/>
                              </a:cxn>
                              <a:cxn ang="T149">
                                <a:pos x="T54" y="T55"/>
                              </a:cxn>
                              <a:cxn ang="T150">
                                <a:pos x="T56" y="T57"/>
                              </a:cxn>
                              <a:cxn ang="T151">
                                <a:pos x="T58" y="T59"/>
                              </a:cxn>
                              <a:cxn ang="T152">
                                <a:pos x="T60" y="T61"/>
                              </a:cxn>
                              <a:cxn ang="T153">
                                <a:pos x="T62" y="T63"/>
                              </a:cxn>
                              <a:cxn ang="T154">
                                <a:pos x="T64" y="T65"/>
                              </a:cxn>
                              <a:cxn ang="T155">
                                <a:pos x="T66" y="T67"/>
                              </a:cxn>
                              <a:cxn ang="T156">
                                <a:pos x="T68" y="T69"/>
                              </a:cxn>
                              <a:cxn ang="T157">
                                <a:pos x="T70" y="T71"/>
                              </a:cxn>
                              <a:cxn ang="T158">
                                <a:pos x="T72" y="T73"/>
                              </a:cxn>
                              <a:cxn ang="T159">
                                <a:pos x="T74" y="T75"/>
                              </a:cxn>
                              <a:cxn ang="T160">
                                <a:pos x="T76" y="T77"/>
                              </a:cxn>
                              <a:cxn ang="T161">
                                <a:pos x="T78" y="T79"/>
                              </a:cxn>
                              <a:cxn ang="T162">
                                <a:pos x="T80" y="T81"/>
                              </a:cxn>
                              <a:cxn ang="T163">
                                <a:pos x="T82" y="T83"/>
                              </a:cxn>
                              <a:cxn ang="T164">
                                <a:pos x="T84" y="T85"/>
                              </a:cxn>
                              <a:cxn ang="T165">
                                <a:pos x="T86" y="T87"/>
                              </a:cxn>
                              <a:cxn ang="T166">
                                <a:pos x="T88" y="T89"/>
                              </a:cxn>
                              <a:cxn ang="T167">
                                <a:pos x="T90" y="T91"/>
                              </a:cxn>
                              <a:cxn ang="T168">
                                <a:pos x="T92" y="T93"/>
                              </a:cxn>
                              <a:cxn ang="T169">
                                <a:pos x="T94" y="T95"/>
                              </a:cxn>
                              <a:cxn ang="T170">
                                <a:pos x="T96" y="T97"/>
                              </a:cxn>
                              <a:cxn ang="T171">
                                <a:pos x="T98" y="T99"/>
                              </a:cxn>
                              <a:cxn ang="T172">
                                <a:pos x="T100" y="T101"/>
                              </a:cxn>
                              <a:cxn ang="T173">
                                <a:pos x="T102" y="T103"/>
                              </a:cxn>
                              <a:cxn ang="T174">
                                <a:pos x="T104" y="T105"/>
                              </a:cxn>
                              <a:cxn ang="T175">
                                <a:pos x="T106" y="T107"/>
                              </a:cxn>
                              <a:cxn ang="T176">
                                <a:pos x="T108" y="T109"/>
                              </a:cxn>
                              <a:cxn ang="T177">
                                <a:pos x="T110" y="T111"/>
                              </a:cxn>
                              <a:cxn ang="T178">
                                <a:pos x="T112" y="T113"/>
                              </a:cxn>
                              <a:cxn ang="T179">
                                <a:pos x="T114" y="T115"/>
                              </a:cxn>
                              <a:cxn ang="T180">
                                <a:pos x="T116" y="T117"/>
                              </a:cxn>
                              <a:cxn ang="T181">
                                <a:pos x="T118" y="T119"/>
                              </a:cxn>
                              <a:cxn ang="T182">
                                <a:pos x="T120" y="T121"/>
                              </a:cxn>
                            </a:cxnLst>
                            <a:rect l="T183" t="T184" r="T185" b="T186"/>
                            <a:pathLst>
                              <a:path w="404" h="326">
                                <a:moveTo>
                                  <a:pt x="252" y="324"/>
                                </a:moveTo>
                                <a:lnTo>
                                  <a:pt x="252" y="324"/>
                                </a:lnTo>
                                <a:lnTo>
                                  <a:pt x="264" y="326"/>
                                </a:lnTo>
                                <a:lnTo>
                                  <a:pt x="276" y="324"/>
                                </a:lnTo>
                                <a:lnTo>
                                  <a:pt x="290" y="324"/>
                                </a:lnTo>
                                <a:lnTo>
                                  <a:pt x="302" y="320"/>
                                </a:lnTo>
                                <a:lnTo>
                                  <a:pt x="314" y="316"/>
                                </a:lnTo>
                                <a:lnTo>
                                  <a:pt x="324" y="310"/>
                                </a:lnTo>
                                <a:lnTo>
                                  <a:pt x="336" y="304"/>
                                </a:lnTo>
                                <a:lnTo>
                                  <a:pt x="346" y="296"/>
                                </a:lnTo>
                                <a:lnTo>
                                  <a:pt x="356" y="288"/>
                                </a:lnTo>
                                <a:lnTo>
                                  <a:pt x="364" y="278"/>
                                </a:lnTo>
                                <a:lnTo>
                                  <a:pt x="374" y="266"/>
                                </a:lnTo>
                                <a:lnTo>
                                  <a:pt x="380" y="256"/>
                                </a:lnTo>
                                <a:lnTo>
                                  <a:pt x="388" y="242"/>
                                </a:lnTo>
                                <a:lnTo>
                                  <a:pt x="392" y="230"/>
                                </a:lnTo>
                                <a:lnTo>
                                  <a:pt x="398" y="216"/>
                                </a:lnTo>
                                <a:lnTo>
                                  <a:pt x="400" y="200"/>
                                </a:lnTo>
                                <a:lnTo>
                                  <a:pt x="402" y="186"/>
                                </a:lnTo>
                                <a:lnTo>
                                  <a:pt x="404" y="172"/>
                                </a:lnTo>
                                <a:lnTo>
                                  <a:pt x="402" y="158"/>
                                </a:lnTo>
                                <a:lnTo>
                                  <a:pt x="400" y="144"/>
                                </a:lnTo>
                                <a:lnTo>
                                  <a:pt x="398" y="130"/>
                                </a:lnTo>
                                <a:lnTo>
                                  <a:pt x="394" y="118"/>
                                </a:lnTo>
                                <a:lnTo>
                                  <a:pt x="388" y="106"/>
                                </a:lnTo>
                                <a:lnTo>
                                  <a:pt x="382" y="94"/>
                                </a:lnTo>
                                <a:lnTo>
                                  <a:pt x="376" y="84"/>
                                </a:lnTo>
                                <a:lnTo>
                                  <a:pt x="368" y="74"/>
                                </a:lnTo>
                                <a:lnTo>
                                  <a:pt x="358" y="64"/>
                                </a:lnTo>
                                <a:lnTo>
                                  <a:pt x="348" y="58"/>
                                </a:lnTo>
                                <a:lnTo>
                                  <a:pt x="338" y="50"/>
                                </a:lnTo>
                                <a:lnTo>
                                  <a:pt x="328" y="44"/>
                                </a:lnTo>
                                <a:lnTo>
                                  <a:pt x="316" y="40"/>
                                </a:lnTo>
                                <a:lnTo>
                                  <a:pt x="304" y="38"/>
                                </a:lnTo>
                                <a:lnTo>
                                  <a:pt x="50" y="0"/>
                                </a:lnTo>
                                <a:lnTo>
                                  <a:pt x="62" y="2"/>
                                </a:lnTo>
                                <a:lnTo>
                                  <a:pt x="72" y="6"/>
                                </a:lnTo>
                                <a:lnTo>
                                  <a:pt x="78" y="10"/>
                                </a:lnTo>
                                <a:lnTo>
                                  <a:pt x="82" y="14"/>
                                </a:lnTo>
                                <a:lnTo>
                                  <a:pt x="84" y="20"/>
                                </a:lnTo>
                                <a:lnTo>
                                  <a:pt x="84" y="26"/>
                                </a:lnTo>
                                <a:lnTo>
                                  <a:pt x="76" y="40"/>
                                </a:lnTo>
                                <a:lnTo>
                                  <a:pt x="54" y="80"/>
                                </a:lnTo>
                                <a:lnTo>
                                  <a:pt x="42" y="102"/>
                                </a:lnTo>
                                <a:lnTo>
                                  <a:pt x="36" y="116"/>
                                </a:lnTo>
                                <a:lnTo>
                                  <a:pt x="34" y="130"/>
                                </a:lnTo>
                                <a:lnTo>
                                  <a:pt x="32" y="144"/>
                                </a:lnTo>
                                <a:lnTo>
                                  <a:pt x="32" y="158"/>
                                </a:lnTo>
                                <a:lnTo>
                                  <a:pt x="32" y="184"/>
                                </a:lnTo>
                                <a:lnTo>
                                  <a:pt x="36" y="232"/>
                                </a:lnTo>
                                <a:lnTo>
                                  <a:pt x="36" y="250"/>
                                </a:lnTo>
                                <a:lnTo>
                                  <a:pt x="34" y="258"/>
                                </a:lnTo>
                                <a:lnTo>
                                  <a:pt x="32" y="264"/>
                                </a:lnTo>
                                <a:lnTo>
                                  <a:pt x="26" y="268"/>
                                </a:lnTo>
                                <a:lnTo>
                                  <a:pt x="20" y="270"/>
                                </a:lnTo>
                                <a:lnTo>
                                  <a:pt x="12" y="270"/>
                                </a:lnTo>
                                <a:lnTo>
                                  <a:pt x="0" y="270"/>
                                </a:lnTo>
                                <a:lnTo>
                                  <a:pt x="252" y="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A50A1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174"/>
                        <wps:cNvSpPr>
                          <a:spLocks/>
                        </wps:cNvSpPr>
                        <wps:spPr bwMode="auto">
                          <a:xfrm>
                            <a:off x="1317331" y="1628164"/>
                            <a:ext cx="14300" cy="91604"/>
                          </a:xfrm>
                          <a:custGeom>
                            <a:avLst/>
                            <a:gdLst>
                              <a:gd name="T0" fmla="*/ 2147483647 w 26"/>
                              <a:gd name="T1" fmla="*/ 2147483647 h 168"/>
                              <a:gd name="T2" fmla="*/ 2147483647 w 26"/>
                              <a:gd name="T3" fmla="*/ 0 h 168"/>
                              <a:gd name="T4" fmla="*/ 0 w 26"/>
                              <a:gd name="T5" fmla="*/ 2147483647 h 168"/>
                              <a:gd name="T6" fmla="*/ 2147483647 w 26"/>
                              <a:gd name="T7" fmla="*/ 2147483647 h 168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26"/>
                              <a:gd name="T13" fmla="*/ 0 h 168"/>
                              <a:gd name="T14" fmla="*/ 26 w 26"/>
                              <a:gd name="T15" fmla="*/ 168 h 168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6" h="168">
                                <a:moveTo>
                                  <a:pt x="26" y="168"/>
                                </a:moveTo>
                                <a:lnTo>
                                  <a:pt x="16" y="0"/>
                                </a:lnTo>
                                <a:lnTo>
                                  <a:pt x="0" y="164"/>
                                </a:lnTo>
                                <a:lnTo>
                                  <a:pt x="26" y="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B9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229"/>
                        <wps:cNvSpPr>
                          <a:spLocks/>
                        </wps:cNvSpPr>
                        <wps:spPr bwMode="auto">
                          <a:xfrm>
                            <a:off x="1863943" y="1802471"/>
                            <a:ext cx="134303" cy="162906"/>
                          </a:xfrm>
                          <a:custGeom>
                            <a:avLst/>
                            <a:gdLst>
                              <a:gd name="T0" fmla="*/ 2147483647 w 236"/>
                              <a:gd name="T1" fmla="*/ 2147483647 h 288"/>
                              <a:gd name="T2" fmla="*/ 2147483647 w 236"/>
                              <a:gd name="T3" fmla="*/ 2147483647 h 288"/>
                              <a:gd name="T4" fmla="*/ 2147483647 w 236"/>
                              <a:gd name="T5" fmla="*/ 2147483647 h 288"/>
                              <a:gd name="T6" fmla="*/ 2147483647 w 236"/>
                              <a:gd name="T7" fmla="*/ 2147483647 h 288"/>
                              <a:gd name="T8" fmla="*/ 2147483647 w 236"/>
                              <a:gd name="T9" fmla="*/ 2147483647 h 288"/>
                              <a:gd name="T10" fmla="*/ 2147483647 w 236"/>
                              <a:gd name="T11" fmla="*/ 2147483647 h 288"/>
                              <a:gd name="T12" fmla="*/ 2147483647 w 236"/>
                              <a:gd name="T13" fmla="*/ 2147483647 h 288"/>
                              <a:gd name="T14" fmla="*/ 2147483647 w 236"/>
                              <a:gd name="T15" fmla="*/ 2147483647 h 288"/>
                              <a:gd name="T16" fmla="*/ 2147483647 w 236"/>
                              <a:gd name="T17" fmla="*/ 2147483647 h 288"/>
                              <a:gd name="T18" fmla="*/ 2147483647 w 236"/>
                              <a:gd name="T19" fmla="*/ 2147483647 h 288"/>
                              <a:gd name="T20" fmla="*/ 0 w 236"/>
                              <a:gd name="T21" fmla="*/ 2147483647 h 288"/>
                              <a:gd name="T22" fmla="*/ 0 w 236"/>
                              <a:gd name="T23" fmla="*/ 2147483647 h 288"/>
                              <a:gd name="T24" fmla="*/ 2147483647 w 236"/>
                              <a:gd name="T25" fmla="*/ 2147483647 h 288"/>
                              <a:gd name="T26" fmla="*/ 2147483647 w 236"/>
                              <a:gd name="T27" fmla="*/ 2147483647 h 288"/>
                              <a:gd name="T28" fmla="*/ 2147483647 w 236"/>
                              <a:gd name="T29" fmla="*/ 2147483647 h 288"/>
                              <a:gd name="T30" fmla="*/ 2147483647 w 236"/>
                              <a:gd name="T31" fmla="*/ 2147483647 h 288"/>
                              <a:gd name="T32" fmla="*/ 2147483647 w 236"/>
                              <a:gd name="T33" fmla="*/ 2147483647 h 288"/>
                              <a:gd name="T34" fmla="*/ 2147483647 w 236"/>
                              <a:gd name="T35" fmla="*/ 2147483647 h 288"/>
                              <a:gd name="T36" fmla="*/ 2147483647 w 236"/>
                              <a:gd name="T37" fmla="*/ 2147483647 h 288"/>
                              <a:gd name="T38" fmla="*/ 2147483647 w 236"/>
                              <a:gd name="T39" fmla="*/ 2147483647 h 288"/>
                              <a:gd name="T40" fmla="*/ 2147483647 w 236"/>
                              <a:gd name="T41" fmla="*/ 2147483647 h 288"/>
                              <a:gd name="T42" fmla="*/ 2147483647 w 236"/>
                              <a:gd name="T43" fmla="*/ 2147483647 h 288"/>
                              <a:gd name="T44" fmla="*/ 2147483647 w 236"/>
                              <a:gd name="T45" fmla="*/ 0 h 288"/>
                              <a:gd name="T46" fmla="*/ 2147483647 w 236"/>
                              <a:gd name="T47" fmla="*/ 0 h 288"/>
                              <a:gd name="T48" fmla="*/ 2147483647 w 236"/>
                              <a:gd name="T49" fmla="*/ 2147483647 h 288"/>
                              <a:gd name="T50" fmla="*/ 2147483647 w 236"/>
                              <a:gd name="T51" fmla="*/ 2147483647 h 288"/>
                              <a:gd name="T52" fmla="*/ 2147483647 w 236"/>
                              <a:gd name="T53" fmla="*/ 2147483647 h 288"/>
                              <a:gd name="T54" fmla="*/ 2147483647 w 236"/>
                              <a:gd name="T55" fmla="*/ 2147483647 h 288"/>
                              <a:gd name="T56" fmla="*/ 2147483647 w 236"/>
                              <a:gd name="T57" fmla="*/ 2147483647 h 288"/>
                              <a:gd name="T58" fmla="*/ 2147483647 w 236"/>
                              <a:gd name="T59" fmla="*/ 2147483647 h 288"/>
                              <a:gd name="T60" fmla="*/ 2147483647 w 236"/>
                              <a:gd name="T61" fmla="*/ 2147483647 h 288"/>
                              <a:gd name="T62" fmla="*/ 2147483647 w 236"/>
                              <a:gd name="T63" fmla="*/ 2147483647 h 288"/>
                              <a:gd name="T64" fmla="*/ 2147483647 w 236"/>
                              <a:gd name="T65" fmla="*/ 2147483647 h 288"/>
                              <a:gd name="T66" fmla="*/ 2147483647 w 236"/>
                              <a:gd name="T67" fmla="*/ 2147483647 h 288"/>
                              <a:gd name="T68" fmla="*/ 2147483647 w 236"/>
                              <a:gd name="T69" fmla="*/ 2147483647 h 288"/>
                              <a:gd name="T70" fmla="*/ 2147483647 w 236"/>
                              <a:gd name="T71" fmla="*/ 2147483647 h 288"/>
                              <a:gd name="T72" fmla="*/ 2147483647 w 236"/>
                              <a:gd name="T73" fmla="*/ 2147483647 h 288"/>
                              <a:gd name="T74" fmla="*/ 2147483647 w 236"/>
                              <a:gd name="T75" fmla="*/ 2147483647 h 288"/>
                              <a:gd name="T76" fmla="*/ 2147483647 w 236"/>
                              <a:gd name="T77" fmla="*/ 2147483647 h 288"/>
                              <a:gd name="T78" fmla="*/ 2147483647 w 236"/>
                              <a:gd name="T79" fmla="*/ 2147483647 h 288"/>
                              <a:gd name="T80" fmla="*/ 2147483647 w 236"/>
                              <a:gd name="T81" fmla="*/ 2147483647 h 288"/>
                              <a:gd name="T82" fmla="*/ 2147483647 w 236"/>
                              <a:gd name="T83" fmla="*/ 2147483647 h 288"/>
                              <a:gd name="T84" fmla="*/ 2147483647 w 236"/>
                              <a:gd name="T85" fmla="*/ 2147483647 h 288"/>
                              <a:gd name="T86" fmla="*/ 2147483647 w 236"/>
                              <a:gd name="T87" fmla="*/ 2147483647 h 288"/>
                              <a:gd name="T88" fmla="*/ 2147483647 w 236"/>
                              <a:gd name="T89" fmla="*/ 2147483647 h 288"/>
                              <a:gd name="T90" fmla="*/ 2147483647 w 236"/>
                              <a:gd name="T91" fmla="*/ 2147483647 h 288"/>
                              <a:gd name="T92" fmla="*/ 2147483647 w 236"/>
                              <a:gd name="T93" fmla="*/ 2147483647 h 288"/>
                              <a:gd name="T94" fmla="*/ 2147483647 w 236"/>
                              <a:gd name="T95" fmla="*/ 2147483647 h 288"/>
                              <a:gd name="T96" fmla="*/ 2147483647 w 236"/>
                              <a:gd name="T97" fmla="*/ 2147483647 h 288"/>
                              <a:gd name="T98" fmla="*/ 2147483647 w 236"/>
                              <a:gd name="T99" fmla="*/ 2147483647 h 288"/>
                              <a:gd name="T100" fmla="*/ 2147483647 w 236"/>
                              <a:gd name="T101" fmla="*/ 2147483647 h 288"/>
                              <a:gd name="T102" fmla="*/ 2147483647 w 236"/>
                              <a:gd name="T103" fmla="*/ 2147483647 h 288"/>
                              <a:gd name="T104" fmla="*/ 2147483647 w 236"/>
                              <a:gd name="T105" fmla="*/ 2147483647 h 288"/>
                              <a:gd name="T106" fmla="*/ 2147483647 w 236"/>
                              <a:gd name="T107" fmla="*/ 2147483647 h 288"/>
                              <a:gd name="T108" fmla="*/ 2147483647 w 236"/>
                              <a:gd name="T109" fmla="*/ 2147483647 h 288"/>
                              <a:gd name="T110" fmla="*/ 2147483647 w 236"/>
                              <a:gd name="T111" fmla="*/ 2147483647 h 288"/>
                              <a:gd name="T112" fmla="*/ 2147483647 w 236"/>
                              <a:gd name="T113" fmla="*/ 2147483647 h 288"/>
                              <a:gd name="T114" fmla="*/ 2147483647 w 236"/>
                              <a:gd name="T115" fmla="*/ 2147483647 h 288"/>
                              <a:gd name="T116" fmla="*/ 2147483647 w 236"/>
                              <a:gd name="T117" fmla="*/ 2147483647 h 288"/>
                              <a:gd name="T118" fmla="*/ 2147483647 w 236"/>
                              <a:gd name="T119" fmla="*/ 2147483647 h 288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w 236"/>
                              <a:gd name="T181" fmla="*/ 0 h 288"/>
                              <a:gd name="T182" fmla="*/ 236 w 236"/>
                              <a:gd name="T183" fmla="*/ 288 h 288"/>
                            </a:gdLst>
                            <a:ahLst/>
                            <a:cxnLst>
                              <a:cxn ang="T120">
                                <a:pos x="T0" y="T1"/>
                              </a:cxn>
                              <a:cxn ang="T121">
                                <a:pos x="T2" y="T3"/>
                              </a:cxn>
                              <a:cxn ang="T122">
                                <a:pos x="T4" y="T5"/>
                              </a:cxn>
                              <a:cxn ang="T123">
                                <a:pos x="T6" y="T7"/>
                              </a:cxn>
                              <a:cxn ang="T124">
                                <a:pos x="T8" y="T9"/>
                              </a:cxn>
                              <a:cxn ang="T125">
                                <a:pos x="T10" y="T11"/>
                              </a:cxn>
                              <a:cxn ang="T126">
                                <a:pos x="T12" y="T13"/>
                              </a:cxn>
                              <a:cxn ang="T127">
                                <a:pos x="T14" y="T15"/>
                              </a:cxn>
                              <a:cxn ang="T128">
                                <a:pos x="T16" y="T17"/>
                              </a:cxn>
                              <a:cxn ang="T129">
                                <a:pos x="T18" y="T19"/>
                              </a:cxn>
                              <a:cxn ang="T130">
                                <a:pos x="T20" y="T21"/>
                              </a:cxn>
                              <a:cxn ang="T131">
                                <a:pos x="T22" y="T23"/>
                              </a:cxn>
                              <a:cxn ang="T132">
                                <a:pos x="T24" y="T25"/>
                              </a:cxn>
                              <a:cxn ang="T133">
                                <a:pos x="T26" y="T27"/>
                              </a:cxn>
                              <a:cxn ang="T134">
                                <a:pos x="T28" y="T29"/>
                              </a:cxn>
                              <a:cxn ang="T135">
                                <a:pos x="T30" y="T31"/>
                              </a:cxn>
                              <a:cxn ang="T136">
                                <a:pos x="T32" y="T33"/>
                              </a:cxn>
                              <a:cxn ang="T137">
                                <a:pos x="T34" y="T35"/>
                              </a:cxn>
                              <a:cxn ang="T138">
                                <a:pos x="T36" y="T37"/>
                              </a:cxn>
                              <a:cxn ang="T139">
                                <a:pos x="T38" y="T39"/>
                              </a:cxn>
                              <a:cxn ang="T140">
                                <a:pos x="T40" y="T41"/>
                              </a:cxn>
                              <a:cxn ang="T141">
                                <a:pos x="T42" y="T43"/>
                              </a:cxn>
                              <a:cxn ang="T142">
                                <a:pos x="T44" y="T45"/>
                              </a:cxn>
                              <a:cxn ang="T143">
                                <a:pos x="T46" y="T47"/>
                              </a:cxn>
                              <a:cxn ang="T144">
                                <a:pos x="T48" y="T49"/>
                              </a:cxn>
                              <a:cxn ang="T145">
                                <a:pos x="T50" y="T51"/>
                              </a:cxn>
                              <a:cxn ang="T146">
                                <a:pos x="T52" y="T53"/>
                              </a:cxn>
                              <a:cxn ang="T147">
                                <a:pos x="T54" y="T55"/>
                              </a:cxn>
                              <a:cxn ang="T148">
                                <a:pos x="T56" y="T57"/>
                              </a:cxn>
                              <a:cxn ang="T149">
                                <a:pos x="T58" y="T59"/>
                              </a:cxn>
                              <a:cxn ang="T150">
                                <a:pos x="T60" y="T61"/>
                              </a:cxn>
                              <a:cxn ang="T151">
                                <a:pos x="T62" y="T63"/>
                              </a:cxn>
                              <a:cxn ang="T152">
                                <a:pos x="T64" y="T65"/>
                              </a:cxn>
                              <a:cxn ang="T153">
                                <a:pos x="T66" y="T67"/>
                              </a:cxn>
                              <a:cxn ang="T154">
                                <a:pos x="T68" y="T69"/>
                              </a:cxn>
                              <a:cxn ang="T155">
                                <a:pos x="T70" y="T71"/>
                              </a:cxn>
                              <a:cxn ang="T156">
                                <a:pos x="T72" y="T73"/>
                              </a:cxn>
                              <a:cxn ang="T157">
                                <a:pos x="T74" y="T75"/>
                              </a:cxn>
                              <a:cxn ang="T158">
                                <a:pos x="T76" y="T77"/>
                              </a:cxn>
                              <a:cxn ang="T159">
                                <a:pos x="T78" y="T79"/>
                              </a:cxn>
                              <a:cxn ang="T160">
                                <a:pos x="T80" y="T81"/>
                              </a:cxn>
                              <a:cxn ang="T161">
                                <a:pos x="T82" y="T83"/>
                              </a:cxn>
                              <a:cxn ang="T162">
                                <a:pos x="T84" y="T85"/>
                              </a:cxn>
                              <a:cxn ang="T163">
                                <a:pos x="T86" y="T87"/>
                              </a:cxn>
                              <a:cxn ang="T164">
                                <a:pos x="T88" y="T89"/>
                              </a:cxn>
                              <a:cxn ang="T165">
                                <a:pos x="T90" y="T91"/>
                              </a:cxn>
                              <a:cxn ang="T166">
                                <a:pos x="T92" y="T93"/>
                              </a:cxn>
                              <a:cxn ang="T167">
                                <a:pos x="T94" y="T95"/>
                              </a:cxn>
                              <a:cxn ang="T168">
                                <a:pos x="T96" y="T97"/>
                              </a:cxn>
                              <a:cxn ang="T169">
                                <a:pos x="T98" y="T99"/>
                              </a:cxn>
                              <a:cxn ang="T170">
                                <a:pos x="T100" y="T101"/>
                              </a:cxn>
                              <a:cxn ang="T171">
                                <a:pos x="T102" y="T103"/>
                              </a:cxn>
                              <a:cxn ang="T172">
                                <a:pos x="T104" y="T105"/>
                              </a:cxn>
                              <a:cxn ang="T173">
                                <a:pos x="T106" y="T107"/>
                              </a:cxn>
                              <a:cxn ang="T174">
                                <a:pos x="T108" y="T109"/>
                              </a:cxn>
                              <a:cxn ang="T175">
                                <a:pos x="T110" y="T111"/>
                              </a:cxn>
                              <a:cxn ang="T176">
                                <a:pos x="T112" y="T113"/>
                              </a:cxn>
                              <a:cxn ang="T177">
                                <a:pos x="T114" y="T115"/>
                              </a:cxn>
                              <a:cxn ang="T178">
                                <a:pos x="T116" y="T117"/>
                              </a:cxn>
                              <a:cxn ang="T179">
                                <a:pos x="T118" y="T119"/>
                              </a:cxn>
                            </a:cxnLst>
                            <a:rect l="T180" t="T181" r="T182" b="T183"/>
                            <a:pathLst>
                              <a:path w="236" h="288">
                                <a:moveTo>
                                  <a:pt x="84" y="288"/>
                                </a:moveTo>
                                <a:lnTo>
                                  <a:pt x="84" y="288"/>
                                </a:lnTo>
                                <a:lnTo>
                                  <a:pt x="74" y="284"/>
                                </a:lnTo>
                                <a:lnTo>
                                  <a:pt x="64" y="280"/>
                                </a:lnTo>
                                <a:lnTo>
                                  <a:pt x="54" y="276"/>
                                </a:lnTo>
                                <a:lnTo>
                                  <a:pt x="44" y="268"/>
                                </a:lnTo>
                                <a:lnTo>
                                  <a:pt x="36" y="260"/>
                                </a:lnTo>
                                <a:lnTo>
                                  <a:pt x="28" y="252"/>
                                </a:lnTo>
                                <a:lnTo>
                                  <a:pt x="16" y="232"/>
                                </a:lnTo>
                                <a:lnTo>
                                  <a:pt x="6" y="208"/>
                                </a:lnTo>
                                <a:lnTo>
                                  <a:pt x="0" y="182"/>
                                </a:lnTo>
                                <a:lnTo>
                                  <a:pt x="0" y="154"/>
                                </a:lnTo>
                                <a:lnTo>
                                  <a:pt x="2" y="126"/>
                                </a:lnTo>
                                <a:lnTo>
                                  <a:pt x="10" y="96"/>
                                </a:lnTo>
                                <a:lnTo>
                                  <a:pt x="22" y="70"/>
                                </a:lnTo>
                                <a:lnTo>
                                  <a:pt x="36" y="48"/>
                                </a:lnTo>
                                <a:lnTo>
                                  <a:pt x="52" y="30"/>
                                </a:lnTo>
                                <a:lnTo>
                                  <a:pt x="72" y="14"/>
                                </a:lnTo>
                                <a:lnTo>
                                  <a:pt x="82" y="10"/>
                                </a:lnTo>
                                <a:lnTo>
                                  <a:pt x="92" y="6"/>
                                </a:lnTo>
                                <a:lnTo>
                                  <a:pt x="102" y="2"/>
                                </a:lnTo>
                                <a:lnTo>
                                  <a:pt x="114" y="0"/>
                                </a:lnTo>
                                <a:lnTo>
                                  <a:pt x="124" y="0"/>
                                </a:lnTo>
                                <a:lnTo>
                                  <a:pt x="136" y="2"/>
                                </a:lnTo>
                                <a:lnTo>
                                  <a:pt x="148" y="4"/>
                                </a:lnTo>
                                <a:lnTo>
                                  <a:pt x="160" y="8"/>
                                </a:lnTo>
                                <a:lnTo>
                                  <a:pt x="170" y="14"/>
                                </a:lnTo>
                                <a:lnTo>
                                  <a:pt x="180" y="20"/>
                                </a:lnTo>
                                <a:lnTo>
                                  <a:pt x="190" y="28"/>
                                </a:lnTo>
                                <a:lnTo>
                                  <a:pt x="200" y="38"/>
                                </a:lnTo>
                                <a:lnTo>
                                  <a:pt x="208" y="48"/>
                                </a:lnTo>
                                <a:lnTo>
                                  <a:pt x="214" y="58"/>
                                </a:lnTo>
                                <a:lnTo>
                                  <a:pt x="220" y="70"/>
                                </a:lnTo>
                                <a:lnTo>
                                  <a:pt x="226" y="82"/>
                                </a:lnTo>
                                <a:lnTo>
                                  <a:pt x="230" y="94"/>
                                </a:lnTo>
                                <a:lnTo>
                                  <a:pt x="232" y="108"/>
                                </a:lnTo>
                                <a:lnTo>
                                  <a:pt x="234" y="122"/>
                                </a:lnTo>
                                <a:lnTo>
                                  <a:pt x="236" y="136"/>
                                </a:lnTo>
                                <a:lnTo>
                                  <a:pt x="234" y="150"/>
                                </a:lnTo>
                                <a:lnTo>
                                  <a:pt x="232" y="164"/>
                                </a:lnTo>
                                <a:lnTo>
                                  <a:pt x="230" y="180"/>
                                </a:lnTo>
                                <a:lnTo>
                                  <a:pt x="224" y="194"/>
                                </a:lnTo>
                                <a:lnTo>
                                  <a:pt x="220" y="206"/>
                                </a:lnTo>
                                <a:lnTo>
                                  <a:pt x="212" y="220"/>
                                </a:lnTo>
                                <a:lnTo>
                                  <a:pt x="206" y="230"/>
                                </a:lnTo>
                                <a:lnTo>
                                  <a:pt x="196" y="242"/>
                                </a:lnTo>
                                <a:lnTo>
                                  <a:pt x="188" y="252"/>
                                </a:lnTo>
                                <a:lnTo>
                                  <a:pt x="178" y="260"/>
                                </a:lnTo>
                                <a:lnTo>
                                  <a:pt x="168" y="268"/>
                                </a:lnTo>
                                <a:lnTo>
                                  <a:pt x="156" y="274"/>
                                </a:lnTo>
                                <a:lnTo>
                                  <a:pt x="146" y="280"/>
                                </a:lnTo>
                                <a:lnTo>
                                  <a:pt x="134" y="284"/>
                                </a:lnTo>
                                <a:lnTo>
                                  <a:pt x="122" y="288"/>
                                </a:lnTo>
                                <a:lnTo>
                                  <a:pt x="108" y="288"/>
                                </a:lnTo>
                                <a:lnTo>
                                  <a:pt x="96" y="288"/>
                                </a:lnTo>
                                <a:lnTo>
                                  <a:pt x="84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C99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230"/>
                        <wps:cNvSpPr>
                          <a:spLocks/>
                        </wps:cNvSpPr>
                        <wps:spPr bwMode="auto">
                          <a:xfrm>
                            <a:off x="1924845" y="1863074"/>
                            <a:ext cx="22701" cy="46502"/>
                          </a:xfrm>
                          <a:custGeom>
                            <a:avLst/>
                            <a:gdLst>
                              <a:gd name="T0" fmla="*/ 2147483647 w 40"/>
                              <a:gd name="T1" fmla="*/ 2147483647 h 82"/>
                              <a:gd name="T2" fmla="*/ 2147483647 w 40"/>
                              <a:gd name="T3" fmla="*/ 2147483647 h 82"/>
                              <a:gd name="T4" fmla="*/ 2147483647 w 40"/>
                              <a:gd name="T5" fmla="*/ 2147483647 h 82"/>
                              <a:gd name="T6" fmla="*/ 2147483647 w 40"/>
                              <a:gd name="T7" fmla="*/ 2147483647 h 82"/>
                              <a:gd name="T8" fmla="*/ 2147483647 w 40"/>
                              <a:gd name="T9" fmla="*/ 2147483647 h 82"/>
                              <a:gd name="T10" fmla="*/ 2147483647 w 40"/>
                              <a:gd name="T11" fmla="*/ 2147483647 h 82"/>
                              <a:gd name="T12" fmla="*/ 2147483647 w 40"/>
                              <a:gd name="T13" fmla="*/ 2147483647 h 82"/>
                              <a:gd name="T14" fmla="*/ 0 w 40"/>
                              <a:gd name="T15" fmla="*/ 2147483647 h 82"/>
                              <a:gd name="T16" fmla="*/ 0 w 40"/>
                              <a:gd name="T17" fmla="*/ 2147483647 h 82"/>
                              <a:gd name="T18" fmla="*/ 0 w 40"/>
                              <a:gd name="T19" fmla="*/ 2147483647 h 82"/>
                              <a:gd name="T20" fmla="*/ 0 w 40"/>
                              <a:gd name="T21" fmla="*/ 2147483647 h 82"/>
                              <a:gd name="T22" fmla="*/ 2147483647 w 40"/>
                              <a:gd name="T23" fmla="*/ 2147483647 h 82"/>
                              <a:gd name="T24" fmla="*/ 2147483647 w 40"/>
                              <a:gd name="T25" fmla="*/ 2147483647 h 82"/>
                              <a:gd name="T26" fmla="*/ 2147483647 w 40"/>
                              <a:gd name="T27" fmla="*/ 2147483647 h 82"/>
                              <a:gd name="T28" fmla="*/ 2147483647 w 40"/>
                              <a:gd name="T29" fmla="*/ 2147483647 h 82"/>
                              <a:gd name="T30" fmla="*/ 2147483647 w 40"/>
                              <a:gd name="T31" fmla="*/ 2147483647 h 82"/>
                              <a:gd name="T32" fmla="*/ 2147483647 w 40"/>
                              <a:gd name="T33" fmla="*/ 2147483647 h 82"/>
                              <a:gd name="T34" fmla="*/ 2147483647 w 40"/>
                              <a:gd name="T35" fmla="*/ 0 h 82"/>
                              <a:gd name="T36" fmla="*/ 2147483647 w 40"/>
                              <a:gd name="T37" fmla="*/ 0 h 82"/>
                              <a:gd name="T38" fmla="*/ 2147483647 w 40"/>
                              <a:gd name="T39" fmla="*/ 0 h 82"/>
                              <a:gd name="T40" fmla="*/ 2147483647 w 40"/>
                              <a:gd name="T41" fmla="*/ 2147483647 h 82"/>
                              <a:gd name="T42" fmla="*/ 2147483647 w 40"/>
                              <a:gd name="T43" fmla="*/ 2147483647 h 82"/>
                              <a:gd name="T44" fmla="*/ 2147483647 w 40"/>
                              <a:gd name="T45" fmla="*/ 2147483647 h 82"/>
                              <a:gd name="T46" fmla="*/ 2147483647 w 40"/>
                              <a:gd name="T47" fmla="*/ 2147483647 h 82"/>
                              <a:gd name="T48" fmla="*/ 2147483647 w 40"/>
                              <a:gd name="T49" fmla="*/ 2147483647 h 82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60000 65536"/>
                              <a:gd name="T58" fmla="*/ 0 60000 65536"/>
                              <a:gd name="T59" fmla="*/ 0 60000 65536"/>
                              <a:gd name="T60" fmla="*/ 0 60000 65536"/>
                              <a:gd name="T61" fmla="*/ 0 60000 65536"/>
                              <a:gd name="T62" fmla="*/ 0 60000 65536"/>
                              <a:gd name="T63" fmla="*/ 0 60000 65536"/>
                              <a:gd name="T64" fmla="*/ 0 60000 65536"/>
                              <a:gd name="T65" fmla="*/ 0 60000 65536"/>
                              <a:gd name="T66" fmla="*/ 0 60000 65536"/>
                              <a:gd name="T67" fmla="*/ 0 60000 65536"/>
                              <a:gd name="T68" fmla="*/ 0 60000 65536"/>
                              <a:gd name="T69" fmla="*/ 0 60000 65536"/>
                              <a:gd name="T70" fmla="*/ 0 60000 65536"/>
                              <a:gd name="T71" fmla="*/ 0 60000 65536"/>
                              <a:gd name="T72" fmla="*/ 0 60000 65536"/>
                              <a:gd name="T73" fmla="*/ 0 60000 65536"/>
                              <a:gd name="T74" fmla="*/ 0 60000 65536"/>
                              <a:gd name="T75" fmla="*/ 0 w 40"/>
                              <a:gd name="T76" fmla="*/ 0 h 82"/>
                              <a:gd name="T77" fmla="*/ 40 w 40"/>
                              <a:gd name="T78" fmla="*/ 82 h 82"/>
                            </a:gdLst>
                            <a:ahLst/>
                            <a:cxnLst>
                              <a:cxn ang="T50">
                                <a:pos x="T0" y="T1"/>
                              </a:cxn>
                              <a:cxn ang="T51">
                                <a:pos x="T2" y="T3"/>
                              </a:cxn>
                              <a:cxn ang="T52">
                                <a:pos x="T4" y="T5"/>
                              </a:cxn>
                              <a:cxn ang="T53">
                                <a:pos x="T6" y="T7"/>
                              </a:cxn>
                              <a:cxn ang="T54">
                                <a:pos x="T8" y="T9"/>
                              </a:cxn>
                              <a:cxn ang="T55">
                                <a:pos x="T10" y="T11"/>
                              </a:cxn>
                              <a:cxn ang="T56">
                                <a:pos x="T12" y="T13"/>
                              </a:cxn>
                              <a:cxn ang="T57">
                                <a:pos x="T14" y="T15"/>
                              </a:cxn>
                              <a:cxn ang="T58">
                                <a:pos x="T16" y="T17"/>
                              </a:cxn>
                              <a:cxn ang="T59">
                                <a:pos x="T18" y="T19"/>
                              </a:cxn>
                              <a:cxn ang="T60">
                                <a:pos x="T20" y="T21"/>
                              </a:cxn>
                              <a:cxn ang="T61">
                                <a:pos x="T22" y="T23"/>
                              </a:cxn>
                              <a:cxn ang="T62">
                                <a:pos x="T24" y="T25"/>
                              </a:cxn>
                              <a:cxn ang="T63">
                                <a:pos x="T26" y="T27"/>
                              </a:cxn>
                              <a:cxn ang="T64">
                                <a:pos x="T28" y="T29"/>
                              </a:cxn>
                              <a:cxn ang="T65">
                                <a:pos x="T30" y="T31"/>
                              </a:cxn>
                              <a:cxn ang="T66">
                                <a:pos x="T32" y="T33"/>
                              </a:cxn>
                              <a:cxn ang="T67">
                                <a:pos x="T34" y="T35"/>
                              </a:cxn>
                              <a:cxn ang="T68">
                                <a:pos x="T36" y="T37"/>
                              </a:cxn>
                              <a:cxn ang="T69">
                                <a:pos x="T38" y="T39"/>
                              </a:cxn>
                              <a:cxn ang="T70">
                                <a:pos x="T40" y="T41"/>
                              </a:cxn>
                              <a:cxn ang="T71">
                                <a:pos x="T42" y="T43"/>
                              </a:cxn>
                              <a:cxn ang="T72">
                                <a:pos x="T44" y="T45"/>
                              </a:cxn>
                              <a:cxn ang="T73">
                                <a:pos x="T46" y="T47"/>
                              </a:cxn>
                              <a:cxn ang="T74">
                                <a:pos x="T48" y="T49"/>
                              </a:cxn>
                            </a:cxnLst>
                            <a:rect l="T75" t="T76" r="T77" b="T78"/>
                            <a:pathLst>
                              <a:path w="40" h="82">
                                <a:moveTo>
                                  <a:pt x="24" y="82"/>
                                </a:moveTo>
                                <a:lnTo>
                                  <a:pt x="24" y="82"/>
                                </a:lnTo>
                                <a:lnTo>
                                  <a:pt x="18" y="80"/>
                                </a:lnTo>
                                <a:lnTo>
                                  <a:pt x="12" y="78"/>
                                </a:lnTo>
                                <a:lnTo>
                                  <a:pt x="8" y="72"/>
                                </a:lnTo>
                                <a:lnTo>
                                  <a:pt x="4" y="66"/>
                                </a:lnTo>
                                <a:lnTo>
                                  <a:pt x="2" y="60"/>
                                </a:lnTo>
                                <a:lnTo>
                                  <a:pt x="0" y="52"/>
                                </a:lnTo>
                                <a:lnTo>
                                  <a:pt x="0" y="44"/>
                                </a:lnTo>
                                <a:lnTo>
                                  <a:pt x="0" y="36"/>
                                </a:lnTo>
                                <a:lnTo>
                                  <a:pt x="2" y="28"/>
                                </a:lnTo>
                                <a:lnTo>
                                  <a:pt x="6" y="20"/>
                                </a:lnTo>
                                <a:lnTo>
                                  <a:pt x="10" y="14"/>
                                </a:lnTo>
                                <a:lnTo>
                                  <a:pt x="14" y="8"/>
                                </a:lnTo>
                                <a:lnTo>
                                  <a:pt x="20" y="4"/>
                                </a:lnTo>
                                <a:lnTo>
                                  <a:pt x="26" y="2"/>
                                </a:lnTo>
                                <a:lnTo>
                                  <a:pt x="32" y="0"/>
                                </a:lnTo>
                                <a:lnTo>
                                  <a:pt x="38" y="0"/>
                                </a:lnTo>
                                <a:lnTo>
                                  <a:pt x="40" y="22"/>
                                </a:lnTo>
                                <a:lnTo>
                                  <a:pt x="38" y="42"/>
                                </a:lnTo>
                                <a:lnTo>
                                  <a:pt x="32" y="62"/>
                                </a:lnTo>
                                <a:lnTo>
                                  <a:pt x="24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94891"/>
                          </a:solidFill>
                          <a:ln w="3175">
                            <a:solidFill>
                              <a:srgbClr val="03285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AutoShape 493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02467"/>
                          </a:xfrm>
                          <a:prstGeom prst="can">
                            <a:avLst>
                              <a:gd name="adj" fmla="val 3250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9" name="Freeform 159"/>
                        <wps:cNvSpPr>
                          <a:spLocks/>
                        </wps:cNvSpPr>
                        <wps:spPr bwMode="auto">
                          <a:xfrm>
                            <a:off x="2087748" y="1615964"/>
                            <a:ext cx="64902" cy="537321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AutoShape 495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178604" y="48702"/>
                            <a:ext cx="308207" cy="1718668"/>
                          </a:xfrm>
                          <a:prstGeom prst="can">
                            <a:avLst>
                              <a:gd name="adj" fmla="val 34309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AutoShape 496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291607" y="97804"/>
                            <a:ext cx="80702" cy="1151445"/>
                          </a:xfrm>
                          <a:prstGeom prst="can">
                            <a:avLst>
                              <a:gd name="adj" fmla="val 32565"/>
                            </a:avLst>
                          </a:prstGeom>
                          <a:pattFill prst="sphere">
                            <a:fgClr>
                              <a:srgbClr val="4573B3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Oval 497"/>
                        <wps:cNvSpPr>
                          <a:spLocks noChangeArrowheads="1"/>
                        </wps:cNvSpPr>
                        <wps:spPr bwMode="auto">
                          <a:xfrm rot="19413333">
                            <a:off x="275806" y="1211248"/>
                            <a:ext cx="97202" cy="48702"/>
                          </a:xfrm>
                          <a:prstGeom prst="ellipse">
                            <a:avLst/>
                          </a:prstGeom>
                          <a:solidFill>
                            <a:srgbClr val="99CCFF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DEFD4AC" id="Полотно 458" o:spid="_x0000_s1026" editas="canvas" style="width:169.5pt;height:169.55pt;mso-position-horizontal-relative:char;mso-position-vertical-relative:line" coordsize="21526,21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">
                <v:shape id="_x0000_s1027" type="#_x0000_t75" style="position:absolute;width:21526;height:21532;visibility:visible;mso-wrap-style:square">
                  <v:fill o:detectmouseclick="t"/>
                  <v:path o:connecttype="none"/>
                </v:shape>
                <v:shape id="AutoShape 460" o:spid="_x0000_s1028" type="#_x0000_t7" style="position:absolute;left:2915;top:-931;width:15238;height:21068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" adj="4571" fillcolor="#6e6482" strokeweight=".5pt"/>
                <v:shape id="Freeform 152" o:spid="_x0000_s1029" style="position:absolute;top:13892;width:21354;height:752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51" o:spid="_x0000_s1030" style="position:absolute;left:3969;top:11691;width:14897;height:7722;visibility:visible;mso-wrap-style:square;v-text-anchor:top" coordsize="2720,1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" path="m,458r,l2,508r2,46l8,600r6,40l22,680r10,36l46,748r16,32l82,808r22,26l130,856r30,22l194,896r38,16l274,928r46,12l476,974r278,58l1504,1188r724,148l2578,1406r12,2l2602,1408r12,-2l2624,1404r12,-4l2646,1396r20,-14l2684,1364r14,-22l2710,1318r4,-12l2718,1292r,-14l2720,1264r-2,-26l2712,1212r-12,-22l2686,1170r-8,-8l2670,1154r-10,-6l2650,1142r-12,-4l2628,1136r-354,-56l1540,968,780,854,500,812,348,790r-32,-6l290,778,264,768,242,754,220,740,202,724,186,706,172,684,160,662,150,638r-8,-26l136,586r-6,-30l128,526r-2,-32l124,460,124,r,6l120,14r-6,6l106,26r-8,4l88,34,76,36r-12,l50,36,40,34,28,30,20,26,12,20,6,14,2,6,2,r,460e" filled="f" strokeweight=".25pt">
                  <v:path arrowok="t" o:connecttype="custom" o:connectlocs="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0" o:connectangles="0,0,0,0,0,0,0,0,0,0,0,0,0,0,0,0,0,0,0,0,0,0,0,0,0,0,0,0,0,0,0,0,0,0,0,0,0,0,0,0,0,0,0,0,0,0" textboxrect="0,0,2720,1408"/>
                </v:shape>
                <v:shape id="Freeform 153" o:spid="_x0000_s1031" style="position:absolute;left:3782;top:11577;width:16409;height:8242;visibility:visible;mso-wrap-style:square;v-text-anchor:top" coordsize="2994,1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" path="m2994,1260r,l2994,1252r-2,-10l2984,1226r-12,-16l2958,1196r-18,-14l2920,1172r-22,-8l2876,1162r-28,-2l2810,1156r-92,-16l2672,1132r-46,-10l2588,1112r-30,-10l2546,1098r-16,-4l2496,1088r-40,-4l2416,1082r-74,-4l2314,1076r-18,-2l2232,1062r-106,-18l2068,1034r-52,-6l1970,1024r-30,l1926,1024r-18,-2l1864,1016,1752,996,1640,978r-42,-8l1568,970r-32,-2l1486,960,1354,938,1224,912r-76,-18l1122,888r-38,-8l1036,870r-54,-8l924,854r-56,-4l814,846r-44,l740,844r-46,-6l576,818,454,796r-48,-6l374,788r-10,l352,786r-24,-6l306,770,284,758,266,744,250,730,238,716r-6,-14l220,674,206,644,194,614r-6,-16l184,584r-6,-30l174,524r-2,-32l174,474r2,-16l180,432r,-38l176,300r-4,-98l172,162r2,-28l182,98r6,-28l190,56r,-16l188,22,184,,160,,138,2,94,8,72,12,50,14r-22,l2,10,8,20r2,6l12,34r,12l10,60,8,78,4,98,2,112r,18l,178r2,56l6,296r4,118l12,460r,28l10,514r,26l10,570r4,30l18,630r4,30l30,688r8,26l58,760r10,28l82,814r14,26l110,862r18,18l136,888r10,6l190,922r40,24l250,956r18,6l288,968r20,2l340,974r50,10l522,1012r134,34l744,1070r38,10l840,1096r146,34l1060,1146r66,14l1178,1168r18,2l1208,1170r16,l1242,1172r44,6l1340,1188r56,14l1508,1228r44,12l1586,1246r32,6l1658,1262r94,22l1802,1296r48,10l1892,1312r32,2l1942,1316r20,2l2014,1328r62,14l2140,1358r124,30l2312,1398r20,2l2346,1402r14,l2382,1404r52,8l2500,1426r70,16l2706,1476r82,22l2808,1502r18,l2846,1500r20,-6l2884,1488r18,-8l2934,1464r14,-10l2960,1444r10,-12l2980,1420r6,-14l2990,1396r2,-12l2992,1374r-2,-20l2990,1324r4,-64xe" fillcolor="gray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" textboxrect="0,0,2994,1502"/>
                </v:shape>
                <v:shape id="Freeform 154" o:spid="_x0000_s1032" alt="Крупное конфетти" style="position:absolute;left:4053;top:11669;width:14736;height:7600;visibility:visible;mso-wrap-style:square;v-text-anchor:top" coordsize="2690,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" path="m2614,1158r,l2268,1102,1546,988,790,870,504,826,336,802r-30,-4l280,790,254,780,232,768,210,754,192,738,174,720,160,698,146,676,136,650,126,624r-8,-30l112,564r-4,-32l106,496r,-36l106,r-2,6l102,12r-6,6l90,22r-8,4l74,28,64,30,54,32,42,30,32,28,24,26,16,22,10,18,4,12,2,6,,,,460r2,50l4,558r4,42l16,642r8,38l36,714r14,32l66,776r20,28l108,828r26,22l162,870r32,18l230,902r40,14l314,928r162,34l760,1020r750,152l2228,1316r344,68l2592,1386r20,-4l2630,1374r16,-10l2660,1348r12,-18l2682,1310r6,-22l2690,1266r-2,-24l2684,1222r-10,-18l2662,1186r-14,-12l2632,1164r-18,-6xe" fillcolor="maroon" strokeweight=".25pt">
                  <v:fill r:id="rId23" o:title="" type="pattern"/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" textboxrect="0,0,2690,1386"/>
                </v:shape>
                <v:shape id="Freeform 155" o:spid="_x0000_s1033" style="position:absolute;left:3969;top:11983;width:14897;height:743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" path="m2626,1082r,l2274,1026,1540,914,780,800,500,758,346,736r-30,-6l290,724,264,714,242,700,220,686,202,670,186,652,172,630,160,608,150,584r-8,-26l136,532r-6,-30l128,472r-2,-32l124,406r,-52l116,354r-2,52l116,442r2,36l122,510r6,30l136,570r10,26l156,622r14,22l184,666r18,18l220,700r20,14l264,726r24,10l316,744r30,4l514,772r286,44l1556,934r722,114l2622,1104r20,6l2658,1120r14,12l2684,1150r8,18l2698,1188r2,24l2698,1234r-6,22l2682,1276r-12,18l2656,1310r-18,10l2620,1328r-18,4l2582,1330r-344,-68l1520,1118,768,966,486,908,322,874,280,862,240,848,204,834,172,816,144,796,118,774,96,750,76,722,60,692,46,660,34,626,26,588,18,546,14,504,12,456,10,406,10,14r2,-4l14,6r6,l26,8r16,4l52,14r12,l74,14,84,12,100,8r6,-2l112,6r2,4l116,14r,340l124,354r,-340l124,4,120,r-6,l106,2,86,10,76,12,62,14,50,12,38,10,20,2,12,,6,,2,4r,10l,404r2,50l4,500r4,46l14,586r8,40l32,662r14,32l62,726r18,28l104,780r26,22l160,824r32,18l230,858r44,16l320,886r156,34l754,978r750,156l2228,1282r350,70l2590,1354r12,l2614,1352r10,-2l2636,1346r10,-4l2666,1328r18,-18l2698,1288r12,-24l2714,1252r2,-14l2718,1224r2,-14l2718,1184r-8,-26l2700,1136r-14,-20l2678,1108r-8,-8l2660,1094r-10,-6l2638,1084r-12,-2xe" fillcolor="#4573b3" stroked="f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" textboxrect="0,0,2720,1354"/>
                </v:shape>
                <v:shape id="Freeform 156" o:spid="_x0000_s1034" style="position:absolute;left:3969;top:11983;width:14897;height:7430;visibility:visible;mso-wrap-style:square;v-text-anchor:top" coordsize="272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" path="m2628,1082r,l2274,1026,1540,914,780,800,500,758,346,736r-30,-6l290,724,264,714,242,700,220,686,202,670,186,652,172,630,160,608,150,584r-8,-26l136,532r-6,-30l128,472r-2,-32l124,406r,-392l124,4,120,r-6,l106,2,88,10,76,12,62,14,50,12,38,10,20,2,12,,6,,2,4r,10l,404r2,50l4,500r4,46l14,586r8,40l32,662r14,32l62,726r20,28l104,780r26,22l160,824r34,18l230,858r44,16l320,886r154,34l752,978r750,154l2226,1282r352,70l2590,1354r12,l2614,1352r10,-2l2636,1346r10,-4l2666,1328r18,-18l2698,1288r12,-24l2714,1252r2,-14l2718,1224r2,-14l2718,1184r-6,-26l2700,1136r-14,-20l2678,1108r-8,-8l2660,1094r-10,-6l2638,1084r-10,-2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2720,1354"/>
                </v:shape>
                <v:shape id="Freeform 157" o:spid="_x0000_s1035" style="position:absolute;left:4053;top:11997;width:14736;height:7272;visibility:visible;mso-wrap-style:square;v-text-anchor:top" coordsize="2690,1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" path="m2612,1098r,l2268,1042,1546,928,790,810,504,766,336,742r-30,-4l278,730,254,720,232,708,210,694,192,678,174,660,160,638,146,616,136,590,126,564r-8,-30l112,504r-4,-32l106,436r-2,-36l106,8,104,4,102,,96,,90,2,74,6,64,6,54,8,42,6,32,6,16,2,10,,4,,2,4,,8,,400r2,50l4,498r4,42l16,582r8,38l36,654r14,32l66,716r20,28l108,768r26,22l162,810r32,18l230,842r40,14l312,868r164,34l758,960r752,152l2228,1256r344,68l2592,1326r18,-4l2628,1314r18,-10l2660,1288r12,-18l2682,1250r6,-22l2690,1206r-2,-24l2682,1162r-8,-18l2662,1126r-14,-12l2632,1104r-20,-6xe" filled="f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2147483646;2147483646,2147483646;2147483646,2147483646;2147483646,2147483646;2147483646,0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" textboxrect="0,0,2690,1326"/>
                </v:shape>
                <v:shape id="Freeform 158" o:spid="_x0000_s1036" style="position:absolute;width:20990;height:7566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Freeform 160" o:spid="_x0000_s1037" style="position:absolute;left:20583;top:4564;width:815;height:12862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62" o:spid="_x0000_s1038" style="position:absolute;left:18775;top:18072;width:1295;height:1573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163" o:spid="_x0000_s1039" style="position:absolute;left:19340;top:18755;width:212;height:447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Freeform 172" o:spid="_x0000_s1040" style="position:absolute;left:13529;top:16381;width:143;height:916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" path="m28,166l18,,,162r28,4xe" fillcolor="#ffdb9f" strokeweight=".25pt">
                  <v:path arrowok="t" o:connecttype="custom" o:connectlocs="2147483646,2147483646;2147483646,0;0,2147483646;2147483646,2147483646" o:connectangles="0,0,0,0" textboxrect="0,0,28,166"/>
                </v:shape>
                <v:shape id="Freeform 174" o:spid="_x0000_s1041" style="position:absolute;left:12806;top:16237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175" o:spid="_x0000_s1042" style="position:absolute;left:12791;top:18224;width:143;height:908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" path="m,l8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6" o:spid="_x0000_s1043" style="position:absolute;left:13122;top:18286;width:143;height:916;visibility:visible;mso-wrap-style:square;v-text-anchor:top" coordsize="26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" path="m,l10,166,26,4,,xe" fillcolor="#ffdb9f" strokeweight=".25pt">
                  <v:path arrowok="t" o:connecttype="custom" o:connectlocs="0,0;2147483646,2147483646;2147483646,2147483646;0,0" o:connectangles="0,0,0,0" textboxrect="0,0,26,166"/>
                </v:shape>
                <v:shape id="Freeform 177" o:spid="_x0000_s1044" style="position:absolute;left:13459;top:18268;width:158;height:916;visibility:visible;mso-wrap-style:square;v-text-anchor:top" coordsize="28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" path="m,l10,166,28,4,,xe" fillcolor="#ffdb9f" strokeweight=".25pt">
                  <v:path arrowok="t" o:connecttype="custom" o:connectlocs="0,0;2147483646,2147483646;2147483646,2147483646;0,0" o:connectangles="0,0,0,0" textboxrect="0,0,28,166"/>
                </v:shape>
                <v:shape id="Freeform 178" o:spid="_x0000_s1045" style="position:absolute;left:11236;top:16108;width:128;height:823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" path="m24,150l14,,,146r24,4xe" fillcolor="#deed7f" strokeweight=".25pt">
                  <v:path arrowok="t" o:connecttype="custom" o:connectlocs="2147483646,2147483646;2147483646,0;0,2147483646;2147483646,2147483646" o:connectangles="0,0,0,0" textboxrect="0,0,24,150"/>
                </v:shape>
                <v:shape id="Freeform 179" o:spid="_x0000_s1046" style="position:absolute;left:11185;top:17858;width:135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" path="m,l8,148,24,4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80" o:spid="_x0000_s1047" style="position:absolute;left:10928;top:16067;width:136;height:812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" path="m24,148l16,,,146r24,2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1" o:spid="_x0000_s1048" style="position:absolute;left:10898;top:17828;width:129;height:824;visibility:visible;mso-wrap-style:square;v-text-anchor:top" coordsize="24,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" path="m,l8,150,24,4,,xe" fillcolor="#deed7f" strokeweight=".25pt">
                  <v:path arrowok="t" o:connecttype="custom" o:connectlocs="0,0;2147483646,2147483646;2147483646,2147483646;0,0" o:connectangles="0,0,0,0" textboxrect="0,0,24,150"/>
                </v:shape>
                <v:shape id="Freeform 182" o:spid="_x0000_s1049" style="position:absolute;left:10642;top:16023;width:128;height:816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" path="m24,148l16,,,144r24,4xe" fillcolor="#deed7f" strokeweight=".25pt">
                  <v:path arrowok="t" o:connecttype="custom" o:connectlocs="2147483646,2147483646;2147483646,0;0,2147483646;2147483646,2147483646" o:connectangles="0,0,0,0" textboxrect="0,0,24,148"/>
                </v:shape>
                <v:shape id="Freeform 183" o:spid="_x0000_s1050" style="position:absolute;left:10612;top:17788;width:132;height:809;visibility:visible;mso-wrap-style:square;v-text-anchor:top" coordsize="2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" path="m,l8,148,24,2,,xe" fillcolor="#deed7f" strokeweight=".25pt">
                  <v:path arrowok="t" o:connecttype="custom" o:connectlocs="0,0;2147483646,2147483646;2147483646,2147483646;0,0" o:connectangles="0,0,0,0" textboxrect="0,0,24,148"/>
                </v:shape>
                <v:shape id="Freeform 194" o:spid="_x0000_s1051" style="position:absolute;left:16533;top:16724;width:169;height:102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52" style="position:absolute;left:16060;top:16665;width:161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6" o:spid="_x0000_s1053" style="position:absolute;left:15601;top:16602;width:158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8" o:spid="_x0000_s1054" style="position:absolute;left:16533;top:18958;width:162;height:1023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199" o:spid="_x0000_s1055" style="position:absolute;left:16078;top:18874;width:169;height:1022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" path="m,l10,186,30,4,,xe" fillcolor="#80cfe2" strokeweight=".25pt">
                  <v:path arrowok="t" o:connecttype="custom" o:connectlocs="0,0;2147483646,2147483646;2147483646,2147483646;0,0" o:connectangles="0,0,0,0" textboxrect="0,0,30,186"/>
                </v:shape>
                <v:shape id="Freeform 200" o:spid="_x0000_s1056" style="position:absolute;left:15616;top:18789;width:173;height:1030;visibility:visible;mso-wrap-style:square;v-text-anchor:top" coordsize="30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" path="m,l10,188,30,4,,xe" fillcolor="#80cfe2" strokeweight=".25pt">
                  <v:path arrowok="t" o:connecttype="custom" o:connectlocs="0,0;2147483646,2147483646;2147483646,2147483646;0,0" o:connectangles="0,0,0,0" textboxrect="0,0,30,188"/>
                </v:shape>
                <v:shape id="Freeform 202" o:spid="_x0000_s1057" style="position:absolute;left:17854;top:17873;width:2216;height:1787;visibility:visible;mso-wrap-style:square;v-text-anchor:top" coordsize="404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" path="m252,324r,l264,326r12,-2l290,324r12,-4l314,316r10,-6l336,304r10,-8l356,288r8,-10l374,266r6,-10l388,242r4,-12l398,216r2,-16l402,186r2,-14l402,158r-2,-14l398,130r-4,-12l388,106,382,94,376,84,368,74,358,64,348,58,338,50,328,44,316,40,304,38,50,,62,2,72,6r6,4l82,14r2,6l84,26,76,40,54,80,42,102r-6,14l34,130r-2,14l32,158r,26l36,232r,18l34,258r-2,6l26,268r-6,2l12,270,,270r252,54xe" fillcolor="#0a50a1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" o:connectangles="0,0,0,0,0,0,0,0,0,0,0,0,0,0,0,0,0,0,0,0,0,0,0,0,0,0,0,0,0,0,0,0,0,0,0,0,0,0,0,0,0,0,0,0,0,0,0,0,0,0,0,0,0,0,0,0,0,0,0,0,0" textboxrect="0,0,404,326"/>
                </v:shape>
                <v:shape id="Freeform 174" o:spid="_x0000_s1058" style="position:absolute;left:13173;top:16281;width:143;height:916;visibility:visible;mso-wrap-style:square;v-text-anchor:top" coordsize="2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" path="m26,168l16,,,164r26,4xe" fillcolor="#ffdb9f" strokeweight=".25pt">
                  <v:path arrowok="t" o:connecttype="custom" o:connectlocs="2147483646,2147483646;2147483646,0;0,2147483646;2147483646,2147483646" o:connectangles="0,0,0,0" textboxrect="0,0,26,168"/>
                </v:shape>
                <v:shape id="Freeform 229" o:spid="_x0000_s1059" style="position:absolute;left:18639;top:18024;width:1343;height:1629;visibility:visible;mso-wrap-style:square;v-text-anchor:top" coordsize="236,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" path="m84,288r,l74,284,64,280,54,276,44,268r-8,-8l28,252,16,232,6,208,,182,,154,2,126,10,96,22,70,36,48,52,30,72,14,82,10,92,6,102,2,114,r10,l136,2r12,2l160,8r10,6l180,20r10,8l200,38r8,10l214,58r6,12l226,82r4,12l232,108r2,14l236,136r-2,14l232,164r-2,16l224,194r-4,12l212,220r-6,10l196,242r-8,10l178,260r-10,8l156,274r-10,6l134,284r-12,4l108,288r-12,l84,288xe" fillcolor="#094c99" strokecolor="#032850" strokeweight=".2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2147483646;2147483646,2147483646;2147483646,2147483646;2147483646,2147483646;2147483646,0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" textboxrect="0,0,236,288"/>
                </v:shape>
                <v:shape id="Freeform 230" o:spid="_x0000_s1060" style="position:absolute;left:19248;top:18630;width:227;height:465;visibility:visible;mso-wrap-style:square;v-text-anchor:top" coordsize="40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" path="m24,82r,l18,80,12,78,8,72,4,66,2,60,,52,,44,,36,2,28,6,20r4,-6l14,8,20,4,26,2,32,r6,l40,22,38,42,32,62,24,82xe" fillcolor="#094891" strokecolor="#032850" strokeweight=".25pt">
                  <v:path arrowok="t" o:connecttype="custom" o:connectlocs="2147483646,2147483646;2147483646,2147483646;2147483646,2147483646;2147483646,2147483646;2147483646,2147483646;2147483646,2147483646;2147483646,2147483646;0,2147483646;0,2147483646;0,2147483646;0,2147483646;2147483646,2147483646;2147483646,2147483646;2147483646,2147483646;2147483646,2147483646;2147483646,2147483646;2147483646,2147483646;2147483646,0;2147483646,0;2147483646,0;2147483646,2147483646;2147483646,2147483646;2147483646,2147483646;2147483646,2147483646;2147483646,2147483646" o:connectangles="0,0,0,0,0,0,0,0,0,0,0,0,0,0,0,0,0,0,0,0,0,0,0,0,0" textboxrect="0,0,40,82"/>
                </v:shape>
                <v:shape id="AutoShape 493" o:spid="_x0000_s1061" type="#_x0000_t22" style="position:absolute;left:1786;top:487;width:3082;height:170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" adj="1271" fillcolor="#c18821"/>
                <v:shape id="Freeform 159" o:spid="_x0000_s1062" style="position:absolute;left:20877;top:16159;width:649;height:5373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AutoShape 495" o:spid="_x0000_s1063" type="#_x0000_t22" alt="Сферы" style="position:absolute;left:1786;top:487;width:3082;height:17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" adj="1329" fillcolor="#4573b3" strokeweight=".25pt">
                  <v:fill r:id="rId24" o:title="" type="pattern"/>
                </v:shape>
                <v:shape id="AutoShape 496" o:spid="_x0000_s1064" type="#_x0000_t22" alt="Сферы" style="position:absolute;left:2916;top:978;width:807;height:1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" adj="493" fillcolor="#4573b3" strokeweight=".25pt">
                  <v:fill r:id="rId24" o:title="" type="pattern"/>
                </v:shape>
                <v:oval id="Oval 497" o:spid="_x0000_s1065" style="position:absolute;left:2758;top:12112;width:972;height:487;rotation:-238842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" fillcolor="#9cf" strokeweight=".25pt"/>
                <w10:anchorlock/>
              </v:group>
            </w:pict>
          </mc:Fallback>
        </mc:AlternateContent>
      </w:r>
      <w:r w:rsidR="00493199" w:rsidRPr="002B2F64">
        <w:rPr>
          <w:rFonts w:ascii="Arial" w:hAnsi="Arial" w:cs="Arial"/>
          <w:b/>
          <w:noProof/>
          <w:sz w:val="20"/>
        </w:rPr>
        <w:t>г</w:t>
      </w:r>
    </w:p>
    <w:p w:rsidR="008963FE" w:rsidRDefault="006C23B9" w:rsidP="006C23B9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2</w:t>
      </w:r>
      <w:r w:rsidR="00AF60BE">
        <w:rPr>
          <w:noProof/>
        </w:rPr>
        <w:fldChar w:fldCharType="end"/>
      </w:r>
      <w:r>
        <w:t xml:space="preserve"> </w:t>
      </w:r>
      <w:r w:rsidR="00493199">
        <w:t xml:space="preserve">Стадии глушения с установкой </w:t>
      </w:r>
      <w:r w:rsidR="000C5191">
        <w:t>БСГ</w:t>
      </w:r>
    </w:p>
    <w:p w:rsidR="006A386C" w:rsidRDefault="00E02F05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79" w:name="_Toc183591630"/>
      <w:r>
        <w:rPr>
          <w:caps w:val="0"/>
          <w:snapToGrid w:val="0"/>
        </w:rPr>
        <w:t xml:space="preserve">СКВАЖИНЫ </w:t>
      </w:r>
      <w:r w:rsidRPr="006A386C">
        <w:rPr>
          <w:caps w:val="0"/>
          <w:snapToGrid w:val="0"/>
        </w:rPr>
        <w:t xml:space="preserve">С ПОДВЕСКОЙ </w:t>
      </w:r>
      <w:r w:rsidR="008B366A" w:rsidRPr="006A386C">
        <w:rPr>
          <w:caps w:val="0"/>
          <w:snapToGrid w:val="0"/>
        </w:rPr>
        <w:t xml:space="preserve">КОЛОННЫ </w:t>
      </w:r>
      <w:r w:rsidR="008B366A" w:rsidRPr="00E45E96">
        <w:rPr>
          <w:caps w:val="0"/>
          <w:szCs w:val="24"/>
        </w:rPr>
        <w:t>НАСОСНО-КОМПРЕССОРН</w:t>
      </w:r>
      <w:r w:rsidR="008B366A">
        <w:rPr>
          <w:caps w:val="0"/>
          <w:szCs w:val="24"/>
        </w:rPr>
        <w:t>ОЙ</w:t>
      </w:r>
      <w:r w:rsidR="008B366A" w:rsidRPr="00E45E96">
        <w:rPr>
          <w:caps w:val="0"/>
          <w:szCs w:val="24"/>
        </w:rPr>
        <w:t xml:space="preserve"> ТРУБЫ</w:t>
      </w:r>
      <w:r w:rsidR="008B366A" w:rsidRPr="006A386C">
        <w:rPr>
          <w:caps w:val="0"/>
          <w:snapToGrid w:val="0"/>
        </w:rPr>
        <w:t xml:space="preserve"> ВЫ</w:t>
      </w:r>
      <w:r w:rsidRPr="006A386C">
        <w:rPr>
          <w:caps w:val="0"/>
          <w:snapToGrid w:val="0"/>
        </w:rPr>
        <w:t>ШЕ ИНТЕРВАЛА ПЕРФОРАЦИИ НА 300 И БОЛЕЕ МЕТРОВ</w:t>
      </w:r>
      <w:bookmarkEnd w:id="1679"/>
      <w:r w:rsidRPr="006A386C">
        <w:rPr>
          <w:caps w:val="0"/>
          <w:snapToGrid w:val="0"/>
        </w:rPr>
        <w:t xml:space="preserve"> </w:t>
      </w:r>
    </w:p>
    <w:p w:rsidR="006A386C" w:rsidRDefault="006A386C" w:rsidP="008222E9">
      <w:pPr>
        <w:pStyle w:val="aff3"/>
        <w:numPr>
          <w:ilvl w:val="3"/>
          <w:numId w:val="43"/>
        </w:numPr>
        <w:tabs>
          <w:tab w:val="left" w:pos="851"/>
        </w:tabs>
        <w:spacing w:before="120"/>
        <w:ind w:left="0" w:firstLine="0"/>
        <w:contextualSpacing w:val="0"/>
      </w:pPr>
      <w:r w:rsidRPr="006A386C">
        <w:t>При пониженном (менее 0,9 от гидростатического) и АНПД глушатся в два или более циклов с закачкой</w:t>
      </w:r>
      <w:r>
        <w:t xml:space="preserve"> </w:t>
      </w:r>
      <w:r w:rsidR="00400672">
        <w:t>ЖГ</w:t>
      </w:r>
      <w:r>
        <w:t xml:space="preserve"> в затрубное пространство и осаждением ее на забой естественным (гравитационным) оседанием. Время осаждения </w:t>
      </w:r>
      <w:r w:rsidR="00400672">
        <w:t>ЖГ</w:t>
      </w:r>
      <w:r>
        <w:t xml:space="preserve"> по данному методу глушения рассчитывается исходя из глубины осаждения равной высоте подвески колонны НКТ. Стадии глушения: </w:t>
      </w:r>
    </w:p>
    <w:p w:rsidR="006A386C" w:rsidRDefault="006A386C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закачка </w:t>
      </w:r>
      <w:r w:rsidR="00453B4B">
        <w:t>ЖГ</w:t>
      </w:r>
      <w:r>
        <w:t xml:space="preserve"> в режиме «</w:t>
      </w:r>
      <w:r w:rsidR="00F1208D">
        <w:t>циркуляция</w:t>
      </w:r>
      <w:r w:rsidR="008B366A">
        <w:t>»</w:t>
      </w:r>
      <w:r>
        <w:t xml:space="preserve"> в </w:t>
      </w:r>
      <w:r w:rsidR="00421142">
        <w:t>затрубное</w:t>
      </w:r>
      <w:r>
        <w:t xml:space="preserve"> пространство скважины до получения выхода </w:t>
      </w:r>
      <w:r w:rsidR="00400672">
        <w:t>ЖГ</w:t>
      </w:r>
      <w:r>
        <w:t xml:space="preserve"> </w:t>
      </w:r>
      <w:r w:rsidR="00421142">
        <w:t xml:space="preserve">через </w:t>
      </w:r>
      <w:r>
        <w:t>трубную задвижку на желобную емкость (получение циркуляции</w:t>
      </w:r>
      <w:r w:rsidR="00453B4B">
        <w:t>)</w:t>
      </w:r>
      <w:r>
        <w:t>.</w:t>
      </w:r>
      <w:r w:rsidR="00453B4B">
        <w:t xml:space="preserve"> Пример представлен</w:t>
      </w:r>
      <w:r w:rsidR="00BB49CF">
        <w:t xml:space="preserve"> на Рисунк</w:t>
      </w:r>
      <w:r w:rsidR="00164C65">
        <w:t>е</w:t>
      </w:r>
      <w:r w:rsidR="00BB49CF">
        <w:t xml:space="preserve"> 3 </w:t>
      </w:r>
      <w:r w:rsidR="00164C65">
        <w:t>(</w:t>
      </w:r>
      <w:r w:rsidR="00BB49CF">
        <w:t>а-б</w:t>
      </w:r>
      <w:r w:rsidR="00164C65">
        <w:t>)</w:t>
      </w:r>
      <w:r w:rsidR="00BB49CF">
        <w:t xml:space="preserve"> «Многоцикловое глушение скважины с осаждением ЖГ при пониженном пластовом давлении».</w:t>
      </w:r>
      <w:r>
        <w:t xml:space="preserve"> </w:t>
      </w:r>
      <w:r w:rsidR="0072390E">
        <w:t>С</w:t>
      </w:r>
      <w:r>
        <w:t>корост</w:t>
      </w:r>
      <w:r w:rsidR="0072390E">
        <w:t>ь</w:t>
      </w:r>
      <w:r>
        <w:t xml:space="preserve"> закачки раствора глушения </w:t>
      </w:r>
      <w:r w:rsidR="0072390E">
        <w:t xml:space="preserve">должна быть снижена </w:t>
      </w:r>
      <w:r>
        <w:t xml:space="preserve">до минимальной величины. При наличии </w:t>
      </w:r>
      <w:r w:rsidR="001806EB">
        <w:br/>
      </w:r>
      <w:r>
        <w:t>циркуляции – остановка закачки</w:t>
      </w:r>
      <w:r w:rsidR="000829C6">
        <w:t>;</w:t>
      </w:r>
    </w:p>
    <w:p w:rsidR="006A386C" w:rsidRDefault="006A386C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если при закачке раствора глушения в объеме равном объему скважины плюс 10% запас циркуляции не появилось </w:t>
      </w:r>
      <w:r w:rsidR="000829C6">
        <w:t>–</w:t>
      </w:r>
      <w:r>
        <w:t xml:space="preserve"> закачку прекратить. Выдержать скважину в течение 1 часа и замерить устьевое давление и статический уровень. Избыточное устьевое давление стравить. </w:t>
      </w:r>
    </w:p>
    <w:p w:rsidR="006C23B9" w:rsidRDefault="006A386C" w:rsidP="006C23B9">
      <w:pPr>
        <w:pStyle w:val="aff3"/>
        <w:numPr>
          <w:ilvl w:val="3"/>
          <w:numId w:val="43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Если при нулевом устьевом давлении статический уровень не до устья, пересчитать плотность раствора глушения или применить БЖ для повторного глушения. </w:t>
      </w:r>
    </w:p>
    <w:p w:rsidR="006A386C" w:rsidRPr="002B2F64" w:rsidRDefault="00F12929" w:rsidP="006A386C">
      <w:pPr>
        <w:spacing w:before="240" w:after="120"/>
        <w:ind w:firstLine="840"/>
        <w:rPr>
          <w:rFonts w:ascii="Arial" w:hAnsi="Arial" w:cs="Arial"/>
          <w:b/>
          <w:sz w:val="20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 wp14:anchorId="04E43662" wp14:editId="42070486">
                <wp:extent cx="2393950" cy="2390775"/>
                <wp:effectExtent l="47625" t="0" r="15875" b="38100"/>
                <wp:docPr id="298" name="Полотно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10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698" y="-107091"/>
                            <a:ext cx="1691053" cy="23396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11" name="Freeform 152"/>
                        <wps:cNvSpPr>
                          <a:spLocks/>
                        </wps:cNvSpPr>
                        <wps:spPr bwMode="auto">
                          <a:xfrm>
                            <a:off x="3500" y="1548249"/>
                            <a:ext cx="2371550" cy="83552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Freeform 160"/>
                        <wps:cNvSpPr>
                          <a:spLocks/>
                        </wps:cNvSpPr>
                        <wps:spPr bwMode="auto">
                          <a:xfrm>
                            <a:off x="2289148" y="507316"/>
                            <a:ext cx="90402" cy="1427345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949" cy="840326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1417" y="70602"/>
                            <a:ext cx="341707" cy="1889659"/>
                          </a:xfrm>
                          <a:prstGeom prst="can">
                            <a:avLst>
                              <a:gd name="adj" fmla="val 33334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A3052F" w:rsidRDefault="004129A8" w:rsidP="00C414C2">
                              <w:pPr>
                                <w:rPr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15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917" y="69302"/>
                            <a:ext cx="341707" cy="704822"/>
                          </a:xfrm>
                          <a:prstGeom prst="can">
                            <a:avLst>
                              <a:gd name="adj" fmla="val 22450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16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2820" y="102803"/>
                            <a:ext cx="101602" cy="701322"/>
                          </a:xfrm>
                          <a:prstGeom prst="can">
                            <a:avLst>
                              <a:gd name="adj" fmla="val 3326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817" name="Oval 22"/>
                        <wps:cNvSpPr>
                          <a:spLocks noChangeArrowheads="1"/>
                        </wps:cNvSpPr>
                        <wps:spPr bwMode="auto">
                          <a:xfrm rot="10626086">
                            <a:off x="955520" y="771424"/>
                            <a:ext cx="95702" cy="46801"/>
                          </a:xfrm>
                          <a:prstGeom prst="ellipse">
                            <a:avLst/>
                          </a:prstGeom>
                          <a:solidFill>
                            <a:srgbClr val="D2B136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C414C2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08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818" name="Freeform 159"/>
                        <wps:cNvSpPr>
                          <a:spLocks/>
                        </wps:cNvSpPr>
                        <wps:spPr bwMode="auto">
                          <a:xfrm>
                            <a:off x="2321548" y="1794156"/>
                            <a:ext cx="72402" cy="596619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125" y="1662253"/>
                            <a:ext cx="195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Freeform 194"/>
                        <wps:cNvSpPr>
                          <a:spLocks/>
                        </wps:cNvSpPr>
                        <wps:spPr bwMode="auto">
                          <a:xfrm rot="5400000">
                            <a:off x="1208325" y="1711054"/>
                            <a:ext cx="195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425" y="1752056"/>
                            <a:ext cx="190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425" y="1806357"/>
                            <a:ext cx="190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9558"/>
                            <a:ext cx="18101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855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7657"/>
                            <a:ext cx="18501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6" y="1681053"/>
                            <a:ext cx="18101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7352"/>
                            <a:ext cx="18101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4E43662" id="Полотно 572" o:spid="_x0000_s1026" editas="canvas" style="width:188.5pt;height:188.25pt;mso-position-horizontal-relative:char;mso-position-vertical-relative:line" coordsize="23939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">
                <v:shape id="_x0000_s1027" type="#_x0000_t75" style="position:absolute;width:23939;height:23907;visibility:visible;mso-wrap-style:square">
                  <v:fill o:detectmouseclick="t"/>
                  <v:path o:connecttype="none"/>
                </v:shape>
                <v:shape id="AutoShape 4" o:spid="_x0000_s1028" type="#_x0000_t7" style="position:absolute;left:3277;top:-1071;width:16910;height:23396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" adj="4571" fillcolor="#6e6482" strokeweight=".5pt">
                  <v:textbox style="mso-rotate:270" inset="3.6pt,1.8pt,3.6pt,1.8pt">
                    <w:txbxContent>
                      <w:p w:rsidR="004129A8" w:rsidRPr="001718C0" w:rsidRDefault="004129A8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29" style="position:absolute;left:35;top:15482;width:23715;height:8355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30" style="position:absolute;left:22891;top:5073;width:904;height:14273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31" style="position:absolute;width:23309;height:8403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32" type="#_x0000_t22" style="position:absolute;left:8314;top:706;width:3417;height:188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" adj="1302" fillcolor="#c18821">
                  <v:textbox inset="3.6pt,1.8pt,3.6pt,1.8pt">
                    <w:txbxContent>
                      <w:p w:rsidR="004129A8" w:rsidRPr="00A3052F" w:rsidRDefault="004129A8" w:rsidP="00C414C2">
                        <w:pPr>
                          <w:rPr>
                            <w:szCs w:val="32"/>
                          </w:rPr>
                        </w:pPr>
                      </w:p>
                    </w:txbxContent>
                  </v:textbox>
                </v:shape>
                <v:shape id="AutoShape 20" o:spid="_x0000_s1033" type="#_x0000_t22" alt="Сферы" style="position:absolute;left:8309;top:693;width:3417;height:7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" adj="2351" fillcolor="#36f" strokeweight=".25pt">
                  <v:fill r:id="rId24" o:title="" type="pattern"/>
                  <v:textbox inset="3.6pt,1.8pt,3.6pt,1.8pt">
                    <w:txbxContent>
                      <w:p w:rsidR="004129A8" w:rsidRPr="001718C0" w:rsidRDefault="004129A8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34" type="#_x0000_t22" style="position:absolute;left:9528;top:1028;width:1016;height:70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" adj="1041" fillcolor="#c18821">
                  <v:textbox inset="3.6pt,1.8pt,3.6pt,1.8pt">
                    <w:txbxContent>
                      <w:p w:rsidR="004129A8" w:rsidRPr="001718C0" w:rsidRDefault="004129A8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oval id="Oval 22" o:spid="_x0000_s1035" style="position:absolute;left:9555;top:7714;width:957;height:468;rotation:1160652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" fillcolor="#d2b136" strokeweight=".25pt">
                  <v:textbox style="mso-rotate:180" inset="3.6pt,1.8pt,3.6pt,1.8pt">
                    <w:txbxContent>
                      <w:p w:rsidR="004129A8" w:rsidRPr="001718C0" w:rsidRDefault="004129A8" w:rsidP="00C414C2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oval>
                <v:shape id="Freeform 159" o:spid="_x0000_s1036" style="position:absolute;left:23215;top:17941;width:724;height:5966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37" style="position:absolute;left:11850;top:16623;width:195;height:1138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8" style="position:absolute;left:12083;top:17110;width:195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39" style="position:absolute;left:11854;top:17520;width:190;height:1138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40" style="position:absolute;left:12034;top:18063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1" style="position:absolute;left:7970;top:18296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2" style="position:absolute;left:8234;top:17348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3" style="position:absolute;left:7822;top:17877;width:185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4" style="position:absolute;left:7893;top:16810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45" style="position:absolute;left:8015;top:16274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1141E6" w:rsidRPr="002B2F64">
        <w:rPr>
          <w:rFonts w:ascii="Arial" w:hAnsi="Arial" w:cs="Arial"/>
          <w:b/>
          <w:noProof/>
          <w:sz w:val="20"/>
          <w:lang w:eastAsia="ru-RU"/>
        </w:rPr>
        <w:t>а</w:t>
      </w:r>
      <w:r w:rsidR="006A386C" w:rsidRPr="002B2F64">
        <w:rPr>
          <w:rFonts w:ascii="Arial" w:hAnsi="Arial" w:cs="Arial"/>
          <w:b/>
          <w:sz w:val="20"/>
        </w:rPr>
        <w:t xml:space="preserve">         </w:t>
      </w:r>
      <w:r w:rsidRPr="002B2F64">
        <w:rPr>
          <w:rFonts w:ascii="Arial" w:hAnsi="Arial" w:cs="Arial"/>
          <w:b/>
          <w:noProof/>
          <w:sz w:val="20"/>
          <w:lang w:eastAsia="ru-RU"/>
        </w:rPr>
        <mc:AlternateContent>
          <mc:Choice Requires="wpc">
            <w:drawing>
              <wp:inline distT="0" distB="0" distL="0" distR="0" wp14:anchorId="224567FE" wp14:editId="5BB3308C">
                <wp:extent cx="2393950" cy="2391410"/>
                <wp:effectExtent l="47625" t="0" r="15875" b="37465"/>
                <wp:docPr id="809" name="Полотно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90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221" y="-106920"/>
                            <a:ext cx="1692207" cy="23396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91" name="Freeform 152"/>
                        <wps:cNvSpPr>
                          <a:spLocks/>
                        </wps:cNvSpPr>
                        <wps:spPr bwMode="auto">
                          <a:xfrm>
                            <a:off x="3500" y="1548606"/>
                            <a:ext cx="2371550" cy="835303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Freeform 160"/>
                        <wps:cNvSpPr>
                          <a:spLocks/>
                        </wps:cNvSpPr>
                        <wps:spPr bwMode="auto">
                          <a:xfrm>
                            <a:off x="2289148" y="507002"/>
                            <a:ext cx="90402" cy="1428106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50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517" y="70600"/>
                            <a:ext cx="342107" cy="1889708"/>
                          </a:xfrm>
                          <a:prstGeom prst="can">
                            <a:avLst>
                              <a:gd name="adj" fmla="val 33296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95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517" y="72400"/>
                            <a:ext cx="342107" cy="1385606"/>
                          </a:xfrm>
                          <a:prstGeom prst="can">
                            <a:avLst>
                              <a:gd name="adj" fmla="val 21151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96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720" y="109100"/>
                            <a:ext cx="101602" cy="701403"/>
                          </a:xfrm>
                          <a:prstGeom prst="can">
                            <a:avLst>
                              <a:gd name="adj" fmla="val 33239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97" name="Freeform 159"/>
                        <wps:cNvSpPr>
                          <a:spLocks/>
                        </wps:cNvSpPr>
                        <wps:spPr bwMode="auto">
                          <a:xfrm>
                            <a:off x="2322048" y="1794608"/>
                            <a:ext cx="71902" cy="596802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Freeform 194"/>
                        <wps:cNvSpPr>
                          <a:spLocks/>
                        </wps:cNvSpPr>
                        <wps:spPr bwMode="auto">
                          <a:xfrm rot="5400000">
                            <a:off x="1184925" y="1663306"/>
                            <a:ext cx="19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1906"/>
                            <a:ext cx="189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2706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425" y="1806407"/>
                            <a:ext cx="190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9407"/>
                            <a:ext cx="181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5306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116" y="1788307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1006"/>
                            <a:ext cx="185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Freeform 195"/>
                        <wps:cNvSpPr>
                          <a:spLocks/>
                        </wps:cNvSpPr>
                        <wps:spPr bwMode="auto">
                          <a:xfrm rot="16200000">
                            <a:off x="802317" y="1626606"/>
                            <a:ext cx="186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Freeform 194"/>
                        <wps:cNvSpPr>
                          <a:spLocks/>
                        </wps:cNvSpPr>
                        <wps:spPr bwMode="auto">
                          <a:xfrm rot="5400000">
                            <a:off x="1200325" y="1847707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98301"/>
                            <a:ext cx="100702" cy="620103"/>
                          </a:xfrm>
                          <a:prstGeom prst="can">
                            <a:avLst>
                              <a:gd name="adj" fmla="val 28908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24567FE" id="Полотно 592" o:spid="_x0000_s1046" editas="canvas" style="width:188.5pt;height:188.3pt;mso-position-horizontal-relative:char;mso-position-vertical-relative:line" coordsize="23939,23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">
                <v:shape id="_x0000_s1047" type="#_x0000_t75" style="position:absolute;width:23939;height:23914;visibility:visible;mso-wrap-style:square">
                  <v:fill o:detectmouseclick="t"/>
                  <v:path o:connecttype="none"/>
                </v:shape>
                <v:shape id="AutoShape 4" o:spid="_x0000_s1048" type="#_x0000_t7" style="position:absolute;left:3272;top:-1069;width:16922;height:23396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" adj="4571" fillcolor="#6e6482" strokeweight=".5pt">
                  <v:textbox style="mso-rotate:270"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49" style="position:absolute;left:35;top:15486;width:23715;height:8353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50" style="position:absolute;left:22891;top:5070;width:904;height:14281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51" style="position:absolute;width:23305;height:8405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52" type="#_x0000_t22" style="position:absolute;left:8305;top:706;width:3421;height:188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" adj="1302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53" type="#_x0000_t22" alt="Сферы" style="position:absolute;left:8305;top:724;width:3421;height:13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" adj="1128" fillcolor="#36f" strokeweight=".25pt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54" type="#_x0000_t22" style="position:absolute;left:9537;top:1091;width:1016;height:7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" adj="1040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55" style="position:absolute;left:23220;top:17946;width:719;height:596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56" style="position:absolute;left:11849;top:16633;width:195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7" style="position:absolute;left:12079;top:17119;width:189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8" style="position:absolute;left:11850;top:17526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59" style="position:absolute;left:12034;top:18064;width:190;height:1138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0" style="position:absolute;left:7970;top:18294;width:181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1" style="position:absolute;left:8234;top:17353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2" style="position:absolute;left:7821;top:17883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3" style="position:absolute;left:7893;top:16810;width:185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64" style="position:absolute;left:8023;top:16266;width:186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65" style="position:absolute;left:12003;top:18476;width:190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41" o:spid="_x0000_s1066" type="#_x0000_t22" style="position:absolute;left:9537;top:1983;width:1007;height:62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" adj="1014" fillcolor="#0f32b1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1141E6" w:rsidRPr="002B2F64">
        <w:rPr>
          <w:rFonts w:ascii="Arial" w:hAnsi="Arial" w:cs="Arial"/>
          <w:b/>
          <w:noProof/>
          <w:sz w:val="20"/>
          <w:lang w:eastAsia="ru-RU"/>
        </w:rPr>
        <w:t>б</w:t>
      </w:r>
    </w:p>
    <w:p w:rsidR="006A386C" w:rsidRPr="002B2F64" w:rsidRDefault="00F12929" w:rsidP="006A386C">
      <w:pPr>
        <w:spacing w:before="240" w:after="120"/>
        <w:ind w:firstLine="840"/>
        <w:rPr>
          <w:rFonts w:ascii="Arial" w:hAnsi="Arial" w:cs="Arial"/>
          <w:b/>
          <w:sz w:val="20"/>
        </w:rPr>
      </w:pPr>
      <w:r w:rsidRPr="002B2F64">
        <w:rPr>
          <w:rFonts w:ascii="Arial" w:hAnsi="Arial" w:cs="Arial"/>
          <w:b/>
          <w:noProof/>
          <w:sz w:val="20"/>
          <w:lang w:eastAsia="ru-RU"/>
        </w:rPr>
        <mc:AlternateContent>
          <mc:Choice Requires="wpc">
            <w:drawing>
              <wp:inline distT="0" distB="0" distL="0" distR="0" wp14:anchorId="045A4A52" wp14:editId="16E1EF01">
                <wp:extent cx="2393950" cy="2390140"/>
                <wp:effectExtent l="47625" t="0" r="15875" b="38735"/>
                <wp:docPr id="789" name="Полотно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71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510" y="-107407"/>
                            <a:ext cx="1691328" cy="23392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72" name="Freeform 152"/>
                        <wps:cNvSpPr>
                          <a:spLocks/>
                        </wps:cNvSpPr>
                        <wps:spPr bwMode="auto">
                          <a:xfrm>
                            <a:off x="4000" y="1547826"/>
                            <a:ext cx="2371050" cy="835214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Freeform 160"/>
                        <wps:cNvSpPr>
                          <a:spLocks/>
                        </wps:cNvSpPr>
                        <wps:spPr bwMode="auto">
                          <a:xfrm>
                            <a:off x="2289148" y="506808"/>
                            <a:ext cx="90402" cy="142722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4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11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917" y="70601"/>
                            <a:ext cx="341707" cy="1889132"/>
                          </a:xfrm>
                          <a:prstGeom prst="can">
                            <a:avLst>
                              <a:gd name="adj" fmla="val 3335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76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30917" y="720412"/>
                            <a:ext cx="341707" cy="1244621"/>
                          </a:xfrm>
                          <a:prstGeom prst="can">
                            <a:avLst>
                              <a:gd name="adj" fmla="val 39661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77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220" y="101902"/>
                            <a:ext cx="101202" cy="701512"/>
                          </a:xfrm>
                          <a:prstGeom prst="can">
                            <a:avLst>
                              <a:gd name="adj" fmla="val 33408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78" name="Freeform 159"/>
                        <wps:cNvSpPr>
                          <a:spLocks/>
                        </wps:cNvSpPr>
                        <wps:spPr bwMode="auto">
                          <a:xfrm>
                            <a:off x="2321548" y="1793730"/>
                            <a:ext cx="72402" cy="596410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661728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0728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1829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025" y="1806130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8830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429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6930"/>
                            <a:ext cx="185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0528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6627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825" y="1847131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45A4A52" id="Полотно 613" o:spid="_x0000_s1067" editas="canvas" style="width:188.5pt;height:188.2pt;mso-position-horizontal-relative:char;mso-position-vertical-relative:line" coordsize="23939,23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">
                <v:shape id="_x0000_s1068" type="#_x0000_t75" style="position:absolute;width:23939;height:23901;visibility:visible;mso-wrap-style:square">
                  <v:fill o:detectmouseclick="t"/>
                  <v:path o:connecttype="none"/>
                </v:shape>
                <v:shape id="AutoShape 4" o:spid="_x0000_s1069" type="#_x0000_t7" style="position:absolute;left:3274;top:-1074;width:16913;height:23392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" adj="4571" fillcolor="#6e6482" strokeweight=".5pt">
                  <v:textbox style="mso-rotate:270"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70" style="position:absolute;left:40;top:15478;width:23710;height:8352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71" style="position:absolute;left:22891;top:5068;width:904;height:14272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72" style="position:absolute;width:23305;height:840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73" type="#_x0000_t22" style="position:absolute;left:8309;top:706;width:3417;height:188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" adj="1303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74" type="#_x0000_t22" alt="Сферы" style="position:absolute;left:8309;top:7204;width:3417;height:12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" adj="2352" fillcolor="#36f" strokeweight=".25pt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75" type="#_x0000_t22" style="position:absolute;left:9532;top:1019;width:1012;height:7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" adj="1041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76" style="position:absolute;left:23215;top:17937;width:724;height:5964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77" style="position:absolute;left:11850;top:16616;width:190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78" style="position:absolute;left:12079;top:17106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79" style="position:absolute;left:11850;top:17517;width:190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80" style="position:absolute;left:12030;top:18060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1" style="position:absolute;left:7970;top:18288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2" style="position:absolute;left:8234;top:17344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3" style="position:absolute;left:7822;top:17869;width:185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4" style="position:absolute;left:7893;top:16805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085" style="position:absolute;left:8015;top:16266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86" style="position:absolute;left:11998;top:18470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w10:anchorlock/>
              </v:group>
            </w:pict>
          </mc:Fallback>
        </mc:AlternateContent>
      </w:r>
      <w:r w:rsidR="001141E6" w:rsidRPr="002B2F64">
        <w:rPr>
          <w:rFonts w:ascii="Arial" w:hAnsi="Arial" w:cs="Arial"/>
          <w:b/>
          <w:noProof/>
          <w:sz w:val="20"/>
          <w:lang w:eastAsia="ru-RU"/>
        </w:rPr>
        <w:t>в</w:t>
      </w:r>
      <w:r w:rsidR="006A386C" w:rsidRPr="002B2F64">
        <w:rPr>
          <w:rFonts w:ascii="Arial" w:hAnsi="Arial" w:cs="Arial"/>
          <w:b/>
          <w:sz w:val="20"/>
        </w:rPr>
        <w:t xml:space="preserve">              </w:t>
      </w:r>
      <w:r w:rsidRPr="002B2F64">
        <w:rPr>
          <w:rFonts w:ascii="Arial" w:hAnsi="Arial" w:cs="Arial"/>
          <w:b/>
          <w:noProof/>
          <w:sz w:val="20"/>
          <w:lang w:eastAsia="ru-RU"/>
        </w:rPr>
        <mc:AlternateContent>
          <mc:Choice Requires="wpc">
            <w:drawing>
              <wp:inline distT="0" distB="0" distL="0" distR="0" wp14:anchorId="749AAA37" wp14:editId="6C80EA4D">
                <wp:extent cx="2393950" cy="2390140"/>
                <wp:effectExtent l="47625" t="0" r="15875" b="38735"/>
                <wp:docPr id="770" name="Полотно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50" name="AutoShape 4"/>
                        <wps:cNvSpPr>
                          <a:spLocks noChangeArrowheads="1"/>
                        </wps:cNvSpPr>
                        <wps:spPr bwMode="auto">
                          <a:xfrm rot="5340000">
                            <a:off x="327510" y="-107407"/>
                            <a:ext cx="1691328" cy="233924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1620000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51" name="Freeform 152"/>
                        <wps:cNvSpPr>
                          <a:spLocks/>
                        </wps:cNvSpPr>
                        <wps:spPr bwMode="auto">
                          <a:xfrm>
                            <a:off x="4000" y="1547826"/>
                            <a:ext cx="2371050" cy="835214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Freeform 160"/>
                        <wps:cNvSpPr>
                          <a:spLocks/>
                        </wps:cNvSpPr>
                        <wps:spPr bwMode="auto">
                          <a:xfrm>
                            <a:off x="2289148" y="506808"/>
                            <a:ext cx="90402" cy="1427224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Freeform 158"/>
                        <wps:cNvSpPr>
                          <a:spLocks/>
                        </wps:cNvSpPr>
                        <wps:spPr bwMode="auto">
                          <a:xfrm rot="20959638">
                            <a:off x="0" y="0"/>
                            <a:ext cx="2330549" cy="840114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30917" y="70601"/>
                            <a:ext cx="341707" cy="1889132"/>
                          </a:xfrm>
                          <a:prstGeom prst="can">
                            <a:avLst>
                              <a:gd name="adj" fmla="val 33350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55" name="AutoShape 20" descr="Сферы"/>
                        <wps:cNvSpPr>
                          <a:spLocks noChangeArrowheads="1"/>
                        </wps:cNvSpPr>
                        <wps:spPr bwMode="auto">
                          <a:xfrm>
                            <a:off x="827817" y="198203"/>
                            <a:ext cx="341707" cy="1766830"/>
                          </a:xfrm>
                          <a:prstGeom prst="can">
                            <a:avLst>
                              <a:gd name="adj" fmla="val 29085"/>
                            </a:avLst>
                          </a:prstGeom>
                          <a:pattFill prst="sphere">
                            <a:fgClr>
                              <a:srgbClr val="3366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t" anchorCtr="0" upright="1">
                          <a:noAutofit/>
                        </wps:bodyPr>
                      </wps:wsp>
                      <wps:wsp>
                        <wps:cNvPr id="756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953220" y="101902"/>
                            <a:ext cx="101202" cy="701512"/>
                          </a:xfrm>
                          <a:prstGeom prst="can">
                            <a:avLst>
                              <a:gd name="adj" fmla="val 33408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57" name="Freeform 159"/>
                        <wps:cNvSpPr>
                          <a:spLocks/>
                        </wps:cNvSpPr>
                        <wps:spPr bwMode="auto">
                          <a:xfrm>
                            <a:off x="2321548" y="1793730"/>
                            <a:ext cx="72402" cy="596410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661728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Freeform 194"/>
                        <wps:cNvSpPr>
                          <a:spLocks/>
                        </wps:cNvSpPr>
                        <wps:spPr bwMode="auto">
                          <a:xfrm rot="5400000">
                            <a:off x="1207925" y="1710728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Freeform 194"/>
                        <wps:cNvSpPr>
                          <a:spLocks/>
                        </wps:cNvSpPr>
                        <wps:spPr bwMode="auto">
                          <a:xfrm rot="5400000">
                            <a:off x="1185025" y="1751829"/>
                            <a:ext cx="19000" cy="1137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Freeform 194"/>
                        <wps:cNvSpPr>
                          <a:spLocks/>
                        </wps:cNvSpPr>
                        <wps:spPr bwMode="auto">
                          <a:xfrm rot="5400000">
                            <a:off x="1203025" y="1806130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Freeform 195"/>
                        <wps:cNvSpPr>
                          <a:spLocks/>
                        </wps:cNvSpPr>
                        <wps:spPr bwMode="auto">
                          <a:xfrm rot="16200000">
                            <a:off x="797117" y="1828830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Freeform 195"/>
                        <wps:cNvSpPr>
                          <a:spLocks/>
                        </wps:cNvSpPr>
                        <wps:spPr bwMode="auto">
                          <a:xfrm rot="16200000">
                            <a:off x="823417" y="1734429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Freeform 195"/>
                        <wps:cNvSpPr>
                          <a:spLocks/>
                        </wps:cNvSpPr>
                        <wps:spPr bwMode="auto">
                          <a:xfrm rot="16200000">
                            <a:off x="782316" y="1786930"/>
                            <a:ext cx="18500" cy="1138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Freeform 195"/>
                        <wps:cNvSpPr>
                          <a:spLocks/>
                        </wps:cNvSpPr>
                        <wps:spPr bwMode="auto">
                          <a:xfrm rot="16200000">
                            <a:off x="789317" y="1680528"/>
                            <a:ext cx="181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Freeform 195"/>
                        <wps:cNvSpPr>
                          <a:spLocks/>
                        </wps:cNvSpPr>
                        <wps:spPr bwMode="auto">
                          <a:xfrm rot="16200000">
                            <a:off x="801617" y="1626627"/>
                            <a:ext cx="18100" cy="1134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Freeform 194"/>
                        <wps:cNvSpPr>
                          <a:spLocks/>
                        </wps:cNvSpPr>
                        <wps:spPr bwMode="auto">
                          <a:xfrm rot="5400000">
                            <a:off x="1199825" y="1847131"/>
                            <a:ext cx="19000" cy="113302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81403"/>
                            <a:ext cx="102502" cy="619810"/>
                          </a:xfrm>
                          <a:prstGeom prst="can">
                            <a:avLst>
                              <a:gd name="adj" fmla="val 28387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  <wps:wsp>
                        <wps:cNvPr id="769" name="AutoShape 41"/>
                        <wps:cNvSpPr>
                          <a:spLocks noChangeArrowheads="1"/>
                        </wps:cNvSpPr>
                        <wps:spPr bwMode="auto">
                          <a:xfrm>
                            <a:off x="953720" y="181403"/>
                            <a:ext cx="102502" cy="619810"/>
                          </a:xfrm>
                          <a:prstGeom prst="can">
                            <a:avLst>
                              <a:gd name="adj" fmla="val 28387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129A8" w:rsidRPr="001718C0" w:rsidRDefault="004129A8" w:rsidP="006A386C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16"/>
                                  <w:szCs w:val="32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45720" tIns="22860" rIns="45720" bIns="2286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49AAA37" id="Полотно 633" o:spid="_x0000_s1087" editas="canvas" style="width:188.5pt;height:188.2pt;mso-position-horizontal-relative:char;mso-position-vertical-relative:line" coordsize="23939,23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">
                <v:shape id="_x0000_s1088" type="#_x0000_t75" style="position:absolute;width:23939;height:23901;visibility:visible;mso-wrap-style:square">
                  <v:fill o:detectmouseclick="t"/>
                  <v:path o:connecttype="none"/>
                </v:shape>
                <v:shape id="AutoShape 4" o:spid="_x0000_s1089" type="#_x0000_t7" style="position:absolute;left:3274;top:-1074;width:16913;height:23392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" adj="4571" fillcolor="#6e6482" strokeweight=".5pt">
                  <v:textbox style="mso-rotate:270"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2" o:spid="_x0000_s1090" style="position:absolute;left:40;top:15478;width:23710;height:8352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</v:shape>
                <v:shape id="Freeform 160" o:spid="_x0000_s1091" style="position:absolute;left:22891;top:5068;width:904;height:14272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</v:shape>
                <v:shape id="Freeform 158" o:spid="_x0000_s1092" style="position:absolute;width:23305;height:840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</v:shape>
                <v:shape id="AutoShape 9" o:spid="_x0000_s1093" type="#_x0000_t22" style="position:absolute;left:8309;top:706;width:3417;height:188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" adj="1303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0" o:spid="_x0000_s1094" type="#_x0000_t22" alt="Сферы" style="position:absolute;left:8278;top:1982;width:3417;height:17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" adj="1215" fillcolor="#36f" strokeweight=".25pt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21" o:spid="_x0000_s1095" type="#_x0000_t22" style="position:absolute;left:9532;top:1019;width:1012;height:7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" adj="1041" fillcolor="#c18821"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Freeform 159" o:spid="_x0000_s1096" style="position:absolute;left:23215;top:17937;width:724;height:5964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</v:shape>
                <v:shape id="Freeform 194" o:spid="_x0000_s1097" style="position:absolute;left:11850;top:16616;width:190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98" style="position:absolute;left:12079;top:17106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099" style="position:absolute;left:11850;top:17517;width:190;height:1137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100" style="position:absolute;left:12030;top:18060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1" style="position:absolute;left:7970;top:18288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2" style="position:absolute;left:8234;top:17344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3" style="position:absolute;left:7822;top:17869;width:185;height:1138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4" style="position:absolute;left:7893;top:16805;width:181;height:1133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5" o:spid="_x0000_s1105" style="position:absolute;left:8015;top:16266;width:181;height:1134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Freeform 194" o:spid="_x0000_s1106" style="position:absolute;left:11998;top:18470;width:190;height:1133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</v:shape>
                <v:shape id="AutoShape 41" o:spid="_x0000_s1107" type="#_x0000_t22" style="position:absolute;left:9537;top:1814;width:1025;height:6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" adj="1014" fillcolor="#0f32b1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v:shape id="AutoShape 41" o:spid="_x0000_s1108" type="#_x0000_t22" style="position:absolute;left:9537;top:1814;width:1025;height:6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" adj="1014" fillcolor="#0f32b1">
                  <v:fill r:id="rId24" o:title="" type="pattern"/>
                  <v:textbox inset="3.6pt,1.8pt,3.6pt,1.8pt">
                    <w:txbxContent>
                      <w:p w:rsidR="004129A8" w:rsidRPr="001718C0" w:rsidRDefault="004129A8" w:rsidP="006A386C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16"/>
                            <w:szCs w:val="32"/>
                            <w:lang w:val="en-US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1141E6" w:rsidRPr="002B2F64">
        <w:rPr>
          <w:rFonts w:ascii="Arial" w:hAnsi="Arial" w:cs="Arial"/>
          <w:b/>
          <w:noProof/>
          <w:sz w:val="20"/>
          <w:lang w:eastAsia="ru-RU"/>
        </w:rPr>
        <w:t>г</w:t>
      </w:r>
    </w:p>
    <w:p w:rsidR="006A386C" w:rsidRPr="00170735" w:rsidRDefault="00835BBE" w:rsidP="00835BBE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</w:t>
      </w:r>
      <w:r w:rsidR="00AF60BE">
        <w:rPr>
          <w:noProof/>
        </w:rPr>
        <w:fldChar w:fldCharType="end"/>
      </w:r>
      <w:r w:rsidR="006A386C" w:rsidRPr="00170735">
        <w:t xml:space="preserve"> Многоцикловое глушение скважины с осаждением ЖГ при пониженном пластовом давлении</w:t>
      </w:r>
    </w:p>
    <w:p w:rsidR="006A386C" w:rsidRDefault="006A386C" w:rsidP="008222E9">
      <w:pPr>
        <w:pStyle w:val="aff3"/>
        <w:numPr>
          <w:ilvl w:val="3"/>
          <w:numId w:val="43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Если при нулевом устьевом давлении статический уровень жидкости </w:t>
      </w:r>
      <w:r w:rsidR="001806EB">
        <w:br/>
      </w:r>
      <w:r>
        <w:t xml:space="preserve">до устья </w:t>
      </w:r>
      <w:r w:rsidR="008B366A">
        <w:t>–</w:t>
      </w:r>
      <w:r>
        <w:t xml:space="preserve"> закачку раствора прекратить. Скважина заглушена. </w:t>
      </w:r>
    </w:p>
    <w:p w:rsidR="006A386C" w:rsidRDefault="006A386C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6A386C">
        <w:t>выдержка (отстой) на осаждение раствора глушения на забой на время, рассчитанное по формуле (</w:t>
      </w:r>
      <w:r w:rsidR="00044545">
        <w:t>7</w:t>
      </w:r>
      <w:r w:rsidRPr="006A386C">
        <w:t>.2) с учетом</w:t>
      </w:r>
      <w:r>
        <w:t xml:space="preserve"> глубины осаждения раствора глушения равной высоте подвески колонны НКТ плюс 20 метров (</w:t>
      </w:r>
      <w:r w:rsidR="004F44BF">
        <w:t>Р</w:t>
      </w:r>
      <w:r>
        <w:t>ис</w:t>
      </w:r>
      <w:r w:rsidR="00536748">
        <w:t>унок</w:t>
      </w:r>
      <w:r>
        <w:t xml:space="preserve"> </w:t>
      </w:r>
      <w:r w:rsidR="003A245E" w:rsidRPr="003A245E">
        <w:t>3</w:t>
      </w:r>
      <w:r w:rsidRPr="008B366A">
        <w:t>в</w:t>
      </w:r>
      <w:r>
        <w:t>)</w:t>
      </w:r>
      <w:r w:rsidR="000829C6">
        <w:t>:</w:t>
      </w:r>
    </w:p>
    <w:p w:rsidR="006A386C" w:rsidRDefault="006A386C" w:rsidP="0093202A">
      <w:pPr>
        <w:spacing w:before="120"/>
        <w:jc w:val="center"/>
      </w:pPr>
      <w:r w:rsidRPr="00997798">
        <w:t xml:space="preserve">Т(отс) = </w:t>
      </w:r>
      <w:r>
        <w:t>(700</w:t>
      </w:r>
      <w:r w:rsidR="00715BB8">
        <w:t xml:space="preserve"> м</w:t>
      </w:r>
      <w:r>
        <w:t>+20</w:t>
      </w:r>
      <w:r w:rsidR="00715BB8">
        <w:t xml:space="preserve"> м</w:t>
      </w:r>
      <w:r>
        <w:t>)</w:t>
      </w:r>
      <w:r w:rsidRPr="00997798">
        <w:t>/</w:t>
      </w:r>
      <w:r>
        <w:t>144 м/час = 5,0 часов</w:t>
      </w:r>
    </w:p>
    <w:p w:rsidR="006A386C" w:rsidRDefault="006A386C" w:rsidP="0093202A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вызов циркуляции на минимальной скорости закачки раствора глушения и далее </w:t>
      </w:r>
      <w:r w:rsidR="00421142">
        <w:t xml:space="preserve">закачка раствора глушения в режиме </w:t>
      </w:r>
      <w:r w:rsidR="004679AB">
        <w:t>«</w:t>
      </w:r>
      <w:r w:rsidR="00BD2AEF">
        <w:t>циркуляци</w:t>
      </w:r>
      <w:r w:rsidR="00151BCE">
        <w:t>я</w:t>
      </w:r>
      <w:r w:rsidR="008B366A">
        <w:t>»</w:t>
      </w:r>
      <w:r w:rsidR="00421142">
        <w:t xml:space="preserve"> в затрубное пространство скважины до получения выхода </w:t>
      </w:r>
      <w:r w:rsidR="00400672">
        <w:t>ЖГ</w:t>
      </w:r>
      <w:r w:rsidR="00421142">
        <w:t xml:space="preserve"> через трубную задвижку на желобную емкость (</w:t>
      </w:r>
      <w:r w:rsidR="004F44BF">
        <w:t>Р</w:t>
      </w:r>
      <w:r w:rsidR="00421142">
        <w:t>ис</w:t>
      </w:r>
      <w:r w:rsidR="00536748">
        <w:t>унок</w:t>
      </w:r>
      <w:r w:rsidR="00421142">
        <w:t xml:space="preserve"> </w:t>
      </w:r>
      <w:r w:rsidR="00FC405F">
        <w:t>3а-</w:t>
      </w:r>
      <w:r w:rsidR="003A245E" w:rsidRPr="003A245E">
        <w:t>3</w:t>
      </w:r>
      <w:r w:rsidR="00421142">
        <w:t>г</w:t>
      </w:r>
      <w:r w:rsidR="00032B40">
        <w:t xml:space="preserve"> </w:t>
      </w:r>
      <w:r w:rsidR="00B72C7F">
        <w:t>«</w:t>
      </w:r>
      <w:r w:rsidR="00CE6E26" w:rsidRPr="00CE6E26">
        <w:t>Многоцикловое глушение скважины с осаждением ЖГ при пониженном пластовом давлении</w:t>
      </w:r>
      <w:r w:rsidR="00B72C7F">
        <w:t>»</w:t>
      </w:r>
      <w:r w:rsidR="00421142">
        <w:t>). Снижение скорости закачки раствора глушения до минимальной величины. При наличии циркуляции – остановка закачки.</w:t>
      </w:r>
    </w:p>
    <w:p w:rsidR="004E0E84" w:rsidRPr="004E0E84" w:rsidRDefault="00427B1E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80" w:name="_Toc183591631"/>
      <w:r>
        <w:rPr>
          <w:caps w:val="0"/>
          <w:snapToGrid w:val="0"/>
        </w:rPr>
        <w:t xml:space="preserve">ГЛУШЕНИЕ СКВАЖИНЫ С ПАКЕРОМ ИЛИ КОМПОНОВКОЙ </w:t>
      </w:r>
      <w:r w:rsidR="0093202A">
        <w:rPr>
          <w:caps w:val="0"/>
          <w:snapToGrid w:val="0"/>
        </w:rPr>
        <w:br/>
      </w:r>
      <w:r w:rsidRPr="00E45E96">
        <w:rPr>
          <w:caps w:val="0"/>
          <w:szCs w:val="24"/>
        </w:rPr>
        <w:t>ОДНОВРЕМЕННО-РАЗДЕЛЬН</w:t>
      </w:r>
      <w:r>
        <w:rPr>
          <w:caps w:val="0"/>
          <w:szCs w:val="24"/>
        </w:rPr>
        <w:t xml:space="preserve">ОЙ </w:t>
      </w:r>
      <w:r w:rsidRPr="00E45E96">
        <w:rPr>
          <w:caps w:val="0"/>
          <w:szCs w:val="24"/>
        </w:rPr>
        <w:t>ЭКСП</w:t>
      </w:r>
      <w:r>
        <w:rPr>
          <w:caps w:val="0"/>
          <w:szCs w:val="24"/>
        </w:rPr>
        <w:t>Л</w:t>
      </w:r>
      <w:r w:rsidRPr="00E45E96">
        <w:rPr>
          <w:caps w:val="0"/>
          <w:szCs w:val="24"/>
        </w:rPr>
        <w:t>УАТАЦИ</w:t>
      </w:r>
      <w:r>
        <w:rPr>
          <w:caps w:val="0"/>
          <w:szCs w:val="24"/>
        </w:rPr>
        <w:t xml:space="preserve">И </w:t>
      </w:r>
      <w:r w:rsidRPr="004E0E84">
        <w:rPr>
          <w:caps w:val="0"/>
          <w:snapToGrid w:val="0"/>
        </w:rPr>
        <w:t xml:space="preserve">ОБОРУДОВАННОЙ </w:t>
      </w:r>
      <w:r w:rsidRPr="00E45E96">
        <w:rPr>
          <w:caps w:val="0"/>
          <w:szCs w:val="24"/>
        </w:rPr>
        <w:t>ЭЛЕКТРОЦЕНТРОБЕЖН</w:t>
      </w:r>
      <w:r>
        <w:rPr>
          <w:caps w:val="0"/>
          <w:szCs w:val="24"/>
        </w:rPr>
        <w:t>ЫМ</w:t>
      </w:r>
      <w:r w:rsidRPr="00E45E96">
        <w:rPr>
          <w:caps w:val="0"/>
          <w:szCs w:val="24"/>
        </w:rPr>
        <w:t xml:space="preserve"> НАСОС</w:t>
      </w:r>
      <w:r>
        <w:rPr>
          <w:caps w:val="0"/>
          <w:szCs w:val="24"/>
        </w:rPr>
        <w:t>ОМ</w:t>
      </w:r>
      <w:r>
        <w:rPr>
          <w:caps w:val="0"/>
          <w:snapToGrid w:val="0"/>
        </w:rPr>
        <w:t xml:space="preserve"> </w:t>
      </w:r>
      <w:r w:rsidRPr="004E0E84">
        <w:rPr>
          <w:caps w:val="0"/>
          <w:snapToGrid w:val="0"/>
        </w:rPr>
        <w:t>ИЛИ ПЕРОМ-ВОРОНКОЙ СО СБИВНЫМ КЛАПАНОМ</w:t>
      </w:r>
      <w:bookmarkEnd w:id="1680"/>
    </w:p>
    <w:p w:rsidR="00F4387E" w:rsidRPr="00C37AE5" w:rsidRDefault="00F4387E" w:rsidP="008222E9">
      <w:pPr>
        <w:pStyle w:val="aff3"/>
        <w:numPr>
          <w:ilvl w:val="3"/>
          <w:numId w:val="44"/>
        </w:numPr>
        <w:tabs>
          <w:tab w:val="left" w:pos="851"/>
        </w:tabs>
        <w:spacing w:before="120"/>
        <w:ind w:left="0" w:firstLine="0"/>
      </w:pPr>
      <w:bookmarkStart w:id="1681" w:name="_Toc496788872"/>
      <w:bookmarkStart w:id="1682" w:name="_Toc496789208"/>
      <w:bookmarkStart w:id="1683" w:name="_Toc497119463"/>
      <w:bookmarkStart w:id="1684" w:name="_Toc497119601"/>
      <w:bookmarkStart w:id="1685" w:name="_Toc497119670"/>
      <w:bookmarkStart w:id="1686" w:name="_Toc497120889"/>
      <w:r w:rsidRPr="00C37AE5">
        <w:t xml:space="preserve">Глушение проводят прямой или обратной закачкой (при отсутствии прохождения раствора по колонне НКТ) раствора глушения. Подпакерное пространство заполняют раствором глушения или </w:t>
      </w:r>
      <w:r w:rsidR="0023312A">
        <w:t>БСГ</w:t>
      </w:r>
      <w:r w:rsidRPr="00C37AE5">
        <w:t xml:space="preserve"> в режиме «на продавку» в объеме подпакерного пространства. Надпакерное пространство заполняют раствором глушения в режиме «</w:t>
      </w:r>
      <w:r w:rsidR="00F1208D" w:rsidRPr="00C37AE5">
        <w:t>циркуляци</w:t>
      </w:r>
      <w:r w:rsidR="00151BCE">
        <w:t>я</w:t>
      </w:r>
      <w:r w:rsidRPr="00C37AE5">
        <w:t>» в объеме надпакерного пространства скважины.</w:t>
      </w:r>
      <w:bookmarkEnd w:id="1681"/>
      <w:bookmarkEnd w:id="1682"/>
      <w:bookmarkEnd w:id="1683"/>
      <w:bookmarkEnd w:id="1684"/>
      <w:bookmarkEnd w:id="1685"/>
      <w:bookmarkEnd w:id="1686"/>
    </w:p>
    <w:p w:rsidR="004E0E84" w:rsidRPr="004E0E84" w:rsidRDefault="00427B1E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87" w:name="_Toc183591632"/>
      <w:r>
        <w:rPr>
          <w:caps w:val="0"/>
          <w:snapToGrid w:val="0"/>
        </w:rPr>
        <w:t xml:space="preserve">ГЛУШЕНИЕ СКВАЖИНЫ С ПАКЕРОМ ИЛИ КОМПОНОВКОЙ </w:t>
      </w:r>
      <w:r w:rsidR="00AD154B">
        <w:rPr>
          <w:caps w:val="0"/>
          <w:snapToGrid w:val="0"/>
        </w:rPr>
        <w:br/>
      </w:r>
      <w:r w:rsidRPr="00E45E96">
        <w:rPr>
          <w:caps w:val="0"/>
          <w:szCs w:val="24"/>
        </w:rPr>
        <w:t>ОДНОВРЕМЕННО-РАЗДЕЛЬН</w:t>
      </w:r>
      <w:r>
        <w:rPr>
          <w:caps w:val="0"/>
          <w:szCs w:val="24"/>
        </w:rPr>
        <w:t>ОЙ</w:t>
      </w:r>
      <w:r w:rsidRPr="00E45E96">
        <w:rPr>
          <w:caps w:val="0"/>
          <w:szCs w:val="24"/>
        </w:rPr>
        <w:t xml:space="preserve"> ЭКСП</w:t>
      </w:r>
      <w:r>
        <w:rPr>
          <w:caps w:val="0"/>
          <w:szCs w:val="24"/>
        </w:rPr>
        <w:t>ЛУАТАЦИИ</w:t>
      </w:r>
      <w:r>
        <w:rPr>
          <w:caps w:val="0"/>
          <w:snapToGrid w:val="0"/>
        </w:rPr>
        <w:t xml:space="preserve"> </w:t>
      </w:r>
      <w:r w:rsidRPr="004E0E84">
        <w:rPr>
          <w:caps w:val="0"/>
          <w:snapToGrid w:val="0"/>
        </w:rPr>
        <w:t xml:space="preserve">ОБОРУДОВАННОЙ </w:t>
      </w:r>
      <w:r w:rsidRPr="00E45E96">
        <w:rPr>
          <w:caps w:val="0"/>
          <w:szCs w:val="24"/>
        </w:rPr>
        <w:t>ЭЛЕКТРОЦЕНТРОБЕЖН</w:t>
      </w:r>
      <w:r>
        <w:rPr>
          <w:caps w:val="0"/>
          <w:szCs w:val="24"/>
        </w:rPr>
        <w:t>ЫМ</w:t>
      </w:r>
      <w:r w:rsidRPr="00E45E96">
        <w:rPr>
          <w:caps w:val="0"/>
          <w:szCs w:val="24"/>
        </w:rPr>
        <w:t xml:space="preserve"> НАСОС</w:t>
      </w:r>
      <w:r>
        <w:rPr>
          <w:caps w:val="0"/>
          <w:szCs w:val="24"/>
        </w:rPr>
        <w:t>ОМ</w:t>
      </w:r>
      <w:r>
        <w:rPr>
          <w:caps w:val="0"/>
          <w:snapToGrid w:val="0"/>
        </w:rPr>
        <w:t xml:space="preserve"> </w:t>
      </w:r>
      <w:r w:rsidRPr="004E0E84">
        <w:rPr>
          <w:caps w:val="0"/>
          <w:snapToGrid w:val="0"/>
        </w:rPr>
        <w:t xml:space="preserve">ИЛИ ПЕРОМ-ВОРОНКОЙ </w:t>
      </w:r>
      <w:r>
        <w:rPr>
          <w:caps w:val="0"/>
          <w:snapToGrid w:val="0"/>
        </w:rPr>
        <w:t xml:space="preserve">БЕЗ </w:t>
      </w:r>
      <w:r w:rsidRPr="004E0E84">
        <w:rPr>
          <w:caps w:val="0"/>
          <w:snapToGrid w:val="0"/>
        </w:rPr>
        <w:t>СБИВН</w:t>
      </w:r>
      <w:r>
        <w:rPr>
          <w:caps w:val="0"/>
          <w:snapToGrid w:val="0"/>
        </w:rPr>
        <w:t>ОГО</w:t>
      </w:r>
      <w:r w:rsidRPr="004E0E84">
        <w:rPr>
          <w:caps w:val="0"/>
          <w:snapToGrid w:val="0"/>
        </w:rPr>
        <w:t xml:space="preserve"> КЛАПАН</w:t>
      </w:r>
      <w:r>
        <w:rPr>
          <w:caps w:val="0"/>
          <w:snapToGrid w:val="0"/>
        </w:rPr>
        <w:t>А</w:t>
      </w:r>
      <w:bookmarkEnd w:id="1687"/>
    </w:p>
    <w:p w:rsidR="004E0E84" w:rsidRDefault="004E0E84" w:rsidP="008222E9">
      <w:pPr>
        <w:pStyle w:val="aff3"/>
        <w:numPr>
          <w:ilvl w:val="3"/>
          <w:numId w:val="45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Подпакерное пространство заполняют раствором глушения в объеме подпакерного пространства или </w:t>
      </w:r>
      <w:r w:rsidR="0023312A">
        <w:t>БСГ</w:t>
      </w:r>
      <w:r>
        <w:t xml:space="preserve"> в режиме «на продавку» через НКТ. </w:t>
      </w:r>
    </w:p>
    <w:p w:rsidR="004E0E84" w:rsidRDefault="004E0E84" w:rsidP="008222E9">
      <w:pPr>
        <w:pStyle w:val="aff3"/>
        <w:numPr>
          <w:ilvl w:val="3"/>
          <w:numId w:val="45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Надпакерное пространство заполняют раствором глушения в объеме надпакерного пространства скважины через затрубную задвижку. Закачку раствора глушения проводят в затрубное пространство в объеме затрубного пространства скважины несколькими порциями с закрыванием затрубной задвижки на 5-10 минут </w:t>
      </w:r>
      <w:r w:rsidR="00C232D4">
        <w:t xml:space="preserve">на оседание раствора </w:t>
      </w:r>
      <w:r>
        <w:t>и выпуском газовой «шапки» (сжатого газа) из затрубного пространства после закачки каждой порции раствора глушения.</w:t>
      </w:r>
    </w:p>
    <w:p w:rsidR="00282B65" w:rsidRDefault="00E02F05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</w:pPr>
      <w:bookmarkStart w:id="1688" w:name="_Toc183591633"/>
      <w:r w:rsidRPr="00C232D4">
        <w:rPr>
          <w:caps w:val="0"/>
          <w:snapToGrid w:val="0"/>
        </w:rPr>
        <w:t xml:space="preserve">ГЛУШЕНИЕ СКВАЖИНЫ С ИНТЕРВАЛОМ ПОГЛОЩЕНИЯ (НЕГЕРМЕТИЧНОСТИ </w:t>
      </w:r>
      <w:r>
        <w:rPr>
          <w:caps w:val="0"/>
          <w:snapToGrid w:val="0"/>
        </w:rPr>
        <w:t>ЭКСПЛУАТАЦИОННОЙ КОЛОННЫ</w:t>
      </w:r>
      <w:r w:rsidRPr="00C232D4">
        <w:rPr>
          <w:caps w:val="0"/>
          <w:snapToGrid w:val="0"/>
        </w:rPr>
        <w:t>) НАД ИНТЕРВАЛОМ ПЕРФОРАЦИИ</w:t>
      </w:r>
      <w:bookmarkEnd w:id="1688"/>
    </w:p>
    <w:p w:rsidR="00C232D4" w:rsidRDefault="00C232D4" w:rsidP="008222E9">
      <w:pPr>
        <w:pStyle w:val="aff3"/>
        <w:numPr>
          <w:ilvl w:val="3"/>
          <w:numId w:val="46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Глушение проводят с установкой </w:t>
      </w:r>
      <w:r w:rsidR="0023312A">
        <w:t>БСГ</w:t>
      </w:r>
      <w:r>
        <w:t xml:space="preserve"> в объеме, перекрывающем интервал негерметичности на 100-200 метров по эксплуатационной колонне и обеспечивающем продавку БЖ на проявляющий (поглощающий) пласт в объеме не менее 1 м</w:t>
      </w:r>
      <w:r w:rsidRPr="00DD4061">
        <w:rPr>
          <w:vertAlign w:val="superscript"/>
        </w:rPr>
        <w:t>3</w:t>
      </w:r>
      <w:r>
        <w:t xml:space="preserve"> БЖ на метр поглощающего (проявляющего) интервала. В случае проявлений газа, газоконденсата или нефти из интервала негерметичности рекомендуется использовать БСГ-галит или БСГ-МК. В случае проявлений воды из интервала негерметичности рекомендуется использовать </w:t>
      </w:r>
      <w:r w:rsidR="00DD4061">
        <w:br/>
      </w:r>
      <w:r>
        <w:t>БСГ-МК.</w:t>
      </w:r>
    </w:p>
    <w:p w:rsidR="00C232D4" w:rsidRDefault="00C232D4" w:rsidP="008222E9">
      <w:pPr>
        <w:pStyle w:val="aff3"/>
        <w:numPr>
          <w:ilvl w:val="3"/>
          <w:numId w:val="46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Для гарантированной установки </w:t>
      </w:r>
      <w:r w:rsidR="0023312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в режиме «на продавку» при закрытой устьевой задвижке на НКТ.</w:t>
      </w:r>
    </w:p>
    <w:p w:rsidR="00D9443F" w:rsidRDefault="00C232D4" w:rsidP="008222E9">
      <w:pPr>
        <w:pStyle w:val="aff3"/>
        <w:numPr>
          <w:ilvl w:val="3"/>
          <w:numId w:val="46"/>
        </w:numPr>
        <w:tabs>
          <w:tab w:val="left" w:pos="851"/>
        </w:tabs>
        <w:spacing w:before="120"/>
        <w:ind w:left="0" w:firstLine="0"/>
        <w:contextualSpacing w:val="0"/>
      </w:pPr>
      <w:r>
        <w:t>Скважину, имеющую геометрию согласно Таблиц</w:t>
      </w:r>
      <w:r w:rsidR="008B366A">
        <w:t>ам</w:t>
      </w:r>
      <w:r>
        <w:t xml:space="preserve"> 26, 27 и интервал негерметичности на отметке 1200-1210 метров, глушить рекомендуется по следующему алгоритму. </w:t>
      </w:r>
    </w:p>
    <w:p w:rsidR="00C232D4" w:rsidRDefault="00C232D4" w:rsidP="008222E9">
      <w:pPr>
        <w:pStyle w:val="aff3"/>
        <w:numPr>
          <w:ilvl w:val="3"/>
          <w:numId w:val="46"/>
        </w:numPr>
        <w:tabs>
          <w:tab w:val="left" w:pos="851"/>
        </w:tabs>
        <w:spacing w:before="120"/>
        <w:ind w:left="0" w:firstLine="0"/>
        <w:contextualSpacing w:val="0"/>
      </w:pPr>
      <w:r>
        <w:t>Расчет объема БЖ:</w:t>
      </w:r>
    </w:p>
    <w:p w:rsidR="00C232D4" w:rsidRDefault="00C232D4" w:rsidP="008B366A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 w:rsidRPr="00E715D1">
        <w:t>(</w:t>
      </w:r>
      <w:r>
        <w:t xml:space="preserve">БЖ) = 17,26 </w:t>
      </w:r>
      <w:r w:rsidR="00FC405F">
        <w:rPr>
          <w:rFonts w:ascii="Calibri" w:hAnsi="Calibri" w:cs="Calibri"/>
        </w:rPr>
        <w:t>·</w:t>
      </w:r>
      <w:r>
        <w:t>(2900-1200+100)</w:t>
      </w:r>
      <w:r w:rsidR="00FC405F">
        <w:rPr>
          <w:rFonts w:ascii="Calibri" w:hAnsi="Calibri" w:cs="Calibri"/>
        </w:rPr>
        <w:t>·</w:t>
      </w:r>
      <w:r w:rsidR="00421142">
        <w:t>0,001</w:t>
      </w:r>
      <w:r>
        <w:t xml:space="preserve"> + </w:t>
      </w:r>
      <w:r w:rsidRPr="00997798">
        <w:rPr>
          <w:bCs/>
          <w:iCs/>
        </w:rPr>
        <w:t>0,0007</w:t>
      </w:r>
      <w:r w:rsidR="00FC405F">
        <w:rPr>
          <w:rFonts w:ascii="Calibri" w:hAnsi="Calibri" w:cs="Calibri"/>
          <w:bCs/>
          <w:iCs/>
        </w:rPr>
        <w:t>·</w:t>
      </w:r>
      <w:r>
        <w:rPr>
          <w:bCs/>
          <w:iCs/>
        </w:rPr>
        <w:t>1200+0,05</w:t>
      </w:r>
      <w:r w:rsidR="00FC405F">
        <w:rPr>
          <w:rFonts w:ascii="Calibri" w:hAnsi="Calibri" w:cs="Calibri"/>
          <w:bCs/>
          <w:iCs/>
        </w:rPr>
        <w:t>·</w:t>
      </w:r>
      <w:r>
        <w:rPr>
          <w:bCs/>
          <w:iCs/>
        </w:rPr>
        <w:t>(2850-2800) + 1</w:t>
      </w:r>
      <w:r w:rsidR="00FC405F">
        <w:rPr>
          <w:rFonts w:ascii="Calibri" w:hAnsi="Calibri" w:cs="Calibri"/>
          <w:bCs/>
          <w:iCs/>
        </w:rPr>
        <w:t>·</w:t>
      </w:r>
      <w:r>
        <w:rPr>
          <w:bCs/>
          <w:iCs/>
        </w:rPr>
        <w:t>(</w:t>
      </w:r>
      <w:r>
        <w:t>1210-1200) =</w:t>
      </w:r>
    </w:p>
    <w:p w:rsidR="00C232D4" w:rsidRDefault="00C232D4" w:rsidP="00C232D4">
      <w:pPr>
        <w:ind w:firstLine="709"/>
        <w:rPr>
          <w:bCs/>
          <w:iCs/>
        </w:rPr>
      </w:pPr>
      <w:r>
        <w:rPr>
          <w:bCs/>
          <w:iCs/>
        </w:rPr>
        <w:t>= 31,1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+ 0,84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+ 10 м</w:t>
      </w:r>
      <w:r w:rsidRPr="00A36F1A">
        <w:rPr>
          <w:bCs/>
          <w:iCs/>
          <w:vertAlign w:val="superscript"/>
        </w:rPr>
        <w:t>3</w:t>
      </w:r>
      <w:r>
        <w:rPr>
          <w:bCs/>
          <w:iCs/>
          <w:vertAlign w:val="superscript"/>
        </w:rPr>
        <w:t xml:space="preserve"> </w:t>
      </w:r>
      <w:r>
        <w:rPr>
          <w:bCs/>
          <w:iCs/>
        </w:rPr>
        <w:t>= 44,5 м</w:t>
      </w:r>
      <w:r w:rsidRPr="00F165FA">
        <w:rPr>
          <w:bCs/>
          <w:iCs/>
          <w:vertAlign w:val="superscript"/>
        </w:rPr>
        <w:t>3</w:t>
      </w:r>
      <w:r>
        <w:rPr>
          <w:bCs/>
          <w:iCs/>
        </w:rPr>
        <w:t xml:space="preserve"> </w:t>
      </w:r>
    </w:p>
    <w:p w:rsidR="00C232D4" w:rsidRDefault="00C232D4" w:rsidP="008222E9">
      <w:pPr>
        <w:pStyle w:val="aff3"/>
        <w:numPr>
          <w:ilvl w:val="3"/>
          <w:numId w:val="46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Стадии глушения: </w:t>
      </w:r>
    </w:p>
    <w:p w:rsidR="00C232D4" w:rsidRPr="00C33092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закачка раствора глушения в затрубное пространство в режиме «</w:t>
      </w:r>
      <w:r w:rsidR="00151BCE">
        <w:t>циркуляция</w:t>
      </w:r>
      <w:r>
        <w:t xml:space="preserve">» </w:t>
      </w:r>
      <w:r w:rsidR="00945F75">
        <w:t>(</w:t>
      </w:r>
      <w:r w:rsidR="0072390E">
        <w:t>Рисунок</w:t>
      </w:r>
      <w:r w:rsidR="00983873">
        <w:t> </w:t>
      </w:r>
      <w:r w:rsidR="0072390E">
        <w:t>4а)</w:t>
      </w:r>
      <w:r w:rsidR="00586DDB">
        <w:t xml:space="preserve"> </w:t>
      </w:r>
      <w:r>
        <w:t>в объеме колонны НКТ: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ЖГ-цирк</w:t>
      </w:r>
      <w:r w:rsidRPr="008D5C97">
        <w:t xml:space="preserve">) = </w:t>
      </w:r>
      <w:r>
        <w:rPr>
          <w:lang w:val="en-US"/>
        </w:rPr>
        <w:t>V</w:t>
      </w:r>
      <w:r>
        <w:t>(НКТ) = 4,53 дм</w:t>
      </w:r>
      <w:r w:rsidRPr="000F54CC">
        <w:rPr>
          <w:vertAlign w:val="superscript"/>
        </w:rPr>
        <w:t>3</w:t>
      </w:r>
      <w:r>
        <w:t>/м</w:t>
      </w:r>
      <w:r w:rsidR="005E7FEF">
        <w:rPr>
          <w:rFonts w:ascii="Calibri" w:hAnsi="Calibri" w:cs="Calibri"/>
        </w:rPr>
        <w:t>·</w:t>
      </w:r>
      <w:r>
        <w:t>2700 м = 12,3 м</w:t>
      </w:r>
      <w:r w:rsidRPr="00C33092">
        <w:rPr>
          <w:vertAlign w:val="superscript"/>
        </w:rPr>
        <w:t>3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закачка </w:t>
      </w:r>
      <w:r w:rsidR="00BF471A">
        <w:t>БСГ</w:t>
      </w:r>
      <w:r>
        <w:t xml:space="preserve"> в затрубное пространство в режиме «</w:t>
      </w:r>
      <w:r w:rsidR="00151BCE">
        <w:t>циркуляция</w:t>
      </w:r>
      <w:r>
        <w:t>» в объеме затрубного пространства</w:t>
      </w:r>
      <w:r w:rsidRPr="005A53B1">
        <w:rPr>
          <w:vertAlign w:val="superscript"/>
        </w:rPr>
        <w:t xml:space="preserve"> </w:t>
      </w:r>
      <w:r>
        <w:t>от устья до интервала негерметичности (</w:t>
      </w:r>
      <w:r w:rsidR="004F44BF">
        <w:t>Р</w:t>
      </w:r>
      <w:r>
        <w:t>ис</w:t>
      </w:r>
      <w:r w:rsidR="00D9443F">
        <w:t xml:space="preserve">унок </w:t>
      </w:r>
      <w:r w:rsidR="00FC405F">
        <w:t>4а-</w:t>
      </w:r>
      <w:r w:rsidR="00C14170" w:rsidRPr="00C14170">
        <w:t>4</w:t>
      </w:r>
      <w:r w:rsidRPr="008B366A">
        <w:t>б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БЖ-цирк.) = 11,06</w:t>
      </w:r>
      <w:r w:rsidRPr="00F26914">
        <w:t xml:space="preserve"> </w:t>
      </w:r>
      <w:r>
        <w:t>дм</w:t>
      </w:r>
      <w:r w:rsidRPr="00CD692F">
        <w:rPr>
          <w:vertAlign w:val="superscript"/>
        </w:rPr>
        <w:t>3</w:t>
      </w:r>
      <w:r w:rsidR="005E7FEF">
        <w:t>/м</w:t>
      </w:r>
      <w:r w:rsidR="005E7FEF">
        <w:rPr>
          <w:rFonts w:ascii="Calibri" w:hAnsi="Calibri" w:cs="Calibri"/>
        </w:rPr>
        <w:t>·</w:t>
      </w:r>
      <w:r>
        <w:t>1200 м = 13,3 м</w:t>
      </w:r>
      <w:r w:rsidRPr="00C33092">
        <w:rPr>
          <w:vertAlign w:val="superscript"/>
        </w:rPr>
        <w:t>3</w:t>
      </w:r>
    </w:p>
    <w:p w:rsidR="00C232D4" w:rsidRDefault="00C232D4" w:rsidP="00C232D4">
      <w:pPr>
        <w:spacing w:before="120" w:after="240"/>
        <w:ind w:firstLine="708"/>
      </w:pPr>
    </w:p>
    <w:p w:rsidR="0093202A" w:rsidRDefault="0093202A" w:rsidP="00C232D4">
      <w:pPr>
        <w:spacing w:before="120" w:after="240"/>
        <w:ind w:firstLine="708"/>
      </w:pPr>
    </w:p>
    <w:p w:rsidR="0093202A" w:rsidRDefault="0093202A" w:rsidP="00C232D4">
      <w:pPr>
        <w:spacing w:before="120" w:after="240"/>
        <w:ind w:firstLine="708"/>
      </w:pPr>
    </w:p>
    <w:p w:rsidR="0093202A" w:rsidRDefault="0093202A" w:rsidP="00C232D4">
      <w:pPr>
        <w:spacing w:before="120" w:after="240"/>
        <w:ind w:firstLine="708"/>
      </w:pPr>
    </w:p>
    <w:p w:rsidR="00D9443F" w:rsidRDefault="00F12929" w:rsidP="00C232D4">
      <w:pPr>
        <w:spacing w:before="120" w:after="240"/>
        <w:ind w:firstLine="708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8A98296" wp14:editId="0A037CA7">
                <wp:simplePos x="0" y="0"/>
                <wp:positionH relativeFrom="column">
                  <wp:posOffset>3446145</wp:posOffset>
                </wp:positionH>
                <wp:positionV relativeFrom="paragraph">
                  <wp:posOffset>-149860</wp:posOffset>
                </wp:positionV>
                <wp:extent cx="2436495" cy="2432685"/>
                <wp:effectExtent l="45720" t="0" r="13335" b="41275"/>
                <wp:wrapNone/>
                <wp:docPr id="727" name="Группа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436495" cy="2432685"/>
                          <a:chOff x="0" y="0"/>
                          <a:chExt cx="47894" cy="47831"/>
                        </a:xfrm>
                      </wpg:grpSpPr>
                      <wps:wsp>
                        <wps:cNvPr id="728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60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9"/>
                          </a:xfrm>
                          <a:prstGeom prst="can">
                            <a:avLst>
                              <a:gd name="adj" fmla="val 3271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734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6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2" y="19441"/>
                            <a:ext cx="6817" cy="6610"/>
                          </a:xfrm>
                          <a:prstGeom prst="can">
                            <a:avLst>
                              <a:gd name="adj" fmla="val 25403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34"/>
                            <a:ext cx="6842" cy="19994"/>
                          </a:xfrm>
                          <a:prstGeom prst="can">
                            <a:avLst>
                              <a:gd name="adj" fmla="val 2203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7CC1B6" id="Группа 2" o:spid="_x0000_s1026" style="position:absolute;margin-left:271.35pt;margin-top:-11.8pt;width:191.85pt;height:191.55pt;z-index:251669504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">
                <o:lock v:ext="edit" aspectratio="t"/>
                <v:shape id="AutoShape 4" o:spid="_x0000_s1027" type="#_x0000_t7" style="position:absolute;left:6477;top:-2160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" adj="1279" fillcolor="#c18821">
                  <v:shadow color="#e7e6e6"/>
                  <o:lock v:ext="edit" aspectratio="t"/>
                </v:shape>
                <v:shape id="Freeform 159" o:spid="_x0000_s1033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4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5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5652;top:35766;width:366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5541;top:21542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23812;top:22161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82;top:19441;width:6817;height:6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" adj="5487" fillcolor="blue" strokeweight=".25pt">
                  <v:fill r:id="rId24" o:title="" type="pattern"/>
                  <o:lock v:ext="edit" aspectratio="t"/>
                </v:shape>
                <v:shape id="AutoShape 20" o:spid="_x0000_s1047" type="#_x0000_t22" alt="Сферы" style="position:absolute;left:16557;top:1434;width:6842;height:19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" adj="1629" fillcolor="red" strokeweight=".25pt">
                  <v:fill r:id="rId24" o:title="" type="pattern"/>
                  <o:lock v:ext="edit" aspectratio="t"/>
                </v:shape>
                <v:shape id="AutoShape 21" o:spid="_x0000_s1048" type="#_x0000_t22" style="position:absolute;left:19241;top:2159;width:1429;height:2916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2D1C312" wp14:editId="0435706B">
                <wp:simplePos x="0" y="0"/>
                <wp:positionH relativeFrom="column">
                  <wp:posOffset>443230</wp:posOffset>
                </wp:positionH>
                <wp:positionV relativeFrom="paragraph">
                  <wp:posOffset>-257810</wp:posOffset>
                </wp:positionV>
                <wp:extent cx="2378710" cy="2376170"/>
                <wp:effectExtent l="43180" t="0" r="16510" b="43815"/>
                <wp:wrapNone/>
                <wp:docPr id="705" name="Group 6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78710" cy="2376170"/>
                          <a:chOff x="0" y="0"/>
                          <a:chExt cx="47894" cy="47831"/>
                        </a:xfrm>
                      </wpg:grpSpPr>
                      <wps:wsp>
                        <wps:cNvPr id="706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8"/>
                          </a:xfrm>
                          <a:prstGeom prst="can">
                            <a:avLst>
                              <a:gd name="adj" fmla="val 3271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712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5" y="1443"/>
                            <a:ext cx="6843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9BD60E" id="Group 655" o:spid="_x0000_s1026" style="position:absolute;margin-left:34.9pt;margin-top:-20.3pt;width:187.3pt;height:187.1pt;z-index:251668480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8" o:spid="_x0000_s1029" style="position:absolute;left:365;top:15763;width:46624;height:16812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30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1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AutoShape 9" o:spid="_x0000_s1032" type="#_x0000_t22" style="position:absolute;left:16557;top:1444;width:6842;height:3779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" adj="1279" fillcolor="#c18821">
                  <v:shadow color="#e7e6e6"/>
                  <o:lock v:ext="edit" aspectratio="t"/>
                </v:shape>
                <v:shape id="Freeform 159" o:spid="_x0000_s1033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4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5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5541;top:21542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23812;top:22161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55;top:1443;width:6843;height:3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" adj="8326" fillcolor="#0f32b1" strokeweight=".25pt">
                  <v:fill r:id="rId24" o:title="" type="pattern"/>
                  <o:lock v:ext="edit" aspectratio="t"/>
                </v:shape>
                <v:shape id="AutoShape 21" o:spid="_x0000_s1047" type="#_x0000_t22" style="position:absolute;left:19272;top:2174;width:1429;height:291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</w:p>
    <w:p w:rsidR="00D9443F" w:rsidRDefault="00D9443F" w:rsidP="00C232D4">
      <w:pPr>
        <w:spacing w:before="120" w:after="240"/>
        <w:ind w:firstLine="708"/>
      </w:pPr>
    </w:p>
    <w:p w:rsidR="00C232D4" w:rsidRDefault="00C232D4" w:rsidP="00C232D4">
      <w:pPr>
        <w:spacing w:before="120" w:after="240"/>
        <w:ind w:firstLine="708"/>
      </w:pPr>
    </w:p>
    <w:p w:rsidR="00C232D4" w:rsidRDefault="00C232D4" w:rsidP="00C232D4">
      <w:pPr>
        <w:spacing w:before="240" w:after="120"/>
      </w:pPr>
    </w:p>
    <w:p w:rsidR="003B4EC6" w:rsidRDefault="00D9443F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 а 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>б</w:t>
      </w:r>
    </w:p>
    <w:p w:rsidR="0093202A" w:rsidRDefault="0093202A">
      <w:pPr>
        <w:jc w:val="right"/>
        <w:rPr>
          <w:rFonts w:ascii="Arial" w:hAnsi="Arial" w:cs="Arial"/>
          <w:b/>
          <w:sz w:val="20"/>
        </w:rPr>
      </w:pPr>
    </w:p>
    <w:p w:rsidR="0093202A" w:rsidRDefault="0093202A">
      <w:pPr>
        <w:jc w:val="right"/>
        <w:rPr>
          <w:rFonts w:ascii="Arial" w:hAnsi="Arial" w:cs="Arial"/>
          <w:b/>
          <w:sz w:val="20"/>
        </w:rPr>
      </w:pPr>
    </w:p>
    <w:p w:rsidR="0093202A" w:rsidRDefault="0093202A">
      <w:pPr>
        <w:jc w:val="right"/>
        <w:rPr>
          <w:rFonts w:ascii="Arial" w:hAnsi="Arial" w:cs="Arial"/>
          <w:b/>
          <w:sz w:val="20"/>
        </w:rPr>
      </w:pPr>
    </w:p>
    <w:p w:rsidR="0093202A" w:rsidRDefault="0093202A">
      <w:pPr>
        <w:jc w:val="right"/>
        <w:rPr>
          <w:rFonts w:ascii="Arial" w:hAnsi="Arial" w:cs="Arial"/>
          <w:b/>
          <w:sz w:val="20"/>
        </w:rPr>
      </w:pPr>
    </w:p>
    <w:p w:rsidR="0093202A" w:rsidRDefault="0093202A">
      <w:pPr>
        <w:jc w:val="right"/>
        <w:rPr>
          <w:rFonts w:ascii="Arial" w:hAnsi="Arial" w:cs="Arial"/>
          <w:b/>
          <w:sz w:val="20"/>
        </w:rPr>
      </w:pPr>
    </w:p>
    <w:p w:rsidR="00C232D4" w:rsidRPr="00C42D14" w:rsidRDefault="00F12929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1267B69" wp14:editId="0C592A03">
                <wp:simplePos x="0" y="0"/>
                <wp:positionH relativeFrom="column">
                  <wp:posOffset>3582670</wp:posOffset>
                </wp:positionH>
                <wp:positionV relativeFrom="paragraph">
                  <wp:posOffset>10160</wp:posOffset>
                </wp:positionV>
                <wp:extent cx="2395855" cy="2392680"/>
                <wp:effectExtent l="48895" t="0" r="12700" b="45085"/>
                <wp:wrapNone/>
                <wp:docPr id="679" name="Group 7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95855" cy="2392680"/>
                          <a:chOff x="0" y="0"/>
                          <a:chExt cx="47894" cy="47831"/>
                        </a:xfrm>
                      </wpg:grpSpPr>
                      <wps:wsp>
                        <wps:cNvPr id="680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202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8"/>
                          </a:xfrm>
                          <a:prstGeom prst="can">
                            <a:avLst>
                              <a:gd name="adj" fmla="val 3271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8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9825"/>
                            <a:ext cx="6842" cy="29538"/>
                          </a:xfrm>
                          <a:prstGeom prst="can">
                            <a:avLst>
                              <a:gd name="adj" fmla="val 2204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99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69" y="1467"/>
                            <a:ext cx="6858" cy="9865"/>
                          </a:xfrm>
                          <a:prstGeom prst="can">
                            <a:avLst>
                              <a:gd name="adj" fmla="val 22969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36" y="2159"/>
                            <a:ext cx="1391" cy="29063"/>
                          </a:xfrm>
                          <a:prstGeom prst="can">
                            <a:avLst>
                              <a:gd name="adj" fmla="val 22925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378" y="21539"/>
                            <a:ext cx="3442" cy="197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23193" y="22072"/>
                            <a:ext cx="3442" cy="2377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54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F8C8D5" id="Group 725" o:spid="_x0000_s1026" style="position:absolute;margin-left:282.1pt;margin-top:.8pt;width:188.65pt;height:188.4pt;z-index:251671552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">
                <o:lock v:ext="edit" aspectratio="t"/>
                <v:shape id="AutoShape 4" o:spid="_x0000_s1027" type="#_x0000_t7" style="position:absolute;left:6477;top:-2202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" adj="1279" fillcolor="#c18821">
                  <v:shadow color="#e7e6e6"/>
                  <o:lock v:ext="edit" aspectratio="t"/>
                </v:shape>
                <v:shape id="AutoShape 20" o:spid="_x0000_s1033" type="#_x0000_t22" alt="Сферы" style="position:absolute;left:16557;top:9825;width:6842;height:295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" adj="1103" fillcolor="red" strokeweight=".25pt">
                  <v:fill r:id="rId24" o:title="" type="pattern"/>
                  <o:lock v:ext="edit" aspectratio="t"/>
                </v:shape>
                <v:shape id="Freeform 159" o:spid="_x0000_s1034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5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8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4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1" o:spid="_x0000_s1045" type="#_x0000_t22" style="position:absolute;left:19241;top:2159;width:1429;height:2916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" adj="459" fillcolor="#c18821">
                  <v:shadow color="#e7e6e6"/>
                  <o:lock v:ext="edit" aspectratio="t"/>
                </v:shape>
                <v:shape id="AutoShape 20" o:spid="_x0000_s1046" type="#_x0000_t22" alt="Сферы" style="position:absolute;left:16569;top:1467;width:6858;height: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" adj="3449" fillcolor="blue" strokeweight=".25pt">
                  <v:fill r:id="rId24" o:title="" type="pattern"/>
                  <o:lock v:ext="edit" aspectratio="t"/>
                </v:shape>
                <v:shape id="AutoShape 20" o:spid="_x0000_s1047" type="#_x0000_t22" alt="Сферы" style="position:absolute;left:19236;top:2159;width:1391;height:290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" adj="237" fillcolor="blue" strokeweight=".25pt">
                  <v:fill r:id="rId24" o:title="" type="pattern"/>
                  <o:lock v:ext="edit" aspectratio="t"/>
                </v:shape>
                <v:shape id="AutoShape 20" o:spid="_x0000_s1048" type="#_x0000_t22" alt="Сферы" style="position:absolute;left:13378;top:21539;width:3442;height:1971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" adj="84" fillcolor="red" strokeweight=".25pt">
                  <v:fill r:id="rId24" o:title="" type="pattern"/>
                  <o:lock v:ext="edit" aspectratio="t"/>
                </v:shape>
                <v:shape id="AutoShape 20" o:spid="_x0000_s1049" type="#_x0000_t22" alt="Сферы" style="position:absolute;left:23193;top:22072;width:3442;height:2377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" adj="84" fillcolor="red" strokeweight=".25pt">
                  <v:fill r:id="rId24" o:title="" type="pattern"/>
                  <o:lock v:ext="edit" aspectratio="t"/>
                </v:shape>
                <v:shape id="Freeform 195" o:spid="_x0000_s1050" style="position:absolute;left:15541;top:21542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51" style="position:absolute;left:23812;top:22161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3AD77C6" wp14:editId="40D8DA18">
                <wp:simplePos x="0" y="0"/>
                <wp:positionH relativeFrom="column">
                  <wp:posOffset>589280</wp:posOffset>
                </wp:positionH>
                <wp:positionV relativeFrom="paragraph">
                  <wp:posOffset>-20320</wp:posOffset>
                </wp:positionV>
                <wp:extent cx="2395855" cy="2392680"/>
                <wp:effectExtent l="46355" t="0" r="15240" b="37465"/>
                <wp:wrapNone/>
                <wp:docPr id="654" name="Group 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95855" cy="2392680"/>
                          <a:chOff x="0" y="0"/>
                          <a:chExt cx="47894" cy="47831"/>
                        </a:xfrm>
                      </wpg:grpSpPr>
                      <wps:wsp>
                        <wps:cNvPr id="655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60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365" y="15763"/>
                            <a:ext cx="46624" cy="1681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44"/>
                            <a:ext cx="6842" cy="37799"/>
                          </a:xfrm>
                          <a:prstGeom prst="can">
                            <a:avLst>
                              <a:gd name="adj" fmla="val 32713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6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434"/>
                            <a:ext cx="6842" cy="35197"/>
                          </a:xfrm>
                          <a:prstGeom prst="can">
                            <a:avLst>
                              <a:gd name="adj" fmla="val 22054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6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41" y="2159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74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9" y="4939"/>
                            <a:ext cx="1371" cy="26283"/>
                          </a:xfrm>
                          <a:prstGeom prst="can">
                            <a:avLst>
                              <a:gd name="adj" fmla="val 22987"/>
                            </a:avLst>
                          </a:prstGeom>
                          <a:pattFill prst="sphere">
                            <a:fgClr>
                              <a:srgbClr val="0000FF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396" y="21472"/>
                            <a:ext cx="3441" cy="2052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23168" y="22113"/>
                            <a:ext cx="3441" cy="2253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812" y="22161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91" y="21542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B119B6" id="Group 700" o:spid="_x0000_s1026" style="position:absolute;margin-left:46.4pt;margin-top:-1.6pt;width:188.65pt;height:188.4pt;z-index:251670528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">
                <o:lock v:ext="edit" aspectratio="t"/>
                <v:shape id="AutoShape 4" o:spid="_x0000_s1027" type="#_x0000_t7" style="position:absolute;left:6477;top:-2160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left:365;top:15763;width:46624;height:16812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8" o:spid="_x0000_s1031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2" type="#_x0000_t22" style="position:absolute;left:16557;top:1444;width:6842;height:3779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" adj="1279" fillcolor="#c18821">
                  <v:shadow color="#e7e6e6"/>
                  <o:lock v:ext="edit" aspectratio="t"/>
                </v:shape>
                <v:shape id="AutoShape 20" o:spid="_x0000_s1033" type="#_x0000_t22" alt="Сферы" style="position:absolute;left:16557;top:1434;width:6842;height:35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" adj="926" fillcolor="red" strokeweight=".25pt">
                  <v:fill r:id="rId24" o:title="" type="pattern"/>
                  <o:lock v:ext="edit" aspectratio="t"/>
                </v:shape>
                <v:shape id="Freeform 159" o:spid="_x0000_s1034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94" o:spid="_x0000_s1035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6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7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8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9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0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1" style="position:absolute;left:15652;top:35766;width:366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4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1" o:spid="_x0000_s1045" type="#_x0000_t22" style="position:absolute;left:19241;top:2159;width:1429;height:2916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" adj="459" fillcolor="#c18821">
                  <v:shadow color="#e7e6e6"/>
                  <o:lock v:ext="edit" aspectratio="t"/>
                </v:shape>
                <v:shape id="AutoShape 20" o:spid="_x0000_s1046" type="#_x0000_t22" alt="Сферы" style="position:absolute;left:19279;top:4939;width:1371;height:26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" adj="259" fillcolor="blue" strokeweight=".25pt">
                  <v:fill r:id="rId24" o:title="" type="pattern"/>
                  <o:lock v:ext="edit" aspectratio="t"/>
                </v:shape>
                <v:shape id="AutoShape 20" o:spid="_x0000_s1047" type="#_x0000_t22" alt="Сферы" style="position:absolute;left:13396;top:21472;width:3441;height:2052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" adj="84" fillcolor="red" strokeweight=".25pt">
                  <v:fill r:id="rId24" o:title="" type="pattern"/>
                  <o:lock v:ext="edit" aspectratio="t"/>
                </v:shape>
                <v:shape id="AutoShape 20" o:spid="_x0000_s1048" type="#_x0000_t22" alt="Сферы" style="position:absolute;left:23168;top:22113;width:3441;height:2253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" adj="84" fillcolor="red" strokeweight=".25pt">
                  <v:fill r:id="rId24" o:title="" type="pattern"/>
                  <o:lock v:ext="edit" aspectratio="t"/>
                </v:shape>
                <v:shape id="Freeform 195" o:spid="_x0000_s1049" style="position:absolute;left:23812;top:22161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50" style="position:absolute;left:15291;top:21542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 w:rsidR="00C232D4" w:rsidRPr="00C42D14">
        <w:t xml:space="preserve">    </w:t>
      </w:r>
      <w:r w:rsidR="00C232D4">
        <w:t xml:space="preserve">              </w:t>
      </w:r>
    </w:p>
    <w:p w:rsidR="00C232D4" w:rsidRDefault="00C232D4" w:rsidP="00C232D4">
      <w:pPr>
        <w:spacing w:before="240" w:after="120"/>
      </w:pPr>
      <w:r w:rsidRPr="00C42D14">
        <w:t xml:space="preserve">   </w:t>
      </w:r>
    </w:p>
    <w:p w:rsidR="00C232D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Pr="00C42D14" w:rsidRDefault="00C232D4" w:rsidP="00C232D4">
      <w:pPr>
        <w:spacing w:before="240" w:after="120"/>
      </w:pPr>
    </w:p>
    <w:p w:rsidR="00C232D4" w:rsidRDefault="00C232D4" w:rsidP="00C232D4">
      <w:pPr>
        <w:jc w:val="center"/>
      </w:pPr>
    </w:p>
    <w:p w:rsidR="003B4EC6" w:rsidRDefault="00D9443F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в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 xml:space="preserve">       г</w:t>
      </w:r>
    </w:p>
    <w:p w:rsidR="00C232D4" w:rsidRPr="00170735" w:rsidRDefault="00835BBE" w:rsidP="00835BBE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4</w:t>
      </w:r>
      <w:r w:rsidR="00AF60BE">
        <w:rPr>
          <w:noProof/>
        </w:rPr>
        <w:fldChar w:fldCharType="end"/>
      </w:r>
      <w:r>
        <w:t xml:space="preserve"> </w:t>
      </w:r>
      <w:r w:rsidR="00C232D4" w:rsidRPr="00170735">
        <w:t xml:space="preserve">Глушение скважины с интервалом поглощения (негерметичности </w:t>
      </w:r>
      <w:r w:rsidR="00C51CF7">
        <w:t>эксплуатационной колонны</w:t>
      </w:r>
      <w:r w:rsidR="00091050">
        <w:t>)</w:t>
      </w:r>
      <w:r w:rsidR="00C232D4" w:rsidRPr="00170735">
        <w:t xml:space="preserve"> над интервалом перфорации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закачка </w:t>
      </w:r>
      <w:r w:rsidR="00400672">
        <w:t>БСГ</w:t>
      </w:r>
      <w:r>
        <w:t xml:space="preserve"> в затрубное пространство в режиме «на продавку» в оставшемся объеме БЖ</w:t>
      </w:r>
      <w:r w:rsidRPr="005A53B1">
        <w:rPr>
          <w:vertAlign w:val="superscript"/>
        </w:rPr>
        <w:t xml:space="preserve"> </w:t>
      </w:r>
      <w:r>
        <w:t>(</w:t>
      </w:r>
      <w:r w:rsidR="004F44BF">
        <w:t>Р</w:t>
      </w:r>
      <w:r>
        <w:t>ис</w:t>
      </w:r>
      <w:r w:rsidR="00536748">
        <w:t xml:space="preserve">унок </w:t>
      </w:r>
      <w:r w:rsidR="00C14170" w:rsidRPr="00C14170">
        <w:t>4</w:t>
      </w:r>
      <w:r w:rsidRPr="008B366A">
        <w:t>в</w:t>
      </w:r>
      <w:r>
        <w:t xml:space="preserve">): </w:t>
      </w:r>
    </w:p>
    <w:p w:rsidR="00C232D4" w:rsidRDefault="00C232D4" w:rsidP="0093202A">
      <w:pPr>
        <w:spacing w:before="120"/>
        <w:jc w:val="center"/>
        <w:rPr>
          <w:vertAlign w:val="superscript"/>
        </w:rPr>
      </w:pPr>
      <w:r>
        <w:rPr>
          <w:lang w:val="en-US"/>
        </w:rPr>
        <w:t>V</w:t>
      </w:r>
      <w:r w:rsidRPr="00E715D1">
        <w:t>(</w:t>
      </w:r>
      <w:r>
        <w:t>БЖ-прод.) = 34,5 м</w:t>
      </w:r>
      <w:r w:rsidRPr="00CD692F">
        <w:rPr>
          <w:vertAlign w:val="superscript"/>
        </w:rPr>
        <w:t>3</w:t>
      </w:r>
      <w:r>
        <w:t xml:space="preserve"> -13,3 м</w:t>
      </w:r>
      <w:r w:rsidRPr="00C33092">
        <w:rPr>
          <w:vertAlign w:val="superscript"/>
        </w:rPr>
        <w:t>3</w:t>
      </w:r>
      <w:r>
        <w:t xml:space="preserve"> = 21,2 м</w:t>
      </w:r>
      <w:r w:rsidRPr="00C33092">
        <w:rPr>
          <w:vertAlign w:val="superscript"/>
        </w:rPr>
        <w:t>3</w:t>
      </w:r>
    </w:p>
    <w:p w:rsidR="00C232D4" w:rsidRPr="00C33092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закачка раствора глушения в затрубное пространство в режиме «на продавку» в объеме затрубного пространства скважины от устья до интервала негерметичности минус 200 метров, </w:t>
      </w:r>
      <w:r w:rsidR="004F44BF">
        <w:t>Р</w:t>
      </w:r>
      <w:r>
        <w:t>ис</w:t>
      </w:r>
      <w:r w:rsidR="00536748">
        <w:t xml:space="preserve">унок </w:t>
      </w:r>
      <w:r w:rsidR="00C14170" w:rsidRPr="00C14170">
        <w:t>4</w:t>
      </w:r>
      <w:r w:rsidRPr="008B366A">
        <w:t>г</w:t>
      </w:r>
      <w:r>
        <w:t>:</w:t>
      </w:r>
    </w:p>
    <w:p w:rsidR="00C232D4" w:rsidRDefault="00C232D4" w:rsidP="0093202A">
      <w:pPr>
        <w:spacing w:before="120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ЖГ-прод</w:t>
      </w:r>
      <w:r w:rsidRPr="008D5C97">
        <w:t xml:space="preserve">) = </w:t>
      </w:r>
      <w:r>
        <w:t>11,06 дм</w:t>
      </w:r>
      <w:r w:rsidRPr="000F54CC">
        <w:rPr>
          <w:vertAlign w:val="superscript"/>
        </w:rPr>
        <w:t>3</w:t>
      </w:r>
      <w:r>
        <w:t>/м</w:t>
      </w:r>
      <w:r w:rsidR="005E7FEF">
        <w:rPr>
          <w:rFonts w:ascii="Calibri" w:hAnsi="Calibri" w:cs="Calibri"/>
        </w:rPr>
        <w:t>·</w:t>
      </w:r>
      <w:r>
        <w:t>(1200</w:t>
      </w:r>
      <w:r w:rsidR="00D9443F">
        <w:t xml:space="preserve"> м </w:t>
      </w:r>
      <w:r>
        <w:t>-200</w:t>
      </w:r>
      <w:r w:rsidR="00D9443F">
        <w:t xml:space="preserve"> м</w:t>
      </w:r>
      <w:r>
        <w:t>) = 11,1 м</w:t>
      </w:r>
      <w:r w:rsidRPr="00C33092">
        <w:rPr>
          <w:vertAlign w:val="superscript"/>
        </w:rPr>
        <w:t>3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разрядка и выпуск газа из НКТ. Уравновешивание давления в НКТ и затрубном пространстве. </w:t>
      </w:r>
    </w:p>
    <w:p w:rsidR="00C232D4" w:rsidRDefault="00E02F05" w:rsidP="0093202A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89" w:name="_Toc183591634"/>
      <w:r w:rsidRPr="00C232D4">
        <w:rPr>
          <w:caps w:val="0"/>
          <w:snapToGrid w:val="0"/>
        </w:rPr>
        <w:t xml:space="preserve">ГЛУШЕНИЕ СКВАЖИНЫ С ИНТЕРВАЛОМ ПОГЛОЩЕНИЯ (НЕГЕРМЕТИЧНОСТИ </w:t>
      </w:r>
      <w:r>
        <w:rPr>
          <w:caps w:val="0"/>
          <w:snapToGrid w:val="0"/>
        </w:rPr>
        <w:t>ЭКСПЛУАТАЦИОННОЙ КОЛОННЫ</w:t>
      </w:r>
      <w:r w:rsidRPr="00C232D4">
        <w:rPr>
          <w:caps w:val="0"/>
          <w:snapToGrid w:val="0"/>
        </w:rPr>
        <w:t xml:space="preserve">) </w:t>
      </w:r>
      <w:r>
        <w:rPr>
          <w:caps w:val="0"/>
          <w:snapToGrid w:val="0"/>
        </w:rPr>
        <w:t>ПОД</w:t>
      </w:r>
      <w:r w:rsidRPr="00C232D4">
        <w:rPr>
          <w:caps w:val="0"/>
          <w:snapToGrid w:val="0"/>
        </w:rPr>
        <w:t xml:space="preserve"> ИНТЕРВАЛОМ ПЕРФОРАЦИИ</w:t>
      </w:r>
      <w:bookmarkEnd w:id="1689"/>
      <w:r w:rsidRPr="00C232D4">
        <w:rPr>
          <w:caps w:val="0"/>
          <w:snapToGrid w:val="0"/>
        </w:rPr>
        <w:t xml:space="preserve"> </w:t>
      </w:r>
    </w:p>
    <w:p w:rsidR="00C232D4" w:rsidRDefault="00C232D4" w:rsidP="008222E9">
      <w:pPr>
        <w:pStyle w:val="aff3"/>
        <w:numPr>
          <w:ilvl w:val="3"/>
          <w:numId w:val="47"/>
        </w:numPr>
        <w:tabs>
          <w:tab w:val="left" w:pos="851"/>
        </w:tabs>
        <w:spacing w:before="120"/>
        <w:ind w:left="0" w:firstLine="0"/>
        <w:contextualSpacing w:val="0"/>
      </w:pPr>
      <w:r>
        <w:t>Глушение проводят с установкой Б</w:t>
      </w:r>
      <w:r w:rsidR="00CE22C6">
        <w:t>СГ</w:t>
      </w:r>
      <w:r>
        <w:t xml:space="preserve"> в объеме, перекрывающем интервал перфорации на 100-200 метров</w:t>
      </w:r>
      <w:r w:rsidRPr="00CB1F65">
        <w:t xml:space="preserve"> </w:t>
      </w:r>
      <w:r>
        <w:t>и обеспечивающем продавку Б</w:t>
      </w:r>
      <w:r w:rsidR="0023312A">
        <w:t>СГ</w:t>
      </w:r>
      <w:r>
        <w:t xml:space="preserve"> в поглощающий (проявляющий) пласт в объеме не менее 1 м</w:t>
      </w:r>
      <w:r w:rsidRPr="00DD4061">
        <w:rPr>
          <w:vertAlign w:val="superscript"/>
        </w:rPr>
        <w:t>3</w:t>
      </w:r>
      <w:r>
        <w:t xml:space="preserve"> БЖ на метр поглощающего (проявляющего) интервала. В случае проявлений газа, газоконденсата или нефти из интервала негерметичности рекомендуется использовать БСГ-галит. В случае проявлений воды из интервала негерметичности рекомендуется использовать БСГ-МК.</w:t>
      </w:r>
    </w:p>
    <w:p w:rsidR="00C232D4" w:rsidRDefault="00C232D4" w:rsidP="008222E9">
      <w:pPr>
        <w:pStyle w:val="aff3"/>
        <w:numPr>
          <w:ilvl w:val="3"/>
          <w:numId w:val="47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Для гарантированной установки </w:t>
      </w:r>
      <w:r w:rsidR="00BF471A">
        <w:t>БСГ</w:t>
      </w:r>
      <w:r>
        <w:t xml:space="preserve"> на продуктивный интервал в скважинах с АНПД или риском поглощения используется метод обратной закачки в режиме «на продавку» при закрытой устьевой задвижке на НКТ.</w:t>
      </w:r>
    </w:p>
    <w:p w:rsidR="00C232D4" w:rsidRDefault="00C232D4" w:rsidP="008222E9">
      <w:pPr>
        <w:pStyle w:val="aff3"/>
        <w:numPr>
          <w:ilvl w:val="3"/>
          <w:numId w:val="47"/>
        </w:numPr>
        <w:tabs>
          <w:tab w:val="left" w:pos="851"/>
        </w:tabs>
        <w:spacing w:before="120"/>
        <w:ind w:left="0" w:firstLine="0"/>
        <w:contextualSpacing w:val="0"/>
      </w:pPr>
      <w:r>
        <w:t>Скважину, имеющую геометрию согласно Таблиц</w:t>
      </w:r>
      <w:r w:rsidR="008B366A">
        <w:t>ам</w:t>
      </w:r>
      <w:r>
        <w:t xml:space="preserve"> 26, 27 и интервал негерметичности на отметке 2890-2900 метров, глушить рекомендуется по следующему алгоритму. Расчет объема Б</w:t>
      </w:r>
      <w:r w:rsidR="00CE22C6">
        <w:t>СГ</w:t>
      </w:r>
      <w:r>
        <w:t xml:space="preserve">: </w:t>
      </w:r>
    </w:p>
    <w:p w:rsidR="00C232D4" w:rsidRDefault="00C232D4" w:rsidP="00ED1A28">
      <w:pPr>
        <w:spacing w:before="120"/>
        <w:jc w:val="center"/>
        <w:rPr>
          <w:bCs/>
          <w:iCs/>
        </w:rPr>
      </w:pPr>
      <w:r>
        <w:rPr>
          <w:lang w:val="en-US"/>
        </w:rPr>
        <w:t>V</w:t>
      </w:r>
      <w:r w:rsidRPr="00E715D1">
        <w:t>(</w:t>
      </w:r>
      <w:r>
        <w:t>Б</w:t>
      </w:r>
      <w:r w:rsidR="00CE22C6">
        <w:t>СГ</w:t>
      </w:r>
      <w:r>
        <w:t xml:space="preserve">) = 17,26 </w:t>
      </w:r>
      <w:r w:rsidR="003E3C49">
        <w:rPr>
          <w:rFonts w:ascii="Calibri" w:hAnsi="Calibri" w:cs="Calibri"/>
        </w:rPr>
        <w:t>·</w:t>
      </w:r>
      <w:r>
        <w:t>(2900-2800+100)</w:t>
      </w:r>
      <w:r w:rsidR="003E3C49">
        <w:rPr>
          <w:rFonts w:ascii="Calibri" w:hAnsi="Calibri" w:cs="Calibri"/>
        </w:rPr>
        <w:t>·</w:t>
      </w:r>
      <w:r w:rsidR="006E699B">
        <w:t>0,001</w:t>
      </w:r>
      <w:r>
        <w:t xml:space="preserve"> + </w:t>
      </w:r>
      <w:r w:rsidRPr="00997798">
        <w:rPr>
          <w:bCs/>
          <w:iCs/>
        </w:rPr>
        <w:t>0,0007</w:t>
      </w:r>
      <w:r w:rsidR="003E3C49">
        <w:rPr>
          <w:rFonts w:ascii="Calibri" w:hAnsi="Calibri" w:cs="Calibri"/>
          <w:bCs/>
          <w:iCs/>
        </w:rPr>
        <w:t>·</w:t>
      </w:r>
      <w:r>
        <w:rPr>
          <w:bCs/>
          <w:iCs/>
        </w:rPr>
        <w:t>2700+0,05</w:t>
      </w:r>
      <w:r w:rsidR="003E3C49">
        <w:rPr>
          <w:rFonts w:ascii="Calibri" w:hAnsi="Calibri" w:cs="Calibri"/>
          <w:bCs/>
          <w:iCs/>
        </w:rPr>
        <w:t>·</w:t>
      </w:r>
      <w:r>
        <w:rPr>
          <w:bCs/>
          <w:iCs/>
        </w:rPr>
        <w:t>(2850-2800) + 1</w:t>
      </w:r>
      <w:r w:rsidR="003E3C49">
        <w:rPr>
          <w:rFonts w:ascii="Calibri" w:hAnsi="Calibri" w:cs="Calibri"/>
          <w:bCs/>
          <w:iCs/>
        </w:rPr>
        <w:t>·</w:t>
      </w:r>
      <w:r>
        <w:rPr>
          <w:bCs/>
          <w:iCs/>
        </w:rPr>
        <w:t>(2900-2890) =</w:t>
      </w:r>
    </w:p>
    <w:p w:rsidR="00C232D4" w:rsidRPr="00E715D1" w:rsidRDefault="00C232D4" w:rsidP="00C232D4">
      <w:pPr>
        <w:jc w:val="center"/>
      </w:pPr>
      <w:r>
        <w:rPr>
          <w:bCs/>
          <w:iCs/>
        </w:rPr>
        <w:t>= 3,45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+ 1,89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+ 2,5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+ 10 м</w:t>
      </w:r>
      <w:r w:rsidRPr="00F07C8E">
        <w:rPr>
          <w:bCs/>
          <w:iCs/>
          <w:vertAlign w:val="superscript"/>
        </w:rPr>
        <w:t>3</w:t>
      </w:r>
      <w:r>
        <w:rPr>
          <w:bCs/>
          <w:iCs/>
        </w:rPr>
        <w:t xml:space="preserve"> = 17,8 м</w:t>
      </w:r>
      <w:r w:rsidRPr="00F165FA">
        <w:rPr>
          <w:bCs/>
          <w:iCs/>
          <w:vertAlign w:val="superscript"/>
        </w:rPr>
        <w:t>3</w:t>
      </w:r>
    </w:p>
    <w:p w:rsidR="003B4EC6" w:rsidRDefault="00C232D4" w:rsidP="008222E9">
      <w:pPr>
        <w:pStyle w:val="aff3"/>
        <w:numPr>
          <w:ilvl w:val="3"/>
          <w:numId w:val="47"/>
        </w:numPr>
        <w:tabs>
          <w:tab w:val="left" w:pos="851"/>
        </w:tabs>
        <w:spacing w:before="120"/>
        <w:ind w:left="0" w:firstLine="0"/>
        <w:contextualSpacing w:val="0"/>
      </w:pPr>
      <w:r>
        <w:t xml:space="preserve">Стадии глушения: 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закачка раствора глушения в затрубное пространство в режиме «</w:t>
      </w:r>
      <w:r w:rsidR="00F1208D">
        <w:t>циркуляци</w:t>
      </w:r>
      <w:r w:rsidR="00151BCE">
        <w:t>я</w:t>
      </w:r>
      <w:r>
        <w:t>»</w:t>
      </w:r>
      <w:r w:rsidR="00983873">
        <w:t xml:space="preserve"> (Рисунок </w:t>
      </w:r>
      <w:r w:rsidR="00945F75">
        <w:t>5а)</w:t>
      </w:r>
      <w:r>
        <w:t xml:space="preserve"> в объеме колонны НКТ: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8D5C97">
        <w:t xml:space="preserve"> (</w:t>
      </w:r>
      <w:r>
        <w:t>ЖГ-цирк</w:t>
      </w:r>
      <w:r w:rsidRPr="008D5C97">
        <w:t xml:space="preserve">) = </w:t>
      </w:r>
      <w:r>
        <w:rPr>
          <w:lang w:val="en-US"/>
        </w:rPr>
        <w:t>V</w:t>
      </w:r>
      <w:r>
        <w:t>(НКТ) = 4,53 дм</w:t>
      </w:r>
      <w:r w:rsidRPr="000F54CC">
        <w:rPr>
          <w:vertAlign w:val="superscript"/>
        </w:rPr>
        <w:t>3</w:t>
      </w:r>
      <w:r>
        <w:t>/м</w:t>
      </w:r>
      <w:r w:rsidR="005E7FEF">
        <w:rPr>
          <w:rFonts w:ascii="Calibri" w:hAnsi="Calibri" w:cs="Calibri"/>
        </w:rPr>
        <w:t>·</w:t>
      </w:r>
      <w:r>
        <w:t>2700 м= 12,3 м</w:t>
      </w:r>
      <w:r w:rsidRPr="00C33092">
        <w:rPr>
          <w:vertAlign w:val="superscript"/>
        </w:rPr>
        <w:t>3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закачка </w:t>
      </w:r>
      <w:r w:rsidR="0023312A">
        <w:t>БСГ</w:t>
      </w:r>
      <w:r>
        <w:t xml:space="preserve"> в затрубное пространство в режиме «на продавку» в объеме Б</w:t>
      </w:r>
      <w:r w:rsidR="00CE22C6">
        <w:t>СГ</w:t>
      </w:r>
      <w:r>
        <w:rPr>
          <w:vertAlign w:val="superscript"/>
        </w:rPr>
        <w:t xml:space="preserve"> </w:t>
      </w:r>
      <w:r>
        <w:t>(</w:t>
      </w:r>
      <w:r w:rsidR="004F44BF">
        <w:t>Р</w:t>
      </w:r>
      <w:r>
        <w:t>ис</w:t>
      </w:r>
      <w:r w:rsidR="008B366A">
        <w:t>унок </w:t>
      </w:r>
      <w:r w:rsidR="00C14170" w:rsidRPr="00C14170">
        <w:t>5</w:t>
      </w:r>
      <w:r w:rsidRPr="008B366A">
        <w:t>б</w:t>
      </w:r>
      <w:r>
        <w:t xml:space="preserve">):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Б</w:t>
      </w:r>
      <w:r w:rsidR="00CE22C6">
        <w:t>СГ</w:t>
      </w:r>
      <w:r>
        <w:t>-прод.) = 17,8 м</w:t>
      </w:r>
      <w:r w:rsidRPr="00C33092">
        <w:rPr>
          <w:vertAlign w:val="superscript"/>
        </w:rPr>
        <w:t>3</w:t>
      </w:r>
    </w:p>
    <w:p w:rsidR="00C232D4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закачка раствора глушения в затрубное пространство в режиме «на продавку» </w:t>
      </w:r>
      <w:r w:rsidR="00945F75">
        <w:t>(Рисунок</w:t>
      </w:r>
      <w:r w:rsidR="0093202A">
        <w:t> </w:t>
      </w:r>
      <w:r w:rsidR="00945F75">
        <w:t xml:space="preserve">5в) </w:t>
      </w:r>
      <w:r>
        <w:t>в объеме затрубного пространства от устья до и</w:t>
      </w:r>
      <w:r w:rsidR="00945F75">
        <w:t>нтервала перфорации минус 150 м</w:t>
      </w:r>
      <w:r>
        <w:t xml:space="preserve">: </w:t>
      </w:r>
    </w:p>
    <w:p w:rsidR="00C232D4" w:rsidRDefault="00C232D4" w:rsidP="00C232D4">
      <w:pPr>
        <w:spacing w:before="120"/>
        <w:ind w:left="568" w:hanging="284"/>
        <w:jc w:val="center"/>
      </w:pPr>
      <w:r>
        <w:rPr>
          <w:lang w:val="en-US"/>
        </w:rPr>
        <w:t>V</w:t>
      </w:r>
      <w:r w:rsidRPr="00E715D1">
        <w:t>(</w:t>
      </w:r>
      <w:r>
        <w:t>ЖГ-прод.) = 11,06 дм</w:t>
      </w:r>
      <w:r w:rsidRPr="000F54CC">
        <w:rPr>
          <w:vertAlign w:val="superscript"/>
        </w:rPr>
        <w:t>3</w:t>
      </w:r>
      <w:r>
        <w:t>/м</w:t>
      </w:r>
      <w:r w:rsidR="005E7FEF">
        <w:rPr>
          <w:rFonts w:ascii="Calibri" w:hAnsi="Calibri" w:cs="Calibri"/>
        </w:rPr>
        <w:t>·</w:t>
      </w:r>
      <w:r>
        <w:t>(2800-150) м= 29,3 м</w:t>
      </w:r>
      <w:r w:rsidRPr="00C33092">
        <w:rPr>
          <w:vertAlign w:val="superscript"/>
        </w:rPr>
        <w:t>3</w:t>
      </w:r>
    </w:p>
    <w:p w:rsidR="0025634E" w:rsidRDefault="00C232D4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разрядка и выпуск газа из НКТ. Уравновешивание давления в НКТ и затрубном пространстве. Долив раствора глушения в режиме </w:t>
      </w:r>
      <w:r w:rsidR="004679AB">
        <w:t>«</w:t>
      </w:r>
      <w:r w:rsidR="00F1208D">
        <w:t>циркуляци</w:t>
      </w:r>
      <w:r w:rsidR="00151BCE">
        <w:t>я</w:t>
      </w:r>
      <w:r w:rsidR="004679AB">
        <w:t>»</w:t>
      </w:r>
      <w:r>
        <w:t xml:space="preserve"> (</w:t>
      </w:r>
      <w:r w:rsidR="004F44BF">
        <w:t>Р</w:t>
      </w:r>
      <w:r>
        <w:t>ис</w:t>
      </w:r>
      <w:r w:rsidR="00536748">
        <w:t xml:space="preserve">унок </w:t>
      </w:r>
      <w:r w:rsidR="00164C65">
        <w:t xml:space="preserve">5 </w:t>
      </w:r>
      <w:r w:rsidR="00FC405F">
        <w:t>а-</w:t>
      </w:r>
      <w:r w:rsidRPr="008B366A">
        <w:t>г</w:t>
      </w:r>
      <w:r>
        <w:t xml:space="preserve">). </w:t>
      </w:r>
    </w:p>
    <w:p w:rsidR="0025634E" w:rsidRDefault="00F12929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A33AB86" wp14:editId="0B482799">
                <wp:simplePos x="0" y="0"/>
                <wp:positionH relativeFrom="column">
                  <wp:posOffset>3668395</wp:posOffset>
                </wp:positionH>
                <wp:positionV relativeFrom="paragraph">
                  <wp:posOffset>154940</wp:posOffset>
                </wp:positionV>
                <wp:extent cx="2318385" cy="2315210"/>
                <wp:effectExtent l="48895" t="0" r="13970" b="44450"/>
                <wp:wrapNone/>
                <wp:docPr id="47" name="Group 8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318385" cy="2315210"/>
                          <a:chOff x="0" y="0"/>
                          <a:chExt cx="47894" cy="47831"/>
                        </a:xfrm>
                      </wpg:grpSpPr>
                      <wps:wsp>
                        <wps:cNvPr id="48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6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13" y="13607"/>
                            <a:ext cx="6842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32" y="1524"/>
                            <a:ext cx="6842" cy="13601"/>
                          </a:xfrm>
                          <a:prstGeom prst="can">
                            <a:avLst>
                              <a:gd name="adj" fmla="val 23514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4AD8AE" id="Group 829" o:spid="_x0000_s1026" style="position:absolute;margin-left:288.85pt;margin-top:12.2pt;width:182.55pt;height:182.3pt;z-index:251678720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" adj="1168" fillcolor="#c18821">
                  <v:shadow color="#e7e6e6"/>
                  <o:lock v:ext="edit" aspectratio="t"/>
                </v:shape>
                <v:shape id="Freeform 195" o:spid="_x0000_s1034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5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6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7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9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0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1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2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23980;top:39669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268;top:38927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13;top:13607;width:6842;height:3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" adj="8326" fillcolor="#0f32b1" strokeweight=".25pt">
                  <v:fill r:id="rId24" o:title="" type="pattern"/>
                  <o:lock v:ext="edit" aspectratio="t"/>
                </v:shape>
                <v:shape id="AutoShape 20" o:spid="_x0000_s1047" type="#_x0000_t22" alt="Сферы" style="position:absolute;left:16532;top:1524;width:6842;height:13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" adj="2555" fillcolor="red" strokeweight=".25pt">
                  <v:fill r:id="rId24" o:title="" type="pattern"/>
                  <o:lock v:ext="edit" aspectratio="t"/>
                </v:shape>
                <v:shape id="AutoShape 21" o:spid="_x0000_s1048" type="#_x0000_t22" style="position:absolute;left:19272;top:2174;width:1429;height:291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A23CBFB" wp14:editId="7A554D3F">
                <wp:simplePos x="0" y="0"/>
                <wp:positionH relativeFrom="column">
                  <wp:posOffset>545465</wp:posOffset>
                </wp:positionH>
                <wp:positionV relativeFrom="paragraph">
                  <wp:posOffset>87630</wp:posOffset>
                </wp:positionV>
                <wp:extent cx="2228215" cy="2225040"/>
                <wp:effectExtent l="50165" t="0" r="17145" b="40005"/>
                <wp:wrapNone/>
                <wp:docPr id="281" name="Group 8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228215" cy="2225040"/>
                          <a:chOff x="0" y="0"/>
                          <a:chExt cx="47894" cy="47831"/>
                        </a:xfrm>
                      </wpg:grpSpPr>
                      <wps:wsp>
                        <wps:cNvPr id="282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3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5" y="1443"/>
                            <a:ext cx="6843" cy="3799"/>
                          </a:xfrm>
                          <a:prstGeom prst="can">
                            <a:avLst>
                              <a:gd name="adj" fmla="val 38546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272" y="2174"/>
                            <a:ext cx="1429" cy="29163"/>
                          </a:xfrm>
                          <a:prstGeom prst="can">
                            <a:avLst>
                              <a:gd name="adj" fmla="val 43367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C6C358" id="Group 807" o:spid="_x0000_s1026" style="position:absolute;margin-left:42.95pt;margin-top:6.9pt;width:175.45pt;height:175.2pt;z-index:251677696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" adj="1168" fillcolor="#c18821">
                  <v:shadow color="#e7e6e6"/>
                  <o:lock v:ext="edit" aspectratio="t"/>
                </v:shape>
                <v:shape id="Freeform 195" o:spid="_x0000_s1034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5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6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7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38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39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0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1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2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3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23980;top:39669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268;top:38927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6" type="#_x0000_t22" alt="Сферы" style="position:absolute;left:16555;top:1443;width:6843;height:3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" adj="8326" fillcolor="#0f32b1" strokeweight=".25pt">
                  <v:fill r:id="rId24" o:title="" type="pattern"/>
                  <o:lock v:ext="edit" aspectratio="t"/>
                </v:shape>
                <v:shape id="AutoShape 21" o:spid="_x0000_s1047" type="#_x0000_t22" style="position:absolute;left:19272;top:2174;width:1429;height:291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" adj="459" fillcolor="#c18821">
                  <v:shadow color="#e7e6e6"/>
                  <o:lock v:ext="edit" aspectratio="t"/>
                </v:shape>
              </v:group>
            </w:pict>
          </mc:Fallback>
        </mc:AlternateContent>
      </w: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25634E" w:rsidRDefault="0025634E" w:rsidP="00C232D4">
      <w:pPr>
        <w:spacing w:before="240" w:after="120"/>
      </w:pPr>
    </w:p>
    <w:p w:rsidR="00134181" w:rsidRDefault="0025634E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а</w:t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</w:r>
      <w:r w:rsidR="00237211" w:rsidRPr="00237211">
        <w:rPr>
          <w:rFonts w:ascii="Arial" w:hAnsi="Arial" w:cs="Arial"/>
          <w:b/>
          <w:sz w:val="20"/>
        </w:rPr>
        <w:tab/>
        <w:t>б</w:t>
      </w:r>
    </w:p>
    <w:p w:rsidR="00C232D4" w:rsidRDefault="00F12929" w:rsidP="00C232D4">
      <w:pPr>
        <w:spacing w:before="240" w:after="1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5816DC3" wp14:editId="415C9FB1">
                <wp:simplePos x="0" y="0"/>
                <wp:positionH relativeFrom="column">
                  <wp:posOffset>541655</wp:posOffset>
                </wp:positionH>
                <wp:positionV relativeFrom="paragraph">
                  <wp:posOffset>113665</wp:posOffset>
                </wp:positionV>
                <wp:extent cx="2190750" cy="2187575"/>
                <wp:effectExtent l="46355" t="0" r="10795" b="41910"/>
                <wp:wrapNone/>
                <wp:docPr id="30" name="Group 8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90750" cy="2187575"/>
                          <a:chOff x="0" y="0"/>
                          <a:chExt cx="47894" cy="47831"/>
                        </a:xfrm>
                      </wpg:grpSpPr>
                      <wps:wsp>
                        <wps:cNvPr id="31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262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5" y="29487"/>
                            <a:ext cx="6767" cy="13601"/>
                          </a:xfrm>
                          <a:prstGeom prst="can">
                            <a:avLst>
                              <a:gd name="adj" fmla="val 2350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605" y="1208"/>
                            <a:ext cx="6766" cy="30325"/>
                          </a:xfrm>
                          <a:prstGeom prst="can">
                            <a:avLst>
                              <a:gd name="adj" fmla="val 33055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12" y="2534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265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02" y="11807"/>
                            <a:ext cx="1426" cy="20117"/>
                          </a:xfrm>
                          <a:prstGeom prst="can">
                            <a:avLst>
                              <a:gd name="adj" fmla="val 38534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686468">
                            <a:off x="23076" y="40181"/>
                            <a:ext cx="3441" cy="1717"/>
                          </a:xfrm>
                          <a:prstGeom prst="can">
                            <a:avLst>
                              <a:gd name="adj" fmla="val 2787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297" y="39289"/>
                            <a:ext cx="3441" cy="154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DA4879" id="Group 892" o:spid="_x0000_s1026" style="position:absolute;margin-left:42.65pt;margin-top:8.95pt;width:172.5pt;height:172.25pt;z-index:251675648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" adj="1168" fillcolor="#c18821">
                  <v:shadow color="#e7e6e6"/>
                  <o:lock v:ext="edit" aspectratio="t"/>
                </v:shape>
                <v:shape id="AutoShape 20" o:spid="_x0000_s1034" type="#_x0000_t22" alt="Сферы" style="position:absolute;left:16585;top:29487;width:6767;height:13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" adj="2526" fillcolor="red" strokeweight=".25pt">
                  <v:fill r:id="rId24" o:title="" type="pattern"/>
                  <o:lock v:ext="edit" aspectratio="t"/>
                </v:shape>
                <v:shape id="AutoShape 20" o:spid="_x0000_s1035" type="#_x0000_t22" alt="Сферы" style="position:absolute;left:16605;top:1208;width:6766;height:30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" adj="1593" fillcolor="#0f32b1" strokeweight=".25pt">
                  <v:fill r:id="rId24" o:title="" type="pattern"/>
                  <o:lock v:ext="edit" aspectratio="t"/>
                </v:shape>
                <v:shape id="AutoShape 21" o:spid="_x0000_s1036" type="#_x0000_t22" style="position:absolute;left:19312;top:2534;width:1429;height:2916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" adj="459" fillcolor="#c18821">
                  <v:shadow color="#e7e6e6"/>
                  <o:lock v:ext="edit" aspectratio="t"/>
                </v:shape>
                <v:shape id="AutoShape 20" o:spid="_x0000_s1037" type="#_x0000_t22" alt="Сферы" style="position:absolute;left:19302;top:11807;width:1426;height:20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" adj="590" fillcolor="#0f32b1" strokeweight=".25pt">
                  <v:fill r:id="rId24" o:title="" type="pattern"/>
                  <o:lock v:ext="edit" aspectratio="t"/>
                </v:shape>
                <v:shape id="AutoShape 20" o:spid="_x0000_s1038" type="#_x0000_t22" alt="Сферы" style="position:absolute;left:23076;top:40181;width:3441;height:1717;rotation:74980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" adj="602" fillcolor="red" strokeweight=".25pt">
                  <v:fill r:id="rId24" o:title="" type="pattern"/>
                  <o:lock v:ext="edit" aspectratio="t"/>
                </v:shape>
                <v:shape id="Freeform 195" o:spid="_x0000_s1039" style="position:absolute;left:23980;top:39669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0" type="#_x0000_t22" alt="Сферы" style="position:absolute;left:13297;top:39289;width:3441;height:1541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" adj="84" fillcolor="red" strokeweight=".25pt">
                  <v:fill r:id="rId24" o:title="" type="pattern"/>
                  <o:lock v:ext="edit" aspectratio="t"/>
                </v:shape>
                <v:shape id="Freeform 195" o:spid="_x0000_s1041" style="position:absolute;left:15268;top:38927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6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7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8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9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0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1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9671894" wp14:editId="23269FFD">
                <wp:simplePos x="0" y="0"/>
                <wp:positionH relativeFrom="column">
                  <wp:posOffset>3706495</wp:posOffset>
                </wp:positionH>
                <wp:positionV relativeFrom="paragraph">
                  <wp:posOffset>87630</wp:posOffset>
                </wp:positionV>
                <wp:extent cx="2151380" cy="2148205"/>
                <wp:effectExtent l="48895" t="0" r="19050" b="40640"/>
                <wp:wrapNone/>
                <wp:docPr id="1" name="Группа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51380" cy="2148205"/>
                          <a:chOff x="0" y="0"/>
                          <a:chExt cx="47894" cy="47831"/>
                        </a:xfrm>
                      </wpg:grpSpPr>
                      <wps:wsp>
                        <wps:cNvPr id="2" name="AutoShape 4"/>
                        <wps:cNvSpPr>
                          <a:spLocks noChangeAspect="1" noChangeArrowheads="1"/>
                        </wps:cNvSpPr>
                        <wps:spPr bwMode="auto">
                          <a:xfrm rot="5340000">
                            <a:off x="6477" y="-2144"/>
                            <a:ext cx="33846" cy="46799"/>
                          </a:xfrm>
                          <a:prstGeom prst="parallelogram">
                            <a:avLst>
                              <a:gd name="adj" fmla="val 21162"/>
                            </a:avLst>
                          </a:prstGeom>
                          <a:solidFill>
                            <a:srgbClr val="6E648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1080000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58"/>
                        <wps:cNvSpPr>
                          <a:spLocks noChangeAspect="1"/>
                        </wps:cNvSpPr>
                        <wps:spPr bwMode="auto">
                          <a:xfrm rot="-640362">
                            <a:off x="0" y="0"/>
                            <a:ext cx="46624" cy="16811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152"/>
                        <wps:cNvSpPr>
                          <a:spLocks noChangeAspect="1"/>
                        </wps:cNvSpPr>
                        <wps:spPr bwMode="auto">
                          <a:xfrm>
                            <a:off x="79" y="30972"/>
                            <a:ext cx="47434" cy="16716"/>
                          </a:xfrm>
                          <a:custGeom>
                            <a:avLst/>
                            <a:gdLst>
                              <a:gd name="T0" fmla="*/ 2147483647 w 3364"/>
                              <a:gd name="T1" fmla="*/ 2147483647 h 1372"/>
                              <a:gd name="T2" fmla="*/ 2147483647 w 3364"/>
                              <a:gd name="T3" fmla="*/ 2147483647 h 1372"/>
                              <a:gd name="T4" fmla="*/ 2147483647 w 3364"/>
                              <a:gd name="T5" fmla="*/ 2147483647 h 1372"/>
                              <a:gd name="T6" fmla="*/ 2147483647 w 3364"/>
                              <a:gd name="T7" fmla="*/ 2147483647 h 1372"/>
                              <a:gd name="T8" fmla="*/ 2147483647 w 3364"/>
                              <a:gd name="T9" fmla="*/ 2147483647 h 1372"/>
                              <a:gd name="T10" fmla="*/ 2147483647 w 3364"/>
                              <a:gd name="T11" fmla="*/ 2147483647 h 1372"/>
                              <a:gd name="T12" fmla="*/ 2147483647 w 3364"/>
                              <a:gd name="T13" fmla="*/ 2147483647 h 1372"/>
                              <a:gd name="T14" fmla="*/ 2147483647 w 3364"/>
                              <a:gd name="T15" fmla="*/ 2147483647 h 1372"/>
                              <a:gd name="T16" fmla="*/ 2147483647 w 3364"/>
                              <a:gd name="T17" fmla="*/ 2147483647 h 1372"/>
                              <a:gd name="T18" fmla="*/ 2147483647 w 3364"/>
                              <a:gd name="T19" fmla="*/ 2147483647 h 1372"/>
                              <a:gd name="T20" fmla="*/ 2147483647 w 3364"/>
                              <a:gd name="T21" fmla="*/ 2147483647 h 1372"/>
                              <a:gd name="T22" fmla="*/ 2147483647 w 3364"/>
                              <a:gd name="T23" fmla="*/ 2147483647 h 1372"/>
                              <a:gd name="T24" fmla="*/ 2147483647 w 3364"/>
                              <a:gd name="T25" fmla="*/ 2147483647 h 1372"/>
                              <a:gd name="T26" fmla="*/ 2147483647 w 3364"/>
                              <a:gd name="T27" fmla="*/ 2147483647 h 1372"/>
                              <a:gd name="T28" fmla="*/ 2147483647 w 3364"/>
                              <a:gd name="T29" fmla="*/ 2147483647 h 1372"/>
                              <a:gd name="T30" fmla="*/ 2147483647 w 3364"/>
                              <a:gd name="T31" fmla="*/ 2147483647 h 1372"/>
                              <a:gd name="T32" fmla="*/ 2147483647 w 3364"/>
                              <a:gd name="T33" fmla="*/ 2147483647 h 1372"/>
                              <a:gd name="T34" fmla="*/ 2147483647 w 3364"/>
                              <a:gd name="T35" fmla="*/ 2147483647 h 1372"/>
                              <a:gd name="T36" fmla="*/ 2147483647 w 3364"/>
                              <a:gd name="T37" fmla="*/ 2147483647 h 1372"/>
                              <a:gd name="T38" fmla="*/ 2147483647 w 3364"/>
                              <a:gd name="T39" fmla="*/ 2147483647 h 1372"/>
                              <a:gd name="T40" fmla="*/ 2147483647 w 3364"/>
                              <a:gd name="T41" fmla="*/ 2147483647 h 1372"/>
                              <a:gd name="T42" fmla="*/ 2147483647 w 3364"/>
                              <a:gd name="T43" fmla="*/ 2147483647 h 1372"/>
                              <a:gd name="T44" fmla="*/ 2147483647 w 3364"/>
                              <a:gd name="T45" fmla="*/ 2147483647 h 1372"/>
                              <a:gd name="T46" fmla="*/ 2147483647 w 3364"/>
                              <a:gd name="T47" fmla="*/ 2147483647 h 1372"/>
                              <a:gd name="T48" fmla="*/ 2147483647 w 3364"/>
                              <a:gd name="T49" fmla="*/ 2147483647 h 1372"/>
                              <a:gd name="T50" fmla="*/ 2147483647 w 3364"/>
                              <a:gd name="T51" fmla="*/ 2147483647 h 1372"/>
                              <a:gd name="T52" fmla="*/ 2147483647 w 3364"/>
                              <a:gd name="T53" fmla="*/ 2147483647 h 1372"/>
                              <a:gd name="T54" fmla="*/ 0 w 3364"/>
                              <a:gd name="T55" fmla="*/ 2147483647 h 1372"/>
                              <a:gd name="T56" fmla="*/ 2147483647 w 3364"/>
                              <a:gd name="T57" fmla="*/ 2147483647 h 1372"/>
                              <a:gd name="T58" fmla="*/ 2147483647 w 3364"/>
                              <a:gd name="T59" fmla="*/ 2147483647 h 1372"/>
                              <a:gd name="T60" fmla="*/ 2147483647 w 3364"/>
                              <a:gd name="T61" fmla="*/ 2147483647 h 1372"/>
                              <a:gd name="T62" fmla="*/ 2147483647 w 3364"/>
                              <a:gd name="T63" fmla="*/ 2147483647 h 1372"/>
                              <a:gd name="T64" fmla="*/ 2147483647 w 3364"/>
                              <a:gd name="T65" fmla="*/ 2147483647 h 1372"/>
                              <a:gd name="T66" fmla="*/ 2147483647 w 3364"/>
                              <a:gd name="T67" fmla="*/ 2147483647 h 1372"/>
                              <a:gd name="T68" fmla="*/ 2147483647 w 3364"/>
                              <a:gd name="T69" fmla="*/ 2147483647 h 1372"/>
                              <a:gd name="T70" fmla="*/ 2147483647 w 3364"/>
                              <a:gd name="T71" fmla="*/ 2147483647 h 1372"/>
                              <a:gd name="T72" fmla="*/ 2147483647 w 3364"/>
                              <a:gd name="T73" fmla="*/ 2147483647 h 1372"/>
                              <a:gd name="T74" fmla="*/ 2147483647 w 3364"/>
                              <a:gd name="T75" fmla="*/ 2147483647 h 1372"/>
                              <a:gd name="T76" fmla="*/ 2147483647 w 3364"/>
                              <a:gd name="T77" fmla="*/ 2147483647 h 1372"/>
                              <a:gd name="T78" fmla="*/ 2147483647 w 3364"/>
                              <a:gd name="T79" fmla="*/ 2147483647 h 1372"/>
                              <a:gd name="T80" fmla="*/ 2147483647 w 3364"/>
                              <a:gd name="T81" fmla="*/ 2147483647 h 1372"/>
                              <a:gd name="T82" fmla="*/ 2147483647 w 3364"/>
                              <a:gd name="T83" fmla="*/ 2147483647 h 1372"/>
                              <a:gd name="T84" fmla="*/ 2147483647 w 3364"/>
                              <a:gd name="T85" fmla="*/ 2147483647 h 1372"/>
                              <a:gd name="T86" fmla="*/ 2147483647 w 3364"/>
                              <a:gd name="T87" fmla="*/ 2147483647 h 1372"/>
                              <a:gd name="T88" fmla="*/ 2147483647 w 3364"/>
                              <a:gd name="T89" fmla="*/ 2147483647 h 1372"/>
                              <a:gd name="T90" fmla="*/ 2147483647 w 3364"/>
                              <a:gd name="T91" fmla="*/ 2147483647 h 1372"/>
                              <a:gd name="T92" fmla="*/ 2147483647 w 3364"/>
                              <a:gd name="T93" fmla="*/ 2147483647 h 1372"/>
                              <a:gd name="T94" fmla="*/ 2147483647 w 3364"/>
                              <a:gd name="T95" fmla="*/ 2147483647 h 1372"/>
                              <a:gd name="T96" fmla="*/ 2147483647 w 3364"/>
                              <a:gd name="T97" fmla="*/ 2147483647 h 1372"/>
                              <a:gd name="T98" fmla="*/ 2147483647 w 3364"/>
                              <a:gd name="T99" fmla="*/ 2147483647 h 1372"/>
                              <a:gd name="T100" fmla="*/ 2147483647 w 3364"/>
                              <a:gd name="T101" fmla="*/ 2147483647 h 1372"/>
                              <a:gd name="T102" fmla="*/ 2147483647 w 3364"/>
                              <a:gd name="T103" fmla="*/ 2147483647 h 1372"/>
                              <a:gd name="T104" fmla="*/ 2147483647 w 3364"/>
                              <a:gd name="T105" fmla="*/ 2147483647 h 1372"/>
                              <a:gd name="T106" fmla="*/ 2147483647 w 3364"/>
                              <a:gd name="T107" fmla="*/ 2147483647 h 1372"/>
                              <a:gd name="T108" fmla="*/ 2147483647 w 3364"/>
                              <a:gd name="T109" fmla="*/ 2147483647 h 1372"/>
                              <a:gd name="T110" fmla="*/ 2147483647 w 3364"/>
                              <a:gd name="T111" fmla="*/ 2147483647 h 1372"/>
                              <a:gd name="T112" fmla="*/ 2147483647 w 3364"/>
                              <a:gd name="T113" fmla="*/ 2147483647 h 1372"/>
                              <a:gd name="T114" fmla="*/ 2147483647 w 3364"/>
                              <a:gd name="T115" fmla="*/ 2147483647 h 1372"/>
                              <a:gd name="T116" fmla="*/ 2147483647 w 3364"/>
                              <a:gd name="T117" fmla="*/ 2147483647 h 1372"/>
                              <a:gd name="T118" fmla="*/ 2147483647 w 3364"/>
                              <a:gd name="T119" fmla="*/ 2147483647 h 1372"/>
                              <a:gd name="T120" fmla="*/ 2147483647 w 3364"/>
                              <a:gd name="T121" fmla="*/ 2147483647 h 1372"/>
                              <a:gd name="T122" fmla="*/ 2147483647 w 3364"/>
                              <a:gd name="T123" fmla="*/ 2147483647 h 1372"/>
                              <a:gd name="T124" fmla="*/ 2147483647 w 3364"/>
                              <a:gd name="T125" fmla="*/ 2147483647 h 1372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  <a:gd name="T174" fmla="*/ 0 60000 65536"/>
                              <a:gd name="T175" fmla="*/ 0 60000 65536"/>
                              <a:gd name="T176" fmla="*/ 0 60000 65536"/>
                              <a:gd name="T177" fmla="*/ 0 60000 65536"/>
                              <a:gd name="T178" fmla="*/ 0 60000 65536"/>
                              <a:gd name="T179" fmla="*/ 0 60000 65536"/>
                              <a:gd name="T180" fmla="*/ 0 60000 65536"/>
                              <a:gd name="T181" fmla="*/ 0 60000 65536"/>
                              <a:gd name="T182" fmla="*/ 0 60000 65536"/>
                              <a:gd name="T183" fmla="*/ 0 60000 65536"/>
                              <a:gd name="T184" fmla="*/ 0 60000 65536"/>
                              <a:gd name="T185" fmla="*/ 0 60000 65536"/>
                              <a:gd name="T186" fmla="*/ 0 60000 65536"/>
                              <a:gd name="T187" fmla="*/ 0 60000 65536"/>
                              <a:gd name="T188" fmla="*/ 0 60000 65536"/>
                              <a:gd name="T189" fmla="*/ 0 w 3364"/>
                              <a:gd name="T190" fmla="*/ 0 h 1372"/>
                              <a:gd name="T191" fmla="*/ 3364 w 3364"/>
                              <a:gd name="T192" fmla="*/ 1372 h 1372"/>
                            </a:gdLst>
                            <a:ahLst/>
                            <a:cxnLst>
                              <a:cxn ang="T126">
                                <a:pos x="T0" y="T1"/>
                              </a:cxn>
                              <a:cxn ang="T127">
                                <a:pos x="T2" y="T3"/>
                              </a:cxn>
                              <a:cxn ang="T128">
                                <a:pos x="T4" y="T5"/>
                              </a:cxn>
                              <a:cxn ang="T129">
                                <a:pos x="T6" y="T7"/>
                              </a:cxn>
                              <a:cxn ang="T130">
                                <a:pos x="T8" y="T9"/>
                              </a:cxn>
                              <a:cxn ang="T131">
                                <a:pos x="T10" y="T11"/>
                              </a:cxn>
                              <a:cxn ang="T132">
                                <a:pos x="T12" y="T13"/>
                              </a:cxn>
                              <a:cxn ang="T133">
                                <a:pos x="T14" y="T15"/>
                              </a:cxn>
                              <a:cxn ang="T134">
                                <a:pos x="T16" y="T17"/>
                              </a:cxn>
                              <a:cxn ang="T135">
                                <a:pos x="T18" y="T19"/>
                              </a:cxn>
                              <a:cxn ang="T136">
                                <a:pos x="T20" y="T21"/>
                              </a:cxn>
                              <a:cxn ang="T137">
                                <a:pos x="T22" y="T23"/>
                              </a:cxn>
                              <a:cxn ang="T138">
                                <a:pos x="T24" y="T25"/>
                              </a:cxn>
                              <a:cxn ang="T139">
                                <a:pos x="T26" y="T27"/>
                              </a:cxn>
                              <a:cxn ang="T140">
                                <a:pos x="T28" y="T29"/>
                              </a:cxn>
                              <a:cxn ang="T141">
                                <a:pos x="T30" y="T31"/>
                              </a:cxn>
                              <a:cxn ang="T142">
                                <a:pos x="T32" y="T33"/>
                              </a:cxn>
                              <a:cxn ang="T143">
                                <a:pos x="T34" y="T35"/>
                              </a:cxn>
                              <a:cxn ang="T144">
                                <a:pos x="T36" y="T37"/>
                              </a:cxn>
                              <a:cxn ang="T145">
                                <a:pos x="T38" y="T39"/>
                              </a:cxn>
                              <a:cxn ang="T146">
                                <a:pos x="T40" y="T41"/>
                              </a:cxn>
                              <a:cxn ang="T147">
                                <a:pos x="T42" y="T43"/>
                              </a:cxn>
                              <a:cxn ang="T148">
                                <a:pos x="T44" y="T45"/>
                              </a:cxn>
                              <a:cxn ang="T149">
                                <a:pos x="T46" y="T47"/>
                              </a:cxn>
                              <a:cxn ang="T150">
                                <a:pos x="T48" y="T49"/>
                              </a:cxn>
                              <a:cxn ang="T151">
                                <a:pos x="T50" y="T51"/>
                              </a:cxn>
                              <a:cxn ang="T152">
                                <a:pos x="T52" y="T53"/>
                              </a:cxn>
                              <a:cxn ang="T153">
                                <a:pos x="T54" y="T55"/>
                              </a:cxn>
                              <a:cxn ang="T154">
                                <a:pos x="T56" y="T57"/>
                              </a:cxn>
                              <a:cxn ang="T155">
                                <a:pos x="T58" y="T59"/>
                              </a:cxn>
                              <a:cxn ang="T156">
                                <a:pos x="T60" y="T61"/>
                              </a:cxn>
                              <a:cxn ang="T157">
                                <a:pos x="T62" y="T63"/>
                              </a:cxn>
                              <a:cxn ang="T158">
                                <a:pos x="T64" y="T65"/>
                              </a:cxn>
                              <a:cxn ang="T159">
                                <a:pos x="T66" y="T67"/>
                              </a:cxn>
                              <a:cxn ang="T160">
                                <a:pos x="T68" y="T69"/>
                              </a:cxn>
                              <a:cxn ang="T161">
                                <a:pos x="T70" y="T71"/>
                              </a:cxn>
                              <a:cxn ang="T162">
                                <a:pos x="T72" y="T73"/>
                              </a:cxn>
                              <a:cxn ang="T163">
                                <a:pos x="T74" y="T75"/>
                              </a:cxn>
                              <a:cxn ang="T164">
                                <a:pos x="T76" y="T77"/>
                              </a:cxn>
                              <a:cxn ang="T165">
                                <a:pos x="T78" y="T79"/>
                              </a:cxn>
                              <a:cxn ang="T166">
                                <a:pos x="T80" y="T81"/>
                              </a:cxn>
                              <a:cxn ang="T167">
                                <a:pos x="T82" y="T83"/>
                              </a:cxn>
                              <a:cxn ang="T168">
                                <a:pos x="T84" y="T85"/>
                              </a:cxn>
                              <a:cxn ang="T169">
                                <a:pos x="T86" y="T87"/>
                              </a:cxn>
                              <a:cxn ang="T170">
                                <a:pos x="T88" y="T89"/>
                              </a:cxn>
                              <a:cxn ang="T171">
                                <a:pos x="T90" y="T91"/>
                              </a:cxn>
                              <a:cxn ang="T172">
                                <a:pos x="T92" y="T93"/>
                              </a:cxn>
                              <a:cxn ang="T173">
                                <a:pos x="T94" y="T95"/>
                              </a:cxn>
                              <a:cxn ang="T174">
                                <a:pos x="T96" y="T97"/>
                              </a:cxn>
                              <a:cxn ang="T175">
                                <a:pos x="T98" y="T99"/>
                              </a:cxn>
                              <a:cxn ang="T176">
                                <a:pos x="T100" y="T101"/>
                              </a:cxn>
                              <a:cxn ang="T177">
                                <a:pos x="T102" y="T103"/>
                              </a:cxn>
                              <a:cxn ang="T178">
                                <a:pos x="T104" y="T105"/>
                              </a:cxn>
                              <a:cxn ang="T179">
                                <a:pos x="T106" y="T107"/>
                              </a:cxn>
                              <a:cxn ang="T180">
                                <a:pos x="T108" y="T109"/>
                              </a:cxn>
                              <a:cxn ang="T181">
                                <a:pos x="T110" y="T111"/>
                              </a:cxn>
                              <a:cxn ang="T182">
                                <a:pos x="T112" y="T113"/>
                              </a:cxn>
                              <a:cxn ang="T183">
                                <a:pos x="T114" y="T115"/>
                              </a:cxn>
                              <a:cxn ang="T184">
                                <a:pos x="T116" y="T117"/>
                              </a:cxn>
                              <a:cxn ang="T185">
                                <a:pos x="T118" y="T119"/>
                              </a:cxn>
                              <a:cxn ang="T186">
                                <a:pos x="T120" y="T121"/>
                              </a:cxn>
                              <a:cxn ang="T187">
                                <a:pos x="T122" y="T123"/>
                              </a:cxn>
                              <a:cxn ang="T188">
                                <a:pos x="T124" y="T125"/>
                              </a:cxn>
                            </a:cxnLst>
                            <a:rect l="T189" t="T190" r="T191" b="T192"/>
                            <a:pathLst>
                              <a:path w="3364" h="1372">
                                <a:moveTo>
                                  <a:pt x="3346" y="1232"/>
                                </a:moveTo>
                                <a:lnTo>
                                  <a:pt x="3346" y="1232"/>
                                </a:lnTo>
                                <a:lnTo>
                                  <a:pt x="3342" y="1226"/>
                                </a:lnTo>
                                <a:lnTo>
                                  <a:pt x="3340" y="1220"/>
                                </a:lnTo>
                                <a:lnTo>
                                  <a:pt x="3340" y="1210"/>
                                </a:lnTo>
                                <a:lnTo>
                                  <a:pt x="3340" y="1198"/>
                                </a:lnTo>
                                <a:lnTo>
                                  <a:pt x="3342" y="1172"/>
                                </a:lnTo>
                                <a:lnTo>
                                  <a:pt x="3346" y="1144"/>
                                </a:lnTo>
                                <a:lnTo>
                                  <a:pt x="3358" y="1090"/>
                                </a:lnTo>
                                <a:lnTo>
                                  <a:pt x="3360" y="1072"/>
                                </a:lnTo>
                                <a:lnTo>
                                  <a:pt x="3360" y="1064"/>
                                </a:lnTo>
                                <a:lnTo>
                                  <a:pt x="3360" y="1060"/>
                                </a:lnTo>
                                <a:lnTo>
                                  <a:pt x="3356" y="1050"/>
                                </a:lnTo>
                                <a:lnTo>
                                  <a:pt x="3352" y="1034"/>
                                </a:lnTo>
                                <a:lnTo>
                                  <a:pt x="3348" y="986"/>
                                </a:lnTo>
                                <a:lnTo>
                                  <a:pt x="3346" y="960"/>
                                </a:lnTo>
                                <a:lnTo>
                                  <a:pt x="3348" y="934"/>
                                </a:lnTo>
                                <a:lnTo>
                                  <a:pt x="3348" y="914"/>
                                </a:lnTo>
                                <a:lnTo>
                                  <a:pt x="3352" y="900"/>
                                </a:lnTo>
                                <a:lnTo>
                                  <a:pt x="3354" y="896"/>
                                </a:lnTo>
                                <a:lnTo>
                                  <a:pt x="3354" y="890"/>
                                </a:lnTo>
                                <a:lnTo>
                                  <a:pt x="3348" y="878"/>
                                </a:lnTo>
                                <a:lnTo>
                                  <a:pt x="3330" y="856"/>
                                </a:lnTo>
                                <a:lnTo>
                                  <a:pt x="3328" y="850"/>
                                </a:lnTo>
                                <a:lnTo>
                                  <a:pt x="3326" y="838"/>
                                </a:lnTo>
                                <a:lnTo>
                                  <a:pt x="3326" y="806"/>
                                </a:lnTo>
                                <a:lnTo>
                                  <a:pt x="3326" y="790"/>
                                </a:lnTo>
                                <a:lnTo>
                                  <a:pt x="3328" y="774"/>
                                </a:lnTo>
                                <a:lnTo>
                                  <a:pt x="3332" y="762"/>
                                </a:lnTo>
                                <a:lnTo>
                                  <a:pt x="3338" y="752"/>
                                </a:lnTo>
                                <a:lnTo>
                                  <a:pt x="3350" y="742"/>
                                </a:lnTo>
                                <a:lnTo>
                                  <a:pt x="3356" y="734"/>
                                </a:lnTo>
                                <a:lnTo>
                                  <a:pt x="3356" y="728"/>
                                </a:lnTo>
                                <a:lnTo>
                                  <a:pt x="3354" y="722"/>
                                </a:lnTo>
                                <a:lnTo>
                                  <a:pt x="3346" y="714"/>
                                </a:lnTo>
                                <a:lnTo>
                                  <a:pt x="3344" y="706"/>
                                </a:lnTo>
                                <a:lnTo>
                                  <a:pt x="3344" y="698"/>
                                </a:lnTo>
                                <a:lnTo>
                                  <a:pt x="3346" y="688"/>
                                </a:lnTo>
                                <a:lnTo>
                                  <a:pt x="3346" y="678"/>
                                </a:lnTo>
                                <a:lnTo>
                                  <a:pt x="3344" y="658"/>
                                </a:lnTo>
                                <a:lnTo>
                                  <a:pt x="3340" y="640"/>
                                </a:lnTo>
                                <a:lnTo>
                                  <a:pt x="3334" y="622"/>
                                </a:lnTo>
                                <a:lnTo>
                                  <a:pt x="3328" y="606"/>
                                </a:lnTo>
                                <a:lnTo>
                                  <a:pt x="3324" y="594"/>
                                </a:lnTo>
                                <a:lnTo>
                                  <a:pt x="3324" y="582"/>
                                </a:lnTo>
                                <a:lnTo>
                                  <a:pt x="3324" y="578"/>
                                </a:lnTo>
                                <a:lnTo>
                                  <a:pt x="3328" y="576"/>
                                </a:lnTo>
                                <a:lnTo>
                                  <a:pt x="3332" y="568"/>
                                </a:lnTo>
                                <a:lnTo>
                                  <a:pt x="3334" y="556"/>
                                </a:lnTo>
                                <a:lnTo>
                                  <a:pt x="3340" y="522"/>
                                </a:lnTo>
                                <a:lnTo>
                                  <a:pt x="3342" y="484"/>
                                </a:lnTo>
                                <a:lnTo>
                                  <a:pt x="3342" y="456"/>
                                </a:lnTo>
                                <a:lnTo>
                                  <a:pt x="3304" y="454"/>
                                </a:lnTo>
                                <a:lnTo>
                                  <a:pt x="3246" y="448"/>
                                </a:lnTo>
                                <a:lnTo>
                                  <a:pt x="3098" y="432"/>
                                </a:lnTo>
                                <a:lnTo>
                                  <a:pt x="3016" y="420"/>
                                </a:lnTo>
                                <a:lnTo>
                                  <a:pt x="2940" y="408"/>
                                </a:lnTo>
                                <a:lnTo>
                                  <a:pt x="2870" y="396"/>
                                </a:lnTo>
                                <a:lnTo>
                                  <a:pt x="2812" y="384"/>
                                </a:lnTo>
                                <a:lnTo>
                                  <a:pt x="2756" y="374"/>
                                </a:lnTo>
                                <a:lnTo>
                                  <a:pt x="2676" y="362"/>
                                </a:lnTo>
                                <a:lnTo>
                                  <a:pt x="2472" y="332"/>
                                </a:lnTo>
                                <a:lnTo>
                                  <a:pt x="2364" y="318"/>
                                </a:lnTo>
                                <a:lnTo>
                                  <a:pt x="2264" y="306"/>
                                </a:lnTo>
                                <a:lnTo>
                                  <a:pt x="2178" y="298"/>
                                </a:lnTo>
                                <a:lnTo>
                                  <a:pt x="2118" y="294"/>
                                </a:lnTo>
                                <a:lnTo>
                                  <a:pt x="2066" y="290"/>
                                </a:lnTo>
                                <a:lnTo>
                                  <a:pt x="1996" y="280"/>
                                </a:lnTo>
                                <a:lnTo>
                                  <a:pt x="1824" y="250"/>
                                </a:lnTo>
                                <a:lnTo>
                                  <a:pt x="1652" y="220"/>
                                </a:lnTo>
                                <a:lnTo>
                                  <a:pt x="1580" y="210"/>
                                </a:lnTo>
                                <a:lnTo>
                                  <a:pt x="1528" y="204"/>
                                </a:lnTo>
                                <a:lnTo>
                                  <a:pt x="1472" y="198"/>
                                </a:lnTo>
                                <a:lnTo>
                                  <a:pt x="1396" y="186"/>
                                </a:lnTo>
                                <a:lnTo>
                                  <a:pt x="1210" y="152"/>
                                </a:lnTo>
                                <a:lnTo>
                                  <a:pt x="1114" y="134"/>
                                </a:lnTo>
                                <a:lnTo>
                                  <a:pt x="1024" y="118"/>
                                </a:lnTo>
                                <a:lnTo>
                                  <a:pt x="950" y="108"/>
                                </a:lnTo>
                                <a:lnTo>
                                  <a:pt x="920" y="104"/>
                                </a:lnTo>
                                <a:lnTo>
                                  <a:pt x="898" y="104"/>
                                </a:lnTo>
                                <a:lnTo>
                                  <a:pt x="824" y="98"/>
                                </a:lnTo>
                                <a:lnTo>
                                  <a:pt x="736" y="88"/>
                                </a:lnTo>
                                <a:lnTo>
                                  <a:pt x="540" y="60"/>
                                </a:lnTo>
                                <a:lnTo>
                                  <a:pt x="354" y="34"/>
                                </a:lnTo>
                                <a:lnTo>
                                  <a:pt x="280" y="26"/>
                                </a:lnTo>
                                <a:lnTo>
                                  <a:pt x="228" y="22"/>
                                </a:lnTo>
                                <a:lnTo>
                                  <a:pt x="124" y="14"/>
                                </a:lnTo>
                                <a:lnTo>
                                  <a:pt x="56" y="8"/>
                                </a:lnTo>
                                <a:lnTo>
                                  <a:pt x="28" y="4"/>
                                </a:lnTo>
                                <a:lnTo>
                                  <a:pt x="8" y="0"/>
                                </a:lnTo>
                                <a:lnTo>
                                  <a:pt x="10" y="10"/>
                                </a:lnTo>
                                <a:lnTo>
                                  <a:pt x="10" y="28"/>
                                </a:lnTo>
                                <a:lnTo>
                                  <a:pt x="10" y="44"/>
                                </a:lnTo>
                                <a:lnTo>
                                  <a:pt x="8" y="52"/>
                                </a:lnTo>
                                <a:lnTo>
                                  <a:pt x="6" y="56"/>
                                </a:lnTo>
                                <a:lnTo>
                                  <a:pt x="2" y="66"/>
                                </a:lnTo>
                                <a:lnTo>
                                  <a:pt x="0" y="78"/>
                                </a:lnTo>
                                <a:lnTo>
                                  <a:pt x="0" y="92"/>
                                </a:lnTo>
                                <a:lnTo>
                                  <a:pt x="2" y="108"/>
                                </a:lnTo>
                                <a:lnTo>
                                  <a:pt x="10" y="138"/>
                                </a:lnTo>
                                <a:lnTo>
                                  <a:pt x="18" y="162"/>
                                </a:lnTo>
                                <a:lnTo>
                                  <a:pt x="20" y="174"/>
                                </a:lnTo>
                                <a:lnTo>
                                  <a:pt x="22" y="188"/>
                                </a:lnTo>
                                <a:lnTo>
                                  <a:pt x="18" y="220"/>
                                </a:lnTo>
                                <a:lnTo>
                                  <a:pt x="16" y="252"/>
                                </a:lnTo>
                                <a:lnTo>
                                  <a:pt x="16" y="264"/>
                                </a:lnTo>
                                <a:lnTo>
                                  <a:pt x="18" y="276"/>
                                </a:lnTo>
                                <a:lnTo>
                                  <a:pt x="20" y="284"/>
                                </a:lnTo>
                                <a:lnTo>
                                  <a:pt x="20" y="294"/>
                                </a:lnTo>
                                <a:lnTo>
                                  <a:pt x="20" y="310"/>
                                </a:lnTo>
                                <a:lnTo>
                                  <a:pt x="16" y="344"/>
                                </a:lnTo>
                                <a:lnTo>
                                  <a:pt x="12" y="376"/>
                                </a:lnTo>
                                <a:lnTo>
                                  <a:pt x="12" y="380"/>
                                </a:lnTo>
                                <a:lnTo>
                                  <a:pt x="14" y="388"/>
                                </a:lnTo>
                                <a:lnTo>
                                  <a:pt x="18" y="404"/>
                                </a:lnTo>
                                <a:lnTo>
                                  <a:pt x="20" y="414"/>
                                </a:lnTo>
                                <a:lnTo>
                                  <a:pt x="22" y="422"/>
                                </a:lnTo>
                                <a:lnTo>
                                  <a:pt x="20" y="430"/>
                                </a:lnTo>
                                <a:lnTo>
                                  <a:pt x="18" y="438"/>
                                </a:lnTo>
                                <a:lnTo>
                                  <a:pt x="14" y="444"/>
                                </a:lnTo>
                                <a:lnTo>
                                  <a:pt x="12" y="456"/>
                                </a:lnTo>
                                <a:lnTo>
                                  <a:pt x="12" y="468"/>
                                </a:lnTo>
                                <a:lnTo>
                                  <a:pt x="12" y="480"/>
                                </a:lnTo>
                                <a:lnTo>
                                  <a:pt x="16" y="502"/>
                                </a:lnTo>
                                <a:lnTo>
                                  <a:pt x="20" y="514"/>
                                </a:lnTo>
                                <a:lnTo>
                                  <a:pt x="22" y="524"/>
                                </a:lnTo>
                                <a:lnTo>
                                  <a:pt x="24" y="536"/>
                                </a:lnTo>
                                <a:lnTo>
                                  <a:pt x="22" y="550"/>
                                </a:lnTo>
                                <a:lnTo>
                                  <a:pt x="22" y="556"/>
                                </a:lnTo>
                                <a:lnTo>
                                  <a:pt x="20" y="560"/>
                                </a:lnTo>
                                <a:lnTo>
                                  <a:pt x="18" y="564"/>
                                </a:lnTo>
                                <a:lnTo>
                                  <a:pt x="20" y="566"/>
                                </a:lnTo>
                                <a:lnTo>
                                  <a:pt x="24" y="574"/>
                                </a:lnTo>
                                <a:lnTo>
                                  <a:pt x="26" y="576"/>
                                </a:lnTo>
                                <a:lnTo>
                                  <a:pt x="26" y="580"/>
                                </a:lnTo>
                                <a:lnTo>
                                  <a:pt x="26" y="586"/>
                                </a:lnTo>
                                <a:lnTo>
                                  <a:pt x="22" y="592"/>
                                </a:lnTo>
                                <a:lnTo>
                                  <a:pt x="20" y="600"/>
                                </a:lnTo>
                                <a:lnTo>
                                  <a:pt x="20" y="618"/>
                                </a:lnTo>
                                <a:lnTo>
                                  <a:pt x="22" y="670"/>
                                </a:lnTo>
                                <a:lnTo>
                                  <a:pt x="26" y="720"/>
                                </a:lnTo>
                                <a:lnTo>
                                  <a:pt x="30" y="736"/>
                                </a:lnTo>
                                <a:lnTo>
                                  <a:pt x="32" y="744"/>
                                </a:lnTo>
                                <a:lnTo>
                                  <a:pt x="48" y="746"/>
                                </a:lnTo>
                                <a:lnTo>
                                  <a:pt x="80" y="746"/>
                                </a:lnTo>
                                <a:lnTo>
                                  <a:pt x="112" y="750"/>
                                </a:lnTo>
                                <a:lnTo>
                                  <a:pt x="124" y="752"/>
                                </a:lnTo>
                                <a:lnTo>
                                  <a:pt x="132" y="754"/>
                                </a:lnTo>
                                <a:lnTo>
                                  <a:pt x="164" y="768"/>
                                </a:lnTo>
                                <a:lnTo>
                                  <a:pt x="196" y="780"/>
                                </a:lnTo>
                                <a:lnTo>
                                  <a:pt x="228" y="788"/>
                                </a:lnTo>
                                <a:lnTo>
                                  <a:pt x="262" y="796"/>
                                </a:lnTo>
                                <a:lnTo>
                                  <a:pt x="336" y="812"/>
                                </a:lnTo>
                                <a:lnTo>
                                  <a:pt x="378" y="820"/>
                                </a:lnTo>
                                <a:lnTo>
                                  <a:pt x="422" y="832"/>
                                </a:lnTo>
                                <a:lnTo>
                                  <a:pt x="448" y="838"/>
                                </a:lnTo>
                                <a:lnTo>
                                  <a:pt x="478" y="844"/>
                                </a:lnTo>
                                <a:lnTo>
                                  <a:pt x="550" y="852"/>
                                </a:lnTo>
                                <a:lnTo>
                                  <a:pt x="718" y="868"/>
                                </a:lnTo>
                                <a:lnTo>
                                  <a:pt x="802" y="876"/>
                                </a:lnTo>
                                <a:lnTo>
                                  <a:pt x="880" y="888"/>
                                </a:lnTo>
                                <a:lnTo>
                                  <a:pt x="914" y="894"/>
                                </a:lnTo>
                                <a:lnTo>
                                  <a:pt x="944" y="900"/>
                                </a:lnTo>
                                <a:lnTo>
                                  <a:pt x="970" y="908"/>
                                </a:lnTo>
                                <a:lnTo>
                                  <a:pt x="990" y="918"/>
                                </a:lnTo>
                                <a:lnTo>
                                  <a:pt x="1008" y="926"/>
                                </a:lnTo>
                                <a:lnTo>
                                  <a:pt x="1030" y="934"/>
                                </a:lnTo>
                                <a:lnTo>
                                  <a:pt x="1088" y="956"/>
                                </a:lnTo>
                                <a:lnTo>
                                  <a:pt x="1160" y="978"/>
                                </a:lnTo>
                                <a:lnTo>
                                  <a:pt x="1242" y="1000"/>
                                </a:lnTo>
                                <a:lnTo>
                                  <a:pt x="1326" y="1020"/>
                                </a:lnTo>
                                <a:lnTo>
                                  <a:pt x="1410" y="1036"/>
                                </a:lnTo>
                                <a:lnTo>
                                  <a:pt x="1488" y="1048"/>
                                </a:lnTo>
                                <a:lnTo>
                                  <a:pt x="1524" y="1052"/>
                                </a:lnTo>
                                <a:lnTo>
                                  <a:pt x="1556" y="1054"/>
                                </a:lnTo>
                                <a:lnTo>
                                  <a:pt x="1590" y="1056"/>
                                </a:lnTo>
                                <a:lnTo>
                                  <a:pt x="1628" y="1060"/>
                                </a:lnTo>
                                <a:lnTo>
                                  <a:pt x="1666" y="1066"/>
                                </a:lnTo>
                                <a:lnTo>
                                  <a:pt x="1708" y="1072"/>
                                </a:lnTo>
                                <a:lnTo>
                                  <a:pt x="1790" y="1088"/>
                                </a:lnTo>
                                <a:lnTo>
                                  <a:pt x="1874" y="1108"/>
                                </a:lnTo>
                                <a:lnTo>
                                  <a:pt x="2020" y="1142"/>
                                </a:lnTo>
                                <a:lnTo>
                                  <a:pt x="2074" y="1152"/>
                                </a:lnTo>
                                <a:lnTo>
                                  <a:pt x="2094" y="1154"/>
                                </a:lnTo>
                                <a:lnTo>
                                  <a:pt x="2110" y="1154"/>
                                </a:lnTo>
                                <a:lnTo>
                                  <a:pt x="2126" y="1154"/>
                                </a:lnTo>
                                <a:lnTo>
                                  <a:pt x="2144" y="1156"/>
                                </a:lnTo>
                                <a:lnTo>
                                  <a:pt x="2192" y="1162"/>
                                </a:lnTo>
                                <a:lnTo>
                                  <a:pt x="2248" y="1172"/>
                                </a:lnTo>
                                <a:lnTo>
                                  <a:pt x="2310" y="1184"/>
                                </a:lnTo>
                                <a:lnTo>
                                  <a:pt x="2430" y="1210"/>
                                </a:lnTo>
                                <a:lnTo>
                                  <a:pt x="2518" y="1230"/>
                                </a:lnTo>
                                <a:lnTo>
                                  <a:pt x="2620" y="1256"/>
                                </a:lnTo>
                                <a:lnTo>
                                  <a:pt x="2680" y="1270"/>
                                </a:lnTo>
                                <a:lnTo>
                                  <a:pt x="2742" y="1286"/>
                                </a:lnTo>
                                <a:lnTo>
                                  <a:pt x="2804" y="1298"/>
                                </a:lnTo>
                                <a:lnTo>
                                  <a:pt x="2864" y="1308"/>
                                </a:lnTo>
                                <a:lnTo>
                                  <a:pt x="2892" y="1310"/>
                                </a:lnTo>
                                <a:lnTo>
                                  <a:pt x="2918" y="1312"/>
                                </a:lnTo>
                                <a:lnTo>
                                  <a:pt x="2942" y="1312"/>
                                </a:lnTo>
                                <a:lnTo>
                                  <a:pt x="2964" y="1310"/>
                                </a:lnTo>
                                <a:lnTo>
                                  <a:pt x="2986" y="1308"/>
                                </a:lnTo>
                                <a:lnTo>
                                  <a:pt x="3010" y="1308"/>
                                </a:lnTo>
                                <a:lnTo>
                                  <a:pt x="3034" y="1310"/>
                                </a:lnTo>
                                <a:lnTo>
                                  <a:pt x="3060" y="1314"/>
                                </a:lnTo>
                                <a:lnTo>
                                  <a:pt x="3114" y="1324"/>
                                </a:lnTo>
                                <a:lnTo>
                                  <a:pt x="3166" y="1338"/>
                                </a:lnTo>
                                <a:lnTo>
                                  <a:pt x="3220" y="1352"/>
                                </a:lnTo>
                                <a:lnTo>
                                  <a:pt x="3268" y="1364"/>
                                </a:lnTo>
                                <a:lnTo>
                                  <a:pt x="3290" y="1368"/>
                                </a:lnTo>
                                <a:lnTo>
                                  <a:pt x="3312" y="1370"/>
                                </a:lnTo>
                                <a:lnTo>
                                  <a:pt x="3332" y="1372"/>
                                </a:lnTo>
                                <a:lnTo>
                                  <a:pt x="3348" y="1370"/>
                                </a:lnTo>
                                <a:lnTo>
                                  <a:pt x="3356" y="1358"/>
                                </a:lnTo>
                                <a:lnTo>
                                  <a:pt x="3360" y="1342"/>
                                </a:lnTo>
                                <a:lnTo>
                                  <a:pt x="3364" y="1322"/>
                                </a:lnTo>
                                <a:lnTo>
                                  <a:pt x="3364" y="1300"/>
                                </a:lnTo>
                                <a:lnTo>
                                  <a:pt x="3364" y="1278"/>
                                </a:lnTo>
                                <a:lnTo>
                                  <a:pt x="3360" y="1260"/>
                                </a:lnTo>
                                <a:lnTo>
                                  <a:pt x="3354" y="1242"/>
                                </a:lnTo>
                                <a:lnTo>
                                  <a:pt x="3350" y="1236"/>
                                </a:lnTo>
                                <a:lnTo>
                                  <a:pt x="3346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88C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Freeform 160"/>
                        <wps:cNvSpPr>
                          <a:spLocks noChangeAspect="1"/>
                        </wps:cNvSpPr>
                        <wps:spPr bwMode="auto">
                          <a:xfrm>
                            <a:off x="45799" y="10144"/>
                            <a:ext cx="1810" cy="28559"/>
                          </a:xfrm>
                          <a:custGeom>
                            <a:avLst/>
                            <a:gdLst>
                              <a:gd name="T0" fmla="*/ 2147483647 w 116"/>
                              <a:gd name="T1" fmla="*/ 2147483647 h 582"/>
                              <a:gd name="T2" fmla="*/ 2147483647 w 116"/>
                              <a:gd name="T3" fmla="*/ 2147483647 h 582"/>
                              <a:gd name="T4" fmla="*/ 2147483647 w 116"/>
                              <a:gd name="T5" fmla="*/ 2147483647 h 582"/>
                              <a:gd name="T6" fmla="*/ 2147483647 w 116"/>
                              <a:gd name="T7" fmla="*/ 2147483647 h 582"/>
                              <a:gd name="T8" fmla="*/ 2147483647 w 116"/>
                              <a:gd name="T9" fmla="*/ 2147483647 h 582"/>
                              <a:gd name="T10" fmla="*/ 2147483647 w 116"/>
                              <a:gd name="T11" fmla="*/ 2147483647 h 582"/>
                              <a:gd name="T12" fmla="*/ 2147483647 w 116"/>
                              <a:gd name="T13" fmla="*/ 2147483647 h 582"/>
                              <a:gd name="T14" fmla="*/ 2147483647 w 116"/>
                              <a:gd name="T15" fmla="*/ 2147483647 h 582"/>
                              <a:gd name="T16" fmla="*/ 2147483647 w 116"/>
                              <a:gd name="T17" fmla="*/ 2147483647 h 582"/>
                              <a:gd name="T18" fmla="*/ 2147483647 w 116"/>
                              <a:gd name="T19" fmla="*/ 2147483647 h 582"/>
                              <a:gd name="T20" fmla="*/ 2147483647 w 116"/>
                              <a:gd name="T21" fmla="*/ 2147483647 h 582"/>
                              <a:gd name="T22" fmla="*/ 2147483647 w 116"/>
                              <a:gd name="T23" fmla="*/ 2147483647 h 582"/>
                              <a:gd name="T24" fmla="*/ 2147483647 w 116"/>
                              <a:gd name="T25" fmla="*/ 2147483647 h 582"/>
                              <a:gd name="T26" fmla="*/ 2147483647 w 116"/>
                              <a:gd name="T27" fmla="*/ 2147483647 h 582"/>
                              <a:gd name="T28" fmla="*/ 2147483647 w 116"/>
                              <a:gd name="T29" fmla="*/ 2147483647 h 582"/>
                              <a:gd name="T30" fmla="*/ 0 w 116"/>
                              <a:gd name="T31" fmla="*/ 2147483647 h 582"/>
                              <a:gd name="T32" fmla="*/ 0 w 116"/>
                              <a:gd name="T33" fmla="*/ 2147483647 h 582"/>
                              <a:gd name="T34" fmla="*/ 2147483647 w 116"/>
                              <a:gd name="T35" fmla="*/ 2147483647 h 582"/>
                              <a:gd name="T36" fmla="*/ 2147483647 w 116"/>
                              <a:gd name="T37" fmla="*/ 2147483647 h 582"/>
                              <a:gd name="T38" fmla="*/ 2147483647 w 116"/>
                              <a:gd name="T39" fmla="*/ 2147483647 h 582"/>
                              <a:gd name="T40" fmla="*/ 2147483647 w 116"/>
                              <a:gd name="T41" fmla="*/ 2147483647 h 582"/>
                              <a:gd name="T42" fmla="*/ 2147483647 w 116"/>
                              <a:gd name="T43" fmla="*/ 2147483647 h 582"/>
                              <a:gd name="T44" fmla="*/ 2147483647 w 116"/>
                              <a:gd name="T45" fmla="*/ 2147483647 h 582"/>
                              <a:gd name="T46" fmla="*/ 2147483647 w 116"/>
                              <a:gd name="T47" fmla="*/ 0 h 582"/>
                              <a:gd name="T48" fmla="*/ 2147483647 w 116"/>
                              <a:gd name="T49" fmla="*/ 2147483647 h 582"/>
                              <a:gd name="T50" fmla="*/ 2147483647 w 116"/>
                              <a:gd name="T51" fmla="*/ 2147483647 h 582"/>
                              <a:gd name="T52" fmla="*/ 2147483647 w 116"/>
                              <a:gd name="T53" fmla="*/ 2147483647 h 582"/>
                              <a:gd name="T54" fmla="*/ 2147483647 w 116"/>
                              <a:gd name="T55" fmla="*/ 2147483647 h 582"/>
                              <a:gd name="T56" fmla="*/ 2147483647 w 116"/>
                              <a:gd name="T57" fmla="*/ 2147483647 h 582"/>
                              <a:gd name="T58" fmla="*/ 2147483647 w 116"/>
                              <a:gd name="T59" fmla="*/ 2147483647 h 582"/>
                              <a:gd name="T60" fmla="*/ 2147483647 w 116"/>
                              <a:gd name="T61" fmla="*/ 2147483647 h 582"/>
                              <a:gd name="T62" fmla="*/ 2147483647 w 116"/>
                              <a:gd name="T63" fmla="*/ 2147483647 h 582"/>
                              <a:gd name="T64" fmla="*/ 2147483647 w 116"/>
                              <a:gd name="T65" fmla="*/ 2147483647 h 582"/>
                              <a:gd name="T66" fmla="*/ 2147483647 w 116"/>
                              <a:gd name="T67" fmla="*/ 2147483647 h 582"/>
                              <a:gd name="T68" fmla="*/ 2147483647 w 116"/>
                              <a:gd name="T69" fmla="*/ 2147483647 h 582"/>
                              <a:gd name="T70" fmla="*/ 2147483647 w 116"/>
                              <a:gd name="T71" fmla="*/ 2147483647 h 582"/>
                              <a:gd name="T72" fmla="*/ 2147483647 w 116"/>
                              <a:gd name="T73" fmla="*/ 2147483647 h 582"/>
                              <a:gd name="T74" fmla="*/ 2147483647 w 116"/>
                              <a:gd name="T75" fmla="*/ 2147483647 h 582"/>
                              <a:gd name="T76" fmla="*/ 2147483647 w 116"/>
                              <a:gd name="T77" fmla="*/ 2147483647 h 582"/>
                              <a:gd name="T78" fmla="*/ 2147483647 w 116"/>
                              <a:gd name="T79" fmla="*/ 2147483647 h 582"/>
                              <a:gd name="T80" fmla="*/ 2147483647 w 116"/>
                              <a:gd name="T81" fmla="*/ 2147483647 h 582"/>
                              <a:gd name="T82" fmla="*/ 2147483647 w 116"/>
                              <a:gd name="T83" fmla="*/ 2147483647 h 582"/>
                              <a:gd name="T84" fmla="*/ 2147483647 w 116"/>
                              <a:gd name="T85" fmla="*/ 2147483647 h 582"/>
                              <a:gd name="T86" fmla="*/ 2147483647 w 116"/>
                              <a:gd name="T87" fmla="*/ 2147483647 h 582"/>
                              <a:gd name="T88" fmla="*/ 2147483647 w 116"/>
                              <a:gd name="T89" fmla="*/ 2147483647 h 582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w 116"/>
                              <a:gd name="T136" fmla="*/ 0 h 582"/>
                              <a:gd name="T137" fmla="*/ 116 w 116"/>
                              <a:gd name="T138" fmla="*/ 582 h 582"/>
                            </a:gdLst>
                            <a:ahLst/>
                            <a:cxnLst>
                              <a:cxn ang="T90">
                                <a:pos x="T0" y="T1"/>
                              </a:cxn>
                              <a:cxn ang="T91">
                                <a:pos x="T2" y="T3"/>
                              </a:cxn>
                              <a:cxn ang="T92">
                                <a:pos x="T4" y="T5"/>
                              </a:cxn>
                              <a:cxn ang="T93">
                                <a:pos x="T6" y="T7"/>
                              </a:cxn>
                              <a:cxn ang="T94">
                                <a:pos x="T8" y="T9"/>
                              </a:cxn>
                              <a:cxn ang="T95">
                                <a:pos x="T10" y="T11"/>
                              </a:cxn>
                              <a:cxn ang="T96">
                                <a:pos x="T12" y="T13"/>
                              </a:cxn>
                              <a:cxn ang="T97">
                                <a:pos x="T14" y="T15"/>
                              </a:cxn>
                              <a:cxn ang="T98">
                                <a:pos x="T16" y="T17"/>
                              </a:cxn>
                              <a:cxn ang="T99">
                                <a:pos x="T18" y="T19"/>
                              </a:cxn>
                              <a:cxn ang="T100">
                                <a:pos x="T20" y="T21"/>
                              </a:cxn>
                              <a:cxn ang="T101">
                                <a:pos x="T22" y="T23"/>
                              </a:cxn>
                              <a:cxn ang="T102">
                                <a:pos x="T24" y="T25"/>
                              </a:cxn>
                              <a:cxn ang="T103">
                                <a:pos x="T26" y="T27"/>
                              </a:cxn>
                              <a:cxn ang="T104">
                                <a:pos x="T28" y="T29"/>
                              </a:cxn>
                              <a:cxn ang="T105">
                                <a:pos x="T30" y="T31"/>
                              </a:cxn>
                              <a:cxn ang="T106">
                                <a:pos x="T32" y="T33"/>
                              </a:cxn>
                              <a:cxn ang="T107">
                                <a:pos x="T34" y="T35"/>
                              </a:cxn>
                              <a:cxn ang="T108">
                                <a:pos x="T36" y="T37"/>
                              </a:cxn>
                              <a:cxn ang="T109">
                                <a:pos x="T38" y="T39"/>
                              </a:cxn>
                              <a:cxn ang="T110">
                                <a:pos x="T40" y="T41"/>
                              </a:cxn>
                              <a:cxn ang="T111">
                                <a:pos x="T42" y="T43"/>
                              </a:cxn>
                              <a:cxn ang="T112">
                                <a:pos x="T44" y="T45"/>
                              </a:cxn>
                              <a:cxn ang="T113">
                                <a:pos x="T46" y="T47"/>
                              </a:cxn>
                              <a:cxn ang="T114">
                                <a:pos x="T48" y="T49"/>
                              </a:cxn>
                              <a:cxn ang="T115">
                                <a:pos x="T50" y="T51"/>
                              </a:cxn>
                              <a:cxn ang="T116">
                                <a:pos x="T52" y="T53"/>
                              </a:cxn>
                              <a:cxn ang="T117">
                                <a:pos x="T54" y="T55"/>
                              </a:cxn>
                              <a:cxn ang="T118">
                                <a:pos x="T56" y="T57"/>
                              </a:cxn>
                              <a:cxn ang="T119">
                                <a:pos x="T58" y="T59"/>
                              </a:cxn>
                              <a:cxn ang="T120">
                                <a:pos x="T60" y="T61"/>
                              </a:cxn>
                              <a:cxn ang="T121">
                                <a:pos x="T62" y="T63"/>
                              </a:cxn>
                              <a:cxn ang="T122">
                                <a:pos x="T64" y="T65"/>
                              </a:cxn>
                              <a:cxn ang="T123">
                                <a:pos x="T66" y="T67"/>
                              </a:cxn>
                              <a:cxn ang="T124">
                                <a:pos x="T68" y="T69"/>
                              </a:cxn>
                              <a:cxn ang="T125">
                                <a:pos x="T70" y="T71"/>
                              </a:cxn>
                              <a:cxn ang="T126">
                                <a:pos x="T72" y="T73"/>
                              </a:cxn>
                              <a:cxn ang="T127">
                                <a:pos x="T74" y="T75"/>
                              </a:cxn>
                              <a:cxn ang="T128">
                                <a:pos x="T76" y="T77"/>
                              </a:cxn>
                              <a:cxn ang="T129">
                                <a:pos x="T78" y="T79"/>
                              </a:cxn>
                              <a:cxn ang="T130">
                                <a:pos x="T80" y="T81"/>
                              </a:cxn>
                              <a:cxn ang="T131">
                                <a:pos x="T82" y="T83"/>
                              </a:cxn>
                              <a:cxn ang="T132">
                                <a:pos x="T84" y="T85"/>
                              </a:cxn>
                              <a:cxn ang="T133">
                                <a:pos x="T86" y="T87"/>
                              </a:cxn>
                              <a:cxn ang="T134">
                                <a:pos x="T88" y="T89"/>
                              </a:cxn>
                            </a:cxnLst>
                            <a:rect l="T135" t="T136" r="T137" b="T138"/>
                            <a:pathLst>
                              <a:path w="116" h="582">
                                <a:moveTo>
                                  <a:pt x="42" y="582"/>
                                </a:moveTo>
                                <a:lnTo>
                                  <a:pt x="42" y="582"/>
                                </a:lnTo>
                                <a:lnTo>
                                  <a:pt x="42" y="562"/>
                                </a:lnTo>
                                <a:lnTo>
                                  <a:pt x="38" y="542"/>
                                </a:lnTo>
                                <a:lnTo>
                                  <a:pt x="32" y="524"/>
                                </a:lnTo>
                                <a:lnTo>
                                  <a:pt x="28" y="518"/>
                                </a:lnTo>
                                <a:lnTo>
                                  <a:pt x="24" y="514"/>
                                </a:lnTo>
                                <a:lnTo>
                                  <a:pt x="20" y="508"/>
                                </a:lnTo>
                                <a:lnTo>
                                  <a:pt x="18" y="504"/>
                                </a:lnTo>
                                <a:lnTo>
                                  <a:pt x="16" y="494"/>
                                </a:lnTo>
                                <a:lnTo>
                                  <a:pt x="20" y="482"/>
                                </a:lnTo>
                                <a:lnTo>
                                  <a:pt x="24" y="470"/>
                                </a:lnTo>
                                <a:lnTo>
                                  <a:pt x="34" y="446"/>
                                </a:lnTo>
                                <a:lnTo>
                                  <a:pt x="38" y="438"/>
                                </a:lnTo>
                                <a:lnTo>
                                  <a:pt x="38" y="434"/>
                                </a:lnTo>
                                <a:lnTo>
                                  <a:pt x="36" y="430"/>
                                </a:lnTo>
                                <a:lnTo>
                                  <a:pt x="32" y="422"/>
                                </a:lnTo>
                                <a:lnTo>
                                  <a:pt x="30" y="408"/>
                                </a:lnTo>
                                <a:lnTo>
                                  <a:pt x="24" y="370"/>
                                </a:lnTo>
                                <a:lnTo>
                                  <a:pt x="22" y="348"/>
                                </a:lnTo>
                                <a:lnTo>
                                  <a:pt x="22" y="330"/>
                                </a:lnTo>
                                <a:lnTo>
                                  <a:pt x="24" y="312"/>
                                </a:lnTo>
                                <a:lnTo>
                                  <a:pt x="28" y="300"/>
                                </a:lnTo>
                                <a:lnTo>
                                  <a:pt x="30" y="294"/>
                                </a:lnTo>
                                <a:lnTo>
                                  <a:pt x="30" y="288"/>
                                </a:lnTo>
                                <a:lnTo>
                                  <a:pt x="24" y="278"/>
                                </a:lnTo>
                                <a:lnTo>
                                  <a:pt x="10" y="254"/>
                                </a:lnTo>
                                <a:lnTo>
                                  <a:pt x="2" y="240"/>
                                </a:lnTo>
                                <a:lnTo>
                                  <a:pt x="0" y="234"/>
                                </a:lnTo>
                                <a:lnTo>
                                  <a:pt x="0" y="228"/>
                                </a:lnTo>
                                <a:lnTo>
                                  <a:pt x="0" y="222"/>
                                </a:lnTo>
                                <a:lnTo>
                                  <a:pt x="2" y="214"/>
                                </a:lnTo>
                                <a:lnTo>
                                  <a:pt x="6" y="208"/>
                                </a:lnTo>
                                <a:lnTo>
                                  <a:pt x="14" y="202"/>
                                </a:lnTo>
                                <a:lnTo>
                                  <a:pt x="20" y="194"/>
                                </a:lnTo>
                                <a:lnTo>
                                  <a:pt x="24" y="186"/>
                                </a:lnTo>
                                <a:lnTo>
                                  <a:pt x="28" y="178"/>
                                </a:lnTo>
                                <a:lnTo>
                                  <a:pt x="30" y="168"/>
                                </a:lnTo>
                                <a:lnTo>
                                  <a:pt x="30" y="148"/>
                                </a:lnTo>
                                <a:lnTo>
                                  <a:pt x="26" y="126"/>
                                </a:lnTo>
                                <a:lnTo>
                                  <a:pt x="18" y="84"/>
                                </a:lnTo>
                                <a:lnTo>
                                  <a:pt x="14" y="68"/>
                                </a:lnTo>
                                <a:lnTo>
                                  <a:pt x="14" y="54"/>
                                </a:lnTo>
                                <a:lnTo>
                                  <a:pt x="104" y="0"/>
                                </a:lnTo>
                                <a:lnTo>
                                  <a:pt x="106" y="16"/>
                                </a:lnTo>
                                <a:lnTo>
                                  <a:pt x="108" y="30"/>
                                </a:lnTo>
                                <a:lnTo>
                                  <a:pt x="106" y="44"/>
                                </a:lnTo>
                                <a:lnTo>
                                  <a:pt x="104" y="56"/>
                                </a:lnTo>
                                <a:lnTo>
                                  <a:pt x="100" y="82"/>
                                </a:lnTo>
                                <a:lnTo>
                                  <a:pt x="100" y="94"/>
                                </a:lnTo>
                                <a:lnTo>
                                  <a:pt x="104" y="108"/>
                                </a:lnTo>
                                <a:lnTo>
                                  <a:pt x="106" y="120"/>
                                </a:lnTo>
                                <a:lnTo>
                                  <a:pt x="108" y="134"/>
                                </a:lnTo>
                                <a:lnTo>
                                  <a:pt x="108" y="150"/>
                                </a:lnTo>
                                <a:lnTo>
                                  <a:pt x="106" y="166"/>
                                </a:lnTo>
                                <a:lnTo>
                                  <a:pt x="102" y="192"/>
                                </a:lnTo>
                                <a:lnTo>
                                  <a:pt x="98" y="212"/>
                                </a:lnTo>
                                <a:lnTo>
                                  <a:pt x="98" y="220"/>
                                </a:lnTo>
                                <a:lnTo>
                                  <a:pt x="100" y="230"/>
                                </a:lnTo>
                                <a:lnTo>
                                  <a:pt x="106" y="260"/>
                                </a:lnTo>
                                <a:lnTo>
                                  <a:pt x="110" y="276"/>
                                </a:lnTo>
                                <a:lnTo>
                                  <a:pt x="110" y="290"/>
                                </a:lnTo>
                                <a:lnTo>
                                  <a:pt x="110" y="302"/>
                                </a:lnTo>
                                <a:lnTo>
                                  <a:pt x="108" y="308"/>
                                </a:lnTo>
                                <a:lnTo>
                                  <a:pt x="104" y="314"/>
                                </a:lnTo>
                                <a:lnTo>
                                  <a:pt x="100" y="322"/>
                                </a:lnTo>
                                <a:lnTo>
                                  <a:pt x="98" y="334"/>
                                </a:lnTo>
                                <a:lnTo>
                                  <a:pt x="96" y="346"/>
                                </a:lnTo>
                                <a:lnTo>
                                  <a:pt x="98" y="360"/>
                                </a:lnTo>
                                <a:lnTo>
                                  <a:pt x="104" y="382"/>
                                </a:lnTo>
                                <a:lnTo>
                                  <a:pt x="110" y="396"/>
                                </a:lnTo>
                                <a:lnTo>
                                  <a:pt x="112" y="410"/>
                                </a:lnTo>
                                <a:lnTo>
                                  <a:pt x="114" y="436"/>
                                </a:lnTo>
                                <a:lnTo>
                                  <a:pt x="114" y="462"/>
                                </a:lnTo>
                                <a:lnTo>
                                  <a:pt x="112" y="474"/>
                                </a:lnTo>
                                <a:lnTo>
                                  <a:pt x="110" y="480"/>
                                </a:lnTo>
                                <a:lnTo>
                                  <a:pt x="108" y="486"/>
                                </a:lnTo>
                                <a:lnTo>
                                  <a:pt x="110" y="496"/>
                                </a:lnTo>
                                <a:lnTo>
                                  <a:pt x="116" y="516"/>
                                </a:lnTo>
                                <a:lnTo>
                                  <a:pt x="42" y="5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C5A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Freeform 159"/>
                        <wps:cNvSpPr>
                          <a:spLocks noChangeAspect="1"/>
                        </wps:cNvSpPr>
                        <wps:spPr bwMode="auto">
                          <a:xfrm>
                            <a:off x="46450" y="35893"/>
                            <a:ext cx="1444" cy="11938"/>
                          </a:xfrm>
                          <a:custGeom>
                            <a:avLst/>
                            <a:gdLst>
                              <a:gd name="T0" fmla="*/ 2147483647 w 118"/>
                              <a:gd name="T1" fmla="*/ 2147483647 h 980"/>
                              <a:gd name="T2" fmla="*/ 2147483647 w 118"/>
                              <a:gd name="T3" fmla="*/ 2147483647 h 980"/>
                              <a:gd name="T4" fmla="*/ 2147483647 w 118"/>
                              <a:gd name="T5" fmla="*/ 2147483647 h 980"/>
                              <a:gd name="T6" fmla="*/ 2147483647 w 118"/>
                              <a:gd name="T7" fmla="*/ 2147483647 h 980"/>
                              <a:gd name="T8" fmla="*/ 2147483647 w 118"/>
                              <a:gd name="T9" fmla="*/ 2147483647 h 980"/>
                              <a:gd name="T10" fmla="*/ 2147483647 w 118"/>
                              <a:gd name="T11" fmla="*/ 2147483647 h 980"/>
                              <a:gd name="T12" fmla="*/ 2147483647 w 118"/>
                              <a:gd name="T13" fmla="*/ 2147483647 h 980"/>
                              <a:gd name="T14" fmla="*/ 2147483647 w 118"/>
                              <a:gd name="T15" fmla="*/ 2147483647 h 980"/>
                              <a:gd name="T16" fmla="*/ 2147483647 w 118"/>
                              <a:gd name="T17" fmla="*/ 2147483647 h 980"/>
                              <a:gd name="T18" fmla="*/ 2147483647 w 118"/>
                              <a:gd name="T19" fmla="*/ 2147483647 h 980"/>
                              <a:gd name="T20" fmla="*/ 2147483647 w 118"/>
                              <a:gd name="T21" fmla="*/ 2147483647 h 980"/>
                              <a:gd name="T22" fmla="*/ 2147483647 w 118"/>
                              <a:gd name="T23" fmla="*/ 2147483647 h 980"/>
                              <a:gd name="T24" fmla="*/ 2147483647 w 118"/>
                              <a:gd name="T25" fmla="*/ 2147483647 h 980"/>
                              <a:gd name="T26" fmla="*/ 2147483647 w 118"/>
                              <a:gd name="T27" fmla="*/ 2147483647 h 980"/>
                              <a:gd name="T28" fmla="*/ 2147483647 w 118"/>
                              <a:gd name="T29" fmla="*/ 2147483647 h 980"/>
                              <a:gd name="T30" fmla="*/ 2147483647 w 118"/>
                              <a:gd name="T31" fmla="*/ 2147483647 h 980"/>
                              <a:gd name="T32" fmla="*/ 2147483647 w 118"/>
                              <a:gd name="T33" fmla="*/ 2147483647 h 980"/>
                              <a:gd name="T34" fmla="*/ 2147483647 w 118"/>
                              <a:gd name="T35" fmla="*/ 2147483647 h 980"/>
                              <a:gd name="T36" fmla="*/ 2147483647 w 118"/>
                              <a:gd name="T37" fmla="*/ 2147483647 h 980"/>
                              <a:gd name="T38" fmla="*/ 0 w 118"/>
                              <a:gd name="T39" fmla="*/ 2147483647 h 980"/>
                              <a:gd name="T40" fmla="*/ 2147483647 w 118"/>
                              <a:gd name="T41" fmla="*/ 2147483647 h 980"/>
                              <a:gd name="T42" fmla="*/ 2147483647 w 118"/>
                              <a:gd name="T43" fmla="*/ 2147483647 h 980"/>
                              <a:gd name="T44" fmla="*/ 2147483647 w 118"/>
                              <a:gd name="T45" fmla="*/ 0 h 980"/>
                              <a:gd name="T46" fmla="*/ 2147483647 w 118"/>
                              <a:gd name="T47" fmla="*/ 2147483647 h 980"/>
                              <a:gd name="T48" fmla="*/ 2147483647 w 118"/>
                              <a:gd name="T49" fmla="*/ 2147483647 h 980"/>
                              <a:gd name="T50" fmla="*/ 2147483647 w 118"/>
                              <a:gd name="T51" fmla="*/ 2147483647 h 980"/>
                              <a:gd name="T52" fmla="*/ 2147483647 w 118"/>
                              <a:gd name="T53" fmla="*/ 2147483647 h 980"/>
                              <a:gd name="T54" fmla="*/ 2147483647 w 118"/>
                              <a:gd name="T55" fmla="*/ 2147483647 h 980"/>
                              <a:gd name="T56" fmla="*/ 2147483647 w 118"/>
                              <a:gd name="T57" fmla="*/ 2147483647 h 980"/>
                              <a:gd name="T58" fmla="*/ 2147483647 w 118"/>
                              <a:gd name="T59" fmla="*/ 2147483647 h 980"/>
                              <a:gd name="T60" fmla="*/ 2147483647 w 118"/>
                              <a:gd name="T61" fmla="*/ 2147483647 h 980"/>
                              <a:gd name="T62" fmla="*/ 2147483647 w 118"/>
                              <a:gd name="T63" fmla="*/ 2147483647 h 980"/>
                              <a:gd name="T64" fmla="*/ 2147483647 w 118"/>
                              <a:gd name="T65" fmla="*/ 2147483647 h 980"/>
                              <a:gd name="T66" fmla="*/ 2147483647 w 118"/>
                              <a:gd name="T67" fmla="*/ 2147483647 h 980"/>
                              <a:gd name="T68" fmla="*/ 2147483647 w 118"/>
                              <a:gd name="T69" fmla="*/ 2147483647 h 980"/>
                              <a:gd name="T70" fmla="*/ 2147483647 w 118"/>
                              <a:gd name="T71" fmla="*/ 2147483647 h 980"/>
                              <a:gd name="T72" fmla="*/ 2147483647 w 118"/>
                              <a:gd name="T73" fmla="*/ 2147483647 h 980"/>
                              <a:gd name="T74" fmla="*/ 2147483647 w 118"/>
                              <a:gd name="T75" fmla="*/ 2147483647 h 980"/>
                              <a:gd name="T76" fmla="*/ 2147483647 w 118"/>
                              <a:gd name="T77" fmla="*/ 2147483647 h 980"/>
                              <a:gd name="T78" fmla="*/ 2147483647 w 118"/>
                              <a:gd name="T79" fmla="*/ 2147483647 h 980"/>
                              <a:gd name="T80" fmla="*/ 2147483647 w 118"/>
                              <a:gd name="T81" fmla="*/ 2147483647 h 980"/>
                              <a:gd name="T82" fmla="*/ 2147483647 w 118"/>
                              <a:gd name="T83" fmla="*/ 2147483647 h 980"/>
                              <a:gd name="T84" fmla="*/ 2147483647 w 118"/>
                              <a:gd name="T85" fmla="*/ 2147483647 h 980"/>
                              <a:gd name="T86" fmla="*/ 2147483647 w 118"/>
                              <a:gd name="T87" fmla="*/ 2147483647 h 980"/>
                              <a:gd name="T88" fmla="*/ 2147483647 w 118"/>
                              <a:gd name="T89" fmla="*/ 2147483647 h 980"/>
                              <a:gd name="T90" fmla="*/ 2147483647 w 118"/>
                              <a:gd name="T91" fmla="*/ 2147483647 h 980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w 118"/>
                              <a:gd name="T139" fmla="*/ 0 h 980"/>
                              <a:gd name="T140" fmla="*/ 118 w 118"/>
                              <a:gd name="T141" fmla="*/ 980 h 980"/>
                            </a:gdLst>
                            <a:ahLst/>
                            <a:cxnLst>
                              <a:cxn ang="T92">
                                <a:pos x="T0" y="T1"/>
                              </a:cxn>
                              <a:cxn ang="T93">
                                <a:pos x="T2" y="T3"/>
                              </a:cxn>
                              <a:cxn ang="T94">
                                <a:pos x="T4" y="T5"/>
                              </a:cxn>
                              <a:cxn ang="T95">
                                <a:pos x="T6" y="T7"/>
                              </a:cxn>
                              <a:cxn ang="T96">
                                <a:pos x="T8" y="T9"/>
                              </a:cxn>
                              <a:cxn ang="T97">
                                <a:pos x="T10" y="T11"/>
                              </a:cxn>
                              <a:cxn ang="T98">
                                <a:pos x="T12" y="T13"/>
                              </a:cxn>
                              <a:cxn ang="T99">
                                <a:pos x="T14" y="T15"/>
                              </a:cxn>
                              <a:cxn ang="T100">
                                <a:pos x="T16" y="T17"/>
                              </a:cxn>
                              <a:cxn ang="T101">
                                <a:pos x="T18" y="T19"/>
                              </a:cxn>
                              <a:cxn ang="T102">
                                <a:pos x="T20" y="T21"/>
                              </a:cxn>
                              <a:cxn ang="T103">
                                <a:pos x="T22" y="T23"/>
                              </a:cxn>
                              <a:cxn ang="T104">
                                <a:pos x="T24" y="T25"/>
                              </a:cxn>
                              <a:cxn ang="T105">
                                <a:pos x="T26" y="T27"/>
                              </a:cxn>
                              <a:cxn ang="T106">
                                <a:pos x="T28" y="T29"/>
                              </a:cxn>
                              <a:cxn ang="T107">
                                <a:pos x="T30" y="T31"/>
                              </a:cxn>
                              <a:cxn ang="T108">
                                <a:pos x="T32" y="T33"/>
                              </a:cxn>
                              <a:cxn ang="T109">
                                <a:pos x="T34" y="T35"/>
                              </a:cxn>
                              <a:cxn ang="T110">
                                <a:pos x="T36" y="T37"/>
                              </a:cxn>
                              <a:cxn ang="T111">
                                <a:pos x="T38" y="T39"/>
                              </a:cxn>
                              <a:cxn ang="T112">
                                <a:pos x="T40" y="T41"/>
                              </a:cxn>
                              <a:cxn ang="T113">
                                <a:pos x="T42" y="T43"/>
                              </a:cxn>
                              <a:cxn ang="T114">
                                <a:pos x="T44" y="T45"/>
                              </a:cxn>
                              <a:cxn ang="T115">
                                <a:pos x="T46" y="T47"/>
                              </a:cxn>
                              <a:cxn ang="T116">
                                <a:pos x="T48" y="T49"/>
                              </a:cxn>
                              <a:cxn ang="T117">
                                <a:pos x="T50" y="T51"/>
                              </a:cxn>
                              <a:cxn ang="T118">
                                <a:pos x="T52" y="T53"/>
                              </a:cxn>
                              <a:cxn ang="T119">
                                <a:pos x="T54" y="T55"/>
                              </a:cxn>
                              <a:cxn ang="T120">
                                <a:pos x="T56" y="T57"/>
                              </a:cxn>
                              <a:cxn ang="T121">
                                <a:pos x="T58" y="T59"/>
                              </a:cxn>
                              <a:cxn ang="T122">
                                <a:pos x="T60" y="T61"/>
                              </a:cxn>
                              <a:cxn ang="T123">
                                <a:pos x="T62" y="T63"/>
                              </a:cxn>
                              <a:cxn ang="T124">
                                <a:pos x="T64" y="T65"/>
                              </a:cxn>
                              <a:cxn ang="T125">
                                <a:pos x="T66" y="T67"/>
                              </a:cxn>
                              <a:cxn ang="T126">
                                <a:pos x="T68" y="T69"/>
                              </a:cxn>
                              <a:cxn ang="T127">
                                <a:pos x="T70" y="T71"/>
                              </a:cxn>
                              <a:cxn ang="T128">
                                <a:pos x="T72" y="T73"/>
                              </a:cxn>
                              <a:cxn ang="T129">
                                <a:pos x="T74" y="T75"/>
                              </a:cxn>
                              <a:cxn ang="T130">
                                <a:pos x="T76" y="T77"/>
                              </a:cxn>
                              <a:cxn ang="T131">
                                <a:pos x="T78" y="T79"/>
                              </a:cxn>
                              <a:cxn ang="T132">
                                <a:pos x="T80" y="T81"/>
                              </a:cxn>
                              <a:cxn ang="T133">
                                <a:pos x="T82" y="T83"/>
                              </a:cxn>
                              <a:cxn ang="T134">
                                <a:pos x="T84" y="T85"/>
                              </a:cxn>
                              <a:cxn ang="T135">
                                <a:pos x="T86" y="T87"/>
                              </a:cxn>
                              <a:cxn ang="T136">
                                <a:pos x="T88" y="T89"/>
                              </a:cxn>
                              <a:cxn ang="T137">
                                <a:pos x="T90" y="T91"/>
                              </a:cxn>
                            </a:cxnLst>
                            <a:rect l="T138" t="T139" r="T140" b="T141"/>
                            <a:pathLst>
                              <a:path w="118" h="980">
                                <a:moveTo>
                                  <a:pt x="24" y="980"/>
                                </a:moveTo>
                                <a:lnTo>
                                  <a:pt x="24" y="980"/>
                                </a:lnTo>
                                <a:lnTo>
                                  <a:pt x="32" y="968"/>
                                </a:lnTo>
                                <a:lnTo>
                                  <a:pt x="36" y="952"/>
                                </a:lnTo>
                                <a:lnTo>
                                  <a:pt x="40" y="932"/>
                                </a:lnTo>
                                <a:lnTo>
                                  <a:pt x="40" y="910"/>
                                </a:lnTo>
                                <a:lnTo>
                                  <a:pt x="40" y="888"/>
                                </a:lnTo>
                                <a:lnTo>
                                  <a:pt x="36" y="870"/>
                                </a:lnTo>
                                <a:lnTo>
                                  <a:pt x="30" y="852"/>
                                </a:lnTo>
                                <a:lnTo>
                                  <a:pt x="26" y="846"/>
                                </a:lnTo>
                                <a:lnTo>
                                  <a:pt x="22" y="842"/>
                                </a:lnTo>
                                <a:lnTo>
                                  <a:pt x="18" y="836"/>
                                </a:lnTo>
                                <a:lnTo>
                                  <a:pt x="16" y="830"/>
                                </a:lnTo>
                                <a:lnTo>
                                  <a:pt x="16" y="820"/>
                                </a:lnTo>
                                <a:lnTo>
                                  <a:pt x="16" y="808"/>
                                </a:lnTo>
                                <a:lnTo>
                                  <a:pt x="18" y="782"/>
                                </a:lnTo>
                                <a:lnTo>
                                  <a:pt x="22" y="754"/>
                                </a:lnTo>
                                <a:lnTo>
                                  <a:pt x="34" y="700"/>
                                </a:lnTo>
                                <a:lnTo>
                                  <a:pt x="36" y="682"/>
                                </a:lnTo>
                                <a:lnTo>
                                  <a:pt x="36" y="674"/>
                                </a:lnTo>
                                <a:lnTo>
                                  <a:pt x="34" y="670"/>
                                </a:lnTo>
                                <a:lnTo>
                                  <a:pt x="32" y="660"/>
                                </a:lnTo>
                                <a:lnTo>
                                  <a:pt x="28" y="644"/>
                                </a:lnTo>
                                <a:lnTo>
                                  <a:pt x="24" y="596"/>
                                </a:lnTo>
                                <a:lnTo>
                                  <a:pt x="22" y="570"/>
                                </a:lnTo>
                                <a:lnTo>
                                  <a:pt x="22" y="544"/>
                                </a:lnTo>
                                <a:lnTo>
                                  <a:pt x="24" y="524"/>
                                </a:lnTo>
                                <a:lnTo>
                                  <a:pt x="28" y="510"/>
                                </a:lnTo>
                                <a:lnTo>
                                  <a:pt x="30" y="506"/>
                                </a:lnTo>
                                <a:lnTo>
                                  <a:pt x="30" y="500"/>
                                </a:lnTo>
                                <a:lnTo>
                                  <a:pt x="24" y="488"/>
                                </a:lnTo>
                                <a:lnTo>
                                  <a:pt x="6" y="466"/>
                                </a:lnTo>
                                <a:lnTo>
                                  <a:pt x="4" y="460"/>
                                </a:lnTo>
                                <a:lnTo>
                                  <a:pt x="2" y="448"/>
                                </a:lnTo>
                                <a:lnTo>
                                  <a:pt x="2" y="416"/>
                                </a:lnTo>
                                <a:lnTo>
                                  <a:pt x="2" y="400"/>
                                </a:lnTo>
                                <a:lnTo>
                                  <a:pt x="4" y="384"/>
                                </a:lnTo>
                                <a:lnTo>
                                  <a:pt x="8" y="372"/>
                                </a:lnTo>
                                <a:lnTo>
                                  <a:pt x="14" y="362"/>
                                </a:lnTo>
                                <a:lnTo>
                                  <a:pt x="26" y="352"/>
                                </a:lnTo>
                                <a:lnTo>
                                  <a:pt x="32" y="344"/>
                                </a:lnTo>
                                <a:lnTo>
                                  <a:pt x="32" y="338"/>
                                </a:lnTo>
                                <a:lnTo>
                                  <a:pt x="30" y="332"/>
                                </a:lnTo>
                                <a:lnTo>
                                  <a:pt x="22" y="324"/>
                                </a:lnTo>
                                <a:lnTo>
                                  <a:pt x="20" y="316"/>
                                </a:lnTo>
                                <a:lnTo>
                                  <a:pt x="20" y="308"/>
                                </a:lnTo>
                                <a:lnTo>
                                  <a:pt x="22" y="298"/>
                                </a:lnTo>
                                <a:lnTo>
                                  <a:pt x="22" y="288"/>
                                </a:lnTo>
                                <a:lnTo>
                                  <a:pt x="20" y="268"/>
                                </a:lnTo>
                                <a:lnTo>
                                  <a:pt x="16" y="250"/>
                                </a:lnTo>
                                <a:lnTo>
                                  <a:pt x="10" y="232"/>
                                </a:lnTo>
                                <a:lnTo>
                                  <a:pt x="4" y="216"/>
                                </a:lnTo>
                                <a:lnTo>
                                  <a:pt x="0" y="204"/>
                                </a:lnTo>
                                <a:lnTo>
                                  <a:pt x="0" y="192"/>
                                </a:lnTo>
                                <a:lnTo>
                                  <a:pt x="0" y="188"/>
                                </a:lnTo>
                                <a:lnTo>
                                  <a:pt x="4" y="186"/>
                                </a:lnTo>
                                <a:lnTo>
                                  <a:pt x="8" y="178"/>
                                </a:lnTo>
                                <a:lnTo>
                                  <a:pt x="10" y="166"/>
                                </a:lnTo>
                                <a:lnTo>
                                  <a:pt x="16" y="132"/>
                                </a:lnTo>
                                <a:lnTo>
                                  <a:pt x="18" y="94"/>
                                </a:lnTo>
                                <a:lnTo>
                                  <a:pt x="18" y="66"/>
                                </a:lnTo>
                                <a:lnTo>
                                  <a:pt x="92" y="0"/>
                                </a:lnTo>
                                <a:lnTo>
                                  <a:pt x="94" y="18"/>
                                </a:lnTo>
                                <a:lnTo>
                                  <a:pt x="96" y="48"/>
                                </a:lnTo>
                                <a:lnTo>
                                  <a:pt x="96" y="78"/>
                                </a:lnTo>
                                <a:lnTo>
                                  <a:pt x="94" y="90"/>
                                </a:lnTo>
                                <a:lnTo>
                                  <a:pt x="92" y="96"/>
                                </a:lnTo>
                                <a:lnTo>
                                  <a:pt x="84" y="108"/>
                                </a:lnTo>
                                <a:lnTo>
                                  <a:pt x="82" y="122"/>
                                </a:lnTo>
                                <a:lnTo>
                                  <a:pt x="82" y="136"/>
                                </a:lnTo>
                                <a:lnTo>
                                  <a:pt x="86" y="150"/>
                                </a:lnTo>
                                <a:lnTo>
                                  <a:pt x="90" y="164"/>
                                </a:lnTo>
                                <a:lnTo>
                                  <a:pt x="96" y="178"/>
                                </a:lnTo>
                                <a:lnTo>
                                  <a:pt x="108" y="206"/>
                                </a:lnTo>
                                <a:lnTo>
                                  <a:pt x="110" y="218"/>
                                </a:lnTo>
                                <a:lnTo>
                                  <a:pt x="112" y="230"/>
                                </a:lnTo>
                                <a:lnTo>
                                  <a:pt x="110" y="238"/>
                                </a:lnTo>
                                <a:lnTo>
                                  <a:pt x="108" y="246"/>
                                </a:lnTo>
                                <a:lnTo>
                                  <a:pt x="106" y="254"/>
                                </a:lnTo>
                                <a:lnTo>
                                  <a:pt x="104" y="262"/>
                                </a:lnTo>
                                <a:lnTo>
                                  <a:pt x="104" y="272"/>
                                </a:lnTo>
                                <a:lnTo>
                                  <a:pt x="106" y="282"/>
                                </a:lnTo>
                                <a:lnTo>
                                  <a:pt x="108" y="290"/>
                                </a:lnTo>
                                <a:lnTo>
                                  <a:pt x="110" y="304"/>
                                </a:lnTo>
                                <a:lnTo>
                                  <a:pt x="110" y="338"/>
                                </a:lnTo>
                                <a:lnTo>
                                  <a:pt x="110" y="372"/>
                                </a:lnTo>
                                <a:lnTo>
                                  <a:pt x="108" y="394"/>
                                </a:lnTo>
                                <a:lnTo>
                                  <a:pt x="104" y="410"/>
                                </a:lnTo>
                                <a:lnTo>
                                  <a:pt x="100" y="424"/>
                                </a:lnTo>
                                <a:lnTo>
                                  <a:pt x="100" y="430"/>
                                </a:lnTo>
                                <a:lnTo>
                                  <a:pt x="102" y="440"/>
                                </a:lnTo>
                                <a:lnTo>
                                  <a:pt x="108" y="464"/>
                                </a:lnTo>
                                <a:lnTo>
                                  <a:pt x="110" y="476"/>
                                </a:lnTo>
                                <a:lnTo>
                                  <a:pt x="112" y="488"/>
                                </a:lnTo>
                                <a:lnTo>
                                  <a:pt x="110" y="498"/>
                                </a:lnTo>
                                <a:lnTo>
                                  <a:pt x="106" y="508"/>
                                </a:lnTo>
                                <a:lnTo>
                                  <a:pt x="102" y="512"/>
                                </a:lnTo>
                                <a:lnTo>
                                  <a:pt x="100" y="518"/>
                                </a:lnTo>
                                <a:lnTo>
                                  <a:pt x="98" y="534"/>
                                </a:lnTo>
                                <a:lnTo>
                                  <a:pt x="98" y="552"/>
                                </a:lnTo>
                                <a:lnTo>
                                  <a:pt x="100" y="570"/>
                                </a:lnTo>
                                <a:lnTo>
                                  <a:pt x="104" y="604"/>
                                </a:lnTo>
                                <a:lnTo>
                                  <a:pt x="110" y="622"/>
                                </a:lnTo>
                                <a:lnTo>
                                  <a:pt x="112" y="634"/>
                                </a:lnTo>
                                <a:lnTo>
                                  <a:pt x="114" y="652"/>
                                </a:lnTo>
                                <a:lnTo>
                                  <a:pt x="114" y="670"/>
                                </a:lnTo>
                                <a:lnTo>
                                  <a:pt x="112" y="678"/>
                                </a:lnTo>
                                <a:lnTo>
                                  <a:pt x="110" y="684"/>
                                </a:lnTo>
                                <a:lnTo>
                                  <a:pt x="108" y="692"/>
                                </a:lnTo>
                                <a:lnTo>
                                  <a:pt x="108" y="706"/>
                                </a:lnTo>
                                <a:lnTo>
                                  <a:pt x="114" y="742"/>
                                </a:lnTo>
                                <a:lnTo>
                                  <a:pt x="116" y="760"/>
                                </a:lnTo>
                                <a:lnTo>
                                  <a:pt x="118" y="778"/>
                                </a:lnTo>
                                <a:lnTo>
                                  <a:pt x="116" y="794"/>
                                </a:lnTo>
                                <a:lnTo>
                                  <a:pt x="116" y="800"/>
                                </a:lnTo>
                                <a:lnTo>
                                  <a:pt x="112" y="806"/>
                                </a:lnTo>
                                <a:lnTo>
                                  <a:pt x="110" y="812"/>
                                </a:lnTo>
                                <a:lnTo>
                                  <a:pt x="110" y="822"/>
                                </a:lnTo>
                                <a:lnTo>
                                  <a:pt x="110" y="850"/>
                                </a:lnTo>
                                <a:lnTo>
                                  <a:pt x="112" y="878"/>
                                </a:lnTo>
                                <a:lnTo>
                                  <a:pt x="112" y="890"/>
                                </a:lnTo>
                                <a:lnTo>
                                  <a:pt x="110" y="900"/>
                                </a:lnTo>
                                <a:lnTo>
                                  <a:pt x="24" y="9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B478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158"/>
                        <wps:cNvSpPr>
                          <a:spLocks noChangeAspect="1"/>
                        </wps:cNvSpPr>
                        <wps:spPr bwMode="auto">
                          <a:xfrm rot="-334458">
                            <a:off x="952" y="35502"/>
                            <a:ext cx="43925" cy="12082"/>
                          </a:xfrm>
                          <a:custGeom>
                            <a:avLst/>
                            <a:gdLst>
                              <a:gd name="T0" fmla="*/ 2147483647 w 3406"/>
                              <a:gd name="T1" fmla="*/ 2147483647 h 390"/>
                              <a:gd name="T2" fmla="*/ 2147483647 w 3406"/>
                              <a:gd name="T3" fmla="*/ 2147483647 h 390"/>
                              <a:gd name="T4" fmla="*/ 2147483647 w 3406"/>
                              <a:gd name="T5" fmla="*/ 2147483647 h 390"/>
                              <a:gd name="T6" fmla="*/ 2147483647 w 3406"/>
                              <a:gd name="T7" fmla="*/ 2147483647 h 390"/>
                              <a:gd name="T8" fmla="*/ 2147483647 w 3406"/>
                              <a:gd name="T9" fmla="*/ 2147483647 h 390"/>
                              <a:gd name="T10" fmla="*/ 2147483647 w 3406"/>
                              <a:gd name="T11" fmla="*/ 2147483647 h 390"/>
                              <a:gd name="T12" fmla="*/ 2147483647 w 3406"/>
                              <a:gd name="T13" fmla="*/ 2147483647 h 390"/>
                              <a:gd name="T14" fmla="*/ 2147483647 w 3406"/>
                              <a:gd name="T15" fmla="*/ 2147483647 h 390"/>
                              <a:gd name="T16" fmla="*/ 2147483647 w 3406"/>
                              <a:gd name="T17" fmla="*/ 2147483647 h 390"/>
                              <a:gd name="T18" fmla="*/ 2147483647 w 3406"/>
                              <a:gd name="T19" fmla="*/ 2147483647 h 390"/>
                              <a:gd name="T20" fmla="*/ 2147483647 w 3406"/>
                              <a:gd name="T21" fmla="*/ 2147483647 h 390"/>
                              <a:gd name="T22" fmla="*/ 2147483647 w 3406"/>
                              <a:gd name="T23" fmla="*/ 2147483647 h 390"/>
                              <a:gd name="T24" fmla="*/ 2147483647 w 3406"/>
                              <a:gd name="T25" fmla="*/ 2147483647 h 390"/>
                              <a:gd name="T26" fmla="*/ 2147483647 w 3406"/>
                              <a:gd name="T27" fmla="*/ 2147483647 h 390"/>
                              <a:gd name="T28" fmla="*/ 2147483647 w 3406"/>
                              <a:gd name="T29" fmla="*/ 2147483647 h 390"/>
                              <a:gd name="T30" fmla="*/ 2147483647 w 3406"/>
                              <a:gd name="T31" fmla="*/ 2147483647 h 390"/>
                              <a:gd name="T32" fmla="*/ 2147483647 w 3406"/>
                              <a:gd name="T33" fmla="*/ 2147483647 h 390"/>
                              <a:gd name="T34" fmla="*/ 2147483647 w 3406"/>
                              <a:gd name="T35" fmla="*/ 2147483647 h 390"/>
                              <a:gd name="T36" fmla="*/ 2147483647 w 3406"/>
                              <a:gd name="T37" fmla="*/ 2147483647 h 390"/>
                              <a:gd name="T38" fmla="*/ 2147483647 w 3406"/>
                              <a:gd name="T39" fmla="*/ 2147483647 h 390"/>
                              <a:gd name="T40" fmla="*/ 2147483647 w 3406"/>
                              <a:gd name="T41" fmla="*/ 2147483647 h 390"/>
                              <a:gd name="T42" fmla="*/ 2147483647 w 3406"/>
                              <a:gd name="T43" fmla="*/ 2147483647 h 390"/>
                              <a:gd name="T44" fmla="*/ 2147483647 w 3406"/>
                              <a:gd name="T45" fmla="*/ 2147483647 h 390"/>
                              <a:gd name="T46" fmla="*/ 2147483647 w 3406"/>
                              <a:gd name="T47" fmla="*/ 2147483647 h 390"/>
                              <a:gd name="T48" fmla="*/ 2147483647 w 3406"/>
                              <a:gd name="T49" fmla="*/ 2147483647 h 390"/>
                              <a:gd name="T50" fmla="*/ 2147483647 w 3406"/>
                              <a:gd name="T51" fmla="*/ 2147483647 h 390"/>
                              <a:gd name="T52" fmla="*/ 2147483647 w 3406"/>
                              <a:gd name="T53" fmla="*/ 2147483647 h 390"/>
                              <a:gd name="T54" fmla="*/ 2147483647 w 3406"/>
                              <a:gd name="T55" fmla="*/ 2147483647 h 390"/>
                              <a:gd name="T56" fmla="*/ 2147483647 w 3406"/>
                              <a:gd name="T57" fmla="*/ 2147483647 h 390"/>
                              <a:gd name="T58" fmla="*/ 2147483647 w 3406"/>
                              <a:gd name="T59" fmla="*/ 2147483647 h 390"/>
                              <a:gd name="T60" fmla="*/ 2147483647 w 3406"/>
                              <a:gd name="T61" fmla="*/ 2147483647 h 390"/>
                              <a:gd name="T62" fmla="*/ 2147483647 w 3406"/>
                              <a:gd name="T63" fmla="*/ 2147483647 h 390"/>
                              <a:gd name="T64" fmla="*/ 2147483647 w 3406"/>
                              <a:gd name="T65" fmla="*/ 2147483647 h 390"/>
                              <a:gd name="T66" fmla="*/ 2147483647 w 3406"/>
                              <a:gd name="T67" fmla="*/ 2147483647 h 390"/>
                              <a:gd name="T68" fmla="*/ 2147483647 w 3406"/>
                              <a:gd name="T69" fmla="*/ 2147483647 h 390"/>
                              <a:gd name="T70" fmla="*/ 2147483647 w 3406"/>
                              <a:gd name="T71" fmla="*/ 2147483647 h 390"/>
                              <a:gd name="T72" fmla="*/ 2147483647 w 3406"/>
                              <a:gd name="T73" fmla="*/ 2147483647 h 390"/>
                              <a:gd name="T74" fmla="*/ 2147483647 w 3406"/>
                              <a:gd name="T75" fmla="*/ 2147483647 h 390"/>
                              <a:gd name="T76" fmla="*/ 2147483647 w 3406"/>
                              <a:gd name="T77" fmla="*/ 2147483647 h 390"/>
                              <a:gd name="T78" fmla="*/ 2147483647 w 3406"/>
                              <a:gd name="T79" fmla="*/ 2147483647 h 390"/>
                              <a:gd name="T80" fmla="*/ 2147483647 w 3406"/>
                              <a:gd name="T81" fmla="*/ 2147483647 h 390"/>
                              <a:gd name="T82" fmla="*/ 2147483647 w 3406"/>
                              <a:gd name="T83" fmla="*/ 2147483647 h 390"/>
                              <a:gd name="T84" fmla="*/ 2147483647 w 3406"/>
                              <a:gd name="T85" fmla="*/ 2147483647 h 390"/>
                              <a:gd name="T86" fmla="*/ 2147483647 w 3406"/>
                              <a:gd name="T87" fmla="*/ 2147483647 h 390"/>
                              <a:gd name="T88" fmla="*/ 2147483647 w 3406"/>
                              <a:gd name="T89" fmla="*/ 2147483647 h 390"/>
                              <a:gd name="T90" fmla="*/ 2147483647 w 3406"/>
                              <a:gd name="T91" fmla="*/ 2147483647 h 390"/>
                              <a:gd name="T92" fmla="*/ 2147483647 w 3406"/>
                              <a:gd name="T93" fmla="*/ 2147483647 h 390"/>
                              <a:gd name="T94" fmla="*/ 2147483647 w 3406"/>
                              <a:gd name="T95" fmla="*/ 2147483647 h 390"/>
                              <a:gd name="T96" fmla="*/ 2147483647 w 3406"/>
                              <a:gd name="T97" fmla="*/ 2147483647 h 390"/>
                              <a:gd name="T98" fmla="*/ 2147483647 w 3406"/>
                              <a:gd name="T99" fmla="*/ 2147483647 h 390"/>
                              <a:gd name="T100" fmla="*/ 0 w 3406"/>
                              <a:gd name="T101" fmla="*/ 2147483647 h 390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w 3406"/>
                              <a:gd name="T154" fmla="*/ 0 h 390"/>
                              <a:gd name="T155" fmla="*/ 3406 w 3406"/>
                              <a:gd name="T156" fmla="*/ 390 h 390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T153" t="T154" r="T155" b="T156"/>
                            <a:pathLst>
                              <a:path w="3406" h="390">
                                <a:moveTo>
                                  <a:pt x="0" y="84"/>
                                </a:moveTo>
                                <a:lnTo>
                                  <a:pt x="0" y="84"/>
                                </a:lnTo>
                                <a:lnTo>
                                  <a:pt x="8" y="80"/>
                                </a:lnTo>
                                <a:lnTo>
                                  <a:pt x="22" y="74"/>
                                </a:lnTo>
                                <a:lnTo>
                                  <a:pt x="56" y="58"/>
                                </a:lnTo>
                                <a:lnTo>
                                  <a:pt x="74" y="50"/>
                                </a:lnTo>
                                <a:lnTo>
                                  <a:pt x="94" y="46"/>
                                </a:lnTo>
                                <a:lnTo>
                                  <a:pt x="104" y="46"/>
                                </a:lnTo>
                                <a:lnTo>
                                  <a:pt x="114" y="46"/>
                                </a:lnTo>
                                <a:lnTo>
                                  <a:pt x="122" y="48"/>
                                </a:lnTo>
                                <a:lnTo>
                                  <a:pt x="130" y="52"/>
                                </a:lnTo>
                                <a:lnTo>
                                  <a:pt x="154" y="60"/>
                                </a:lnTo>
                                <a:lnTo>
                                  <a:pt x="176" y="64"/>
                                </a:lnTo>
                                <a:lnTo>
                                  <a:pt x="198" y="64"/>
                                </a:lnTo>
                                <a:lnTo>
                                  <a:pt x="220" y="62"/>
                                </a:lnTo>
                                <a:lnTo>
                                  <a:pt x="264" y="54"/>
                                </a:lnTo>
                                <a:lnTo>
                                  <a:pt x="286" y="52"/>
                                </a:lnTo>
                                <a:lnTo>
                                  <a:pt x="310" y="50"/>
                                </a:lnTo>
                                <a:lnTo>
                                  <a:pt x="388" y="54"/>
                                </a:lnTo>
                                <a:lnTo>
                                  <a:pt x="502" y="62"/>
                                </a:lnTo>
                                <a:lnTo>
                                  <a:pt x="610" y="70"/>
                                </a:lnTo>
                                <a:lnTo>
                                  <a:pt x="650" y="76"/>
                                </a:lnTo>
                                <a:lnTo>
                                  <a:pt x="672" y="80"/>
                                </a:lnTo>
                                <a:lnTo>
                                  <a:pt x="700" y="86"/>
                                </a:lnTo>
                                <a:lnTo>
                                  <a:pt x="750" y="94"/>
                                </a:lnTo>
                                <a:lnTo>
                                  <a:pt x="888" y="118"/>
                                </a:lnTo>
                                <a:lnTo>
                                  <a:pt x="1032" y="138"/>
                                </a:lnTo>
                                <a:lnTo>
                                  <a:pt x="1086" y="144"/>
                                </a:lnTo>
                                <a:lnTo>
                                  <a:pt x="1122" y="144"/>
                                </a:lnTo>
                                <a:lnTo>
                                  <a:pt x="1152" y="146"/>
                                </a:lnTo>
                                <a:lnTo>
                                  <a:pt x="1198" y="152"/>
                                </a:lnTo>
                                <a:lnTo>
                                  <a:pt x="1312" y="170"/>
                                </a:lnTo>
                                <a:lnTo>
                                  <a:pt x="1426" y="190"/>
                                </a:lnTo>
                                <a:lnTo>
                                  <a:pt x="1470" y="194"/>
                                </a:lnTo>
                                <a:lnTo>
                                  <a:pt x="1486" y="196"/>
                                </a:lnTo>
                                <a:lnTo>
                                  <a:pt x="1500" y="196"/>
                                </a:lnTo>
                                <a:lnTo>
                                  <a:pt x="1554" y="192"/>
                                </a:lnTo>
                                <a:lnTo>
                                  <a:pt x="1630" y="194"/>
                                </a:lnTo>
                                <a:lnTo>
                                  <a:pt x="1712" y="198"/>
                                </a:lnTo>
                                <a:lnTo>
                                  <a:pt x="1750" y="200"/>
                                </a:lnTo>
                                <a:lnTo>
                                  <a:pt x="1782" y="206"/>
                                </a:lnTo>
                                <a:lnTo>
                                  <a:pt x="1880" y="220"/>
                                </a:lnTo>
                                <a:lnTo>
                                  <a:pt x="2028" y="238"/>
                                </a:lnTo>
                                <a:lnTo>
                                  <a:pt x="2174" y="254"/>
                                </a:lnTo>
                                <a:lnTo>
                                  <a:pt x="2228" y="258"/>
                                </a:lnTo>
                                <a:lnTo>
                                  <a:pt x="2264" y="260"/>
                                </a:lnTo>
                                <a:lnTo>
                                  <a:pt x="2296" y="262"/>
                                </a:lnTo>
                                <a:lnTo>
                                  <a:pt x="2344" y="266"/>
                                </a:lnTo>
                                <a:lnTo>
                                  <a:pt x="2466" y="284"/>
                                </a:lnTo>
                                <a:lnTo>
                                  <a:pt x="2584" y="300"/>
                                </a:lnTo>
                                <a:lnTo>
                                  <a:pt x="2628" y="304"/>
                                </a:lnTo>
                                <a:lnTo>
                                  <a:pt x="2654" y="306"/>
                                </a:lnTo>
                                <a:lnTo>
                                  <a:pt x="2676" y="304"/>
                                </a:lnTo>
                                <a:lnTo>
                                  <a:pt x="2708" y="306"/>
                                </a:lnTo>
                                <a:lnTo>
                                  <a:pt x="2788" y="310"/>
                                </a:lnTo>
                                <a:lnTo>
                                  <a:pt x="2868" y="316"/>
                                </a:lnTo>
                                <a:lnTo>
                                  <a:pt x="2900" y="320"/>
                                </a:lnTo>
                                <a:lnTo>
                                  <a:pt x="2924" y="326"/>
                                </a:lnTo>
                                <a:lnTo>
                                  <a:pt x="2972" y="338"/>
                                </a:lnTo>
                                <a:lnTo>
                                  <a:pt x="3040" y="350"/>
                                </a:lnTo>
                                <a:lnTo>
                                  <a:pt x="3108" y="362"/>
                                </a:lnTo>
                                <a:lnTo>
                                  <a:pt x="3136" y="364"/>
                                </a:lnTo>
                                <a:lnTo>
                                  <a:pt x="3158" y="366"/>
                                </a:lnTo>
                                <a:lnTo>
                                  <a:pt x="3198" y="368"/>
                                </a:lnTo>
                                <a:lnTo>
                                  <a:pt x="3240" y="372"/>
                                </a:lnTo>
                                <a:lnTo>
                                  <a:pt x="3282" y="380"/>
                                </a:lnTo>
                                <a:lnTo>
                                  <a:pt x="3300" y="386"/>
                                </a:lnTo>
                                <a:lnTo>
                                  <a:pt x="3318" y="390"/>
                                </a:lnTo>
                                <a:lnTo>
                                  <a:pt x="3406" y="336"/>
                                </a:lnTo>
                                <a:lnTo>
                                  <a:pt x="3388" y="332"/>
                                </a:lnTo>
                                <a:lnTo>
                                  <a:pt x="3370" y="326"/>
                                </a:lnTo>
                                <a:lnTo>
                                  <a:pt x="3328" y="318"/>
                                </a:lnTo>
                                <a:lnTo>
                                  <a:pt x="3286" y="314"/>
                                </a:lnTo>
                                <a:lnTo>
                                  <a:pt x="3246" y="312"/>
                                </a:lnTo>
                                <a:lnTo>
                                  <a:pt x="3224" y="310"/>
                                </a:lnTo>
                                <a:lnTo>
                                  <a:pt x="3196" y="308"/>
                                </a:lnTo>
                                <a:lnTo>
                                  <a:pt x="3128" y="296"/>
                                </a:lnTo>
                                <a:lnTo>
                                  <a:pt x="3060" y="284"/>
                                </a:lnTo>
                                <a:lnTo>
                                  <a:pt x="3012" y="272"/>
                                </a:lnTo>
                                <a:lnTo>
                                  <a:pt x="2988" y="266"/>
                                </a:lnTo>
                                <a:lnTo>
                                  <a:pt x="2956" y="262"/>
                                </a:lnTo>
                                <a:lnTo>
                                  <a:pt x="2876" y="256"/>
                                </a:lnTo>
                                <a:lnTo>
                                  <a:pt x="2796" y="252"/>
                                </a:lnTo>
                                <a:lnTo>
                                  <a:pt x="2764" y="250"/>
                                </a:lnTo>
                                <a:lnTo>
                                  <a:pt x="2742" y="252"/>
                                </a:lnTo>
                                <a:lnTo>
                                  <a:pt x="2716" y="250"/>
                                </a:lnTo>
                                <a:lnTo>
                                  <a:pt x="2672" y="246"/>
                                </a:lnTo>
                                <a:lnTo>
                                  <a:pt x="2554" y="230"/>
                                </a:lnTo>
                                <a:lnTo>
                                  <a:pt x="2432" y="212"/>
                                </a:lnTo>
                                <a:lnTo>
                                  <a:pt x="2384" y="208"/>
                                </a:lnTo>
                                <a:lnTo>
                                  <a:pt x="2352" y="206"/>
                                </a:lnTo>
                                <a:lnTo>
                                  <a:pt x="2316" y="204"/>
                                </a:lnTo>
                                <a:lnTo>
                                  <a:pt x="2262" y="200"/>
                                </a:lnTo>
                                <a:lnTo>
                                  <a:pt x="2118" y="186"/>
                                </a:lnTo>
                                <a:lnTo>
                                  <a:pt x="1970" y="170"/>
                                </a:lnTo>
                                <a:lnTo>
                                  <a:pt x="1870" y="156"/>
                                </a:lnTo>
                                <a:lnTo>
                                  <a:pt x="1838" y="152"/>
                                </a:lnTo>
                                <a:lnTo>
                                  <a:pt x="1800" y="148"/>
                                </a:lnTo>
                                <a:lnTo>
                                  <a:pt x="1720" y="146"/>
                                </a:lnTo>
                                <a:lnTo>
                                  <a:pt x="1642" y="146"/>
                                </a:lnTo>
                                <a:lnTo>
                                  <a:pt x="1588" y="150"/>
                                </a:lnTo>
                                <a:lnTo>
                                  <a:pt x="1576" y="150"/>
                                </a:lnTo>
                                <a:lnTo>
                                  <a:pt x="1558" y="150"/>
                                </a:lnTo>
                                <a:lnTo>
                                  <a:pt x="1514" y="146"/>
                                </a:lnTo>
                                <a:lnTo>
                                  <a:pt x="1400" y="128"/>
                                </a:lnTo>
                                <a:lnTo>
                                  <a:pt x="1286" y="112"/>
                                </a:lnTo>
                                <a:lnTo>
                                  <a:pt x="1240" y="106"/>
                                </a:lnTo>
                                <a:lnTo>
                                  <a:pt x="1210" y="104"/>
                                </a:lnTo>
                                <a:lnTo>
                                  <a:pt x="1174" y="104"/>
                                </a:lnTo>
                                <a:lnTo>
                                  <a:pt x="1120" y="98"/>
                                </a:lnTo>
                                <a:lnTo>
                                  <a:pt x="976" y="80"/>
                                </a:lnTo>
                                <a:lnTo>
                                  <a:pt x="838" y="58"/>
                                </a:lnTo>
                                <a:lnTo>
                                  <a:pt x="788" y="50"/>
                                </a:lnTo>
                                <a:lnTo>
                                  <a:pt x="760" y="44"/>
                                </a:lnTo>
                                <a:lnTo>
                                  <a:pt x="738" y="40"/>
                                </a:lnTo>
                                <a:lnTo>
                                  <a:pt x="698" y="34"/>
                                </a:lnTo>
                                <a:lnTo>
                                  <a:pt x="590" y="22"/>
                                </a:lnTo>
                                <a:lnTo>
                                  <a:pt x="398" y="6"/>
                                </a:lnTo>
                                <a:lnTo>
                                  <a:pt x="346" y="2"/>
                                </a:lnTo>
                                <a:lnTo>
                                  <a:pt x="332" y="2"/>
                                </a:lnTo>
                                <a:lnTo>
                                  <a:pt x="322" y="4"/>
                                </a:lnTo>
                                <a:lnTo>
                                  <a:pt x="302" y="8"/>
                                </a:lnTo>
                                <a:lnTo>
                                  <a:pt x="286" y="8"/>
                                </a:lnTo>
                                <a:lnTo>
                                  <a:pt x="260" y="10"/>
                                </a:lnTo>
                                <a:lnTo>
                                  <a:pt x="252" y="6"/>
                                </a:lnTo>
                                <a:lnTo>
                                  <a:pt x="242" y="4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4" y="2"/>
                                </a:lnTo>
                                <a:lnTo>
                                  <a:pt x="116" y="8"/>
                                </a:lnTo>
                                <a:lnTo>
                                  <a:pt x="88" y="12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57" y="1505"/>
                            <a:ext cx="6842" cy="41403"/>
                          </a:xfrm>
                          <a:prstGeom prst="can">
                            <a:avLst>
                              <a:gd name="adj" fmla="val 32722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9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585" y="29487"/>
                            <a:ext cx="6767" cy="13601"/>
                          </a:xfrm>
                          <a:prstGeom prst="can">
                            <a:avLst>
                              <a:gd name="adj" fmla="val 23505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6605" y="1208"/>
                            <a:ext cx="6766" cy="30325"/>
                          </a:xfrm>
                          <a:prstGeom prst="can">
                            <a:avLst>
                              <a:gd name="adj" fmla="val 33055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AutoShape 2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12" y="2534"/>
                            <a:ext cx="1429" cy="29162"/>
                          </a:xfrm>
                          <a:prstGeom prst="can">
                            <a:avLst>
                              <a:gd name="adj" fmla="val 43365"/>
                            </a:avLst>
                          </a:prstGeom>
                          <a:solidFill>
                            <a:srgbClr val="C18821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E7E6E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9302" y="2566"/>
                            <a:ext cx="1426" cy="29261"/>
                          </a:xfrm>
                          <a:prstGeom prst="can">
                            <a:avLst>
                              <a:gd name="adj" fmla="val 38569"/>
                            </a:avLst>
                          </a:prstGeom>
                          <a:pattFill prst="sphere">
                            <a:fgClr>
                              <a:srgbClr val="0F32B1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686468">
                            <a:off x="23076" y="40181"/>
                            <a:ext cx="3441" cy="1717"/>
                          </a:xfrm>
                          <a:prstGeom prst="can">
                            <a:avLst>
                              <a:gd name="adj" fmla="val 2787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95"/>
                        <wps:cNvSpPr>
                          <a:spLocks noChangeAspect="1"/>
                        </wps:cNvSpPr>
                        <wps:spPr bwMode="auto">
                          <a:xfrm rot="5400000">
                            <a:off x="23980" y="39669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20" descr="Сферы"/>
                        <wps:cNvSpPr>
                          <a:spLocks noChangeAspect="1" noChangeArrowheads="1"/>
                        </wps:cNvSpPr>
                        <wps:spPr bwMode="auto">
                          <a:xfrm rot="469701">
                            <a:off x="13297" y="39289"/>
                            <a:ext cx="3441" cy="1541"/>
                          </a:xfrm>
                          <a:prstGeom prst="can">
                            <a:avLst>
                              <a:gd name="adj" fmla="val 389"/>
                            </a:avLst>
                          </a:prstGeom>
                          <a:pattFill prst="sphere">
                            <a:fgClr>
                              <a:srgbClr val="FF0000"/>
                            </a:fgClr>
                            <a:bgClr>
                              <a:srgbClr val="FFFFFF"/>
                            </a:bgClr>
                          </a:patt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268" y="38927"/>
                            <a:ext cx="730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953" y="36592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652" y="35766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477" y="3470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5795" y="33623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95"/>
                        <wps:cNvSpPr>
                          <a:spLocks noChangeAspect="1"/>
                        </wps:cNvSpPr>
                        <wps:spPr bwMode="auto">
                          <a:xfrm rot="-5400000">
                            <a:off x="16065" y="32544"/>
                            <a:ext cx="365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18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3258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177" y="3422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3716" y="3505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81" y="36132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reeform 194"/>
                        <wps:cNvSpPr>
                          <a:spLocks noChangeAspect="1"/>
                        </wps:cNvSpPr>
                        <wps:spPr bwMode="auto">
                          <a:xfrm rot="5400000">
                            <a:off x="24018" y="36957"/>
                            <a:ext cx="381" cy="2270"/>
                          </a:xfrm>
                          <a:custGeom>
                            <a:avLst/>
                            <a:gdLst>
                              <a:gd name="T0" fmla="*/ 2147483647 w 30"/>
                              <a:gd name="T1" fmla="*/ 2147483647 h 186"/>
                              <a:gd name="T2" fmla="*/ 2147483647 w 30"/>
                              <a:gd name="T3" fmla="*/ 0 h 186"/>
                              <a:gd name="T4" fmla="*/ 0 w 30"/>
                              <a:gd name="T5" fmla="*/ 2147483647 h 186"/>
                              <a:gd name="T6" fmla="*/ 2147483647 w 30"/>
                              <a:gd name="T7" fmla="*/ 2147483647 h 186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0 w 30"/>
                              <a:gd name="T13" fmla="*/ 0 h 186"/>
                              <a:gd name="T14" fmla="*/ 30 w 30"/>
                              <a:gd name="T15" fmla="*/ 186 h 18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30" h="186">
                                <a:moveTo>
                                  <a:pt x="30" y="186"/>
                                </a:moveTo>
                                <a:lnTo>
                                  <a:pt x="20" y="0"/>
                                </a:lnTo>
                                <a:lnTo>
                                  <a:pt x="0" y="182"/>
                                </a:lnTo>
                                <a:lnTo>
                                  <a:pt x="30" y="1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FE2"/>
                          </a:solidFill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D9ECF0" id="Группа 4" o:spid="_x0000_s1026" style="position:absolute;margin-left:291.85pt;margin-top:6.9pt;width:169.4pt;height:169.15pt;z-index:251676672" coordsize="47894,47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">
                <o:lock v:ext="edit" aspectratio="t"/>
                <v:shape id="AutoShape 4" o:spid="_x0000_s1027" type="#_x0000_t7" style="position:absolute;left:6477;top:-2144;width:33846;height:46799;rotation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" adj="4571" fillcolor="#6e6482" strokeweight=".5pt">
                  <o:lock v:ext="edit" aspectratio="t"/>
                  <v:textbox style="layout-flow:vertical-ideographic;mso-rotate:180"/>
                </v:shape>
                <v:shape id="Freeform 158" o:spid="_x0000_s1028" style="position:absolute;width:46624;height:16811;rotation:-699446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Freeform 152" o:spid="_x0000_s1029" style="position:absolute;left:79;top:30972;width:47434;height:16716;visibility:visible;mso-wrap-style:square;v-text-anchor:top" coordsize="3364,1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" path="m3346,1232r,l3342,1226r-2,-6l3340,1210r,-12l3342,1172r4,-28l3358,1090r2,-18l3360,1064r,-4l3356,1050r-4,-16l3348,986r-2,-26l3348,934r,-20l3352,900r2,-4l3354,890r-6,-12l3330,856r-2,-6l3326,838r,-32l3326,790r2,-16l3332,762r6,-10l3350,742r6,-8l3356,728r-2,-6l3346,714r-2,-8l3344,698r2,-10l3346,678r-2,-20l3340,640r-6,-18l3328,606r-4,-12l3324,582r,-4l3328,576r4,-8l3334,556r6,-34l3342,484r,-28l3304,454r-58,-6l3098,432r-82,-12l2940,408r-70,-12l2812,384r-56,-10l2676,362,2472,332,2364,318,2264,306r-86,-8l2118,294r-52,-4l1996,280,1824,250,1652,220r-72,-10l1528,204r-56,-6l1396,186,1210,152r-96,-18l1024,118,950,108r-30,-4l898,104,824,98,736,88,540,60,354,34,280,26,228,22,124,14,56,8,28,4,8,r2,10l10,28r,16l8,52,6,56,2,66,,78,,92r2,16l10,138r8,24l20,174r2,14l18,220r-2,32l16,264r2,12l20,284r,10l20,310r-4,34l12,376r,4l14,388r4,16l20,414r2,8l20,430r-2,8l14,444r-2,12l12,468r,12l16,502r4,12l22,524r2,12l22,550r,6l20,560r-2,4l20,566r4,8l26,576r,4l26,586r-4,6l20,600r,18l22,670r4,50l30,736r2,8l48,746r32,l112,750r12,2l132,754r32,14l196,780r32,8l262,796r74,16l378,820r44,12l448,838r30,6l550,852r168,16l802,876r78,12l914,894r30,6l970,908r20,10l1008,926r22,8l1088,956r72,22l1242,1000r84,20l1410,1036r78,12l1524,1052r32,2l1590,1056r38,4l1666,1066r42,6l1790,1088r84,20l2020,1142r54,10l2094,1154r16,l2126,1154r18,2l2192,1162r56,10l2310,1184r120,26l2518,1230r102,26l2680,1270r62,16l2804,1298r60,10l2892,1310r26,2l2942,1312r22,-2l2986,1308r24,l3034,1310r26,4l3114,1324r52,14l3220,1352r48,12l3290,1368r22,2l3332,1372r16,-2l3356,1358r4,-16l3364,1322r,-22l3364,1278r-4,-18l3354,1242r-4,-6l3346,1232xe" fillcolor="#dcc88c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,0,0,0,0,0,0,0,0,0,0,0,0,0,0,0,0,0" textboxrect="0,0,3364,1372"/>
                  <o:lock v:ext="edit" aspectratio="t"/>
                </v:shape>
                <v:shape id="Freeform 160" o:spid="_x0000_s1030" style="position:absolute;left:45799;top:10144;width:1810;height:28559;visibility:visible;mso-wrap-style:square;v-text-anchor:top" coordsize="116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" path="m42,582r,l42,562,38,542,32,524r-4,-6l24,514r-4,-6l18,504,16,494r4,-12l24,470,34,446r4,-8l38,434r-2,-4l32,422,30,408,24,370,22,348r,-18l24,312r4,-12l30,294r,-6l24,278,10,254,2,240,,234r,-6l,222r2,-8l6,208r8,-6l20,194r4,-8l28,178r2,-10l30,148,26,126,18,84,14,68r,-14l104,r2,16l108,30r-2,14l104,56r-4,26l100,94r4,14l106,120r2,14l108,150r-2,16l102,192r-4,20l98,220r2,10l106,260r4,16l110,290r,12l108,308r-4,6l100,322r-2,12l96,346r2,14l104,382r6,14l112,410r2,26l114,462r-2,12l110,480r-2,6l110,496r6,20l42,582xe" fillcolor="#463c5a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0,2147483646;2147483646,2147483646;2147483646,2147483646;2147483646,2147483646;2147483646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" textboxrect="0,0,116,582"/>
                  <o:lock v:ext="edit" aspectratio="t"/>
                </v:shape>
                <v:shape id="Freeform 159" o:spid="_x0000_s1031" style="position:absolute;left:46450;top:35893;width:1444;height:11938;visibility:visible;mso-wrap-style:square;v-text-anchor:top" coordsize="118,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" path="m24,980r,l32,968r4,-16l40,932r,-22l40,888,36,870,30,852r-4,-6l22,842r-4,-6l16,830r,-10l16,808r2,-26l22,754,34,700r2,-18l36,674r-2,-4l32,660,28,644,24,596,22,570r,-26l24,524r4,-14l30,506r,-6l24,488,6,466,4,460,2,448r,-32l2,400,4,384,8,372r6,-10l26,352r6,-8l32,338r-2,-6l22,324r-2,-8l20,308r2,-10l22,288,20,268,16,250,10,232,4,216,,204,,192r,-4l4,186r4,-8l10,166r6,-34l18,94r,-28l92,r2,18l96,48r,30l94,90r-2,6l84,108r-2,14l82,136r4,14l90,164r6,14l108,206r2,12l112,230r-2,8l108,246r-2,8l104,262r,10l106,282r2,8l110,304r,34l110,372r-2,22l104,410r-4,14l100,430r2,10l108,464r2,12l112,488r-2,10l106,508r-4,4l100,518r-2,16l98,552r2,18l104,604r6,18l112,634r2,18l114,670r-2,8l110,684r-2,8l108,706r6,36l116,760r2,18l116,794r,6l112,806r-2,6l110,822r,28l112,878r,12l110,900,24,980xe" fillcolor="#c8b478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;2147483646,2147483646;2147483646,2147483646;2147483646,0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" o:connectangles="0,0,0,0,0,0,0,0,0,0,0,0,0,0,0,0,0,0,0,0,0,0,0,0,0,0,0,0,0,0,0,0,0,0,0,0,0,0,0,0,0,0,0,0,0,0" textboxrect="0,0,118,980"/>
                  <o:lock v:ext="edit" aspectratio="t"/>
                </v:shape>
                <v:shape id="Freeform 158" o:spid="_x0000_s1032" style="position:absolute;left:952;top:35502;width:43925;height:12082;rotation:-365317fd;visibility:visible;mso-wrap-style:square;v-text-anchor:top" coordsize="3406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" path="m,84r,l8,80,22,74,56,58,74,50,94,46r10,l114,46r8,2l130,52r24,8l176,64r22,l220,62r44,-8l286,52r24,-2l388,54r114,8l610,70r40,6l672,80r28,6l750,94r138,24l1032,138r54,6l1122,144r30,2l1198,152r114,18l1426,190r44,4l1486,196r14,l1554,192r76,2l1712,198r38,2l1782,206r98,14l2028,238r146,16l2228,258r36,2l2296,262r48,4l2466,284r118,16l2628,304r26,2l2676,304r32,2l2788,310r80,6l2900,320r24,6l2972,338r68,12l3108,362r28,2l3158,366r40,2l3240,372r42,8l3300,386r18,4l3406,336r-18,-4l3370,326r-42,-8l3286,314r-40,-2l3224,310r-28,-2l3128,296r-68,-12l3012,272r-24,-6l2956,262r-80,-6l2796,252r-32,-2l2742,252r-26,-2l2672,246,2554,230,2432,212r-48,-4l2352,206r-36,-2l2262,200,2118,186,1970,170,1870,156r-32,-4l1800,148r-80,-2l1642,146r-54,4l1576,150r-18,l1514,146,1400,128,1286,112r-46,-6l1210,104r-36,l1120,98,976,80,838,58,788,50,760,44,738,40,698,34,590,22,398,6,346,2r-14,l322,4,302,8r-16,l260,10,252,6,242,4,218,,192,,164,2,116,8,88,12,,84xe" fillcolor="#36f" strokeweight=".5pt">
                  <v:path arrowok="t" o:connecttype="custom" o:connectlocs="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2147483646,2147483646;0,2147483646" o:connectangles="0,0,0,0,0,0,0,0,0,0,0,0,0,0,0,0,0,0,0,0,0,0,0,0,0,0,0,0,0,0,0,0,0,0,0,0,0,0,0,0,0,0,0,0,0,0,0,0,0,0,0" textboxrect="0,0,3406,390"/>
                  <o:lock v:ext="edit" aspectratio="t"/>
                </v:shape>
                <v:shape id="AutoShape 9" o:spid="_x0000_s1033" type="#_x0000_t22" style="position:absolute;left:16557;top:1505;width:6842;height:4140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" adj="1168" fillcolor="#c18821">
                  <v:shadow color="#e7e6e6"/>
                  <o:lock v:ext="edit" aspectratio="t"/>
                </v:shape>
                <v:shape id="AutoShape 20" o:spid="_x0000_s1034" type="#_x0000_t22" alt="Сферы" style="position:absolute;left:16585;top:29487;width:6767;height:13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" adj="2526" fillcolor="red" strokeweight=".25pt">
                  <v:fill r:id="rId24" o:title="" type="pattern"/>
                  <o:lock v:ext="edit" aspectratio="t"/>
                </v:shape>
                <v:shape id="AutoShape 20" o:spid="_x0000_s1035" type="#_x0000_t22" alt="Сферы" style="position:absolute;left:16605;top:1208;width:6766;height:30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" adj="1593" fillcolor="#0f32b1" strokeweight=".25pt">
                  <v:fill r:id="rId24" o:title="" type="pattern"/>
                  <o:lock v:ext="edit" aspectratio="t"/>
                </v:shape>
                <v:shape id="AutoShape 21" o:spid="_x0000_s1036" type="#_x0000_t22" style="position:absolute;left:19312;top:2534;width:1429;height:2916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" adj="459" fillcolor="#c18821">
                  <v:shadow color="#e7e6e6"/>
                  <o:lock v:ext="edit" aspectratio="t"/>
                </v:shape>
                <v:shape id="AutoShape 20" o:spid="_x0000_s1037" type="#_x0000_t22" alt="Сферы" style="position:absolute;left:19302;top:2566;width:1426;height:29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" adj="406" fillcolor="#0f32b1" strokeweight=".25pt">
                  <v:fill r:id="rId24" o:title="" type="pattern"/>
                  <o:lock v:ext="edit" aspectratio="t"/>
                </v:shape>
                <v:shape id="AutoShape 20" o:spid="_x0000_s1038" type="#_x0000_t22" alt="Сферы" style="position:absolute;left:23076;top:40181;width:3441;height:1717;rotation:74980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" adj="602" fillcolor="red" strokeweight=".25pt">
                  <v:fill r:id="rId24" o:title="" type="pattern"/>
                  <o:lock v:ext="edit" aspectratio="t"/>
                </v:shape>
                <v:shape id="Freeform 195" o:spid="_x0000_s1039" style="position:absolute;left:23980;top:39669;width:730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AutoShape 20" o:spid="_x0000_s1040" type="#_x0000_t22" alt="Сферы" style="position:absolute;left:13297;top:39289;width:3441;height:1541;rotation:5130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" adj="84" fillcolor="red" strokeweight=".25pt">
                  <v:fill r:id="rId24" o:title="" type="pattern"/>
                  <o:lock v:ext="edit" aspectratio="t"/>
                </v:shape>
                <v:shape id="Freeform 195" o:spid="_x0000_s1041" style="position:absolute;left:15268;top:38927;width:730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2" style="position:absolute;left:15953;top:36592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3" style="position:absolute;left:15652;top:35766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4" style="position:absolute;left:16477;top:3470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5" style="position:absolute;left:15795;top:33623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5" o:spid="_x0000_s1046" style="position:absolute;left:16065;top:32544;width:365;height:2270;rotation:-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" path="m30,186l18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7" style="position:absolute;left:23716;top:33258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8" style="position:absolute;left:24177;top:3422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49" style="position:absolute;left:23716;top:3505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0" style="position:absolute;left:24081;top:36132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  <v:shape id="Freeform 194" o:spid="_x0000_s1051" style="position:absolute;left:24018;top:36957;width:381;height:2270;rotation:90;visibility:visible;mso-wrap-style:square;v-text-anchor:top" coordsize="30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" path="m30,186l20,,,182r30,4xe" fillcolor="#80cfe2" strokeweight=".25pt">
                  <v:path arrowok="t" o:connecttype="custom" o:connectlocs="2147483646,2147483646;2147483646,0;0,2147483646;2147483646,2147483646" o:connectangles="0,0,0,0" textboxrect="0,0,30,186"/>
                  <o:lock v:ext="edit" aspectratio="t"/>
                </v:shape>
              </v:group>
            </w:pict>
          </mc:Fallback>
        </mc:AlternateContent>
      </w: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C232D4" w:rsidRDefault="00C232D4" w:rsidP="00C232D4">
      <w:pPr>
        <w:spacing w:before="240" w:after="120"/>
      </w:pPr>
    </w:p>
    <w:p w:rsidR="00C232D4" w:rsidRPr="008F0F9E" w:rsidRDefault="00C232D4" w:rsidP="00C232D4">
      <w:pPr>
        <w:spacing w:before="240" w:after="120"/>
      </w:pPr>
    </w:p>
    <w:p w:rsidR="00C232D4" w:rsidRDefault="00C232D4" w:rsidP="00C232D4">
      <w:pPr>
        <w:jc w:val="center"/>
      </w:pPr>
    </w:p>
    <w:p w:rsidR="00C232D4" w:rsidRDefault="00C232D4" w:rsidP="00C232D4">
      <w:pPr>
        <w:jc w:val="center"/>
        <w:rPr>
          <w:rFonts w:ascii="Arial" w:hAnsi="Arial" w:cs="Arial"/>
          <w:b/>
          <w:sz w:val="20"/>
        </w:rPr>
      </w:pPr>
    </w:p>
    <w:p w:rsidR="00C232D4" w:rsidRDefault="00C232D4" w:rsidP="00C232D4">
      <w:pPr>
        <w:jc w:val="center"/>
        <w:rPr>
          <w:rFonts w:ascii="Arial" w:hAnsi="Arial" w:cs="Arial"/>
          <w:b/>
          <w:sz w:val="20"/>
        </w:rPr>
      </w:pPr>
    </w:p>
    <w:p w:rsidR="00407787" w:rsidRDefault="0025634E">
      <w:pPr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в</w:t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</w:r>
      <w:r>
        <w:rPr>
          <w:rFonts w:ascii="Arial" w:hAnsi="Arial" w:cs="Arial"/>
          <w:b/>
          <w:sz w:val="20"/>
        </w:rPr>
        <w:tab/>
        <w:t>г</w:t>
      </w:r>
    </w:p>
    <w:p w:rsidR="00C232D4" w:rsidRDefault="00021132" w:rsidP="00021132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5</w:t>
      </w:r>
      <w:r w:rsidR="00AF60BE">
        <w:rPr>
          <w:noProof/>
        </w:rPr>
        <w:fldChar w:fldCharType="end"/>
      </w:r>
      <w:r w:rsidR="00C232D4" w:rsidRPr="00302F74">
        <w:t xml:space="preserve"> Глушение скважины с интервалом поглощения (негерметичности </w:t>
      </w:r>
      <w:r w:rsidR="00EF38D8">
        <w:t>эксплуатационной колонны</w:t>
      </w:r>
      <w:r w:rsidR="00C232D4" w:rsidRPr="00302F74">
        <w:t>) под интервалом перфорации</w:t>
      </w:r>
    </w:p>
    <w:p w:rsidR="00282B65" w:rsidRDefault="00E02F05" w:rsidP="00F22F1C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90" w:name="_Toc183591635"/>
      <w:r>
        <w:rPr>
          <w:caps w:val="0"/>
          <w:snapToGrid w:val="0"/>
        </w:rPr>
        <w:t>ГЛУШЕНИЕ НАГНЕТАТЕЛЬНЫХ СКВАЖИН, ОБОРУДОВАННЫХ ПАКЕРОМ ИЛИ КОМПОНОВКОЙ ОДНОВРЕМЕННО РАЗДЕЛЬНОЙ ЗАКАЧКИ</w:t>
      </w:r>
      <w:bookmarkEnd w:id="1690"/>
    </w:p>
    <w:p w:rsidR="00C232D4" w:rsidRDefault="00C232D4" w:rsidP="00F22F1C">
      <w:pPr>
        <w:pStyle w:val="S0"/>
        <w:numPr>
          <w:ilvl w:val="3"/>
          <w:numId w:val="48"/>
        </w:numPr>
        <w:tabs>
          <w:tab w:val="left" w:pos="851"/>
        </w:tabs>
        <w:spacing w:before="120"/>
        <w:ind w:left="0" w:firstLine="0"/>
      </w:pPr>
      <w:r w:rsidRPr="00D80DEC">
        <w:t xml:space="preserve">Для заполнения затрубного пространства раствором глушения на скважинах с посаженным пакером (закачка не возможна </w:t>
      </w:r>
      <w:r w:rsidR="00647FB4">
        <w:t>в режиме «</w:t>
      </w:r>
      <w:r w:rsidR="00151BCE" w:rsidRPr="00D80DEC">
        <w:t>циркуляци</w:t>
      </w:r>
      <w:r w:rsidR="00151BCE">
        <w:t>я</w:t>
      </w:r>
      <w:r w:rsidR="00647FB4">
        <w:t>»</w:t>
      </w:r>
      <w:r w:rsidRPr="00D80DEC">
        <w:t xml:space="preserve">) рекомендуется использовать порционную продавку ЖГ в затрубное пространство. Закачка порции раствора проводится за счет избыточного давления насосного агрегата и сжимаемости газа в затрубном пространстве. </w:t>
      </w:r>
    </w:p>
    <w:p w:rsidR="002A7AF2" w:rsidRPr="00F85231" w:rsidRDefault="0072214F" w:rsidP="00F22F1C">
      <w:pPr>
        <w:pStyle w:val="S0"/>
        <w:numPr>
          <w:ilvl w:val="3"/>
          <w:numId w:val="48"/>
        </w:numPr>
        <w:tabs>
          <w:tab w:val="left" w:pos="851"/>
        </w:tabs>
        <w:spacing w:before="120"/>
        <w:ind w:left="0" w:firstLine="0"/>
        <w:rPr>
          <w:i/>
          <w:caps/>
        </w:rPr>
      </w:pPr>
      <w:r>
        <w:t xml:space="preserve">Закачку ЖГ в затрубное пространство скважинах с посаженным пакером (закачка не возможна </w:t>
      </w:r>
      <w:r w:rsidR="00F1208D" w:rsidRPr="00F1208D">
        <w:t>в режиме «циркуляци</w:t>
      </w:r>
      <w:r w:rsidR="00151BCE">
        <w:t>я</w:t>
      </w:r>
      <w:r w:rsidR="00F1208D" w:rsidRPr="00F1208D">
        <w:t>»</w:t>
      </w:r>
      <w:r>
        <w:t xml:space="preserve"> проводить до роста устьевого давления, не превышающего предельное давление опрессовки эксплуатационной колонны с установленным пакером, указанного в плане-заказе на ремонт скважины. После закачки расчетного (согласно план-заказ</w:t>
      </w:r>
      <w:r w:rsidR="001E0A5E">
        <w:t>у</w:t>
      </w:r>
      <w:r>
        <w:t>) объема ЖГ и набора согласованного давления остановить закачку ЖГ, выждать 10 минут</w:t>
      </w:r>
      <w:r w:rsidR="0088776D">
        <w:t>,</w:t>
      </w:r>
      <w:r>
        <w:t xml:space="preserve"> контролируя достигнутое давление, затем, стравить давление на агрегате, проверить выход газа из затрубного пространства. </w:t>
      </w:r>
    </w:p>
    <w:p w:rsidR="00C232D4" w:rsidRPr="00D80DEC" w:rsidRDefault="0072214F" w:rsidP="00F22F1C">
      <w:pPr>
        <w:pStyle w:val="S0"/>
        <w:numPr>
          <w:ilvl w:val="3"/>
          <w:numId w:val="48"/>
        </w:numPr>
        <w:tabs>
          <w:tab w:val="left" w:pos="851"/>
        </w:tabs>
        <w:spacing w:before="120"/>
        <w:ind w:left="0" w:firstLine="0"/>
        <w:rPr>
          <w:i/>
          <w:caps/>
        </w:rPr>
      </w:pPr>
      <w:r>
        <w:t xml:space="preserve">Операцию по порционной закачке ЖГ (объем порции ЖГ определяется </w:t>
      </w:r>
      <w:r w:rsidR="001E0A5E">
        <w:br/>
      </w:r>
      <w:r>
        <w:t>план-заказом) повторять до стабилизации разрешенного план-заказом давления и появления ЖГ при стравливании давления остаточного газа из затрубного пространства (признак полного заполнения затрубного пространства ЖГ).</w:t>
      </w:r>
    </w:p>
    <w:p w:rsidR="00992C63" w:rsidRDefault="003051EC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691" w:name="_Toc183591636"/>
      <w:r>
        <w:rPr>
          <w:caps w:val="0"/>
          <w:snapToGrid w:val="0"/>
        </w:rPr>
        <w:t xml:space="preserve">ГЛУШЕНИЕ ДОБЫВАЮЩИХ СКВАЖИН, ОБОРУДОВАННЫХ </w:t>
      </w:r>
      <w:r w:rsidRPr="00E45E96">
        <w:rPr>
          <w:caps w:val="0"/>
          <w:szCs w:val="24"/>
        </w:rPr>
        <w:t>ЭЛЕКТРОЦЕНТРОБЕЖН</w:t>
      </w:r>
      <w:r>
        <w:rPr>
          <w:caps w:val="0"/>
          <w:szCs w:val="24"/>
        </w:rPr>
        <w:t>ЫМ</w:t>
      </w:r>
      <w:r w:rsidRPr="00E45E96">
        <w:rPr>
          <w:caps w:val="0"/>
          <w:szCs w:val="24"/>
        </w:rPr>
        <w:t xml:space="preserve"> НАСОС</w:t>
      </w:r>
      <w:r>
        <w:rPr>
          <w:caps w:val="0"/>
          <w:szCs w:val="24"/>
        </w:rPr>
        <w:t>ОМ</w:t>
      </w:r>
      <w:r>
        <w:rPr>
          <w:caps w:val="0"/>
          <w:snapToGrid w:val="0"/>
        </w:rPr>
        <w:t xml:space="preserve"> И ПАКЕРОМ</w:t>
      </w:r>
      <w:bookmarkEnd w:id="1691"/>
    </w:p>
    <w:p w:rsidR="00BD6AE6" w:rsidRDefault="00BD6AE6" w:rsidP="008222E9">
      <w:pPr>
        <w:pStyle w:val="S0"/>
        <w:numPr>
          <w:ilvl w:val="3"/>
          <w:numId w:val="49"/>
        </w:numPr>
        <w:tabs>
          <w:tab w:val="left" w:pos="851"/>
        </w:tabs>
        <w:spacing w:before="120"/>
        <w:ind w:left="0" w:firstLine="0"/>
      </w:pPr>
      <w:r w:rsidRPr="00D80DEC">
        <w:t xml:space="preserve">Для глушения скважин предусмотреть установку двух сбивных циркуляционных клапанов выше и ниже пакера. </w:t>
      </w:r>
    </w:p>
    <w:p w:rsidR="00BD6AE6" w:rsidRDefault="00BD6AE6" w:rsidP="008222E9">
      <w:pPr>
        <w:pStyle w:val="S0"/>
        <w:numPr>
          <w:ilvl w:val="3"/>
          <w:numId w:val="49"/>
        </w:numPr>
        <w:tabs>
          <w:tab w:val="left" w:pos="851"/>
        </w:tabs>
        <w:spacing w:before="120"/>
        <w:ind w:left="0" w:firstLine="0"/>
      </w:pPr>
      <w:r w:rsidRPr="00D80DEC">
        <w:t xml:space="preserve">При наличии только одного циркуляционного клапана ниже пакера: для достижения забойного давления с нормативным запасом к пластовому при расчете плотности раствора глушения рекомендуется исключить расстояние от пакера до циркуляционного клапана из высоты столба жидкости. </w:t>
      </w:r>
    </w:p>
    <w:p w:rsidR="00BD6AE6" w:rsidRDefault="00BD6AE6" w:rsidP="008222E9">
      <w:pPr>
        <w:pStyle w:val="S0"/>
        <w:numPr>
          <w:ilvl w:val="3"/>
          <w:numId w:val="49"/>
        </w:numPr>
        <w:tabs>
          <w:tab w:val="left" w:pos="851"/>
        </w:tabs>
        <w:spacing w:before="120"/>
        <w:ind w:left="0" w:firstLine="0"/>
      </w:pPr>
      <w:r w:rsidRPr="00D80DEC">
        <w:t>При наличии только одного циркуляционного клапана выше пакера: заполнение раствором глушения пространства от клапана до пакера проводить методом гравитационного оседания.</w:t>
      </w:r>
      <w:r>
        <w:t xml:space="preserve"> </w:t>
      </w:r>
    </w:p>
    <w:p w:rsidR="00457AAB" w:rsidRPr="002B2852" w:rsidRDefault="00E02F05" w:rsidP="008222E9">
      <w:pPr>
        <w:pStyle w:val="S30"/>
        <w:numPr>
          <w:ilvl w:val="2"/>
          <w:numId w:val="15"/>
        </w:numPr>
        <w:tabs>
          <w:tab w:val="left" w:pos="851"/>
        </w:tabs>
        <w:spacing w:before="240"/>
        <w:ind w:left="0" w:firstLine="0"/>
        <w:outlineLvl w:val="2"/>
      </w:pPr>
      <w:bookmarkStart w:id="1692" w:name="_Toc183591637"/>
      <w:r>
        <w:rPr>
          <w:caps w:val="0"/>
          <w:snapToGrid w:val="0"/>
        </w:rPr>
        <w:t>ПРИМЕНЕНИЕ БЛОКИРУЮЩЕГО СОСТАВА ГЛУШЕНИЯ В КАЧЕСТВЕ ПРОМЫВОЧНОЙ ЖИДКОСТИ</w:t>
      </w:r>
      <w:bookmarkEnd w:id="1692"/>
      <w:r>
        <w:rPr>
          <w:caps w:val="0"/>
          <w:snapToGrid w:val="0"/>
        </w:rPr>
        <w:t xml:space="preserve"> </w:t>
      </w:r>
    </w:p>
    <w:p w:rsidR="00457AAB" w:rsidRDefault="00457AAB" w:rsidP="008222E9">
      <w:pPr>
        <w:pStyle w:val="S0"/>
        <w:numPr>
          <w:ilvl w:val="3"/>
          <w:numId w:val="50"/>
        </w:numPr>
        <w:tabs>
          <w:tab w:val="left" w:pos="993"/>
        </w:tabs>
        <w:spacing w:before="120"/>
        <w:ind w:left="0" w:firstLine="0"/>
      </w:pPr>
      <w:r>
        <w:t>Для промывки забоя поглощающих скважин гелированные БСГ без твердой фазы применяются дробными оторочками совместно с раствором глушения или в полном объеме без раствора глушения. Объем БСГ для промывки забоя определяется интенсивностью поглощения</w:t>
      </w:r>
      <w:r w:rsidR="00BD6AE6">
        <w:t xml:space="preserve">, геометрией скважины, устьевым оборудованием (желобная емкость и пр.), </w:t>
      </w:r>
      <w:r>
        <w:t xml:space="preserve">и выбранным способом применения. </w:t>
      </w:r>
    </w:p>
    <w:p w:rsidR="002F64A5" w:rsidRPr="000E33B1" w:rsidRDefault="007B1D9B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93" w:name="_Toc183591638"/>
      <w:r w:rsidRPr="000E33B1">
        <w:rPr>
          <w:caps w:val="0"/>
          <w:snapToGrid w:val="0"/>
        </w:rPr>
        <w:t xml:space="preserve">ТЕХНОЛОГИИ ПРИМЕНЕНИЯ ЖИДКОСТЕЙ ГЛУШЕНИЯ </w:t>
      </w:r>
      <w:r>
        <w:rPr>
          <w:caps w:val="0"/>
          <w:snapToGrid w:val="0"/>
        </w:rPr>
        <w:t xml:space="preserve">В УСЛОВИЯХ РИСКОВ ОСЛОЖНЕНИЙ В ХОДЕ И ПОСЛЕ </w:t>
      </w:r>
      <w:r w:rsidRPr="00E45E96">
        <w:rPr>
          <w:caps w:val="0"/>
        </w:rPr>
        <w:t>ТЕКУЩ</w:t>
      </w:r>
      <w:r>
        <w:rPr>
          <w:caps w:val="0"/>
        </w:rPr>
        <w:t>ЕГО</w:t>
      </w:r>
      <w:r w:rsidRPr="00E45E96">
        <w:rPr>
          <w:caps w:val="0"/>
        </w:rPr>
        <w:t xml:space="preserve"> И КАПИТАЛЬН</w:t>
      </w:r>
      <w:r>
        <w:rPr>
          <w:caps w:val="0"/>
        </w:rPr>
        <w:t>ОГО</w:t>
      </w:r>
      <w:r w:rsidRPr="00E45E96">
        <w:rPr>
          <w:caps w:val="0"/>
        </w:rPr>
        <w:t xml:space="preserve"> РЕМОНТ</w:t>
      </w:r>
      <w:r>
        <w:rPr>
          <w:caps w:val="0"/>
        </w:rPr>
        <w:t>А</w:t>
      </w:r>
      <w:r w:rsidRPr="00E45E96">
        <w:rPr>
          <w:caps w:val="0"/>
        </w:rPr>
        <w:t xml:space="preserve"> СКВАЖИН</w:t>
      </w:r>
      <w:bookmarkEnd w:id="1693"/>
    </w:p>
    <w:p w:rsidR="002F64A5" w:rsidRPr="00DD4061" w:rsidRDefault="002F64A5" w:rsidP="008222E9">
      <w:pPr>
        <w:pStyle w:val="aff3"/>
        <w:numPr>
          <w:ilvl w:val="2"/>
          <w:numId w:val="40"/>
        </w:numPr>
        <w:tabs>
          <w:tab w:val="left" w:pos="709"/>
        </w:tabs>
        <w:spacing w:before="120"/>
        <w:ind w:left="0" w:firstLine="0"/>
        <w:contextualSpacing w:val="0"/>
      </w:pPr>
      <w:r w:rsidRPr="00DD4061">
        <w:t xml:space="preserve">При глушении скважин в условиях риска возникновения осложнений после </w:t>
      </w:r>
      <w:r w:rsidR="00004003" w:rsidRPr="00DD4061">
        <w:t>ТКРС</w:t>
      </w:r>
      <w:r w:rsidRPr="00DD4061">
        <w:t xml:space="preserve"> рекомендуются мероприятия, связанные с модификацией свойств и состава растворов глушения </w:t>
      </w:r>
      <w:r w:rsidR="001C7389">
        <w:t>ХР</w:t>
      </w:r>
      <w:r w:rsidRPr="00DD4061">
        <w:t xml:space="preserve">-ингибиторов коррозии, глинонабухания, солеотложений, гидратообразования, нейтрализаторов сероводорода, бактерицидов, </w:t>
      </w:r>
      <w:r w:rsidR="003A57DF" w:rsidRPr="00DD4061">
        <w:t>ПАВ</w:t>
      </w:r>
      <w:r w:rsidR="00A4394B" w:rsidRPr="00DD4061">
        <w:t xml:space="preserve">, растворителей солетложений </w:t>
      </w:r>
      <w:r w:rsidRPr="00DD4061">
        <w:t xml:space="preserve">и других.  </w:t>
      </w:r>
    </w:p>
    <w:p w:rsidR="002F64A5" w:rsidRDefault="002F64A5" w:rsidP="0088776D">
      <w:pPr>
        <w:pStyle w:val="aff3"/>
        <w:keepNext/>
        <w:numPr>
          <w:ilvl w:val="2"/>
          <w:numId w:val="40"/>
        </w:numPr>
        <w:tabs>
          <w:tab w:val="left" w:pos="709"/>
        </w:tabs>
        <w:spacing w:before="120"/>
        <w:ind w:left="0" w:firstLine="0"/>
        <w:contextualSpacing w:val="0"/>
      </w:pPr>
      <w:r>
        <w:t xml:space="preserve">Рекомендуются три технологии применения </w:t>
      </w:r>
      <w:r w:rsidR="000C5191">
        <w:t>ХР</w:t>
      </w:r>
      <w:r w:rsidR="0088776D">
        <w:t xml:space="preserve"> при глушении:</w:t>
      </w:r>
    </w:p>
    <w:p w:rsidR="002F64A5" w:rsidRDefault="002F64A5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модификация </w:t>
      </w:r>
      <w:r w:rsidR="000C5191">
        <w:t>ХР</w:t>
      </w:r>
      <w:r>
        <w:t xml:space="preserve"> всего объема раствора глушения – применяется при обоснованной необходимости изменения свойств всего объема раствора глушения, контактирующего с металлом и оборудованием скважины, призабойной зоны пласта, пластовыми флюидами, </w:t>
      </w:r>
      <w:r w:rsidR="0025634E">
        <w:t>например,</w:t>
      </w:r>
      <w:r>
        <w:t xml:space="preserve"> ввод ингибитора коррозии; </w:t>
      </w:r>
    </w:p>
    <w:p w:rsidR="002F64A5" w:rsidRDefault="002F64A5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модификация </w:t>
      </w:r>
      <w:r w:rsidR="000C5191">
        <w:t>ХР</w:t>
      </w:r>
      <w:r>
        <w:t xml:space="preserve"> ограниченного объема раствора глушения </w:t>
      </w:r>
      <w:r w:rsidR="0025634E">
        <w:t>–</w:t>
      </w:r>
      <w:r>
        <w:t xml:space="preserve"> </w:t>
      </w:r>
      <w:r w:rsidR="00462DD1">
        <w:t>БЖ</w:t>
      </w:r>
      <w:r>
        <w:t xml:space="preserve">, с целью разобщения раствора глушения и пластового флюида (нефти, пластовой воды, коллектора), при обоснованной необходимости модификации свойств части раствора глушения, контактирующего с целевым объектом применения реагента (например, низкопроницаемый коллектор при модификации ПАВ). Солевой состав и плотность </w:t>
      </w:r>
      <w:r w:rsidR="00462DD1">
        <w:t>БЖ</w:t>
      </w:r>
      <w:r w:rsidR="00B67F46">
        <w:t xml:space="preserve"> </w:t>
      </w:r>
      <w:r>
        <w:t xml:space="preserve">может отличаться от солевого состава и плотности раствора глушения. </w:t>
      </w:r>
      <w:r w:rsidR="00462DD1">
        <w:t>БЖ</w:t>
      </w:r>
      <w:r w:rsidR="00B67F46">
        <w:t xml:space="preserve"> </w:t>
      </w:r>
      <w:r>
        <w:t>закачивается перед или в разрыв с раствором глушения;</w:t>
      </w:r>
    </w:p>
    <w:p w:rsidR="002F64A5" w:rsidRDefault="002F64A5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доставка </w:t>
      </w:r>
      <w:r w:rsidR="000C5191">
        <w:t>ХР</w:t>
      </w:r>
      <w:r>
        <w:t xml:space="preserve"> в пласт с помощью модификаци</w:t>
      </w:r>
      <w:r w:rsidR="00953210">
        <w:t>и</w:t>
      </w:r>
      <w:r>
        <w:t xml:space="preserve"> реагентом (или реагентами) ограниченного объема раствора глушения </w:t>
      </w:r>
      <w:r w:rsidR="00462DD1">
        <w:t>–</w:t>
      </w:r>
      <w:r>
        <w:t xml:space="preserve"> </w:t>
      </w:r>
      <w:r w:rsidR="00462DD1">
        <w:t>БЖ</w:t>
      </w:r>
      <w:r w:rsidR="00021132">
        <w:t>.</w:t>
      </w:r>
    </w:p>
    <w:p w:rsidR="00EF1300" w:rsidRPr="0053050A" w:rsidRDefault="00EF1300" w:rsidP="008222E9">
      <w:pPr>
        <w:pStyle w:val="aff3"/>
        <w:numPr>
          <w:ilvl w:val="2"/>
          <w:numId w:val="40"/>
        </w:numPr>
        <w:tabs>
          <w:tab w:val="left" w:pos="709"/>
        </w:tabs>
        <w:spacing w:before="120"/>
        <w:ind w:left="0" w:firstLine="0"/>
        <w:contextualSpacing w:val="0"/>
      </w:pPr>
      <w:r w:rsidRPr="0053050A">
        <w:t xml:space="preserve">Показатели технологических свойств растворов глушения для обоснования применения и дозировки реагентов-модификаторов приведены в </w:t>
      </w:r>
      <w:hyperlink w:anchor="Приложения" w:history="1">
        <w:r w:rsidRPr="0053050A">
          <w:rPr>
            <w:rStyle w:val="af"/>
          </w:rPr>
          <w:t xml:space="preserve">Приложении </w:t>
        </w:r>
        <w:r w:rsidR="003C55CF" w:rsidRPr="0053050A">
          <w:rPr>
            <w:rStyle w:val="af"/>
          </w:rPr>
          <w:t>1</w:t>
        </w:r>
        <w:r w:rsidR="00265E7C" w:rsidRPr="0053050A">
          <w:rPr>
            <w:rStyle w:val="af"/>
          </w:rPr>
          <w:t>.</w:t>
        </w:r>
      </w:hyperlink>
    </w:p>
    <w:p w:rsidR="002F64A5" w:rsidRPr="002B2852" w:rsidRDefault="002F64A5" w:rsidP="00EC482A">
      <w:pPr>
        <w:rPr>
          <w:rFonts w:ascii="Arial" w:hAnsi="Arial" w:cs="Arial"/>
          <w:sz w:val="18"/>
          <w:szCs w:val="18"/>
        </w:rPr>
        <w:sectPr w:rsidR="002F64A5" w:rsidRPr="002B2852" w:rsidSect="007D4596">
          <w:headerReference w:type="even" r:id="rId26"/>
          <w:headerReference w:type="firs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6C4C45" w:rsidRPr="002B2852" w:rsidRDefault="00813716" w:rsidP="008222E9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694" w:name="_Toc396292469"/>
      <w:bookmarkStart w:id="1695" w:name="_Toc183591639"/>
      <w:r>
        <w:rPr>
          <w:rFonts w:eastAsia="Arial Unicode MS"/>
          <w:caps w:val="0"/>
        </w:rPr>
        <w:t xml:space="preserve">ПРИГОТОВЛЕНИЕ БЛОКИРУЮЩИХ </w:t>
      </w:r>
      <w:r w:rsidR="0023312A">
        <w:rPr>
          <w:rFonts w:eastAsia="Arial Unicode MS"/>
          <w:caps w:val="0"/>
        </w:rPr>
        <w:t>СОСТАВОВ</w:t>
      </w:r>
      <w:r>
        <w:rPr>
          <w:rFonts w:eastAsia="Arial Unicode MS"/>
          <w:caps w:val="0"/>
        </w:rPr>
        <w:t xml:space="preserve"> ГЛУШЕНИЯ</w:t>
      </w:r>
      <w:bookmarkEnd w:id="1694"/>
      <w:bookmarkEnd w:id="1695"/>
    </w:p>
    <w:p w:rsidR="006C4C45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696" w:name="_Toc396292470"/>
      <w:bookmarkStart w:id="1697" w:name="_Toc183591640"/>
      <w:r>
        <w:rPr>
          <w:caps w:val="0"/>
          <w:snapToGrid w:val="0"/>
        </w:rPr>
        <w:t>ОСОБЫЕ ТРЕБОВАНИЯ К КАЧЕСТВУ РАБОТ И ОБОРУДОВАНИЯ</w:t>
      </w:r>
      <w:bookmarkEnd w:id="1696"/>
      <w:bookmarkEnd w:id="1697"/>
    </w:p>
    <w:p w:rsidR="006C4C45" w:rsidRPr="002B2852" w:rsidRDefault="00493199" w:rsidP="00352C70">
      <w:pPr>
        <w:pStyle w:val="S0"/>
        <w:spacing w:before="120"/>
      </w:pPr>
      <w:r>
        <w:t>Заданное качество БСГ обеспечивается использованием расходных материалов</w:t>
      </w:r>
      <w:r w:rsidR="00265E7C">
        <w:t>,</w:t>
      </w:r>
      <w:r>
        <w:t xml:space="preserve"> указанных в </w:t>
      </w:r>
      <w:r w:rsidR="00091050">
        <w:t xml:space="preserve">Инструкции </w:t>
      </w:r>
      <w:r w:rsidR="006E699B">
        <w:t>производителя</w:t>
      </w:r>
      <w:r w:rsidR="0065363A">
        <w:t xml:space="preserve"> </w:t>
      </w:r>
      <w:r w:rsidR="00B730C3">
        <w:t>на</w:t>
      </w:r>
      <w:r w:rsidR="0065363A">
        <w:t xml:space="preserve"> приготовлени</w:t>
      </w:r>
      <w:r w:rsidR="00B730C3">
        <w:t>е</w:t>
      </w:r>
      <w:r w:rsidR="0065363A">
        <w:t xml:space="preserve"> БСГ</w:t>
      </w:r>
      <w:r>
        <w:t>, соблюдением сроков и условий хранения, точным выполнением технологии приготовления.</w:t>
      </w:r>
    </w:p>
    <w:p w:rsidR="006C4C45" w:rsidRPr="002B2852" w:rsidRDefault="00493199" w:rsidP="00352C70">
      <w:pPr>
        <w:pStyle w:val="S0"/>
        <w:spacing w:before="120"/>
      </w:pPr>
      <w:r>
        <w:t xml:space="preserve">В промежуточные материалы (водно-солевая основа) запрещается ввод, каких-либо других </w:t>
      </w:r>
      <w:r w:rsidR="000C5191">
        <w:t>ХР</w:t>
      </w:r>
      <w:r>
        <w:t>, композиций и их растворов без предварительной проверки в лабораторных условиях на совместимость и изменение технологических свойств.</w:t>
      </w:r>
    </w:p>
    <w:p w:rsidR="006C4C45" w:rsidRPr="002B2852" w:rsidRDefault="00493199" w:rsidP="00352C70">
      <w:pPr>
        <w:pStyle w:val="S0"/>
        <w:spacing w:before="120"/>
      </w:pPr>
      <w:r>
        <w:t>Запрещено приготовление БСГ с использованием растворов с установки регенерации, без предварительной проверки в лабораторных условиях на совместимость и изменение технологических свойств.</w:t>
      </w:r>
    </w:p>
    <w:p w:rsidR="006C4C45" w:rsidRPr="002B2852" w:rsidRDefault="00493199" w:rsidP="00352C70">
      <w:pPr>
        <w:pStyle w:val="S0"/>
        <w:spacing w:before="120"/>
      </w:pPr>
      <w:r>
        <w:t xml:space="preserve">Настоящие </w:t>
      </w:r>
      <w:r w:rsidR="00352C70">
        <w:t xml:space="preserve">Типовые </w:t>
      </w:r>
      <w:r w:rsidR="00383C28">
        <w:t>требования</w:t>
      </w:r>
      <w:r>
        <w:t xml:space="preserve"> не ограничивают </w:t>
      </w:r>
      <w:r w:rsidR="009F0A93">
        <w:t>Подрядчиков</w:t>
      </w:r>
      <w:r>
        <w:t xml:space="preserve"> в определении марки оборудования и марки </w:t>
      </w:r>
      <w:r w:rsidR="000C5191">
        <w:t>ХР</w:t>
      </w:r>
      <w:r>
        <w:t>, необходимых для приготовл</w:t>
      </w:r>
      <w:r w:rsidR="00B670B7">
        <w:t>ения БСГ. После согласования с СП ОГ, ответственн</w:t>
      </w:r>
      <w:r w:rsidR="00801B37">
        <w:t>ым</w:t>
      </w:r>
      <w:r w:rsidR="00B670B7">
        <w:t xml:space="preserve"> за приготовление и применение ЖГ</w:t>
      </w:r>
      <w:r w:rsidR="00801B37">
        <w:t>,</w:t>
      </w:r>
      <w:r>
        <w:t xml:space="preserve"> </w:t>
      </w:r>
      <w:r w:rsidR="009F0A93">
        <w:t>Подрядчики</w:t>
      </w:r>
      <w:r>
        <w:t xml:space="preserve"> могут использовать другие марки оборудования и марки </w:t>
      </w:r>
      <w:r w:rsidR="000C5191">
        <w:t>ХР</w:t>
      </w:r>
      <w:r>
        <w:t>, допущенные к промышленному применению.</w:t>
      </w:r>
    </w:p>
    <w:p w:rsidR="006C4C45" w:rsidRPr="002B2852" w:rsidRDefault="00493199" w:rsidP="00352C70">
      <w:pPr>
        <w:pStyle w:val="S0"/>
        <w:spacing w:before="120"/>
      </w:pPr>
      <w:r>
        <w:t>Для приготовления БСГ рекомендуется использовать гидроворонку эжекторного типа или другое устройство</w:t>
      </w:r>
      <w:r w:rsidR="00265E7C">
        <w:t>,</w:t>
      </w:r>
      <w:r>
        <w:t xml:space="preserve"> позволяющее производить равномерную дозировку порошков в емкость приготовления.</w:t>
      </w:r>
    </w:p>
    <w:p w:rsidR="006C4C45" w:rsidRPr="002B2852" w:rsidRDefault="00493199" w:rsidP="00352C70">
      <w:pPr>
        <w:pStyle w:val="S0"/>
        <w:spacing w:before="120"/>
      </w:pPr>
      <w:r>
        <w:t xml:space="preserve">Качество приготовления и стабильность свойств БСГ зависит от полноты охвата перемешиванием всего объема емкости приготовления (отсутствие «мертвых зон»), чистоты емкостей и скорости ввода порошков. Оборудование для приготовления БСГ должно обеспечивать равномерное и полное диспергирование </w:t>
      </w:r>
      <w:r w:rsidR="000C5191">
        <w:t>ХР</w:t>
      </w:r>
      <w:r>
        <w:t xml:space="preserve"> в жидкости. Использование циркуляционных центробежных насосов, увеличивает скорость набора вязкости </w:t>
      </w:r>
      <w:r w:rsidR="001E0A5E">
        <w:br/>
      </w:r>
      <w:r>
        <w:t xml:space="preserve">водно-солевой основы при растворении </w:t>
      </w:r>
      <w:r w:rsidR="000C5191">
        <w:t>ХР</w:t>
      </w:r>
      <w:r>
        <w:t>-загустителей.</w:t>
      </w:r>
    </w:p>
    <w:p w:rsidR="006C4C45" w:rsidRPr="002B2852" w:rsidRDefault="00493199" w:rsidP="00352C70">
      <w:pPr>
        <w:pStyle w:val="S0"/>
        <w:spacing w:before="120"/>
      </w:pPr>
      <w:r>
        <w:t xml:space="preserve">Используемые емкости должны быть оборудованы лопастными или иными мешалками, обеспечивающими постоянное и равномерное распределение </w:t>
      </w:r>
      <w:r w:rsidR="000C5191">
        <w:t>ХР</w:t>
      </w:r>
      <w:r>
        <w:t xml:space="preserve"> по всему объему.</w:t>
      </w:r>
    </w:p>
    <w:p w:rsidR="006C4C45" w:rsidRPr="002B2852" w:rsidRDefault="00493199" w:rsidP="00352C70">
      <w:pPr>
        <w:pStyle w:val="S0"/>
        <w:spacing w:before="120"/>
      </w:pPr>
      <w:r>
        <w:t>Трубопроводная обвязка емкостей для приготовления БСГ должна иметь конструкцию</w:t>
      </w:r>
      <w:r w:rsidR="00265E7C">
        <w:t>,</w:t>
      </w:r>
      <w:r>
        <w:t xml:space="preserve"> предусматривающую возможность её промывки и прочистки в случае гелирования в них жидкости. Освобождение трубопроводной обвязки от загустевшего раствора рекомендуется проводить с использованием цементировочного агрегата путем продавки водно-солевой основы (раствора или воды) по системе трубопроводной обвязки в объеме трубопроводной обвязки.</w:t>
      </w:r>
    </w:p>
    <w:p w:rsidR="006C4C45" w:rsidRPr="002B2852" w:rsidRDefault="00493199" w:rsidP="00352C70">
      <w:pPr>
        <w:pStyle w:val="S0"/>
        <w:spacing w:before="120"/>
      </w:pPr>
      <w:r>
        <w:t>Перед использованием емкости должны быть очищены от остатков предыдущих технологических жидкостей и осадков.</w:t>
      </w:r>
    </w:p>
    <w:p w:rsidR="006C4C45" w:rsidRPr="002B2852" w:rsidRDefault="00493199" w:rsidP="00352C70">
      <w:pPr>
        <w:pStyle w:val="S0"/>
        <w:spacing w:before="120"/>
      </w:pPr>
      <w:r>
        <w:t xml:space="preserve">Место ввода </w:t>
      </w:r>
      <w:r w:rsidR="000C5191">
        <w:t>ХР</w:t>
      </w:r>
      <w:r>
        <w:t xml:space="preserve"> в гидроворонку должно иметь свободные подъезды для техники с целью доставки материалов и возможности использования погрузчика.</w:t>
      </w:r>
    </w:p>
    <w:p w:rsidR="006C4C45" w:rsidRPr="002B2852" w:rsidRDefault="0072214F" w:rsidP="00352C70">
      <w:pPr>
        <w:pStyle w:val="S0"/>
        <w:spacing w:before="120"/>
      </w:pPr>
      <w:r w:rsidRPr="0072214F">
        <w:t xml:space="preserve">В случае избыточного загущения (в </w:t>
      </w:r>
      <w:r w:rsidR="002A7AF2">
        <w:t>два</w:t>
      </w:r>
      <w:r w:rsidRPr="0072214F">
        <w:t xml:space="preserve"> раза превышающий технологический показатель данного БСГ или достижения состояния «не текучий») БСГ при низких температурах, следует разбавить их раствором водно-солевой основы аналогичной достигнутой плотности и использовать готовый БСГ по прямому назначению.</w:t>
      </w:r>
    </w:p>
    <w:p w:rsidR="006C4C45" w:rsidRPr="002B2852" w:rsidRDefault="00493199" w:rsidP="008B366A">
      <w:pPr>
        <w:pStyle w:val="S0"/>
        <w:keepNext/>
        <w:keepLines/>
        <w:spacing w:before="120"/>
        <w:rPr>
          <w:b/>
        </w:rPr>
      </w:pPr>
      <w:bookmarkStart w:id="1698" w:name="_Toc249425633"/>
      <w:bookmarkStart w:id="1699" w:name="_Toc396292471"/>
      <w:r>
        <w:rPr>
          <w:b/>
        </w:rPr>
        <w:t>Ограничения в применени</w:t>
      </w:r>
      <w:bookmarkEnd w:id="1698"/>
      <w:r>
        <w:rPr>
          <w:b/>
        </w:rPr>
        <w:t>и.</w:t>
      </w:r>
      <w:bookmarkEnd w:id="1699"/>
    </w:p>
    <w:p w:rsidR="006C4C45" w:rsidRPr="002B2852" w:rsidRDefault="00493199" w:rsidP="00352C70">
      <w:pPr>
        <w:pStyle w:val="S0"/>
        <w:spacing w:before="120"/>
      </w:pPr>
      <w:r>
        <w:t xml:space="preserve">БСГ, приготовленные на основе растворов солей кальция (хлористый кальций, нитрат кальция), несовместимы с фторсодержащими растворами (грязевая кислота, глинокислота, плавиковая кислота, бифторид аммония), спиртами (метиловый спирт, изопропиловый спирт), </w:t>
      </w:r>
      <w:r w:rsidR="000C5191">
        <w:t>ХР</w:t>
      </w:r>
      <w:r>
        <w:t>, содержащими сульфат-ион (ССБ), растворы полимеров (полиакриламид, щелочной сток производства капролактама и др.).</w:t>
      </w:r>
    </w:p>
    <w:p w:rsidR="006C4C45" w:rsidRPr="002B2852" w:rsidRDefault="00493199" w:rsidP="00352C70">
      <w:pPr>
        <w:pStyle w:val="S0"/>
        <w:spacing w:before="120"/>
        <w:rPr>
          <w:b/>
        </w:rPr>
      </w:pPr>
      <w:bookmarkStart w:id="1700" w:name="_Toc396292472"/>
      <w:r>
        <w:rPr>
          <w:b/>
        </w:rPr>
        <w:t>Удаление БСГ.</w:t>
      </w:r>
      <w:bookmarkEnd w:id="1700"/>
    </w:p>
    <w:p w:rsidR="006C4C45" w:rsidRPr="002B2852" w:rsidRDefault="00493199" w:rsidP="00352C70">
      <w:pPr>
        <w:pStyle w:val="S0"/>
        <w:spacing w:before="120"/>
      </w:pPr>
      <w:r>
        <w:t>Саморазрушение и удаление БСГ происходит при вызове притока обводненной продукции, при переводе скважины на воду перед запуском УЭЦН, при возникновении депрессии при освоении скважины.</w:t>
      </w:r>
    </w:p>
    <w:p w:rsidR="006C4C45" w:rsidRPr="002B2852" w:rsidRDefault="00493199" w:rsidP="00352C70">
      <w:pPr>
        <w:pStyle w:val="S0"/>
        <w:spacing w:before="120"/>
      </w:pPr>
      <w:r>
        <w:t xml:space="preserve">Для удаления остатков БСГ может быть применена технология кислотной ванны с использованием соляной кислоты (5-12 %) по </w:t>
      </w:r>
      <w:r w:rsidR="003E3C49">
        <w:t>технологии кислотных обработок.</w:t>
      </w:r>
    </w:p>
    <w:p w:rsidR="006C4C45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701" w:name="_Toc183591641"/>
      <w:bookmarkStart w:id="1702" w:name="_Toc396292473"/>
      <w:r>
        <w:rPr>
          <w:caps w:val="0"/>
          <w:snapToGrid w:val="0"/>
        </w:rPr>
        <w:t>ПРИГОТОВЛЕНИЕ ГЕЛИРОВАННО</w:t>
      </w:r>
      <w:r w:rsidR="00FB1277">
        <w:rPr>
          <w:caps w:val="0"/>
          <w:snapToGrid w:val="0"/>
        </w:rPr>
        <w:t>ГО</w:t>
      </w:r>
      <w:r>
        <w:rPr>
          <w:caps w:val="0"/>
          <w:snapToGrid w:val="0"/>
        </w:rPr>
        <w:t xml:space="preserve"> БЛОКИРУЮЩЕ</w:t>
      </w:r>
      <w:r w:rsidR="0023312A">
        <w:rPr>
          <w:caps w:val="0"/>
          <w:snapToGrid w:val="0"/>
        </w:rPr>
        <w:t>ГО</w:t>
      </w:r>
      <w:r>
        <w:rPr>
          <w:caps w:val="0"/>
          <w:snapToGrid w:val="0"/>
        </w:rPr>
        <w:t xml:space="preserve"> </w:t>
      </w:r>
      <w:r w:rsidR="0023312A">
        <w:rPr>
          <w:caps w:val="0"/>
          <w:snapToGrid w:val="0"/>
        </w:rPr>
        <w:t>СОСТАВА</w:t>
      </w:r>
      <w:r>
        <w:rPr>
          <w:caps w:val="0"/>
          <w:snapToGrid w:val="0"/>
        </w:rPr>
        <w:t xml:space="preserve"> ГЛУШЕНИЯ БЕЗ ТВЕРДОЙ ФАЗЫ</w:t>
      </w:r>
      <w:bookmarkEnd w:id="1701"/>
      <w:r>
        <w:rPr>
          <w:caps w:val="0"/>
          <w:snapToGrid w:val="0"/>
        </w:rPr>
        <w:t xml:space="preserve"> </w:t>
      </w:r>
      <w:bookmarkEnd w:id="1702"/>
    </w:p>
    <w:p w:rsidR="00C85D13" w:rsidRPr="002B2852" w:rsidRDefault="00493199" w:rsidP="00352C70">
      <w:pPr>
        <w:pStyle w:val="S0"/>
        <w:spacing w:before="120"/>
      </w:pPr>
      <w:bookmarkStart w:id="1703" w:name="_Toc286763810"/>
      <w:r>
        <w:rPr>
          <w:b/>
        </w:rPr>
        <w:t>Назначение, состав и свойства</w:t>
      </w:r>
      <w:bookmarkEnd w:id="1703"/>
      <w:r>
        <w:rPr>
          <w:b/>
        </w:rPr>
        <w:t xml:space="preserve">. </w:t>
      </w:r>
    </w:p>
    <w:p w:rsidR="006C4C45" w:rsidRPr="002B2852" w:rsidRDefault="00493199" w:rsidP="00352C70">
      <w:pPr>
        <w:pStyle w:val="S0"/>
        <w:spacing w:before="120"/>
      </w:pPr>
      <w:r>
        <w:t xml:space="preserve">БСГ-ГЖ – жидкость повышенной вязкости, содержащая водно-солевую основу, водорастворимый </w:t>
      </w:r>
      <w:r w:rsidR="000C5191">
        <w:t>ХР</w:t>
      </w:r>
      <w:r>
        <w:t>-загуститель, прошедший ОПИ по технологии БСГ), специальные добавки (бактерицид, регулятор кислотности).</w:t>
      </w:r>
    </w:p>
    <w:p w:rsidR="006C4C45" w:rsidRPr="002B2852" w:rsidRDefault="00493199" w:rsidP="00352C70">
      <w:pPr>
        <w:pStyle w:val="S0"/>
        <w:spacing w:before="120"/>
      </w:pPr>
      <w:r>
        <w:t>Предназначена для временного и обратимого снижения проницаемости границы «стенка скважины – вход в пласт», контроля поглощения ЖГ при подземном ремонте добывающих и нагнетательных скважин без ГРП и проницаемостью коллектора менее 1 Дарси, скважин с АВПД.</w:t>
      </w:r>
    </w:p>
    <w:p w:rsidR="006C4C45" w:rsidRPr="002B2852" w:rsidRDefault="00493199" w:rsidP="00352C70">
      <w:pPr>
        <w:pStyle w:val="S0"/>
        <w:spacing w:before="120"/>
      </w:pPr>
      <w:r>
        <w:t>Основными компонентами БСГ-ГЖ:</w:t>
      </w:r>
    </w:p>
    <w:p w:rsidR="006C4C45" w:rsidRPr="002B2852" w:rsidRDefault="00493199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водно-солевая основа – техническая вода или растворы солей в воде (</w:t>
      </w:r>
      <w:r w:rsidR="00B3378C">
        <w:t>подразделы</w:t>
      </w:r>
      <w:r>
        <w:t xml:space="preserve"> </w:t>
      </w:r>
      <w:r w:rsidR="00305792">
        <w:t>5</w:t>
      </w:r>
      <w:r>
        <w:t xml:space="preserve">.2, </w:t>
      </w:r>
      <w:r w:rsidR="00305792">
        <w:t>5</w:t>
      </w:r>
      <w:r>
        <w:t>.4-</w:t>
      </w:r>
      <w:r w:rsidR="00305792">
        <w:t>5</w:t>
      </w:r>
      <w:r>
        <w:t>.</w:t>
      </w:r>
      <w:r w:rsidR="006725BC">
        <w:t>7</w:t>
      </w:r>
      <w:r>
        <w:t xml:space="preserve"> настоящих </w:t>
      </w:r>
      <w:r w:rsidR="00305792">
        <w:t>Типовых требований</w:t>
      </w:r>
      <w:r>
        <w:t>);</w:t>
      </w:r>
    </w:p>
    <w:p w:rsidR="006C4C45" w:rsidRPr="00643688" w:rsidRDefault="000C5191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ХР</w:t>
      </w:r>
      <w:r w:rsidR="00493199">
        <w:t>-загуститель</w:t>
      </w:r>
      <w:r w:rsidR="00CF6363">
        <w:t xml:space="preserve"> </w:t>
      </w:r>
      <w:r w:rsidR="00493199">
        <w:t xml:space="preserve">– гелирующая смесь, содержащая водорастворимые </w:t>
      </w:r>
      <w:r w:rsidR="00493199" w:rsidRPr="00643688">
        <w:t xml:space="preserve">полимеры </w:t>
      </w:r>
      <w:r w:rsidR="00F91D89">
        <w:t>и (или)</w:t>
      </w:r>
      <w:r w:rsidR="00BF0202" w:rsidRPr="00643688">
        <w:t xml:space="preserve"> ПАВ и</w:t>
      </w:r>
      <w:r w:rsidR="00493199" w:rsidRPr="00643688">
        <w:t xml:space="preserve"> специальные добавки. </w:t>
      </w:r>
      <w:r>
        <w:t>ХР</w:t>
      </w:r>
      <w:r w:rsidR="00493199" w:rsidRPr="00643688">
        <w:t xml:space="preserve">-загуститель служит для увеличения вязкости </w:t>
      </w:r>
      <w:r w:rsidR="008B366A">
        <w:br/>
      </w:r>
      <w:r w:rsidR="00493199" w:rsidRPr="00643688">
        <w:t>водно-солевой основы, снижения фильтратоотдачи при пластовой температуре.</w:t>
      </w:r>
    </w:p>
    <w:p w:rsidR="006C4C45" w:rsidRPr="00643688" w:rsidRDefault="00493199" w:rsidP="00395D03">
      <w:pPr>
        <w:pStyle w:val="S0"/>
        <w:spacing w:before="120"/>
      </w:pPr>
      <w:r w:rsidRPr="00643688">
        <w:t>Водно-солевая основа служит средой для приготовления БСГ-ГЖ, набора необходимой плотности, понижения температуры замерзания и температуры потери текучести.</w:t>
      </w:r>
    </w:p>
    <w:p w:rsidR="006C4C45" w:rsidRPr="002B2852" w:rsidRDefault="00493199" w:rsidP="00395D03">
      <w:pPr>
        <w:pStyle w:val="S0"/>
        <w:spacing w:before="120"/>
      </w:pPr>
      <w:r w:rsidRPr="00643688">
        <w:t xml:space="preserve">Тип раствора выбирается исходя из требуемой плотности БСГ и совместимости с пластовой водой и нефтью. Допускается снижение плотности водно-солевой основы не более чем </w:t>
      </w:r>
      <w:r w:rsidR="008B366A">
        <w:br/>
      </w:r>
      <w:r w:rsidRPr="00643688">
        <w:t xml:space="preserve">на </w:t>
      </w:r>
      <w:r w:rsidR="001F0E5E" w:rsidRPr="00643688">
        <w:t>3</w:t>
      </w:r>
      <w:r w:rsidRPr="00643688">
        <w:t>0 кг/м</w:t>
      </w:r>
      <w:r w:rsidRPr="00643688">
        <w:rPr>
          <w:vertAlign w:val="superscript"/>
        </w:rPr>
        <w:t>3</w:t>
      </w:r>
      <w:r w:rsidRPr="00643688">
        <w:t xml:space="preserve"> (на 0,0</w:t>
      </w:r>
      <w:r w:rsidR="001F0E5E" w:rsidRPr="00643688">
        <w:t>3</w:t>
      </w:r>
      <w:r w:rsidRPr="00643688">
        <w:t xml:space="preserve"> г/см</w:t>
      </w:r>
      <w:r w:rsidRPr="00643688">
        <w:rPr>
          <w:vertAlign w:val="superscript"/>
        </w:rPr>
        <w:t>3</w:t>
      </w:r>
      <w:r w:rsidRPr="00643688">
        <w:t>)</w:t>
      </w:r>
      <w:r>
        <w:t xml:space="preserve"> от максимальной.</w:t>
      </w:r>
    </w:p>
    <w:p w:rsidR="006C4C45" w:rsidRPr="002B2852" w:rsidRDefault="00493199" w:rsidP="00395D03">
      <w:pPr>
        <w:pStyle w:val="S0"/>
        <w:spacing w:before="120"/>
      </w:pPr>
      <w:r>
        <w:t>Для обеспечения прокачиваемости БСГ-ГЖ в зимний период рекомендуется не допускать охлаждения готового состава ниже температуры потери текучести.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Основные технологические свойства</w:t>
      </w:r>
      <w:r>
        <w:t xml:space="preserve"> БСГ-ГЖ приведены в Таблице 30.</w:t>
      </w:r>
    </w:p>
    <w:p w:rsidR="00C85D13" w:rsidRPr="002B2852" w:rsidRDefault="00021132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30</w:t>
      </w:r>
      <w:r w:rsidR="00AF60BE">
        <w:rPr>
          <w:noProof/>
        </w:rPr>
        <w:fldChar w:fldCharType="end"/>
      </w:r>
    </w:p>
    <w:p w:rsidR="006C4C45" w:rsidRPr="002B2852" w:rsidRDefault="00493199" w:rsidP="00B36BD1">
      <w:pPr>
        <w:pStyle w:val="Sd"/>
        <w:spacing w:after="60"/>
      </w:pPr>
      <w:r>
        <w:t>Основные технологические свойства БСГ-ГЖ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95"/>
        <w:gridCol w:w="2375"/>
        <w:gridCol w:w="1742"/>
        <w:gridCol w:w="1742"/>
        <w:gridCol w:w="1791"/>
        <w:gridCol w:w="1809"/>
      </w:tblGrid>
      <w:tr w:rsidR="006C4C45" w:rsidRPr="002B2852" w:rsidTr="000829C6">
        <w:trPr>
          <w:trHeight w:val="197"/>
          <w:tblHeader/>
          <w:jc w:val="center"/>
        </w:trPr>
        <w:tc>
          <w:tcPr>
            <w:tcW w:w="200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205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594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0829C6">
        <w:trPr>
          <w:trHeight w:val="360"/>
          <w:tblHeader/>
          <w:jc w:val="center"/>
        </w:trPr>
        <w:tc>
          <w:tcPr>
            <w:tcW w:w="200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05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ПО П.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 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.1 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>НАСТОЯЩИХ ТИПОВЫХ ТРЕБОВАНИЙ</w:t>
            </w:r>
          </w:p>
        </w:tc>
        <w:tc>
          <w:tcPr>
            <w:tcW w:w="8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 5</w:t>
            </w:r>
            <w:r>
              <w:rPr>
                <w:rFonts w:ascii="Arial" w:hAnsi="Arial" w:cs="Arial"/>
                <w:b/>
                <w:sz w:val="14"/>
                <w:szCs w:val="14"/>
              </w:rPr>
              <w:t>.2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90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</w:t>
            </w:r>
            <w:r w:rsidR="00B3378C">
              <w:rPr>
                <w:rFonts w:ascii="Arial" w:hAnsi="Arial" w:cs="Arial"/>
                <w:b/>
                <w:sz w:val="14"/>
                <w:szCs w:val="14"/>
              </w:rPr>
              <w:t> 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.4-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918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182CFE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 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-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</w:tr>
      <w:tr w:rsidR="00C85D13" w:rsidRPr="002B2852" w:rsidTr="000829C6">
        <w:trPr>
          <w:trHeight w:val="120"/>
          <w:tblHeader/>
          <w:jc w:val="center"/>
        </w:trPr>
        <w:tc>
          <w:tcPr>
            <w:tcW w:w="2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9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85D13" w:rsidRPr="002B2852" w:rsidRDefault="00493199" w:rsidP="00F22F1C">
            <w:pPr>
              <w:keepNext/>
              <w:keepLine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0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Плотность </w:t>
            </w:r>
            <w:r w:rsidR="0088776D">
              <w:rPr>
                <w:sz w:val="20"/>
                <w:szCs w:val="20"/>
              </w:rPr>
              <w:br/>
            </w:r>
            <w:r>
              <w:rPr>
                <w:sz w:val="20"/>
                <w:szCs w:val="20"/>
              </w:rPr>
              <w:t>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1000</w:t>
            </w:r>
          </w:p>
        </w:tc>
        <w:tc>
          <w:tcPr>
            <w:tcW w:w="884" w:type="pct"/>
            <w:tcBorders>
              <w:top w:val="single" w:sz="12" w:space="0" w:color="auto"/>
            </w:tcBorders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</w:t>
            </w:r>
            <w:r w:rsidR="00300C37" w:rsidRPr="00643688">
              <w:rPr>
                <w:sz w:val="20"/>
                <w:szCs w:val="20"/>
              </w:rPr>
              <w:t>8</w:t>
            </w:r>
            <w:r w:rsidRPr="00643688">
              <w:rPr>
                <w:sz w:val="20"/>
                <w:szCs w:val="20"/>
              </w:rPr>
              <w:t>0</w:t>
            </w:r>
          </w:p>
        </w:tc>
        <w:tc>
          <w:tcPr>
            <w:tcW w:w="909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1320</w:t>
            </w:r>
          </w:p>
        </w:tc>
        <w:tc>
          <w:tcPr>
            <w:tcW w:w="918" w:type="pct"/>
            <w:tcBorders>
              <w:top w:val="single" w:sz="12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14</w:t>
            </w:r>
            <w:r w:rsidR="001F0E5E" w:rsidRPr="00643688">
              <w:rPr>
                <w:sz w:val="20"/>
                <w:szCs w:val="20"/>
              </w:rPr>
              <w:t>5</w:t>
            </w:r>
            <w:r w:rsidRPr="00643688">
              <w:rPr>
                <w:sz w:val="20"/>
                <w:szCs w:val="20"/>
              </w:rPr>
              <w:t>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БСГ,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1000</w:t>
            </w:r>
          </w:p>
        </w:tc>
        <w:tc>
          <w:tcPr>
            <w:tcW w:w="884" w:type="pct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1180</w:t>
            </w:r>
          </w:p>
        </w:tc>
        <w:tc>
          <w:tcPr>
            <w:tcW w:w="909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1320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14</w:t>
            </w:r>
            <w:r w:rsidR="00300C37" w:rsidRPr="00643688">
              <w:rPr>
                <w:sz w:val="20"/>
                <w:szCs w:val="20"/>
              </w:rPr>
              <w:t>8</w:t>
            </w:r>
            <w:r w:rsidRPr="00643688">
              <w:rPr>
                <w:sz w:val="20"/>
                <w:szCs w:val="20"/>
              </w:rPr>
              <w:t>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990</w:t>
            </w:r>
          </w:p>
        </w:tc>
        <w:tc>
          <w:tcPr>
            <w:tcW w:w="884" w:type="pct"/>
          </w:tcPr>
          <w:p w:rsidR="006C4C45" w:rsidRPr="0088776D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1170</w:t>
            </w:r>
          </w:p>
        </w:tc>
        <w:tc>
          <w:tcPr>
            <w:tcW w:w="909" w:type="pct"/>
            <w:shd w:val="clear" w:color="auto" w:fill="auto"/>
          </w:tcPr>
          <w:p w:rsidR="006C4C45" w:rsidRPr="0088776D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1310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  <w:lang w:val="en-US"/>
              </w:rPr>
            </w:pPr>
            <w:r w:rsidRPr="00643688">
              <w:rPr>
                <w:sz w:val="20"/>
                <w:szCs w:val="20"/>
              </w:rPr>
              <w:t>1450</w:t>
            </w:r>
          </w:p>
        </w:tc>
      </w:tr>
      <w:tr w:rsidR="006C4C45" w:rsidRPr="002B2852" w:rsidTr="00013403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20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884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</w:t>
            </w:r>
          </w:p>
        </w:tc>
        <w:tc>
          <w:tcPr>
            <w:tcW w:w="884" w:type="pct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15</w:t>
            </w:r>
          </w:p>
        </w:tc>
        <w:tc>
          <w:tcPr>
            <w:tcW w:w="909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19</w:t>
            </w:r>
          </w:p>
        </w:tc>
        <w:tc>
          <w:tcPr>
            <w:tcW w:w="918" w:type="pct"/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643688">
        <w:trPr>
          <w:trHeight w:val="504"/>
          <w:jc w:val="center"/>
        </w:trPr>
        <w:tc>
          <w:tcPr>
            <w:tcW w:w="200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205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8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884" w:type="pct"/>
            <w:tcBorders>
              <w:bottom w:val="single" w:sz="8" w:space="0" w:color="auto"/>
            </w:tcBorders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909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  <w:tc>
          <w:tcPr>
            <w:tcW w:w="918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1,0</w:t>
            </w:r>
          </w:p>
        </w:tc>
      </w:tr>
      <w:tr w:rsidR="00667A28" w:rsidRPr="002B2852" w:rsidTr="00643688">
        <w:trPr>
          <w:trHeight w:val="504"/>
          <w:jc w:val="center"/>
        </w:trPr>
        <w:tc>
          <w:tcPr>
            <w:tcW w:w="200" w:type="pct"/>
            <w:tcBorders>
              <w:top w:val="single" w:sz="8" w:space="0" w:color="auto"/>
            </w:tcBorders>
            <w:shd w:val="clear" w:color="auto" w:fill="auto"/>
          </w:tcPr>
          <w:p w:rsidR="00667A28" w:rsidRPr="002B2852" w:rsidRDefault="00667A28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205" w:type="pct"/>
            <w:tcBorders>
              <w:top w:val="single" w:sz="8" w:space="0" w:color="auto"/>
            </w:tcBorders>
            <w:shd w:val="clear" w:color="auto" w:fill="auto"/>
          </w:tcPr>
          <w:p w:rsidR="00667A28" w:rsidRPr="002B2852" w:rsidRDefault="00667A28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загустителя,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594" w:type="pct"/>
            <w:gridSpan w:val="4"/>
            <w:tcBorders>
              <w:top w:val="single" w:sz="8" w:space="0" w:color="auto"/>
            </w:tcBorders>
            <w:shd w:val="clear" w:color="auto" w:fill="auto"/>
          </w:tcPr>
          <w:p w:rsidR="00667A28" w:rsidRPr="00643688" w:rsidRDefault="00667A2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643688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7</w:t>
            </w:r>
          </w:p>
        </w:tc>
        <w:tc>
          <w:tcPr>
            <w:tcW w:w="1205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</w:t>
            </w:r>
            <w:r w:rsidR="00EC04A1">
              <w:rPr>
                <w:sz w:val="20"/>
                <w:szCs w:val="20"/>
                <w:vertAlign w:val="superscript"/>
              </w:rPr>
              <w:t>1</w:t>
            </w:r>
            <w:r w:rsidRPr="00643688">
              <w:rPr>
                <w:sz w:val="20"/>
                <w:szCs w:val="20"/>
              </w:rPr>
              <w:t>)</w:t>
            </w:r>
          </w:p>
        </w:tc>
        <w:tc>
          <w:tcPr>
            <w:tcW w:w="3594" w:type="pct"/>
            <w:gridSpan w:val="4"/>
            <w:shd w:val="clear" w:color="auto" w:fill="auto"/>
          </w:tcPr>
          <w:p w:rsidR="00643688" w:rsidRPr="00667A28" w:rsidRDefault="00643688" w:rsidP="008B366A">
            <w:pPr>
              <w:rPr>
                <w:sz w:val="20"/>
                <w:szCs w:val="20"/>
                <w:highlight w:val="red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  <w:r w:rsidR="002B63F6">
              <w:rPr>
                <w:sz w:val="20"/>
                <w:szCs w:val="20"/>
              </w:rPr>
              <w:t xml:space="preserve"> </w:t>
            </w:r>
          </w:p>
        </w:tc>
      </w:tr>
      <w:tr w:rsidR="002B63F6" w:rsidRPr="002B2852" w:rsidTr="00643688">
        <w:trPr>
          <w:trHeight w:val="504"/>
          <w:jc w:val="center"/>
        </w:trPr>
        <w:tc>
          <w:tcPr>
            <w:tcW w:w="200" w:type="pct"/>
            <w:shd w:val="clear" w:color="auto" w:fill="auto"/>
          </w:tcPr>
          <w:p w:rsidR="002B63F6" w:rsidRPr="00643688" w:rsidRDefault="002B63F6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05" w:type="pct"/>
            <w:shd w:val="clear" w:color="auto" w:fill="auto"/>
          </w:tcPr>
          <w:p w:rsidR="002B63F6" w:rsidRPr="00643688" w:rsidRDefault="002B63F6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594" w:type="pct"/>
            <w:gridSpan w:val="4"/>
            <w:shd w:val="clear" w:color="auto" w:fill="auto"/>
          </w:tcPr>
          <w:p w:rsidR="002B63F6" w:rsidRPr="00643688" w:rsidRDefault="002B63F6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(микрокальцита марки МК-400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 за 8 ч</w:t>
            </w:r>
            <w:r w:rsidR="0088776D">
              <w:rPr>
                <w:sz w:val="20"/>
                <w:szCs w:val="20"/>
              </w:rPr>
              <w:t>асов при пластовой температуре</w:t>
            </w:r>
          </w:p>
        </w:tc>
      </w:tr>
    </w:tbl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Оборудование</w:t>
      </w:r>
      <w:r w:rsidR="004561F8" w:rsidRPr="004561F8">
        <w:rPr>
          <w:b/>
        </w:rPr>
        <w:t xml:space="preserve"> </w:t>
      </w:r>
      <w:r w:rsidR="004561F8">
        <w:rPr>
          <w:b/>
        </w:rPr>
        <w:t>для приготовления ЖГ</w:t>
      </w:r>
      <w:r>
        <w:rPr>
          <w:b/>
        </w:rPr>
        <w:t>: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 или емкость объемом 5-25 м</w:t>
      </w:r>
      <w:r>
        <w:rPr>
          <w:vertAlign w:val="superscript"/>
        </w:rPr>
        <w:t>3</w:t>
      </w:r>
      <w:r>
        <w:t xml:space="preserve"> 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6C4C45" w:rsidRPr="004D079A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4D079A" w:rsidRPr="00F22F1C" w:rsidRDefault="004D079A" w:rsidP="00F22F1C">
      <w:pPr>
        <w:pStyle w:val="aff3"/>
        <w:spacing w:before="60"/>
        <w:ind w:left="567"/>
        <w:contextualSpacing w:val="0"/>
      </w:pPr>
      <w:r w:rsidRPr="00F22F1C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 w:rsidRPr="00F22F1C">
        <w:br/>
        <w:t xml:space="preserve">№ П4-06.02 ПДТП-0005 </w:t>
      </w:r>
      <w:r w:rsidRPr="00F22F1C">
        <w:t>«Типовые технические решения. Растворно-солевой узел».</w:t>
      </w:r>
    </w:p>
    <w:p w:rsidR="006C4C45" w:rsidRPr="002B2852" w:rsidRDefault="004D079A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ареометр общего назначения АОН-2,3,4 по Межгосударственному стандарту </w:t>
      </w:r>
      <w:r w:rsidR="001E0A5E">
        <w:br/>
      </w:r>
      <w:r>
        <w:t>ГОСТ 18481-81 «Ареометры и цилиндры стеклянные. Общие технические условия» с ценой деления шкалы не более 10 кг/см3;</w:t>
      </w:r>
    </w:p>
    <w:p w:rsidR="006C4C45" w:rsidRPr="002B2852" w:rsidRDefault="00493199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термометр с диапазоном измерения от минус 30 </w:t>
      </w:r>
      <w:r>
        <w:rPr>
          <w:vertAlign w:val="superscript"/>
        </w:rPr>
        <w:t>о</w:t>
      </w:r>
      <w:r>
        <w:t>С до плюс 1</w:t>
      </w:r>
      <w:r w:rsidR="00A040B7">
        <w:t>5</w:t>
      </w:r>
      <w:r>
        <w:t xml:space="preserve">0 </w:t>
      </w:r>
      <w:r>
        <w:rPr>
          <w:vertAlign w:val="superscript"/>
        </w:rPr>
        <w:t>о</w:t>
      </w:r>
      <w:r>
        <w:t xml:space="preserve">С, ценой деления не более 1 </w:t>
      </w:r>
      <w:r w:rsidR="003854B2">
        <w:rPr>
          <w:vertAlign w:val="superscript"/>
        </w:rPr>
        <w:t>о</w:t>
      </w:r>
      <w:r w:rsidR="003854B2">
        <w:t>С</w:t>
      </w:r>
      <w:r>
        <w:t>.</w:t>
      </w:r>
    </w:p>
    <w:p w:rsidR="006C4C45" w:rsidRPr="002B2852" w:rsidRDefault="000C5191" w:rsidP="00395D03">
      <w:pPr>
        <w:pStyle w:val="S0"/>
        <w:spacing w:before="120"/>
        <w:rPr>
          <w:b/>
        </w:rPr>
      </w:pPr>
      <w:r>
        <w:rPr>
          <w:b/>
        </w:rPr>
        <w:t>ХР</w:t>
      </w:r>
      <w:r w:rsidR="004561F8" w:rsidRPr="004561F8">
        <w:rPr>
          <w:b/>
        </w:rPr>
        <w:t xml:space="preserve"> </w:t>
      </w:r>
      <w:r w:rsidR="004561F8">
        <w:rPr>
          <w:b/>
        </w:rPr>
        <w:t>для приготовления ЖГ</w:t>
      </w:r>
      <w:r w:rsidR="00493199">
        <w:rPr>
          <w:b/>
        </w:rPr>
        <w:t>:</w:t>
      </w:r>
    </w:p>
    <w:p w:rsidR="006C4C45" w:rsidRPr="002B2852" w:rsidRDefault="000C519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ХР</w:t>
      </w:r>
      <w:r w:rsidR="00643688">
        <w:t>-загуститель</w:t>
      </w:r>
      <w:r w:rsidR="0088776D">
        <w:t>;</w:t>
      </w:r>
    </w:p>
    <w:p w:rsidR="006C4C45" w:rsidRPr="002B2852" w:rsidRDefault="0088776D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в</w:t>
      </w:r>
      <w:r w:rsidR="00493199">
        <w:t>одно-солевой раствор.</w:t>
      </w:r>
    </w:p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6C4C45" w:rsidRPr="00643688" w:rsidRDefault="00493199" w:rsidP="00395D03">
      <w:pPr>
        <w:pStyle w:val="S0"/>
        <w:spacing w:before="120"/>
      </w:pPr>
      <w:r>
        <w:rPr>
          <w:b/>
        </w:rPr>
        <w:t>Стадия 1.</w:t>
      </w:r>
      <w:r>
        <w:t xml:space="preserve"> Экспресс-тест, </w:t>
      </w:r>
      <w:r w:rsidRPr="00643688">
        <w:t>проводится перед приготовлен</w:t>
      </w:r>
      <w:r w:rsidR="000829C6">
        <w:t>ием основного объема (несколько </w:t>
      </w:r>
      <w:r w:rsidRPr="00643688">
        <w:t>м</w:t>
      </w:r>
      <w:r w:rsidRPr="00643688">
        <w:rPr>
          <w:vertAlign w:val="superscript"/>
        </w:rPr>
        <w:t>3</w:t>
      </w:r>
      <w:r w:rsidRPr="00643688">
        <w:t xml:space="preserve">) для контроля совместимости </w:t>
      </w:r>
      <w:r w:rsidR="000C5191">
        <w:t>ХР</w:t>
      </w:r>
      <w:r w:rsidRPr="00643688">
        <w:t xml:space="preserve">-загустителя и водно-солевой основы на участке приготовления. Осуществляется растворением </w:t>
      </w:r>
      <w:r w:rsidR="000C5191">
        <w:t>ХР</w:t>
      </w:r>
      <w:r w:rsidRPr="00643688">
        <w:t xml:space="preserve">-загустителя в количестве </w:t>
      </w:r>
      <w:r w:rsidR="00667A28" w:rsidRPr="00643688">
        <w:t xml:space="preserve">расходной нормы реагента в 1 литре </w:t>
      </w:r>
      <w:r w:rsidRPr="00643688">
        <w:t>используемой водно-солевой основы, в подходящей для этого емкости (пластиковая или стеклянная бутылка). Загуститель при растворении добавляется аккуратным высыпанием тонкой струйкой в водно-солевую основу при интенсивном перемешивании для избегания слипания и образования комков загустителя.</w:t>
      </w:r>
    </w:p>
    <w:p w:rsidR="006C4C45" w:rsidRPr="00643688" w:rsidRDefault="00493199" w:rsidP="00395D03">
      <w:pPr>
        <w:pStyle w:val="S0"/>
        <w:spacing w:before="120"/>
      </w:pPr>
      <w:r w:rsidRPr="00643688">
        <w:t>После высыпания загустителя перемешивать содержимое бутылки в течение 0,5-1 часа.</w:t>
      </w:r>
    </w:p>
    <w:p w:rsidR="006C4C45" w:rsidRPr="00643688" w:rsidRDefault="00493199" w:rsidP="00395D03">
      <w:pPr>
        <w:pStyle w:val="S0"/>
        <w:spacing w:before="120"/>
      </w:pPr>
      <w:r w:rsidRPr="00643688">
        <w:t>При отсутствии загущения солевого раствора добавить в нее 5% (объемных) пресной воды (для снижения плотности раствора на 1 литр основы добавляется 50 мл пресной воды) и провести экспресс-тест повторно</w:t>
      </w:r>
      <w:r w:rsidR="00667A28" w:rsidRPr="00643688">
        <w:t xml:space="preserve"> с пересчетом плотности водно-солевой основы</w:t>
      </w:r>
      <w:r w:rsidRPr="00643688">
        <w:t xml:space="preserve">. При отсутствии эффекта загущения в течение 4 часов сменить солевой раствор или источник воды для приготовления солевого раствора, и повторить тест до получения положительных результатов по загущению. </w:t>
      </w:r>
    </w:p>
    <w:p w:rsidR="00A040B7" w:rsidRPr="00643688" w:rsidRDefault="00A040B7" w:rsidP="00395D03">
      <w:pPr>
        <w:pStyle w:val="S0"/>
        <w:spacing w:before="120"/>
      </w:pPr>
      <w:r w:rsidRPr="00643688">
        <w:t>Емкость с гелированной жидкостью помещается в воду (водяную баню) с пластовой температурой целевого объекта применения на 1 час.</w:t>
      </w:r>
    </w:p>
    <w:p w:rsidR="00A040B7" w:rsidRPr="00643688" w:rsidRDefault="00A040B7" w:rsidP="00395D03">
      <w:pPr>
        <w:pStyle w:val="S0"/>
        <w:spacing w:before="120"/>
      </w:pPr>
      <w:r w:rsidRPr="00643688">
        <w:t>Тест считается положительным, если достигнут эффект загущения</w:t>
      </w:r>
      <w:r w:rsidR="0072214F">
        <w:t xml:space="preserve"> </w:t>
      </w:r>
      <w:r w:rsidR="0072214F" w:rsidRPr="0072214F">
        <w:t>(в 2 раза превышающий технологический показатель данного БСГ или достижения состояния «не текучий»</w:t>
      </w:r>
      <w:r w:rsidR="0072214F">
        <w:t>)</w:t>
      </w:r>
      <w:r w:rsidRPr="00643688">
        <w:t xml:space="preserve"> </w:t>
      </w:r>
      <w:r w:rsidR="001E0A5E">
        <w:br/>
      </w:r>
      <w:r w:rsidRPr="00643688">
        <w:t>водно-со</w:t>
      </w:r>
      <w:r w:rsidR="0072214F">
        <w:t>ле</w:t>
      </w:r>
      <w:r w:rsidRPr="00643688">
        <w:t xml:space="preserve">вой основы и в течение 1 часа в емкости не наблюдается расслоения раствора (выпадение осадкой или образования плавающих хлопьев реагента). </w:t>
      </w:r>
    </w:p>
    <w:p w:rsidR="00C85D13" w:rsidRDefault="00493199" w:rsidP="00395D03">
      <w:pPr>
        <w:pStyle w:val="S0"/>
        <w:spacing w:before="120"/>
      </w:pPr>
      <w:r w:rsidRPr="00643688">
        <w:rPr>
          <w:b/>
        </w:rPr>
        <w:t>Стадия 2.</w:t>
      </w:r>
      <w:r w:rsidRPr="00643688">
        <w:t xml:space="preserve"> Приготовление водн</w:t>
      </w:r>
      <w:r>
        <w:t xml:space="preserve">о-солевой основы производится в соответствии с </w:t>
      </w:r>
      <w:r w:rsidR="00095CDE">
        <w:t xml:space="preserve">подразделами </w:t>
      </w:r>
      <w:r w:rsidR="00305792">
        <w:t>5</w:t>
      </w:r>
      <w:r>
        <w:t>.</w:t>
      </w:r>
      <w:r w:rsidR="00F43545">
        <w:t>1</w:t>
      </w:r>
      <w:r>
        <w:t>-</w:t>
      </w:r>
      <w:r w:rsidR="00305792">
        <w:t>5</w:t>
      </w:r>
      <w:r>
        <w:t>.</w:t>
      </w:r>
      <w:r w:rsidR="006725BC">
        <w:t>7</w:t>
      </w:r>
      <w:r>
        <w:t xml:space="preserve"> настоящих </w:t>
      </w:r>
      <w:r w:rsidR="00305792">
        <w:t>Типовых требований</w:t>
      </w:r>
      <w:r>
        <w:t xml:space="preserve">. 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3.</w:t>
      </w:r>
      <w:r>
        <w:t xml:space="preserve"> Загущение водно-солевой основы может проводиться двумя способами.</w:t>
      </w:r>
    </w:p>
    <w:p w:rsidR="006C4C45" w:rsidRPr="002B2852" w:rsidRDefault="00493199" w:rsidP="00395D03">
      <w:pPr>
        <w:pStyle w:val="S0"/>
        <w:spacing w:before="120"/>
      </w:pPr>
      <w:r w:rsidRPr="004679AB">
        <w:t>Способ 1.</w:t>
      </w:r>
      <w:r>
        <w:t xml:space="preserve"> Диспергирование порошка </w:t>
      </w:r>
      <w:r w:rsidR="000C5191">
        <w:t>ХР</w:t>
      </w:r>
      <w:r>
        <w:t>-загустителя через сухую гидроворонку эжектора в струю водно-солевой основы, создаваемую электроцентробежным насосом: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</w:t>
      </w:r>
      <w:r w:rsidR="00493199">
        <w:t xml:space="preserve">ассчитать расходные нормы водно-солевого раствора, </w:t>
      </w:r>
      <w:r w:rsidR="000C5191">
        <w:t>ХР</w:t>
      </w:r>
      <w:r w:rsidR="00493199">
        <w:t xml:space="preserve">-загустителя согласно </w:t>
      </w:r>
      <w:r w:rsidR="00B85858">
        <w:t>И</w:t>
      </w:r>
      <w:r w:rsidR="004634AE">
        <w:t>нструкции производителя</w:t>
      </w:r>
      <w:r w:rsidR="00700A15" w:rsidRPr="00700A15">
        <w:t xml:space="preserve"> </w:t>
      </w:r>
      <w:r w:rsidR="00700A15">
        <w:t>или утвержденной расходной нормы реагента загустителя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н</w:t>
      </w:r>
      <w:r w:rsidR="00493199">
        <w:t>абрать в миксер водно-солевой раствор в расчетном объеме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</w:t>
      </w:r>
      <w:r w:rsidR="00493199">
        <w:t xml:space="preserve">ключить мешалку и внешний центробежный насос (при наличии). Вскрыть на площадке эжектора мешок с </w:t>
      </w:r>
      <w:r w:rsidR="000C5191">
        <w:t>ХР</w:t>
      </w:r>
      <w:r w:rsidR="00493199">
        <w:t xml:space="preserve">-загустителем, подать через эжектор </w:t>
      </w:r>
      <w:r w:rsidR="000C5191">
        <w:t>ХР</w:t>
      </w:r>
      <w:r w:rsidR="00493199">
        <w:t xml:space="preserve"> в струю жидкости. Подача загустителя регулируется всасывающей способностью эжектора</w:t>
      </w:r>
      <w:r>
        <w:t>;</w:t>
      </w:r>
      <w:r w:rsidR="00493199">
        <w:t xml:space="preserve"> 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еремешивать загущенный раствор мешалкой до набора вязкости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осле набора вязкости перемешивать в течение 30 минут, отобрать контрольную пробу в бутылку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ерекачать БСГ-ГЖ в емкость накопления или оставить в миксере с включенной мешалкой до отгрузки.</w:t>
      </w:r>
    </w:p>
    <w:p w:rsidR="006C4C45" w:rsidRPr="002B2852" w:rsidRDefault="00493199" w:rsidP="00395D03">
      <w:pPr>
        <w:pStyle w:val="S0"/>
        <w:spacing w:before="120"/>
      </w:pPr>
      <w:r w:rsidRPr="004679AB">
        <w:t>Способ 2.</w:t>
      </w:r>
      <w:r>
        <w:rPr>
          <w:i/>
        </w:rPr>
        <w:t xml:space="preserve"> </w:t>
      </w:r>
      <w:r>
        <w:t xml:space="preserve">Диспергирование порошка </w:t>
      </w:r>
      <w:r w:rsidR="000C5191">
        <w:t>ХР</w:t>
      </w:r>
      <w:r>
        <w:t xml:space="preserve">-загустителя высыпанием в водно-солевой раствор в емкости приготовления. Подача </w:t>
      </w:r>
      <w:r w:rsidR="000C5191">
        <w:t>ХР</w:t>
      </w:r>
      <w:r>
        <w:t>-загустителя проводится в зону перемешивания лопастной мешалки (при отсутствии гидроворонки и эжектора):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р</w:t>
      </w:r>
      <w:r w:rsidR="00493199">
        <w:t xml:space="preserve">ассчитать расходные нормы водно-солевого раствора, </w:t>
      </w:r>
      <w:r w:rsidR="000C5191">
        <w:t>ХР</w:t>
      </w:r>
      <w:r w:rsidR="00493199">
        <w:t>-загустителя согласно</w:t>
      </w:r>
      <w:r w:rsidR="004634AE">
        <w:t xml:space="preserve"> </w:t>
      </w:r>
      <w:r w:rsidR="00B85858">
        <w:t>И</w:t>
      </w:r>
      <w:r w:rsidR="004634AE">
        <w:t>нструкции производителя</w:t>
      </w:r>
      <w:r w:rsidR="00A41B17">
        <w:t xml:space="preserve"> или утвержденной расходной нормы реагента загустителя</w:t>
      </w:r>
      <w:r w:rsidR="009A31CA">
        <w:t>.</w:t>
      </w:r>
      <w:r w:rsidR="00A41B17">
        <w:t xml:space="preserve"> </w:t>
      </w:r>
      <w:r w:rsidR="00493199">
        <w:t>Набрать в миксер водно-солевой раствор по уровню «лопасти большой мешалки»</w:t>
      </w:r>
      <w:r>
        <w:t>;</w:t>
      </w:r>
      <w:r w:rsidR="00493199">
        <w:t xml:space="preserve"> 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в</w:t>
      </w:r>
      <w:r w:rsidR="00493199">
        <w:t xml:space="preserve">ключить мешалку и внешний центробежный насос (при наличии). Вскрыть на верхней площадке емкости (миксера) мешок с </w:t>
      </w:r>
      <w:r w:rsidR="000C5191">
        <w:t>ХР</w:t>
      </w:r>
      <w:r w:rsidR="00493199">
        <w:t xml:space="preserve">-загустителем, высыпать расчетное количество </w:t>
      </w:r>
      <w:r w:rsidR="000C5191">
        <w:t>ХР</w:t>
      </w:r>
      <w:r w:rsidR="00493199">
        <w:t xml:space="preserve">-загустителя в зону вращения лопастей мешалки. Подача </w:t>
      </w:r>
      <w:r w:rsidR="000C5191">
        <w:t>ХР</w:t>
      </w:r>
      <w:r w:rsidR="00493199">
        <w:t xml:space="preserve"> регулируется </w:t>
      </w:r>
      <w:r w:rsidR="008B366A">
        <w:br/>
      </w:r>
      <w:r w:rsidR="00493199">
        <w:t>вручную ~25 кг за 30-40 минут</w:t>
      </w:r>
      <w:r>
        <w:t>;</w:t>
      </w:r>
      <w:r w:rsidR="00493199">
        <w:t xml:space="preserve"> 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д</w:t>
      </w:r>
      <w:r w:rsidR="00493199">
        <w:t>олить в емкость (миксер) остатки водно-солевого раствора до расчетного объема, мешалку не выключать для усреднения состава раствора в течение 30-60 минут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еремешивать загущенный раствор мешалкой до набора вязкости, но не менее 1 часа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осле набора вязкости перемешивать в течение 30 минут, отобрать контрольную пробу в бутылку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п</w:t>
      </w:r>
      <w:r w:rsidR="00493199">
        <w:t>ерекачать БСГ-ГЖ в емкость накопления или оставить в миксере с включенной мешалкой до отгрузки.</w:t>
      </w:r>
    </w:p>
    <w:p w:rsidR="006C4C45" w:rsidRPr="002B2852" w:rsidRDefault="00493199" w:rsidP="00395D03">
      <w:pPr>
        <w:pStyle w:val="S0"/>
        <w:spacing w:before="120"/>
      </w:pPr>
      <w:r>
        <w:t>БСГ-ГЖ может быть приготовлена до отгрузки и храниться в емкости приготовления в течение 5 суток после приготовления.</w:t>
      </w:r>
    </w:p>
    <w:p w:rsidR="006C4C45" w:rsidRPr="002B2852" w:rsidRDefault="00493199" w:rsidP="00395D03">
      <w:pPr>
        <w:pStyle w:val="S0"/>
        <w:spacing w:before="120"/>
      </w:pPr>
      <w:r>
        <w:t>Ограничение срока хранения БСГ-ГЖ связано с риском набора вязкости, риском биоразрушения загустителя и трудностями при откачке, особенно в зимний период времени.</w:t>
      </w:r>
    </w:p>
    <w:p w:rsidR="006C4C45" w:rsidRPr="002B2852" w:rsidRDefault="00493199" w:rsidP="00395D03">
      <w:pPr>
        <w:pStyle w:val="S0"/>
        <w:spacing w:before="120"/>
      </w:pPr>
      <w:r>
        <w:t>Длительность операций определяется визуально по полноте растворения загустителя и набора вязкости с учетом температуры раствора и интенсивности перемешивания.</w:t>
      </w:r>
    </w:p>
    <w:p w:rsidR="006C4C45" w:rsidRPr="002B2852" w:rsidRDefault="00493199" w:rsidP="00395D03">
      <w:pPr>
        <w:pStyle w:val="S0"/>
        <w:spacing w:before="120"/>
      </w:pPr>
      <w:r>
        <w:t>Использование водно-солевой основы с повышенной температурой ускоряет процесс растворения загустителя.</w:t>
      </w:r>
    </w:p>
    <w:p w:rsidR="006C4C45" w:rsidRPr="002B2852" w:rsidRDefault="00493199" w:rsidP="00395D03">
      <w:pPr>
        <w:pStyle w:val="S0"/>
        <w:spacing w:before="120"/>
      </w:pPr>
      <w:r>
        <w:t xml:space="preserve">Растворять добавочное количество </w:t>
      </w:r>
      <w:r w:rsidR="000C5191">
        <w:t>ХР</w:t>
      </w:r>
      <w:r>
        <w:t xml:space="preserve">-загустителя после приготовления не рекомендуется. При необходимости растворять добавочное количество </w:t>
      </w:r>
      <w:r w:rsidR="000C5191">
        <w:t>ХР</w:t>
      </w:r>
      <w:r>
        <w:t>-загустителя можно только при наличии интенсивного перемешивания необходимого для разбивания комков загустителя.</w:t>
      </w:r>
    </w:p>
    <w:p w:rsidR="006C4C45" w:rsidRPr="002B2852" w:rsidRDefault="00493199" w:rsidP="00395D03">
      <w:pPr>
        <w:pStyle w:val="S0"/>
        <w:spacing w:before="120"/>
      </w:pPr>
      <w:r>
        <w:t xml:space="preserve">При температуре окружающей среды ниже минус 10 </w:t>
      </w:r>
      <w:r>
        <w:rPr>
          <w:vertAlign w:val="superscript"/>
        </w:rPr>
        <w:t>о</w:t>
      </w:r>
      <w:r>
        <w:t xml:space="preserve">С для облегчения растворения </w:t>
      </w:r>
      <w:r w:rsidR="00801B37">
        <w:br/>
      </w:r>
      <w:r w:rsidR="000C5191">
        <w:t>ХР</w:t>
      </w:r>
      <w:r>
        <w:t xml:space="preserve">-загустителя рекомендуется использовать установку ППУ для предварительного прогрева водно-солевой основы. Время прогрева установкой ППУ подбирается по достижению раствором температуры +15 </w:t>
      </w:r>
      <w:r>
        <w:rPr>
          <w:vertAlign w:val="superscript"/>
        </w:rPr>
        <w:t>о</w:t>
      </w:r>
      <w:r>
        <w:t>С или выше.</w:t>
      </w:r>
    </w:p>
    <w:p w:rsidR="006C4C45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704" w:name="_Toc396292474"/>
      <w:bookmarkStart w:id="1705" w:name="_Toc183591642"/>
      <w:r>
        <w:rPr>
          <w:caps w:val="0"/>
          <w:snapToGrid w:val="0"/>
        </w:rPr>
        <w:t xml:space="preserve">ПРИГОТОВЛЕНИЯ </w:t>
      </w:r>
      <w:r w:rsidR="00BF471A">
        <w:rPr>
          <w:caps w:val="0"/>
          <w:snapToGrid w:val="0"/>
        </w:rPr>
        <w:t xml:space="preserve">БЛОКИРУЮЩЕГО СОСТАВА </w:t>
      </w:r>
      <w:r>
        <w:rPr>
          <w:caps w:val="0"/>
          <w:snapToGrid w:val="0"/>
        </w:rPr>
        <w:t>ГЛУШЕНИЯ С ТВЕРДОЙ ФАЗОЙ</w:t>
      </w:r>
      <w:bookmarkEnd w:id="1704"/>
      <w:bookmarkEnd w:id="1705"/>
    </w:p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Назначение, состав и свойства.</w:t>
      </w:r>
    </w:p>
    <w:p w:rsidR="006C4C45" w:rsidRPr="002B2852" w:rsidRDefault="00493199" w:rsidP="00395D03">
      <w:pPr>
        <w:pStyle w:val="S0"/>
        <w:spacing w:before="120"/>
      </w:pPr>
      <w:r>
        <w:t>Гелированн</w:t>
      </w:r>
      <w:r w:rsidR="00BF471A">
        <w:t>ый БСГ</w:t>
      </w:r>
      <w:r>
        <w:t xml:space="preserve"> с твердой фазой представляет собой суспензию повышенной вязкости, содержащую водно-солевую основу, водорастворимый </w:t>
      </w:r>
      <w:r w:rsidR="000C5191">
        <w:t>ХР</w:t>
      </w:r>
      <w:r>
        <w:t>-загуститель, кристаллы твердой фазы (шунтирующие частицы для блокирования крупных каналов фильтрации).</w:t>
      </w:r>
    </w:p>
    <w:p w:rsidR="006C4C45" w:rsidRPr="002B2852" w:rsidRDefault="00493199" w:rsidP="00395D03">
      <w:pPr>
        <w:pStyle w:val="S0"/>
        <w:spacing w:before="120"/>
      </w:pPr>
      <w:r>
        <w:t xml:space="preserve">В качестве твердой фазы используются соль </w:t>
      </w:r>
      <w:r w:rsidRPr="00643688">
        <w:t xml:space="preserve">галит </w:t>
      </w:r>
      <w:r w:rsidR="00F91D89">
        <w:t>и (или)</w:t>
      </w:r>
      <w:r>
        <w:t xml:space="preserve"> микрокальцит различных марок.</w:t>
      </w:r>
    </w:p>
    <w:p w:rsidR="006C4C45" w:rsidRPr="002B2852" w:rsidRDefault="00493199" w:rsidP="00395D03">
      <w:pPr>
        <w:pStyle w:val="S0"/>
        <w:spacing w:before="120"/>
      </w:pPr>
      <w:r>
        <w:t xml:space="preserve">Предназначена для временного и обратимого снижения проницаемости границы «стенка скважины – вход в пласт», контроля поглощения </w:t>
      </w:r>
      <w:r w:rsidR="00400672">
        <w:t>ЖГ</w:t>
      </w:r>
      <w:r>
        <w:t xml:space="preserve"> при подземном ремонте добывающих и нагнетательных скважин без ГРП, скважин с ГРП, скважин с суперколлекторами (проницаемостью свыше 1 Дарси), скважин с щелевыми или гравийными фильтрами, скважин с АНПД, скважин с АВПД.</w:t>
      </w:r>
    </w:p>
    <w:p w:rsidR="006C4C45" w:rsidRPr="002B2852" w:rsidRDefault="00493199" w:rsidP="00395D03">
      <w:pPr>
        <w:pStyle w:val="S0"/>
        <w:spacing w:before="120"/>
      </w:pPr>
      <w:r>
        <w:t>Основными компонентами БСГ с твердой фазой являются: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водно-солевая основа – вода </w:t>
      </w:r>
      <w:r w:rsidR="00A868E5">
        <w:t xml:space="preserve">(подраздел </w:t>
      </w:r>
      <w:r w:rsidR="00305792">
        <w:t>5</w:t>
      </w:r>
      <w:r>
        <w:t xml:space="preserve">.1 настоящих </w:t>
      </w:r>
      <w:r w:rsidR="00305792">
        <w:t>Типовых требований</w:t>
      </w:r>
      <w:r w:rsidR="00A868E5">
        <w:t>)</w:t>
      </w:r>
      <w:r>
        <w:t xml:space="preserve">, растворы </w:t>
      </w:r>
      <w:r w:rsidR="00A868E5">
        <w:t>(подразделы</w:t>
      </w:r>
      <w:r>
        <w:t xml:space="preserve"> </w:t>
      </w:r>
      <w:r w:rsidR="00305792">
        <w:t>5</w:t>
      </w:r>
      <w:r>
        <w:t xml:space="preserve">.2, </w:t>
      </w:r>
      <w:r w:rsidR="00305792">
        <w:t>5</w:t>
      </w:r>
      <w:r>
        <w:t>.4-</w:t>
      </w:r>
      <w:r w:rsidR="00305792">
        <w:t>5</w:t>
      </w:r>
      <w:r>
        <w:t>.</w:t>
      </w:r>
      <w:r w:rsidR="006725BC">
        <w:t>7</w:t>
      </w:r>
      <w:r>
        <w:t xml:space="preserve"> настоящих </w:t>
      </w:r>
      <w:r w:rsidR="00305792">
        <w:t>Типовых требований</w:t>
      </w:r>
      <w:r w:rsidR="00A868E5">
        <w:t>)</w:t>
      </w:r>
      <w:r>
        <w:t>;</w:t>
      </w:r>
    </w:p>
    <w:p w:rsidR="006C4C45" w:rsidRPr="002B2852" w:rsidRDefault="000C519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ХР</w:t>
      </w:r>
      <w:r w:rsidR="00643688">
        <w:t>-загуститель</w:t>
      </w:r>
      <w:r w:rsidR="00493199">
        <w:t xml:space="preserve"> – гелирующая смесь, содержащая водорастворимые </w:t>
      </w:r>
      <w:r w:rsidR="00493199" w:rsidRPr="00643688">
        <w:t xml:space="preserve">полимеры </w:t>
      </w:r>
      <w:r w:rsidR="00BF0202" w:rsidRPr="00643688">
        <w:t xml:space="preserve">или ПАВ </w:t>
      </w:r>
      <w:r w:rsidR="00493199" w:rsidRPr="00643688">
        <w:t>и специальные</w:t>
      </w:r>
      <w:r w:rsidR="00493199">
        <w:t xml:space="preserve"> добавки. </w:t>
      </w:r>
      <w:r>
        <w:t>ХР</w:t>
      </w:r>
      <w:r w:rsidR="00493199">
        <w:t xml:space="preserve">-загуститель служит для увеличения вязкости </w:t>
      </w:r>
      <w:r w:rsidR="001E0A5E">
        <w:br/>
      </w:r>
      <w:r w:rsidR="00493199">
        <w:t>водно-солевой основы, стабилизации суспензии твердой фазы при пластовой температуре, снижения фильтратоотдачи при пластовой температуре;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твердая фаза (кристаллы соли выварочной или микрокальцита), предназначенные для обратимого блокирования входа крупных пор, трещин коллектора, щелевого или гравийного фильтра.</w:t>
      </w:r>
    </w:p>
    <w:p w:rsidR="006C4C45" w:rsidRPr="002B2852" w:rsidRDefault="00493199" w:rsidP="00395D03">
      <w:pPr>
        <w:pStyle w:val="S0"/>
        <w:spacing w:before="120"/>
      </w:pPr>
      <w:r>
        <w:t xml:space="preserve">Водно-солевая основа служит средой для приготовления </w:t>
      </w:r>
      <w:r w:rsidR="00BF471A">
        <w:t>БСГ</w:t>
      </w:r>
      <w:r>
        <w:t>, набора необходимой плотности, понижения температуры замерзания и температуры потери текучести.</w:t>
      </w:r>
    </w:p>
    <w:p w:rsidR="006C4C45" w:rsidRPr="002B2852" w:rsidRDefault="00493199" w:rsidP="00395D03">
      <w:pPr>
        <w:pStyle w:val="S0"/>
        <w:spacing w:before="120"/>
      </w:pPr>
      <w:r>
        <w:t>Тип раствора выбирается исходя из требуемой плотности БСГ и совместимости с пластовыми водой и нефтью. Допускается снижение плотности водно-солевой основы не более чем на 30 кг/м</w:t>
      </w:r>
      <w:r>
        <w:rPr>
          <w:vertAlign w:val="superscript"/>
        </w:rPr>
        <w:t>3</w:t>
      </w:r>
      <w:r>
        <w:t xml:space="preserve"> (на 0,03 г/см</w:t>
      </w:r>
      <w:r>
        <w:rPr>
          <w:vertAlign w:val="superscript"/>
        </w:rPr>
        <w:t>3</w:t>
      </w:r>
      <w:r>
        <w:t>) от максимальной.</w:t>
      </w:r>
    </w:p>
    <w:p w:rsidR="006C4C45" w:rsidRPr="002B2852" w:rsidRDefault="00493199" w:rsidP="00395D03">
      <w:pPr>
        <w:pStyle w:val="S0"/>
        <w:spacing w:before="120"/>
      </w:pPr>
      <w:r>
        <w:t>Для обеспечения прокачиваемости БСГ с твердой фазой в зимний период рекомендуется не допускать охлаждения готового состава ниже температуры потери текучести.</w:t>
      </w:r>
    </w:p>
    <w:p w:rsidR="000A4EBD" w:rsidRDefault="00493199" w:rsidP="00395D03">
      <w:pPr>
        <w:pStyle w:val="S0"/>
        <w:spacing w:before="120"/>
      </w:pPr>
      <w:r>
        <w:rPr>
          <w:b/>
        </w:rPr>
        <w:t>Основные технологические свойства БСГ</w:t>
      </w:r>
      <w:r>
        <w:t xml:space="preserve"> приведены в Таблице 31.</w:t>
      </w:r>
    </w:p>
    <w:p w:rsidR="00930EF5" w:rsidRPr="002B2852" w:rsidRDefault="008662C1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31</w:t>
      </w:r>
      <w:r w:rsidR="00AF60BE">
        <w:rPr>
          <w:noProof/>
        </w:rPr>
        <w:fldChar w:fldCharType="end"/>
      </w:r>
    </w:p>
    <w:p w:rsidR="006C4C45" w:rsidRPr="002B2852" w:rsidRDefault="00493199" w:rsidP="008662C1">
      <w:pPr>
        <w:pStyle w:val="Sd"/>
        <w:spacing w:after="60"/>
      </w:pPr>
      <w:r>
        <w:t>Основные технологические свойства БСГ-галит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62"/>
        <w:gridCol w:w="3232"/>
        <w:gridCol w:w="2020"/>
        <w:gridCol w:w="2020"/>
        <w:gridCol w:w="2020"/>
      </w:tblGrid>
      <w:tr w:rsidR="006C4C45" w:rsidRPr="002B2852" w:rsidTr="00E22A27">
        <w:trPr>
          <w:trHeight w:val="197"/>
          <w:tblHeader/>
          <w:jc w:val="center"/>
        </w:trPr>
        <w:tc>
          <w:tcPr>
            <w:tcW w:w="285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640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075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E22A27">
        <w:trPr>
          <w:trHeight w:val="360"/>
          <w:tblHeader/>
          <w:jc w:val="center"/>
        </w:trPr>
        <w:tc>
          <w:tcPr>
            <w:tcW w:w="285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640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 xml:space="preserve"> 5</w:t>
            </w:r>
            <w:r>
              <w:rPr>
                <w:rFonts w:ascii="Arial" w:hAnsi="Arial" w:cs="Arial"/>
                <w:b/>
                <w:sz w:val="14"/>
                <w:szCs w:val="14"/>
              </w:rPr>
              <w:t>.2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РАСТВОРЫ ПО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br/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ПП.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.4-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102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РАСТВОРЫ ПО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br/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ПП.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-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</w:tr>
      <w:tr w:rsidR="00930EF5" w:rsidRPr="002B2852" w:rsidTr="00E22A27">
        <w:trPr>
          <w:trHeight w:val="135"/>
          <w:tblHeader/>
          <w:jc w:val="center"/>
        </w:trPr>
        <w:tc>
          <w:tcPr>
            <w:tcW w:w="2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6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10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40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  <w:r w:rsidR="001F0E5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0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102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1F0E5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Максимальная плотность </w:t>
            </w:r>
            <w:r w:rsidR="008B366A">
              <w:rPr>
                <w:sz w:val="20"/>
                <w:szCs w:val="20"/>
              </w:rPr>
              <w:br/>
            </w:r>
            <w:r>
              <w:rPr>
                <w:sz w:val="20"/>
                <w:szCs w:val="20"/>
              </w:rPr>
              <w:t>БСГ-галит,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1220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1350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1480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40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  <w:tc>
          <w:tcPr>
            <w:tcW w:w="102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</w:t>
            </w:r>
          </w:p>
        </w:tc>
      </w:tr>
      <w:tr w:rsidR="006C4C45" w:rsidRPr="002B2852" w:rsidTr="00E22A27">
        <w:trPr>
          <w:trHeight w:val="504"/>
          <w:jc w:val="center"/>
        </w:trPr>
        <w:tc>
          <w:tcPr>
            <w:tcW w:w="285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40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галита (соли) выварочного,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  <w:r w:rsidR="007F52B3" w:rsidRPr="00643688">
              <w:rPr>
                <w:sz w:val="20"/>
                <w:szCs w:val="20"/>
              </w:rPr>
              <w:t>, не менее, кг/м</w:t>
            </w:r>
            <w:r w:rsidR="007F52B3"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  <w:tc>
          <w:tcPr>
            <w:tcW w:w="102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110</w:t>
            </w:r>
          </w:p>
        </w:tc>
      </w:tr>
      <w:tr w:rsidR="00BF0202" w:rsidRPr="002B2852" w:rsidTr="00E22A27">
        <w:trPr>
          <w:trHeight w:val="504"/>
          <w:jc w:val="center"/>
        </w:trPr>
        <w:tc>
          <w:tcPr>
            <w:tcW w:w="285" w:type="pct"/>
            <w:tcBorders>
              <w:top w:val="single" w:sz="8" w:space="0" w:color="auto"/>
            </w:tcBorders>
            <w:shd w:val="clear" w:color="auto" w:fill="auto"/>
          </w:tcPr>
          <w:p w:rsidR="00BF0202" w:rsidRPr="002B2852" w:rsidRDefault="00BF0202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40" w:type="pct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загустителя,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075" w:type="pct"/>
            <w:gridSpan w:val="3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8</w:t>
            </w:r>
          </w:p>
        </w:tc>
        <w:tc>
          <w:tcPr>
            <w:tcW w:w="1640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-1</w:t>
            </w:r>
            <w:r w:rsidR="00900586" w:rsidRPr="00900586">
              <w:rPr>
                <w:sz w:val="20"/>
                <w:szCs w:val="20"/>
              </w:rPr>
              <w:t>)</w:t>
            </w:r>
          </w:p>
        </w:tc>
        <w:tc>
          <w:tcPr>
            <w:tcW w:w="3075" w:type="pct"/>
            <w:gridSpan w:val="3"/>
            <w:shd w:val="clear" w:color="auto" w:fill="auto"/>
          </w:tcPr>
          <w:p w:rsidR="00643688" w:rsidRPr="00BF0202" w:rsidRDefault="00643688" w:rsidP="008B366A">
            <w:pPr>
              <w:rPr>
                <w:sz w:val="20"/>
                <w:szCs w:val="20"/>
                <w:highlight w:val="red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</w:p>
        </w:tc>
      </w:tr>
      <w:tr w:rsidR="00E22A27" w:rsidRPr="002B2852" w:rsidTr="00E22A27">
        <w:trPr>
          <w:trHeight w:val="504"/>
          <w:jc w:val="center"/>
        </w:trPr>
        <w:tc>
          <w:tcPr>
            <w:tcW w:w="285" w:type="pct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40" w:type="pct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075" w:type="pct"/>
            <w:gridSpan w:val="3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(галита выварочного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 за 8 часов при пластовой температуре</w:t>
            </w:r>
          </w:p>
        </w:tc>
      </w:tr>
    </w:tbl>
    <w:p w:rsidR="006C4C45" w:rsidRPr="002B2852" w:rsidRDefault="00493199" w:rsidP="00395D03">
      <w:pPr>
        <w:pStyle w:val="S0"/>
        <w:spacing w:before="120"/>
      </w:pPr>
      <w:r>
        <w:t>Содержание и марка твердой фазы (соль выварочная) рассчитана для глушения скважин с ГРП с окончанием проппантом 16/20 и 12/18. Содержание и марка твердой фазы могут быть изменены под другие условия глушения (щелевой фильтр, суперколлектор и пр.).</w:t>
      </w:r>
    </w:p>
    <w:p w:rsidR="000A4EBD" w:rsidRDefault="00493199" w:rsidP="00395D03">
      <w:pPr>
        <w:pStyle w:val="S0"/>
        <w:spacing w:before="120"/>
      </w:pPr>
      <w:r>
        <w:rPr>
          <w:b/>
        </w:rPr>
        <w:t>Основные технологические свойства БСГ</w:t>
      </w:r>
      <w:r w:rsidR="00E02F05">
        <w:rPr>
          <w:b/>
        </w:rPr>
        <w:t>-МК</w:t>
      </w:r>
      <w:r>
        <w:t xml:space="preserve"> приведены в Таблице 32. </w:t>
      </w:r>
    </w:p>
    <w:p w:rsidR="00930EF5" w:rsidRPr="002B2852" w:rsidRDefault="008662C1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32</w:t>
      </w:r>
      <w:r w:rsidR="00AF60BE">
        <w:rPr>
          <w:noProof/>
        </w:rPr>
        <w:fldChar w:fldCharType="end"/>
      </w:r>
    </w:p>
    <w:p w:rsidR="006C4C45" w:rsidRPr="002B2852" w:rsidRDefault="00493199" w:rsidP="008662C1">
      <w:pPr>
        <w:pStyle w:val="Sd"/>
        <w:keepNext w:val="0"/>
        <w:widowControl/>
        <w:spacing w:after="60"/>
      </w:pPr>
      <w:r>
        <w:t>Основные технологические свойства БСГ-МК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89"/>
        <w:gridCol w:w="2879"/>
        <w:gridCol w:w="1622"/>
        <w:gridCol w:w="1622"/>
        <w:gridCol w:w="1622"/>
        <w:gridCol w:w="1620"/>
      </w:tblGrid>
      <w:tr w:rsidR="006C4C45" w:rsidRPr="002B2852" w:rsidTr="008662C1">
        <w:trPr>
          <w:trHeight w:val="197"/>
          <w:tblHeader/>
          <w:jc w:val="center"/>
        </w:trPr>
        <w:tc>
          <w:tcPr>
            <w:tcW w:w="248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461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3291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795006">
        <w:trPr>
          <w:trHeight w:val="360"/>
          <w:tblHeader/>
          <w:jc w:val="center"/>
        </w:trPr>
        <w:tc>
          <w:tcPr>
            <w:tcW w:w="24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461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ПО П.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.1 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>НАСТОЯЩИХ ТИПОВЫХ ТРЕБОВАНИЙ</w:t>
            </w: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РАСТВОР ПО П.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>
              <w:rPr>
                <w:rFonts w:ascii="Arial" w:hAnsi="Arial" w:cs="Arial"/>
                <w:b/>
                <w:sz w:val="14"/>
                <w:szCs w:val="14"/>
              </w:rPr>
              <w:t xml:space="preserve">.2 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>НАСТОЯЩИХ ТИПОВЫХ ТРЕБОВАНИЙ</w:t>
            </w:r>
          </w:p>
        </w:tc>
        <w:tc>
          <w:tcPr>
            <w:tcW w:w="823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27B1E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 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.4-</w:t>
            </w:r>
            <w:r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 xml:space="preserve"> 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>НАСТОЯЩИХ ТИПОВЫХ ТРЕБОВАНИЙ</w:t>
            </w:r>
          </w:p>
        </w:tc>
        <w:tc>
          <w:tcPr>
            <w:tcW w:w="82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27B1E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 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4634A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-</w:t>
            </w:r>
            <w:r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</w:tr>
      <w:tr w:rsidR="00930EF5" w:rsidRPr="002B2852" w:rsidTr="00795006">
        <w:trPr>
          <w:trHeight w:val="135"/>
          <w:tblHeader/>
          <w:jc w:val="center"/>
        </w:trPr>
        <w:tc>
          <w:tcPr>
            <w:tcW w:w="24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4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8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61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823" w:type="pct"/>
            <w:tcBorders>
              <w:top w:val="single" w:sz="12" w:space="0" w:color="auto"/>
            </w:tcBorders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823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822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БСГ,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823" w:type="pct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1380</w:t>
            </w:r>
          </w:p>
        </w:tc>
        <w:tc>
          <w:tcPr>
            <w:tcW w:w="822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1510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823" w:type="pct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1230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1370</w:t>
            </w:r>
          </w:p>
        </w:tc>
        <w:tc>
          <w:tcPr>
            <w:tcW w:w="822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1500</w:t>
            </w:r>
          </w:p>
        </w:tc>
      </w:tr>
      <w:tr w:rsidR="006C4C45" w:rsidRPr="002B2852" w:rsidTr="00795006">
        <w:trPr>
          <w:trHeight w:val="487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23" w:type="pct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  <w:tc>
          <w:tcPr>
            <w:tcW w:w="822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19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3" w:type="pct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  <w:tc>
          <w:tcPr>
            <w:tcW w:w="822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0,955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61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микрокальцита МК-10,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823" w:type="pct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823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822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6C4C45" w:rsidRPr="002B2852" w:rsidTr="00795006">
        <w:trPr>
          <w:trHeight w:val="504"/>
          <w:jc w:val="center"/>
        </w:trPr>
        <w:tc>
          <w:tcPr>
            <w:tcW w:w="248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61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микрокальцита МК-400,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23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  <w:tc>
          <w:tcPr>
            <w:tcW w:w="823" w:type="pct"/>
            <w:tcBorders>
              <w:bottom w:val="single" w:sz="8" w:space="0" w:color="auto"/>
            </w:tcBorders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  <w:tc>
          <w:tcPr>
            <w:tcW w:w="823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  <w:tc>
          <w:tcPr>
            <w:tcW w:w="822" w:type="pct"/>
            <w:tcBorders>
              <w:bottom w:val="single" w:sz="8" w:space="0" w:color="auto"/>
            </w:tcBorders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</w:tr>
      <w:tr w:rsidR="00BF0202" w:rsidRPr="002B2852" w:rsidTr="00E22A27">
        <w:trPr>
          <w:trHeight w:val="504"/>
          <w:jc w:val="center"/>
        </w:trPr>
        <w:tc>
          <w:tcPr>
            <w:tcW w:w="248" w:type="pct"/>
            <w:tcBorders>
              <w:top w:val="single" w:sz="8" w:space="0" w:color="auto"/>
            </w:tcBorders>
            <w:shd w:val="clear" w:color="auto" w:fill="auto"/>
          </w:tcPr>
          <w:p w:rsidR="00BF0202" w:rsidRPr="002B2852" w:rsidRDefault="00BF0202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61" w:type="pct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загустителя,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291" w:type="pct"/>
            <w:gridSpan w:val="4"/>
            <w:tcBorders>
              <w:top w:val="single" w:sz="8" w:space="0" w:color="auto"/>
            </w:tcBorders>
            <w:shd w:val="clear" w:color="auto" w:fill="auto"/>
          </w:tcPr>
          <w:p w:rsidR="00BF0202" w:rsidRPr="00643688" w:rsidRDefault="00BF0202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643688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9</w:t>
            </w:r>
          </w:p>
        </w:tc>
        <w:tc>
          <w:tcPr>
            <w:tcW w:w="1461" w:type="pct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Эффективная вязкость, мПа*с (при 100 сек</w:t>
            </w:r>
            <w:r w:rsidRPr="00643688">
              <w:rPr>
                <w:sz w:val="20"/>
                <w:szCs w:val="20"/>
                <w:vertAlign w:val="superscript"/>
              </w:rPr>
              <w:t>-1</w:t>
            </w:r>
            <w:r w:rsidRPr="00643688">
              <w:rPr>
                <w:sz w:val="20"/>
                <w:szCs w:val="20"/>
              </w:rPr>
              <w:t>)</w:t>
            </w:r>
          </w:p>
        </w:tc>
        <w:tc>
          <w:tcPr>
            <w:tcW w:w="3291" w:type="pct"/>
            <w:gridSpan w:val="4"/>
            <w:shd w:val="clear" w:color="auto" w:fill="auto"/>
          </w:tcPr>
          <w:p w:rsidR="00643688" w:rsidRPr="00643688" w:rsidRDefault="00643688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0F6F11">
              <w:rPr>
                <w:sz w:val="20"/>
                <w:szCs w:val="20"/>
              </w:rPr>
              <w:t>ЛИ</w:t>
            </w:r>
          </w:p>
        </w:tc>
      </w:tr>
      <w:tr w:rsidR="00E22A27" w:rsidRPr="002B2852" w:rsidTr="00E22A27">
        <w:trPr>
          <w:trHeight w:val="504"/>
          <w:jc w:val="center"/>
        </w:trPr>
        <w:tc>
          <w:tcPr>
            <w:tcW w:w="248" w:type="pct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61" w:type="pct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Пескоудерживающая способность</w:t>
            </w:r>
          </w:p>
        </w:tc>
        <w:tc>
          <w:tcPr>
            <w:tcW w:w="3291" w:type="pct"/>
            <w:gridSpan w:val="4"/>
            <w:shd w:val="clear" w:color="auto" w:fill="auto"/>
          </w:tcPr>
          <w:p w:rsidR="00E22A27" w:rsidRPr="00643688" w:rsidRDefault="00E22A2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Отсутствие видимого осаждения твердой фазы (микрокальцита марки МК-400 в дозировке 100 кг/м</w:t>
            </w:r>
            <w:r w:rsidRPr="002B63F6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 за 8 ч</w:t>
            </w:r>
            <w:r w:rsidR="00F22F1C">
              <w:rPr>
                <w:sz w:val="20"/>
                <w:szCs w:val="20"/>
              </w:rPr>
              <w:t>асов при пластовой температуре</w:t>
            </w:r>
          </w:p>
        </w:tc>
      </w:tr>
    </w:tbl>
    <w:p w:rsidR="00795006" w:rsidRPr="00795006" w:rsidRDefault="00795006" w:rsidP="00795006">
      <w:pPr>
        <w:pStyle w:val="S0"/>
        <w:spacing w:before="120"/>
      </w:pPr>
      <w:r w:rsidRPr="00795006">
        <w:t>Содержание и марка микрокальцитов рассчитаны для глушения скважин с ГРП с окончанием проппантом 16/20 и 12/18. Содержание и марка микрокальцитов могут быть изменены под другие условия глушения (щелевой фильтр, суперколлектор и пр.).</w:t>
      </w:r>
    </w:p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Оборудование</w:t>
      </w:r>
      <w:r w:rsidR="00084280" w:rsidRPr="00084280">
        <w:t xml:space="preserve"> </w:t>
      </w:r>
      <w:r w:rsidR="00084280" w:rsidRPr="00084280">
        <w:rPr>
          <w:b/>
        </w:rPr>
        <w:t>для приготовления ЖГ</w:t>
      </w:r>
      <w:r>
        <w:rPr>
          <w:b/>
        </w:rPr>
        <w:t>: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БПР или емкость объемом 5-25 м</w:t>
      </w:r>
      <w:r>
        <w:rPr>
          <w:vertAlign w:val="superscript"/>
        </w:rPr>
        <w:t xml:space="preserve">3 </w:t>
      </w:r>
      <w:r>
        <w:t>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насос электрический для перекачки раствора;</w:t>
      </w:r>
    </w:p>
    <w:p w:rsidR="006C4C45" w:rsidRPr="004D079A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линия для перекачки раствора (трубопровод или гибкий шланг);</w:t>
      </w:r>
    </w:p>
    <w:p w:rsidR="004D079A" w:rsidRPr="002B2852" w:rsidRDefault="004D079A" w:rsidP="00F22F1C">
      <w:pPr>
        <w:pStyle w:val="aff3"/>
        <w:spacing w:before="60"/>
        <w:ind w:left="567"/>
        <w:contextualSpacing w:val="0"/>
      </w:pPr>
      <w:r w:rsidRPr="004D079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>
        <w:br/>
      </w:r>
      <w:r w:rsidR="001F0571" w:rsidRPr="00361BC5">
        <w:t>№ П4-06</w:t>
      </w:r>
      <w:r w:rsidR="001F0571">
        <w:t>.02 ПДТП-000</w:t>
      </w:r>
      <w:r w:rsidR="001F0571" w:rsidRPr="00361BC5">
        <w:t>5</w:t>
      </w:r>
      <w:r w:rsidR="001F0571" w:rsidRPr="004D079A">
        <w:t xml:space="preserve"> </w:t>
      </w:r>
      <w:r w:rsidRPr="004D079A">
        <w:t>«Типовые технические решения. Растворно-солевой узел».</w:t>
      </w:r>
    </w:p>
    <w:p w:rsidR="006C4C45" w:rsidRPr="002B2852" w:rsidRDefault="004D079A" w:rsidP="00F22F1C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4D079A">
        <w:t xml:space="preserve">ареометр общего назначения АОН-2,3,4 по Межгосударственному стандарту </w:t>
      </w:r>
      <w:r w:rsidR="001E0A5E">
        <w:br/>
      </w:r>
      <w:r w:rsidRPr="004D079A">
        <w:t>ГОСТ 18481-81 «Ареометры и цилиндры стеклянные. Общие технические условия» с ценой деления шкалы не более 10 кг/см3</w:t>
      </w:r>
      <w:r w:rsidR="00493199">
        <w:t>;</w:t>
      </w:r>
    </w:p>
    <w:p w:rsidR="006C4C45" w:rsidRPr="002B2852" w:rsidRDefault="00493199" w:rsidP="00F22F1C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термометр с диапазоном измерения от минус 30 </w:t>
      </w:r>
      <w:r>
        <w:rPr>
          <w:vertAlign w:val="superscript"/>
        </w:rPr>
        <w:t>о</w:t>
      </w:r>
      <w:r>
        <w:t xml:space="preserve">С до плюс 100 </w:t>
      </w:r>
      <w:r>
        <w:rPr>
          <w:vertAlign w:val="superscript"/>
        </w:rPr>
        <w:t>о</w:t>
      </w:r>
      <w:r>
        <w:t>С, ценой деления не более 1 градуса.</w:t>
      </w:r>
    </w:p>
    <w:p w:rsidR="006C4C45" w:rsidRPr="002B2852" w:rsidRDefault="000C5191" w:rsidP="00395D03">
      <w:pPr>
        <w:spacing w:before="120"/>
        <w:rPr>
          <w:b/>
        </w:rPr>
      </w:pPr>
      <w:r>
        <w:rPr>
          <w:b/>
        </w:rPr>
        <w:t>ХР</w:t>
      </w:r>
      <w:r w:rsidR="00084280" w:rsidRPr="00084280">
        <w:t xml:space="preserve"> </w:t>
      </w:r>
      <w:r w:rsidR="00084280" w:rsidRPr="00084280">
        <w:rPr>
          <w:b/>
        </w:rPr>
        <w:t>для приготовления ЖГ</w:t>
      </w:r>
      <w:r w:rsidR="00493199">
        <w:rPr>
          <w:b/>
        </w:rPr>
        <w:t>:</w:t>
      </w:r>
    </w:p>
    <w:p w:rsidR="006C4C45" w:rsidRPr="002B2852" w:rsidRDefault="000C519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ХР</w:t>
      </w:r>
      <w:r w:rsidR="00493199">
        <w:t>-загусти</w:t>
      </w:r>
      <w:r w:rsidR="00643688">
        <w:t>тель</w:t>
      </w:r>
      <w:r w:rsidR="000829C6">
        <w:t>;</w:t>
      </w:r>
    </w:p>
    <w:p w:rsidR="006C4C45" w:rsidRPr="002B2852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в</w:t>
      </w:r>
      <w:r w:rsidR="00493199">
        <w:t xml:space="preserve">ода </w:t>
      </w:r>
      <w:r w:rsidR="00294E7D">
        <w:t>(подраздел</w:t>
      </w:r>
      <w:r w:rsidR="00493199">
        <w:t xml:space="preserve"> </w:t>
      </w:r>
      <w:r w:rsidR="00305792">
        <w:t>5</w:t>
      </w:r>
      <w:r w:rsidR="00493199">
        <w:t xml:space="preserve">.1 настоящих </w:t>
      </w:r>
      <w:r w:rsidR="00305792">
        <w:t>Типовых требований</w:t>
      </w:r>
      <w:r w:rsidR="00294E7D">
        <w:t>)</w:t>
      </w:r>
      <w:r w:rsidR="00493199">
        <w:t xml:space="preserve"> или водно-солевой раствор </w:t>
      </w:r>
      <w:r w:rsidR="00294E7D">
        <w:t xml:space="preserve">(подраздел </w:t>
      </w:r>
      <w:r w:rsidR="00305792">
        <w:t>5</w:t>
      </w:r>
      <w:r w:rsidR="00493199">
        <w:t xml:space="preserve">.2, </w:t>
      </w:r>
      <w:r w:rsidR="00305792">
        <w:t>5</w:t>
      </w:r>
      <w:r w:rsidR="00493199">
        <w:t>.4-</w:t>
      </w:r>
      <w:r w:rsidR="00305792">
        <w:t>5</w:t>
      </w:r>
      <w:r w:rsidR="00493199">
        <w:t>.</w:t>
      </w:r>
      <w:r w:rsidR="006725BC">
        <w:t>7</w:t>
      </w:r>
      <w:r w:rsidR="00493199">
        <w:t xml:space="preserve"> настоящих </w:t>
      </w:r>
      <w:r w:rsidR="00305792">
        <w:t>Типовых требований</w:t>
      </w:r>
      <w:r w:rsidR="00294E7D">
        <w:t>)</w:t>
      </w:r>
      <w:r>
        <w:t>;</w:t>
      </w:r>
    </w:p>
    <w:p w:rsidR="006C4C45" w:rsidRPr="002B2852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г</w:t>
      </w:r>
      <w:r w:rsidR="00493199">
        <w:t>алит выварочный или соль выварочная</w:t>
      </w:r>
      <w:r>
        <w:t>;</w:t>
      </w:r>
    </w:p>
    <w:p w:rsidR="006C4C45" w:rsidRPr="00643688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м</w:t>
      </w:r>
      <w:r w:rsidR="00493199" w:rsidRPr="00643688">
        <w:t>икрокальцит</w:t>
      </w:r>
      <w:r w:rsidR="00BF0202" w:rsidRPr="00643688">
        <w:t xml:space="preserve"> или мраморная крошка</w:t>
      </w:r>
      <w:r w:rsidR="00493199" w:rsidRPr="00643688">
        <w:t>.</w:t>
      </w:r>
    </w:p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1.</w:t>
      </w:r>
      <w:r>
        <w:t xml:space="preserve"> Приготовить БСГ-ГЖ согласно </w:t>
      </w:r>
      <w:r w:rsidR="00294E7D">
        <w:t>подразделу</w:t>
      </w:r>
      <w:r>
        <w:t xml:space="preserve"> </w:t>
      </w:r>
      <w:r w:rsidR="00305792">
        <w:t>8</w:t>
      </w:r>
      <w:r>
        <w:t xml:space="preserve">.2 настоящих </w:t>
      </w:r>
      <w:r w:rsidR="00305792">
        <w:t>Типовых требований</w:t>
      </w:r>
      <w:r>
        <w:t>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2.</w:t>
      </w:r>
      <w:r>
        <w:t xml:space="preserve"> Набрать в БПР расчетное количество БСГ-ГЖ согласно целевой плотности БСГ и расходных норм, указанных в Таблиц</w:t>
      </w:r>
      <w:r w:rsidR="00B85858">
        <w:t>ах</w:t>
      </w:r>
      <w:r w:rsidR="004634AE">
        <w:t xml:space="preserve"> 31, 32</w:t>
      </w:r>
      <w:r>
        <w:t>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3.</w:t>
      </w:r>
      <w:r>
        <w:t xml:space="preserve"> Тест седиментационной стабильности твердой фазы проводится на БСГ-ГЖ (по</w:t>
      </w:r>
      <w:r w:rsidR="00294E7D">
        <w:t xml:space="preserve">драздел </w:t>
      </w:r>
      <w:r w:rsidR="00305792">
        <w:t>8</w:t>
      </w:r>
      <w:r>
        <w:t xml:space="preserve">.2 настоящих </w:t>
      </w:r>
      <w:r w:rsidR="00305792">
        <w:t>Типовых требований</w:t>
      </w:r>
      <w:r>
        <w:t xml:space="preserve">), отобранной в прозрачную пластиковую бутылку. После внесения и перемешивания 100-150 грамм твердого порошка выварочной соли (для БСГ-галит) или </w:t>
      </w:r>
      <w:r w:rsidRPr="00643688">
        <w:t xml:space="preserve">микрокальцита </w:t>
      </w:r>
      <w:r w:rsidR="00BF0202" w:rsidRPr="00643688">
        <w:t xml:space="preserve">(для БСГ-МК) </w:t>
      </w:r>
      <w:r w:rsidRPr="00643688">
        <w:t xml:space="preserve">в 1 литре загущенного солевого раствора емкость с готовой суспензией помещается в воду с </w:t>
      </w:r>
      <w:r w:rsidR="00A040B7" w:rsidRPr="00643688">
        <w:t xml:space="preserve">пластовой </w:t>
      </w:r>
      <w:r w:rsidRPr="00643688">
        <w:t>температурой</w:t>
      </w:r>
      <w:r w:rsidR="00A040B7" w:rsidRPr="00643688">
        <w:t xml:space="preserve"> целевого объекта применения </w:t>
      </w:r>
      <w:r w:rsidRPr="00643688">
        <w:t>на 1 час.</w:t>
      </w:r>
    </w:p>
    <w:p w:rsidR="006C4C45" w:rsidRPr="002B2852" w:rsidRDefault="00493199" w:rsidP="00395D03">
      <w:pPr>
        <w:pStyle w:val="S0"/>
        <w:spacing w:before="120"/>
      </w:pPr>
      <w:r>
        <w:t>Тест считается положительным, если в течение 1 часа на дне бутылки не наблюдается слоя выпавшей твердой фазы.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4.</w:t>
      </w:r>
      <w:r>
        <w:t xml:space="preserve"> Ввод твердой фазы (шунтирующих частиц соли выварочной или микрокальцита) может проводиться двумя способами: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</w:t>
      </w:r>
      <w:r w:rsidR="00493199">
        <w:t xml:space="preserve">пособ 1 </w:t>
      </w:r>
      <w:r>
        <w:t>–</w:t>
      </w:r>
      <w:r w:rsidR="00493199">
        <w:t xml:space="preserve"> диспергирование порошка твердой фазы (выварочной соли или микрокальцита) с помощью гидроворонки в струю загущенной водно-солевой основы со скоростью обеспечивающей прохождение порошка через воронку ~ 10 кг/мин</w:t>
      </w:r>
      <w:r>
        <w:t>;</w:t>
      </w:r>
    </w:p>
    <w:p w:rsidR="006C4C45" w:rsidRPr="002B2852" w:rsidRDefault="000829C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с</w:t>
      </w:r>
      <w:r w:rsidR="00493199">
        <w:t xml:space="preserve">пособ 2 </w:t>
      </w:r>
      <w:r>
        <w:t>–</w:t>
      </w:r>
      <w:r w:rsidR="00493199">
        <w:t xml:space="preserve"> путем высыпания порошка твердой фазы (выварочной соли или микрокальцита) в струю загущенной водно-солевой основы со скоростью обеспечивающей равномерное распределение порошка по миксеру.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Контроль качества</w:t>
      </w:r>
      <w:r>
        <w:t xml:space="preserve"> БСГ с твердой фазой проводится путем визуальной проверки стабильности и седиментационной устойчивости (устойчивости к оседанию) суспензии твердого галита (или микрокальцита). БСГ с твердой фазой считается приготовленной правильно и пригодной к </w:t>
      </w:r>
      <w:r w:rsidRPr="00643688">
        <w:t xml:space="preserve">применению, в случае если на дне тестовой бутылки при выдержке в покое в течение </w:t>
      </w:r>
      <w:r w:rsidR="00643688" w:rsidRPr="00643688">
        <w:t>8</w:t>
      </w:r>
      <w:r w:rsidRPr="00643688">
        <w:t xml:space="preserve"> час</w:t>
      </w:r>
      <w:r w:rsidR="00643688" w:rsidRPr="00643688">
        <w:t>ов</w:t>
      </w:r>
      <w:r w:rsidRPr="00643688">
        <w:t xml:space="preserve"> при </w:t>
      </w:r>
      <w:r w:rsidR="004929E3" w:rsidRPr="00643688">
        <w:t xml:space="preserve">пластовой температуре объекта применения </w:t>
      </w:r>
      <w:r w:rsidRPr="00643688">
        <w:t>не наблюдается слоя выпавшей твердой фазы.</w:t>
      </w:r>
    </w:p>
    <w:p w:rsidR="006C4C45" w:rsidRPr="002B2852" w:rsidRDefault="00493199" w:rsidP="00395D03">
      <w:pPr>
        <w:pStyle w:val="S0"/>
        <w:spacing w:before="120"/>
      </w:pPr>
      <w:r>
        <w:t xml:space="preserve">По завершении приготовления БСГ с твердой фазой из емкости приготовления отбирается контрольная проба. Емкость с контрольной пробой закрывают и подписывают, указав дату, место (РСУ), </w:t>
      </w:r>
      <w:r w:rsidR="006541AE">
        <w:t xml:space="preserve">фамилию, имя, отчество </w:t>
      </w:r>
      <w:r>
        <w:t xml:space="preserve">мастера и время приготовления. Бутылку с тестовой суспензией хранят на РСУ в течение 2 недель с </w:t>
      </w:r>
      <w:r w:rsidR="00F1139A">
        <w:t>даты</w:t>
      </w:r>
      <w:r>
        <w:t xml:space="preserve"> приготовления.</w:t>
      </w:r>
    </w:p>
    <w:p w:rsidR="006C4C45" w:rsidRPr="002B2852" w:rsidRDefault="00493199" w:rsidP="00395D03">
      <w:pPr>
        <w:pStyle w:val="S0"/>
        <w:spacing w:before="120"/>
      </w:pPr>
      <w:r>
        <w:t>БСГ с твердой фазой хранится в емкости приготовления с периодическим (1 раз в сутки) перемешиванием для предотвращения значительного гелирования состава. Перед отгрузкой БСГ с твердой фазой необходимо перемешать в течение не менее 30 минут для выравнивания характеристик суспензии.</w:t>
      </w:r>
    </w:p>
    <w:p w:rsidR="006C4C45" w:rsidRPr="002B2852" w:rsidRDefault="00493199" w:rsidP="00395D03">
      <w:pPr>
        <w:pStyle w:val="S0"/>
        <w:spacing w:before="120"/>
      </w:pPr>
      <w:r>
        <w:t>БСГ с твердой фазой может быть приготовлен до отгрузки и храниться в емкости приготовления в течение 10 суток после приготовления.</w:t>
      </w:r>
    </w:p>
    <w:p w:rsidR="006C4C45" w:rsidRPr="002B2852" w:rsidRDefault="00493199" w:rsidP="00395D03">
      <w:pPr>
        <w:pStyle w:val="S0"/>
        <w:spacing w:before="120"/>
      </w:pPr>
      <w:r>
        <w:t>Ограничение срока хранения БСГ с твердой фазой связано с риском набора вязкости и трудностями при откачке, особенно в зимний период времени.</w:t>
      </w:r>
    </w:p>
    <w:p w:rsidR="006C4C45" w:rsidRPr="002B2852" w:rsidRDefault="003051EC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706" w:name="_Toc396292475"/>
      <w:bookmarkStart w:id="1707" w:name="_Toc183591643"/>
      <w:r>
        <w:rPr>
          <w:caps w:val="0"/>
          <w:snapToGrid w:val="0"/>
        </w:rPr>
        <w:t>ПРИГОТОВЛЕНИЕ ЭМУЛЬСИОННОГО БЛОКИРУЮЩЕГО СОСТАВА ГЛУШЕНИЯ</w:t>
      </w:r>
      <w:bookmarkEnd w:id="1706"/>
      <w:r>
        <w:rPr>
          <w:caps w:val="0"/>
          <w:snapToGrid w:val="0"/>
        </w:rPr>
        <w:t xml:space="preserve"> (</w:t>
      </w:r>
      <w:r>
        <w:rPr>
          <w:caps w:val="0"/>
        </w:rPr>
        <w:t>ИНВЕРТНО-НЕФТЯНОЙ ЭМУЛЬСИОННЫЙ РАСТВОР)</w:t>
      </w:r>
      <w:bookmarkEnd w:id="1707"/>
    </w:p>
    <w:p w:rsidR="006C4C4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Назначение. Состав и свойства</w:t>
      </w:r>
      <w:r>
        <w:rPr>
          <w:rFonts w:ascii="Arial" w:hAnsi="Arial" w:cs="Arial"/>
          <w:b/>
          <w:i/>
        </w:rPr>
        <w:t>.</w:t>
      </w:r>
    </w:p>
    <w:p w:rsidR="006C4C45" w:rsidRPr="002B2852" w:rsidRDefault="00493199" w:rsidP="00395D03">
      <w:pPr>
        <w:pStyle w:val="S0"/>
        <w:spacing w:before="120"/>
      </w:pPr>
      <w:r>
        <w:t xml:space="preserve">ИНЭР представляет собой стабилизированную эмульсию повышенной вязкости, содержащую нефть (или углеводородный растворитель), водно-солевую основу, </w:t>
      </w:r>
      <w:r w:rsidR="008B366A">
        <w:br/>
      </w:r>
      <w:r w:rsidR="000C5191">
        <w:t>ХР</w:t>
      </w:r>
      <w:r>
        <w:t>-эмульгатор.</w:t>
      </w:r>
    </w:p>
    <w:p w:rsidR="006C4C45" w:rsidRPr="002B2852" w:rsidRDefault="00493199" w:rsidP="00395D03">
      <w:pPr>
        <w:pStyle w:val="S0"/>
        <w:spacing w:before="120"/>
      </w:pPr>
      <w:r>
        <w:t xml:space="preserve">Предназначена для временного и обратимого снижения проницаемости границы «стенка скважины – вход в пласт» добывающих скважин, контроля поглощения </w:t>
      </w:r>
      <w:r w:rsidR="00400672">
        <w:t>ЖГ</w:t>
      </w:r>
      <w:r>
        <w:t xml:space="preserve"> при ремонте скважин без ГРП, скважин без суперколлекторов (проницаемостью ниже 1 Дарси), скважин с высоким газовым фактором (более 400 м</w:t>
      </w:r>
      <w:r>
        <w:rPr>
          <w:vertAlign w:val="superscript"/>
        </w:rPr>
        <w:t>3</w:t>
      </w:r>
      <w:r>
        <w:t>/т), добывающих жидкость с невысокой обводненностью (рекомендуется применять при обводненности менее 40%), скважин, эксплуатирующих водочувствительные коллекторы.</w:t>
      </w:r>
    </w:p>
    <w:p w:rsidR="006C4C45" w:rsidRPr="002B2852" w:rsidRDefault="00493199" w:rsidP="00395D03">
      <w:pPr>
        <w:pStyle w:val="S0"/>
        <w:spacing w:before="120"/>
      </w:pPr>
      <w:r>
        <w:t>Основными компонентами ИНЭР являются:</w:t>
      </w:r>
    </w:p>
    <w:p w:rsidR="006C4C45" w:rsidRPr="002B2852" w:rsidRDefault="00493199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водно-солевая основа – вода </w:t>
      </w:r>
      <w:r w:rsidR="00294E7D">
        <w:t>(подраздел</w:t>
      </w:r>
      <w:r>
        <w:t xml:space="preserve"> </w:t>
      </w:r>
      <w:r w:rsidR="00305792">
        <w:t>5</w:t>
      </w:r>
      <w:r>
        <w:t xml:space="preserve">.1 настоящих </w:t>
      </w:r>
      <w:r w:rsidR="00305792">
        <w:t>Типовых требований</w:t>
      </w:r>
      <w:r w:rsidR="00294E7D">
        <w:t>)</w:t>
      </w:r>
      <w:r>
        <w:t xml:space="preserve">, растворы </w:t>
      </w:r>
      <w:r w:rsidR="00294E7D">
        <w:t>(подраздел</w:t>
      </w:r>
      <w:r>
        <w:t xml:space="preserve"> </w:t>
      </w:r>
      <w:r w:rsidR="00305792">
        <w:t>5</w:t>
      </w:r>
      <w:r>
        <w:t xml:space="preserve">.2, </w:t>
      </w:r>
      <w:r w:rsidR="00305792">
        <w:t>5</w:t>
      </w:r>
      <w:r>
        <w:t>.4-</w:t>
      </w:r>
      <w:r w:rsidR="00305792">
        <w:t>5</w:t>
      </w:r>
      <w:r>
        <w:t>.</w:t>
      </w:r>
      <w:r w:rsidR="006725BC">
        <w:t>7</w:t>
      </w:r>
      <w:r>
        <w:t xml:space="preserve"> настоящих </w:t>
      </w:r>
      <w:r w:rsidR="00305792">
        <w:t>Типовых требований</w:t>
      </w:r>
      <w:r w:rsidR="00294E7D">
        <w:t>)</w:t>
      </w:r>
      <w:r>
        <w:t>;</w:t>
      </w:r>
    </w:p>
    <w:p w:rsidR="006C4C45" w:rsidRPr="002B2852" w:rsidRDefault="00493199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нефть или углеводородный растворитель (дизтопливо, </w:t>
      </w:r>
      <w:r w:rsidR="0062715B">
        <w:t>н</w:t>
      </w:r>
      <w:r>
        <w:t>ефрас и др.);</w:t>
      </w:r>
    </w:p>
    <w:p w:rsidR="006C4C45" w:rsidRPr="002B2852" w:rsidRDefault="000C5191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>
        <w:t>ХР</w:t>
      </w:r>
      <w:r w:rsidR="00493199">
        <w:t>-эмульгатор.</w:t>
      </w:r>
    </w:p>
    <w:p w:rsidR="006C4C45" w:rsidRPr="002B2852" w:rsidRDefault="00493199" w:rsidP="00395D03">
      <w:pPr>
        <w:pStyle w:val="S0"/>
        <w:spacing w:before="120"/>
      </w:pPr>
      <w:r>
        <w:t>Водно-солевая основа служит средой для приготовления ИНЭР и набора необходимой плотности.</w:t>
      </w:r>
    </w:p>
    <w:p w:rsidR="006C4C45" w:rsidRPr="002B2852" w:rsidRDefault="00493199" w:rsidP="00395D03">
      <w:pPr>
        <w:pStyle w:val="S0"/>
        <w:spacing w:before="120"/>
      </w:pPr>
      <w:r>
        <w:t>Нефть (или углеводородный растворитель) служит для получения эмульсии и придания жидкости гидрофобизирующих свойств.</w:t>
      </w:r>
    </w:p>
    <w:p w:rsidR="006C4C45" w:rsidRPr="002B2852" w:rsidRDefault="00493199" w:rsidP="00395D03">
      <w:pPr>
        <w:pStyle w:val="S0"/>
        <w:spacing w:before="120"/>
      </w:pPr>
      <w:r>
        <w:t xml:space="preserve">Для увеличения плотности ИНЭР в качестве водно-солевой основы могут быть использованы тяжелые солевые растворы по </w:t>
      </w:r>
      <w:r w:rsidR="00294E7D">
        <w:t>подразделам</w:t>
      </w:r>
      <w:r>
        <w:t xml:space="preserve"> </w:t>
      </w:r>
      <w:r w:rsidR="00305792">
        <w:t>5</w:t>
      </w:r>
      <w:r>
        <w:t>.4-</w:t>
      </w:r>
      <w:r w:rsidR="00305792">
        <w:t>5</w:t>
      </w:r>
      <w:r>
        <w:t>.</w:t>
      </w:r>
      <w:r w:rsidR="006725BC">
        <w:t>7</w:t>
      </w:r>
      <w:r>
        <w:t xml:space="preserve"> настоящих </w:t>
      </w:r>
      <w:r w:rsidR="00305792">
        <w:t>Типовых требований</w:t>
      </w:r>
      <w:r>
        <w:t>.</w:t>
      </w:r>
    </w:p>
    <w:p w:rsidR="006C4C45" w:rsidRPr="00643688" w:rsidRDefault="00493199" w:rsidP="00395D03">
      <w:pPr>
        <w:pStyle w:val="S0"/>
        <w:spacing w:before="120"/>
      </w:pPr>
      <w:r>
        <w:t xml:space="preserve">Для обеспечения прокачиваемости ИНЭР в зимний период </w:t>
      </w:r>
      <w:r w:rsidRPr="00643688">
        <w:t>рекомендуется не допускать охлаждения готового состава ниже температуры потери текучести (</w:t>
      </w:r>
      <w:r w:rsidR="00780536" w:rsidRPr="00643688">
        <w:t>Таблица 33</w:t>
      </w:r>
      <w:r w:rsidRPr="00643688">
        <w:t>).</w:t>
      </w:r>
    </w:p>
    <w:p w:rsidR="006C4C45" w:rsidRPr="00643688" w:rsidRDefault="00493199" w:rsidP="00395D03">
      <w:pPr>
        <w:pStyle w:val="S0"/>
        <w:spacing w:before="120"/>
        <w:rPr>
          <w:b/>
        </w:rPr>
      </w:pPr>
      <w:r w:rsidRPr="00643688">
        <w:rPr>
          <w:b/>
        </w:rPr>
        <w:t>Оборудование</w:t>
      </w:r>
      <w:r w:rsidR="00084280" w:rsidRPr="00084280">
        <w:rPr>
          <w:b/>
        </w:rPr>
        <w:t xml:space="preserve"> </w:t>
      </w:r>
      <w:r w:rsidR="00084280">
        <w:rPr>
          <w:b/>
        </w:rPr>
        <w:t>для приготовления ЖГ</w:t>
      </w:r>
      <w:r w:rsidRPr="00643688">
        <w:rPr>
          <w:b/>
        </w:rPr>
        <w:t>:</w:t>
      </w:r>
    </w:p>
    <w:p w:rsidR="006C4C45" w:rsidRPr="00643688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643688">
        <w:t>БПР или емкость объемом 5-25 м</w:t>
      </w:r>
      <w:r w:rsidRPr="00643688">
        <w:rPr>
          <w:vertAlign w:val="superscript"/>
        </w:rPr>
        <w:t>3</w:t>
      </w:r>
      <w:r w:rsidRPr="00643688">
        <w:t xml:space="preserve"> с внешним электроцентробежным насосом, лопастной мешалкой, эжектором для подачи сыпучих продуктов, обвязкой на насос и линией для наполнения и отгрузки;</w:t>
      </w:r>
    </w:p>
    <w:p w:rsidR="006C4C45" w:rsidRPr="00643688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643688">
        <w:t>насос электрический для перекачки раствора;</w:t>
      </w:r>
    </w:p>
    <w:p w:rsidR="006C4C45" w:rsidRPr="00963C16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 w:rsidRPr="00643688">
        <w:t>линия для перекачки раствора (трубопровод или гибкий шланг);</w:t>
      </w:r>
    </w:p>
    <w:p w:rsidR="00963C16" w:rsidRPr="002B2852" w:rsidRDefault="00963C16" w:rsidP="00F22F1C">
      <w:pPr>
        <w:pStyle w:val="aff3"/>
        <w:spacing w:before="60"/>
        <w:ind w:left="567"/>
        <w:contextualSpacing w:val="0"/>
      </w:pPr>
      <w:r w:rsidRPr="004D079A">
        <w:t xml:space="preserve">Требования к емкостному, коммуникационному и насосному оборудованию должны соответствовать Паспорту документации типового проектирования Компании </w:t>
      </w:r>
      <w:r w:rsidR="001F0571">
        <w:br/>
      </w:r>
      <w:r w:rsidR="001F0571" w:rsidRPr="00361BC5">
        <w:t>№ П4-06</w:t>
      </w:r>
      <w:r w:rsidR="001F0571">
        <w:t>.02 ПДТП-000</w:t>
      </w:r>
      <w:r w:rsidR="001F0571" w:rsidRPr="00361BC5">
        <w:t>5</w:t>
      </w:r>
      <w:r w:rsidR="001F0571" w:rsidRPr="004D079A">
        <w:t xml:space="preserve"> </w:t>
      </w:r>
      <w:r w:rsidRPr="004D079A">
        <w:t>«Типовые технические решения. Растворно-солевой узел».</w:t>
      </w:r>
    </w:p>
    <w:p w:rsidR="00963C16" w:rsidRPr="00963C16" w:rsidRDefault="00963C16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4D079A">
        <w:t xml:space="preserve">ареометр общего назначения АОН-2,3,4 по Межгосударственному стандарту </w:t>
      </w:r>
      <w:r w:rsidR="001E0A5E">
        <w:br/>
      </w:r>
      <w:r w:rsidRPr="004D079A">
        <w:t>ГОСТ 18481-81 «Ареометры и цилиндры стеклянные. Общие технические условия» с ценой деления шкалы не более 10 кг/см3</w:t>
      </w:r>
      <w:r>
        <w:t>;</w:t>
      </w:r>
    </w:p>
    <w:p w:rsidR="006C4C45" w:rsidRPr="00643688" w:rsidRDefault="00493199" w:rsidP="00F22F1C">
      <w:pPr>
        <w:pStyle w:val="aff3"/>
        <w:numPr>
          <w:ilvl w:val="0"/>
          <w:numId w:val="9"/>
        </w:numPr>
        <w:tabs>
          <w:tab w:val="left" w:pos="567"/>
        </w:tabs>
        <w:spacing w:before="60"/>
        <w:ind w:left="567" w:hanging="397"/>
        <w:contextualSpacing w:val="0"/>
      </w:pPr>
      <w:r w:rsidRPr="00643688">
        <w:t xml:space="preserve">термометр с диапазоном измерения от минус 30 </w:t>
      </w:r>
      <w:r w:rsidRPr="00643688">
        <w:rPr>
          <w:vertAlign w:val="superscript"/>
        </w:rPr>
        <w:t>о</w:t>
      </w:r>
      <w:r w:rsidRPr="00643688">
        <w:t xml:space="preserve">С до плюс 100 </w:t>
      </w:r>
      <w:r w:rsidRPr="00643688">
        <w:rPr>
          <w:vertAlign w:val="superscript"/>
        </w:rPr>
        <w:t>о</w:t>
      </w:r>
      <w:r w:rsidRPr="00643688">
        <w:t>С, ценой деления не более 1 градуса.</w:t>
      </w:r>
    </w:p>
    <w:p w:rsidR="006C4C45" w:rsidRPr="00643688" w:rsidRDefault="000C5191" w:rsidP="00395D03">
      <w:pPr>
        <w:spacing w:before="120"/>
        <w:rPr>
          <w:b/>
        </w:rPr>
      </w:pPr>
      <w:r>
        <w:rPr>
          <w:b/>
        </w:rPr>
        <w:t>ХР</w:t>
      </w:r>
      <w:r w:rsidR="00084280" w:rsidRPr="00084280">
        <w:t xml:space="preserve"> </w:t>
      </w:r>
      <w:r w:rsidR="00084280" w:rsidRPr="00084280">
        <w:rPr>
          <w:b/>
        </w:rPr>
        <w:t>для приготовления ЖГ</w:t>
      </w:r>
      <w:r w:rsidR="00493199" w:rsidRPr="00643688">
        <w:rPr>
          <w:b/>
        </w:rPr>
        <w:t>:</w:t>
      </w:r>
    </w:p>
    <w:p w:rsidR="006C4C45" w:rsidRPr="00643688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в</w:t>
      </w:r>
      <w:r w:rsidR="00493199" w:rsidRPr="00643688">
        <w:t xml:space="preserve">ода </w:t>
      </w:r>
      <w:r w:rsidR="00294E7D">
        <w:t>(подраздел</w:t>
      </w:r>
      <w:r w:rsidR="00493199" w:rsidRPr="00643688">
        <w:t xml:space="preserve"> п. </w:t>
      </w:r>
      <w:r w:rsidR="00A0161A">
        <w:t>5</w:t>
      </w:r>
      <w:r w:rsidR="00493199" w:rsidRPr="00643688">
        <w:t xml:space="preserve">.1 настоящих </w:t>
      </w:r>
      <w:r w:rsidR="00A0161A">
        <w:t>Типовых требований</w:t>
      </w:r>
      <w:r w:rsidR="00294E7D">
        <w:t>)</w:t>
      </w:r>
      <w:r w:rsidR="00493199" w:rsidRPr="00643688">
        <w:t xml:space="preserve"> или водно-солевой раствор </w:t>
      </w:r>
      <w:r w:rsidR="00294E7D">
        <w:t>(подразделы</w:t>
      </w:r>
      <w:r w:rsidR="00493199" w:rsidRPr="00643688">
        <w:t xml:space="preserve"> </w:t>
      </w:r>
      <w:r w:rsidR="00A0161A">
        <w:t>5</w:t>
      </w:r>
      <w:r w:rsidR="00493199" w:rsidRPr="00643688">
        <w:t xml:space="preserve">.2, </w:t>
      </w:r>
      <w:r w:rsidR="00A0161A">
        <w:t>5</w:t>
      </w:r>
      <w:r w:rsidR="00493199" w:rsidRPr="00643688">
        <w:t>.4-</w:t>
      </w:r>
      <w:r w:rsidR="00A0161A">
        <w:t>5</w:t>
      </w:r>
      <w:r w:rsidR="00493199" w:rsidRPr="00643688">
        <w:t>.</w:t>
      </w:r>
      <w:r w:rsidR="006725BC">
        <w:t>7</w:t>
      </w:r>
      <w:r w:rsidR="00493199" w:rsidRPr="00643688">
        <w:t xml:space="preserve"> настоящих </w:t>
      </w:r>
      <w:r w:rsidR="00A0161A">
        <w:t>Типовых требований</w:t>
      </w:r>
      <w:r w:rsidR="00294E7D">
        <w:t>)</w:t>
      </w:r>
      <w:r>
        <w:t>;</w:t>
      </w:r>
    </w:p>
    <w:p w:rsidR="006C4C45" w:rsidRPr="002B2852" w:rsidRDefault="000829C6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</w:t>
      </w:r>
      <w:r w:rsidR="00493199" w:rsidRPr="00643688">
        <w:t>ефть разгазированная сырая, без деэмульгаторов (с содержание</w:t>
      </w:r>
      <w:r w:rsidR="00780536" w:rsidRPr="00643688">
        <w:t>м</w:t>
      </w:r>
      <w:r w:rsidR="00493199" w:rsidRPr="00643688">
        <w:t xml:space="preserve"> остаточной</w:t>
      </w:r>
      <w:r w:rsidR="00493199">
        <w:t xml:space="preserve"> воды не более 10%)</w:t>
      </w:r>
      <w:r>
        <w:t>;</w:t>
      </w:r>
    </w:p>
    <w:p w:rsidR="006C4C45" w:rsidRPr="002B2852" w:rsidRDefault="000C5191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ХР</w:t>
      </w:r>
      <w:r w:rsidR="00493199">
        <w:t>-эмульгатор.</w:t>
      </w:r>
    </w:p>
    <w:p w:rsidR="00CE5421" w:rsidRPr="002B2852" w:rsidRDefault="00493199" w:rsidP="00395D03">
      <w:pPr>
        <w:pStyle w:val="S0"/>
        <w:spacing w:before="120"/>
      </w:pPr>
      <w:r>
        <w:rPr>
          <w:b/>
        </w:rPr>
        <w:t>Основные технологические свойства</w:t>
      </w:r>
      <w:r>
        <w:rPr>
          <w:rFonts w:ascii="Arial" w:hAnsi="Arial" w:cs="Arial"/>
        </w:rPr>
        <w:t xml:space="preserve"> </w:t>
      </w:r>
      <w:r>
        <w:t>ИНЭР приведены в Таблице 33.</w:t>
      </w:r>
    </w:p>
    <w:p w:rsidR="00930EF5" w:rsidRPr="002B2852" w:rsidRDefault="008662C1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33</w:t>
      </w:r>
      <w:r w:rsidR="00AF60BE">
        <w:rPr>
          <w:noProof/>
        </w:rPr>
        <w:fldChar w:fldCharType="end"/>
      </w:r>
    </w:p>
    <w:p w:rsidR="006C4C45" w:rsidRPr="002B2852" w:rsidRDefault="00493199" w:rsidP="00B36BD1">
      <w:pPr>
        <w:pStyle w:val="Sd"/>
        <w:spacing w:after="60"/>
      </w:pPr>
      <w:r>
        <w:t>Основные технологические свойства ИНЭР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63"/>
        <w:gridCol w:w="3457"/>
        <w:gridCol w:w="1348"/>
        <w:gridCol w:w="1350"/>
        <w:gridCol w:w="1567"/>
        <w:gridCol w:w="1569"/>
      </w:tblGrid>
      <w:tr w:rsidR="006C4C45" w:rsidRPr="002B2852" w:rsidTr="007C1F09">
        <w:trPr>
          <w:trHeight w:val="197"/>
          <w:tblHeader/>
          <w:jc w:val="center"/>
        </w:trPr>
        <w:tc>
          <w:tcPr>
            <w:tcW w:w="286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</w:tc>
        <w:tc>
          <w:tcPr>
            <w:tcW w:w="1754" w:type="pct"/>
            <w:vMerge w:val="restart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ТЕХНОЛОГИЧЕСКОЕ СВОЙСТВО</w:t>
            </w:r>
          </w:p>
        </w:tc>
        <w:tc>
          <w:tcPr>
            <w:tcW w:w="2960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:rsidR="006C4C4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ВОДНО-СОЛЕВАЯ ОСНОВА</w:t>
            </w:r>
          </w:p>
        </w:tc>
      </w:tr>
      <w:tr w:rsidR="006C4C45" w:rsidRPr="002B2852" w:rsidTr="007C1F09">
        <w:trPr>
          <w:trHeight w:val="360"/>
          <w:tblHeader/>
          <w:jc w:val="center"/>
        </w:trPr>
        <w:tc>
          <w:tcPr>
            <w:tcW w:w="286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754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6C4C45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8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294E7D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ВОДА </w:t>
            </w:r>
            <w:r w:rsidR="007C1F09">
              <w:rPr>
                <w:rFonts w:ascii="Arial" w:hAnsi="Arial" w:cs="Arial"/>
                <w:b/>
                <w:sz w:val="14"/>
                <w:szCs w:val="14"/>
              </w:rPr>
              <w:t xml:space="preserve">ПО П. </w:t>
            </w:r>
            <w:r w:rsidR="00427B1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7C1F09">
              <w:rPr>
                <w:rFonts w:ascii="Arial" w:hAnsi="Arial" w:cs="Arial"/>
                <w:b/>
                <w:sz w:val="14"/>
                <w:szCs w:val="14"/>
              </w:rPr>
              <w:t xml:space="preserve">.1 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>НАСТОЯЩИХ ТИПОВЫХ ТРЕБОВАНИЙ</w:t>
            </w:r>
          </w:p>
        </w:tc>
        <w:tc>
          <w:tcPr>
            <w:tcW w:w="68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27B1E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 ПО П. 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.2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795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27B1E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 5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.4-</w:t>
            </w:r>
            <w:r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.7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  <w:tc>
          <w:tcPr>
            <w:tcW w:w="796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6C4C45" w:rsidRPr="002B2852" w:rsidRDefault="00427B1E" w:rsidP="00F22F1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РАСТВОРЫ ПО ПП. 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DC48CE"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-</w:t>
            </w:r>
            <w:r>
              <w:rPr>
                <w:rFonts w:ascii="Arial" w:hAnsi="Arial" w:cs="Arial"/>
                <w:b/>
                <w:sz w:val="14"/>
                <w:szCs w:val="14"/>
              </w:rPr>
              <w:t>5</w:t>
            </w:r>
            <w:r w:rsidR="00493199">
              <w:rPr>
                <w:rFonts w:ascii="Arial" w:hAnsi="Arial" w:cs="Arial"/>
                <w:b/>
                <w:sz w:val="14"/>
                <w:szCs w:val="14"/>
              </w:rPr>
              <w:t>.</w:t>
            </w:r>
            <w:r w:rsidR="006725BC">
              <w:rPr>
                <w:rFonts w:ascii="Arial" w:hAnsi="Arial" w:cs="Arial"/>
                <w:b/>
                <w:sz w:val="14"/>
                <w:szCs w:val="14"/>
              </w:rPr>
              <w:t>7</w:t>
            </w:r>
            <w:r w:rsidR="00182CFE">
              <w:rPr>
                <w:rFonts w:ascii="Arial" w:hAnsi="Arial" w:cs="Arial"/>
                <w:b/>
                <w:sz w:val="14"/>
                <w:szCs w:val="14"/>
              </w:rPr>
              <w:t xml:space="preserve"> НАСТОЯЩИХ ТИПОВЫХ ТРЕБОВАНИЙ</w:t>
            </w:r>
          </w:p>
        </w:tc>
      </w:tr>
      <w:tr w:rsidR="00930EF5" w:rsidRPr="002B2852" w:rsidTr="007C1F09">
        <w:trPr>
          <w:trHeight w:val="135"/>
          <w:tblHeader/>
          <w:jc w:val="center"/>
        </w:trPr>
        <w:tc>
          <w:tcPr>
            <w:tcW w:w="2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7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6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6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9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79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930EF5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</w:tr>
      <w:tr w:rsidR="006C4C45" w:rsidRPr="002B2852" w:rsidTr="00F22F1C">
        <w:trPr>
          <w:trHeight w:val="421"/>
          <w:jc w:val="center"/>
        </w:trPr>
        <w:tc>
          <w:tcPr>
            <w:tcW w:w="286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54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водно-солевой основы, не менее,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1000</w:t>
            </w:r>
          </w:p>
        </w:tc>
        <w:tc>
          <w:tcPr>
            <w:tcW w:w="685" w:type="pct"/>
            <w:tcBorders>
              <w:top w:val="single" w:sz="12" w:space="0" w:color="auto"/>
            </w:tcBorders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1180</w:t>
            </w:r>
          </w:p>
        </w:tc>
        <w:tc>
          <w:tcPr>
            <w:tcW w:w="795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1320</w:t>
            </w:r>
          </w:p>
        </w:tc>
        <w:tc>
          <w:tcPr>
            <w:tcW w:w="796" w:type="pct"/>
            <w:tcBorders>
              <w:top w:val="single" w:sz="12" w:space="0" w:color="auto"/>
            </w:tcBorders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1460</w:t>
            </w:r>
          </w:p>
        </w:tc>
      </w:tr>
      <w:tr w:rsidR="006C4C45" w:rsidRPr="002B2852" w:rsidTr="00F22F1C">
        <w:trPr>
          <w:trHeight w:val="372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ИНЭР,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967</w:t>
            </w:r>
          </w:p>
        </w:tc>
        <w:tc>
          <w:tcPr>
            <w:tcW w:w="685" w:type="pct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1102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1207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1311</w:t>
            </w:r>
          </w:p>
        </w:tc>
      </w:tr>
      <w:tr w:rsidR="006C4C45" w:rsidRPr="002B2852" w:rsidTr="007C1F09">
        <w:trPr>
          <w:trHeight w:val="300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Максимальная плотность ЖГ, кг/м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950</w:t>
            </w:r>
          </w:p>
        </w:tc>
        <w:tc>
          <w:tcPr>
            <w:tcW w:w="685" w:type="pct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1090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1190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1300</w:t>
            </w:r>
          </w:p>
        </w:tc>
      </w:tr>
      <w:tr w:rsidR="006C4C45" w:rsidRPr="002B2852" w:rsidTr="007C1F09">
        <w:trPr>
          <w:trHeight w:val="300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Температура потери текучести, </w:t>
            </w:r>
            <w:r>
              <w:rPr>
                <w:sz w:val="20"/>
                <w:szCs w:val="20"/>
                <w:vertAlign w:val="superscript"/>
              </w:rPr>
              <w:t>о</w:t>
            </w:r>
            <w:r>
              <w:rPr>
                <w:sz w:val="20"/>
                <w:szCs w:val="20"/>
              </w:rPr>
              <w:t>С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5" w:type="pct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17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23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минус 23</w:t>
            </w:r>
          </w:p>
        </w:tc>
      </w:tr>
      <w:tr w:rsidR="006C4C45" w:rsidRPr="002B2852" w:rsidTr="00F22F1C">
        <w:trPr>
          <w:trHeight w:val="388"/>
          <w:jc w:val="center"/>
        </w:trPr>
        <w:tc>
          <w:tcPr>
            <w:tcW w:w="286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54" w:type="pct"/>
            <w:shd w:val="clear" w:color="auto" w:fill="auto"/>
          </w:tcPr>
          <w:p w:rsidR="006C4C45" w:rsidRPr="002B2852" w:rsidRDefault="00493199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Расходная норма водно-солевой основы,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</w:tc>
        <w:tc>
          <w:tcPr>
            <w:tcW w:w="685" w:type="pct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</w:tc>
        <w:tc>
          <w:tcPr>
            <w:tcW w:w="795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</w:tc>
        <w:tc>
          <w:tcPr>
            <w:tcW w:w="796" w:type="pct"/>
            <w:shd w:val="clear" w:color="auto" w:fill="auto"/>
          </w:tcPr>
          <w:p w:rsidR="006C4C45" w:rsidRPr="002B2852" w:rsidRDefault="00493199" w:rsidP="003952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</w:tc>
      </w:tr>
      <w:tr w:rsidR="006C4C45" w:rsidRPr="00643688" w:rsidTr="00F22F1C">
        <w:trPr>
          <w:trHeight w:val="352"/>
          <w:jc w:val="center"/>
        </w:trPr>
        <w:tc>
          <w:tcPr>
            <w:tcW w:w="286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6</w:t>
            </w:r>
          </w:p>
        </w:tc>
        <w:tc>
          <w:tcPr>
            <w:tcW w:w="175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Расходная норма </w:t>
            </w:r>
            <w:r w:rsidR="00146D75" w:rsidRPr="00643688">
              <w:rPr>
                <w:sz w:val="20"/>
                <w:szCs w:val="20"/>
              </w:rPr>
              <w:t>углеводородного растворителя (</w:t>
            </w:r>
            <w:r w:rsidRPr="00643688">
              <w:rPr>
                <w:sz w:val="20"/>
                <w:szCs w:val="20"/>
              </w:rPr>
              <w:t>нефти</w:t>
            </w:r>
            <w:r w:rsidR="00146D75" w:rsidRPr="00643688">
              <w:rPr>
                <w:sz w:val="20"/>
                <w:szCs w:val="20"/>
              </w:rPr>
              <w:t>)</w:t>
            </w:r>
            <w:r w:rsidRPr="00643688">
              <w:rPr>
                <w:sz w:val="20"/>
                <w:szCs w:val="20"/>
              </w:rPr>
              <w:t>, 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684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952E0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</w:t>
            </w:r>
          </w:p>
        </w:tc>
        <w:tc>
          <w:tcPr>
            <w:tcW w:w="685" w:type="pct"/>
            <w:tcBorders>
              <w:bottom w:val="single" w:sz="8" w:space="0" w:color="auto"/>
            </w:tcBorders>
          </w:tcPr>
          <w:p w:rsidR="006C4C45" w:rsidRPr="00643688" w:rsidRDefault="00493199" w:rsidP="003952E0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</w:t>
            </w:r>
          </w:p>
        </w:tc>
        <w:tc>
          <w:tcPr>
            <w:tcW w:w="795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952E0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</w:t>
            </w:r>
          </w:p>
        </w:tc>
        <w:tc>
          <w:tcPr>
            <w:tcW w:w="796" w:type="pct"/>
            <w:tcBorders>
              <w:bottom w:val="single" w:sz="8" w:space="0" w:color="auto"/>
            </w:tcBorders>
            <w:shd w:val="clear" w:color="auto" w:fill="auto"/>
          </w:tcPr>
          <w:p w:rsidR="006C4C45" w:rsidRPr="00643688" w:rsidRDefault="00493199" w:rsidP="003952E0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0,23</w:t>
            </w:r>
          </w:p>
        </w:tc>
      </w:tr>
      <w:tr w:rsidR="00780536" w:rsidRPr="00643688" w:rsidTr="00F22F1C">
        <w:trPr>
          <w:trHeight w:val="156"/>
          <w:jc w:val="center"/>
        </w:trPr>
        <w:tc>
          <w:tcPr>
            <w:tcW w:w="286" w:type="pct"/>
            <w:tcBorders>
              <w:top w:val="single" w:sz="8" w:space="0" w:color="auto"/>
              <w:bottom w:val="single" w:sz="6" w:space="0" w:color="auto"/>
            </w:tcBorders>
            <w:shd w:val="clear" w:color="auto" w:fill="auto"/>
          </w:tcPr>
          <w:p w:rsidR="00780536" w:rsidRPr="00643688" w:rsidRDefault="00780536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7</w:t>
            </w:r>
          </w:p>
        </w:tc>
        <w:tc>
          <w:tcPr>
            <w:tcW w:w="1754" w:type="pct"/>
            <w:tcBorders>
              <w:top w:val="single" w:sz="8" w:space="0" w:color="auto"/>
              <w:bottom w:val="single" w:sz="6" w:space="0" w:color="auto"/>
            </w:tcBorders>
            <w:shd w:val="clear" w:color="auto" w:fill="auto"/>
          </w:tcPr>
          <w:p w:rsidR="00780536" w:rsidRPr="00643688" w:rsidRDefault="00780536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>Расходная норма эмульгатора, кг/м</w:t>
            </w:r>
            <w:r w:rsidRPr="00643688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2960" w:type="pct"/>
            <w:gridSpan w:val="4"/>
            <w:tcBorders>
              <w:top w:val="single" w:sz="8" w:space="0" w:color="auto"/>
              <w:bottom w:val="single" w:sz="6" w:space="0" w:color="auto"/>
            </w:tcBorders>
            <w:shd w:val="clear" w:color="auto" w:fill="auto"/>
          </w:tcPr>
          <w:p w:rsidR="00780536" w:rsidRPr="00643688" w:rsidRDefault="00780536" w:rsidP="008B366A">
            <w:pPr>
              <w:rPr>
                <w:sz w:val="20"/>
                <w:szCs w:val="20"/>
              </w:rPr>
            </w:pPr>
            <w:r w:rsidRPr="00643688">
              <w:rPr>
                <w:sz w:val="20"/>
                <w:szCs w:val="20"/>
              </w:rPr>
              <w:t xml:space="preserve">Устанавливается в ходе </w:t>
            </w:r>
            <w:r w:rsidR="00EF38D8">
              <w:rPr>
                <w:sz w:val="20"/>
                <w:szCs w:val="20"/>
              </w:rPr>
              <w:t>ЛИ</w:t>
            </w:r>
            <w:r w:rsidRPr="00643688">
              <w:rPr>
                <w:sz w:val="20"/>
                <w:szCs w:val="20"/>
              </w:rPr>
              <w:t xml:space="preserve"> и </w:t>
            </w:r>
            <w:r w:rsidR="000F6F11">
              <w:rPr>
                <w:sz w:val="20"/>
                <w:szCs w:val="20"/>
              </w:rPr>
              <w:t>ОПИ</w:t>
            </w:r>
          </w:p>
        </w:tc>
      </w:tr>
      <w:tr w:rsidR="00A82A47" w:rsidRPr="00643688" w:rsidTr="000829C6">
        <w:trPr>
          <w:trHeight w:val="370"/>
          <w:jc w:val="center"/>
        </w:trPr>
        <w:tc>
          <w:tcPr>
            <w:tcW w:w="286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A82A47" w:rsidRPr="00643688" w:rsidRDefault="00A82A4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754" w:type="pct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A82A47" w:rsidRPr="00643688" w:rsidRDefault="00A82A47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Термостабильность</w:t>
            </w:r>
          </w:p>
        </w:tc>
        <w:tc>
          <w:tcPr>
            <w:tcW w:w="2960" w:type="pct"/>
            <w:gridSpan w:val="4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A82A47" w:rsidRPr="008D4ED9" w:rsidRDefault="00A82A47" w:rsidP="008B366A">
            <w:pPr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 xml:space="preserve">Отсутствие видимых признаков расслоения водной фазы </w:t>
            </w:r>
          </w:p>
          <w:p w:rsidR="00A82A47" w:rsidRPr="008D4ED9" w:rsidRDefault="00A82A47" w:rsidP="008B366A">
            <w:pPr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>в течение 48 часов при устьевой температуре</w:t>
            </w:r>
          </w:p>
          <w:p w:rsidR="00A82A47" w:rsidRPr="00643688" w:rsidRDefault="00A82A47" w:rsidP="008B366A">
            <w:pPr>
              <w:rPr>
                <w:sz w:val="20"/>
                <w:szCs w:val="20"/>
              </w:rPr>
            </w:pPr>
            <w:r w:rsidRPr="008D4ED9">
              <w:rPr>
                <w:sz w:val="20"/>
                <w:szCs w:val="20"/>
              </w:rPr>
              <w:t xml:space="preserve">в течение </w:t>
            </w:r>
            <w:r w:rsidR="007E507F">
              <w:rPr>
                <w:sz w:val="20"/>
                <w:szCs w:val="20"/>
              </w:rPr>
              <w:t>1</w:t>
            </w:r>
            <w:r w:rsidRPr="008D4ED9">
              <w:rPr>
                <w:sz w:val="20"/>
                <w:szCs w:val="20"/>
              </w:rPr>
              <w:t xml:space="preserve"> час</w:t>
            </w:r>
            <w:r w:rsidR="007E507F">
              <w:rPr>
                <w:sz w:val="20"/>
                <w:szCs w:val="20"/>
              </w:rPr>
              <w:t>а</w:t>
            </w:r>
            <w:r w:rsidRPr="008D4ED9">
              <w:rPr>
                <w:sz w:val="20"/>
                <w:szCs w:val="20"/>
              </w:rPr>
              <w:t xml:space="preserve"> при пластовой температуре</w:t>
            </w:r>
          </w:p>
        </w:tc>
      </w:tr>
    </w:tbl>
    <w:p w:rsidR="006C4C45" w:rsidRPr="00084280" w:rsidRDefault="00493199" w:rsidP="00084280">
      <w:pPr>
        <w:pStyle w:val="S0"/>
        <w:spacing w:before="120"/>
      </w:pPr>
      <w:r w:rsidRPr="00084280">
        <w:t>Расход</w:t>
      </w:r>
      <w:r w:rsidR="00146D75" w:rsidRPr="00084280">
        <w:t xml:space="preserve">ные нормы нефти (или углеводородного растворителя) </w:t>
      </w:r>
      <w:r w:rsidRPr="00084280">
        <w:t xml:space="preserve">эмульгатора </w:t>
      </w:r>
      <w:r w:rsidR="00146D75" w:rsidRPr="00084280">
        <w:t xml:space="preserve">и его марка </w:t>
      </w:r>
      <w:r w:rsidRPr="00084280">
        <w:t xml:space="preserve">подбираются </w:t>
      </w:r>
      <w:r w:rsidR="00146D75" w:rsidRPr="00084280">
        <w:t>при лабораторных исследованиях</w:t>
      </w:r>
      <w:r w:rsidRPr="00084280">
        <w:t xml:space="preserve"> под геолого-технические условия глушения (пластовая температура и давление, плотность нефти</w:t>
      </w:r>
      <w:r w:rsidR="00146D75" w:rsidRPr="00084280">
        <w:t xml:space="preserve"> и др.</w:t>
      </w:r>
      <w:r w:rsidRPr="00084280">
        <w:t>).</w:t>
      </w:r>
    </w:p>
    <w:p w:rsidR="00930EF5" w:rsidRPr="002B2852" w:rsidRDefault="00493199" w:rsidP="00395D03">
      <w:pPr>
        <w:pStyle w:val="S0"/>
        <w:spacing w:before="120"/>
        <w:rPr>
          <w:b/>
        </w:rPr>
      </w:pPr>
      <w:r>
        <w:rPr>
          <w:b/>
        </w:rPr>
        <w:t>Технология приготовления.</w:t>
      </w:r>
    </w:p>
    <w:p w:rsidR="006C4C45" w:rsidRPr="002B2852" w:rsidRDefault="00493199" w:rsidP="00395D03">
      <w:pPr>
        <w:pStyle w:val="S0"/>
        <w:spacing w:before="120"/>
      </w:pPr>
      <w:r>
        <w:rPr>
          <w:b/>
        </w:rPr>
        <w:t>Стадия 1.</w:t>
      </w:r>
      <w:r>
        <w:t xml:space="preserve"> Приготовление ИНЭР.</w:t>
      </w:r>
    </w:p>
    <w:p w:rsidR="006C4C45" w:rsidRPr="002B2852" w:rsidRDefault="00493199" w:rsidP="00395D03">
      <w:pPr>
        <w:pStyle w:val="S0"/>
        <w:spacing w:before="120"/>
      </w:pPr>
      <w:r>
        <w:t>Набрать в БПР расчетное количество нефти или углеводородного растворителя.</w:t>
      </w:r>
    </w:p>
    <w:p w:rsidR="006C4C45" w:rsidRPr="002B2852" w:rsidRDefault="00493199" w:rsidP="00395D03">
      <w:pPr>
        <w:pStyle w:val="S0"/>
        <w:spacing w:before="120"/>
      </w:pPr>
      <w:r>
        <w:t>Включить электроцентробежный насос миксера и мешалку.</w:t>
      </w:r>
    </w:p>
    <w:p w:rsidR="006C4C45" w:rsidRPr="002B2852" w:rsidRDefault="00493199" w:rsidP="00395D03">
      <w:pPr>
        <w:pStyle w:val="S0"/>
        <w:spacing w:before="120"/>
      </w:pPr>
      <w:r>
        <w:t>Подать расчетное количество эмульгатора. Перемешивать содержимое БПР (емкости приготовления) мешалкой и электроцентробежным насосом не менее 30 минут.</w:t>
      </w:r>
    </w:p>
    <w:p w:rsidR="006C4C45" w:rsidRPr="002B2852" w:rsidRDefault="00493199" w:rsidP="00395D03">
      <w:pPr>
        <w:pStyle w:val="S0"/>
        <w:spacing w:before="120"/>
      </w:pPr>
      <w:r>
        <w:t>Подать расчетное количество водно-солевой основы (раствора). Перемешивать содержимое БПР (емкости приготовления) мешалкой и электроцентробежным насосом не менее 1 часа или до набора необходимой вязкости.</w:t>
      </w:r>
    </w:p>
    <w:p w:rsidR="006C4C45" w:rsidRPr="002B2852" w:rsidRDefault="00493199" w:rsidP="00395D03">
      <w:pPr>
        <w:pStyle w:val="S0"/>
        <w:spacing w:before="120"/>
      </w:pPr>
      <w:r>
        <w:t>После набора вязкости и однородности отобрать контрольную пробу в бутылку. Мешалку не выключать.</w:t>
      </w:r>
    </w:p>
    <w:p w:rsidR="006C4C45" w:rsidRPr="002B2852" w:rsidRDefault="00493199" w:rsidP="00395D03">
      <w:pPr>
        <w:pStyle w:val="S0"/>
        <w:spacing w:before="120"/>
      </w:pPr>
      <w:r>
        <w:t>Оставить бутылку в покое на 30 минут (желательно в теплом помещении). При отсутствии признаков расслоения (отсутствие на дне бутылки прозрачного слоя жидкости) приготовление можно считать законченным.</w:t>
      </w:r>
    </w:p>
    <w:p w:rsidR="006C4C45" w:rsidRPr="002B2852" w:rsidRDefault="00493199" w:rsidP="00395D03">
      <w:pPr>
        <w:pStyle w:val="S0"/>
        <w:spacing w:before="120"/>
      </w:pPr>
      <w:r>
        <w:t>При наличии признаков расслоения перемешивание центробежным насосом продолжить еще 1 час. Тест на расслоение повторить.</w:t>
      </w:r>
    </w:p>
    <w:p w:rsidR="006C4C45" w:rsidRPr="002B2852" w:rsidRDefault="00493199" w:rsidP="00395D03">
      <w:pPr>
        <w:pStyle w:val="S0"/>
        <w:spacing w:before="120"/>
      </w:pPr>
      <w:r>
        <w:t>Перекачать ИНЭР в емкость накопления или оставить в миксере с включенной мешалкой.</w:t>
      </w:r>
    </w:p>
    <w:p w:rsidR="006C4C45" w:rsidRPr="002B2852" w:rsidRDefault="00493199" w:rsidP="00395D03">
      <w:pPr>
        <w:pStyle w:val="S0"/>
        <w:spacing w:before="120"/>
      </w:pPr>
      <w:r>
        <w:t>ИНЭР может быть приготовлена до отгрузки и храниться в емкости приготовления в течение 2 суток после приготовления.</w:t>
      </w:r>
    </w:p>
    <w:p w:rsidR="006C4C45" w:rsidRPr="002B2852" w:rsidRDefault="00493199" w:rsidP="00395D03">
      <w:pPr>
        <w:pStyle w:val="S0"/>
        <w:spacing w:before="120"/>
      </w:pPr>
      <w:r>
        <w:t xml:space="preserve">Ограничение срока хранения ИНЭР связано с риском расслоения, набором избыточной вязкости при охлаждении ниже температуры минус 20 </w:t>
      </w:r>
      <w:r>
        <w:rPr>
          <w:vertAlign w:val="superscript"/>
        </w:rPr>
        <w:t>о</w:t>
      </w:r>
      <w:r>
        <w:t>С в зимний период времени.</w:t>
      </w:r>
    </w:p>
    <w:p w:rsidR="006C4C45" w:rsidRPr="002B2852" w:rsidRDefault="00813716" w:rsidP="008222E9">
      <w:pPr>
        <w:pStyle w:val="S20"/>
        <w:numPr>
          <w:ilvl w:val="1"/>
          <w:numId w:val="15"/>
        </w:numPr>
        <w:tabs>
          <w:tab w:val="left" w:pos="567"/>
        </w:tabs>
        <w:spacing w:before="240"/>
        <w:ind w:left="0" w:firstLine="0"/>
        <w:rPr>
          <w:snapToGrid w:val="0"/>
        </w:rPr>
      </w:pPr>
      <w:bookmarkStart w:id="1708" w:name="_Toc396292476"/>
      <w:bookmarkStart w:id="1709" w:name="_Toc183591644"/>
      <w:r>
        <w:rPr>
          <w:caps w:val="0"/>
          <w:snapToGrid w:val="0"/>
        </w:rPr>
        <w:t xml:space="preserve">КОНТРОЛЬ КАЧЕСТВА БЛОКИРУЮЩИХ </w:t>
      </w:r>
      <w:r w:rsidR="00BF471A">
        <w:rPr>
          <w:caps w:val="0"/>
          <w:snapToGrid w:val="0"/>
        </w:rPr>
        <w:t>СОСТАВОВ</w:t>
      </w:r>
      <w:r>
        <w:rPr>
          <w:caps w:val="0"/>
          <w:snapToGrid w:val="0"/>
        </w:rPr>
        <w:t xml:space="preserve"> ГЛУШЕНИЯ</w:t>
      </w:r>
      <w:bookmarkEnd w:id="1708"/>
      <w:bookmarkEnd w:id="1709"/>
    </w:p>
    <w:p w:rsidR="006C4C45" w:rsidRPr="002B2852" w:rsidRDefault="00E02F05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710" w:name="_Toc342374604"/>
      <w:bookmarkStart w:id="1711" w:name="_Toc396292477"/>
      <w:bookmarkStart w:id="1712" w:name="_Toc183591645"/>
      <w:bookmarkStart w:id="1713" w:name="Совместимость"/>
      <w:r>
        <w:rPr>
          <w:caps w:val="0"/>
          <w:snapToGrid w:val="0"/>
        </w:rPr>
        <w:t>ТЕСТ НА СОВМЕСТИМОСТЬ РЕАГЕНТА-ЗАГУСТИТЕЛЯ С ВОДНО-СОЛЕВОЙ ОСНОВОЙ</w:t>
      </w:r>
      <w:bookmarkEnd w:id="1710"/>
      <w:bookmarkEnd w:id="1711"/>
      <w:bookmarkEnd w:id="1712"/>
    </w:p>
    <w:p w:rsidR="006C4C45" w:rsidRPr="002B2852" w:rsidRDefault="00493199" w:rsidP="008222E9">
      <w:pPr>
        <w:pStyle w:val="S0"/>
        <w:numPr>
          <w:ilvl w:val="3"/>
          <w:numId w:val="51"/>
        </w:numPr>
        <w:tabs>
          <w:tab w:val="left" w:pos="851"/>
        </w:tabs>
        <w:spacing w:before="120"/>
        <w:ind w:left="0" w:firstLine="0"/>
      </w:pPr>
      <w:r>
        <w:t xml:space="preserve">Под совместимостью </w:t>
      </w:r>
      <w:r w:rsidR="001C7389">
        <w:t>ХР</w:t>
      </w:r>
      <w:r>
        <w:t xml:space="preserve">-загустителя с водно-солевой основой подразумевается способность </w:t>
      </w:r>
      <w:r w:rsidR="001C7389">
        <w:t>ХР</w:t>
      </w:r>
      <w:r>
        <w:t xml:space="preserve"> к неограниченному набуханию в водно-солевом растворе заданной плотности с образованием однородного загущенного раствора. В случае ограниченного набухания с последующим расслоением раствора фиксируется не совместимость </w:t>
      </w:r>
      <w:r w:rsidR="001C7389">
        <w:t xml:space="preserve">ХР </w:t>
      </w:r>
      <w:r>
        <w:t xml:space="preserve">с </w:t>
      </w:r>
      <w:r w:rsidR="001E0A5E">
        <w:br/>
      </w:r>
      <w:r>
        <w:t>водно-солевым раствором.</w:t>
      </w:r>
      <w:bookmarkEnd w:id="1713"/>
    </w:p>
    <w:p w:rsidR="006C4C45" w:rsidRPr="002B2852" w:rsidRDefault="00493199" w:rsidP="008222E9">
      <w:pPr>
        <w:pStyle w:val="S0"/>
        <w:numPr>
          <w:ilvl w:val="3"/>
          <w:numId w:val="51"/>
        </w:numPr>
        <w:tabs>
          <w:tab w:val="left" w:pos="851"/>
        </w:tabs>
        <w:spacing w:before="120"/>
        <w:ind w:left="0" w:firstLine="0"/>
      </w:pPr>
      <w:r>
        <w:t>Для проверки совместимости 200 см</w:t>
      </w:r>
      <w:r>
        <w:rPr>
          <w:vertAlign w:val="superscript"/>
        </w:rPr>
        <w:t>3</w:t>
      </w:r>
      <w:r>
        <w:t xml:space="preserve"> водно-солевого раствора</w:t>
      </w:r>
      <w:r w:rsidR="00BA1499">
        <w:t xml:space="preserve"> (подразделы</w:t>
      </w:r>
      <w:r>
        <w:t xml:space="preserve"> п.</w:t>
      </w:r>
      <w:r w:rsidR="00CF6363">
        <w:t> </w:t>
      </w:r>
      <w:r w:rsidR="00362709">
        <w:t>5</w:t>
      </w:r>
      <w:r>
        <w:t>.2-</w:t>
      </w:r>
      <w:r w:rsidR="00362709">
        <w:t>5</w:t>
      </w:r>
      <w:r>
        <w:t>.</w:t>
      </w:r>
      <w:r w:rsidR="00FD0B2F">
        <w:t>7</w:t>
      </w:r>
      <w:r>
        <w:t xml:space="preserve"> настоящих </w:t>
      </w:r>
      <w:r w:rsidR="00362709">
        <w:t>Типовых требований</w:t>
      </w:r>
      <w:r w:rsidR="00BA1499">
        <w:t>)</w:t>
      </w:r>
      <w:r>
        <w:t xml:space="preserve">, </w:t>
      </w:r>
      <w:r w:rsidRPr="00643688">
        <w:t xml:space="preserve">помещается в стеклянный (пластиковый) стакан. При интенсивном перемешивании водно-солевого раствора магнитной (или механической) мешалкой со скоростью 450-500 об/мин. </w:t>
      </w:r>
      <w:r w:rsidR="00146D75" w:rsidRPr="00643688">
        <w:t xml:space="preserve">расчетная </w:t>
      </w:r>
      <w:r w:rsidRPr="00643688">
        <w:t xml:space="preserve">навеска </w:t>
      </w:r>
      <w:r w:rsidR="00146D75" w:rsidRPr="00643688">
        <w:t xml:space="preserve">в соответствии с </w:t>
      </w:r>
      <w:r w:rsidRPr="00643688">
        <w:t>расходн</w:t>
      </w:r>
      <w:r w:rsidR="00146D75" w:rsidRPr="00643688">
        <w:t>ой</w:t>
      </w:r>
      <w:r w:rsidRPr="00643688">
        <w:t xml:space="preserve"> норм</w:t>
      </w:r>
      <w:r w:rsidR="00146D75" w:rsidRPr="00643688">
        <w:t>ой</w:t>
      </w:r>
      <w:r w:rsidRPr="00643688">
        <w:t xml:space="preserve"> реагента</w:t>
      </w:r>
      <w:r w:rsidR="00146D75" w:rsidRPr="00643688">
        <w:t>-загус</w:t>
      </w:r>
      <w:r w:rsidR="00DC48CE">
        <w:t>т</w:t>
      </w:r>
      <w:r w:rsidR="00146D75" w:rsidRPr="00643688">
        <w:t>ителя,</w:t>
      </w:r>
      <w:r w:rsidRPr="00643688">
        <w:t xml:space="preserve"> медленно высыпается </w:t>
      </w:r>
      <w:r w:rsidR="00146D75" w:rsidRPr="00643688">
        <w:t>в</w:t>
      </w:r>
      <w:r w:rsidRPr="00643688">
        <w:t xml:space="preserve"> раствор</w:t>
      </w:r>
      <w:r w:rsidR="00146D75" w:rsidRPr="00643688">
        <w:t xml:space="preserve">. </w:t>
      </w:r>
      <w:r w:rsidRPr="00643688">
        <w:t xml:space="preserve">Раствор перемешивается до появления признаков загущения (ориентировочное время </w:t>
      </w:r>
      <w:r w:rsidR="00146D75" w:rsidRPr="00643688">
        <w:t xml:space="preserve">до </w:t>
      </w:r>
      <w:r w:rsidRPr="00643688">
        <w:t xml:space="preserve">60 минут). При появлении признаков загущения (закрытие воронки, затрудненное перемешивание) число оборотов мешалки снижается до умеренного (50-100 об/мин.). Перемешивание продолжается до исчезновения видимых частиц </w:t>
      </w:r>
      <w:r w:rsidR="001C7389">
        <w:t>ХР</w:t>
      </w:r>
      <w:r w:rsidRPr="00643688">
        <w:t xml:space="preserve"> </w:t>
      </w:r>
      <w:r w:rsidR="00801B37">
        <w:t>–</w:t>
      </w:r>
      <w:r w:rsidRPr="00643688">
        <w:t xml:space="preserve"> визуально однородного состояния раствора (</w:t>
      </w:r>
      <w:r w:rsidR="004F44BF">
        <w:t>Р</w:t>
      </w:r>
      <w:r w:rsidRPr="00643688">
        <w:t xml:space="preserve">исунок </w:t>
      </w:r>
      <w:r w:rsidR="00AB6D63" w:rsidRPr="00AB6D63">
        <w:t>6</w:t>
      </w:r>
      <w:r w:rsidRPr="00643688">
        <w:t>). Ориентировочное время полного растворения</w:t>
      </w:r>
      <w:r w:rsidR="00146D75" w:rsidRPr="00643688">
        <w:t xml:space="preserve"> </w:t>
      </w:r>
      <w:r w:rsidR="004F79F6" w:rsidRPr="00643688">
        <w:t>составл</w:t>
      </w:r>
      <w:r w:rsidR="004F79F6">
        <w:t xml:space="preserve">яет </w:t>
      </w:r>
      <w:r w:rsidR="00146D75" w:rsidRPr="00643688">
        <w:t>до</w:t>
      </w:r>
      <w:r w:rsidR="00146D75">
        <w:t xml:space="preserve"> </w:t>
      </w:r>
      <w:r>
        <w:t>5 часов.</w:t>
      </w:r>
    </w:p>
    <w:p w:rsidR="006C4C45" w:rsidRPr="002B2852" w:rsidRDefault="00493199" w:rsidP="008222E9">
      <w:pPr>
        <w:pStyle w:val="S0"/>
        <w:numPr>
          <w:ilvl w:val="3"/>
          <w:numId w:val="51"/>
        </w:numPr>
        <w:tabs>
          <w:tab w:val="left" w:pos="851"/>
        </w:tabs>
        <w:spacing w:before="120"/>
        <w:ind w:left="0" w:firstLine="0"/>
      </w:pPr>
      <w:r>
        <w:t xml:space="preserve">При отсутствии признаков загущения раствора по истечении 5 часов делается вывод о несовместимости данного образца </w:t>
      </w:r>
      <w:r w:rsidR="001C7389">
        <w:t>ХР</w:t>
      </w:r>
      <w:r>
        <w:t>-загустителя с водно-солевым раствором (</w:t>
      </w:r>
      <w:r w:rsidR="004F44BF">
        <w:t>Р</w:t>
      </w:r>
      <w:r>
        <w:t xml:space="preserve">исунок </w:t>
      </w:r>
      <w:r w:rsidR="00AB6D63" w:rsidRPr="00AB6D63">
        <w:t>7</w:t>
      </w:r>
      <w:r>
        <w:t>).</w:t>
      </w:r>
    </w:p>
    <w:p w:rsidR="004C3D38" w:rsidRPr="002B2852" w:rsidRDefault="00A0508B" w:rsidP="00DA4196">
      <w:pPr>
        <w:keepNext/>
        <w:keepLines/>
        <w:spacing w:before="120"/>
        <w:jc w:val="center"/>
      </w:pPr>
      <w:r>
        <w:rPr>
          <w:noProof/>
          <w:lang w:eastAsia="ru-RU"/>
        </w:rPr>
        <w:drawing>
          <wp:inline distT="0" distB="0" distL="0" distR="0" wp14:anchorId="1BD4658F" wp14:editId="3E48DEB7">
            <wp:extent cx="2173605" cy="2046605"/>
            <wp:effectExtent l="0" t="0" r="0" b="0"/>
            <wp:docPr id="58" name="Рисунок 12" descr="DSC04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C0441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D38" w:rsidRDefault="007C1F09" w:rsidP="008B366A">
      <w:pPr>
        <w:pStyle w:val="Sc"/>
        <w:keepNext/>
        <w:keepLines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6</w:t>
      </w:r>
      <w:r w:rsidR="00AF60BE">
        <w:rPr>
          <w:noProof/>
        </w:rPr>
        <w:fldChar w:fldCharType="end"/>
      </w:r>
      <w:r>
        <w:t xml:space="preserve"> </w:t>
      </w:r>
      <w:r w:rsidR="001C7389">
        <w:t>ХР</w:t>
      </w:r>
      <w:r w:rsidR="00493199">
        <w:t xml:space="preserve"> совместим с водно-солевой основой</w:t>
      </w:r>
    </w:p>
    <w:p w:rsidR="006C4C45" w:rsidRPr="002B2852" w:rsidRDefault="00A0508B" w:rsidP="00DA4196">
      <w:pPr>
        <w:spacing w:before="120"/>
        <w:jc w:val="center"/>
      </w:pPr>
      <w:r>
        <w:rPr>
          <w:noProof/>
          <w:lang w:eastAsia="ru-RU"/>
        </w:rPr>
        <w:drawing>
          <wp:inline distT="0" distB="0" distL="0" distR="0" wp14:anchorId="0C94DC10" wp14:editId="45CB1386">
            <wp:extent cx="2173605" cy="2046605"/>
            <wp:effectExtent l="0" t="0" r="0" b="0"/>
            <wp:docPr id="57" name="Рисунок 13" descr="DSC04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SC0440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C45" w:rsidRPr="002B2852" w:rsidRDefault="007C1F09" w:rsidP="007C1F09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7</w:t>
      </w:r>
      <w:r w:rsidR="00AF60BE">
        <w:rPr>
          <w:noProof/>
        </w:rPr>
        <w:fldChar w:fldCharType="end"/>
      </w:r>
      <w:r w:rsidR="00493199">
        <w:t xml:space="preserve"> </w:t>
      </w:r>
      <w:r w:rsidR="001C7389">
        <w:t>ХР</w:t>
      </w:r>
      <w:r w:rsidR="00493199">
        <w:t xml:space="preserve"> несовместим с водно-солевой основой</w:t>
      </w:r>
    </w:p>
    <w:p w:rsidR="006C4C45" w:rsidRPr="002B2852" w:rsidRDefault="00E02F05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714" w:name="_Toc342374606"/>
      <w:bookmarkStart w:id="1715" w:name="_Toc396292478"/>
      <w:bookmarkStart w:id="1716" w:name="_Toc183591646"/>
      <w:bookmarkStart w:id="1717" w:name="Тест2"/>
      <w:r>
        <w:rPr>
          <w:caps w:val="0"/>
          <w:snapToGrid w:val="0"/>
        </w:rPr>
        <w:t xml:space="preserve">КОНТРОЛЬ </w:t>
      </w:r>
      <w:r w:rsidR="000829C6">
        <w:rPr>
          <w:caps w:val="0"/>
          <w:snapToGrid w:val="0"/>
        </w:rPr>
        <w:t xml:space="preserve">КАЧЕСТВА </w:t>
      </w:r>
      <w:bookmarkEnd w:id="1714"/>
      <w:bookmarkEnd w:id="1715"/>
      <w:r w:rsidR="000829C6" w:rsidRPr="00E45E96">
        <w:rPr>
          <w:caps w:val="0"/>
          <w:szCs w:val="24"/>
        </w:rPr>
        <w:t>БЛОКИРУЮЩ</w:t>
      </w:r>
      <w:r w:rsidR="000829C6">
        <w:rPr>
          <w:caps w:val="0"/>
          <w:szCs w:val="24"/>
        </w:rPr>
        <w:t>ЕГО</w:t>
      </w:r>
      <w:r w:rsidR="000829C6" w:rsidRPr="00E45E96">
        <w:rPr>
          <w:caps w:val="0"/>
          <w:szCs w:val="24"/>
        </w:rPr>
        <w:t xml:space="preserve"> СОСТАВ</w:t>
      </w:r>
      <w:r w:rsidR="000829C6">
        <w:rPr>
          <w:caps w:val="0"/>
          <w:szCs w:val="24"/>
        </w:rPr>
        <w:t>А</w:t>
      </w:r>
      <w:r w:rsidR="000829C6" w:rsidRPr="00E45E96">
        <w:rPr>
          <w:caps w:val="0"/>
          <w:szCs w:val="24"/>
        </w:rPr>
        <w:t xml:space="preserve"> ГЛУШЕНИЯ</w:t>
      </w:r>
      <w:r w:rsidR="000829C6">
        <w:rPr>
          <w:caps w:val="0"/>
          <w:snapToGrid w:val="0"/>
        </w:rPr>
        <w:t xml:space="preserve"> БЕЗ </w:t>
      </w:r>
      <w:r>
        <w:rPr>
          <w:caps w:val="0"/>
          <w:snapToGrid w:val="0"/>
        </w:rPr>
        <w:t>ТВЕРДОЙ ФАЗЫ</w:t>
      </w:r>
      <w:bookmarkEnd w:id="1716"/>
    </w:p>
    <w:bookmarkEnd w:id="1717"/>
    <w:p w:rsidR="006C4C45" w:rsidRPr="002B2852" w:rsidRDefault="00493199" w:rsidP="008222E9">
      <w:pPr>
        <w:pStyle w:val="S0"/>
        <w:numPr>
          <w:ilvl w:val="3"/>
          <w:numId w:val="52"/>
        </w:numPr>
        <w:tabs>
          <w:tab w:val="left" w:pos="851"/>
        </w:tabs>
        <w:spacing w:before="120"/>
        <w:ind w:left="0" w:firstLine="0"/>
      </w:pPr>
      <w:r>
        <w:t>В стакан или цилиндр вносится БСГ</w:t>
      </w:r>
      <w:r w:rsidR="00146D75">
        <w:t xml:space="preserve"> </w:t>
      </w:r>
      <w:r>
        <w:t>объемом 95 см</w:t>
      </w:r>
      <w:r>
        <w:rPr>
          <w:vertAlign w:val="superscript"/>
        </w:rPr>
        <w:t>3</w:t>
      </w:r>
      <w:r>
        <w:t>, о</w:t>
      </w:r>
      <w:r w:rsidR="008B366A">
        <w:t>тмеренный мерным цилиндром и 11 </w:t>
      </w:r>
      <w:r>
        <w:t>грамм натрия хлористого или пищевой соли выварочной, взвешенных с точностью до ±0,1 грамм. Смесь (суспензия) перемешивается на мешалке до однородного состояния.</w:t>
      </w:r>
    </w:p>
    <w:p w:rsidR="006C4C45" w:rsidRPr="002B2852" w:rsidRDefault="00493199" w:rsidP="008222E9">
      <w:pPr>
        <w:pStyle w:val="S0"/>
        <w:numPr>
          <w:ilvl w:val="3"/>
          <w:numId w:val="52"/>
        </w:numPr>
        <w:tabs>
          <w:tab w:val="left" w:pos="851"/>
        </w:tabs>
        <w:spacing w:before="120"/>
        <w:ind w:left="0" w:firstLine="0"/>
      </w:pPr>
      <w:r>
        <w:t>Суспензия выдерживается в течение 8 часов при комнатной температуре.</w:t>
      </w:r>
    </w:p>
    <w:p w:rsidR="006C4C45" w:rsidRPr="002B2852" w:rsidRDefault="00493199" w:rsidP="008222E9">
      <w:pPr>
        <w:pStyle w:val="S0"/>
        <w:numPr>
          <w:ilvl w:val="3"/>
          <w:numId w:val="52"/>
        </w:numPr>
        <w:tabs>
          <w:tab w:val="left" w:pos="851"/>
        </w:tabs>
        <w:spacing w:before="120"/>
        <w:ind w:left="0" w:firstLine="0"/>
      </w:pPr>
      <w:r>
        <w:t>Фиксируется степень осаждения твердой фазы – полное/частичное/отсутствует. При отсутствии осаждения твердой фазы БСГ-ГЖ считается пригодной к применению (</w:t>
      </w:r>
      <w:r w:rsidR="004F44BF">
        <w:t>Р</w:t>
      </w:r>
      <w:r>
        <w:t>исунок</w:t>
      </w:r>
      <w:r w:rsidR="007C1F09">
        <w:t> </w:t>
      </w:r>
      <w:r w:rsidR="00AB6D63" w:rsidRPr="00AB6D63">
        <w:t>8</w:t>
      </w:r>
      <w:r w:rsidR="00BA1499">
        <w:t>)</w:t>
      </w:r>
      <w:r>
        <w:t xml:space="preserve">, </w:t>
      </w:r>
      <w:bookmarkStart w:id="1718" w:name="Тест1"/>
      <w:r>
        <w:t>в противном случае БСГ-ГЖ считается не пригодной к применению (</w:t>
      </w:r>
      <w:r w:rsidR="004F44BF">
        <w:t>Р</w:t>
      </w:r>
      <w:r>
        <w:t>исунок </w:t>
      </w:r>
      <w:r w:rsidR="00AB6D63">
        <w:rPr>
          <w:lang w:val="en-US"/>
        </w:rPr>
        <w:t>9</w:t>
      </w:r>
      <w:r>
        <w:t>).</w:t>
      </w:r>
    </w:p>
    <w:p w:rsidR="001D1D4D" w:rsidRPr="002B2852" w:rsidRDefault="001D1D4D" w:rsidP="00B36BD1">
      <w:pPr>
        <w:pStyle w:val="S0"/>
      </w:pPr>
    </w:p>
    <w:bookmarkEnd w:id="1718"/>
    <w:p w:rsidR="009B0EF1" w:rsidRDefault="00A0508B" w:rsidP="009B0EF1">
      <w:pPr>
        <w:jc w:val="center"/>
      </w:pPr>
      <w:r>
        <w:rPr>
          <w:noProof/>
          <w:lang w:eastAsia="ru-RU"/>
        </w:rPr>
        <w:drawing>
          <wp:inline distT="0" distB="0" distL="0" distR="0" wp14:anchorId="1AB8E0FC" wp14:editId="419BED34">
            <wp:extent cx="1599355" cy="1782037"/>
            <wp:effectExtent l="19050" t="0" r="845" b="0"/>
            <wp:docPr id="56" name="Рисунок 14" descr="0_448x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_448x33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719" cy="178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0EF1">
        <w:t xml:space="preserve">                           </w:t>
      </w:r>
      <w:r w:rsidR="009B0EF1">
        <w:rPr>
          <w:noProof/>
          <w:lang w:eastAsia="ru-RU"/>
        </w:rPr>
        <w:drawing>
          <wp:inline distT="0" distB="0" distL="0" distR="0" wp14:anchorId="15E7AC93" wp14:editId="73D43E38">
            <wp:extent cx="1620982" cy="1735082"/>
            <wp:effectExtent l="19050" t="0" r="0" b="0"/>
            <wp:docPr id="55" name="Рисунок 15" descr="75_448x3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75_448x336"/>
                    <pic:cNvPicPr>
                      <a:picLocks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903" cy="173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EF1" w:rsidRPr="002B2852" w:rsidRDefault="007C1F09" w:rsidP="007C1F09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8</w:t>
      </w:r>
      <w:r w:rsidR="00AF60BE">
        <w:rPr>
          <w:noProof/>
        </w:rPr>
        <w:fldChar w:fldCharType="end"/>
      </w:r>
      <w:r>
        <w:t xml:space="preserve"> </w:t>
      </w:r>
      <w:r w:rsidR="00493199">
        <w:t>Осаждения нет</w:t>
      </w:r>
      <w:r>
        <w:tab/>
      </w:r>
      <w:r>
        <w:tab/>
      </w:r>
      <w:r>
        <w:tab/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DA4196">
        <w:rPr>
          <w:noProof/>
        </w:rPr>
        <w:t>9</w:t>
      </w:r>
      <w:r w:rsidR="00AF60BE">
        <w:rPr>
          <w:noProof/>
        </w:rPr>
        <w:fldChar w:fldCharType="end"/>
      </w:r>
      <w:r w:rsidR="009B0EF1">
        <w:t xml:space="preserve"> Осаждение полное</w:t>
      </w:r>
    </w:p>
    <w:p w:rsidR="006C4C45" w:rsidRPr="002B2852" w:rsidRDefault="00E02F05" w:rsidP="008222E9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snapToGrid w:val="0"/>
        </w:rPr>
      </w:pPr>
      <w:bookmarkStart w:id="1719" w:name="_Toc396292479"/>
      <w:bookmarkStart w:id="1720" w:name="_Toc183591647"/>
      <w:r>
        <w:rPr>
          <w:caps w:val="0"/>
          <w:snapToGrid w:val="0"/>
        </w:rPr>
        <w:t xml:space="preserve">КОНТРОЛЬ КАЧЕСТВА </w:t>
      </w:r>
      <w:r w:rsidR="000829C6" w:rsidRPr="00E45E96">
        <w:rPr>
          <w:caps w:val="0"/>
          <w:szCs w:val="24"/>
        </w:rPr>
        <w:t>БЛОКИРУЮЩ</w:t>
      </w:r>
      <w:r w:rsidR="000829C6">
        <w:rPr>
          <w:caps w:val="0"/>
          <w:szCs w:val="24"/>
        </w:rPr>
        <w:t>ЕГО</w:t>
      </w:r>
      <w:r w:rsidR="000829C6" w:rsidRPr="00E45E96">
        <w:rPr>
          <w:caps w:val="0"/>
          <w:szCs w:val="24"/>
        </w:rPr>
        <w:t xml:space="preserve"> СОСТАВ</w:t>
      </w:r>
      <w:r w:rsidR="000829C6">
        <w:rPr>
          <w:caps w:val="0"/>
          <w:szCs w:val="24"/>
        </w:rPr>
        <w:t>А</w:t>
      </w:r>
      <w:r w:rsidR="000829C6" w:rsidRPr="00E45E96">
        <w:rPr>
          <w:caps w:val="0"/>
          <w:szCs w:val="24"/>
        </w:rPr>
        <w:t xml:space="preserve"> ГЛУШЕНИЯ</w:t>
      </w:r>
      <w:r>
        <w:rPr>
          <w:caps w:val="0"/>
          <w:snapToGrid w:val="0"/>
        </w:rPr>
        <w:t xml:space="preserve"> С ТВЕРДОЙ ФАЗОЙ</w:t>
      </w:r>
      <w:bookmarkEnd w:id="1719"/>
      <w:bookmarkEnd w:id="1720"/>
    </w:p>
    <w:p w:rsidR="003E1FE5" w:rsidRDefault="00493199" w:rsidP="008222E9">
      <w:pPr>
        <w:pStyle w:val="S0"/>
        <w:numPr>
          <w:ilvl w:val="3"/>
          <w:numId w:val="53"/>
        </w:numPr>
        <w:tabs>
          <w:tab w:val="left" w:pos="851"/>
        </w:tabs>
        <w:spacing w:before="120"/>
        <w:ind w:left="0" w:firstLine="0"/>
      </w:pPr>
      <w:r>
        <w:t xml:space="preserve">В стакан или цилиндр вносится БСГ с твердой фазой, перемешивается на мешалке до однородного состояния. </w:t>
      </w:r>
      <w:r w:rsidR="008D4ED9">
        <w:t xml:space="preserve">Определение проводится согласно </w:t>
      </w:r>
      <w:r w:rsidR="008D4ED9" w:rsidRPr="008D4ED9">
        <w:t>раздел</w:t>
      </w:r>
      <w:r w:rsidR="00801B37">
        <w:t>у</w:t>
      </w:r>
      <w:r w:rsidR="008D4ED9" w:rsidRPr="008D4ED9">
        <w:t xml:space="preserve"> 38 </w:t>
      </w:r>
      <w:hyperlink w:anchor="_ПРИЛОЖЕНИЯ" w:history="1">
        <w:r w:rsidR="008D4ED9" w:rsidRPr="008D4ED9">
          <w:t>Приложения 1</w:t>
        </w:r>
      </w:hyperlink>
      <w:r w:rsidR="008D4ED9" w:rsidRPr="008D4ED9">
        <w:t xml:space="preserve"> </w:t>
      </w:r>
      <w:r w:rsidR="003E1FE5">
        <w:t xml:space="preserve">Типовых требований Компании </w:t>
      </w:r>
      <w:r w:rsidR="00CF6363">
        <w:t xml:space="preserve">№ П1-01.05 ТТР-0148 </w:t>
      </w:r>
      <w:r w:rsidR="003E1FE5">
        <w:t>«Применение химических реагентов на объектах добычи углеводородного сырья Компании»</w:t>
      </w:r>
      <w:r w:rsidR="003E1FE5" w:rsidRPr="005C76E3">
        <w:t>.</w:t>
      </w:r>
      <w:r w:rsidR="003E1FE5">
        <w:t xml:space="preserve"> </w:t>
      </w:r>
    </w:p>
    <w:p w:rsidR="006C4C45" w:rsidRPr="002B2852" w:rsidRDefault="00493199" w:rsidP="008222E9">
      <w:pPr>
        <w:pStyle w:val="S0"/>
        <w:numPr>
          <w:ilvl w:val="3"/>
          <w:numId w:val="53"/>
        </w:numPr>
        <w:tabs>
          <w:tab w:val="left" w:pos="851"/>
        </w:tabs>
        <w:spacing w:before="120"/>
        <w:ind w:left="0" w:firstLine="0"/>
      </w:pPr>
      <w:r>
        <w:t>Фиксируется степень осаждения твердой фазы – полное/частичное/отсутствует. При отсутствии осаждения твердой фазы БСГ с твердой фазой считается пригодной к применению (</w:t>
      </w:r>
      <w:r w:rsidR="004F44BF">
        <w:t>Р</w:t>
      </w:r>
      <w:r>
        <w:t xml:space="preserve">исунок </w:t>
      </w:r>
      <w:r w:rsidR="00AB6D63">
        <w:t>8</w:t>
      </w:r>
      <w:r>
        <w:t>), в противном случае БСГ с твердой фазой считается не пригодной к применению (</w:t>
      </w:r>
      <w:r w:rsidR="004F44BF">
        <w:t>Р</w:t>
      </w:r>
      <w:r>
        <w:t xml:space="preserve">исунок </w:t>
      </w:r>
      <w:r w:rsidR="00AB6D63">
        <w:t>9</w:t>
      </w:r>
      <w:r>
        <w:t>).</w:t>
      </w:r>
    </w:p>
    <w:p w:rsidR="006C4C45" w:rsidRPr="00E41E2E" w:rsidRDefault="00E02F05" w:rsidP="00F22F1C">
      <w:pPr>
        <w:pStyle w:val="S30"/>
        <w:numPr>
          <w:ilvl w:val="2"/>
          <w:numId w:val="15"/>
        </w:numPr>
        <w:tabs>
          <w:tab w:val="left" w:pos="709"/>
        </w:tabs>
        <w:spacing w:before="240"/>
        <w:ind w:left="0" w:firstLine="0"/>
        <w:outlineLvl w:val="2"/>
        <w:rPr>
          <w:caps w:val="0"/>
          <w:snapToGrid w:val="0"/>
        </w:rPr>
      </w:pPr>
      <w:bookmarkStart w:id="1721" w:name="_Toc396292480"/>
      <w:bookmarkStart w:id="1722" w:name="_Toc183591648"/>
      <w:r>
        <w:rPr>
          <w:caps w:val="0"/>
          <w:snapToGrid w:val="0"/>
        </w:rPr>
        <w:t xml:space="preserve">КОНТРОЛЬ КАЧЕСТВА </w:t>
      </w:r>
      <w:bookmarkEnd w:id="1721"/>
      <w:r w:rsidR="00084280">
        <w:rPr>
          <w:caps w:val="0"/>
          <w:snapToGrid w:val="0"/>
        </w:rPr>
        <w:t>ИНВЕРТНО</w:t>
      </w:r>
      <w:r w:rsidR="00084280" w:rsidRPr="00084280">
        <w:rPr>
          <w:caps w:val="0"/>
          <w:snapToGrid w:val="0"/>
        </w:rPr>
        <w:t>-НЕФТЯНО</w:t>
      </w:r>
      <w:r w:rsidR="001640DE">
        <w:rPr>
          <w:caps w:val="0"/>
          <w:snapToGrid w:val="0"/>
        </w:rPr>
        <w:t>ГО</w:t>
      </w:r>
      <w:r w:rsidR="00084280" w:rsidRPr="00084280">
        <w:rPr>
          <w:caps w:val="0"/>
          <w:snapToGrid w:val="0"/>
        </w:rPr>
        <w:t xml:space="preserve"> ЭМУЛЬСИОНН</w:t>
      </w:r>
      <w:r w:rsidR="00084280">
        <w:rPr>
          <w:caps w:val="0"/>
          <w:snapToGrid w:val="0"/>
        </w:rPr>
        <w:t>ОГО</w:t>
      </w:r>
      <w:r w:rsidR="00084280" w:rsidRPr="00084280">
        <w:rPr>
          <w:caps w:val="0"/>
          <w:snapToGrid w:val="0"/>
        </w:rPr>
        <w:t xml:space="preserve"> РАСТВОР</w:t>
      </w:r>
      <w:r w:rsidR="00084280">
        <w:rPr>
          <w:caps w:val="0"/>
          <w:snapToGrid w:val="0"/>
        </w:rPr>
        <w:t>А</w:t>
      </w:r>
      <w:bookmarkEnd w:id="1722"/>
      <w:r w:rsidR="00084280" w:rsidRPr="00084280">
        <w:rPr>
          <w:caps w:val="0"/>
          <w:snapToGrid w:val="0"/>
        </w:rPr>
        <w:t xml:space="preserve"> </w:t>
      </w:r>
    </w:p>
    <w:p w:rsidR="006C4C45" w:rsidRPr="002B2852" w:rsidRDefault="00493199" w:rsidP="008222E9">
      <w:pPr>
        <w:pStyle w:val="S0"/>
        <w:numPr>
          <w:ilvl w:val="3"/>
          <w:numId w:val="54"/>
        </w:numPr>
        <w:tabs>
          <w:tab w:val="left" w:pos="851"/>
        </w:tabs>
        <w:spacing w:before="120"/>
        <w:ind w:left="0" w:firstLine="0"/>
      </w:pPr>
      <w:r>
        <w:t xml:space="preserve">В стакан или цилиндр вносится ИНЭР, перемешивается на мешалке до однородного состояния. </w:t>
      </w:r>
      <w:r w:rsidR="008D4ED9">
        <w:t xml:space="preserve">Определение проводится согласно </w:t>
      </w:r>
      <w:r w:rsidR="008D4ED9" w:rsidRPr="008D4ED9">
        <w:t>раздел</w:t>
      </w:r>
      <w:r w:rsidR="008B366A">
        <w:t>у</w:t>
      </w:r>
      <w:r w:rsidR="008D4ED9" w:rsidRPr="008D4ED9">
        <w:t xml:space="preserve"> </w:t>
      </w:r>
      <w:r w:rsidR="008D4ED9">
        <w:t>26</w:t>
      </w:r>
      <w:r w:rsidR="008D4ED9" w:rsidRPr="008D4ED9">
        <w:t xml:space="preserve"> </w:t>
      </w:r>
      <w:hyperlink w:anchor="_ПРИЛОЖЕНИЯ" w:history="1">
        <w:r w:rsidR="008D4ED9" w:rsidRPr="008D4ED9">
          <w:t>Приложения 1</w:t>
        </w:r>
      </w:hyperlink>
      <w:r w:rsidR="008D4ED9" w:rsidRPr="008D4ED9">
        <w:t xml:space="preserve"> </w:t>
      </w:r>
      <w:r w:rsidR="003E1FE5">
        <w:t xml:space="preserve">Типовых требований Компании </w:t>
      </w:r>
      <w:r w:rsidR="00CF6363">
        <w:t xml:space="preserve">№ П1-01.05 ТТР-0148 </w:t>
      </w:r>
      <w:r w:rsidR="003E1FE5">
        <w:t>«Применение химических реагентов на объектах добычи углеводородного сырья Компании»</w:t>
      </w:r>
      <w:r w:rsidR="003E1FE5" w:rsidRPr="005C76E3">
        <w:t>.</w:t>
      </w:r>
      <w:r w:rsidR="003E1FE5">
        <w:t xml:space="preserve"> </w:t>
      </w:r>
      <w:r w:rsidR="008D4ED9">
        <w:t>ИНЭР д</w:t>
      </w:r>
      <w:r w:rsidRPr="00643688">
        <w:t>оводится до комнатной температуры.</w:t>
      </w:r>
    </w:p>
    <w:p w:rsidR="006C4C45" w:rsidRDefault="00493199" w:rsidP="008222E9">
      <w:pPr>
        <w:pStyle w:val="S0"/>
        <w:numPr>
          <w:ilvl w:val="3"/>
          <w:numId w:val="54"/>
        </w:numPr>
        <w:tabs>
          <w:tab w:val="left" w:pos="851"/>
        </w:tabs>
        <w:spacing w:before="120"/>
        <w:ind w:left="0" w:firstLine="0"/>
      </w:pPr>
      <w:r>
        <w:t xml:space="preserve">Проверяется наличие вязкости. Для этого ИНЭР должна выливаться из стакана «языком» </w:t>
      </w:r>
      <w:r w:rsidR="0062715B">
        <w:t>–</w:t>
      </w:r>
      <w:r>
        <w:t xml:space="preserve"> без образования струйки (</w:t>
      </w:r>
      <w:r w:rsidR="004F44BF">
        <w:t>Р</w:t>
      </w:r>
      <w:r>
        <w:t xml:space="preserve">исунок </w:t>
      </w:r>
      <w:r w:rsidR="00AB6D63">
        <w:t>10</w:t>
      </w:r>
      <w:r w:rsidR="00963C16" w:rsidRPr="00963C16">
        <w:t xml:space="preserve"> </w:t>
      </w:r>
      <w:r w:rsidRPr="008B366A">
        <w:t>а</w:t>
      </w:r>
      <w:r w:rsidR="00084280">
        <w:t>, б, в</w:t>
      </w:r>
      <w:r>
        <w:t>).</w:t>
      </w:r>
    </w:p>
    <w:p w:rsidR="006C4C45" w:rsidRPr="002B2F64" w:rsidRDefault="00A0508B" w:rsidP="00DA4196">
      <w:pPr>
        <w:spacing w:before="120"/>
        <w:ind w:firstLine="567"/>
        <w:rPr>
          <w:rFonts w:ascii="Arial" w:hAnsi="Arial" w:cs="Arial"/>
          <w:b/>
          <w:sz w:val="20"/>
        </w:rPr>
      </w:pPr>
      <w:r w:rsidRPr="002B2F64">
        <w:rPr>
          <w:rFonts w:ascii="Arial" w:hAnsi="Arial" w:cs="Arial"/>
          <w:b/>
          <w:noProof/>
          <w:sz w:val="20"/>
          <w:lang w:eastAsia="ru-RU"/>
        </w:rPr>
        <w:drawing>
          <wp:inline distT="0" distB="0" distL="0" distR="0" wp14:anchorId="3063DABD" wp14:editId="01CB49D3">
            <wp:extent cx="1805357" cy="2544417"/>
            <wp:effectExtent l="0" t="0" r="0" b="0"/>
            <wp:docPr id="54" name="Рисунок 16" descr="Deosen448x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eosen448x33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155" cy="255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 w:rsidRPr="002B2F64">
        <w:rPr>
          <w:rFonts w:ascii="Arial" w:hAnsi="Arial" w:cs="Arial"/>
          <w:b/>
          <w:sz w:val="20"/>
        </w:rPr>
        <w:t>а</w:t>
      </w:r>
      <w:r w:rsidR="000354A3" w:rsidRPr="002B2F64">
        <w:rPr>
          <w:rFonts w:ascii="Arial" w:hAnsi="Arial" w:cs="Arial"/>
          <w:b/>
          <w:sz w:val="20"/>
        </w:rPr>
        <w:t xml:space="preserve"> </w:t>
      </w:r>
      <w:r w:rsidRPr="002B2F64">
        <w:rPr>
          <w:rFonts w:ascii="Arial" w:hAnsi="Arial" w:cs="Arial"/>
          <w:b/>
          <w:noProof/>
          <w:sz w:val="20"/>
          <w:lang w:eastAsia="ru-RU"/>
        </w:rPr>
        <w:drawing>
          <wp:inline distT="0" distB="0" distL="0" distR="0" wp14:anchorId="6EDBC9DD" wp14:editId="00DC158F">
            <wp:extent cx="1757238" cy="2528515"/>
            <wp:effectExtent l="0" t="0" r="0" b="0"/>
            <wp:docPr id="53" name="Рисунок 17" descr="Deosen2448x3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eosen2448x336"/>
                    <pic:cNvPicPr>
                      <a:picLocks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89" r="10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108" cy="2534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 w:rsidRPr="002B2F64">
        <w:rPr>
          <w:rFonts w:ascii="Arial" w:hAnsi="Arial" w:cs="Arial"/>
          <w:b/>
          <w:sz w:val="20"/>
        </w:rPr>
        <w:t>б</w:t>
      </w:r>
      <w:r w:rsidR="000354A3" w:rsidRPr="002B2F64">
        <w:rPr>
          <w:rFonts w:ascii="Arial" w:hAnsi="Arial" w:cs="Arial"/>
          <w:b/>
          <w:sz w:val="20"/>
        </w:rPr>
        <w:t xml:space="preserve"> </w:t>
      </w:r>
      <w:r w:rsidRPr="002B2F64">
        <w:rPr>
          <w:rFonts w:ascii="Arial" w:hAnsi="Arial" w:cs="Arial"/>
          <w:b/>
          <w:noProof/>
          <w:sz w:val="20"/>
          <w:lang w:eastAsia="ru-RU"/>
        </w:rPr>
        <w:drawing>
          <wp:inline distT="0" distB="0" distL="0" distR="0" wp14:anchorId="1633B324" wp14:editId="586C3BA7">
            <wp:extent cx="1709044" cy="2512613"/>
            <wp:effectExtent l="0" t="0" r="0" b="0"/>
            <wp:docPr id="52" name="Рисунок 18" descr="3-448_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3-448_33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18" r="5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157" cy="2518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199" w:rsidRPr="002B2F64">
        <w:rPr>
          <w:rFonts w:ascii="Arial" w:hAnsi="Arial" w:cs="Arial"/>
          <w:b/>
          <w:sz w:val="20"/>
        </w:rPr>
        <w:t>в</w:t>
      </w:r>
    </w:p>
    <w:p w:rsidR="006C4C45" w:rsidRPr="002B2852" w:rsidRDefault="007C1F09" w:rsidP="007C1F09">
      <w:pPr>
        <w:pStyle w:val="Sc"/>
      </w:pPr>
      <w:r>
        <w:t xml:space="preserve">Рис.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Рис. \* ARABIC </w:instrText>
      </w:r>
      <w:r w:rsidR="00AF60BE">
        <w:rPr>
          <w:noProof/>
        </w:rPr>
        <w:fldChar w:fldCharType="separate"/>
      </w:r>
      <w:r w:rsidR="00DA4196">
        <w:rPr>
          <w:noProof/>
        </w:rPr>
        <w:t>10</w:t>
      </w:r>
      <w:r w:rsidR="00AF60BE">
        <w:rPr>
          <w:noProof/>
        </w:rPr>
        <w:fldChar w:fldCharType="end"/>
      </w:r>
      <w:r w:rsidR="00493199">
        <w:t xml:space="preserve"> Тесты на качество эмульсионной БСГ</w:t>
      </w:r>
    </w:p>
    <w:p w:rsidR="006C4C45" w:rsidRPr="002B2852" w:rsidRDefault="00493199" w:rsidP="008222E9">
      <w:pPr>
        <w:pStyle w:val="S0"/>
        <w:numPr>
          <w:ilvl w:val="3"/>
          <w:numId w:val="54"/>
        </w:numPr>
        <w:tabs>
          <w:tab w:val="left" w:pos="851"/>
        </w:tabs>
        <w:spacing w:before="120"/>
        <w:ind w:left="0" w:firstLine="0"/>
      </w:pPr>
      <w:r>
        <w:t>Фиксируется степень расслоения (раствор-нефть) ИНЭР. При отсутствии расслоения раствора и нефти (отсутствует слой раствора на дне стакана) ИНЭР считается пригодной к применению (</w:t>
      </w:r>
      <w:r w:rsidR="004F44BF">
        <w:t>Р</w:t>
      </w:r>
      <w:r>
        <w:t xml:space="preserve">исунок </w:t>
      </w:r>
      <w:r w:rsidR="00AB6D63">
        <w:t>10</w:t>
      </w:r>
      <w:r w:rsidRPr="008B366A">
        <w:t>б</w:t>
      </w:r>
      <w:r>
        <w:t>).</w:t>
      </w:r>
    </w:p>
    <w:p w:rsidR="006C4C45" w:rsidRPr="002B2852" w:rsidRDefault="00493199" w:rsidP="008222E9">
      <w:pPr>
        <w:pStyle w:val="S0"/>
        <w:numPr>
          <w:ilvl w:val="3"/>
          <w:numId w:val="54"/>
        </w:numPr>
        <w:tabs>
          <w:tab w:val="left" w:pos="851"/>
        </w:tabs>
        <w:spacing w:before="120"/>
        <w:ind w:left="0" w:firstLine="0"/>
      </w:pPr>
      <w:r>
        <w:t>При наличии расслоения раствора и нефти (имеется слой раствора на дне стакана) ИНЭР считается не пригодной к применению (</w:t>
      </w:r>
      <w:r w:rsidR="004F44BF">
        <w:t>Р</w:t>
      </w:r>
      <w:r>
        <w:t xml:space="preserve">исунок </w:t>
      </w:r>
      <w:r w:rsidR="00AB6D63">
        <w:t>10</w:t>
      </w:r>
      <w:r w:rsidRPr="008B366A">
        <w:t>в</w:t>
      </w:r>
      <w:r>
        <w:t>).</w:t>
      </w:r>
    </w:p>
    <w:p w:rsidR="00F715E8" w:rsidRPr="002B2852" w:rsidRDefault="00F715E8" w:rsidP="00EC482A">
      <w:pPr>
        <w:pStyle w:val="a7"/>
        <w:spacing w:after="0"/>
        <w:ind w:left="426"/>
      </w:pPr>
    </w:p>
    <w:p w:rsidR="00771B44" w:rsidRPr="002B2852" w:rsidRDefault="00771B44" w:rsidP="00EC482A">
      <w:pPr>
        <w:pStyle w:val="aff3"/>
        <w:sectPr w:rsidR="00771B44" w:rsidRPr="002B2852" w:rsidSect="007D4596">
          <w:headerReference w:type="even" r:id="rId35"/>
          <w:headerReference w:type="first" r:id="rId3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767CD7" w:rsidRPr="002B2852" w:rsidRDefault="00813716" w:rsidP="008222E9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723" w:name="_Toc396292481"/>
      <w:bookmarkStart w:id="1724" w:name="_Toc183591649"/>
      <w:r>
        <w:rPr>
          <w:rFonts w:eastAsia="Arial Unicode MS"/>
          <w:caps w:val="0"/>
        </w:rPr>
        <w:t xml:space="preserve">СОВМЕСТИМОСТЬ </w:t>
      </w:r>
      <w:r w:rsidR="00DC48CE">
        <w:rPr>
          <w:rFonts w:eastAsia="Arial Unicode MS"/>
          <w:caps w:val="0"/>
        </w:rPr>
        <w:t xml:space="preserve">РАСТВОРОВ </w:t>
      </w:r>
      <w:r>
        <w:rPr>
          <w:rFonts w:eastAsia="Arial Unicode MS"/>
          <w:caps w:val="0"/>
        </w:rPr>
        <w:t>ГЛУШЕНИЯ</w:t>
      </w:r>
      <w:bookmarkEnd w:id="1723"/>
      <w:bookmarkEnd w:id="1724"/>
    </w:p>
    <w:p w:rsidR="00B218CD" w:rsidRPr="002B2852" w:rsidRDefault="00493199" w:rsidP="008222E9">
      <w:pPr>
        <w:pStyle w:val="S0"/>
        <w:numPr>
          <w:ilvl w:val="1"/>
          <w:numId w:val="27"/>
        </w:numPr>
        <w:tabs>
          <w:tab w:val="left" w:pos="567"/>
        </w:tabs>
        <w:spacing w:before="120"/>
        <w:ind w:left="0" w:firstLine="0"/>
      </w:pPr>
      <w:r>
        <w:t xml:space="preserve">Взаимная совместимость </w:t>
      </w:r>
      <w:r w:rsidR="00E10720">
        <w:t xml:space="preserve">растворов </w:t>
      </w:r>
      <w:r>
        <w:t>глушения представлена в Таблице 34.</w:t>
      </w:r>
    </w:p>
    <w:p w:rsidR="00B91983" w:rsidRPr="002B2852" w:rsidRDefault="007C1F09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34</w:t>
      </w:r>
      <w:r w:rsidR="00AF60BE">
        <w:rPr>
          <w:noProof/>
        </w:rPr>
        <w:fldChar w:fldCharType="end"/>
      </w:r>
    </w:p>
    <w:p w:rsidR="00767CD7" w:rsidRPr="002B2852" w:rsidRDefault="00493199" w:rsidP="00B36BD1">
      <w:pPr>
        <w:pStyle w:val="Sd"/>
        <w:spacing w:after="60"/>
      </w:pPr>
      <w:r>
        <w:t xml:space="preserve">Взаимная совместимость </w:t>
      </w:r>
      <w:r w:rsidR="00E10720">
        <w:t xml:space="preserve">растворов </w:t>
      </w:r>
      <w:r>
        <w:t>глушения</w:t>
      </w:r>
    </w:p>
    <w:tbl>
      <w:tblPr>
        <w:tblW w:w="5099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72"/>
        <w:gridCol w:w="1361"/>
        <w:gridCol w:w="1328"/>
        <w:gridCol w:w="1363"/>
        <w:gridCol w:w="1330"/>
        <w:gridCol w:w="1276"/>
        <w:gridCol w:w="1419"/>
      </w:tblGrid>
      <w:tr w:rsidR="00182CFE" w:rsidRPr="002B2852" w:rsidTr="00182CFE">
        <w:trPr>
          <w:trHeight w:val="540"/>
          <w:jc w:val="center"/>
        </w:trPr>
        <w:tc>
          <w:tcPr>
            <w:tcW w:w="9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DA4196" w:rsidRDefault="00E10720" w:rsidP="00B36BD1">
            <w:pPr>
              <w:jc w:val="center"/>
              <w:rPr>
                <w:rFonts w:ascii="Arial" w:hAnsi="Arial" w:cs="Arial"/>
                <w:b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sz w:val="16"/>
                <w:szCs w:val="15"/>
              </w:rPr>
              <w:t xml:space="preserve">РАСТВОР </w:t>
            </w:r>
            <w:r w:rsidR="00493199" w:rsidRPr="00DA4196">
              <w:rPr>
                <w:rFonts w:ascii="Arial" w:hAnsi="Arial" w:cs="Arial"/>
                <w:b/>
                <w:sz w:val="16"/>
                <w:szCs w:val="15"/>
              </w:rPr>
              <w:t>ГЛУШЕНИЯ</w:t>
            </w:r>
          </w:p>
        </w:tc>
        <w:tc>
          <w:tcPr>
            <w:tcW w:w="6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DA4196" w:rsidRDefault="008B366A" w:rsidP="00427B1E">
            <w:pPr>
              <w:jc w:val="center"/>
              <w:rPr>
                <w:rFonts w:ascii="Arial" w:hAnsi="Arial" w:cs="Arial"/>
                <w:b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sz w:val="16"/>
                <w:szCs w:val="15"/>
              </w:rPr>
              <w:t>ГАЛИТ (П. </w:t>
            </w:r>
            <w:r w:rsidR="00427B1E" w:rsidRPr="00DA4196">
              <w:rPr>
                <w:rFonts w:ascii="Arial" w:hAnsi="Arial" w:cs="Arial"/>
                <w:b/>
                <w:sz w:val="16"/>
                <w:szCs w:val="15"/>
              </w:rPr>
              <w:t>5</w:t>
            </w:r>
            <w:r w:rsidR="00AD32AB" w:rsidRPr="00DA4196">
              <w:rPr>
                <w:rFonts w:ascii="Arial" w:hAnsi="Arial" w:cs="Arial"/>
                <w:b/>
                <w:sz w:val="16"/>
                <w:szCs w:val="15"/>
              </w:rPr>
              <w:t>.2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 xml:space="preserve"> НАСТОЯЩИХ ТИПОВЫХ ТРЕБОВАНИЙ</w:t>
            </w:r>
            <w:r w:rsidR="00AD32AB" w:rsidRPr="00DA4196">
              <w:rPr>
                <w:rFonts w:ascii="Arial" w:hAnsi="Arial" w:cs="Arial"/>
                <w:b/>
                <w:sz w:val="16"/>
                <w:szCs w:val="15"/>
              </w:rPr>
              <w:t>)</w:t>
            </w:r>
          </w:p>
        </w:tc>
        <w:tc>
          <w:tcPr>
            <w:tcW w:w="6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DA4196" w:rsidRDefault="00AD32AB" w:rsidP="00427B1E">
            <w:pPr>
              <w:jc w:val="center"/>
              <w:rPr>
                <w:rFonts w:ascii="Arial" w:hAnsi="Arial" w:cs="Arial"/>
                <w:b/>
                <w:caps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Калий хлористый (п.</w:t>
            </w:r>
            <w:r w:rsidR="008B366A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 </w:t>
            </w:r>
            <w:r w:rsidR="00427B1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5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.3</w:t>
            </w:r>
            <w:r w:rsidR="00182CF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 xml:space="preserve"> 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>НАСТОЯЩИХ ТИПОВЫХ ТРЕБОВАНИЙ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)</w:t>
            </w:r>
          </w:p>
        </w:tc>
        <w:tc>
          <w:tcPr>
            <w:tcW w:w="6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Pr="00DA4196" w:rsidRDefault="00493199" w:rsidP="00427B1E">
            <w:pPr>
              <w:jc w:val="center"/>
              <w:rPr>
                <w:rFonts w:ascii="Arial" w:hAnsi="Arial" w:cs="Arial"/>
                <w:b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sz w:val="16"/>
                <w:szCs w:val="15"/>
              </w:rPr>
              <w:t>ХЛОРИСТЫЙ КАЛЬЦИЙ (П. </w:t>
            </w:r>
            <w:r w:rsidR="00427B1E" w:rsidRPr="00DA4196">
              <w:rPr>
                <w:rFonts w:ascii="Arial" w:hAnsi="Arial" w:cs="Arial"/>
                <w:b/>
                <w:sz w:val="16"/>
                <w:szCs w:val="15"/>
              </w:rPr>
              <w:t>5</w:t>
            </w:r>
            <w:r w:rsidRPr="00DA4196">
              <w:rPr>
                <w:rFonts w:ascii="Arial" w:hAnsi="Arial" w:cs="Arial"/>
                <w:b/>
                <w:sz w:val="16"/>
                <w:szCs w:val="15"/>
              </w:rPr>
              <w:t>.4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 xml:space="preserve"> НАСТОЯЩИХ ТИПОВЫХ ТРЕБОВАНИЙ</w:t>
            </w:r>
            <w:r w:rsidRPr="00DA4196">
              <w:rPr>
                <w:rFonts w:ascii="Arial" w:hAnsi="Arial" w:cs="Arial"/>
                <w:b/>
                <w:sz w:val="16"/>
                <w:szCs w:val="15"/>
              </w:rPr>
              <w:t>)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Pr="00DA4196" w:rsidRDefault="00493199" w:rsidP="00427B1E">
            <w:pPr>
              <w:jc w:val="center"/>
              <w:rPr>
                <w:rFonts w:ascii="Arial" w:hAnsi="Arial" w:cs="Arial"/>
                <w:b/>
                <w:caps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Раствор по П. </w:t>
            </w:r>
            <w:r w:rsidR="00427B1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5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.5</w:t>
            </w:r>
            <w:r w:rsidR="00182CF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 xml:space="preserve"> 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>НАСТОЯЩИХ ТИПОВЫХ ТРЕБОВАНИЙ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 xml:space="preserve"> 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07E3C" w:rsidRPr="00DA4196" w:rsidRDefault="00493199" w:rsidP="00427B1E">
            <w:pPr>
              <w:jc w:val="center"/>
              <w:rPr>
                <w:rFonts w:ascii="Arial" w:hAnsi="Arial" w:cs="Arial"/>
                <w:b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Раствор по П. </w:t>
            </w:r>
            <w:r w:rsidR="00427B1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5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.6</w:t>
            </w:r>
            <w:r w:rsidR="00182CF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 xml:space="preserve"> 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>НАСТОЯЩИХ ТИПОВЫХ ТРЕБОВАНИЙ</w:t>
            </w:r>
          </w:p>
        </w:tc>
        <w:tc>
          <w:tcPr>
            <w:tcW w:w="7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DA4196" w:rsidRDefault="00493199" w:rsidP="00427B1E">
            <w:pPr>
              <w:jc w:val="center"/>
              <w:rPr>
                <w:rFonts w:ascii="Arial" w:hAnsi="Arial" w:cs="Arial"/>
                <w:b/>
                <w:sz w:val="16"/>
                <w:szCs w:val="15"/>
              </w:rPr>
            </w:pP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Раствор по П. </w:t>
            </w:r>
            <w:r w:rsidR="00427B1E"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>5</w:t>
            </w:r>
            <w:r w:rsidRPr="00DA4196">
              <w:rPr>
                <w:rFonts w:ascii="Arial" w:hAnsi="Arial" w:cs="Arial"/>
                <w:b/>
                <w:caps/>
                <w:sz w:val="16"/>
                <w:szCs w:val="15"/>
              </w:rPr>
              <w:t xml:space="preserve">.7 </w:t>
            </w:r>
            <w:r w:rsidR="00182CFE" w:rsidRPr="00DA4196">
              <w:rPr>
                <w:rFonts w:ascii="Arial" w:hAnsi="Arial" w:cs="Arial"/>
                <w:b/>
                <w:sz w:val="16"/>
                <w:szCs w:val="15"/>
              </w:rPr>
              <w:t>НАСТОЯЩИХ ТИПОВЫХ ТРЕБОВАНИЙ</w:t>
            </w:r>
          </w:p>
        </w:tc>
      </w:tr>
      <w:tr w:rsidR="00182CFE" w:rsidRPr="002B2852" w:rsidTr="00182CFE">
        <w:trPr>
          <w:trHeight w:val="150"/>
          <w:jc w:val="center"/>
        </w:trPr>
        <w:tc>
          <w:tcPr>
            <w:tcW w:w="9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1</w:t>
            </w:r>
          </w:p>
        </w:tc>
        <w:tc>
          <w:tcPr>
            <w:tcW w:w="6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2</w:t>
            </w:r>
          </w:p>
        </w:tc>
        <w:tc>
          <w:tcPr>
            <w:tcW w:w="6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3</w:t>
            </w:r>
          </w:p>
        </w:tc>
        <w:tc>
          <w:tcPr>
            <w:tcW w:w="6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4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5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6</w:t>
            </w:r>
          </w:p>
        </w:tc>
        <w:tc>
          <w:tcPr>
            <w:tcW w:w="70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182CFE" w:rsidRDefault="00493199" w:rsidP="00B36BD1">
            <w:pPr>
              <w:jc w:val="center"/>
              <w:rPr>
                <w:rFonts w:ascii="Arial" w:hAnsi="Arial" w:cs="Arial"/>
                <w:b/>
                <w:sz w:val="15"/>
                <w:szCs w:val="15"/>
              </w:rPr>
            </w:pPr>
            <w:r w:rsidRPr="00182CFE">
              <w:rPr>
                <w:rFonts w:ascii="Arial" w:hAnsi="Arial" w:cs="Arial"/>
                <w:b/>
                <w:sz w:val="15"/>
                <w:szCs w:val="15"/>
              </w:rPr>
              <w:t>7</w:t>
            </w:r>
          </w:p>
        </w:tc>
      </w:tr>
      <w:tr w:rsidR="00182CFE" w:rsidRPr="002B2852" w:rsidTr="00182CFE">
        <w:trPr>
          <w:trHeight w:val="369"/>
          <w:jc w:val="center"/>
        </w:trPr>
        <w:tc>
          <w:tcPr>
            <w:tcW w:w="981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427B1E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 xml:space="preserve">Галит (п. 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.2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  <w:r w:rsidRPr="00AD32AB">
              <w:rPr>
                <w:sz w:val="20"/>
                <w:szCs w:val="20"/>
              </w:rPr>
              <w:t>)</w:t>
            </w:r>
          </w:p>
        </w:tc>
        <w:tc>
          <w:tcPr>
            <w:tcW w:w="677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661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78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2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706" w:type="pct"/>
            <w:tcBorders>
              <w:top w:val="single" w:sz="12" w:space="0" w:color="auto"/>
            </w:tcBorders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</w:tr>
      <w:tr w:rsidR="00182CFE" w:rsidRPr="002B2852" w:rsidTr="00182CFE">
        <w:trPr>
          <w:trHeight w:val="510"/>
          <w:jc w:val="center"/>
        </w:trPr>
        <w:tc>
          <w:tcPr>
            <w:tcW w:w="981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 xml:space="preserve">Калий хлористый (п. 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.3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  <w:r w:rsidRPr="00AD32AB">
              <w:rPr>
                <w:sz w:val="20"/>
                <w:szCs w:val="20"/>
              </w:rPr>
              <w:t>)</w:t>
            </w:r>
          </w:p>
        </w:tc>
        <w:tc>
          <w:tcPr>
            <w:tcW w:w="677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678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35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706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</w:tr>
      <w:tr w:rsidR="00182CFE" w:rsidRPr="002B2852" w:rsidTr="00182CFE">
        <w:trPr>
          <w:trHeight w:val="510"/>
          <w:jc w:val="center"/>
        </w:trPr>
        <w:tc>
          <w:tcPr>
            <w:tcW w:w="981" w:type="pct"/>
            <w:shd w:val="clear" w:color="auto" w:fill="auto"/>
          </w:tcPr>
          <w:p w:rsidR="00E07E3C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 xml:space="preserve">Хлористый кальций (п. 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.4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  <w:r w:rsidRPr="00AD32AB">
              <w:rPr>
                <w:sz w:val="20"/>
                <w:szCs w:val="20"/>
              </w:rPr>
              <w:t>)</w:t>
            </w:r>
          </w:p>
        </w:tc>
        <w:tc>
          <w:tcPr>
            <w:tcW w:w="677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78" w:type="pct"/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35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706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182CFE" w:rsidRPr="002B2852" w:rsidTr="00182CFE">
        <w:trPr>
          <w:trHeight w:val="510"/>
          <w:jc w:val="center"/>
        </w:trPr>
        <w:tc>
          <w:tcPr>
            <w:tcW w:w="981" w:type="pct"/>
            <w:shd w:val="clear" w:color="auto" w:fill="auto"/>
          </w:tcPr>
          <w:p w:rsidR="00E07E3C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</w:t>
            </w:r>
            <w:r w:rsidR="008B366A">
              <w:rPr>
                <w:sz w:val="20"/>
                <w:szCs w:val="20"/>
              </w:rPr>
              <w:t> 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.5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677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78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635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706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182CFE" w:rsidRPr="002B2852" w:rsidTr="00182CFE">
        <w:trPr>
          <w:trHeight w:val="510"/>
          <w:jc w:val="center"/>
        </w:trPr>
        <w:tc>
          <w:tcPr>
            <w:tcW w:w="981" w:type="pct"/>
            <w:shd w:val="clear" w:color="auto" w:fill="auto"/>
          </w:tcPr>
          <w:p w:rsidR="00E07E3C" w:rsidRPr="00AD32AB" w:rsidRDefault="00493199" w:rsidP="00427B1E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</w:t>
            </w:r>
            <w:r w:rsidR="008B366A">
              <w:rPr>
                <w:sz w:val="20"/>
                <w:szCs w:val="20"/>
              </w:rPr>
              <w:t> 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.6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677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</w:t>
            </w:r>
            <w:r w:rsidR="00493199"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78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35" w:type="pct"/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  <w:tc>
          <w:tcPr>
            <w:tcW w:w="706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</w:tr>
      <w:tr w:rsidR="00182CFE" w:rsidRPr="002B2852" w:rsidTr="00182CFE">
        <w:trPr>
          <w:trHeight w:val="510"/>
          <w:jc w:val="center"/>
        </w:trPr>
        <w:tc>
          <w:tcPr>
            <w:tcW w:w="981" w:type="pct"/>
            <w:shd w:val="clear" w:color="auto" w:fill="auto"/>
          </w:tcPr>
          <w:p w:rsidR="00E07E3C" w:rsidRPr="00AD32AB" w:rsidRDefault="00493199" w:rsidP="00427B1E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Комбинированный раствор п.</w:t>
            </w:r>
            <w:r w:rsidR="008B366A">
              <w:rPr>
                <w:sz w:val="20"/>
                <w:szCs w:val="20"/>
              </w:rPr>
              <w:t> </w:t>
            </w:r>
            <w:r w:rsidR="00427B1E">
              <w:rPr>
                <w:sz w:val="20"/>
                <w:szCs w:val="20"/>
              </w:rPr>
              <w:t>5</w:t>
            </w:r>
            <w:r w:rsidRPr="00AD32AB">
              <w:rPr>
                <w:sz w:val="20"/>
                <w:szCs w:val="20"/>
              </w:rPr>
              <w:t>.7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677" w:type="pct"/>
            <w:shd w:val="clear" w:color="auto" w:fill="auto"/>
          </w:tcPr>
          <w:p w:rsidR="00767CD7" w:rsidRPr="00AD32AB" w:rsidRDefault="00493199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61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С</w:t>
            </w:r>
          </w:p>
        </w:tc>
        <w:tc>
          <w:tcPr>
            <w:tcW w:w="678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62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635" w:type="pct"/>
            <w:shd w:val="clear" w:color="auto" w:fill="auto"/>
          </w:tcPr>
          <w:p w:rsidR="00767CD7" w:rsidRPr="00AD32AB" w:rsidRDefault="00AD32AB" w:rsidP="008B366A">
            <w:pPr>
              <w:rPr>
                <w:sz w:val="20"/>
                <w:szCs w:val="20"/>
              </w:rPr>
            </w:pPr>
            <w:r w:rsidRPr="00AD32AB">
              <w:rPr>
                <w:sz w:val="20"/>
                <w:szCs w:val="20"/>
              </w:rPr>
              <w:t>ОС</w:t>
            </w:r>
          </w:p>
        </w:tc>
        <w:tc>
          <w:tcPr>
            <w:tcW w:w="706" w:type="pct"/>
            <w:shd w:val="clear" w:color="auto" w:fill="auto"/>
          </w:tcPr>
          <w:p w:rsidR="00767CD7" w:rsidRPr="00AD32AB" w:rsidRDefault="00B7780A" w:rsidP="008B36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FF0596" w:rsidRPr="002B2852" w:rsidRDefault="00493199" w:rsidP="00395D03">
      <w:pPr>
        <w:pStyle w:val="S0"/>
        <w:spacing w:before="120"/>
        <w:ind w:left="567"/>
        <w:rPr>
          <w:i/>
          <w:u w:val="single"/>
        </w:rPr>
      </w:pPr>
      <w:r>
        <w:rPr>
          <w:i/>
          <w:u w:val="single"/>
        </w:rPr>
        <w:t>Примечание:</w:t>
      </w:r>
    </w:p>
    <w:p w:rsidR="00FF0596" w:rsidRDefault="00493199" w:rsidP="00395D03">
      <w:pPr>
        <w:pStyle w:val="S0"/>
        <w:spacing w:before="120"/>
        <w:ind w:left="567"/>
        <w:rPr>
          <w:i/>
        </w:rPr>
      </w:pPr>
      <w:r w:rsidRPr="00493199">
        <w:rPr>
          <w:i/>
        </w:rPr>
        <w:t xml:space="preserve">С – </w:t>
      </w:r>
      <w:r w:rsidR="00AD32AB">
        <w:rPr>
          <w:i/>
        </w:rPr>
        <w:t xml:space="preserve">полностью </w:t>
      </w:r>
      <w:r w:rsidRPr="00493199">
        <w:rPr>
          <w:i/>
        </w:rPr>
        <w:t xml:space="preserve">совместимая пара растворов </w:t>
      </w:r>
      <w:r w:rsidR="00F91D89">
        <w:rPr>
          <w:i/>
        </w:rPr>
        <w:t>и (или)</w:t>
      </w:r>
      <w:r w:rsidRPr="00493199">
        <w:rPr>
          <w:i/>
        </w:rPr>
        <w:t xml:space="preserve"> </w:t>
      </w:r>
      <w:r w:rsidR="001C7389">
        <w:rPr>
          <w:i/>
        </w:rPr>
        <w:t>ХР</w:t>
      </w:r>
      <w:r w:rsidRPr="00493199">
        <w:rPr>
          <w:i/>
        </w:rPr>
        <w:t>.</w:t>
      </w:r>
    </w:p>
    <w:p w:rsidR="00AD32AB" w:rsidRDefault="00AD32AB" w:rsidP="00395D03">
      <w:pPr>
        <w:pStyle w:val="S0"/>
        <w:spacing w:before="120"/>
        <w:ind w:left="567"/>
        <w:rPr>
          <w:i/>
        </w:rPr>
      </w:pPr>
      <w:r>
        <w:rPr>
          <w:i/>
        </w:rPr>
        <w:t>ОС – ограниченно совместимая пара растворов в определенном интервале смешения.</w:t>
      </w:r>
    </w:p>
    <w:p w:rsidR="00767CD7" w:rsidRPr="002B2852" w:rsidRDefault="00493199" w:rsidP="008222E9">
      <w:pPr>
        <w:pStyle w:val="S0"/>
        <w:numPr>
          <w:ilvl w:val="1"/>
          <w:numId w:val="27"/>
        </w:numPr>
        <w:tabs>
          <w:tab w:val="left" w:pos="567"/>
        </w:tabs>
        <w:spacing w:before="120"/>
        <w:ind w:left="0" w:firstLine="0"/>
      </w:pPr>
      <w:r>
        <w:t>Использование несовместимых ЖГ на одной скважине (например, при повторном глушении со сменой ЖГ) возможно только после промывки скважины технической водой (переводе на воду) в объеме скважины.</w:t>
      </w:r>
    </w:p>
    <w:p w:rsidR="00B218CD" w:rsidRPr="002B2852" w:rsidRDefault="00493199" w:rsidP="008222E9">
      <w:pPr>
        <w:pStyle w:val="S0"/>
        <w:numPr>
          <w:ilvl w:val="1"/>
          <w:numId w:val="27"/>
        </w:numPr>
        <w:tabs>
          <w:tab w:val="left" w:pos="567"/>
        </w:tabs>
        <w:spacing w:before="120"/>
        <w:ind w:left="0" w:firstLine="0"/>
      </w:pPr>
      <w:r>
        <w:t xml:space="preserve">Совместимость </w:t>
      </w:r>
      <w:r w:rsidR="00400672">
        <w:t>ЖГ</w:t>
      </w:r>
      <w:r>
        <w:t xml:space="preserve"> с другими технологическими жидкостями представлена в Таблице</w:t>
      </w:r>
      <w:r w:rsidR="00182CFE">
        <w:t> </w:t>
      </w:r>
      <w:r>
        <w:t>35.</w:t>
      </w:r>
    </w:p>
    <w:p w:rsidR="004C3D38" w:rsidRPr="002B2852" w:rsidRDefault="007C1F09" w:rsidP="00395D03">
      <w:pPr>
        <w:pStyle w:val="Sd"/>
        <w:spacing w:before="120"/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853FE">
        <w:rPr>
          <w:noProof/>
        </w:rPr>
        <w:t>35</w:t>
      </w:r>
      <w:r w:rsidR="00AF60BE">
        <w:rPr>
          <w:noProof/>
        </w:rPr>
        <w:fldChar w:fldCharType="end"/>
      </w:r>
    </w:p>
    <w:p w:rsidR="00767CD7" w:rsidRPr="002B2852" w:rsidRDefault="00493199" w:rsidP="00B36BD1">
      <w:pPr>
        <w:pStyle w:val="Sd"/>
        <w:spacing w:after="60"/>
      </w:pPr>
      <w:r>
        <w:t xml:space="preserve">Совместимость </w:t>
      </w:r>
      <w:r w:rsidR="000C5191">
        <w:t>ЖГ</w:t>
      </w:r>
      <w:r>
        <w:t xml:space="preserve"> с другими технологическими жидкостями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275"/>
        <w:gridCol w:w="1117"/>
        <w:gridCol w:w="1108"/>
        <w:gridCol w:w="1064"/>
        <w:gridCol w:w="1068"/>
        <w:gridCol w:w="1108"/>
        <w:gridCol w:w="1114"/>
      </w:tblGrid>
      <w:tr w:rsidR="00767CD7" w:rsidRPr="002B2852" w:rsidTr="00813716">
        <w:trPr>
          <w:trHeight w:val="360"/>
          <w:tblHeader/>
          <w:jc w:val="center"/>
        </w:trPr>
        <w:tc>
          <w:tcPr>
            <w:tcW w:w="1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0C5191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ЖГ</w:t>
            </w:r>
          </w:p>
        </w:tc>
        <w:tc>
          <w:tcPr>
            <w:tcW w:w="5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СОЛЯНАЯ КИСЛОТА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ГЛИНО-КИСЛОТА</w:t>
            </w:r>
          </w:p>
        </w:tc>
        <w:tc>
          <w:tcPr>
            <w:tcW w:w="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ИСО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ГЕЛЬ </w:t>
            </w:r>
          </w:p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ГРП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СПИРТЫ</w:t>
            </w:r>
          </w:p>
        </w:tc>
        <w:tc>
          <w:tcPr>
            <w:tcW w:w="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НЕФРАС,</w:t>
            </w:r>
          </w:p>
          <w:p w:rsidR="00767CD7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БГС</w:t>
            </w:r>
          </w:p>
        </w:tc>
      </w:tr>
      <w:tr w:rsidR="004C3D38" w:rsidRPr="002B2852" w:rsidTr="00813716">
        <w:trPr>
          <w:trHeight w:val="105"/>
          <w:tblHeader/>
          <w:jc w:val="center"/>
        </w:trPr>
        <w:tc>
          <w:tcPr>
            <w:tcW w:w="16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5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  <w:tc>
          <w:tcPr>
            <w:tcW w:w="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4C3D38" w:rsidRPr="002B2852" w:rsidRDefault="00493199" w:rsidP="00F22F1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</w:tr>
      <w:tr w:rsidR="00767CD7" w:rsidRPr="002B2852" w:rsidTr="007C1F09">
        <w:trPr>
          <w:trHeight w:val="286"/>
          <w:jc w:val="center"/>
        </w:trPr>
        <w:tc>
          <w:tcPr>
            <w:tcW w:w="16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427B1E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 xml:space="preserve">Техническая вода (п.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.1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  <w:r w:rsidRPr="00C573DC">
              <w:rPr>
                <w:sz w:val="20"/>
                <w:szCs w:val="20"/>
              </w:rPr>
              <w:t>)</w:t>
            </w:r>
          </w:p>
        </w:tc>
        <w:tc>
          <w:tcPr>
            <w:tcW w:w="567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5" w:type="pct"/>
            <w:tcBorders>
              <w:top w:val="single" w:sz="12" w:space="0" w:color="auto"/>
            </w:tcBorders>
            <w:shd w:val="clear" w:color="auto" w:fill="auto"/>
          </w:tcPr>
          <w:p w:rsidR="00767CD7" w:rsidRPr="00C573DC" w:rsidRDefault="00C573DC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78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427B1E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 xml:space="preserve">Растворы по п.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 xml:space="preserve">.2,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.3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67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427B1E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 xml:space="preserve">Хлористый кальций (п.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.4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  <w:r w:rsidRPr="00C573DC">
              <w:rPr>
                <w:sz w:val="20"/>
                <w:szCs w:val="20"/>
              </w:rPr>
              <w:t>)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C573DC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72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427B1E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 xml:space="preserve">Растворы по п.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</w:t>
            </w:r>
            <w:r w:rsidR="00AD32AB" w:rsidRPr="00C573DC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-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</w:t>
            </w:r>
            <w:r w:rsidR="00AD32AB" w:rsidRPr="00C573DC">
              <w:rPr>
                <w:sz w:val="20"/>
                <w:szCs w:val="20"/>
              </w:rPr>
              <w:t>6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C573DC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  <w:tr w:rsidR="00767CD7" w:rsidRPr="002B2852" w:rsidTr="007C1F09">
        <w:trPr>
          <w:trHeight w:val="261"/>
          <w:jc w:val="center"/>
        </w:trPr>
        <w:tc>
          <w:tcPr>
            <w:tcW w:w="16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 xml:space="preserve">Раствор по п. </w:t>
            </w:r>
            <w:r w:rsidR="00427B1E">
              <w:rPr>
                <w:sz w:val="20"/>
                <w:szCs w:val="20"/>
              </w:rPr>
              <w:t>5</w:t>
            </w:r>
            <w:r w:rsidRPr="00C573DC">
              <w:rPr>
                <w:sz w:val="20"/>
                <w:szCs w:val="20"/>
              </w:rPr>
              <w:t>.7</w:t>
            </w:r>
            <w:r w:rsidR="00182CFE">
              <w:rPr>
                <w:sz w:val="20"/>
                <w:szCs w:val="20"/>
              </w:rPr>
              <w:t xml:space="preserve"> настоящих Типовых требований</w:t>
            </w:r>
          </w:p>
        </w:tc>
        <w:tc>
          <w:tcPr>
            <w:tcW w:w="567" w:type="pct"/>
            <w:shd w:val="clear" w:color="auto" w:fill="auto"/>
          </w:tcPr>
          <w:p w:rsidR="00767CD7" w:rsidRPr="00C573DC" w:rsidRDefault="00C573DC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НН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0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4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  <w:tc>
          <w:tcPr>
            <w:tcW w:w="562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Н</w:t>
            </w:r>
          </w:p>
        </w:tc>
        <w:tc>
          <w:tcPr>
            <w:tcW w:w="565" w:type="pct"/>
            <w:shd w:val="clear" w:color="auto" w:fill="auto"/>
          </w:tcPr>
          <w:p w:rsidR="00767CD7" w:rsidRPr="00C573DC" w:rsidRDefault="00493199" w:rsidP="008B366A">
            <w:pPr>
              <w:rPr>
                <w:sz w:val="20"/>
                <w:szCs w:val="20"/>
              </w:rPr>
            </w:pPr>
            <w:r w:rsidRPr="00C573DC">
              <w:rPr>
                <w:sz w:val="20"/>
                <w:szCs w:val="20"/>
              </w:rPr>
              <w:t>С</w:t>
            </w:r>
          </w:p>
        </w:tc>
      </w:tr>
    </w:tbl>
    <w:p w:rsidR="00FF0596" w:rsidRPr="002B2852" w:rsidRDefault="00493199" w:rsidP="00395D03">
      <w:pPr>
        <w:pStyle w:val="S0"/>
        <w:spacing w:before="120"/>
        <w:ind w:left="567"/>
        <w:rPr>
          <w:i/>
          <w:u w:val="single"/>
        </w:rPr>
      </w:pPr>
      <w:r>
        <w:rPr>
          <w:i/>
          <w:u w:val="single"/>
        </w:rPr>
        <w:t>Примечание:</w:t>
      </w:r>
    </w:p>
    <w:p w:rsidR="00FF0596" w:rsidRPr="002B2852" w:rsidRDefault="00493199" w:rsidP="00395D03">
      <w:pPr>
        <w:pStyle w:val="S0"/>
        <w:spacing w:before="120"/>
        <w:ind w:left="567"/>
        <w:rPr>
          <w:i/>
        </w:rPr>
      </w:pPr>
      <w:r>
        <w:rPr>
          <w:i/>
        </w:rPr>
        <w:t xml:space="preserve">С – совместимая пара растворов </w:t>
      </w:r>
      <w:r w:rsidR="00F91D89">
        <w:rPr>
          <w:i/>
        </w:rPr>
        <w:t>и (или)</w:t>
      </w:r>
      <w:r>
        <w:rPr>
          <w:i/>
        </w:rPr>
        <w:t xml:space="preserve"> </w:t>
      </w:r>
      <w:r w:rsidR="001C7389">
        <w:rPr>
          <w:i/>
        </w:rPr>
        <w:t>ХР</w:t>
      </w:r>
      <w:r>
        <w:rPr>
          <w:i/>
        </w:rPr>
        <w:t>.</w:t>
      </w:r>
    </w:p>
    <w:p w:rsidR="00FF0596" w:rsidRPr="002B2852" w:rsidRDefault="00493199" w:rsidP="00395D03">
      <w:pPr>
        <w:pStyle w:val="S0"/>
        <w:spacing w:before="120"/>
        <w:ind w:left="567"/>
        <w:rPr>
          <w:i/>
        </w:rPr>
      </w:pPr>
      <w:r>
        <w:rPr>
          <w:i/>
        </w:rPr>
        <w:t xml:space="preserve">Н – частично несовместимая пара растворов </w:t>
      </w:r>
      <w:r w:rsidR="00F91D89">
        <w:rPr>
          <w:i/>
        </w:rPr>
        <w:t>и (или)</w:t>
      </w:r>
      <w:r>
        <w:rPr>
          <w:i/>
        </w:rPr>
        <w:t xml:space="preserve"> </w:t>
      </w:r>
      <w:r w:rsidR="001C7389">
        <w:rPr>
          <w:i/>
        </w:rPr>
        <w:t>ХР</w:t>
      </w:r>
      <w:r w:rsidR="00AD32AB">
        <w:rPr>
          <w:i/>
        </w:rPr>
        <w:t>, при смешении образуются водорастворимые осадки солей</w:t>
      </w:r>
      <w:r>
        <w:rPr>
          <w:i/>
        </w:rPr>
        <w:t>.</w:t>
      </w:r>
    </w:p>
    <w:p w:rsidR="00FF0596" w:rsidRPr="002B2852" w:rsidRDefault="00493199" w:rsidP="00395D03">
      <w:pPr>
        <w:pStyle w:val="S0"/>
        <w:spacing w:before="120"/>
        <w:ind w:left="567"/>
        <w:rPr>
          <w:i/>
        </w:rPr>
      </w:pPr>
      <w:r>
        <w:rPr>
          <w:i/>
        </w:rPr>
        <w:t xml:space="preserve">НН – абсолютно несовместимая пара </w:t>
      </w:r>
      <w:r w:rsidR="001C7389">
        <w:rPr>
          <w:i/>
        </w:rPr>
        <w:t>ХР</w:t>
      </w:r>
      <w:r w:rsidR="00AD32AB">
        <w:rPr>
          <w:i/>
        </w:rPr>
        <w:t>, при смешении образуются нерастворимые осадки солей или химическое разрушение реагентов</w:t>
      </w:r>
      <w:r>
        <w:rPr>
          <w:i/>
        </w:rPr>
        <w:t>.</w:t>
      </w:r>
    </w:p>
    <w:p w:rsidR="00767CD7" w:rsidRPr="002B2852" w:rsidRDefault="00493199" w:rsidP="008222E9">
      <w:pPr>
        <w:pStyle w:val="S0"/>
        <w:numPr>
          <w:ilvl w:val="1"/>
          <w:numId w:val="27"/>
        </w:numPr>
        <w:tabs>
          <w:tab w:val="left" w:pos="567"/>
        </w:tabs>
        <w:spacing w:before="120"/>
        <w:ind w:left="0" w:firstLine="0"/>
      </w:pPr>
      <w:r>
        <w:t xml:space="preserve">Использование несовместимых </w:t>
      </w:r>
      <w:r w:rsidR="00400672">
        <w:t>ЖГ</w:t>
      </w:r>
      <w:r>
        <w:t xml:space="preserve"> и технологических жидкостей на одной скважине возможно только при использовании разделительной (буферной) </w:t>
      </w:r>
      <w:r w:rsidR="00B67F46">
        <w:t>жидкости</w:t>
      </w:r>
      <w:r>
        <w:t xml:space="preserve"> технической воды или раствора ПАВ или взаимно совместимой </w:t>
      </w:r>
      <w:r w:rsidR="00400672">
        <w:t>ЖГ</w:t>
      </w:r>
      <w:r>
        <w:t>.</w:t>
      </w:r>
    </w:p>
    <w:p w:rsidR="00023FEA" w:rsidRPr="002B2852" w:rsidRDefault="00493199" w:rsidP="008222E9">
      <w:pPr>
        <w:pStyle w:val="S0"/>
        <w:numPr>
          <w:ilvl w:val="1"/>
          <w:numId w:val="27"/>
        </w:numPr>
        <w:tabs>
          <w:tab w:val="left" w:pos="567"/>
        </w:tabs>
        <w:spacing w:before="120"/>
        <w:ind w:left="0" w:firstLine="0"/>
      </w:pPr>
      <w:r>
        <w:t xml:space="preserve">Использование абсолютно несовместимых </w:t>
      </w:r>
      <w:r w:rsidR="00400672">
        <w:t>ЖГ</w:t>
      </w:r>
      <w:r>
        <w:t xml:space="preserve"> и технологических жидкостей </w:t>
      </w:r>
      <w:r w:rsidR="00084280">
        <w:t>запрещено.</w:t>
      </w:r>
    </w:p>
    <w:p w:rsidR="00023FEA" w:rsidRPr="002B2852" w:rsidRDefault="00023FEA" w:rsidP="00EC482A">
      <w:pPr>
        <w:sectPr w:rsidR="00023FEA" w:rsidRPr="002B2852" w:rsidSect="007D4596">
          <w:headerReference w:type="even" r:id="rId37"/>
          <w:headerReference w:type="first" r:id="rId3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427583" w:rsidRPr="002B2852" w:rsidRDefault="00427583" w:rsidP="00F22F1C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725" w:name="_ПРИЛОЖЕНИЯ"/>
      <w:bookmarkStart w:id="1726" w:name="_Toc183591650"/>
      <w:bookmarkStart w:id="1727" w:name="_Toc326669188"/>
      <w:bookmarkEnd w:id="1725"/>
      <w:r>
        <w:rPr>
          <w:rFonts w:eastAsia="Arial Unicode MS"/>
          <w:caps w:val="0"/>
        </w:rPr>
        <w:t>ТРЕБОВАНИЯ К МЕТРОЛОГИЧЕСКОМУ ОБЕСПЕЧЕНИЮ</w:t>
      </w:r>
      <w:bookmarkEnd w:id="1726"/>
    </w:p>
    <w:p w:rsidR="00026306" w:rsidRPr="00182CFE" w:rsidRDefault="00026306" w:rsidP="00080A54">
      <w:pPr>
        <w:pStyle w:val="aff3"/>
        <w:numPr>
          <w:ilvl w:val="1"/>
          <w:numId w:val="28"/>
        </w:numPr>
        <w:tabs>
          <w:tab w:val="left" w:pos="0"/>
        </w:tabs>
        <w:spacing w:before="120"/>
        <w:ind w:left="6" w:hanging="6"/>
        <w:contextualSpacing w:val="0"/>
        <w:rPr>
          <w:color w:val="000000"/>
        </w:rPr>
      </w:pPr>
      <w:r>
        <w:rPr>
          <w:color w:val="000000"/>
        </w:rPr>
        <w:t xml:space="preserve">Средства измерений должны быть утвержденного типа – иметь </w:t>
      </w:r>
      <w:r w:rsidR="00DA0738">
        <w:rPr>
          <w:color w:val="000000"/>
        </w:rPr>
        <w:t>свидетельство</w:t>
      </w:r>
      <w:r>
        <w:rPr>
          <w:color w:val="000000"/>
        </w:rPr>
        <w:t xml:space="preserve"> (сертификат) об утверждении типа и быть зарегистрированы в Федеральном информационном фонде по</w:t>
      </w:r>
      <w:r w:rsidR="00DA0738">
        <w:rPr>
          <w:color w:val="000000"/>
        </w:rPr>
        <w:t xml:space="preserve"> обеспечению единства измерений</w:t>
      </w:r>
      <w:r w:rsidR="00DA6B4B" w:rsidRPr="00DA6B4B">
        <w:rPr>
          <w:color w:val="000000"/>
        </w:rPr>
        <w:t xml:space="preserve"> </w:t>
      </w:r>
      <w:r w:rsidR="00DA6B4B">
        <w:rPr>
          <w:color w:val="000000"/>
        </w:rPr>
        <w:t>в соответствии с Федеральным законом от 26.06.2008 № 102-ФЗ «Об обеспечении единства измерений».</w:t>
      </w:r>
      <w:r>
        <w:rPr>
          <w:color w:val="000000"/>
        </w:rPr>
        <w:t xml:space="preserve"> </w:t>
      </w:r>
    </w:p>
    <w:p w:rsidR="00026306" w:rsidRPr="00941205" w:rsidRDefault="00026306" w:rsidP="00080A54">
      <w:pPr>
        <w:pStyle w:val="aff3"/>
        <w:numPr>
          <w:ilvl w:val="1"/>
          <w:numId w:val="28"/>
        </w:numPr>
        <w:tabs>
          <w:tab w:val="left" w:pos="0"/>
        </w:tabs>
        <w:spacing w:before="120"/>
        <w:ind w:left="6" w:hanging="6"/>
        <w:contextualSpacing w:val="0"/>
      </w:pPr>
      <w:r>
        <w:rPr>
          <w:color w:val="000000"/>
        </w:rPr>
        <w:t>Средства измерений до ввода в эксплуатацию, а также после ремонта должны подвергаться первичной поверке, а в процессе эксплуатации периодической поверке аккредитованными в национальной системе аккредитации на проведение поверки средств измерений юридическими лицами и индивидуальными предпринимателями.</w:t>
      </w:r>
      <w:r w:rsidRPr="005A6139">
        <w:rPr>
          <w:color w:val="000000"/>
        </w:rPr>
        <w:t xml:space="preserve"> Результаты поверки средств измерений должны быть подтверждены сведениями о результатах поверки средств измерений, включенными в Федеральный информационный фонд по </w:t>
      </w:r>
      <w:r w:rsidRPr="00841DF0">
        <w:rPr>
          <w:color w:val="000000"/>
        </w:rPr>
        <w:t xml:space="preserve">обеспечению единства измерений, свидетельством о поверке, оформленным в соответствии с </w:t>
      </w:r>
      <w:r w:rsidR="00216DA0">
        <w:rPr>
          <w:color w:val="000000"/>
        </w:rPr>
        <w:t xml:space="preserve">Порядком проведения поверки средств измерений, требований к знаку поверки и содержанию свидетельства о поверке, утвержденным </w:t>
      </w:r>
      <w:r w:rsidR="00B7780A">
        <w:rPr>
          <w:color w:val="000000"/>
        </w:rPr>
        <w:t>п</w:t>
      </w:r>
      <w:r w:rsidRPr="00433C35">
        <w:rPr>
          <w:color w:val="000000"/>
        </w:rPr>
        <w:t xml:space="preserve">риказом Минпромторга России от </w:t>
      </w:r>
      <w:r>
        <w:rPr>
          <w:color w:val="000000"/>
        </w:rPr>
        <w:t>31.07.2020</w:t>
      </w:r>
      <w:r w:rsidRPr="00433C35">
        <w:rPr>
          <w:color w:val="000000"/>
        </w:rPr>
        <w:t xml:space="preserve"> </w:t>
      </w:r>
      <w:r w:rsidR="00B7780A" w:rsidRPr="00433C35">
        <w:rPr>
          <w:color w:val="000000"/>
        </w:rPr>
        <w:t>№</w:t>
      </w:r>
      <w:r w:rsidR="00216DA0">
        <w:rPr>
          <w:color w:val="000000"/>
        </w:rPr>
        <w:t> </w:t>
      </w:r>
      <w:r w:rsidR="00B7780A" w:rsidRPr="00433C35">
        <w:rPr>
          <w:color w:val="000000"/>
        </w:rPr>
        <w:t>2510</w:t>
      </w:r>
      <w:r w:rsidR="00B7780A">
        <w:rPr>
          <w:color w:val="000000"/>
        </w:rPr>
        <w:t xml:space="preserve"> </w:t>
      </w:r>
      <w:r>
        <w:rPr>
          <w:color w:val="000000"/>
        </w:rPr>
        <w:t>и (</w:t>
      </w:r>
      <w:r w:rsidRPr="00433C35">
        <w:rPr>
          <w:color w:val="000000"/>
        </w:rPr>
        <w:t>или</w:t>
      </w:r>
      <w:r>
        <w:rPr>
          <w:color w:val="000000"/>
        </w:rPr>
        <w:t>)</w:t>
      </w:r>
      <w:r w:rsidRPr="00433C35">
        <w:rPr>
          <w:color w:val="000000"/>
        </w:rPr>
        <w:t xml:space="preserve"> записью о проведенной поверке в паспорте (формуляре) средства измерений, заверенной подписью поверителя и знаком поверки.</w:t>
      </w:r>
    </w:p>
    <w:p w:rsidR="00026306" w:rsidRDefault="00026306" w:rsidP="00026306">
      <w:pPr>
        <w:pStyle w:val="aff3"/>
        <w:numPr>
          <w:ilvl w:val="1"/>
          <w:numId w:val="28"/>
        </w:numPr>
        <w:tabs>
          <w:tab w:val="left" w:pos="0"/>
        </w:tabs>
        <w:spacing w:before="120"/>
        <w:ind w:left="0" w:firstLine="0"/>
        <w:contextualSpacing w:val="0"/>
      </w:pPr>
      <w:r>
        <w:t xml:space="preserve">Класс точности применяемых манометров должен быть не ниже 1,5 со шкалой измерения согласно </w:t>
      </w:r>
      <w:r w:rsidR="00216DA0" w:rsidRPr="007339C6">
        <w:t>Государственн</w:t>
      </w:r>
      <w:r w:rsidR="00216DA0">
        <w:t>о</w:t>
      </w:r>
      <w:r w:rsidR="005836FE">
        <w:t>му</w:t>
      </w:r>
      <w:r w:rsidR="00216DA0" w:rsidRPr="007339C6">
        <w:t xml:space="preserve"> стандарт</w:t>
      </w:r>
      <w:r w:rsidR="005836FE">
        <w:t>у</w:t>
      </w:r>
      <w:r w:rsidR="00216DA0" w:rsidRPr="007339C6" w:rsidDel="00B7780A">
        <w:t xml:space="preserve"> </w:t>
      </w:r>
      <w:r w:rsidRPr="007339C6">
        <w:t xml:space="preserve">ГОСТ 2405-88 (СТ СЭВ 6128-87) </w:t>
      </w:r>
      <w:r w:rsidR="00216DA0">
        <w:t>«</w:t>
      </w:r>
      <w:r w:rsidRPr="007339C6">
        <w:t>Манометры, вакуумметры, мановакуумметры, напоромеры, тягомеры и тягонапоромеры. Общие технические условия</w:t>
      </w:r>
      <w:r w:rsidR="00216DA0">
        <w:t>»</w:t>
      </w:r>
      <w:r>
        <w:t>.</w:t>
      </w:r>
    </w:p>
    <w:p w:rsidR="00026306" w:rsidRPr="002B2852" w:rsidRDefault="00026306" w:rsidP="00026306">
      <w:pPr>
        <w:pStyle w:val="aff3"/>
        <w:numPr>
          <w:ilvl w:val="1"/>
          <w:numId w:val="28"/>
        </w:numPr>
        <w:tabs>
          <w:tab w:val="left" w:pos="709"/>
        </w:tabs>
        <w:spacing w:before="120"/>
        <w:ind w:left="0" w:firstLine="0"/>
        <w:contextualSpacing w:val="0"/>
      </w:pPr>
      <w:r>
        <w:t xml:space="preserve">Градуировочные таблицы емкостей должны быть выполнены в соответствии с требованиями </w:t>
      </w:r>
      <w:r w:rsidR="00BB2312">
        <w:t xml:space="preserve">Межгосударственного стандарта </w:t>
      </w:r>
      <w:r>
        <w:t>ГОСТ 8.346-2000 «Государственная</w:t>
      </w:r>
      <w:r w:rsidRPr="00DD0102">
        <w:t xml:space="preserve"> </w:t>
      </w:r>
      <w:r w:rsidRPr="004559AE">
        <w:t>система обеспечения единства измерений. Резервуары стальные горизонтальные цилиндрические. Методика поверки</w:t>
      </w:r>
      <w:r>
        <w:t>».</w:t>
      </w:r>
    </w:p>
    <w:p w:rsidR="00941205" w:rsidRPr="002B2852" w:rsidRDefault="00941205" w:rsidP="00026306">
      <w:pPr>
        <w:pStyle w:val="aff3"/>
        <w:tabs>
          <w:tab w:val="left" w:pos="709"/>
        </w:tabs>
        <w:spacing w:before="120"/>
        <w:ind w:left="0"/>
        <w:contextualSpacing w:val="0"/>
      </w:pPr>
    </w:p>
    <w:p w:rsidR="00427583" w:rsidRPr="002B2852" w:rsidRDefault="00427583" w:rsidP="00427583"/>
    <w:p w:rsidR="005E4092" w:rsidRDefault="005E4092" w:rsidP="008222E9">
      <w:pPr>
        <w:pStyle w:val="S1"/>
        <w:numPr>
          <w:ilvl w:val="0"/>
          <w:numId w:val="15"/>
        </w:numPr>
        <w:ind w:left="0" w:firstLine="0"/>
        <w:rPr>
          <w:rFonts w:eastAsia="Arial Unicode MS"/>
          <w:caps w:val="0"/>
        </w:rPr>
        <w:sectPr w:rsidR="005E4092" w:rsidSect="007D4596">
          <w:headerReference w:type="even" r:id="rId39"/>
          <w:headerReference w:type="first" r:id="rId4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B218CD" w:rsidRPr="002B2852" w:rsidRDefault="00813716" w:rsidP="00F22F1C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728" w:name="_Toc183591651"/>
      <w:r>
        <w:rPr>
          <w:rFonts w:eastAsia="Arial Unicode MS"/>
          <w:caps w:val="0"/>
        </w:rPr>
        <w:t>ПРАВИЛА БЕЗОПАСНОСТИ</w:t>
      </w:r>
      <w:r w:rsidR="003F5018">
        <w:rPr>
          <w:rFonts w:eastAsia="Arial Unicode MS"/>
          <w:caps w:val="0"/>
        </w:rPr>
        <w:t xml:space="preserve"> ПО ОХРАНЕ </w:t>
      </w:r>
      <w:r>
        <w:rPr>
          <w:rFonts w:eastAsia="Arial Unicode MS"/>
          <w:caps w:val="0"/>
        </w:rPr>
        <w:t>ТРУДА ПРИ ПРИГОТОВЛЕНИИ ЖИДКОСТЕЙ ГЛУШЕНИЯ</w:t>
      </w:r>
      <w:bookmarkEnd w:id="1728"/>
    </w:p>
    <w:p w:rsidR="00F22F1C" w:rsidRPr="00F22F1C" w:rsidRDefault="00C52A80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 w:rsidRPr="00F22F1C">
        <w:t>О</w:t>
      </w:r>
      <w:r w:rsidR="00493199" w:rsidRPr="00F22F1C">
        <w:t>бслуживание РСУ, должн</w:t>
      </w:r>
      <w:r w:rsidRPr="00F22F1C">
        <w:t>о</w:t>
      </w:r>
      <w:r w:rsidR="00493199" w:rsidRPr="00F22F1C">
        <w:t xml:space="preserve"> отвечать требованиям </w:t>
      </w:r>
      <w:r w:rsidR="00DA5F6B" w:rsidRPr="00F22F1C">
        <w:t>Методических указаний</w:t>
      </w:r>
      <w:r w:rsidR="00DA5F6B" w:rsidRPr="00F22F1C" w:rsidDel="00A237D1">
        <w:t xml:space="preserve"> Компании № П3-05 Р-0881 «</w:t>
      </w:r>
      <w:r w:rsidR="00DA5F6B" w:rsidRPr="00F22F1C">
        <w:t>Взаимодействие с подрядными организациями в области промышленной и пожарной безопасности, охраны труда и окружающей среды</w:t>
      </w:r>
      <w:r w:rsidR="00DA5F6B" w:rsidRPr="00F22F1C" w:rsidDel="00A237D1">
        <w:t>»</w:t>
      </w:r>
      <w:r w:rsidR="00493199" w:rsidRPr="00F22F1C">
        <w:t xml:space="preserve">. </w:t>
      </w:r>
    </w:p>
    <w:p w:rsidR="003C18C5" w:rsidRPr="00F22F1C" w:rsidRDefault="001C7389" w:rsidP="00F22F1C">
      <w:pPr>
        <w:pStyle w:val="S0"/>
        <w:tabs>
          <w:tab w:val="left" w:pos="709"/>
        </w:tabs>
        <w:spacing w:before="120"/>
      </w:pPr>
      <w:r w:rsidRPr="00F22F1C">
        <w:t>ХР</w:t>
      </w:r>
      <w:r w:rsidR="00C52A80" w:rsidRPr="00F22F1C">
        <w:t xml:space="preserve"> применяющиеся на</w:t>
      </w:r>
      <w:r w:rsidR="00DA4196">
        <w:t xml:space="preserve"> </w:t>
      </w:r>
      <w:r w:rsidR="00493199" w:rsidRPr="00F22F1C">
        <w:t>РСУ, должны отвечать требованиям безопасности, описанным в ТУ</w:t>
      </w:r>
      <w:r w:rsidR="00EF4D46" w:rsidRPr="00F22F1C">
        <w:t xml:space="preserve"> и </w:t>
      </w:r>
      <w:r w:rsidR="006D509B" w:rsidRPr="00F22F1C">
        <w:t xml:space="preserve">Типовых требованиях Компании </w:t>
      </w:r>
      <w:r w:rsidR="00CF6363" w:rsidRPr="00F22F1C">
        <w:t xml:space="preserve">№ П1-01.05 ТТР-0148 </w:t>
      </w:r>
      <w:r w:rsidR="006D509B" w:rsidRPr="00F22F1C">
        <w:t>«Применение химических реагентов на объектах добычи углеводородного сырья Компании».</w:t>
      </w:r>
    </w:p>
    <w:p w:rsidR="00B218CD" w:rsidRPr="00F22F1C" w:rsidRDefault="00493199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 w:rsidRPr="00F22F1C">
        <w:t>Работы по приготовлению</w:t>
      </w:r>
      <w:r w:rsidR="00775E14" w:rsidRPr="00F22F1C">
        <w:t xml:space="preserve"> ЖГ</w:t>
      </w:r>
      <w:r w:rsidRPr="00F22F1C">
        <w:t xml:space="preserve"> должны проводиться в строгом соответствии с настоящими </w:t>
      </w:r>
      <w:r w:rsidR="00362709" w:rsidRPr="00F22F1C">
        <w:t>Типовыми требованиями</w:t>
      </w:r>
      <w:r w:rsidRPr="00F22F1C">
        <w:t>.</w:t>
      </w:r>
    </w:p>
    <w:p w:rsidR="00B218CD" w:rsidRPr="002B2852" w:rsidRDefault="00493199" w:rsidP="00DD4061">
      <w:pPr>
        <w:pStyle w:val="S0"/>
        <w:spacing w:before="120"/>
      </w:pPr>
      <w:r>
        <w:t xml:space="preserve">Технологическое оборудование, используемое для приготовления </w:t>
      </w:r>
      <w:r w:rsidR="00775E14">
        <w:t xml:space="preserve">ЖГ </w:t>
      </w:r>
      <w:r>
        <w:t>и перекачки рабочих агентов, должно быть исправным. Не допускается использование не исправного технологического оборудования.</w:t>
      </w:r>
    </w:p>
    <w:p w:rsidR="00B218CD" w:rsidRPr="002B2852" w:rsidRDefault="00493199" w:rsidP="00DD4061">
      <w:pPr>
        <w:pStyle w:val="S0"/>
        <w:spacing w:before="120"/>
      </w:pPr>
      <w:r>
        <w:t>Перед началом работ</w:t>
      </w:r>
      <w:r w:rsidR="00B85858">
        <w:t xml:space="preserve"> необходимо</w:t>
      </w:r>
      <w:r>
        <w:t xml:space="preserve"> проверить:</w:t>
      </w:r>
    </w:p>
    <w:p w:rsidR="00B218CD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 xml:space="preserve">состояние и исправность работающего и резервного оборудования, насосов, запорной арматуры, </w:t>
      </w:r>
      <w:r w:rsidR="00004AA9" w:rsidRPr="00E45E96">
        <w:t>контрольно-измерительны</w:t>
      </w:r>
      <w:r w:rsidR="00004AA9">
        <w:t>х</w:t>
      </w:r>
      <w:r w:rsidR="00004AA9" w:rsidRPr="00E45E96">
        <w:t xml:space="preserve"> прибор</w:t>
      </w:r>
      <w:r w:rsidR="00004AA9">
        <w:t>ов</w:t>
      </w:r>
      <w:r w:rsidR="00004AA9" w:rsidRPr="00E45E96">
        <w:t xml:space="preserve"> и автоматик</w:t>
      </w:r>
      <w:r w:rsidR="00004AA9">
        <w:t>и</w:t>
      </w:r>
      <w:r>
        <w:t>, заземления;</w:t>
      </w:r>
    </w:p>
    <w:p w:rsidR="00B218CD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чистоту рабочего места, производственных и бытовых помещений, территории;</w:t>
      </w:r>
    </w:p>
    <w:p w:rsidR="00B218CD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наличие инструмента и вспомогательного инвентаря;</w:t>
      </w:r>
    </w:p>
    <w:p w:rsidR="00B218CD" w:rsidRPr="002B2852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исправность действия вентиляционных установок (при наличии);</w:t>
      </w:r>
    </w:p>
    <w:p w:rsidR="00B218CD" w:rsidRDefault="00493199" w:rsidP="008222E9">
      <w:pPr>
        <w:pStyle w:val="aff3"/>
        <w:numPr>
          <w:ilvl w:val="0"/>
          <w:numId w:val="9"/>
        </w:numPr>
        <w:spacing w:before="60"/>
        <w:ind w:left="567" w:hanging="397"/>
        <w:contextualSpacing w:val="0"/>
      </w:pPr>
      <w:r>
        <w:t>наличие и состояние средств пожаротушения, средств индивидуальной защиты, медицинские аптечки, необходимого запаса чистой пресной воды, нейтрализующих компонентов для раствора (мел, известь, хлорамин и др.).</w:t>
      </w:r>
    </w:p>
    <w:p w:rsidR="00B218CD" w:rsidRDefault="00493199" w:rsidP="00DD4061">
      <w:pPr>
        <w:pStyle w:val="S0"/>
        <w:spacing w:before="120"/>
      </w:pPr>
      <w:r>
        <w:t xml:space="preserve">Не допускать резкой разгрузки сухих </w:t>
      </w:r>
      <w:r w:rsidR="001C7389">
        <w:t>ХР</w:t>
      </w:r>
      <w:r>
        <w:t xml:space="preserve"> или солей (особенно мелкодисперсных), приводящей к рассыпанию с образованием облака пыли.</w:t>
      </w:r>
    </w:p>
    <w:p w:rsidR="00B218CD" w:rsidRDefault="00493199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>
        <w:t>При производстве работ необходимо следить за герметичностью задвижек, фланцевых и других соединений. Все неплотности после снижения давления до атмосферного должны немедленно устраняться.</w:t>
      </w:r>
    </w:p>
    <w:p w:rsidR="00F53040" w:rsidRDefault="008B5CEF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 w:rsidRPr="00D7331A">
        <w:t>При промышленном применении ХР должны соблюдаться требования правил и норм в области промышленной, пожарной, экологической безопасности, охраны труда и окружающей среды (Федеральный закон от 10.01.2002 № 7-ФЗ «Об охране окружающей среды», Федеральный закон от 21.07.1997 № 116-ФЗ «О промышленной безопасности опасных производственных объектов», Федеральный закон от 21.12.1994 № 69-ФЗ «О пожарной безопасности», Федеральный закон от 24.06.1998 № 89-ФЗ «Об отходах производства и потребления», Федеральный закон от 22.07.2008 № 123-ФЗ «Технический регламент о требованиях пожарной безопасности»). Работники, задействованные в непосредственном контакте с ХР, должны быть обеспечены соответствующими средствами индивидуальной защиты в соответствии со степенью токсичности и опасности ХР. Производственные помещения, площадки для хранения ХР и вовлечения их в технологические процессы должны соответствовать проектным решениям, в том числе действующим требованиям правил и норм безопасности и быть оборудованы средствами для предотвращения и ликвидации пожаров и других ситуаций (проливы, наруш</w:t>
      </w:r>
      <w:r w:rsidR="00F53040">
        <w:t>ения герметичности тары и др.).</w:t>
      </w:r>
    </w:p>
    <w:p w:rsidR="008B5CEF" w:rsidRDefault="008B5CEF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 w:rsidRPr="00815A04">
        <w:t xml:space="preserve">Меры безопасного применения ХР </w:t>
      </w:r>
      <w:r>
        <w:t xml:space="preserve">указаны </w:t>
      </w:r>
      <w:r w:rsidRPr="00815A04">
        <w:t xml:space="preserve">в </w:t>
      </w:r>
      <w:r w:rsidRPr="009A13E4">
        <w:t>ПБ</w:t>
      </w:r>
      <w:r w:rsidRPr="00815A04">
        <w:t xml:space="preserve"> на ХР. Разработанные согласно</w:t>
      </w:r>
      <w:r w:rsidR="00164C65">
        <w:t xml:space="preserve"> </w:t>
      </w:r>
      <w:r w:rsidR="002423A2">
        <w:t xml:space="preserve">Межгосударственному стандарту </w:t>
      </w:r>
      <w:r w:rsidR="00164C65" w:rsidRPr="00164C65">
        <w:t xml:space="preserve">ГОСТ </w:t>
      </w:r>
      <w:r w:rsidR="00164C65">
        <w:t>30333-20</w:t>
      </w:r>
      <w:r w:rsidR="00236689">
        <w:t>07</w:t>
      </w:r>
      <w:r w:rsidR="00164C65">
        <w:t xml:space="preserve"> «</w:t>
      </w:r>
      <w:r w:rsidR="00164C65" w:rsidRPr="00164C65">
        <w:t>Паспорт безопасности химической продукции. Общие требования</w:t>
      </w:r>
      <w:r w:rsidR="00164C65">
        <w:t>»</w:t>
      </w:r>
      <w:r w:rsidRPr="00815A04">
        <w:t xml:space="preserve"> являются обязательной разрешительной документацией к промышленно допущенному ХР. </w:t>
      </w:r>
    </w:p>
    <w:p w:rsidR="008B5CEF" w:rsidRPr="00815A04" w:rsidRDefault="008B5CEF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>
        <w:t>Инструкция по применению</w:t>
      </w:r>
      <w:r w:rsidR="00BB49CF">
        <w:t xml:space="preserve"> (в</w:t>
      </w:r>
      <w:r w:rsidR="00BB49CF" w:rsidRPr="00963C16">
        <w:t xml:space="preserve"> </w:t>
      </w:r>
      <w:r w:rsidR="00BB49CF">
        <w:t>соответствии с </w:t>
      </w:r>
      <w:r w:rsidR="001F0571">
        <w:t xml:space="preserve">Типовыми требованиями Компании </w:t>
      </w:r>
      <w:r w:rsidR="00BB49CF">
        <w:t>№</w:t>
      </w:r>
      <w:r w:rsidR="001F0571">
        <w:t> </w:t>
      </w:r>
      <w:r w:rsidR="00BB49CF">
        <w:t>П1-01.05</w:t>
      </w:r>
      <w:r w:rsidR="001F0571">
        <w:t xml:space="preserve"> </w:t>
      </w:r>
      <w:r w:rsidR="00BB49CF" w:rsidRPr="00D7331A">
        <w:t>ТТР-0148</w:t>
      </w:r>
      <w:r w:rsidR="00BB49CF" w:rsidRPr="00B8253C">
        <w:t xml:space="preserve"> </w:t>
      </w:r>
      <w:r w:rsidR="00BB49CF">
        <w:t>«</w:t>
      </w:r>
      <w:r w:rsidR="00BB49CF" w:rsidRPr="00B8253C">
        <w:t>Применение химических реагентов на объект</w:t>
      </w:r>
      <w:r w:rsidR="00BB49CF">
        <w:t xml:space="preserve">ах добычи углеводородного сырья </w:t>
      </w:r>
      <w:r w:rsidR="00BB49CF" w:rsidRPr="00B8253C">
        <w:t>Компании</w:t>
      </w:r>
      <w:r w:rsidR="00BB49CF">
        <w:t>»)</w:t>
      </w:r>
      <w:r>
        <w:t xml:space="preserve"> </w:t>
      </w:r>
      <w:r w:rsidRPr="00815A04">
        <w:t xml:space="preserve">и </w:t>
      </w:r>
      <w:r w:rsidRPr="009A13E4">
        <w:t>ПБ</w:t>
      </w:r>
      <w:r w:rsidRPr="00815A04">
        <w:t xml:space="preserve"> для промышленного применения ХР долж</w:t>
      </w:r>
      <w:r>
        <w:t>ны</w:t>
      </w:r>
      <w:r w:rsidRPr="00815A04">
        <w:t xml:space="preserve"> содержать: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описание последовательности технологических операций;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меры медицинской помощи при токсикологических отравлениях и ожогах;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меры и средства токсикологической и пожаровзрывобезопасности (рекомендуемые средства индивидуальной защиты, рекомендуемые и запрещенные средства тушения, действия по оповещению в случае пожаров);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порядок хранения, переливов, насыпов и перевозки;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порядок действий при утечке, разливах и рассыпании;</w:t>
      </w:r>
    </w:p>
    <w:p w:rsidR="008B5CEF" w:rsidRPr="00815A04" w:rsidRDefault="008B5CEF" w:rsidP="008222E9">
      <w:pPr>
        <w:pStyle w:val="a7"/>
        <w:numPr>
          <w:ilvl w:val="0"/>
          <w:numId w:val="56"/>
        </w:numPr>
        <w:tabs>
          <w:tab w:val="left" w:pos="567"/>
        </w:tabs>
        <w:spacing w:before="60" w:after="0"/>
        <w:ind w:left="567" w:hanging="397"/>
      </w:pPr>
      <w:r w:rsidRPr="00815A04">
        <w:t>порядок утилизации остатков и партий, утративших потребительские свойства.</w:t>
      </w:r>
    </w:p>
    <w:p w:rsidR="00B41543" w:rsidRDefault="00D7331A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>
        <w:t>Работа с отходами, образующимися в результате хранения и</w:t>
      </w:r>
      <w:r w:rsidR="00B41543">
        <w:t xml:space="preserve"> (</w:t>
      </w:r>
      <w:r>
        <w:t>или</w:t>
      </w:r>
      <w:r w:rsidR="00B41543">
        <w:t>)</w:t>
      </w:r>
      <w:r>
        <w:t xml:space="preserve"> промышленного цикла применения ХР в ОГ должна быть обеспечена в соответствии со Стандартом Компании </w:t>
      </w:r>
      <w:r w:rsidRPr="00D46B5B">
        <w:t>№</w:t>
      </w:r>
      <w:r>
        <w:t> </w:t>
      </w:r>
      <w:r w:rsidRPr="00D46B5B">
        <w:t xml:space="preserve">П3-05 С-0084 </w:t>
      </w:r>
      <w:r>
        <w:t xml:space="preserve">«Управление отходами». </w:t>
      </w:r>
    </w:p>
    <w:p w:rsidR="00B41543" w:rsidRDefault="00D7331A" w:rsidP="00BB49CF">
      <w:pPr>
        <w:tabs>
          <w:tab w:val="left" w:pos="851"/>
        </w:tabs>
        <w:spacing w:before="120"/>
      </w:pPr>
      <w:r>
        <w:t>Формализованный в ОГ механизм обращения с отходами должен содержать</w:t>
      </w:r>
      <w:r w:rsidR="00B41543">
        <w:t>:</w:t>
      </w:r>
    </w:p>
    <w:p w:rsidR="00B41543" w:rsidRDefault="00D7331A" w:rsidP="00F22F1C">
      <w:pPr>
        <w:pStyle w:val="aff3"/>
        <w:numPr>
          <w:ilvl w:val="0"/>
          <w:numId w:val="61"/>
        </w:numPr>
        <w:tabs>
          <w:tab w:val="left" w:pos="567"/>
        </w:tabs>
        <w:spacing w:before="60"/>
        <w:ind w:left="567" w:hanging="397"/>
        <w:contextualSpacing w:val="0"/>
      </w:pPr>
      <w:r>
        <w:t>критерии отнесения расходуемых ХР к отходам (идентификация и паспортизация отходов</w:t>
      </w:r>
      <w:r w:rsidR="00B41543">
        <w:t>);</w:t>
      </w:r>
    </w:p>
    <w:p w:rsidR="00B41543" w:rsidRDefault="00D7331A" w:rsidP="00F22F1C">
      <w:pPr>
        <w:pStyle w:val="aff3"/>
        <w:numPr>
          <w:ilvl w:val="0"/>
          <w:numId w:val="61"/>
        </w:numPr>
        <w:tabs>
          <w:tab w:val="left" w:pos="567"/>
        </w:tabs>
        <w:spacing w:before="60"/>
        <w:ind w:left="567" w:hanging="397"/>
        <w:contextualSpacing w:val="0"/>
      </w:pPr>
      <w:r>
        <w:t>организацию мест хранения и маркировки отходов</w:t>
      </w:r>
      <w:r w:rsidR="00B41543">
        <w:t>;</w:t>
      </w:r>
    </w:p>
    <w:p w:rsidR="00B41543" w:rsidRDefault="00D7331A" w:rsidP="00F22F1C">
      <w:pPr>
        <w:pStyle w:val="aff3"/>
        <w:numPr>
          <w:ilvl w:val="0"/>
          <w:numId w:val="61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порядок и способы обращения с </w:t>
      </w:r>
      <w:r w:rsidR="00B41543">
        <w:t>отходами, включая</w:t>
      </w:r>
      <w:r>
        <w:t xml:space="preserve"> взаимодействие с профильными сторонними специализированными организациями</w:t>
      </w:r>
      <w:r w:rsidR="00B41543">
        <w:t>;</w:t>
      </w:r>
    </w:p>
    <w:p w:rsidR="00D7331A" w:rsidRDefault="00D7331A" w:rsidP="00F22F1C">
      <w:pPr>
        <w:pStyle w:val="aff3"/>
        <w:numPr>
          <w:ilvl w:val="0"/>
          <w:numId w:val="61"/>
        </w:numPr>
        <w:tabs>
          <w:tab w:val="left" w:pos="567"/>
        </w:tabs>
        <w:spacing w:before="60"/>
        <w:ind w:left="567" w:hanging="397"/>
        <w:contextualSpacing w:val="0"/>
      </w:pPr>
      <w:r>
        <w:t xml:space="preserve">закрепление ответственных лиц на каждой из стадий. </w:t>
      </w:r>
    </w:p>
    <w:p w:rsidR="00DC45D2" w:rsidRDefault="00D7331A" w:rsidP="00F22F1C">
      <w:pPr>
        <w:pStyle w:val="S0"/>
        <w:numPr>
          <w:ilvl w:val="1"/>
          <w:numId w:val="15"/>
        </w:numPr>
        <w:tabs>
          <w:tab w:val="left" w:pos="709"/>
        </w:tabs>
        <w:spacing w:before="120"/>
        <w:ind w:left="0" w:firstLine="0"/>
      </w:pPr>
      <w:r>
        <w:t xml:space="preserve">В направлении применения ХР, в самом общем виде, можно выделить два типа отходов: использованная тара и партии ХР (или их неиспользованные остатки), с утраченными потребительскими свойствами и истекшим гарантированным сроком хранения. При утрате потребительских свойств, но не с истекшим гарантированным сроком хранения, обеспечивают взаимодействие с </w:t>
      </w:r>
      <w:r w:rsidR="00DA4196">
        <w:t>п</w:t>
      </w:r>
      <w:r>
        <w:t>роизводителем</w:t>
      </w:r>
      <w:r w:rsidR="00F53040">
        <w:t xml:space="preserve"> и (или)</w:t>
      </w:r>
      <w:r w:rsidR="00B41543">
        <w:t xml:space="preserve"> </w:t>
      </w:r>
      <w:r>
        <w:t>По</w:t>
      </w:r>
      <w:r w:rsidR="00F53040">
        <w:t>ставщиком ХР по замене партии в</w:t>
      </w:r>
      <w:r w:rsidR="00963C16" w:rsidRPr="00963C16">
        <w:t xml:space="preserve"> </w:t>
      </w:r>
      <w:r>
        <w:t>соответствии с п.</w:t>
      </w:r>
      <w:r w:rsidR="0099724E">
        <w:t> </w:t>
      </w:r>
      <w:r>
        <w:t>7.10 </w:t>
      </w:r>
      <w:r w:rsidR="001F0571">
        <w:t xml:space="preserve">Типовых требований Компании </w:t>
      </w:r>
      <w:r>
        <w:t>№</w:t>
      </w:r>
      <w:r w:rsidR="001F0571">
        <w:t> </w:t>
      </w:r>
      <w:r>
        <w:t>П1-01.05</w:t>
      </w:r>
      <w:r w:rsidR="001F0571">
        <w:t xml:space="preserve"> </w:t>
      </w:r>
      <w:r w:rsidRPr="00D7331A">
        <w:t>ТТР-0148</w:t>
      </w:r>
      <w:r w:rsidR="00B8253C" w:rsidRPr="00B8253C">
        <w:t xml:space="preserve"> </w:t>
      </w:r>
      <w:r w:rsidR="00B8253C">
        <w:t>«</w:t>
      </w:r>
      <w:r w:rsidR="00B8253C" w:rsidRPr="00B8253C">
        <w:t>Применение химических реагентов на объект</w:t>
      </w:r>
      <w:r w:rsidR="00B8253C">
        <w:t xml:space="preserve">ах добычи углеводородного сырья </w:t>
      </w:r>
      <w:r w:rsidR="00B8253C" w:rsidRPr="00B8253C">
        <w:t>Компании</w:t>
      </w:r>
      <w:r w:rsidR="00B8253C">
        <w:t>»</w:t>
      </w:r>
      <w:r w:rsidR="00DC45D2">
        <w:t>.</w:t>
      </w:r>
      <w:r>
        <w:t xml:space="preserve"> </w:t>
      </w:r>
    </w:p>
    <w:p w:rsidR="00D7331A" w:rsidRDefault="00D7331A" w:rsidP="00D7331A"/>
    <w:p w:rsidR="00DC45D2" w:rsidRPr="002B2852" w:rsidRDefault="00DC45D2" w:rsidP="00D7331A">
      <w:pPr>
        <w:sectPr w:rsidR="00DC45D2" w:rsidRPr="002B2852" w:rsidSect="007D4596">
          <w:type w:val="continuous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B218CD" w:rsidRPr="002B2852" w:rsidRDefault="00493199" w:rsidP="00F22F1C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729" w:name="_ПРИЛОЖЕНИЕ_1._ОПЫТНО-ПРОМЫСЛОВЫЕ"/>
      <w:bookmarkStart w:id="1730" w:name="_Toc396292483"/>
      <w:bookmarkStart w:id="1731" w:name="_Toc183591652"/>
      <w:bookmarkEnd w:id="1729"/>
      <w:r>
        <w:rPr>
          <w:rFonts w:eastAsia="Arial Unicode MS"/>
        </w:rPr>
        <w:t>ОХРАНА НЕДР И ОКРУЖАЮЩЕЙ СРЕДЫ</w:t>
      </w:r>
      <w:bookmarkEnd w:id="1730"/>
      <w:bookmarkEnd w:id="1731"/>
    </w:p>
    <w:p w:rsidR="00CA2B97" w:rsidRDefault="00CA2B97" w:rsidP="00F22F1C">
      <w:pPr>
        <w:pStyle w:val="S0"/>
        <w:numPr>
          <w:ilvl w:val="1"/>
          <w:numId w:val="29"/>
        </w:numPr>
        <w:tabs>
          <w:tab w:val="left" w:pos="709"/>
        </w:tabs>
        <w:spacing w:before="120"/>
        <w:ind w:left="0" w:firstLine="0"/>
      </w:pPr>
      <w:r>
        <w:t xml:space="preserve">Для исключения негативных воздействий </w:t>
      </w:r>
      <w:r w:rsidR="001F0571">
        <w:t>ХР</w:t>
      </w:r>
      <w:r>
        <w:t xml:space="preserve"> для приготовления ЖГ на </w:t>
      </w:r>
      <w:r w:rsidR="00DD0102">
        <w:t>окружающею</w:t>
      </w:r>
      <w:r>
        <w:t xml:space="preserve"> среду (загрязнение почвы) необходимо соблюдать т</w:t>
      </w:r>
      <w:r w:rsidR="00DA4196">
        <w:t>р</w:t>
      </w:r>
      <w:r>
        <w:t xml:space="preserve">ебования по сбору, хранению, </w:t>
      </w:r>
      <w:r w:rsidR="00DD0102">
        <w:t>транспортировки</w:t>
      </w:r>
      <w:r>
        <w:t xml:space="preserve"> и утилизации.</w:t>
      </w:r>
    </w:p>
    <w:p w:rsidR="00712FD1" w:rsidRPr="002B2852" w:rsidRDefault="00493199" w:rsidP="00F22F1C">
      <w:pPr>
        <w:pStyle w:val="S0"/>
        <w:numPr>
          <w:ilvl w:val="1"/>
          <w:numId w:val="29"/>
        </w:numPr>
        <w:tabs>
          <w:tab w:val="left" w:pos="709"/>
        </w:tabs>
        <w:spacing w:before="120"/>
        <w:ind w:left="0" w:firstLine="0"/>
      </w:pPr>
      <w:r>
        <w:t xml:space="preserve">Соли хранят в крытых вентилируемых складских помещениях, исключающих попадание влаги. На открытых площадках допускается хранение солей, упакованных в </w:t>
      </w:r>
      <w:r w:rsidR="008B5CEF">
        <w:t>герметичных</w:t>
      </w:r>
      <w:r>
        <w:t xml:space="preserve"> мягких контейнерах или мешках. Площадка, где укладываются пакеты и мягкие контейнеры, должна быть очищена от выступающих и острых предметов. При разрыве тары и рассыпании соли при разгрузке на объектах хранения рассыпанную соль необходимо собрать и утилизировать в специально-отведенных местах, предусмотренных для таких целей в ОГ. Жидкие </w:t>
      </w:r>
      <w:r w:rsidR="001C7389">
        <w:t>ХР</w:t>
      </w:r>
      <w:r>
        <w:t xml:space="preserve"> в бочках или цистернах </w:t>
      </w:r>
      <w:r w:rsidR="007C75A6">
        <w:t>должны хранится согласно требовани</w:t>
      </w:r>
      <w:r w:rsidR="00642E13">
        <w:t>ям</w:t>
      </w:r>
      <w:r w:rsidR="007C75A6">
        <w:t xml:space="preserve"> </w:t>
      </w:r>
      <w:r w:rsidR="001F0571">
        <w:t>ПБ</w:t>
      </w:r>
      <w:r w:rsidR="007C75A6">
        <w:t xml:space="preserve"> и ТУ на каждый вид реагента.</w:t>
      </w:r>
    </w:p>
    <w:p w:rsidR="00B218CD" w:rsidRPr="002B2852" w:rsidRDefault="00493199" w:rsidP="00F22F1C">
      <w:pPr>
        <w:pStyle w:val="S0"/>
        <w:numPr>
          <w:ilvl w:val="1"/>
          <w:numId w:val="29"/>
        </w:numPr>
        <w:tabs>
          <w:tab w:val="left" w:pos="709"/>
        </w:tabs>
        <w:spacing w:before="120"/>
        <w:ind w:left="0" w:firstLine="0"/>
      </w:pPr>
      <w:r>
        <w:t xml:space="preserve">Необходимо обеспечить герметичность системы по перекачке солевых растворов и химических композиций. При аварийных разливах </w:t>
      </w:r>
      <w:r w:rsidR="001C7389">
        <w:t>ХР</w:t>
      </w:r>
      <w:r>
        <w:t xml:space="preserve"> следует немедленно собрать в приямке и на месте нейтрализовать.</w:t>
      </w:r>
    </w:p>
    <w:p w:rsidR="00B218CD" w:rsidRPr="002B2852" w:rsidRDefault="00493199" w:rsidP="00F22F1C">
      <w:pPr>
        <w:pStyle w:val="S0"/>
        <w:numPr>
          <w:ilvl w:val="1"/>
          <w:numId w:val="29"/>
        </w:numPr>
        <w:tabs>
          <w:tab w:val="left" w:pos="709"/>
        </w:tabs>
        <w:spacing w:before="120"/>
        <w:ind w:left="0" w:firstLine="0"/>
      </w:pPr>
      <w:r>
        <w:t>Отложения</w:t>
      </w:r>
      <w:r w:rsidR="00BB49CF">
        <w:t xml:space="preserve"> солей</w:t>
      </w:r>
      <w:r w:rsidR="000C6AC2">
        <w:t xml:space="preserve">, </w:t>
      </w:r>
      <w:r>
        <w:t xml:space="preserve">остатки солевых растворов и </w:t>
      </w:r>
      <w:r w:rsidR="001C7389">
        <w:t>ХР</w:t>
      </w:r>
      <w:r>
        <w:t xml:space="preserve">, извлекаемые при очистке </w:t>
      </w:r>
      <w:r w:rsidR="00BB49CF">
        <w:t xml:space="preserve">технологических </w:t>
      </w:r>
      <w:r>
        <w:t>емкостей</w:t>
      </w:r>
      <w:r w:rsidR="00BB49CF">
        <w:t xml:space="preserve"> </w:t>
      </w:r>
      <w:r>
        <w:t>и коммуникаций, должны утилизироваться в специально отведенных местах.</w:t>
      </w:r>
    </w:p>
    <w:p w:rsidR="00660294" w:rsidRPr="002B2852" w:rsidRDefault="00493199" w:rsidP="00B36BD1">
      <w:pPr>
        <w:pStyle w:val="S0"/>
        <w:numPr>
          <w:ilvl w:val="1"/>
          <w:numId w:val="29"/>
        </w:numPr>
        <w:tabs>
          <w:tab w:val="left" w:pos="709"/>
        </w:tabs>
        <w:spacing w:before="120"/>
        <w:ind w:left="0" w:firstLine="0"/>
      </w:pPr>
      <w:r>
        <w:t xml:space="preserve">Сбор, утилизация и транспортировка использованных мешков для упаковки сыпучих солей должны осуществляться </w:t>
      </w:r>
      <w:r w:rsidRPr="00FD3236">
        <w:t xml:space="preserve">по </w:t>
      </w:r>
      <w:r w:rsidR="001971A9">
        <w:t xml:space="preserve">Государственному стандарту </w:t>
      </w:r>
      <w:r w:rsidRPr="00FD3236">
        <w:t>ГОСТ 17811</w:t>
      </w:r>
      <w:r w:rsidR="001971A9">
        <w:t>-78 «</w:t>
      </w:r>
      <w:r w:rsidR="001971A9" w:rsidRPr="00FD3236">
        <w:t>Мешки полиэтиленовые для химической продукции. Технические условия</w:t>
      </w:r>
      <w:r w:rsidR="001971A9">
        <w:t>»</w:t>
      </w:r>
      <w:r w:rsidRPr="00FD3236">
        <w:t xml:space="preserve">. Бочко-тара от жидких </w:t>
      </w:r>
      <w:r w:rsidR="001C7389">
        <w:t>ХР</w:t>
      </w:r>
      <w:r w:rsidRPr="00FD3236">
        <w:t xml:space="preserve"> должна быть промыта водой, пропарен</w:t>
      </w:r>
      <w:r w:rsidR="001E7C08" w:rsidRPr="00FD3236">
        <w:t xml:space="preserve">а и утилизирована по </w:t>
      </w:r>
      <w:r w:rsidR="001971A9">
        <w:t xml:space="preserve">Государственному стандарту </w:t>
      </w:r>
      <w:r w:rsidR="001E7C08" w:rsidRPr="00FD3236">
        <w:t>ГОСТ 17366</w:t>
      </w:r>
      <w:r w:rsidR="001971A9" w:rsidRPr="00FD3236">
        <w:t xml:space="preserve">-80 </w:t>
      </w:r>
      <w:r w:rsidR="001971A9">
        <w:t>«</w:t>
      </w:r>
      <w:r w:rsidR="001971A9" w:rsidRPr="00FD3236">
        <w:t>Бочки стальные сварные толстостенные для химических продуктов. Технические условия</w:t>
      </w:r>
      <w:r w:rsidR="001971A9">
        <w:t>»</w:t>
      </w:r>
      <w:r w:rsidR="001E7C08" w:rsidRPr="00FD3236">
        <w:t xml:space="preserve"> и </w:t>
      </w:r>
      <w:r w:rsidR="001971A9">
        <w:t xml:space="preserve">Межгосударственному стандарту </w:t>
      </w:r>
      <w:r w:rsidR="001E7C08" w:rsidRPr="00FD3236">
        <w:t xml:space="preserve">ГОСТ </w:t>
      </w:r>
      <w:r w:rsidR="00094576" w:rsidRPr="00FD3236">
        <w:t>33756</w:t>
      </w:r>
      <w:r w:rsidR="001971A9">
        <w:t>-2016</w:t>
      </w:r>
      <w:r w:rsidR="001971A9" w:rsidRPr="000E4A2C">
        <w:t xml:space="preserve"> </w:t>
      </w:r>
      <w:r w:rsidR="001971A9">
        <w:t>«Упаковка</w:t>
      </w:r>
      <w:r w:rsidR="001971A9" w:rsidRPr="000E4A2C">
        <w:t xml:space="preserve"> потребительская полимерная</w:t>
      </w:r>
      <w:r w:rsidR="001971A9">
        <w:t>. О</w:t>
      </w:r>
      <w:r w:rsidR="001971A9" w:rsidRPr="000E4A2C">
        <w:t>бщие технические условия</w:t>
      </w:r>
      <w:r w:rsidR="001971A9">
        <w:t>»</w:t>
      </w:r>
      <w:r w:rsidR="001E7C08" w:rsidRPr="00FD3236">
        <w:t>.</w:t>
      </w:r>
    </w:p>
    <w:p w:rsidR="00660294" w:rsidRPr="002B2852" w:rsidRDefault="00660294" w:rsidP="00EC482A">
      <w:pPr>
        <w:pStyle w:val="a7"/>
        <w:spacing w:after="0"/>
      </w:pPr>
    </w:p>
    <w:p w:rsidR="00A80526" w:rsidRPr="002B2852" w:rsidRDefault="00A80526" w:rsidP="00EC482A">
      <w:pPr>
        <w:jc w:val="left"/>
        <w:sectPr w:rsidR="00A80526" w:rsidRPr="002B2852" w:rsidSect="007D4596">
          <w:headerReference w:type="even" r:id="rId41"/>
          <w:headerReference w:type="first" r:id="rId4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B218CD" w:rsidRPr="002B2852" w:rsidRDefault="00813716" w:rsidP="00DA4196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rFonts w:eastAsia="Arial Unicode MS"/>
        </w:rPr>
      </w:pPr>
      <w:bookmarkStart w:id="1732" w:name="_Toc342406921"/>
      <w:bookmarkStart w:id="1733" w:name="_Toc348357433"/>
      <w:bookmarkStart w:id="1734" w:name="_Toc396292484"/>
      <w:bookmarkStart w:id="1735" w:name="_Toc183591653"/>
      <w:r>
        <w:rPr>
          <w:rFonts w:eastAsia="Arial Unicode MS"/>
          <w:caps w:val="0"/>
        </w:rPr>
        <w:t>ССЫЛКИ</w:t>
      </w:r>
      <w:bookmarkEnd w:id="1732"/>
      <w:bookmarkEnd w:id="1733"/>
      <w:bookmarkEnd w:id="1734"/>
      <w:bookmarkEnd w:id="1735"/>
    </w:p>
    <w:p w:rsidR="004566C4" w:rsidRDefault="00493199" w:rsidP="008222E9">
      <w:pPr>
        <w:pStyle w:val="S0"/>
        <w:numPr>
          <w:ilvl w:val="0"/>
          <w:numId w:val="22"/>
        </w:numPr>
        <w:spacing w:before="120"/>
        <w:ind w:left="567" w:hanging="567"/>
      </w:pPr>
      <w:r w:rsidRPr="001C27BE">
        <w:t>Федеральный закон от 10.01.2002 № 7-ФЗ «Об охране окружающей среды».</w:t>
      </w:r>
    </w:p>
    <w:p w:rsidR="00BB2312" w:rsidRDefault="00BB2312" w:rsidP="00BB2312">
      <w:pPr>
        <w:pStyle w:val="S0"/>
        <w:numPr>
          <w:ilvl w:val="0"/>
          <w:numId w:val="22"/>
        </w:numPr>
        <w:spacing w:before="120"/>
        <w:ind w:left="567" w:hanging="567"/>
      </w:pPr>
      <w:r w:rsidRPr="00D7331A">
        <w:t>Федеральный закон от 21.12.1994 № 69-ФЗ «О пожарной безопасности»</w:t>
      </w:r>
      <w:r>
        <w:t>.</w:t>
      </w:r>
    </w:p>
    <w:p w:rsidR="004566C4" w:rsidRPr="002B2852" w:rsidRDefault="00493199" w:rsidP="008222E9">
      <w:pPr>
        <w:pStyle w:val="S0"/>
        <w:numPr>
          <w:ilvl w:val="0"/>
          <w:numId w:val="22"/>
        </w:numPr>
        <w:spacing w:before="120"/>
        <w:ind w:left="567" w:hanging="567"/>
      </w:pPr>
      <w:r w:rsidRPr="001C27BE">
        <w:t>Федеральный закон от</w:t>
      </w:r>
      <w:r>
        <w:t xml:space="preserve"> 24.06.1998 № 89-ФЗ «Об отходах производства и потребления».</w:t>
      </w:r>
    </w:p>
    <w:p w:rsidR="00AC240D" w:rsidRDefault="00AC240D" w:rsidP="008222E9">
      <w:pPr>
        <w:pStyle w:val="S0"/>
        <w:numPr>
          <w:ilvl w:val="0"/>
          <w:numId w:val="22"/>
        </w:numPr>
        <w:spacing w:before="120"/>
        <w:ind w:left="567" w:hanging="567"/>
      </w:pPr>
      <w:r w:rsidRPr="00121349">
        <w:t>Федеральный закон от 26.06.2008 № 102-ФЗ «Об обеспечении единства измерений».</w:t>
      </w:r>
    </w:p>
    <w:p w:rsidR="00642E13" w:rsidRDefault="00642E13" w:rsidP="008222E9">
      <w:pPr>
        <w:pStyle w:val="S0"/>
        <w:numPr>
          <w:ilvl w:val="0"/>
          <w:numId w:val="22"/>
        </w:numPr>
        <w:spacing w:before="120"/>
        <w:ind w:left="567" w:hanging="567"/>
      </w:pPr>
      <w:r w:rsidRPr="00D7331A">
        <w:t>Федеральный закон от 21.07.1997 № 116-ФЗ «О промышленной безопасности опас</w:t>
      </w:r>
      <w:r>
        <w:t>ных производственных объектов».</w:t>
      </w:r>
    </w:p>
    <w:p w:rsidR="00642E13" w:rsidRPr="00CC032F" w:rsidRDefault="00642E13" w:rsidP="008222E9">
      <w:pPr>
        <w:pStyle w:val="S0"/>
        <w:numPr>
          <w:ilvl w:val="0"/>
          <w:numId w:val="22"/>
        </w:numPr>
        <w:spacing w:before="120"/>
        <w:ind w:left="567" w:hanging="567"/>
      </w:pPr>
      <w:r w:rsidRPr="00D7331A">
        <w:t>Федеральный закон от 22.07.2008 № 123-ФЗ «Технический регламент о требованиях пожарной безопасности</w:t>
      </w:r>
      <w:r>
        <w:t>».</w:t>
      </w:r>
    </w:p>
    <w:p w:rsidR="00AE46A9" w:rsidRDefault="00756CCB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Приказ Ростехнадзора </w:t>
      </w:r>
      <w:r w:rsidRPr="00FD3236">
        <w:t>от 15.12.2020 № 534</w:t>
      </w:r>
      <w:r>
        <w:t xml:space="preserve"> «Об утверждении ф</w:t>
      </w:r>
      <w:r w:rsidR="00493199" w:rsidRPr="00FD3236">
        <w:t>едеральны</w:t>
      </w:r>
      <w:r>
        <w:t>х</w:t>
      </w:r>
      <w:r w:rsidR="00493199" w:rsidRPr="00FD3236">
        <w:t xml:space="preserve"> норм и правил в области промышленной безопасности «Правила безопасности в нефтяной и газовой промышленности».</w:t>
      </w:r>
      <w:bookmarkStart w:id="1736" w:name="_ПРИЛОЖЕНИЕ_3._ОПЫТНО-ПРОМЫСЛОВЫЕ"/>
      <w:bookmarkEnd w:id="1736"/>
    </w:p>
    <w:p w:rsidR="00216DA0" w:rsidRDefault="00216DA0" w:rsidP="00080A54">
      <w:pPr>
        <w:pStyle w:val="S0"/>
        <w:numPr>
          <w:ilvl w:val="0"/>
          <w:numId w:val="22"/>
        </w:numPr>
        <w:spacing w:before="120"/>
        <w:ind w:left="567" w:hanging="567"/>
      </w:pPr>
      <w:r w:rsidRPr="00AD1275">
        <w:t xml:space="preserve">Приказ Минпромторга России от </w:t>
      </w:r>
      <w:r>
        <w:t>31</w:t>
      </w:r>
      <w:r w:rsidRPr="00AD1275">
        <w:t>.0</w:t>
      </w:r>
      <w:r>
        <w:t>7</w:t>
      </w:r>
      <w:r w:rsidRPr="00AD1275">
        <w:t xml:space="preserve">.2020 </w:t>
      </w:r>
      <w:r>
        <w:t>№</w:t>
      </w:r>
      <w:r w:rsidRPr="00AD1275">
        <w:t xml:space="preserve"> 25</w:t>
      </w:r>
      <w:r>
        <w:t>10</w:t>
      </w:r>
      <w:r w:rsidRPr="00AD1275">
        <w:t xml:space="preserve"> </w:t>
      </w:r>
      <w:r>
        <w:t>«</w:t>
      </w:r>
      <w:r w:rsidRPr="00AD1275">
        <w:t xml:space="preserve">Об утверждении порядка проведения </w:t>
      </w:r>
      <w:r w:rsidRPr="00216DA0">
        <w:t>поверки средств измерений, требований к знаку поверки и содержанию свидетельства о поверке</w:t>
      </w:r>
      <w:r>
        <w:t>».</w:t>
      </w:r>
    </w:p>
    <w:p w:rsidR="003B4EC6" w:rsidRDefault="000F410E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790B21">
        <w:t>ГОСТ 2.114</w:t>
      </w:r>
      <w:r w:rsidR="001C27BE">
        <w:t xml:space="preserve">-2016 </w:t>
      </w:r>
      <w:r>
        <w:t>«</w:t>
      </w:r>
      <w:r w:rsidR="001C27BE" w:rsidRPr="00121349">
        <w:t>Единая система конструкторской документации. Технические условия</w:t>
      </w:r>
      <w:r w:rsidRPr="00121349">
        <w:t>»</w:t>
      </w:r>
      <w:r w:rsidR="001C27BE" w:rsidRPr="00121349">
        <w:t>.</w:t>
      </w:r>
    </w:p>
    <w:p w:rsidR="00CE4D51" w:rsidRPr="00121349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>Межгосударственный стандарт ГОСТ 8.346-2000 «Государственная</w:t>
      </w:r>
      <w:r w:rsidRPr="00DD0102">
        <w:t xml:space="preserve"> </w:t>
      </w:r>
      <w:r w:rsidRPr="004559AE">
        <w:t>система обеспечения единства измерений. Резервуары стальные горизонтальные цилиндрические. Методика поверки</w:t>
      </w:r>
      <w:r>
        <w:t>».</w:t>
      </w:r>
    </w:p>
    <w:p w:rsidR="00B85858" w:rsidRPr="00FD3236" w:rsidRDefault="000F410E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B85858" w:rsidRPr="00FD3236">
        <w:t>ГОСТ 33-2</w:t>
      </w:r>
      <w:r w:rsidR="00B536E3" w:rsidRPr="00FD3236">
        <w:t xml:space="preserve">016 </w:t>
      </w:r>
      <w:r>
        <w:t>«</w:t>
      </w:r>
      <w:r w:rsidR="00B536E3" w:rsidRPr="00FD3236">
        <w:t>Нефть и</w:t>
      </w:r>
      <w:r w:rsidR="00B85858" w:rsidRPr="00FD3236">
        <w:t xml:space="preserve"> </w:t>
      </w:r>
      <w:r w:rsidR="00B536E3" w:rsidRPr="00FD3236">
        <w:t>н</w:t>
      </w:r>
      <w:r w:rsidR="00B85858" w:rsidRPr="00FD3236">
        <w:t>ефтепродукты. Прозрачные и непрозрачные жидкости. Определение кинематической динамической вязкости</w:t>
      </w:r>
      <w:r>
        <w:t>»</w:t>
      </w:r>
      <w:r w:rsidR="00B85858" w:rsidRPr="00FD3236">
        <w:t>.</w:t>
      </w:r>
    </w:p>
    <w:p w:rsidR="005C0207" w:rsidRPr="00FD3236" w:rsidRDefault="00217078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Государственный стандарт </w:t>
      </w:r>
      <w:r w:rsidR="00493199" w:rsidRPr="00FD3236">
        <w:t xml:space="preserve">ГОСТ 450-77 </w:t>
      </w:r>
      <w:r>
        <w:t>«</w:t>
      </w:r>
      <w:r w:rsidR="00493199" w:rsidRPr="00FD3236">
        <w:t>Кальций хлористый технический. Технические условия</w:t>
      </w:r>
      <w:r>
        <w:t>»</w:t>
      </w:r>
      <w:r w:rsidR="00493199" w:rsidRPr="00FD3236">
        <w:t>.</w:t>
      </w:r>
    </w:p>
    <w:p w:rsidR="00202C2A" w:rsidRDefault="00202C2A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>Межгосударственный стандарт ГОСТ 828-77 «</w:t>
      </w:r>
      <w:r w:rsidRPr="00202C2A">
        <w:t>Натрий азотнокислый технический. Технические условия»</w:t>
      </w:r>
      <w:r>
        <w:t>.</w:t>
      </w:r>
    </w:p>
    <w:p w:rsidR="00CE4D51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Pr="00FD3236">
        <w:t xml:space="preserve">ГОСТ 1770-74 </w:t>
      </w:r>
      <w:r>
        <w:t>«</w:t>
      </w:r>
      <w:r w:rsidRPr="00FD3236">
        <w:t>Посуда мерная лабораторная стеклянная. Цилиндры, мензурки, колбы, пробирки. Общие технические условия</w:t>
      </w:r>
      <w:r>
        <w:t>»</w:t>
      </w:r>
      <w:r w:rsidRPr="00FD3236">
        <w:t>.</w:t>
      </w:r>
    </w:p>
    <w:p w:rsidR="00CE4D51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Государственный стандарт ГОСТ 2405-88 </w:t>
      </w:r>
      <w:r w:rsidRPr="007339C6">
        <w:t>(СТ СЭВ 6128-87)</w:t>
      </w:r>
      <w:r>
        <w:t xml:space="preserve"> «Манометры, вакуумметры, мановакуумметры, напоромеры, тягомеры и тягонапоромеры. Общие технические условия».</w:t>
      </w:r>
    </w:p>
    <w:p w:rsidR="00CE4D51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Pr="00FD3236">
        <w:t xml:space="preserve">ГОСТ 4568-95 </w:t>
      </w:r>
      <w:r>
        <w:t>«</w:t>
      </w:r>
      <w:r w:rsidRPr="00FD3236">
        <w:t>Калий хлористый. Технические условия</w:t>
      </w:r>
      <w:r>
        <w:t>»</w:t>
      </w:r>
      <w:r w:rsidRPr="00FD3236">
        <w:t>.</w:t>
      </w:r>
    </w:p>
    <w:p w:rsidR="00CE4D51" w:rsidRPr="00FD3236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Государственный стандарт </w:t>
      </w:r>
      <w:r w:rsidRPr="00FD3236">
        <w:t xml:space="preserve">ГОСТ 17366-80 </w:t>
      </w:r>
      <w:r>
        <w:t>«</w:t>
      </w:r>
      <w:r w:rsidRPr="00FD3236">
        <w:t>Бочки стальные сварные толстостенные для химических продуктов. Технические условия</w:t>
      </w:r>
      <w:r>
        <w:t>»</w:t>
      </w:r>
      <w:r w:rsidRPr="00FD3236">
        <w:t>.</w:t>
      </w:r>
    </w:p>
    <w:p w:rsidR="005C0207" w:rsidRPr="00FD3236" w:rsidRDefault="0045735A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Государственный стандарт </w:t>
      </w:r>
      <w:r w:rsidR="00493199" w:rsidRPr="00FD3236">
        <w:t xml:space="preserve">ГОСТ 17811-78 </w:t>
      </w:r>
      <w:r>
        <w:t>«</w:t>
      </w:r>
      <w:r w:rsidR="00493199" w:rsidRPr="00FD3236">
        <w:t>Мешки полиэтиленовые для химической продукции. Технические условия</w:t>
      </w:r>
      <w:r>
        <w:t>»</w:t>
      </w:r>
      <w:r w:rsidR="00493199" w:rsidRPr="00FD3236">
        <w:t>.</w:t>
      </w:r>
    </w:p>
    <w:p w:rsidR="005C0207" w:rsidRPr="00FD3236" w:rsidRDefault="000518CE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493199" w:rsidRPr="00FD3236">
        <w:t xml:space="preserve">ГОСТ 18481-81 </w:t>
      </w:r>
      <w:r>
        <w:t>«</w:t>
      </w:r>
      <w:r w:rsidR="00493199" w:rsidRPr="00FD3236">
        <w:t>Ареометры и цилиндры стеклянные. Общие технические условия</w:t>
      </w:r>
      <w:r>
        <w:t>»</w:t>
      </w:r>
      <w:r w:rsidR="00493199" w:rsidRPr="00FD3236">
        <w:t>.</w:t>
      </w:r>
    </w:p>
    <w:p w:rsidR="00BE5343" w:rsidRPr="00FD3236" w:rsidRDefault="00C41753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BE5343" w:rsidRPr="00FD3236">
        <w:t>ГОСТ 20287-</w:t>
      </w:r>
      <w:r w:rsidR="008F0909">
        <w:t>2023</w:t>
      </w:r>
      <w:r w:rsidR="008F0909" w:rsidRPr="00FD3236">
        <w:t xml:space="preserve"> </w:t>
      </w:r>
      <w:r>
        <w:t>«</w:t>
      </w:r>
      <w:r w:rsidR="00BE5343" w:rsidRPr="00FD3236">
        <w:t>Нефтепродукты. Методы определения температур текучести и застывания</w:t>
      </w:r>
      <w:r>
        <w:t>»</w:t>
      </w:r>
      <w:r w:rsidR="00BE5343" w:rsidRPr="00FD3236">
        <w:t xml:space="preserve">. </w:t>
      </w:r>
    </w:p>
    <w:p w:rsidR="005C0207" w:rsidRPr="002B2852" w:rsidRDefault="00044D8F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493199">
        <w:t xml:space="preserve">ГОСТ 25336-82 </w:t>
      </w:r>
      <w:r>
        <w:t>«</w:t>
      </w:r>
      <w:r w:rsidR="00493199">
        <w:t>Посуда и оборудование лабораторные стеклянные. Типы, основные параметры и размеры</w:t>
      </w:r>
      <w:r>
        <w:t>»</w:t>
      </w:r>
      <w:r w:rsidR="00493199">
        <w:t>.</w:t>
      </w:r>
    </w:p>
    <w:p w:rsidR="005C0207" w:rsidRPr="002B2852" w:rsidRDefault="00044D8F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493199" w:rsidRPr="0036413E">
        <w:t>ГОСТ 30333-2007</w:t>
      </w:r>
      <w:r w:rsidR="00493199">
        <w:t xml:space="preserve"> </w:t>
      </w:r>
      <w:r>
        <w:t>«</w:t>
      </w:r>
      <w:r w:rsidR="00493199">
        <w:t>Паспорт безопасности химической продукции. Общие требования</w:t>
      </w:r>
      <w:r>
        <w:t>»</w:t>
      </w:r>
      <w:r w:rsidR="00493199">
        <w:t>.</w:t>
      </w:r>
    </w:p>
    <w:p w:rsidR="00451104" w:rsidRPr="000E4A2C" w:rsidRDefault="00C41753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Межгосударственный стандарт </w:t>
      </w:r>
      <w:r w:rsidR="00451104" w:rsidRPr="0036413E">
        <w:t xml:space="preserve">ГОСТ </w:t>
      </w:r>
      <w:r w:rsidR="00094576">
        <w:t>33756-2016</w:t>
      </w:r>
      <w:r w:rsidR="00451104" w:rsidRPr="000E4A2C">
        <w:t xml:space="preserve"> </w:t>
      </w:r>
      <w:r w:rsidR="006E2A90">
        <w:t>«</w:t>
      </w:r>
      <w:r w:rsidR="00094576">
        <w:t>Упаковка</w:t>
      </w:r>
      <w:r w:rsidR="00451104" w:rsidRPr="000E4A2C">
        <w:t xml:space="preserve"> потребительская полимерная</w:t>
      </w:r>
      <w:r w:rsidR="00451104">
        <w:t>. О</w:t>
      </w:r>
      <w:r w:rsidR="00451104" w:rsidRPr="000E4A2C">
        <w:t>бщие технические условия</w:t>
      </w:r>
      <w:r w:rsidR="006E2A90">
        <w:t>»</w:t>
      </w:r>
      <w:r w:rsidR="0036413E">
        <w:t>.</w:t>
      </w:r>
    </w:p>
    <w:p w:rsidR="005C0207" w:rsidRDefault="006E2A90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Национальный стандарт </w:t>
      </w:r>
      <w:r w:rsidR="00493199">
        <w:t xml:space="preserve">ГОСТ Р 53228-2008 </w:t>
      </w:r>
      <w:r>
        <w:t>«</w:t>
      </w:r>
      <w:r w:rsidR="00493199">
        <w:t>Весы не</w:t>
      </w:r>
      <w:r>
        <w:t>автоматического действия. Часть </w:t>
      </w:r>
      <w:r w:rsidR="00493199">
        <w:t>1. Метрологические и технические требования. Испытания</w:t>
      </w:r>
      <w:r>
        <w:t>»</w:t>
      </w:r>
      <w:r w:rsidR="00493199">
        <w:t>.</w:t>
      </w:r>
    </w:p>
    <w:p w:rsidR="00CE4D51" w:rsidRDefault="00CE4D51" w:rsidP="00CE4D51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Национальный стандарт </w:t>
      </w:r>
      <w:r w:rsidRPr="00FD3236">
        <w:t xml:space="preserve">ГОСТ Р 58144-2018 </w:t>
      </w:r>
      <w:r>
        <w:t>«</w:t>
      </w:r>
      <w:r w:rsidRPr="00FD3236">
        <w:t>Вода дистиллированная. Технические условия</w:t>
      </w:r>
      <w:r>
        <w:t>»</w:t>
      </w:r>
      <w:r w:rsidRPr="00FD3236">
        <w:t>.</w:t>
      </w:r>
    </w:p>
    <w:p w:rsidR="005D4CBA" w:rsidRDefault="002423A2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Руководящий документ </w:t>
      </w:r>
      <w:r w:rsidR="005D4CBA" w:rsidRPr="0036413E">
        <w:t>РД 153-39-023-97</w:t>
      </w:r>
      <w:r w:rsidR="005D4CBA" w:rsidRPr="00C92BD3">
        <w:t xml:space="preserve"> </w:t>
      </w:r>
      <w:r w:rsidR="006541AE">
        <w:t>«</w:t>
      </w:r>
      <w:r w:rsidR="005D4CBA" w:rsidRPr="00C92BD3">
        <w:t>Правила веден</w:t>
      </w:r>
      <w:r w:rsidR="005D4CBA">
        <w:t>ия ремонтных работ в скважинах</w:t>
      </w:r>
      <w:r w:rsidR="006541AE">
        <w:t>»</w:t>
      </w:r>
      <w:r w:rsidR="00D5291D">
        <w:t>.</w:t>
      </w:r>
    </w:p>
    <w:p w:rsidR="00CE03EB" w:rsidRDefault="006E2A90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 xml:space="preserve">Рекомендации по стандартизации </w:t>
      </w:r>
      <w:r w:rsidR="00CE03EB">
        <w:t>Р 50.1.102</w:t>
      </w:r>
      <w:r w:rsidR="001031CD">
        <w:t xml:space="preserve">-2014 </w:t>
      </w:r>
      <w:r>
        <w:t>«</w:t>
      </w:r>
      <w:r w:rsidR="001031CD" w:rsidRPr="001031CD">
        <w:t>Составление и оформление паспорта безопасности химической продукции</w:t>
      </w:r>
      <w:r>
        <w:t>»</w:t>
      </w:r>
      <w:r w:rsidR="00236840">
        <w:t>.</w:t>
      </w:r>
    </w:p>
    <w:p w:rsidR="00DF24DE" w:rsidRDefault="00DF24DE" w:rsidP="00DF24DE">
      <w:pPr>
        <w:pStyle w:val="S0"/>
        <w:numPr>
          <w:ilvl w:val="0"/>
          <w:numId w:val="22"/>
        </w:numPr>
        <w:spacing w:before="120"/>
        <w:ind w:left="567" w:hanging="567"/>
      </w:pPr>
      <w:r>
        <w:t>Стандарт Компании № П3-05 С-0084 «Управление отходами».</w:t>
      </w:r>
    </w:p>
    <w:p w:rsidR="00A237D1" w:rsidRDefault="00A237D1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>Стандарт Компании № П3-12.02 С-0001 «Нормативное регулирование».</w:t>
      </w:r>
    </w:p>
    <w:bookmarkEnd w:id="1727"/>
    <w:p w:rsidR="00A819C9" w:rsidRPr="007B0918" w:rsidRDefault="001A1911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>Типовые требования Компании</w:t>
      </w:r>
      <w:r w:rsidR="00A819C9" w:rsidRPr="004954DF">
        <w:t xml:space="preserve"> </w:t>
      </w:r>
      <w:r w:rsidR="00A237D1" w:rsidRPr="004954DF">
        <w:t>№</w:t>
      </w:r>
      <w:r w:rsidR="00A237D1">
        <w:t> </w:t>
      </w:r>
      <w:r w:rsidR="00A237D1" w:rsidRPr="004954DF">
        <w:t xml:space="preserve">П1-01.05 </w:t>
      </w:r>
      <w:r w:rsidR="00A237D1">
        <w:t>ТТР-0148</w:t>
      </w:r>
      <w:r w:rsidR="00A237D1" w:rsidRPr="004954DF">
        <w:t xml:space="preserve"> </w:t>
      </w:r>
      <w:r w:rsidR="00A819C9" w:rsidRPr="004954DF">
        <w:t>«Применение химических реагентов на объектах добычи углево</w:t>
      </w:r>
      <w:r w:rsidR="00A819C9">
        <w:t>до</w:t>
      </w:r>
      <w:r w:rsidR="00A819C9" w:rsidRPr="004954DF">
        <w:t xml:space="preserve">родного сырья </w:t>
      </w:r>
      <w:r w:rsidR="00B61C81">
        <w:t>К</w:t>
      </w:r>
      <w:r w:rsidR="00B61C81" w:rsidRPr="004954DF">
        <w:t>омпании</w:t>
      </w:r>
      <w:r w:rsidR="00A819C9" w:rsidRPr="004954DF">
        <w:t>»</w:t>
      </w:r>
      <w:r w:rsidR="00451104">
        <w:t>.</w:t>
      </w:r>
      <w:r w:rsidR="000E4A2C" w:rsidRPr="00121349">
        <w:t xml:space="preserve"> </w:t>
      </w:r>
    </w:p>
    <w:p w:rsidR="0089360A" w:rsidRDefault="00DA5F6B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>Методические указания</w:t>
      </w:r>
      <w:r w:rsidR="0089360A" w:rsidDel="00A237D1">
        <w:t xml:space="preserve"> Компании № П3-05 Р-0881 «</w:t>
      </w:r>
      <w:r w:rsidRPr="00143B41">
        <w:t>Взаимодействие с подрядными организациями в области промышленной и пожарной безопасности, охраны труда и окружающей среды</w:t>
      </w:r>
      <w:r w:rsidR="0089360A" w:rsidDel="00A237D1">
        <w:t>».</w:t>
      </w:r>
    </w:p>
    <w:p w:rsidR="00DF24DE" w:rsidDel="00A237D1" w:rsidRDefault="00DF24DE" w:rsidP="00DF24DE">
      <w:pPr>
        <w:pStyle w:val="S0"/>
        <w:numPr>
          <w:ilvl w:val="0"/>
          <w:numId w:val="22"/>
        </w:numPr>
        <w:spacing w:before="120"/>
        <w:ind w:left="567" w:hanging="567"/>
      </w:pPr>
      <w:r>
        <w:t>Методика испытаний</w:t>
      </w:r>
      <w:r w:rsidRPr="00A0038D">
        <w:t xml:space="preserve"> Компании № П4-04 М-0073</w:t>
      </w:r>
      <w:r>
        <w:t xml:space="preserve"> </w:t>
      </w:r>
      <w:r w:rsidRPr="00A0038D">
        <w:t>«Методика измерений массовой концентрации взвешенных частиц в пробах вод пластовых (попутно добываемых), нефтепромысловых сточных, для заводнения нефтяных пластов гравиметрическим методом»</w:t>
      </w:r>
      <w:r>
        <w:t>.</w:t>
      </w:r>
    </w:p>
    <w:p w:rsidR="007B0918" w:rsidRDefault="00363DBE" w:rsidP="008222E9">
      <w:pPr>
        <w:pStyle w:val="S0"/>
        <w:numPr>
          <w:ilvl w:val="0"/>
          <w:numId w:val="22"/>
        </w:numPr>
        <w:spacing w:before="120"/>
        <w:ind w:left="567" w:hanging="567"/>
      </w:pPr>
      <w:r>
        <w:t>Методика испытаний</w:t>
      </w:r>
      <w:r w:rsidR="00BA1584" w:rsidRPr="00BA1584">
        <w:t xml:space="preserve"> Компании </w:t>
      </w:r>
      <w:r w:rsidR="00A237D1" w:rsidRPr="00BA1584">
        <w:t>№ П4-04 М-0075</w:t>
      </w:r>
      <w:r w:rsidR="00A237D1">
        <w:t xml:space="preserve"> </w:t>
      </w:r>
      <w:r w:rsidR="00BA1584" w:rsidRPr="00BA1584">
        <w:t>«Порядок выполнения компонентного анализа пластовых вод»</w:t>
      </w:r>
      <w:r w:rsidR="001031CD">
        <w:t>.</w:t>
      </w:r>
    </w:p>
    <w:p w:rsidR="00A819C9" w:rsidRDefault="00572E8B" w:rsidP="00236840">
      <w:pPr>
        <w:pStyle w:val="S0"/>
        <w:numPr>
          <w:ilvl w:val="0"/>
          <w:numId w:val="22"/>
        </w:numPr>
        <w:spacing w:before="120"/>
        <w:ind w:left="567" w:hanging="567"/>
      </w:pPr>
      <w:r w:rsidRPr="004D079A">
        <w:t xml:space="preserve">Паспорт документации типового проектирования Компании </w:t>
      </w:r>
      <w:r w:rsidR="001F0571" w:rsidRPr="004D079A">
        <w:t>№ П4-06</w:t>
      </w:r>
      <w:r w:rsidR="001F0571">
        <w:t>.02 ПДТП-000</w:t>
      </w:r>
      <w:r w:rsidR="001F0571" w:rsidRPr="004D079A">
        <w:t xml:space="preserve">5 </w:t>
      </w:r>
      <w:r w:rsidRPr="004D079A">
        <w:t>«Типовые технические решения. Растворно-солевой узел»</w:t>
      </w:r>
      <w:r>
        <w:t>.</w:t>
      </w:r>
    </w:p>
    <w:p w:rsidR="00741DA5" w:rsidRDefault="00741DA5" w:rsidP="004566C4">
      <w:pPr>
        <w:tabs>
          <w:tab w:val="left" w:pos="567"/>
        </w:tabs>
        <w:ind w:left="567" w:hanging="567"/>
      </w:pPr>
    </w:p>
    <w:p w:rsidR="00741DA5" w:rsidRDefault="00741DA5" w:rsidP="004566C4">
      <w:pPr>
        <w:tabs>
          <w:tab w:val="left" w:pos="567"/>
        </w:tabs>
        <w:ind w:left="567" w:hanging="567"/>
      </w:pPr>
    </w:p>
    <w:p w:rsidR="00741DA5" w:rsidRDefault="00741DA5" w:rsidP="004566C4">
      <w:pPr>
        <w:tabs>
          <w:tab w:val="left" w:pos="567"/>
        </w:tabs>
        <w:ind w:left="567" w:hanging="567"/>
        <w:sectPr w:rsidR="00741DA5" w:rsidSect="007D4596">
          <w:headerReference w:type="even" r:id="rId43"/>
          <w:headerReference w:type="first" r:id="rId4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741DA5" w:rsidRDefault="00741DA5" w:rsidP="00DA4196">
      <w:pPr>
        <w:pStyle w:val="S1"/>
        <w:numPr>
          <w:ilvl w:val="0"/>
          <w:numId w:val="15"/>
        </w:numPr>
        <w:tabs>
          <w:tab w:val="left" w:pos="567"/>
        </w:tabs>
        <w:spacing w:after="240"/>
        <w:ind w:left="0" w:firstLine="0"/>
        <w:rPr>
          <w:snapToGrid w:val="0"/>
        </w:rPr>
      </w:pPr>
      <w:bookmarkStart w:id="1737" w:name="_ПРИЛОЖЕНИЯ_1"/>
      <w:bookmarkStart w:id="1738" w:name="_Toc496114454"/>
      <w:bookmarkStart w:id="1739" w:name="_Toc183591654"/>
      <w:bookmarkEnd w:id="1737"/>
      <w:r w:rsidRPr="00C52A80">
        <w:rPr>
          <w:rFonts w:eastAsia="Arial Unicode MS"/>
          <w:caps w:val="0"/>
        </w:rPr>
        <w:t>ПРИЛОЖЕНИЯ</w:t>
      </w:r>
      <w:bookmarkEnd w:id="1738"/>
      <w:bookmarkEnd w:id="1739"/>
    </w:p>
    <w:p w:rsidR="00741DA5" w:rsidRPr="00741DA5" w:rsidRDefault="00236840" w:rsidP="00236840">
      <w:pPr>
        <w:pStyle w:val="Sd"/>
        <w:rPr>
          <w:rFonts w:cs="Arial"/>
        </w:rPr>
      </w:pPr>
      <w:r>
        <w:t xml:space="preserve">Таблица </w:t>
      </w:r>
      <w:r w:rsidR="00AF60BE">
        <w:rPr>
          <w:noProof/>
        </w:rPr>
        <w:fldChar w:fldCharType="begin"/>
      </w:r>
      <w:r w:rsidR="00AF60BE">
        <w:rPr>
          <w:noProof/>
        </w:rPr>
        <w:instrText xml:space="preserve"> SEQ Таблица \* ARABIC </w:instrText>
      </w:r>
      <w:r w:rsidR="00AF60BE">
        <w:rPr>
          <w:noProof/>
        </w:rPr>
        <w:fldChar w:fldCharType="separate"/>
      </w:r>
      <w:r w:rsidR="00F22F1C">
        <w:rPr>
          <w:noProof/>
        </w:rPr>
        <w:t>36</w:t>
      </w:r>
      <w:r w:rsidR="00AF60BE">
        <w:rPr>
          <w:noProof/>
        </w:rPr>
        <w:fldChar w:fldCharType="end"/>
      </w:r>
    </w:p>
    <w:p w:rsidR="00741DA5" w:rsidRPr="00741DA5" w:rsidRDefault="00741DA5" w:rsidP="00DD647E">
      <w:pPr>
        <w:pStyle w:val="15"/>
        <w:spacing w:after="60"/>
        <w:jc w:val="right"/>
        <w:rPr>
          <w:rFonts w:ascii="Arial" w:hAnsi="Arial" w:cs="Arial"/>
          <w:color w:val="auto"/>
        </w:rPr>
      </w:pPr>
      <w:bookmarkStart w:id="1740" w:name="_Toc139790229"/>
      <w:bookmarkStart w:id="1741" w:name="_Toc139792139"/>
      <w:bookmarkStart w:id="1742" w:name="_Toc139793379"/>
      <w:bookmarkStart w:id="1743" w:name="_Toc139793528"/>
      <w:bookmarkStart w:id="1744" w:name="_Toc145760270"/>
      <w:bookmarkStart w:id="1745" w:name="_Toc145828439"/>
      <w:r w:rsidRPr="00741DA5">
        <w:rPr>
          <w:rFonts w:ascii="Arial" w:hAnsi="Arial" w:cs="Arial"/>
          <w:color w:val="auto"/>
        </w:rPr>
        <w:t>Перечень Приложений</w:t>
      </w:r>
      <w:bookmarkEnd w:id="1740"/>
      <w:bookmarkEnd w:id="1741"/>
      <w:bookmarkEnd w:id="1742"/>
      <w:bookmarkEnd w:id="1743"/>
      <w:bookmarkEnd w:id="1744"/>
      <w:bookmarkEnd w:id="1745"/>
      <w:r w:rsidR="001031CD">
        <w:rPr>
          <w:rFonts w:ascii="Arial" w:hAnsi="Arial" w:cs="Arial"/>
          <w:color w:val="auto"/>
        </w:rPr>
        <w:t xml:space="preserve"> к </w:t>
      </w:r>
      <w:r w:rsidR="00284527">
        <w:rPr>
          <w:rFonts w:ascii="Arial" w:hAnsi="Arial" w:cs="Arial"/>
          <w:color w:val="auto"/>
        </w:rPr>
        <w:t>Типовым требованиям</w:t>
      </w:r>
      <w:r w:rsidR="001031CD">
        <w:rPr>
          <w:rFonts w:ascii="Arial" w:hAnsi="Arial" w:cs="Arial"/>
          <w:color w:val="auto"/>
        </w:rPr>
        <w:t xml:space="preserve"> Компании</w:t>
      </w:r>
    </w:p>
    <w:tbl>
      <w:tblPr>
        <w:tblW w:w="4963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00"/>
        <w:gridCol w:w="5871"/>
        <w:gridCol w:w="2410"/>
      </w:tblGrid>
      <w:tr w:rsidR="00741DA5" w:rsidRPr="0052636B" w:rsidTr="00BB6A4C">
        <w:tc>
          <w:tcPr>
            <w:tcW w:w="7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F22F1C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F22F1C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3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741DA5" w:rsidRPr="0052636B" w:rsidRDefault="00741DA5" w:rsidP="00F22F1C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52636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D3FF8" w:rsidRPr="0052636B" w:rsidTr="00BB6A4C">
        <w:tc>
          <w:tcPr>
            <w:tcW w:w="767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766C76" w:rsidRDefault="000D3FF8" w:rsidP="00CC032F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001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766C76" w:rsidRDefault="000D3FF8" w:rsidP="00CC032F">
            <w:pPr>
              <w:rPr>
                <w:szCs w:val="24"/>
              </w:rPr>
            </w:pPr>
            <w:r w:rsidRPr="000D3FF8">
              <w:rPr>
                <w:szCs w:val="24"/>
              </w:rPr>
              <w:t xml:space="preserve">Показатели технологических свойств жидкостей глушения для обоснования применения </w:t>
            </w:r>
            <w:r w:rsidR="00BB6A4C">
              <w:rPr>
                <w:szCs w:val="24"/>
              </w:rPr>
              <w:br/>
            </w:r>
            <w:r w:rsidRPr="000D3FF8">
              <w:rPr>
                <w:szCs w:val="24"/>
              </w:rPr>
              <w:t>реагентов-модификаторов</w:t>
            </w:r>
          </w:p>
        </w:tc>
        <w:tc>
          <w:tcPr>
            <w:tcW w:w="1232" w:type="pct"/>
            <w:tcBorders>
              <w:top w:val="single" w:sz="4" w:space="0" w:color="auto"/>
              <w:bottom w:val="single" w:sz="6" w:space="0" w:color="auto"/>
            </w:tcBorders>
          </w:tcPr>
          <w:p w:rsidR="000D3FF8" w:rsidRPr="000D3FF8" w:rsidRDefault="00EE0278" w:rsidP="00CC032F">
            <w:pPr>
              <w:rPr>
                <w:szCs w:val="24"/>
              </w:rPr>
            </w:pPr>
            <w:r>
              <w:rPr>
                <w:szCs w:val="24"/>
              </w:rPr>
              <w:t xml:space="preserve">Приложено отдельно на </w:t>
            </w:r>
            <w:r w:rsidR="00203170">
              <w:rPr>
                <w:szCs w:val="24"/>
              </w:rPr>
              <w:t xml:space="preserve">2 </w:t>
            </w:r>
            <w:r>
              <w:rPr>
                <w:szCs w:val="24"/>
              </w:rPr>
              <w:t>страницах</w:t>
            </w:r>
          </w:p>
        </w:tc>
      </w:tr>
      <w:tr w:rsidR="00EE0278" w:rsidRPr="0052636B" w:rsidTr="00BB6A4C">
        <w:tc>
          <w:tcPr>
            <w:tcW w:w="767" w:type="pct"/>
            <w:tcBorders>
              <w:top w:val="single" w:sz="4" w:space="0" w:color="auto"/>
              <w:bottom w:val="single" w:sz="6" w:space="0" w:color="auto"/>
            </w:tcBorders>
          </w:tcPr>
          <w:p w:rsidR="00EE0278" w:rsidRDefault="00EE0278" w:rsidP="00CC032F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001" w:type="pct"/>
            <w:tcBorders>
              <w:top w:val="single" w:sz="4" w:space="0" w:color="auto"/>
              <w:bottom w:val="single" w:sz="6" w:space="0" w:color="auto"/>
            </w:tcBorders>
          </w:tcPr>
          <w:p w:rsidR="00EE0278" w:rsidRPr="000D3FF8" w:rsidRDefault="00EE0278" w:rsidP="00CC032F">
            <w:pPr>
              <w:rPr>
                <w:szCs w:val="24"/>
              </w:rPr>
            </w:pPr>
            <w:r w:rsidRPr="000D3FF8">
              <w:rPr>
                <w:szCs w:val="24"/>
              </w:rPr>
              <w:t xml:space="preserve">Требования к качеству растворов глушения и методы их определения </w:t>
            </w:r>
          </w:p>
        </w:tc>
        <w:tc>
          <w:tcPr>
            <w:tcW w:w="1232" w:type="pct"/>
            <w:tcBorders>
              <w:top w:val="single" w:sz="4" w:space="0" w:color="auto"/>
              <w:bottom w:val="single" w:sz="6" w:space="0" w:color="auto"/>
            </w:tcBorders>
          </w:tcPr>
          <w:p w:rsidR="00EE0278" w:rsidRPr="000D3FF8" w:rsidRDefault="00EE0278" w:rsidP="00CC032F">
            <w:pPr>
              <w:rPr>
                <w:bCs/>
                <w:szCs w:val="24"/>
              </w:rPr>
            </w:pPr>
            <w:r w:rsidRPr="00AE44C5">
              <w:rPr>
                <w:szCs w:val="24"/>
              </w:rPr>
              <w:t xml:space="preserve">Приложено отдельно на </w:t>
            </w:r>
            <w:r w:rsidR="00203170">
              <w:rPr>
                <w:szCs w:val="24"/>
              </w:rPr>
              <w:t xml:space="preserve">3 </w:t>
            </w:r>
            <w:r w:rsidRPr="00AE44C5">
              <w:rPr>
                <w:szCs w:val="24"/>
              </w:rPr>
              <w:t>страницах</w:t>
            </w:r>
          </w:p>
        </w:tc>
      </w:tr>
      <w:tr w:rsidR="00EE0278" w:rsidRPr="0052636B" w:rsidTr="00BB6A4C">
        <w:tc>
          <w:tcPr>
            <w:tcW w:w="767" w:type="pct"/>
            <w:tcBorders>
              <w:top w:val="single" w:sz="6" w:space="0" w:color="auto"/>
            </w:tcBorders>
          </w:tcPr>
          <w:p w:rsidR="00EE0278" w:rsidRPr="00766C76" w:rsidRDefault="00EE0278" w:rsidP="00CC032F">
            <w:pPr>
              <w:rPr>
                <w:szCs w:val="24"/>
              </w:rPr>
            </w:pPr>
            <w:r w:rsidRPr="00766C76">
              <w:rPr>
                <w:szCs w:val="24"/>
              </w:rPr>
              <w:t>3</w:t>
            </w:r>
          </w:p>
        </w:tc>
        <w:tc>
          <w:tcPr>
            <w:tcW w:w="3001" w:type="pct"/>
            <w:tcBorders>
              <w:top w:val="single" w:sz="6" w:space="0" w:color="auto"/>
            </w:tcBorders>
          </w:tcPr>
          <w:p w:rsidR="00EE0278" w:rsidRPr="00766C76" w:rsidRDefault="00EE0278" w:rsidP="00CC032F">
            <w:pPr>
              <w:rPr>
                <w:szCs w:val="24"/>
              </w:rPr>
            </w:pPr>
            <w:r w:rsidRPr="00766C76">
              <w:rPr>
                <w:szCs w:val="24"/>
              </w:rPr>
              <w:t xml:space="preserve">Методы определения и требования к качеству блокирующих </w:t>
            </w:r>
            <w:r>
              <w:rPr>
                <w:szCs w:val="24"/>
              </w:rPr>
              <w:t xml:space="preserve">составов </w:t>
            </w:r>
            <w:r w:rsidRPr="00766C76">
              <w:rPr>
                <w:szCs w:val="24"/>
              </w:rPr>
              <w:t>глушения и промывочных жидкостей</w:t>
            </w:r>
          </w:p>
        </w:tc>
        <w:tc>
          <w:tcPr>
            <w:tcW w:w="1232" w:type="pct"/>
            <w:tcBorders>
              <w:top w:val="single" w:sz="6" w:space="0" w:color="auto"/>
            </w:tcBorders>
          </w:tcPr>
          <w:p w:rsidR="00EE0278" w:rsidRPr="00766C76" w:rsidRDefault="00EE0278" w:rsidP="00CC032F">
            <w:pPr>
              <w:rPr>
                <w:bCs/>
                <w:szCs w:val="24"/>
              </w:rPr>
            </w:pPr>
            <w:r w:rsidRPr="00AE44C5">
              <w:rPr>
                <w:szCs w:val="24"/>
              </w:rPr>
              <w:t xml:space="preserve">Приложено отдельно на </w:t>
            </w:r>
            <w:r w:rsidR="00203170">
              <w:rPr>
                <w:szCs w:val="24"/>
              </w:rPr>
              <w:t xml:space="preserve">4 </w:t>
            </w:r>
            <w:r w:rsidRPr="00AE44C5">
              <w:rPr>
                <w:szCs w:val="24"/>
              </w:rPr>
              <w:t>страницах</w:t>
            </w:r>
          </w:p>
        </w:tc>
      </w:tr>
      <w:tr w:rsidR="00EE0278" w:rsidRPr="0052636B" w:rsidTr="00BB6A4C">
        <w:trPr>
          <w:trHeight w:val="379"/>
        </w:trPr>
        <w:tc>
          <w:tcPr>
            <w:tcW w:w="767" w:type="pct"/>
          </w:tcPr>
          <w:p w:rsidR="00EE0278" w:rsidRPr="00766C76" w:rsidRDefault="00EE0278" w:rsidP="00CC032F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001" w:type="pct"/>
          </w:tcPr>
          <w:p w:rsidR="00EE0278" w:rsidRDefault="00EE0278" w:rsidP="003E29EA">
            <w:pPr>
              <w:spacing w:before="100" w:beforeAutospacing="1" w:after="240"/>
            </w:pPr>
            <w:r w:rsidRPr="00237211">
              <w:rPr>
                <w:szCs w:val="24"/>
              </w:rPr>
              <w:t>Талон на отпуск (паспорт) жидкости глушения</w:t>
            </w:r>
          </w:p>
        </w:tc>
        <w:tc>
          <w:tcPr>
            <w:tcW w:w="1232" w:type="pct"/>
          </w:tcPr>
          <w:p w:rsidR="00EE0278" w:rsidRPr="00766C76" w:rsidRDefault="00EE0278" w:rsidP="00CC032F">
            <w:pPr>
              <w:rPr>
                <w:bCs/>
                <w:szCs w:val="24"/>
              </w:rPr>
            </w:pPr>
            <w:r w:rsidRPr="00AE44C5">
              <w:rPr>
                <w:szCs w:val="24"/>
              </w:rPr>
              <w:t xml:space="preserve">Приложено отдельно на </w:t>
            </w:r>
            <w:r w:rsidR="00203170">
              <w:rPr>
                <w:szCs w:val="24"/>
              </w:rPr>
              <w:t xml:space="preserve">3 </w:t>
            </w:r>
            <w:r w:rsidRPr="00AE44C5">
              <w:rPr>
                <w:szCs w:val="24"/>
              </w:rPr>
              <w:t>страницах</w:t>
            </w:r>
          </w:p>
        </w:tc>
      </w:tr>
      <w:tr w:rsidR="00EE0278" w:rsidRPr="0052636B" w:rsidTr="00BB6A4C">
        <w:tc>
          <w:tcPr>
            <w:tcW w:w="767" w:type="pct"/>
          </w:tcPr>
          <w:p w:rsidR="00EE0278" w:rsidRPr="0053050A" w:rsidRDefault="00EE0278" w:rsidP="00CC032F">
            <w:pPr>
              <w:rPr>
                <w:szCs w:val="24"/>
              </w:rPr>
            </w:pPr>
            <w:r w:rsidRPr="0053050A">
              <w:rPr>
                <w:szCs w:val="24"/>
              </w:rPr>
              <w:t>5</w:t>
            </w:r>
          </w:p>
        </w:tc>
        <w:tc>
          <w:tcPr>
            <w:tcW w:w="3001" w:type="pct"/>
          </w:tcPr>
          <w:p w:rsidR="00EE0278" w:rsidRPr="0053050A" w:rsidRDefault="00EE0278" w:rsidP="00CC032F">
            <w:pPr>
              <w:rPr>
                <w:szCs w:val="24"/>
              </w:rPr>
            </w:pPr>
            <w:r w:rsidRPr="0053050A">
              <w:rPr>
                <w:szCs w:val="24"/>
              </w:rPr>
              <w:t>Проведение теста на совместимость растворов глушения с нефтью</w:t>
            </w:r>
          </w:p>
        </w:tc>
        <w:tc>
          <w:tcPr>
            <w:tcW w:w="1232" w:type="pct"/>
          </w:tcPr>
          <w:p w:rsidR="00EE0278" w:rsidRPr="0053050A" w:rsidRDefault="00EE0278" w:rsidP="00CC032F">
            <w:pPr>
              <w:rPr>
                <w:bCs/>
                <w:szCs w:val="24"/>
              </w:rPr>
            </w:pPr>
            <w:r w:rsidRPr="00AE44C5">
              <w:rPr>
                <w:szCs w:val="24"/>
              </w:rPr>
              <w:t xml:space="preserve">Приложено отдельно на </w:t>
            </w:r>
            <w:r w:rsidR="00203170">
              <w:rPr>
                <w:szCs w:val="24"/>
              </w:rPr>
              <w:t xml:space="preserve">3 </w:t>
            </w:r>
            <w:r w:rsidRPr="00AE44C5">
              <w:rPr>
                <w:szCs w:val="24"/>
              </w:rPr>
              <w:t>страницах</w:t>
            </w:r>
          </w:p>
        </w:tc>
      </w:tr>
      <w:tr w:rsidR="002F1E34" w:rsidRPr="0052636B" w:rsidTr="00BB6A4C">
        <w:tc>
          <w:tcPr>
            <w:tcW w:w="767" w:type="pct"/>
          </w:tcPr>
          <w:p w:rsidR="002F1E34" w:rsidRPr="0053050A" w:rsidRDefault="002F1E34" w:rsidP="00CC032F">
            <w:pPr>
              <w:rPr>
                <w:szCs w:val="24"/>
              </w:rPr>
            </w:pPr>
            <w:bookmarkStart w:id="1746" w:name="_ПРИЛОЖЕНИЕ_1._Показатели"/>
            <w:bookmarkEnd w:id="1746"/>
            <w:r>
              <w:rPr>
                <w:szCs w:val="24"/>
              </w:rPr>
              <w:t>6</w:t>
            </w:r>
          </w:p>
        </w:tc>
        <w:tc>
          <w:tcPr>
            <w:tcW w:w="3001" w:type="pct"/>
          </w:tcPr>
          <w:p w:rsidR="002F1E34" w:rsidRPr="0053050A" w:rsidRDefault="002F1E34" w:rsidP="00CC032F">
            <w:pPr>
              <w:rPr>
                <w:szCs w:val="24"/>
              </w:rPr>
            </w:pPr>
            <w:r w:rsidRPr="002F1E34">
              <w:rPr>
                <w:szCs w:val="24"/>
              </w:rPr>
              <w:t>Номенклатура реагентов и материалов с допуском к промышленному применению без мероприятий</w:t>
            </w:r>
            <w:r w:rsidR="004511A4">
              <w:rPr>
                <w:szCs w:val="24"/>
              </w:rPr>
              <w:t xml:space="preserve"> по определению хлорорганических</w:t>
            </w:r>
            <w:r w:rsidRPr="002F1E34">
              <w:rPr>
                <w:szCs w:val="24"/>
              </w:rPr>
              <w:t xml:space="preserve"> соединений в их составе</w:t>
            </w:r>
          </w:p>
        </w:tc>
        <w:tc>
          <w:tcPr>
            <w:tcW w:w="1232" w:type="pct"/>
          </w:tcPr>
          <w:p w:rsidR="002F1E34" w:rsidRPr="00AE44C5" w:rsidRDefault="002F1E34" w:rsidP="002F1E34">
            <w:pPr>
              <w:rPr>
                <w:szCs w:val="24"/>
              </w:rPr>
            </w:pPr>
            <w:r w:rsidRPr="00AE44C5">
              <w:rPr>
                <w:szCs w:val="24"/>
              </w:rPr>
              <w:t xml:space="preserve">Приложено отдельно на </w:t>
            </w:r>
            <w:r>
              <w:rPr>
                <w:szCs w:val="24"/>
              </w:rPr>
              <w:t xml:space="preserve">4 </w:t>
            </w:r>
            <w:r w:rsidRPr="00AE44C5">
              <w:rPr>
                <w:szCs w:val="24"/>
              </w:rPr>
              <w:t>страницах</w:t>
            </w:r>
          </w:p>
        </w:tc>
      </w:tr>
    </w:tbl>
    <w:p w:rsidR="00DD4A9D" w:rsidRDefault="00DD4A9D" w:rsidP="001C6599">
      <w:pPr>
        <w:sectPr w:rsidR="00DD4A9D" w:rsidSect="007D4596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0B2AA9" w:rsidRPr="00DD4A9D" w:rsidRDefault="00DD4A9D" w:rsidP="00427B1E">
      <w:pPr>
        <w:pStyle w:val="1111111"/>
      </w:pPr>
      <w:bookmarkStart w:id="1747" w:name="Приложения"/>
      <w:bookmarkStart w:id="1748" w:name="_Toc183591655"/>
      <w:r w:rsidRPr="00DD4A9D">
        <w:t xml:space="preserve">ПРИЛОЖЕНИЕ 1. </w:t>
      </w:r>
      <w:bookmarkEnd w:id="1747"/>
      <w:r w:rsidRPr="00DD4A9D">
        <w:t>ПОКАЗАТЕЛИ ТЕХНОЛОГИЧЕСКИХ СВОЙСТВ ЖИДКОСТЕЙ ГЛУШЕНИЯ ДЛЯ ОБОСНОВАНИЯ ПРИМЕНЕНИЯ РЕАГЕНТОВ-МОДИФИКАТОРОВ (ПРИЛОЖЕНО ОТДЕЛЬНО)</w:t>
      </w:r>
      <w:bookmarkEnd w:id="1748"/>
    </w:p>
    <w:p w:rsidR="00DD4A9D" w:rsidRPr="00DD4A9D" w:rsidRDefault="00DD4A9D" w:rsidP="00427B1E">
      <w:pPr>
        <w:pStyle w:val="1111111"/>
      </w:pPr>
      <w:bookmarkStart w:id="1749" w:name="_Toc183591656"/>
      <w:r w:rsidRPr="00DD4A9D">
        <w:t>ПРИЛОЖЕНИЕ 2. ТРЕБОВАНИЯ К КАЧЕСТВУ РАСТВОРОВ ГЛУШЕНИЯ И МЕТОДЫ ИХ ОПРЕДЕЛЕНИЯ (ПРИЛОЖЕНО ОТДЕЛЬНО)</w:t>
      </w:r>
      <w:bookmarkEnd w:id="1749"/>
    </w:p>
    <w:p w:rsidR="00DD4A9D" w:rsidRPr="00DD4A9D" w:rsidRDefault="00DD4A9D" w:rsidP="00427B1E">
      <w:pPr>
        <w:pStyle w:val="1111111"/>
      </w:pPr>
      <w:bookmarkStart w:id="1750" w:name="_Toc183591657"/>
      <w:r w:rsidRPr="00DD4A9D">
        <w:t>ПРИЛОЖЕНИЕ 3. МЕТОДЫ ОПРЕДЕЛЕНИЯ И ТРЕБОВАНИЯ К КАЧЕСТВУ БЛОКИРУЮЩИХ СОСТАВОВ ГЛУШЕНИЯ И ПРОМЫВОЧНЫХ ЖИДКОСТЕЙ (ПРИЛОЖЕНО ОТДЕЛЬНО)</w:t>
      </w:r>
      <w:bookmarkEnd w:id="1750"/>
    </w:p>
    <w:p w:rsidR="00DD4A9D" w:rsidRPr="00DD4A9D" w:rsidRDefault="00DD4A9D" w:rsidP="00427B1E">
      <w:pPr>
        <w:pStyle w:val="1111111"/>
      </w:pPr>
      <w:bookmarkStart w:id="1751" w:name="_Toc183591658"/>
      <w:r w:rsidRPr="00DD4A9D">
        <w:t>ПРИЛОЖЕНИЕ 4. ТАЛОН НА ОТПУСК (ПАСПОРТ) ЖИДКОСТИ ГЛУШЕНИЯ (ПРИЛОЖЕНО ОТДЕЛЬНО)</w:t>
      </w:r>
      <w:bookmarkEnd w:id="1751"/>
    </w:p>
    <w:p w:rsidR="00DD4A9D" w:rsidRPr="00DD4A9D" w:rsidRDefault="00DD4A9D" w:rsidP="00427B1E">
      <w:pPr>
        <w:pStyle w:val="1111111"/>
      </w:pPr>
      <w:bookmarkStart w:id="1752" w:name="_Toc183591659"/>
      <w:r w:rsidRPr="00DD4A9D">
        <w:t>ПРИЛОЖЕНИЕ 5. ПРОВЕДЕНИЕ ТЕСТА НА СОВМЕСТИМОСТЬ РАСТВОРОВ ГЛУШЕНИЯ С НЕФТЬЮ</w:t>
      </w:r>
      <w:r w:rsidR="00B77DD7">
        <w:t xml:space="preserve"> </w:t>
      </w:r>
      <w:r w:rsidRPr="00DD4A9D">
        <w:t>(ПРИЛОЖЕНО ОТДЕЛЬНО)</w:t>
      </w:r>
      <w:bookmarkEnd w:id="1752"/>
    </w:p>
    <w:p w:rsidR="002F1E34" w:rsidRPr="002F1E34" w:rsidRDefault="002F1E34" w:rsidP="00427B1E">
      <w:pPr>
        <w:pStyle w:val="1111111"/>
      </w:pPr>
      <w:bookmarkStart w:id="1753" w:name="_Toc183591660"/>
      <w:r w:rsidRPr="00DD4A9D">
        <w:t>ПРИЛОЖЕНИЕ </w:t>
      </w:r>
      <w:r>
        <w:t>6</w:t>
      </w:r>
      <w:r w:rsidRPr="00DD4A9D">
        <w:t xml:space="preserve">. </w:t>
      </w:r>
      <w:r w:rsidRPr="002F1E34">
        <w:t>НОМЕНКЛАТУРА РЕАГЕНТОВ И МАТЕРИАЛОВ С ДОПУСКОМ К ПРОМЫШЛЕННОМУ ПРИМЕНЕНИЮ БЕЗ МЕРОПРИЯТИЙ ПО ОПРЕДЕЛЕНИЮ ХЛОРОРГАНИЧЕСКИ</w:t>
      </w:r>
      <w:r w:rsidR="004511A4">
        <w:t>Х</w:t>
      </w:r>
      <w:r w:rsidRPr="002F1E34">
        <w:t xml:space="preserve"> СОЕДИНЕНИЙ В ИХ СОСТАВЕ</w:t>
      </w:r>
      <w:r>
        <w:t xml:space="preserve"> </w:t>
      </w:r>
      <w:r w:rsidRPr="00DD4A9D">
        <w:t>(ПРИЛОЖЕНО ОТДЕЛЬНО)</w:t>
      </w:r>
      <w:bookmarkEnd w:id="1753"/>
    </w:p>
    <w:p w:rsidR="00664E87" w:rsidRDefault="00664E87" w:rsidP="000B2AA9">
      <w:pPr>
        <w:sectPr w:rsidR="00664E87" w:rsidSect="007D4596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664E87" w:rsidRPr="00B60F1E" w:rsidRDefault="00664E87" w:rsidP="00664E87">
      <w:pPr>
        <w:spacing w:after="240"/>
        <w:outlineLvl w:val="0"/>
        <w:rPr>
          <w:rFonts w:ascii="Arial" w:hAnsi="Arial" w:cs="Arial"/>
          <w:b/>
          <w:sz w:val="32"/>
        </w:rPr>
      </w:pPr>
      <w:bookmarkStart w:id="1754" w:name="_Toc180141226"/>
      <w:bookmarkStart w:id="1755" w:name="_Toc180141782"/>
      <w:bookmarkStart w:id="1756" w:name="_Toc180411978"/>
      <w:bookmarkStart w:id="1757" w:name="_Toc181960760"/>
      <w:bookmarkStart w:id="1758" w:name="_Toc183591661"/>
      <w:r w:rsidRPr="00B60F1E">
        <w:rPr>
          <w:rFonts w:ascii="Arial" w:hAnsi="Arial" w:cs="Arial"/>
          <w:b/>
          <w:sz w:val="32"/>
        </w:rPr>
        <w:t>СПРАВОЧНОЕ ПРИЛОЖЕНИЕ. ТЕРМИНЫ КОРПОРАТИВНОГО ГЛОССАРИЯ И ВНЕШНИХ ИСТОЧНИКОВ</w:t>
      </w:r>
      <w:bookmarkEnd w:id="1754"/>
      <w:bookmarkEnd w:id="1755"/>
      <w:bookmarkEnd w:id="1756"/>
      <w:bookmarkEnd w:id="1757"/>
      <w:bookmarkEnd w:id="1758"/>
    </w:p>
    <w:p w:rsidR="00664E87" w:rsidRPr="00B60F1E" w:rsidRDefault="00664E87" w:rsidP="00664E87">
      <w:pPr>
        <w:tabs>
          <w:tab w:val="left" w:pos="567"/>
        </w:tabs>
        <w:spacing w:before="240"/>
        <w:rPr>
          <w:rFonts w:ascii="Arial" w:hAnsi="Arial" w:cs="Arial"/>
          <w:b/>
        </w:rPr>
      </w:pPr>
      <w:r w:rsidRPr="00B60F1E">
        <w:rPr>
          <w:rFonts w:ascii="Arial" w:hAnsi="Arial" w:cs="Arial"/>
          <w:b/>
        </w:rPr>
        <w:t xml:space="preserve">ВЫПИСКА ИЗ КОРПОРАТИВНОГО ГЛОССАРИЯ </w:t>
      </w:r>
    </w:p>
    <w:tbl>
      <w:tblPr>
        <w:tblStyle w:val="affff4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284"/>
        <w:gridCol w:w="6662"/>
      </w:tblGrid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>
              <w:rPr>
                <w:bCs/>
                <w:iCs/>
              </w:rPr>
              <w:t>ГОРНАЯ ПОРОДА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 w:rsidRPr="00B774B3">
              <w:t>устойчивая по составу и строению природная ассоциация одного или нескольких минералов или минеральных агрегатов.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ЖИДКОСТЬ ГЛУШЕНИЯ</w:t>
            </w:r>
          </w:p>
        </w:tc>
        <w:tc>
          <w:tcPr>
            <w:tcW w:w="284" w:type="dxa"/>
          </w:tcPr>
          <w:p w:rsidR="00664E87" w:rsidRPr="00D32834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Pr="00D32834" w:rsidRDefault="00664E87" w:rsidP="00F152AF">
            <w:pPr>
              <w:pStyle w:val="S0"/>
              <w:spacing w:before="120" w:after="120"/>
            </w:pPr>
            <w:r>
              <w:t>технологическая жидкость, предназначенная для прекращения массообмена между пластом и скважиной за счет уравновешивания забойного и пластового давления.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КОМПАНИЯ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 xml:space="preserve">группа юридических лиц различных </w:t>
            </w:r>
            <w:r w:rsidRPr="00206253">
              <w:br/>
            </w:r>
            <w:r>
              <w:t>организационно-правовых форм, включая ПАО «НК «Роснефть», в отношении которых последнее прямо и (или) косвенно выступает в качестве основного или преобладающего (участвующего) Общества.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ЛОКАЛЬНЫЙ НОРМАТИВНЫЙ ДОКУМЕНТ (ЛНД)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внутренний документ, в котором в целях многократного применения устанавливаются правила и требования для исполнения работниками при осуществлении ими трудовой функции, а также другими лицами, на которых он распространяет свое действие.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>
              <w:rPr>
                <w:bCs/>
                <w:iCs/>
              </w:rPr>
              <w:t>МЕТОД ИСПЫТАНИЙ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 w:rsidRPr="00B774B3">
              <w:t>совокупность операций и правил, выполнение которых обеспечивает получение результатов испытаний с известной точностью.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>
              <w:rPr>
                <w:bCs/>
                <w:iCs/>
              </w:rPr>
              <w:t>НАСОСНО-КОМПРЕССОРНАЯ ТРУБА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 w:rsidRPr="00B774B3">
              <w:t>труба, размещаемая в скважине и служащая для подъема продукции скважины или нагнетания рабочей среды, а также для проведения технологических операций при ремонте и реконструкции скважин.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НОРМАТИВНЫЙ ДОКУМЕНТ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документ, устанавливающий правила, общие принципы или характеристики, касающиеся различных видов деятельности или их результатов.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ОБЩЕСТВО ГРУППЫ (ОГ)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хозяйственное общество, прямая и (или) косвенная доля владения ПАО «НК «Роснефть» акциями или долями в уставном капитале которого составляет 20 процентов и более.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ПОДТОВАРНАЯ ВОДА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вода, образовавшаяся в процессе обезвоживания продукции добывающих нефтяных (нефтегазоконденсатных) скважин.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>
              <w:rPr>
                <w:bCs/>
                <w:iCs/>
              </w:rPr>
              <w:t>РИСК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 w:rsidRPr="00B774B3">
              <w:t>сочетание вероятности нежелательного события и его потенциальных последствий, угроза негативного влияния случайного события на достижение целей.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>СЕНОМАНСКАЯ ВОДА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вода, добываемая с подземных водоносных горизонтов близкая по своим физико-химическим свойствам к подтоварной воде.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 w:rsidRPr="005F385C">
              <w:rPr>
                <w:bCs/>
                <w:iCs/>
              </w:rPr>
              <w:t xml:space="preserve">СТРУКТУРНОЕ ПОДРАЗДЕЛЕНИЕ 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>
              <w:t>организационно-структурная единица, объединяющая несколько должностей (профессий), с определенными функциями, задачами и ответственностью.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  <w:rPr>
                <w:bCs/>
                <w:iCs/>
              </w:rPr>
            </w:pPr>
            <w:r>
              <w:rPr>
                <w:bCs/>
                <w:iCs/>
              </w:rPr>
              <w:t>УГЛЕВОДОРОДНОЕ СЫРЬЕ (УВС)</w:t>
            </w:r>
          </w:p>
        </w:tc>
        <w:tc>
          <w:tcPr>
            <w:tcW w:w="284" w:type="dxa"/>
          </w:tcPr>
          <w:p w:rsidR="00664E87" w:rsidRDefault="00664E87" w:rsidP="00F152AF">
            <w:pPr>
              <w:widowControl w:val="0"/>
              <w:spacing w:before="120" w:after="120"/>
            </w:pPr>
            <w: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S0"/>
              <w:spacing w:before="120" w:after="120"/>
            </w:pPr>
            <w:r w:rsidRPr="00B774B3">
              <w:t>совокупность нефти, газового конденсата и других углеводородов, предназначенных для переработки и получения нефтепродуктов и продуктов нефтехимии.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</w:pPr>
            <w:r w:rsidRPr="005F385C">
              <w:t>ПОДРЯДНАЯ ОРГАНИЗАЦИЯ (ПОДРЯДЧИК)</w:t>
            </w:r>
          </w:p>
        </w:tc>
        <w:tc>
          <w:tcPr>
            <w:tcW w:w="284" w:type="dxa"/>
          </w:tcPr>
          <w:p w:rsidR="00664E87" w:rsidRPr="009D64FD" w:rsidRDefault="00664E87" w:rsidP="00F152AF">
            <w:pPr>
              <w:spacing w:before="120" w:after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662" w:type="dxa"/>
          </w:tcPr>
          <w:p w:rsidR="00664E87" w:rsidRPr="00EA596C" w:rsidRDefault="00664E87" w:rsidP="00F152AF">
            <w:pPr>
              <w:pStyle w:val="af1"/>
              <w:spacing w:before="120" w:after="1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</w:pPr>
            <w:r w:rsidRPr="005F385C">
              <w:t>ПОСТАВЩИК</w:t>
            </w:r>
          </w:p>
        </w:tc>
        <w:tc>
          <w:tcPr>
            <w:tcW w:w="284" w:type="dxa"/>
          </w:tcPr>
          <w:p w:rsidR="00664E87" w:rsidRDefault="00664E87" w:rsidP="00F152AF">
            <w:pPr>
              <w:spacing w:before="120" w:after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af1"/>
              <w:spacing w:before="120" w:after="1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продукцию, в том числе в соответствии с требованиями, установленными в документации о закупке.</w:t>
            </w:r>
          </w:p>
        </w:tc>
      </w:tr>
      <w:tr w:rsidR="00664E87" w:rsidRPr="00D32834" w:rsidTr="00F152AF">
        <w:trPr>
          <w:trHeight w:val="20"/>
        </w:trPr>
        <w:tc>
          <w:tcPr>
            <w:tcW w:w="2943" w:type="dxa"/>
          </w:tcPr>
          <w:p w:rsidR="00664E87" w:rsidRPr="005F385C" w:rsidRDefault="00664E87" w:rsidP="00F152AF">
            <w:pPr>
              <w:pStyle w:val="S0"/>
              <w:spacing w:before="120" w:after="120"/>
              <w:jc w:val="left"/>
            </w:pPr>
            <w:r w:rsidRPr="005F385C">
              <w:t>ПРОФИЛЬНОЕ СТРУКТУРНОЕ ПОДРАЗДЕЛЕНИЕ (ПСП)</w:t>
            </w:r>
          </w:p>
        </w:tc>
        <w:tc>
          <w:tcPr>
            <w:tcW w:w="284" w:type="dxa"/>
          </w:tcPr>
          <w:p w:rsidR="00664E87" w:rsidRDefault="00664E87" w:rsidP="00F152AF">
            <w:pPr>
              <w:spacing w:before="120" w:after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af1"/>
              <w:spacing w:before="120" w:after="1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структурное подразделение, отвечающее в рамках своей компетенции за профильное направление деятельности общества в соответствии с организационной структурой и Положением о структурном подразделении.</w:t>
            </w:r>
          </w:p>
        </w:tc>
      </w:tr>
    </w:tbl>
    <w:p w:rsidR="00664E87" w:rsidRPr="00B60F1E" w:rsidRDefault="00664E87" w:rsidP="00664E87">
      <w:pPr>
        <w:keepNext/>
        <w:tabs>
          <w:tab w:val="left" w:pos="567"/>
        </w:tabs>
        <w:spacing w:before="240"/>
        <w:rPr>
          <w:rFonts w:ascii="Arial" w:hAnsi="Arial" w:cs="Arial"/>
          <w:b/>
        </w:rPr>
      </w:pPr>
      <w:r w:rsidRPr="00B60F1E">
        <w:rPr>
          <w:rFonts w:ascii="Arial" w:hAnsi="Arial" w:cs="Arial"/>
          <w:b/>
        </w:rPr>
        <w:t>ТЕРМИНЫ ИЗ ВНЕШНИХ ДОКУМЕНТОВ</w:t>
      </w:r>
      <w:r w:rsidRPr="00B60F1E">
        <w:rPr>
          <w:rFonts w:ascii="Arial" w:hAnsi="Arial" w:cs="Arial"/>
          <w:b/>
          <w:vertAlign w:val="superscript"/>
        </w:rPr>
        <w:footnoteReference w:id="1"/>
      </w:r>
    </w:p>
    <w:tbl>
      <w:tblPr>
        <w:tblStyle w:val="affff4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284"/>
        <w:gridCol w:w="6662"/>
      </w:tblGrid>
      <w:tr w:rsidR="00664E87" w:rsidRPr="007212A7" w:rsidTr="00F152AF">
        <w:trPr>
          <w:trHeight w:val="20"/>
        </w:trPr>
        <w:tc>
          <w:tcPr>
            <w:tcW w:w="2943" w:type="dxa"/>
          </w:tcPr>
          <w:p w:rsidR="00664E87" w:rsidRDefault="00664E87" w:rsidP="00F152AF">
            <w:pPr>
              <w:pStyle w:val="S0"/>
              <w:spacing w:before="120" w:after="120"/>
              <w:jc w:val="left"/>
            </w:pPr>
            <w:r>
              <w:t>ОХРАНА ТРУДА</w:t>
            </w:r>
          </w:p>
        </w:tc>
        <w:tc>
          <w:tcPr>
            <w:tcW w:w="284" w:type="dxa"/>
          </w:tcPr>
          <w:p w:rsidR="00664E87" w:rsidRDefault="00664E87" w:rsidP="00F152AF">
            <w:pPr>
              <w:spacing w:before="120" w:after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662" w:type="dxa"/>
          </w:tcPr>
          <w:p w:rsidR="00664E87" w:rsidRDefault="00664E87" w:rsidP="00F152AF">
            <w:pPr>
              <w:pStyle w:val="af1"/>
              <w:spacing w:before="120" w:after="120"/>
              <w:rPr>
                <w:sz w:val="24"/>
                <w:szCs w:val="24"/>
              </w:rPr>
            </w:pPr>
            <w:r w:rsidRPr="00B827BD">
              <w:rPr>
                <w:sz w:val="24"/>
                <w:szCs w:val="24"/>
              </w:rPr>
              <w:t>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</w:t>
            </w:r>
            <w:r>
              <w:rPr>
                <w:sz w:val="24"/>
                <w:szCs w:val="24"/>
              </w:rPr>
              <w:t xml:space="preserve"> </w:t>
            </w:r>
            <w:r w:rsidRPr="00B827BD">
              <w:rPr>
                <w:sz w:val="24"/>
                <w:szCs w:val="24"/>
              </w:rPr>
              <w:t>[ст. 209 Трудового кодекса Российской Федерации от 30.12.2001 №</w:t>
            </w:r>
            <w:r>
              <w:rPr>
                <w:sz w:val="24"/>
                <w:szCs w:val="24"/>
                <w:lang w:val="en-US"/>
              </w:rPr>
              <w:t> </w:t>
            </w:r>
            <w:r w:rsidRPr="00B827BD">
              <w:rPr>
                <w:sz w:val="24"/>
                <w:szCs w:val="24"/>
              </w:rPr>
              <w:t>197-ФЗ]</w:t>
            </w:r>
            <w:r>
              <w:rPr>
                <w:sz w:val="24"/>
                <w:szCs w:val="24"/>
              </w:rPr>
              <w:t>.</w:t>
            </w:r>
          </w:p>
        </w:tc>
      </w:tr>
      <w:tr w:rsidR="00664E87" w:rsidRPr="007212A7" w:rsidTr="00F152AF">
        <w:trPr>
          <w:trHeight w:val="20"/>
        </w:trPr>
        <w:tc>
          <w:tcPr>
            <w:tcW w:w="2943" w:type="dxa"/>
          </w:tcPr>
          <w:p w:rsidR="00664E87" w:rsidRDefault="00664E87" w:rsidP="00F152AF">
            <w:pPr>
              <w:pStyle w:val="S0"/>
              <w:spacing w:before="120" w:after="120"/>
              <w:jc w:val="left"/>
            </w:pPr>
            <w:r>
              <w:t>РАБОЧЕЕ МЕСТО</w:t>
            </w:r>
          </w:p>
        </w:tc>
        <w:tc>
          <w:tcPr>
            <w:tcW w:w="284" w:type="dxa"/>
          </w:tcPr>
          <w:p w:rsidR="00664E87" w:rsidRDefault="00664E87" w:rsidP="00F152AF">
            <w:pPr>
              <w:spacing w:before="120" w:after="120"/>
              <w:rPr>
                <w:szCs w:val="24"/>
              </w:rPr>
            </w:pPr>
            <w:r>
              <w:rPr>
                <w:szCs w:val="24"/>
              </w:rPr>
              <w:t>–</w:t>
            </w:r>
          </w:p>
        </w:tc>
        <w:tc>
          <w:tcPr>
            <w:tcW w:w="6662" w:type="dxa"/>
          </w:tcPr>
          <w:p w:rsidR="00664E87" w:rsidRPr="00B827BD" w:rsidRDefault="00664E87" w:rsidP="00F152AF">
            <w:pPr>
              <w:pStyle w:val="af1"/>
              <w:spacing w:before="120" w:after="120"/>
              <w:rPr>
                <w:sz w:val="24"/>
                <w:szCs w:val="24"/>
              </w:rPr>
            </w:pPr>
            <w:r w:rsidRPr="00B827BD">
              <w:rPr>
                <w:sz w:val="24"/>
                <w:szCs w:val="24"/>
              </w:rPr>
              <w:t xml:space="preserve">место, где работник должен находиться или куда ему необходимо прибыть в связи с его работой и которое прямо или косвенно находится под контролем работодателя. Общие требования к организации безопасного рабочего места устанавливаются федеральным органом исполнительной власти, осуществляющим функции по выработке и реализации государственной политики и </w:t>
            </w:r>
            <w:r>
              <w:rPr>
                <w:sz w:val="24"/>
                <w:szCs w:val="24"/>
              </w:rPr>
              <w:br/>
            </w:r>
            <w:r w:rsidRPr="00B827BD">
              <w:rPr>
                <w:sz w:val="24"/>
                <w:szCs w:val="24"/>
              </w:rPr>
              <w:t>нормативно-правовому регулированию в сфере труда, с учетом мнения Российской трехсторонней комиссии по регулированию социально-трудовых отношений</w:t>
            </w:r>
            <w:r>
              <w:rPr>
                <w:sz w:val="24"/>
                <w:szCs w:val="24"/>
              </w:rPr>
              <w:t xml:space="preserve"> </w:t>
            </w:r>
            <w:r w:rsidRPr="00B827BD">
              <w:rPr>
                <w:sz w:val="24"/>
                <w:szCs w:val="24"/>
              </w:rPr>
              <w:t>[ст. 209 Трудового кодекса Росси</w:t>
            </w:r>
            <w:r>
              <w:rPr>
                <w:sz w:val="24"/>
                <w:szCs w:val="24"/>
              </w:rPr>
              <w:t>йской Федерации от 30.12.2001 №</w:t>
            </w:r>
            <w:r>
              <w:rPr>
                <w:sz w:val="24"/>
                <w:szCs w:val="24"/>
                <w:lang w:val="en-US"/>
              </w:rPr>
              <w:t> </w:t>
            </w:r>
            <w:r w:rsidRPr="00B827BD">
              <w:rPr>
                <w:sz w:val="24"/>
                <w:szCs w:val="24"/>
              </w:rPr>
              <w:t>197-ФЗ]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664E87" w:rsidRDefault="00664E87" w:rsidP="000B2AA9">
      <w:pPr>
        <w:sectPr w:rsidR="00664E87" w:rsidSect="007D4596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664E87" w:rsidRPr="00B60F1E" w:rsidRDefault="00664E87" w:rsidP="00664E87">
      <w:pPr>
        <w:spacing w:after="240"/>
        <w:outlineLvl w:val="0"/>
        <w:rPr>
          <w:rFonts w:ascii="Arial" w:hAnsi="Arial" w:cs="Arial"/>
          <w:b/>
          <w:sz w:val="32"/>
        </w:rPr>
      </w:pPr>
      <w:bookmarkStart w:id="1759" w:name="_Toc180141227"/>
      <w:bookmarkStart w:id="1760" w:name="_Toc180141783"/>
      <w:bookmarkStart w:id="1761" w:name="_Toc180411979"/>
      <w:bookmarkStart w:id="1762" w:name="_Toc181960761"/>
      <w:bookmarkStart w:id="1763" w:name="_Toc183591662"/>
      <w:r w:rsidRPr="00B60F1E">
        <w:rPr>
          <w:rFonts w:ascii="Arial" w:hAnsi="Arial" w:cs="Arial"/>
          <w:b/>
          <w:sz w:val="32"/>
        </w:rPr>
        <w:t>СПРАВОЧНОЕ ПРИЛОЖЕНИЕ. ЛИСТ РЕГИСТРАЦИИ ИЗМЕНЕНИЙ ЛНД</w:t>
      </w:r>
      <w:bookmarkEnd w:id="1759"/>
      <w:bookmarkEnd w:id="1760"/>
      <w:bookmarkEnd w:id="1761"/>
      <w:bookmarkEnd w:id="1762"/>
      <w:bookmarkEnd w:id="1763"/>
    </w:p>
    <w:tbl>
      <w:tblPr>
        <w:tblW w:w="4931" w:type="pct"/>
        <w:tblLayout w:type="fixed"/>
        <w:tblLook w:val="0000" w:firstRow="0" w:lastRow="0" w:firstColumn="0" w:lastColumn="0" w:noHBand="0" w:noVBand="0"/>
      </w:tblPr>
      <w:tblGrid>
        <w:gridCol w:w="1103"/>
        <w:gridCol w:w="1558"/>
        <w:gridCol w:w="1420"/>
        <w:gridCol w:w="1847"/>
        <w:gridCol w:w="7081"/>
        <w:gridCol w:w="1426"/>
        <w:gridCol w:w="1265"/>
      </w:tblGrid>
      <w:tr w:rsidR="00FA2CC1" w:rsidRPr="00B60F1E" w:rsidTr="00FA2CC1">
        <w:trPr>
          <w:tblHeader/>
        </w:trPr>
        <w:tc>
          <w:tcPr>
            <w:tcW w:w="351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FA2CC1" w:rsidRPr="00B60F1E" w:rsidRDefault="00FA2CC1" w:rsidP="00F152AF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B60F1E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>версия</w:t>
            </w:r>
            <w:r w:rsidRPr="00B60F1E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1536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FA2CC1" w:rsidRPr="00B60F1E" w:rsidRDefault="00FA2CC1" w:rsidP="00F152AF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B60F1E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 ПАО «НК «Роснефть»</w:t>
            </w:r>
          </w:p>
        </w:tc>
        <w:tc>
          <w:tcPr>
            <w:tcW w:w="2255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2CC1" w:rsidRPr="00B60F1E" w:rsidRDefault="00FA2CC1" w:rsidP="00F152AF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B60F1E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>краткАЯ аннотациЯ</w:t>
            </w:r>
          </w:p>
        </w:tc>
        <w:tc>
          <w:tcPr>
            <w:tcW w:w="857" w:type="pct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</w:tcPr>
          <w:p w:rsidR="00FA2CC1" w:rsidRDefault="00FA2CC1" w:rsidP="00FA2CC1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ДАТА И </w:t>
            </w:r>
            <w:r w:rsidRPr="008F112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РЕКВИЗИТЫ РД </w:t>
            </w:r>
          </w:p>
          <w:p w:rsidR="00FA2CC1" w:rsidRPr="00B60F1E" w:rsidRDefault="00FA2CC1" w:rsidP="00F152AF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>ооо «славнефть-красноярскнефтегаз»</w:t>
            </w:r>
          </w:p>
        </w:tc>
      </w:tr>
      <w:tr w:rsidR="00FA2CC1" w:rsidRPr="00B60F1E" w:rsidTr="00FA2CC1">
        <w:trPr>
          <w:tblHeader/>
        </w:trPr>
        <w:tc>
          <w:tcPr>
            <w:tcW w:w="351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FA2CC1" w:rsidRPr="00B60F1E" w:rsidRDefault="00FA2CC1" w:rsidP="00FA2CC1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</w:p>
        </w:tc>
        <w:tc>
          <w:tcPr>
            <w:tcW w:w="49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FA2CC1" w:rsidRPr="00B60F1E" w:rsidRDefault="00FA2CC1" w:rsidP="00FA2CC1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B60F1E"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  <w:t xml:space="preserve">УТВЕРЖДЕНИЯ </w:t>
            </w:r>
          </w:p>
        </w:tc>
        <w:tc>
          <w:tcPr>
            <w:tcW w:w="45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:rsidR="00FA2CC1" w:rsidRPr="00B60F1E" w:rsidRDefault="00FA2CC1" w:rsidP="00FA2CC1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  <w:r w:rsidRPr="00B60F1E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58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:rsidR="00FA2CC1" w:rsidRPr="00B60F1E" w:rsidRDefault="00FA2CC1" w:rsidP="00FA2CC1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B60F1E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55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2CC1" w:rsidRPr="00B60F1E" w:rsidRDefault="00FA2CC1" w:rsidP="00FA2CC1">
            <w:pPr>
              <w:snapToGrid w:val="0"/>
              <w:jc w:val="center"/>
              <w:rPr>
                <w:rFonts w:ascii="Arial" w:eastAsia="Times New Roman" w:hAnsi="Arial" w:cs="Arial"/>
                <w:b/>
                <w:caps/>
                <w:sz w:val="16"/>
                <w:szCs w:val="16"/>
                <w:u w:color="000000"/>
                <w:lang w:eastAsia="ru-RU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2CC1" w:rsidRDefault="00FA2CC1" w:rsidP="00FA2CC1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FA2CC1" w:rsidRDefault="00FA2CC1" w:rsidP="00FA2CC1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  <w:p w:rsidR="00FA2CC1" w:rsidRDefault="00FA2CC1" w:rsidP="00FA2CC1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FA2CC1" w:rsidRPr="00B60F1E" w:rsidTr="00FA2CC1">
        <w:trPr>
          <w:trHeight w:val="567"/>
        </w:trPr>
        <w:tc>
          <w:tcPr>
            <w:tcW w:w="35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9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22.11.2024</w:t>
            </w:r>
          </w:p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 w:rsidRPr="00B60F1E">
              <w:rPr>
                <w:rFonts w:eastAsia="Times New Roman"/>
                <w:sz w:val="20"/>
                <w:szCs w:val="20"/>
                <w:lang w:eastAsia="ru-RU"/>
              </w:rPr>
              <w:t>приказ от </w:t>
            </w:r>
            <w:r>
              <w:rPr>
                <w:sz w:val="20"/>
                <w:szCs w:val="20"/>
              </w:rPr>
              <w:t xml:space="preserve">22.11.2024 </w:t>
            </w:r>
            <w:r w:rsidRPr="00556EF7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 00500-24</w:t>
            </w:r>
          </w:p>
        </w:tc>
        <w:tc>
          <w:tcPr>
            <w:tcW w:w="45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22.11.2024</w:t>
            </w:r>
          </w:p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 w:rsidRPr="00B60F1E">
              <w:rPr>
                <w:rFonts w:eastAsia="Times New Roman"/>
                <w:sz w:val="20"/>
                <w:szCs w:val="20"/>
                <w:lang w:eastAsia="ru-RU"/>
              </w:rPr>
              <w:t>приказ от </w:t>
            </w:r>
            <w:r>
              <w:rPr>
                <w:sz w:val="20"/>
                <w:szCs w:val="20"/>
              </w:rPr>
              <w:t xml:space="preserve">22.11.2024 </w:t>
            </w:r>
            <w:r w:rsidRPr="00556EF7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 00500-24</w:t>
            </w:r>
          </w:p>
        </w:tc>
        <w:tc>
          <w:tcPr>
            <w:tcW w:w="58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FA2CC1" w:rsidRPr="00B60F1E" w:rsidRDefault="00FA2CC1" w:rsidP="00F152AF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5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A2CC1" w:rsidRPr="00AD5747" w:rsidRDefault="00FA2CC1" w:rsidP="00664E87">
            <w:pPr>
              <w:snapToGrid w:val="0"/>
              <w:rPr>
                <w:sz w:val="20"/>
                <w:szCs w:val="20"/>
              </w:rPr>
            </w:pPr>
            <w:r w:rsidRPr="00AD5747">
              <w:rPr>
                <w:sz w:val="20"/>
                <w:szCs w:val="20"/>
              </w:rPr>
              <w:t>Типовые требования устанавливают:</w:t>
            </w:r>
          </w:p>
          <w:p w:rsidR="00FA2CC1" w:rsidRPr="00B45D4C" w:rsidRDefault="00FA2CC1" w:rsidP="00664E87">
            <w:pPr>
              <w:pStyle w:val="aff3"/>
              <w:numPr>
                <w:ilvl w:val="0"/>
                <w:numId w:val="88"/>
              </w:numPr>
              <w:tabs>
                <w:tab w:val="left" w:pos="318"/>
              </w:tabs>
              <w:snapToGrid w:val="0"/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B45D4C">
              <w:rPr>
                <w:sz w:val="20"/>
                <w:szCs w:val="20"/>
              </w:rPr>
              <w:t>требования к реагентам, солям, технологиям, методам контроля качества и мерам безопасности, при приготовлении и применении жидкостей глушения;</w:t>
            </w:r>
          </w:p>
          <w:p w:rsidR="00FA2CC1" w:rsidRPr="00AD5747" w:rsidRDefault="00FA2CC1" w:rsidP="00664E87">
            <w:pPr>
              <w:pStyle w:val="aff3"/>
              <w:numPr>
                <w:ilvl w:val="0"/>
                <w:numId w:val="88"/>
              </w:numPr>
              <w:tabs>
                <w:tab w:val="left" w:pos="318"/>
              </w:tabs>
              <w:snapToGrid w:val="0"/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AD5747">
              <w:rPr>
                <w:sz w:val="20"/>
                <w:szCs w:val="20"/>
              </w:rPr>
              <w:t>детализир</w:t>
            </w:r>
            <w:r>
              <w:rPr>
                <w:sz w:val="20"/>
                <w:szCs w:val="20"/>
              </w:rPr>
              <w:t>ованные</w:t>
            </w:r>
            <w:r w:rsidRPr="00AD5747">
              <w:rPr>
                <w:sz w:val="20"/>
                <w:szCs w:val="20"/>
              </w:rPr>
              <w:t xml:space="preserve"> процедуры контроля за технологией приготовления и применения жидкостей глушения</w:t>
            </w:r>
            <w:r>
              <w:rPr>
                <w:sz w:val="20"/>
                <w:szCs w:val="20"/>
              </w:rPr>
              <w:t>;</w:t>
            </w:r>
          </w:p>
          <w:p w:rsidR="00FA2CC1" w:rsidRPr="00AD5747" w:rsidRDefault="00FA2CC1" w:rsidP="00664E87">
            <w:pPr>
              <w:pStyle w:val="aff3"/>
              <w:numPr>
                <w:ilvl w:val="0"/>
                <w:numId w:val="88"/>
              </w:numPr>
              <w:tabs>
                <w:tab w:val="left" w:pos="318"/>
              </w:tabs>
              <w:snapToGrid w:val="0"/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AD5747">
              <w:rPr>
                <w:sz w:val="20"/>
                <w:szCs w:val="20"/>
              </w:rPr>
              <w:t>обоснование показател</w:t>
            </w:r>
            <w:r>
              <w:rPr>
                <w:sz w:val="20"/>
                <w:szCs w:val="20"/>
              </w:rPr>
              <w:t>я</w:t>
            </w:r>
            <w:r w:rsidRPr="00AD5747">
              <w:rPr>
                <w:sz w:val="20"/>
                <w:szCs w:val="20"/>
              </w:rPr>
              <w:t xml:space="preserve"> снижения контролируемых параметров: экономи</w:t>
            </w:r>
            <w:r>
              <w:rPr>
                <w:sz w:val="20"/>
                <w:szCs w:val="20"/>
              </w:rPr>
              <w:t>ю</w:t>
            </w:r>
            <w:r w:rsidRPr="00AD5747">
              <w:rPr>
                <w:sz w:val="20"/>
                <w:szCs w:val="20"/>
              </w:rPr>
              <w:t xml:space="preserve"> средств, сжатые сроки процедуры допуска к промышленному применению минеральных солей глушения.</w:t>
            </w:r>
          </w:p>
          <w:p w:rsidR="00FA2CC1" w:rsidRPr="00B60F1E" w:rsidRDefault="00FA2CC1" w:rsidP="00664E87">
            <w:pPr>
              <w:snapToGrid w:val="0"/>
              <w:rPr>
                <w:rFonts w:eastAsia="Times New Roman"/>
                <w:sz w:val="20"/>
                <w:szCs w:val="20"/>
                <w:lang w:eastAsia="ru-RU"/>
              </w:rPr>
            </w:pPr>
            <w:r w:rsidRPr="00AD5747">
              <w:rPr>
                <w:sz w:val="20"/>
                <w:szCs w:val="20"/>
              </w:rPr>
              <w:t xml:space="preserve">Типовые требования разработаны взамен Методических указаний Компании </w:t>
            </w:r>
            <w:r>
              <w:rPr>
                <w:sz w:val="20"/>
                <w:szCs w:val="20"/>
              </w:rPr>
              <w:br/>
            </w:r>
            <w:r w:rsidRPr="00AD5747">
              <w:rPr>
                <w:sz w:val="20"/>
                <w:szCs w:val="20"/>
              </w:rPr>
              <w:t>№</w:t>
            </w:r>
            <w:r>
              <w:rPr>
                <w:sz w:val="20"/>
                <w:szCs w:val="20"/>
              </w:rPr>
              <w:t> </w:t>
            </w:r>
            <w:r w:rsidRPr="00AD5747">
              <w:rPr>
                <w:sz w:val="20"/>
                <w:szCs w:val="20"/>
              </w:rPr>
              <w:t>П2-05.01 М-0027 «Приготовление и применение жидкостей глушения»</w:t>
            </w:r>
          </w:p>
        </w:tc>
        <w:tc>
          <w:tcPr>
            <w:tcW w:w="454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A2CC1" w:rsidRDefault="00FA2CC1" w:rsidP="00664E87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04.12.2024</w:t>
            </w:r>
          </w:p>
          <w:p w:rsidR="00FA2CC1" w:rsidRPr="00AD5747" w:rsidRDefault="00FA2CC1" w:rsidP="00664E87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04.12.2024 № 1490</w:t>
            </w:r>
          </w:p>
        </w:tc>
        <w:tc>
          <w:tcPr>
            <w:tcW w:w="40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A2CC1" w:rsidRPr="00AD5747" w:rsidRDefault="00FA2CC1" w:rsidP="00664E87">
            <w:pPr>
              <w:snapToGrid w:val="0"/>
              <w:rPr>
                <w:sz w:val="20"/>
                <w:szCs w:val="20"/>
              </w:rPr>
            </w:pPr>
          </w:p>
        </w:tc>
      </w:tr>
    </w:tbl>
    <w:p w:rsidR="000B2AA9" w:rsidRPr="000B2AA9" w:rsidRDefault="000B2AA9" w:rsidP="000B2AA9"/>
    <w:sectPr w:rsidR="000B2AA9" w:rsidRPr="000B2AA9" w:rsidSect="00664E87">
      <w:headerReference w:type="default" r:id="rId45"/>
      <w:footerReference w:type="default" r:id="rId46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402C" w:rsidRDefault="004D402C">
      <w:r>
        <w:separator/>
      </w:r>
    </w:p>
  </w:endnote>
  <w:endnote w:type="continuationSeparator" w:id="0">
    <w:p w:rsidR="004D402C" w:rsidRDefault="004D40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Pr="00CA6A9C" w:rsidRDefault="004129A8" w:rsidP="00CA6A9C">
    <w:pPr>
      <w:rPr>
        <w:rFonts w:ascii="Arial" w:eastAsia="Times New Roman" w:hAnsi="Arial" w:cs="Arial"/>
        <w:sz w:val="16"/>
        <w:szCs w:val="16"/>
        <w:lang w:eastAsia="ru-RU"/>
      </w:rPr>
    </w:pPr>
    <w:r w:rsidRPr="00CA6A9C">
      <w:rPr>
        <w:rFonts w:ascii="Arial" w:eastAsia="Times New Roman" w:hAnsi="Arial" w:cs="Arial"/>
        <w:sz w:val="16"/>
        <w:szCs w:val="16"/>
        <w:lang w:eastAsia="ru-RU"/>
      </w:rPr>
      <w:t xml:space="preserve">Права на настоящий ЛНД принадлежат </w:t>
    </w:r>
    <w:r>
      <w:rPr>
        <w:rFonts w:ascii="Arial" w:eastAsia="Times New Roman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eastAsia="Times New Roman" w:hAnsi="Arial" w:cs="Arial"/>
        <w:sz w:val="16"/>
        <w:szCs w:val="16"/>
        <w:lang w:eastAsia="ru-RU"/>
      </w:rPr>
      <w:t xml:space="preserve">. ЛНД не может быть полностью или частично воспроизведён, тиражирован и распространён без разрешения </w:t>
    </w:r>
    <w:r>
      <w:rPr>
        <w:rFonts w:ascii="Arial" w:eastAsia="Times New Roman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eastAsia="Times New Roman" w:hAnsi="Arial" w:cs="Arial"/>
        <w:sz w:val="16"/>
        <w:szCs w:val="16"/>
        <w:lang w:eastAsia="ru-RU"/>
      </w:rPr>
      <w:t>.</w:t>
    </w:r>
  </w:p>
  <w:p w:rsidR="004129A8" w:rsidRPr="00CA6A9C" w:rsidRDefault="004129A8" w:rsidP="00CA6A9C">
    <w:pPr>
      <w:rPr>
        <w:rFonts w:ascii="Arial" w:eastAsia="Times New Roman" w:hAnsi="Arial" w:cs="Arial"/>
        <w:sz w:val="16"/>
        <w:szCs w:val="16"/>
        <w:lang w:eastAsia="ru-RU"/>
      </w:rPr>
    </w:pPr>
  </w:p>
  <w:p w:rsidR="004129A8" w:rsidRPr="00CA6A9C" w:rsidRDefault="004129A8" w:rsidP="00CA6A9C">
    <w:pPr>
      <w:tabs>
        <w:tab w:val="center" w:pos="4677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 w:eastAsia="ru-RU"/>
      </w:rPr>
    </w:pPr>
    <w:r w:rsidRPr="00CA6A9C">
      <w:rPr>
        <w:rFonts w:ascii="Arial" w:hAnsi="Arial" w:cs="Arial"/>
        <w:sz w:val="16"/>
        <w:szCs w:val="16"/>
        <w:lang w:eastAsia="ru-RU"/>
      </w:rPr>
      <w:t xml:space="preserve">© ® </w:t>
    </w:r>
    <w:r>
      <w:rPr>
        <w:rFonts w:ascii="Arial" w:hAnsi="Arial" w:cs="Arial"/>
        <w:sz w:val="16"/>
        <w:szCs w:val="16"/>
        <w:lang w:eastAsia="ru-RU"/>
      </w:rPr>
      <w:t>ПАО «НК «Роснефть»</w:t>
    </w:r>
    <w:r w:rsidRPr="00CA6A9C">
      <w:rPr>
        <w:rFonts w:ascii="Arial" w:hAnsi="Arial" w:cs="Arial"/>
        <w:sz w:val="16"/>
        <w:szCs w:val="16"/>
        <w:lang w:eastAsia="ru-RU"/>
      </w:rPr>
      <w:t>, 20</w:t>
    </w:r>
    <w:r>
      <w:rPr>
        <w:rFonts w:ascii="Arial" w:hAnsi="Arial" w:cs="Arial"/>
        <w:sz w:val="16"/>
        <w:szCs w:val="16"/>
        <w:lang w:eastAsia="ru-RU"/>
      </w:rPr>
      <w:t>24</w:t>
    </w:r>
  </w:p>
  <w:tbl>
    <w:tblPr>
      <w:tblW w:w="5000" w:type="pct"/>
      <w:tblLook w:val="01E0" w:firstRow="1" w:lastRow="1" w:firstColumn="1" w:lastColumn="1" w:noHBand="0" w:noVBand="0"/>
    </w:tblPr>
    <w:tblGrid>
      <w:gridCol w:w="6623"/>
      <w:gridCol w:w="3015"/>
    </w:tblGrid>
    <w:tr w:rsidR="004129A8" w:rsidRPr="00D70A7B" w:rsidTr="00884CAE">
      <w:tc>
        <w:tcPr>
          <w:tcW w:w="3436" w:type="pct"/>
          <w:tcBorders>
            <w:top w:val="single" w:sz="12" w:space="0" w:color="FFD200"/>
          </w:tcBorders>
          <w:vAlign w:val="center"/>
        </w:tcPr>
        <w:p w:rsidR="004129A8" w:rsidRPr="0063443B" w:rsidRDefault="004129A8" w:rsidP="00884CAE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564" w:type="pct"/>
          <w:tcBorders>
            <w:top w:val="single" w:sz="12" w:space="0" w:color="FFD200"/>
          </w:tcBorders>
        </w:tcPr>
        <w:p w:rsidR="004129A8" w:rsidRPr="00E3539A" w:rsidRDefault="004129A8" w:rsidP="00884CAE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4129A8" w:rsidRPr="00CF2818" w:rsidTr="00884CAE">
      <w:tc>
        <w:tcPr>
          <w:tcW w:w="3436" w:type="pct"/>
          <w:vAlign w:val="center"/>
        </w:tcPr>
        <w:p w:rsidR="004129A8" w:rsidRPr="00AA422C" w:rsidRDefault="004129A8" w:rsidP="00AE1D81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564" w:type="pct"/>
        </w:tcPr>
        <w:p w:rsidR="004129A8" w:rsidRPr="00AA422C" w:rsidRDefault="004129A8" w:rsidP="00884CAE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2F6DEF" w:rsidRDefault="004129A8" w:rsidP="002F6DEF">
    <w:pPr>
      <w:pStyle w:val="ab"/>
      <w:jc w:val="center"/>
      <w:rPr>
        <w:rFonts w:ascii="Arial" w:hAnsi="Arial" w:cs="Arial"/>
        <w:b/>
        <w:color w:val="999999"/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E27F320" wp14:editId="4DA6EE43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7" name="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129A8" w:rsidRPr="004511AD" w:rsidRDefault="004129A8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91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27F320" id="_x0000_t202" coordsize="21600,21600" o:spt="202" path="m,l,21600r21600,l21600,xe">
              <v:stroke joinstyle="miter"/>
              <v:path gradientshapeok="t" o:connecttype="rect"/>
            </v:shapetype>
            <v:shape id="Поле 7" o:spid="_x0000_s1109" type="#_x0000_t202" style="position:absolute;left:0;text-align:left;margin-left:397.15pt;margin-top:15.55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" filled="f" stroked="f" strokeweight="1.3pt">
              <v:textbox>
                <w:txbxContent>
                  <w:p w:rsidR="004129A8" w:rsidRPr="004511AD" w:rsidRDefault="004129A8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91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2F6DEF" w:rsidRDefault="002F6DEF" w:rsidP="002F6DEF">
    <w:pPr>
      <w:pStyle w:val="ab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09.12.2024 15:43:17</w:t>
    </w:r>
  </w:p>
  <w:p w:rsidR="004129A8" w:rsidRPr="002F6DEF" w:rsidRDefault="004129A8" w:rsidP="002F6DEF">
    <w:pPr>
      <w:pStyle w:val="ab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8189"/>
      <w:gridCol w:w="1665"/>
    </w:tblGrid>
    <w:tr w:rsidR="004129A8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4129A8" w:rsidRPr="0063443B" w:rsidRDefault="004129A8" w:rsidP="00490C3C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45" w:type="pct"/>
          <w:tcBorders>
            <w:top w:val="single" w:sz="12" w:space="0" w:color="FFD200"/>
          </w:tcBorders>
        </w:tcPr>
        <w:p w:rsidR="004129A8" w:rsidRPr="00E3539A" w:rsidRDefault="004129A8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4129A8" w:rsidRPr="00CF2818" w:rsidTr="00190D32">
      <w:tc>
        <w:tcPr>
          <w:tcW w:w="4155" w:type="pct"/>
          <w:vAlign w:val="center"/>
        </w:tcPr>
        <w:p w:rsidR="004129A8" w:rsidRPr="00AA422C" w:rsidRDefault="004129A8" w:rsidP="00284527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45" w:type="pct"/>
        </w:tcPr>
        <w:p w:rsidR="004129A8" w:rsidRPr="00AA422C" w:rsidRDefault="004129A8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2F6DEF" w:rsidRDefault="004129A8" w:rsidP="002F6DEF">
    <w:pPr>
      <w:pStyle w:val="ab"/>
      <w:jc w:val="center"/>
      <w:rPr>
        <w:rFonts w:ascii="Arial" w:hAnsi="Arial" w:cs="Arial"/>
        <w:b/>
        <w:color w:val="999999"/>
        <w:sz w:val="1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80F5FCD" wp14:editId="20DAFEB0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16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129A8" w:rsidRPr="004511AD" w:rsidRDefault="004129A8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20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91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0F5FCD" id="_x0000_t202" coordsize="21600,21600" o:spt="202" path="m,l,21600r21600,l21600,xe">
              <v:stroke joinstyle="miter"/>
              <v:path gradientshapeok="t" o:connecttype="rect"/>
            </v:shapetype>
            <v:shape id="Поле 322" o:spid="_x0000_s1110" type="#_x0000_t202" style="position:absolute;left:0;text-align:left;margin-left:397.15pt;margin-top:15.55pt;width:79.5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" filled="f" stroked="f" strokeweight="1.3pt">
              <v:textbox>
                <w:txbxContent>
                  <w:p w:rsidR="004129A8" w:rsidRPr="004511AD" w:rsidRDefault="004129A8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20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91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2F6DEF" w:rsidRDefault="002F6DEF" w:rsidP="002F6DEF">
    <w:pPr>
      <w:pStyle w:val="ab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09.12.2024 15:43:17</w:t>
    </w:r>
  </w:p>
  <w:p w:rsidR="004129A8" w:rsidRPr="002F6DEF" w:rsidRDefault="004129A8" w:rsidP="002F6DEF">
    <w:pPr>
      <w:pStyle w:val="ab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Look w:val="01E0" w:firstRow="1" w:lastRow="1" w:firstColumn="1" w:lastColumn="1" w:noHBand="0" w:noVBand="0"/>
    </w:tblPr>
    <w:tblGrid>
      <w:gridCol w:w="13230"/>
      <w:gridCol w:w="2690"/>
    </w:tblGrid>
    <w:tr w:rsidR="00664E87" w:rsidRPr="00D70A7B" w:rsidTr="00190D32">
      <w:tc>
        <w:tcPr>
          <w:tcW w:w="4155" w:type="pct"/>
          <w:tcBorders>
            <w:top w:val="single" w:sz="12" w:space="0" w:color="FFD200"/>
          </w:tcBorders>
          <w:vAlign w:val="center"/>
        </w:tcPr>
        <w:p w:rsidR="00664E87" w:rsidRPr="0063443B" w:rsidRDefault="00664E87" w:rsidP="00490C3C">
          <w:pPr>
            <w:pStyle w:val="a9"/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45" w:type="pct"/>
          <w:tcBorders>
            <w:top w:val="single" w:sz="12" w:space="0" w:color="FFD200"/>
          </w:tcBorders>
        </w:tcPr>
        <w:p w:rsidR="00664E87" w:rsidRPr="00E3539A" w:rsidRDefault="00664E87" w:rsidP="001D2766">
          <w:pPr>
            <w:pStyle w:val="ab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664E87" w:rsidRPr="00CF2818" w:rsidTr="00190D32">
      <w:tc>
        <w:tcPr>
          <w:tcW w:w="4155" w:type="pct"/>
          <w:vAlign w:val="center"/>
        </w:tcPr>
        <w:p w:rsidR="00664E87" w:rsidRPr="00AA422C" w:rsidRDefault="00664E87" w:rsidP="00284527">
          <w:pPr>
            <w:pStyle w:val="ab"/>
            <w:spacing w:before="20"/>
            <w:jc w:val="left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45" w:type="pct"/>
        </w:tcPr>
        <w:p w:rsidR="00664E87" w:rsidRPr="00AA422C" w:rsidRDefault="00664E87" w:rsidP="001D2766">
          <w:pPr>
            <w:pStyle w:val="ab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664E87" w:rsidRPr="00823D5B" w:rsidRDefault="00664E87" w:rsidP="001D2766">
    <w:pPr>
      <w:pStyle w:val="ab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3B74F37" wp14:editId="1A66AD60">
              <wp:simplePos x="0" y="0"/>
              <wp:positionH relativeFrom="column">
                <wp:posOffset>8775329</wp:posOffset>
              </wp:positionH>
              <wp:positionV relativeFrom="paragraph">
                <wp:posOffset>198048</wp:posOffset>
              </wp:positionV>
              <wp:extent cx="1095207" cy="333375"/>
              <wp:effectExtent l="0" t="0" r="0" b="9525"/>
              <wp:wrapNone/>
              <wp:docPr id="15" name="Поле 3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207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64E87" w:rsidRPr="004511AD" w:rsidRDefault="00664E87" w:rsidP="001D2766">
                          <w:pPr>
                            <w:pStyle w:val="a9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91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2F6DEF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91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B74F37" id="_x0000_t202" coordsize="21600,21600" o:spt="202" path="m,l,21600r21600,l21600,xe">
              <v:stroke joinstyle="miter"/>
              <v:path gradientshapeok="t" o:connecttype="rect"/>
            </v:shapetype>
            <v:shape id="_x0000_s1111" type="#_x0000_t202" style="position:absolute;left:0;text-align:left;margin-left:690.95pt;margin-top:15.6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" filled="f" stroked="f" strokeweight="1.3pt">
              <v:textbox>
                <w:txbxContent>
                  <w:p w:rsidR="00664E87" w:rsidRPr="004511AD" w:rsidRDefault="00664E87" w:rsidP="001D2766">
                    <w:pPr>
                      <w:pStyle w:val="a9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91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2F6DEF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91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402C" w:rsidRDefault="004D402C">
      <w:r>
        <w:separator/>
      </w:r>
    </w:p>
  </w:footnote>
  <w:footnote w:type="continuationSeparator" w:id="0">
    <w:p w:rsidR="004D402C" w:rsidRDefault="004D402C">
      <w:r>
        <w:continuationSeparator/>
      </w:r>
    </w:p>
  </w:footnote>
  <w:footnote w:id="1">
    <w:p w:rsidR="00664E87" w:rsidRDefault="00664E87" w:rsidP="00664E87">
      <w:pPr>
        <w:pStyle w:val="af8"/>
      </w:pPr>
      <w:r w:rsidRPr="006F6D4F">
        <w:rPr>
          <w:rStyle w:val="afb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 xml:space="preserve">Под внешними документами </w:t>
      </w:r>
      <w:r w:rsidRPr="003245EB">
        <w:rPr>
          <w:rFonts w:ascii="Arial" w:hAnsi="Arial" w:cs="Arial"/>
          <w:sz w:val="16"/>
          <w:szCs w:val="16"/>
        </w:rPr>
        <w:t>понимаются нормативные правовые акты, технические</w:t>
      </w:r>
      <w:r w:rsidRPr="000E1AC9">
        <w:rPr>
          <w:rFonts w:ascii="Arial" w:hAnsi="Arial" w:cs="Arial"/>
          <w:sz w:val="16"/>
          <w:szCs w:val="16"/>
        </w:rPr>
        <w:t xml:space="preserve">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7870"/>
      <w:gridCol w:w="1768"/>
    </w:tblGrid>
    <w:tr w:rsidR="004129A8" w:rsidRPr="00660D57" w:rsidTr="002E0B63">
      <w:trPr>
        <w:trHeight w:val="108"/>
      </w:trPr>
      <w:tc>
        <w:tcPr>
          <w:tcW w:w="4083" w:type="pct"/>
          <w:vAlign w:val="center"/>
        </w:tcPr>
        <w:p w:rsidR="004129A8" w:rsidRPr="00101B0D" w:rsidRDefault="004129A8" w:rsidP="007A0520">
          <w:pPr>
            <w:tabs>
              <w:tab w:val="center" w:pos="4677"/>
              <w:tab w:val="right" w:pos="9355"/>
            </w:tabs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>ТИПОВЫЕ ТРЕБОВАНИЯ КОМПАНИИ № П2-05.01 ТТР-1418</w:t>
          </w:r>
        </w:p>
      </w:tc>
      <w:tc>
        <w:tcPr>
          <w:tcW w:w="917" w:type="pct"/>
          <w:vAlign w:val="center"/>
        </w:tcPr>
        <w:p w:rsidR="004129A8" w:rsidRPr="00101B0D" w:rsidRDefault="004129A8" w:rsidP="007D459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Pr="00101B0D">
            <w:rPr>
              <w:rFonts w:ascii="Arial" w:hAnsi="Arial" w:cs="Arial"/>
              <w:b/>
              <w:sz w:val="10"/>
              <w:szCs w:val="10"/>
              <w:lang w:val="en-US"/>
            </w:rPr>
            <w:t>1</w:t>
          </w:r>
        </w:p>
      </w:tc>
    </w:tr>
    <w:tr w:rsidR="004129A8" w:rsidRPr="00660D57" w:rsidTr="007A0520">
      <w:trPr>
        <w:trHeight w:val="105"/>
      </w:trPr>
      <w:tc>
        <w:tcPr>
          <w:tcW w:w="4083" w:type="pct"/>
          <w:vAlign w:val="center"/>
        </w:tcPr>
        <w:p w:rsidR="004129A8" w:rsidRPr="00101B0D" w:rsidRDefault="004129A8" w:rsidP="007A0520">
          <w:pPr>
            <w:tabs>
              <w:tab w:val="center" w:pos="4677"/>
              <w:tab w:val="right" w:pos="9355"/>
            </w:tabs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01B0D">
            <w:rPr>
              <w:rFonts w:ascii="Arial" w:hAnsi="Arial" w:cs="Arial"/>
              <w:b/>
              <w:spacing w:val="-4"/>
              <w:sz w:val="10"/>
              <w:szCs w:val="10"/>
            </w:rPr>
            <w:t>ПРИГОТОВЛЕНИЕ И ПРИМЕНЕНИЕ ЖИДКОСТЕЙ ГЛУШЕНИЯ</w:t>
          </w:r>
        </w:p>
      </w:tc>
      <w:tc>
        <w:tcPr>
          <w:tcW w:w="917" w:type="pct"/>
          <w:vAlign w:val="center"/>
        </w:tcPr>
        <w:p w:rsidR="004129A8" w:rsidRPr="00101B0D" w:rsidRDefault="004129A8" w:rsidP="002E0B63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4129A8" w:rsidRPr="00066552" w:rsidRDefault="004129A8" w:rsidP="007D4596">
    <w:pPr>
      <w:pStyle w:val="a9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29A8" w:rsidRDefault="004129A8">
    <w:pPr>
      <w:pStyle w:val="a9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FFD200"/>
      </w:tblBorders>
      <w:tblLook w:val="01E0" w:firstRow="1" w:lastRow="1" w:firstColumn="1" w:lastColumn="1" w:noHBand="0" w:noVBand="0"/>
    </w:tblPr>
    <w:tblGrid>
      <w:gridCol w:w="13000"/>
      <w:gridCol w:w="2920"/>
    </w:tblGrid>
    <w:tr w:rsidR="00664E87" w:rsidRPr="00660D57" w:rsidTr="002E0B63">
      <w:trPr>
        <w:trHeight w:val="108"/>
      </w:trPr>
      <w:tc>
        <w:tcPr>
          <w:tcW w:w="4083" w:type="pct"/>
          <w:vAlign w:val="center"/>
        </w:tcPr>
        <w:p w:rsidR="00664E87" w:rsidRPr="00101B0D" w:rsidRDefault="00664E87" w:rsidP="007A0520">
          <w:pPr>
            <w:tabs>
              <w:tab w:val="center" w:pos="4677"/>
              <w:tab w:val="right" w:pos="9355"/>
            </w:tabs>
            <w:spacing w:before="60"/>
            <w:jc w:val="lef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>ТИПОВЫЕ ТРЕБОВАНИЯ КОМПАНИИ № П2-05.01 ТТР-1418</w:t>
          </w:r>
        </w:p>
      </w:tc>
      <w:tc>
        <w:tcPr>
          <w:tcW w:w="917" w:type="pct"/>
          <w:vAlign w:val="center"/>
        </w:tcPr>
        <w:p w:rsidR="00664E87" w:rsidRPr="00101B0D" w:rsidRDefault="00664E87" w:rsidP="007D459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Pr="00101B0D">
            <w:rPr>
              <w:rFonts w:ascii="Arial" w:hAnsi="Arial" w:cs="Arial"/>
              <w:b/>
              <w:sz w:val="10"/>
              <w:szCs w:val="10"/>
              <w:lang w:val="en-US"/>
            </w:rPr>
            <w:t>1</w:t>
          </w:r>
        </w:p>
      </w:tc>
    </w:tr>
    <w:tr w:rsidR="00664E87" w:rsidRPr="00660D57" w:rsidTr="007A0520">
      <w:trPr>
        <w:trHeight w:val="105"/>
      </w:trPr>
      <w:tc>
        <w:tcPr>
          <w:tcW w:w="4083" w:type="pct"/>
          <w:vAlign w:val="center"/>
        </w:tcPr>
        <w:p w:rsidR="00664E87" w:rsidRPr="00101B0D" w:rsidRDefault="00664E87" w:rsidP="007A0520">
          <w:pPr>
            <w:tabs>
              <w:tab w:val="center" w:pos="4677"/>
              <w:tab w:val="right" w:pos="9355"/>
            </w:tabs>
            <w:spacing w:before="60"/>
            <w:jc w:val="left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01B0D">
            <w:rPr>
              <w:rFonts w:ascii="Arial" w:hAnsi="Arial" w:cs="Arial"/>
              <w:b/>
              <w:spacing w:val="-4"/>
              <w:sz w:val="10"/>
              <w:szCs w:val="10"/>
            </w:rPr>
            <w:t>ПРИГОТОВЛЕНИЕ И ПРИМЕНЕНИЕ ЖИДКОСТЕЙ ГЛУШЕНИЯ</w:t>
          </w:r>
        </w:p>
      </w:tc>
      <w:tc>
        <w:tcPr>
          <w:tcW w:w="917" w:type="pct"/>
          <w:vAlign w:val="center"/>
        </w:tcPr>
        <w:p w:rsidR="00664E87" w:rsidRPr="00101B0D" w:rsidRDefault="00664E87" w:rsidP="002E0B63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01B0D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664E87" w:rsidRPr="00066552" w:rsidRDefault="00664E87" w:rsidP="007D4596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2E01DC"/>
    <w:multiLevelType w:val="multilevel"/>
    <w:tmpl w:val="B6A0B2C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1F42A4E"/>
    <w:multiLevelType w:val="hybridMultilevel"/>
    <w:tmpl w:val="51A0BEEA"/>
    <w:lvl w:ilvl="0" w:tplc="7594456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3C72AC"/>
    <w:multiLevelType w:val="hybridMultilevel"/>
    <w:tmpl w:val="63A655AC"/>
    <w:lvl w:ilvl="0" w:tplc="F84AB5F2">
      <w:start w:val="1"/>
      <w:numFmt w:val="decimal"/>
      <w:pStyle w:val="4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AB5EAC2A">
      <w:numFmt w:val="none"/>
      <w:lvlText w:val=""/>
      <w:lvlJc w:val="left"/>
      <w:pPr>
        <w:tabs>
          <w:tab w:val="num" w:pos="360"/>
        </w:tabs>
      </w:pPr>
    </w:lvl>
    <w:lvl w:ilvl="2" w:tplc="65FC1162">
      <w:numFmt w:val="none"/>
      <w:lvlText w:val=""/>
      <w:lvlJc w:val="left"/>
      <w:pPr>
        <w:tabs>
          <w:tab w:val="num" w:pos="360"/>
        </w:tabs>
      </w:pPr>
    </w:lvl>
    <w:lvl w:ilvl="3" w:tplc="279CE2B0">
      <w:numFmt w:val="none"/>
      <w:lvlText w:val=""/>
      <w:lvlJc w:val="left"/>
      <w:pPr>
        <w:tabs>
          <w:tab w:val="num" w:pos="360"/>
        </w:tabs>
      </w:pPr>
    </w:lvl>
    <w:lvl w:ilvl="4" w:tplc="184A2D36">
      <w:numFmt w:val="none"/>
      <w:lvlText w:val=""/>
      <w:lvlJc w:val="left"/>
      <w:pPr>
        <w:tabs>
          <w:tab w:val="num" w:pos="360"/>
        </w:tabs>
      </w:pPr>
    </w:lvl>
    <w:lvl w:ilvl="5" w:tplc="F57ADACE">
      <w:numFmt w:val="none"/>
      <w:lvlText w:val=""/>
      <w:lvlJc w:val="left"/>
      <w:pPr>
        <w:tabs>
          <w:tab w:val="num" w:pos="360"/>
        </w:tabs>
      </w:pPr>
    </w:lvl>
    <w:lvl w:ilvl="6" w:tplc="8DC4323C">
      <w:numFmt w:val="none"/>
      <w:lvlText w:val=""/>
      <w:lvlJc w:val="left"/>
      <w:pPr>
        <w:tabs>
          <w:tab w:val="num" w:pos="360"/>
        </w:tabs>
      </w:pPr>
    </w:lvl>
    <w:lvl w:ilvl="7" w:tplc="706EC12C">
      <w:numFmt w:val="none"/>
      <w:lvlText w:val=""/>
      <w:lvlJc w:val="left"/>
      <w:pPr>
        <w:tabs>
          <w:tab w:val="num" w:pos="360"/>
        </w:tabs>
      </w:pPr>
    </w:lvl>
    <w:lvl w:ilvl="8" w:tplc="4DD8E3D0">
      <w:numFmt w:val="none"/>
      <w:lvlText w:val=""/>
      <w:lvlJc w:val="left"/>
      <w:pPr>
        <w:tabs>
          <w:tab w:val="num" w:pos="360"/>
        </w:tabs>
      </w:pPr>
    </w:lvl>
  </w:abstractNum>
  <w:abstractNum w:abstractNumId="4" w15:restartNumberingAfterBreak="0">
    <w:nsid w:val="03DF2FC7"/>
    <w:multiLevelType w:val="hybridMultilevel"/>
    <w:tmpl w:val="64D002CC"/>
    <w:lvl w:ilvl="0" w:tplc="BFA22E82">
      <w:start w:val="1"/>
      <w:numFmt w:val="decimal"/>
      <w:lvlText w:val="5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A1F81864">
      <w:start w:val="1"/>
      <w:numFmt w:val="decimal"/>
      <w:lvlText w:val="5.2.%3."/>
      <w:lvlJc w:val="left"/>
      <w:pPr>
        <w:ind w:left="2160" w:hanging="180"/>
      </w:pPr>
      <w:rPr>
        <w:rFonts w:hint="default"/>
        <w:b w:val="0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3F4535B"/>
    <w:multiLevelType w:val="hybridMultilevel"/>
    <w:tmpl w:val="D826D00C"/>
    <w:lvl w:ilvl="0" w:tplc="B95C8CF4">
      <w:start w:val="1"/>
      <w:numFmt w:val="bullet"/>
      <w:pStyle w:val="a0"/>
      <w:lvlText w:val="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E1A2B79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C22BB3"/>
    <w:multiLevelType w:val="multilevel"/>
    <w:tmpl w:val="89AC0588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 w15:restartNumberingAfterBreak="0">
    <w:nsid w:val="0641206A"/>
    <w:multiLevelType w:val="multilevel"/>
    <w:tmpl w:val="332209E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ascii="Arial" w:hAnsi="Arial" w:cs="Arial" w:hint="default"/>
        <w:b/>
        <w:sz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098D2765"/>
    <w:multiLevelType w:val="multilevel"/>
    <w:tmpl w:val="2334E23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0E3A0A5A"/>
    <w:multiLevelType w:val="multilevel"/>
    <w:tmpl w:val="ABC65EA6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10634CCE"/>
    <w:multiLevelType w:val="multilevel"/>
    <w:tmpl w:val="8D22DCB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14BA45AC"/>
    <w:multiLevelType w:val="hybridMultilevel"/>
    <w:tmpl w:val="55983750"/>
    <w:lvl w:ilvl="0" w:tplc="04190005">
      <w:start w:val="1"/>
      <w:numFmt w:val="bullet"/>
      <w:lvlText w:val=""/>
      <w:lvlJc w:val="left"/>
      <w:pPr>
        <w:ind w:left="78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3" w15:restartNumberingAfterBreak="0">
    <w:nsid w:val="14D010EA"/>
    <w:multiLevelType w:val="multilevel"/>
    <w:tmpl w:val="2FD0A11E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bullet"/>
      <w:lvlText w:val="−"/>
      <w:lvlJc w:val="left"/>
      <w:pPr>
        <w:ind w:left="1428" w:hanging="720"/>
      </w:pPr>
      <w:rPr>
        <w:rFonts w:ascii="Calibri" w:hAnsi="Calibri"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15081A01"/>
    <w:multiLevelType w:val="hybridMultilevel"/>
    <w:tmpl w:val="8076C0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5964D06"/>
    <w:multiLevelType w:val="hybridMultilevel"/>
    <w:tmpl w:val="2F8EC4E2"/>
    <w:lvl w:ilvl="0" w:tplc="39A027FA">
      <w:start w:val="1"/>
      <w:numFmt w:val="decimal"/>
      <w:lvlText w:val="5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AC6697"/>
    <w:multiLevelType w:val="hybridMultilevel"/>
    <w:tmpl w:val="CBA87D96"/>
    <w:lvl w:ilvl="0" w:tplc="4A26E100">
      <w:start w:val="1"/>
      <w:numFmt w:val="bullet"/>
      <w:pStyle w:val="a1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A059F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46242A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38B8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CEA75F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C466C2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4687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A86767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E3CB7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811752E"/>
    <w:multiLevelType w:val="multilevel"/>
    <w:tmpl w:val="1E4EEF7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1A76541D"/>
    <w:multiLevelType w:val="hybridMultilevel"/>
    <w:tmpl w:val="520048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BE848BC"/>
    <w:multiLevelType w:val="multilevel"/>
    <w:tmpl w:val="519A0F1E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1FEF47FB"/>
    <w:multiLevelType w:val="hybridMultilevel"/>
    <w:tmpl w:val="C7800F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9238C8"/>
    <w:multiLevelType w:val="multilevel"/>
    <w:tmpl w:val="343AF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2CE6645"/>
    <w:multiLevelType w:val="hybridMultilevel"/>
    <w:tmpl w:val="780011F8"/>
    <w:lvl w:ilvl="0" w:tplc="E86C2E24">
      <w:start w:val="1"/>
      <w:numFmt w:val="bullet"/>
      <w:lvlText w:val=""/>
      <w:lvlJc w:val="left"/>
      <w:pPr>
        <w:ind w:left="90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23" w15:restartNumberingAfterBreak="0">
    <w:nsid w:val="239950B4"/>
    <w:multiLevelType w:val="hybridMultilevel"/>
    <w:tmpl w:val="5CD27672"/>
    <w:lvl w:ilvl="0" w:tplc="EA4CE47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80E6BD6"/>
    <w:multiLevelType w:val="hybridMultilevel"/>
    <w:tmpl w:val="70B656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89108E3"/>
    <w:multiLevelType w:val="hybridMultilevel"/>
    <w:tmpl w:val="4FD894DC"/>
    <w:lvl w:ilvl="0" w:tplc="75944564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6" w15:restartNumberingAfterBreak="0">
    <w:nsid w:val="28B434CC"/>
    <w:multiLevelType w:val="multilevel"/>
    <w:tmpl w:val="49EE8D6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28CD06C9"/>
    <w:multiLevelType w:val="hybridMultilevel"/>
    <w:tmpl w:val="E3B06542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8" w15:restartNumberingAfterBreak="0">
    <w:nsid w:val="29487156"/>
    <w:multiLevelType w:val="multilevel"/>
    <w:tmpl w:val="A336D95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2A4C56BD"/>
    <w:multiLevelType w:val="multilevel"/>
    <w:tmpl w:val="900C9EB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pStyle w:val="2"/>
      <w:lvlText w:val="%2.5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1" w15:restartNumberingAfterBreak="0">
    <w:nsid w:val="2AAD7C8A"/>
    <w:multiLevelType w:val="hybridMultilevel"/>
    <w:tmpl w:val="C8D2D546"/>
    <w:lvl w:ilvl="0" w:tplc="776A83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B354713"/>
    <w:multiLevelType w:val="multilevel"/>
    <w:tmpl w:val="B8DC557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0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2D7C37E3"/>
    <w:multiLevelType w:val="multilevel"/>
    <w:tmpl w:val="2898D19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2E19232B"/>
    <w:multiLevelType w:val="hybridMultilevel"/>
    <w:tmpl w:val="E5AED78E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2F004793"/>
    <w:multiLevelType w:val="hybridMultilevel"/>
    <w:tmpl w:val="CB389B70"/>
    <w:lvl w:ilvl="0" w:tplc="824C261E">
      <w:start w:val="1"/>
      <w:numFmt w:val="bullet"/>
      <w:lvlText w:val=""/>
      <w:lvlJc w:val="left"/>
      <w:pPr>
        <w:ind w:left="108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2FA03835"/>
    <w:multiLevelType w:val="multilevel"/>
    <w:tmpl w:val="290408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33074EFE"/>
    <w:multiLevelType w:val="multilevel"/>
    <w:tmpl w:val="846806F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334D5983"/>
    <w:multiLevelType w:val="hybridMultilevel"/>
    <w:tmpl w:val="9628F102"/>
    <w:lvl w:ilvl="0" w:tplc="2362A968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4FF65A3"/>
    <w:multiLevelType w:val="hybridMultilevel"/>
    <w:tmpl w:val="EF982CEA"/>
    <w:lvl w:ilvl="0" w:tplc="BFA22E82">
      <w:start w:val="1"/>
      <w:numFmt w:val="decimal"/>
      <w:lvlText w:val="5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54F4FE4"/>
    <w:multiLevelType w:val="hybridMultilevel"/>
    <w:tmpl w:val="60EA6F02"/>
    <w:lvl w:ilvl="0" w:tplc="E86C2E24">
      <w:start w:val="1"/>
      <w:numFmt w:val="bullet"/>
      <w:lvlText w:val=""/>
      <w:lvlJc w:val="left"/>
      <w:pPr>
        <w:ind w:left="108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3620234D"/>
    <w:multiLevelType w:val="hybridMultilevel"/>
    <w:tmpl w:val="243A5194"/>
    <w:lvl w:ilvl="0" w:tplc="92D441AC">
      <w:start w:val="1"/>
      <w:numFmt w:val="decimal"/>
      <w:pStyle w:val="a2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3BCA65BC"/>
    <w:multiLevelType w:val="hybridMultilevel"/>
    <w:tmpl w:val="29E0E0B2"/>
    <w:lvl w:ilvl="0" w:tplc="9438D2DE">
      <w:start w:val="1"/>
      <w:numFmt w:val="decimal"/>
      <w:lvlText w:val="%1."/>
      <w:lvlJc w:val="left"/>
      <w:pPr>
        <w:ind w:left="5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1" w:hanging="360"/>
      </w:pPr>
    </w:lvl>
    <w:lvl w:ilvl="2" w:tplc="0419001B" w:tentative="1">
      <w:start w:val="1"/>
      <w:numFmt w:val="lowerRoman"/>
      <w:lvlText w:val="%3."/>
      <w:lvlJc w:val="right"/>
      <w:pPr>
        <w:ind w:left="1981" w:hanging="180"/>
      </w:pPr>
    </w:lvl>
    <w:lvl w:ilvl="3" w:tplc="0419000F" w:tentative="1">
      <w:start w:val="1"/>
      <w:numFmt w:val="decimal"/>
      <w:lvlText w:val="%4."/>
      <w:lvlJc w:val="left"/>
      <w:pPr>
        <w:ind w:left="2701" w:hanging="360"/>
      </w:pPr>
    </w:lvl>
    <w:lvl w:ilvl="4" w:tplc="04190019" w:tentative="1">
      <w:start w:val="1"/>
      <w:numFmt w:val="lowerLetter"/>
      <w:lvlText w:val="%5."/>
      <w:lvlJc w:val="left"/>
      <w:pPr>
        <w:ind w:left="3421" w:hanging="360"/>
      </w:pPr>
    </w:lvl>
    <w:lvl w:ilvl="5" w:tplc="0419001B" w:tentative="1">
      <w:start w:val="1"/>
      <w:numFmt w:val="lowerRoman"/>
      <w:lvlText w:val="%6."/>
      <w:lvlJc w:val="right"/>
      <w:pPr>
        <w:ind w:left="4141" w:hanging="180"/>
      </w:pPr>
    </w:lvl>
    <w:lvl w:ilvl="6" w:tplc="0419000F" w:tentative="1">
      <w:start w:val="1"/>
      <w:numFmt w:val="decimal"/>
      <w:lvlText w:val="%7."/>
      <w:lvlJc w:val="left"/>
      <w:pPr>
        <w:ind w:left="4861" w:hanging="360"/>
      </w:pPr>
    </w:lvl>
    <w:lvl w:ilvl="7" w:tplc="04190019" w:tentative="1">
      <w:start w:val="1"/>
      <w:numFmt w:val="lowerLetter"/>
      <w:lvlText w:val="%8."/>
      <w:lvlJc w:val="left"/>
      <w:pPr>
        <w:ind w:left="5581" w:hanging="360"/>
      </w:pPr>
    </w:lvl>
    <w:lvl w:ilvl="8" w:tplc="0419001B" w:tentative="1">
      <w:start w:val="1"/>
      <w:numFmt w:val="lowerRoman"/>
      <w:lvlText w:val="%9."/>
      <w:lvlJc w:val="right"/>
      <w:pPr>
        <w:ind w:left="6301" w:hanging="180"/>
      </w:pPr>
    </w:lvl>
  </w:abstractNum>
  <w:abstractNum w:abstractNumId="43" w15:restartNumberingAfterBreak="0">
    <w:nsid w:val="3D7A4098"/>
    <w:multiLevelType w:val="hybridMultilevel"/>
    <w:tmpl w:val="A532208E"/>
    <w:lvl w:ilvl="0" w:tplc="39A027FA">
      <w:start w:val="1"/>
      <w:numFmt w:val="decimal"/>
      <w:lvlText w:val="5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0C44DB3"/>
    <w:multiLevelType w:val="hybridMultilevel"/>
    <w:tmpl w:val="2B98F318"/>
    <w:lvl w:ilvl="0" w:tplc="10CA6CDA">
      <w:start w:val="10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1284C34"/>
    <w:multiLevelType w:val="hybridMultilevel"/>
    <w:tmpl w:val="78CEE470"/>
    <w:lvl w:ilvl="0" w:tplc="BFA22E82">
      <w:start w:val="1"/>
      <w:numFmt w:val="decimal"/>
      <w:lvlText w:val="5.2.%1."/>
      <w:lvlJc w:val="left"/>
      <w:pPr>
        <w:ind w:left="11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46" w15:restartNumberingAfterBreak="0">
    <w:nsid w:val="4196642F"/>
    <w:multiLevelType w:val="multilevel"/>
    <w:tmpl w:val="03B0BDE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7" w15:restartNumberingAfterBreak="0">
    <w:nsid w:val="43600716"/>
    <w:multiLevelType w:val="multilevel"/>
    <w:tmpl w:val="0BDC60C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0"/>
      <w:lvlText w:val="%1.%2."/>
      <w:lvlJc w:val="left"/>
      <w:pPr>
        <w:ind w:left="79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specVanish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8" w15:restartNumberingAfterBreak="0">
    <w:nsid w:val="456D2F80"/>
    <w:multiLevelType w:val="multilevel"/>
    <w:tmpl w:val="9C50190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9" w15:restartNumberingAfterBreak="0">
    <w:nsid w:val="4761218A"/>
    <w:multiLevelType w:val="multilevel"/>
    <w:tmpl w:val="CBEEEA3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0" w15:restartNumberingAfterBreak="0">
    <w:nsid w:val="47C91B1D"/>
    <w:multiLevelType w:val="hybridMultilevel"/>
    <w:tmpl w:val="A36A80C6"/>
    <w:lvl w:ilvl="0" w:tplc="BFA22E82">
      <w:start w:val="1"/>
      <w:numFmt w:val="decimal"/>
      <w:lvlText w:val="5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49DB1F9C"/>
    <w:multiLevelType w:val="hybridMultilevel"/>
    <w:tmpl w:val="AC305F78"/>
    <w:lvl w:ilvl="0" w:tplc="45682BD2">
      <w:start w:val="1"/>
      <w:numFmt w:val="decimal"/>
      <w:lvlText w:val="1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A887B47"/>
    <w:multiLevelType w:val="hybridMultilevel"/>
    <w:tmpl w:val="2AA683FC"/>
    <w:lvl w:ilvl="0" w:tplc="04190011">
      <w:start w:val="1"/>
      <w:numFmt w:val="decimal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3" w15:restartNumberingAfterBreak="0">
    <w:nsid w:val="4AE03FFD"/>
    <w:multiLevelType w:val="multilevel"/>
    <w:tmpl w:val="09486E5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4" w15:restartNumberingAfterBreak="0">
    <w:nsid w:val="4BA1184F"/>
    <w:multiLevelType w:val="multilevel"/>
    <w:tmpl w:val="27CAB7A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5" w15:restartNumberingAfterBreak="0">
    <w:nsid w:val="4C6050BD"/>
    <w:multiLevelType w:val="hybridMultilevel"/>
    <w:tmpl w:val="0A802888"/>
    <w:lvl w:ilvl="0" w:tplc="4AAADC94">
      <w:start w:val="1"/>
      <w:numFmt w:val="decimal"/>
      <w:lvlText w:val="5.2.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4CEB186E"/>
    <w:multiLevelType w:val="multilevel"/>
    <w:tmpl w:val="B420BCD4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7" w15:restartNumberingAfterBreak="0">
    <w:nsid w:val="4EFD18E7"/>
    <w:multiLevelType w:val="hybridMultilevel"/>
    <w:tmpl w:val="0DBEB658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8" w15:restartNumberingAfterBreak="0">
    <w:nsid w:val="54DC4C0F"/>
    <w:multiLevelType w:val="hybridMultilevel"/>
    <w:tmpl w:val="35EE7D4E"/>
    <w:lvl w:ilvl="0" w:tplc="BFA22E82">
      <w:start w:val="1"/>
      <w:numFmt w:val="decimal"/>
      <w:lvlText w:val="5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5252BE4"/>
    <w:multiLevelType w:val="multilevel"/>
    <w:tmpl w:val="AD12285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0" w15:restartNumberingAfterBreak="0">
    <w:nsid w:val="5546283B"/>
    <w:multiLevelType w:val="multilevel"/>
    <w:tmpl w:val="F8268D3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1" w15:restartNumberingAfterBreak="0">
    <w:nsid w:val="570518DF"/>
    <w:multiLevelType w:val="hybridMultilevel"/>
    <w:tmpl w:val="B44E8A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3" w15:restartNumberingAfterBreak="0">
    <w:nsid w:val="5DB530EA"/>
    <w:multiLevelType w:val="hybridMultilevel"/>
    <w:tmpl w:val="12ACAE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F575F6B"/>
    <w:multiLevelType w:val="hybridMultilevel"/>
    <w:tmpl w:val="6AB623F4"/>
    <w:lvl w:ilvl="0" w:tplc="39A027FA">
      <w:start w:val="1"/>
      <w:numFmt w:val="decimal"/>
      <w:lvlText w:val="5.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39A027FA">
      <w:start w:val="1"/>
      <w:numFmt w:val="decimal"/>
      <w:lvlText w:val="5.1.%3."/>
      <w:lvlJc w:val="lef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FC26417"/>
    <w:multiLevelType w:val="hybridMultilevel"/>
    <w:tmpl w:val="4B5EDA1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3086882"/>
    <w:multiLevelType w:val="hybridMultilevel"/>
    <w:tmpl w:val="2C8A1E66"/>
    <w:lvl w:ilvl="0" w:tplc="7682DE74">
      <w:start w:val="1"/>
      <w:numFmt w:val="decimal"/>
      <w:lvlText w:val="4.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6626067C"/>
    <w:multiLevelType w:val="multilevel"/>
    <w:tmpl w:val="E110B3C0"/>
    <w:lvl w:ilvl="0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8" w15:restartNumberingAfterBreak="0">
    <w:nsid w:val="66B919E7"/>
    <w:multiLevelType w:val="hybridMultilevel"/>
    <w:tmpl w:val="EA9628C2"/>
    <w:lvl w:ilvl="0" w:tplc="0E10D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70" w15:restartNumberingAfterBreak="0">
    <w:nsid w:val="67591F82"/>
    <w:multiLevelType w:val="hybridMultilevel"/>
    <w:tmpl w:val="2C80A412"/>
    <w:lvl w:ilvl="0" w:tplc="E86C2E2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6BF43AC1"/>
    <w:multiLevelType w:val="multilevel"/>
    <w:tmpl w:val="0FB01AA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2" w15:restartNumberingAfterBreak="0">
    <w:nsid w:val="6C1D5F8D"/>
    <w:multiLevelType w:val="multilevel"/>
    <w:tmpl w:val="C380B90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3" w15:restartNumberingAfterBreak="0">
    <w:nsid w:val="6D1622D6"/>
    <w:multiLevelType w:val="hybridMultilevel"/>
    <w:tmpl w:val="2D4079A6"/>
    <w:lvl w:ilvl="0" w:tplc="04190001">
      <w:start w:val="1"/>
      <w:numFmt w:val="bullet"/>
      <w:pStyle w:val="21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6EF74037"/>
    <w:multiLevelType w:val="multilevel"/>
    <w:tmpl w:val="98F0BB9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5" w15:restartNumberingAfterBreak="0">
    <w:nsid w:val="73AB329F"/>
    <w:multiLevelType w:val="hybridMultilevel"/>
    <w:tmpl w:val="DE7605A0"/>
    <w:lvl w:ilvl="0" w:tplc="67A47DE2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7F57AA"/>
    <w:multiLevelType w:val="multilevel"/>
    <w:tmpl w:val="6514257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7" w15:restartNumberingAfterBreak="0">
    <w:nsid w:val="75C71A11"/>
    <w:multiLevelType w:val="hybridMultilevel"/>
    <w:tmpl w:val="69C88E9C"/>
    <w:lvl w:ilvl="0" w:tplc="75944564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75FC165B"/>
    <w:multiLevelType w:val="multilevel"/>
    <w:tmpl w:val="A0BAACE4"/>
    <w:lvl w:ilvl="0">
      <w:start w:val="1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9" w15:restartNumberingAfterBreak="0">
    <w:nsid w:val="76130642"/>
    <w:multiLevelType w:val="multilevel"/>
    <w:tmpl w:val="0C2404FC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0" w15:restartNumberingAfterBreak="0">
    <w:nsid w:val="76712156"/>
    <w:multiLevelType w:val="hybridMultilevel"/>
    <w:tmpl w:val="3E4080C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77D15827"/>
    <w:multiLevelType w:val="hybridMultilevel"/>
    <w:tmpl w:val="3828B9D8"/>
    <w:lvl w:ilvl="0" w:tplc="4AAADC94">
      <w:start w:val="1"/>
      <w:numFmt w:val="decimal"/>
      <w:lvlText w:val="5.2.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78CA2F03"/>
    <w:multiLevelType w:val="multilevel"/>
    <w:tmpl w:val="3D9CE32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3" w15:restartNumberingAfterBreak="0">
    <w:nsid w:val="7B832A71"/>
    <w:multiLevelType w:val="multilevel"/>
    <w:tmpl w:val="149C259E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4" w15:restartNumberingAfterBreak="0">
    <w:nsid w:val="7D586DDB"/>
    <w:multiLevelType w:val="multilevel"/>
    <w:tmpl w:val="0634473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5" w15:restartNumberingAfterBreak="0">
    <w:nsid w:val="7E3C1744"/>
    <w:multiLevelType w:val="multilevel"/>
    <w:tmpl w:val="0D5AA9C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6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73"/>
  </w:num>
  <w:num w:numId="3">
    <w:abstractNumId w:val="16"/>
  </w:num>
  <w:num w:numId="4">
    <w:abstractNumId w:val="47"/>
  </w:num>
  <w:num w:numId="5">
    <w:abstractNumId w:val="19"/>
  </w:num>
  <w:num w:numId="6">
    <w:abstractNumId w:val="5"/>
  </w:num>
  <w:num w:numId="7">
    <w:abstractNumId w:val="3"/>
  </w:num>
  <w:num w:numId="8">
    <w:abstractNumId w:val="41"/>
  </w:num>
  <w:num w:numId="9">
    <w:abstractNumId w:val="77"/>
  </w:num>
  <w:num w:numId="10">
    <w:abstractNumId w:val="2"/>
  </w:num>
  <w:num w:numId="11">
    <w:abstractNumId w:val="22"/>
  </w:num>
  <w:num w:numId="12">
    <w:abstractNumId w:val="42"/>
  </w:num>
  <w:num w:numId="13">
    <w:abstractNumId w:val="24"/>
  </w:num>
  <w:num w:numId="14">
    <w:abstractNumId w:val="63"/>
  </w:num>
  <w:num w:numId="15">
    <w:abstractNumId w:val="82"/>
  </w:num>
  <w:num w:numId="16">
    <w:abstractNumId w:val="86"/>
  </w:num>
  <w:num w:numId="17">
    <w:abstractNumId w:val="56"/>
  </w:num>
  <w:num w:numId="18">
    <w:abstractNumId w:val="62"/>
  </w:num>
  <w:num w:numId="19">
    <w:abstractNumId w:val="7"/>
  </w:num>
  <w:num w:numId="20">
    <w:abstractNumId w:val="30"/>
  </w:num>
  <w:num w:numId="21">
    <w:abstractNumId w:val="69"/>
  </w:num>
  <w:num w:numId="22">
    <w:abstractNumId w:val="14"/>
  </w:num>
  <w:num w:numId="23">
    <w:abstractNumId w:val="35"/>
  </w:num>
  <w:num w:numId="24">
    <w:abstractNumId w:val="8"/>
  </w:num>
  <w:num w:numId="25">
    <w:abstractNumId w:val="70"/>
  </w:num>
  <w:num w:numId="26">
    <w:abstractNumId w:val="72"/>
  </w:num>
  <w:num w:numId="27">
    <w:abstractNumId w:val="79"/>
  </w:num>
  <w:num w:numId="28">
    <w:abstractNumId w:val="67"/>
  </w:num>
  <w:num w:numId="29">
    <w:abstractNumId w:val="78"/>
  </w:num>
  <w:num w:numId="30">
    <w:abstractNumId w:val="37"/>
  </w:num>
  <w:num w:numId="31">
    <w:abstractNumId w:val="84"/>
  </w:num>
  <w:num w:numId="32">
    <w:abstractNumId w:val="11"/>
  </w:num>
  <w:num w:numId="33">
    <w:abstractNumId w:val="26"/>
  </w:num>
  <w:num w:numId="34">
    <w:abstractNumId w:val="49"/>
  </w:num>
  <w:num w:numId="35">
    <w:abstractNumId w:val="10"/>
  </w:num>
  <w:num w:numId="36">
    <w:abstractNumId w:val="9"/>
  </w:num>
  <w:num w:numId="37">
    <w:abstractNumId w:val="28"/>
  </w:num>
  <w:num w:numId="38">
    <w:abstractNumId w:val="53"/>
  </w:num>
  <w:num w:numId="39">
    <w:abstractNumId w:val="76"/>
  </w:num>
  <w:num w:numId="40">
    <w:abstractNumId w:val="33"/>
  </w:num>
  <w:num w:numId="41">
    <w:abstractNumId w:val="54"/>
  </w:num>
  <w:num w:numId="42">
    <w:abstractNumId w:val="74"/>
  </w:num>
  <w:num w:numId="43">
    <w:abstractNumId w:val="48"/>
  </w:num>
  <w:num w:numId="44">
    <w:abstractNumId w:val="71"/>
  </w:num>
  <w:num w:numId="45">
    <w:abstractNumId w:val="1"/>
  </w:num>
  <w:num w:numId="46">
    <w:abstractNumId w:val="46"/>
  </w:num>
  <w:num w:numId="47">
    <w:abstractNumId w:val="59"/>
  </w:num>
  <w:num w:numId="48">
    <w:abstractNumId w:val="17"/>
  </w:num>
  <w:num w:numId="49">
    <w:abstractNumId w:val="36"/>
  </w:num>
  <w:num w:numId="50">
    <w:abstractNumId w:val="32"/>
  </w:num>
  <w:num w:numId="51">
    <w:abstractNumId w:val="85"/>
  </w:num>
  <w:num w:numId="52">
    <w:abstractNumId w:val="6"/>
  </w:num>
  <w:num w:numId="53">
    <w:abstractNumId w:val="83"/>
  </w:num>
  <w:num w:numId="54">
    <w:abstractNumId w:val="60"/>
  </w:num>
  <w:num w:numId="55">
    <w:abstractNumId w:val="29"/>
  </w:num>
  <w:num w:numId="56">
    <w:abstractNumId w:val="65"/>
  </w:num>
  <w:num w:numId="57">
    <w:abstractNumId w:val="34"/>
  </w:num>
  <w:num w:numId="58">
    <w:abstractNumId w:val="23"/>
  </w:num>
  <w:num w:numId="59">
    <w:abstractNumId w:val="20"/>
  </w:num>
  <w:num w:numId="60">
    <w:abstractNumId w:val="21"/>
  </w:num>
  <w:num w:numId="61">
    <w:abstractNumId w:val="12"/>
  </w:num>
  <w:num w:numId="62">
    <w:abstractNumId w:val="52"/>
  </w:num>
  <w:num w:numId="63">
    <w:abstractNumId w:val="75"/>
  </w:num>
  <w:num w:numId="64">
    <w:abstractNumId w:val="44"/>
  </w:num>
  <w:num w:numId="65">
    <w:abstractNumId w:val="80"/>
  </w:num>
  <w:num w:numId="66">
    <w:abstractNumId w:val="61"/>
  </w:num>
  <w:num w:numId="67">
    <w:abstractNumId w:val="27"/>
  </w:num>
  <w:num w:numId="68">
    <w:abstractNumId w:val="38"/>
  </w:num>
  <w:num w:numId="69">
    <w:abstractNumId w:val="18"/>
  </w:num>
  <w:num w:numId="70">
    <w:abstractNumId w:val="40"/>
  </w:num>
  <w:num w:numId="71">
    <w:abstractNumId w:val="66"/>
  </w:num>
  <w:num w:numId="72">
    <w:abstractNumId w:val="56"/>
  </w:num>
  <w:num w:numId="73">
    <w:abstractNumId w:val="15"/>
  </w:num>
  <w:num w:numId="74">
    <w:abstractNumId w:val="64"/>
  </w:num>
  <w:num w:numId="75">
    <w:abstractNumId w:val="43"/>
  </w:num>
  <w:num w:numId="76">
    <w:abstractNumId w:val="50"/>
  </w:num>
  <w:num w:numId="77">
    <w:abstractNumId w:val="4"/>
  </w:num>
  <w:num w:numId="78">
    <w:abstractNumId w:val="58"/>
  </w:num>
  <w:num w:numId="79">
    <w:abstractNumId w:val="39"/>
  </w:num>
  <w:num w:numId="80">
    <w:abstractNumId w:val="45"/>
  </w:num>
  <w:num w:numId="81">
    <w:abstractNumId w:val="55"/>
  </w:num>
  <w:num w:numId="82">
    <w:abstractNumId w:val="81"/>
  </w:num>
  <w:num w:numId="83">
    <w:abstractNumId w:val="51"/>
  </w:num>
  <w:num w:numId="84">
    <w:abstractNumId w:val="25"/>
  </w:num>
  <w:num w:numId="85">
    <w:abstractNumId w:val="31"/>
  </w:num>
  <w:num w:numId="86">
    <w:abstractNumId w:val="13"/>
  </w:num>
  <w:num w:numId="87">
    <w:abstractNumId w:val="57"/>
  </w:num>
  <w:num w:numId="88">
    <w:abstractNumId w:val="68"/>
  </w:num>
  <w:numIdMacAtCleanup w:val="8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1EAE"/>
    <w:rsid w:val="00000F8E"/>
    <w:rsid w:val="00001DE6"/>
    <w:rsid w:val="00003F54"/>
    <w:rsid w:val="00004003"/>
    <w:rsid w:val="00004AA9"/>
    <w:rsid w:val="00006CC2"/>
    <w:rsid w:val="00011AB1"/>
    <w:rsid w:val="00011CD9"/>
    <w:rsid w:val="000131D4"/>
    <w:rsid w:val="00013403"/>
    <w:rsid w:val="0001463E"/>
    <w:rsid w:val="00015D73"/>
    <w:rsid w:val="00020A30"/>
    <w:rsid w:val="00021132"/>
    <w:rsid w:val="000212CD"/>
    <w:rsid w:val="00021477"/>
    <w:rsid w:val="00021F9E"/>
    <w:rsid w:val="000226EA"/>
    <w:rsid w:val="00023FEA"/>
    <w:rsid w:val="000241DB"/>
    <w:rsid w:val="00025254"/>
    <w:rsid w:val="0002565F"/>
    <w:rsid w:val="00025F74"/>
    <w:rsid w:val="00026306"/>
    <w:rsid w:val="00026681"/>
    <w:rsid w:val="00030E9B"/>
    <w:rsid w:val="00032B40"/>
    <w:rsid w:val="00032FAA"/>
    <w:rsid w:val="00033C4B"/>
    <w:rsid w:val="00034314"/>
    <w:rsid w:val="00034A2E"/>
    <w:rsid w:val="00035236"/>
    <w:rsid w:val="000354A3"/>
    <w:rsid w:val="00035537"/>
    <w:rsid w:val="0003754F"/>
    <w:rsid w:val="00041536"/>
    <w:rsid w:val="00041584"/>
    <w:rsid w:val="00041E71"/>
    <w:rsid w:val="0004338E"/>
    <w:rsid w:val="000442EC"/>
    <w:rsid w:val="00044545"/>
    <w:rsid w:val="000446F5"/>
    <w:rsid w:val="00044D8F"/>
    <w:rsid w:val="000451CE"/>
    <w:rsid w:val="00045FEF"/>
    <w:rsid w:val="00047560"/>
    <w:rsid w:val="00050654"/>
    <w:rsid w:val="0005169A"/>
    <w:rsid w:val="0005181B"/>
    <w:rsid w:val="000518CE"/>
    <w:rsid w:val="00051F92"/>
    <w:rsid w:val="00052F35"/>
    <w:rsid w:val="00054316"/>
    <w:rsid w:val="00055638"/>
    <w:rsid w:val="00056634"/>
    <w:rsid w:val="0005763F"/>
    <w:rsid w:val="000577DC"/>
    <w:rsid w:val="00060C54"/>
    <w:rsid w:val="00061484"/>
    <w:rsid w:val="00061D27"/>
    <w:rsid w:val="00062916"/>
    <w:rsid w:val="00064867"/>
    <w:rsid w:val="00064E18"/>
    <w:rsid w:val="000659CE"/>
    <w:rsid w:val="000678ED"/>
    <w:rsid w:val="00067B82"/>
    <w:rsid w:val="00070508"/>
    <w:rsid w:val="00071D77"/>
    <w:rsid w:val="00071E13"/>
    <w:rsid w:val="00071E8C"/>
    <w:rsid w:val="00074F05"/>
    <w:rsid w:val="00076651"/>
    <w:rsid w:val="00077A7E"/>
    <w:rsid w:val="000807E0"/>
    <w:rsid w:val="00080A54"/>
    <w:rsid w:val="000826E2"/>
    <w:rsid w:val="000829C6"/>
    <w:rsid w:val="00083EC1"/>
    <w:rsid w:val="00084280"/>
    <w:rsid w:val="00085F9F"/>
    <w:rsid w:val="00086487"/>
    <w:rsid w:val="000877F2"/>
    <w:rsid w:val="0008781D"/>
    <w:rsid w:val="00090AE4"/>
    <w:rsid w:val="00091050"/>
    <w:rsid w:val="000919F0"/>
    <w:rsid w:val="00092C9E"/>
    <w:rsid w:val="00094576"/>
    <w:rsid w:val="00094D5D"/>
    <w:rsid w:val="000953BF"/>
    <w:rsid w:val="00095CDE"/>
    <w:rsid w:val="000964A4"/>
    <w:rsid w:val="0009790B"/>
    <w:rsid w:val="00097D44"/>
    <w:rsid w:val="000A15E8"/>
    <w:rsid w:val="000A20BC"/>
    <w:rsid w:val="000A24DA"/>
    <w:rsid w:val="000A2589"/>
    <w:rsid w:val="000A30B8"/>
    <w:rsid w:val="000A4EBD"/>
    <w:rsid w:val="000A53AD"/>
    <w:rsid w:val="000A6534"/>
    <w:rsid w:val="000A6613"/>
    <w:rsid w:val="000A6A5F"/>
    <w:rsid w:val="000A6D46"/>
    <w:rsid w:val="000A773D"/>
    <w:rsid w:val="000A7A18"/>
    <w:rsid w:val="000A7B7C"/>
    <w:rsid w:val="000B0006"/>
    <w:rsid w:val="000B08B3"/>
    <w:rsid w:val="000B0B4F"/>
    <w:rsid w:val="000B0F5A"/>
    <w:rsid w:val="000B2277"/>
    <w:rsid w:val="000B288F"/>
    <w:rsid w:val="000B2AA9"/>
    <w:rsid w:val="000B397C"/>
    <w:rsid w:val="000B4FC5"/>
    <w:rsid w:val="000B5203"/>
    <w:rsid w:val="000B7BF5"/>
    <w:rsid w:val="000C0768"/>
    <w:rsid w:val="000C0C8C"/>
    <w:rsid w:val="000C104A"/>
    <w:rsid w:val="000C2538"/>
    <w:rsid w:val="000C458C"/>
    <w:rsid w:val="000C5191"/>
    <w:rsid w:val="000C52F5"/>
    <w:rsid w:val="000C5480"/>
    <w:rsid w:val="000C6A6D"/>
    <w:rsid w:val="000C6AC2"/>
    <w:rsid w:val="000C7036"/>
    <w:rsid w:val="000D03AC"/>
    <w:rsid w:val="000D1E4D"/>
    <w:rsid w:val="000D2A06"/>
    <w:rsid w:val="000D3490"/>
    <w:rsid w:val="000D3FF8"/>
    <w:rsid w:val="000D5931"/>
    <w:rsid w:val="000E054F"/>
    <w:rsid w:val="000E24E7"/>
    <w:rsid w:val="000E33B1"/>
    <w:rsid w:val="000E4A2C"/>
    <w:rsid w:val="000E6235"/>
    <w:rsid w:val="000E75FB"/>
    <w:rsid w:val="000E7ADB"/>
    <w:rsid w:val="000F1319"/>
    <w:rsid w:val="000F1462"/>
    <w:rsid w:val="000F15B1"/>
    <w:rsid w:val="000F410E"/>
    <w:rsid w:val="000F4847"/>
    <w:rsid w:val="000F4A61"/>
    <w:rsid w:val="000F5C3A"/>
    <w:rsid w:val="000F6DE3"/>
    <w:rsid w:val="000F6F11"/>
    <w:rsid w:val="000F6FAD"/>
    <w:rsid w:val="00101B0D"/>
    <w:rsid w:val="001027CC"/>
    <w:rsid w:val="0010285F"/>
    <w:rsid w:val="00102A99"/>
    <w:rsid w:val="00102C7B"/>
    <w:rsid w:val="001031CD"/>
    <w:rsid w:val="00103896"/>
    <w:rsid w:val="00103A7D"/>
    <w:rsid w:val="001061CC"/>
    <w:rsid w:val="0010671D"/>
    <w:rsid w:val="001077A9"/>
    <w:rsid w:val="0010793B"/>
    <w:rsid w:val="001102F9"/>
    <w:rsid w:val="0011039E"/>
    <w:rsid w:val="0011141D"/>
    <w:rsid w:val="001119BE"/>
    <w:rsid w:val="00111DA5"/>
    <w:rsid w:val="001133FF"/>
    <w:rsid w:val="0011359F"/>
    <w:rsid w:val="00114037"/>
    <w:rsid w:val="001141E6"/>
    <w:rsid w:val="00114900"/>
    <w:rsid w:val="001156B7"/>
    <w:rsid w:val="00115C62"/>
    <w:rsid w:val="00116CF9"/>
    <w:rsid w:val="00116F2A"/>
    <w:rsid w:val="0011722C"/>
    <w:rsid w:val="001174B1"/>
    <w:rsid w:val="00121349"/>
    <w:rsid w:val="00122EA3"/>
    <w:rsid w:val="0012334B"/>
    <w:rsid w:val="0012346D"/>
    <w:rsid w:val="00123D26"/>
    <w:rsid w:val="00123E17"/>
    <w:rsid w:val="00123F83"/>
    <w:rsid w:val="00125273"/>
    <w:rsid w:val="0012556E"/>
    <w:rsid w:val="00125BB1"/>
    <w:rsid w:val="00126009"/>
    <w:rsid w:val="0012614B"/>
    <w:rsid w:val="001263FD"/>
    <w:rsid w:val="00126731"/>
    <w:rsid w:val="00127175"/>
    <w:rsid w:val="00127DBA"/>
    <w:rsid w:val="001308FC"/>
    <w:rsid w:val="00131FBC"/>
    <w:rsid w:val="00133192"/>
    <w:rsid w:val="001331CF"/>
    <w:rsid w:val="00134181"/>
    <w:rsid w:val="00134ADB"/>
    <w:rsid w:val="00135235"/>
    <w:rsid w:val="001353C8"/>
    <w:rsid w:val="00135957"/>
    <w:rsid w:val="00136526"/>
    <w:rsid w:val="00136610"/>
    <w:rsid w:val="00137A76"/>
    <w:rsid w:val="0014078A"/>
    <w:rsid w:val="001415EC"/>
    <w:rsid w:val="00142333"/>
    <w:rsid w:val="00142685"/>
    <w:rsid w:val="001438DF"/>
    <w:rsid w:val="00143B41"/>
    <w:rsid w:val="001456B7"/>
    <w:rsid w:val="00146D75"/>
    <w:rsid w:val="0014783B"/>
    <w:rsid w:val="00151BCE"/>
    <w:rsid w:val="0015223B"/>
    <w:rsid w:val="0015347C"/>
    <w:rsid w:val="0015410B"/>
    <w:rsid w:val="0015418E"/>
    <w:rsid w:val="001541B2"/>
    <w:rsid w:val="0015643B"/>
    <w:rsid w:val="001568AE"/>
    <w:rsid w:val="00157044"/>
    <w:rsid w:val="001571D1"/>
    <w:rsid w:val="00157D1D"/>
    <w:rsid w:val="001613C5"/>
    <w:rsid w:val="00161A64"/>
    <w:rsid w:val="00163934"/>
    <w:rsid w:val="00163FE2"/>
    <w:rsid w:val="001640DE"/>
    <w:rsid w:val="001647F4"/>
    <w:rsid w:val="00164C65"/>
    <w:rsid w:val="00165C8E"/>
    <w:rsid w:val="00165E3E"/>
    <w:rsid w:val="00166357"/>
    <w:rsid w:val="00170A53"/>
    <w:rsid w:val="00171D75"/>
    <w:rsid w:val="00171F3D"/>
    <w:rsid w:val="0017395C"/>
    <w:rsid w:val="0017467C"/>
    <w:rsid w:val="00175AE5"/>
    <w:rsid w:val="00176A80"/>
    <w:rsid w:val="00177482"/>
    <w:rsid w:val="001801B7"/>
    <w:rsid w:val="00180523"/>
    <w:rsid w:val="001806EB"/>
    <w:rsid w:val="00180EF1"/>
    <w:rsid w:val="001821FD"/>
    <w:rsid w:val="00182221"/>
    <w:rsid w:val="00182CFE"/>
    <w:rsid w:val="00183A14"/>
    <w:rsid w:val="001846B1"/>
    <w:rsid w:val="001871C9"/>
    <w:rsid w:val="00190D32"/>
    <w:rsid w:val="0019112B"/>
    <w:rsid w:val="00191369"/>
    <w:rsid w:val="00191555"/>
    <w:rsid w:val="0019190F"/>
    <w:rsid w:val="00191F11"/>
    <w:rsid w:val="00192EE6"/>
    <w:rsid w:val="00193167"/>
    <w:rsid w:val="00193C6C"/>
    <w:rsid w:val="001971A9"/>
    <w:rsid w:val="0019736E"/>
    <w:rsid w:val="00197B25"/>
    <w:rsid w:val="00197DC2"/>
    <w:rsid w:val="001A0636"/>
    <w:rsid w:val="001A0D76"/>
    <w:rsid w:val="001A0E26"/>
    <w:rsid w:val="001A1911"/>
    <w:rsid w:val="001A1A28"/>
    <w:rsid w:val="001A2721"/>
    <w:rsid w:val="001A400C"/>
    <w:rsid w:val="001A5165"/>
    <w:rsid w:val="001A583A"/>
    <w:rsid w:val="001A628D"/>
    <w:rsid w:val="001B068B"/>
    <w:rsid w:val="001B1351"/>
    <w:rsid w:val="001B17E7"/>
    <w:rsid w:val="001B27C0"/>
    <w:rsid w:val="001B2A9D"/>
    <w:rsid w:val="001B335C"/>
    <w:rsid w:val="001B3B11"/>
    <w:rsid w:val="001B4466"/>
    <w:rsid w:val="001B4D10"/>
    <w:rsid w:val="001B5250"/>
    <w:rsid w:val="001B5D95"/>
    <w:rsid w:val="001B617A"/>
    <w:rsid w:val="001B6235"/>
    <w:rsid w:val="001B65E6"/>
    <w:rsid w:val="001B68F9"/>
    <w:rsid w:val="001B72B9"/>
    <w:rsid w:val="001C14C0"/>
    <w:rsid w:val="001C19B4"/>
    <w:rsid w:val="001C1D04"/>
    <w:rsid w:val="001C27BE"/>
    <w:rsid w:val="001C2EB9"/>
    <w:rsid w:val="001C556E"/>
    <w:rsid w:val="001C594E"/>
    <w:rsid w:val="001C6599"/>
    <w:rsid w:val="001C7389"/>
    <w:rsid w:val="001C75C7"/>
    <w:rsid w:val="001C7B38"/>
    <w:rsid w:val="001C7B39"/>
    <w:rsid w:val="001D0D8F"/>
    <w:rsid w:val="001D1D4D"/>
    <w:rsid w:val="001D202E"/>
    <w:rsid w:val="001D2766"/>
    <w:rsid w:val="001D2C6E"/>
    <w:rsid w:val="001D3EC3"/>
    <w:rsid w:val="001D3F8A"/>
    <w:rsid w:val="001D6335"/>
    <w:rsid w:val="001D6E18"/>
    <w:rsid w:val="001E0A5E"/>
    <w:rsid w:val="001E146F"/>
    <w:rsid w:val="001E1F5A"/>
    <w:rsid w:val="001E1FE9"/>
    <w:rsid w:val="001E3650"/>
    <w:rsid w:val="001E5C82"/>
    <w:rsid w:val="001E7C08"/>
    <w:rsid w:val="001E7D7D"/>
    <w:rsid w:val="001F0571"/>
    <w:rsid w:val="001F08CC"/>
    <w:rsid w:val="001F0B6F"/>
    <w:rsid w:val="001F0E5E"/>
    <w:rsid w:val="001F13FB"/>
    <w:rsid w:val="001F1644"/>
    <w:rsid w:val="001F31EE"/>
    <w:rsid w:val="001F385F"/>
    <w:rsid w:val="001F393F"/>
    <w:rsid w:val="001F3F17"/>
    <w:rsid w:val="001F4FD3"/>
    <w:rsid w:val="001F6036"/>
    <w:rsid w:val="001F6D7F"/>
    <w:rsid w:val="001F7206"/>
    <w:rsid w:val="001F7BE5"/>
    <w:rsid w:val="00200B7D"/>
    <w:rsid w:val="00201535"/>
    <w:rsid w:val="00201C4B"/>
    <w:rsid w:val="00201EAE"/>
    <w:rsid w:val="00202390"/>
    <w:rsid w:val="00202C2A"/>
    <w:rsid w:val="00203170"/>
    <w:rsid w:val="00203245"/>
    <w:rsid w:val="00203DF9"/>
    <w:rsid w:val="0020601C"/>
    <w:rsid w:val="002076A0"/>
    <w:rsid w:val="0021016E"/>
    <w:rsid w:val="00211A37"/>
    <w:rsid w:val="00211CE3"/>
    <w:rsid w:val="00211DDF"/>
    <w:rsid w:val="00211E23"/>
    <w:rsid w:val="002138ED"/>
    <w:rsid w:val="00215295"/>
    <w:rsid w:val="002162DA"/>
    <w:rsid w:val="0021686C"/>
    <w:rsid w:val="00216DA0"/>
    <w:rsid w:val="00217078"/>
    <w:rsid w:val="00220A1D"/>
    <w:rsid w:val="00221098"/>
    <w:rsid w:val="00221A84"/>
    <w:rsid w:val="002227EF"/>
    <w:rsid w:val="00223DBE"/>
    <w:rsid w:val="0022469E"/>
    <w:rsid w:val="00224B77"/>
    <w:rsid w:val="00224BF8"/>
    <w:rsid w:val="00226E3F"/>
    <w:rsid w:val="00226F7B"/>
    <w:rsid w:val="002272C1"/>
    <w:rsid w:val="0023312A"/>
    <w:rsid w:val="002347F0"/>
    <w:rsid w:val="00234CB3"/>
    <w:rsid w:val="002354BD"/>
    <w:rsid w:val="00235686"/>
    <w:rsid w:val="002359B1"/>
    <w:rsid w:val="00235F0F"/>
    <w:rsid w:val="00236689"/>
    <w:rsid w:val="002367CD"/>
    <w:rsid w:val="00236810"/>
    <w:rsid w:val="00236840"/>
    <w:rsid w:val="00237211"/>
    <w:rsid w:val="00237715"/>
    <w:rsid w:val="002403C7"/>
    <w:rsid w:val="002414D2"/>
    <w:rsid w:val="002423A2"/>
    <w:rsid w:val="00242CE2"/>
    <w:rsid w:val="00242CF9"/>
    <w:rsid w:val="0024316B"/>
    <w:rsid w:val="00243D75"/>
    <w:rsid w:val="002455F6"/>
    <w:rsid w:val="00245F8D"/>
    <w:rsid w:val="00246E14"/>
    <w:rsid w:val="0024752B"/>
    <w:rsid w:val="00247E57"/>
    <w:rsid w:val="002532FD"/>
    <w:rsid w:val="00253614"/>
    <w:rsid w:val="002543B6"/>
    <w:rsid w:val="00254809"/>
    <w:rsid w:val="00254C1C"/>
    <w:rsid w:val="00254FFA"/>
    <w:rsid w:val="00255D3D"/>
    <w:rsid w:val="0025634E"/>
    <w:rsid w:val="00260D30"/>
    <w:rsid w:val="002619E8"/>
    <w:rsid w:val="0026336B"/>
    <w:rsid w:val="00265E7C"/>
    <w:rsid w:val="0026647C"/>
    <w:rsid w:val="0026753F"/>
    <w:rsid w:val="00267F81"/>
    <w:rsid w:val="0027000F"/>
    <w:rsid w:val="00271DFF"/>
    <w:rsid w:val="00273C0D"/>
    <w:rsid w:val="00274B10"/>
    <w:rsid w:val="00275C50"/>
    <w:rsid w:val="00277341"/>
    <w:rsid w:val="00277DBC"/>
    <w:rsid w:val="002805A0"/>
    <w:rsid w:val="00281A6E"/>
    <w:rsid w:val="00281AEC"/>
    <w:rsid w:val="00282B65"/>
    <w:rsid w:val="0028313E"/>
    <w:rsid w:val="00284527"/>
    <w:rsid w:val="00290039"/>
    <w:rsid w:val="002907A3"/>
    <w:rsid w:val="002907AB"/>
    <w:rsid w:val="00290951"/>
    <w:rsid w:val="00290E8F"/>
    <w:rsid w:val="0029254A"/>
    <w:rsid w:val="002925FC"/>
    <w:rsid w:val="00292D5F"/>
    <w:rsid w:val="002934D7"/>
    <w:rsid w:val="00293991"/>
    <w:rsid w:val="00293B80"/>
    <w:rsid w:val="00294E7D"/>
    <w:rsid w:val="002A05E8"/>
    <w:rsid w:val="002A1711"/>
    <w:rsid w:val="002A4C67"/>
    <w:rsid w:val="002A5AA5"/>
    <w:rsid w:val="002A5D9E"/>
    <w:rsid w:val="002A6954"/>
    <w:rsid w:val="002A7945"/>
    <w:rsid w:val="002A7A06"/>
    <w:rsid w:val="002A7AF2"/>
    <w:rsid w:val="002B00DC"/>
    <w:rsid w:val="002B0DA1"/>
    <w:rsid w:val="002B1F71"/>
    <w:rsid w:val="002B2167"/>
    <w:rsid w:val="002B26D9"/>
    <w:rsid w:val="002B2852"/>
    <w:rsid w:val="002B2AA4"/>
    <w:rsid w:val="002B2F64"/>
    <w:rsid w:val="002B3297"/>
    <w:rsid w:val="002B63F6"/>
    <w:rsid w:val="002B69C2"/>
    <w:rsid w:val="002B7151"/>
    <w:rsid w:val="002B7EE5"/>
    <w:rsid w:val="002C1521"/>
    <w:rsid w:val="002C279E"/>
    <w:rsid w:val="002C2CB6"/>
    <w:rsid w:val="002C2E34"/>
    <w:rsid w:val="002C3B6A"/>
    <w:rsid w:val="002C4863"/>
    <w:rsid w:val="002D1EA5"/>
    <w:rsid w:val="002D22AD"/>
    <w:rsid w:val="002D3D89"/>
    <w:rsid w:val="002D3F8D"/>
    <w:rsid w:val="002D4BCB"/>
    <w:rsid w:val="002D52BB"/>
    <w:rsid w:val="002D55AE"/>
    <w:rsid w:val="002D77FD"/>
    <w:rsid w:val="002D7A29"/>
    <w:rsid w:val="002E05E1"/>
    <w:rsid w:val="002E0B63"/>
    <w:rsid w:val="002E21EB"/>
    <w:rsid w:val="002E27C7"/>
    <w:rsid w:val="002E573E"/>
    <w:rsid w:val="002E5A5B"/>
    <w:rsid w:val="002E5F82"/>
    <w:rsid w:val="002E769C"/>
    <w:rsid w:val="002E791E"/>
    <w:rsid w:val="002F0066"/>
    <w:rsid w:val="002F0CF9"/>
    <w:rsid w:val="002F1029"/>
    <w:rsid w:val="002F126D"/>
    <w:rsid w:val="002F13BF"/>
    <w:rsid w:val="002F1E34"/>
    <w:rsid w:val="002F595D"/>
    <w:rsid w:val="002F5CA6"/>
    <w:rsid w:val="002F64A5"/>
    <w:rsid w:val="002F6DD9"/>
    <w:rsid w:val="002F6DEF"/>
    <w:rsid w:val="002F7B7C"/>
    <w:rsid w:val="00300C37"/>
    <w:rsid w:val="00303E03"/>
    <w:rsid w:val="003051EC"/>
    <w:rsid w:val="00305792"/>
    <w:rsid w:val="0030593E"/>
    <w:rsid w:val="00306403"/>
    <w:rsid w:val="003066D3"/>
    <w:rsid w:val="00307D27"/>
    <w:rsid w:val="0031013D"/>
    <w:rsid w:val="00310D32"/>
    <w:rsid w:val="00311C2D"/>
    <w:rsid w:val="00314485"/>
    <w:rsid w:val="00315D7F"/>
    <w:rsid w:val="0031727D"/>
    <w:rsid w:val="00320358"/>
    <w:rsid w:val="0032084F"/>
    <w:rsid w:val="003224F1"/>
    <w:rsid w:val="0032545E"/>
    <w:rsid w:val="00327CF5"/>
    <w:rsid w:val="003307A3"/>
    <w:rsid w:val="00331421"/>
    <w:rsid w:val="003315F9"/>
    <w:rsid w:val="00331E93"/>
    <w:rsid w:val="0033260A"/>
    <w:rsid w:val="0033498D"/>
    <w:rsid w:val="0033659D"/>
    <w:rsid w:val="003365D5"/>
    <w:rsid w:val="00336659"/>
    <w:rsid w:val="00336929"/>
    <w:rsid w:val="00336F9B"/>
    <w:rsid w:val="00337AF7"/>
    <w:rsid w:val="00337C85"/>
    <w:rsid w:val="00341FB3"/>
    <w:rsid w:val="0034212C"/>
    <w:rsid w:val="003469FA"/>
    <w:rsid w:val="003479F0"/>
    <w:rsid w:val="00347C0F"/>
    <w:rsid w:val="0035020B"/>
    <w:rsid w:val="003518C7"/>
    <w:rsid w:val="00352C70"/>
    <w:rsid w:val="00352DC6"/>
    <w:rsid w:val="003539C2"/>
    <w:rsid w:val="00354441"/>
    <w:rsid w:val="0035552A"/>
    <w:rsid w:val="003562F0"/>
    <w:rsid w:val="003574A4"/>
    <w:rsid w:val="00357ADF"/>
    <w:rsid w:val="00360036"/>
    <w:rsid w:val="00360CF1"/>
    <w:rsid w:val="00361156"/>
    <w:rsid w:val="003613A1"/>
    <w:rsid w:val="00361BC5"/>
    <w:rsid w:val="00362307"/>
    <w:rsid w:val="00362709"/>
    <w:rsid w:val="0036343B"/>
    <w:rsid w:val="00363DBE"/>
    <w:rsid w:val="00363DCE"/>
    <w:rsid w:val="0036413E"/>
    <w:rsid w:val="00366417"/>
    <w:rsid w:val="00366BFC"/>
    <w:rsid w:val="00367995"/>
    <w:rsid w:val="00367BCE"/>
    <w:rsid w:val="00367E4B"/>
    <w:rsid w:val="003702EA"/>
    <w:rsid w:val="003709A3"/>
    <w:rsid w:val="00370C50"/>
    <w:rsid w:val="00371042"/>
    <w:rsid w:val="00371CC6"/>
    <w:rsid w:val="00372E45"/>
    <w:rsid w:val="00373CF4"/>
    <w:rsid w:val="00373D42"/>
    <w:rsid w:val="00374325"/>
    <w:rsid w:val="00374477"/>
    <w:rsid w:val="00374DD5"/>
    <w:rsid w:val="003752D4"/>
    <w:rsid w:val="003773A8"/>
    <w:rsid w:val="003801B6"/>
    <w:rsid w:val="0038134F"/>
    <w:rsid w:val="00383C28"/>
    <w:rsid w:val="00384316"/>
    <w:rsid w:val="0038434E"/>
    <w:rsid w:val="003854B2"/>
    <w:rsid w:val="00386B55"/>
    <w:rsid w:val="00386C74"/>
    <w:rsid w:val="003870E4"/>
    <w:rsid w:val="003924E6"/>
    <w:rsid w:val="00393B0D"/>
    <w:rsid w:val="0039408D"/>
    <w:rsid w:val="00394948"/>
    <w:rsid w:val="003952E0"/>
    <w:rsid w:val="00395D03"/>
    <w:rsid w:val="00397D6C"/>
    <w:rsid w:val="003A04A2"/>
    <w:rsid w:val="003A059C"/>
    <w:rsid w:val="003A109F"/>
    <w:rsid w:val="003A10D6"/>
    <w:rsid w:val="003A245E"/>
    <w:rsid w:val="003A27AD"/>
    <w:rsid w:val="003A3773"/>
    <w:rsid w:val="003A3C28"/>
    <w:rsid w:val="003A57DF"/>
    <w:rsid w:val="003A6EC6"/>
    <w:rsid w:val="003A7328"/>
    <w:rsid w:val="003A746C"/>
    <w:rsid w:val="003A7551"/>
    <w:rsid w:val="003A7C31"/>
    <w:rsid w:val="003B0FCC"/>
    <w:rsid w:val="003B1069"/>
    <w:rsid w:val="003B2249"/>
    <w:rsid w:val="003B26D6"/>
    <w:rsid w:val="003B36DD"/>
    <w:rsid w:val="003B4CF8"/>
    <w:rsid w:val="003B4EC6"/>
    <w:rsid w:val="003B7C0F"/>
    <w:rsid w:val="003C0ABC"/>
    <w:rsid w:val="003C0E47"/>
    <w:rsid w:val="003C134E"/>
    <w:rsid w:val="003C18C5"/>
    <w:rsid w:val="003C1FD7"/>
    <w:rsid w:val="003C55CF"/>
    <w:rsid w:val="003C5F4D"/>
    <w:rsid w:val="003C63C6"/>
    <w:rsid w:val="003C7D94"/>
    <w:rsid w:val="003C7FB6"/>
    <w:rsid w:val="003D0AB0"/>
    <w:rsid w:val="003D1141"/>
    <w:rsid w:val="003D1CFD"/>
    <w:rsid w:val="003D3752"/>
    <w:rsid w:val="003D3760"/>
    <w:rsid w:val="003D3CF7"/>
    <w:rsid w:val="003D483D"/>
    <w:rsid w:val="003D516E"/>
    <w:rsid w:val="003D73D0"/>
    <w:rsid w:val="003E0DB4"/>
    <w:rsid w:val="003E1601"/>
    <w:rsid w:val="003E1FE5"/>
    <w:rsid w:val="003E26A7"/>
    <w:rsid w:val="003E29EA"/>
    <w:rsid w:val="003E2EB9"/>
    <w:rsid w:val="003E3C49"/>
    <w:rsid w:val="003E54AE"/>
    <w:rsid w:val="003E5BE8"/>
    <w:rsid w:val="003E5C9B"/>
    <w:rsid w:val="003E5CB0"/>
    <w:rsid w:val="003E619A"/>
    <w:rsid w:val="003F166B"/>
    <w:rsid w:val="003F1B5A"/>
    <w:rsid w:val="003F5018"/>
    <w:rsid w:val="003F5A52"/>
    <w:rsid w:val="003F64FC"/>
    <w:rsid w:val="00400672"/>
    <w:rsid w:val="004009A0"/>
    <w:rsid w:val="00400AE3"/>
    <w:rsid w:val="00400B74"/>
    <w:rsid w:val="00402B18"/>
    <w:rsid w:val="00404B37"/>
    <w:rsid w:val="00407787"/>
    <w:rsid w:val="00407D6E"/>
    <w:rsid w:val="004129A8"/>
    <w:rsid w:val="00412B5C"/>
    <w:rsid w:val="0041306F"/>
    <w:rsid w:val="00413FA4"/>
    <w:rsid w:val="004159E5"/>
    <w:rsid w:val="0041615D"/>
    <w:rsid w:val="00416E8C"/>
    <w:rsid w:val="00417A7C"/>
    <w:rsid w:val="00417C19"/>
    <w:rsid w:val="00420245"/>
    <w:rsid w:val="00421142"/>
    <w:rsid w:val="004214C4"/>
    <w:rsid w:val="00421DC2"/>
    <w:rsid w:val="00422B5A"/>
    <w:rsid w:val="00422F20"/>
    <w:rsid w:val="00425000"/>
    <w:rsid w:val="004260CB"/>
    <w:rsid w:val="00426654"/>
    <w:rsid w:val="00426F04"/>
    <w:rsid w:val="00427430"/>
    <w:rsid w:val="00427583"/>
    <w:rsid w:val="00427B1E"/>
    <w:rsid w:val="00427C83"/>
    <w:rsid w:val="00427DCE"/>
    <w:rsid w:val="00427F82"/>
    <w:rsid w:val="00427FD0"/>
    <w:rsid w:val="00435589"/>
    <w:rsid w:val="00435598"/>
    <w:rsid w:val="00435F15"/>
    <w:rsid w:val="00436675"/>
    <w:rsid w:val="00440650"/>
    <w:rsid w:val="00440696"/>
    <w:rsid w:val="00441995"/>
    <w:rsid w:val="004419E1"/>
    <w:rsid w:val="0044288C"/>
    <w:rsid w:val="00442D39"/>
    <w:rsid w:val="00444712"/>
    <w:rsid w:val="00446223"/>
    <w:rsid w:val="00446ACE"/>
    <w:rsid w:val="0044793B"/>
    <w:rsid w:val="00447FE0"/>
    <w:rsid w:val="00450220"/>
    <w:rsid w:val="00450B30"/>
    <w:rsid w:val="00451104"/>
    <w:rsid w:val="004511A4"/>
    <w:rsid w:val="00452288"/>
    <w:rsid w:val="00452877"/>
    <w:rsid w:val="004531CE"/>
    <w:rsid w:val="00453B4B"/>
    <w:rsid w:val="00453C39"/>
    <w:rsid w:val="00454448"/>
    <w:rsid w:val="00454AB3"/>
    <w:rsid w:val="00454FF6"/>
    <w:rsid w:val="004553EA"/>
    <w:rsid w:val="004559AE"/>
    <w:rsid w:val="00455E26"/>
    <w:rsid w:val="004561F8"/>
    <w:rsid w:val="004566C4"/>
    <w:rsid w:val="0045735A"/>
    <w:rsid w:val="00457AAB"/>
    <w:rsid w:val="00457E5C"/>
    <w:rsid w:val="00460820"/>
    <w:rsid w:val="004609EE"/>
    <w:rsid w:val="004610F5"/>
    <w:rsid w:val="00461175"/>
    <w:rsid w:val="00462DD1"/>
    <w:rsid w:val="004634AE"/>
    <w:rsid w:val="00463B37"/>
    <w:rsid w:val="00465027"/>
    <w:rsid w:val="0046587F"/>
    <w:rsid w:val="00465B8D"/>
    <w:rsid w:val="004679AB"/>
    <w:rsid w:val="00467AC1"/>
    <w:rsid w:val="00467D13"/>
    <w:rsid w:val="00467D92"/>
    <w:rsid w:val="0047024A"/>
    <w:rsid w:val="00471607"/>
    <w:rsid w:val="0047179F"/>
    <w:rsid w:val="004757BC"/>
    <w:rsid w:val="00476928"/>
    <w:rsid w:val="00476AB2"/>
    <w:rsid w:val="004804B9"/>
    <w:rsid w:val="00480718"/>
    <w:rsid w:val="00480ABF"/>
    <w:rsid w:val="00481FE0"/>
    <w:rsid w:val="00482DCD"/>
    <w:rsid w:val="00482F73"/>
    <w:rsid w:val="00483068"/>
    <w:rsid w:val="00485C8E"/>
    <w:rsid w:val="00486A1D"/>
    <w:rsid w:val="00486B35"/>
    <w:rsid w:val="00490757"/>
    <w:rsid w:val="004909FD"/>
    <w:rsid w:val="00490C3C"/>
    <w:rsid w:val="004929E3"/>
    <w:rsid w:val="00493199"/>
    <w:rsid w:val="00494FD9"/>
    <w:rsid w:val="004954DF"/>
    <w:rsid w:val="00495AA3"/>
    <w:rsid w:val="00497633"/>
    <w:rsid w:val="004A0689"/>
    <w:rsid w:val="004A142D"/>
    <w:rsid w:val="004A185B"/>
    <w:rsid w:val="004A3706"/>
    <w:rsid w:val="004A3B54"/>
    <w:rsid w:val="004A3F10"/>
    <w:rsid w:val="004A7501"/>
    <w:rsid w:val="004B01A6"/>
    <w:rsid w:val="004B16E0"/>
    <w:rsid w:val="004B1954"/>
    <w:rsid w:val="004B1AA8"/>
    <w:rsid w:val="004B1B4A"/>
    <w:rsid w:val="004B1C66"/>
    <w:rsid w:val="004B2999"/>
    <w:rsid w:val="004B2B51"/>
    <w:rsid w:val="004B47AE"/>
    <w:rsid w:val="004B7AC7"/>
    <w:rsid w:val="004B7FA4"/>
    <w:rsid w:val="004C0301"/>
    <w:rsid w:val="004C32B3"/>
    <w:rsid w:val="004C3D38"/>
    <w:rsid w:val="004C55AC"/>
    <w:rsid w:val="004C5768"/>
    <w:rsid w:val="004C61D7"/>
    <w:rsid w:val="004C763C"/>
    <w:rsid w:val="004D00FA"/>
    <w:rsid w:val="004D079A"/>
    <w:rsid w:val="004D1D72"/>
    <w:rsid w:val="004D2069"/>
    <w:rsid w:val="004D3004"/>
    <w:rsid w:val="004D3CC1"/>
    <w:rsid w:val="004D402C"/>
    <w:rsid w:val="004D524C"/>
    <w:rsid w:val="004D6189"/>
    <w:rsid w:val="004D73CA"/>
    <w:rsid w:val="004D766E"/>
    <w:rsid w:val="004E099E"/>
    <w:rsid w:val="004E0C1E"/>
    <w:rsid w:val="004E0E84"/>
    <w:rsid w:val="004E180C"/>
    <w:rsid w:val="004E196C"/>
    <w:rsid w:val="004E1DAA"/>
    <w:rsid w:val="004E21EE"/>
    <w:rsid w:val="004E22E7"/>
    <w:rsid w:val="004E274C"/>
    <w:rsid w:val="004E2E73"/>
    <w:rsid w:val="004E37B9"/>
    <w:rsid w:val="004E3C20"/>
    <w:rsid w:val="004E43F2"/>
    <w:rsid w:val="004E49C3"/>
    <w:rsid w:val="004E4A36"/>
    <w:rsid w:val="004E4ABF"/>
    <w:rsid w:val="004E4DE5"/>
    <w:rsid w:val="004E4F28"/>
    <w:rsid w:val="004E5794"/>
    <w:rsid w:val="004E6457"/>
    <w:rsid w:val="004E66BB"/>
    <w:rsid w:val="004E6A63"/>
    <w:rsid w:val="004E6C8E"/>
    <w:rsid w:val="004E797F"/>
    <w:rsid w:val="004F143B"/>
    <w:rsid w:val="004F2FD4"/>
    <w:rsid w:val="004F309D"/>
    <w:rsid w:val="004F3D33"/>
    <w:rsid w:val="004F41B7"/>
    <w:rsid w:val="004F44BF"/>
    <w:rsid w:val="004F4CA6"/>
    <w:rsid w:val="004F5C12"/>
    <w:rsid w:val="004F5CD1"/>
    <w:rsid w:val="004F5EB4"/>
    <w:rsid w:val="004F5F54"/>
    <w:rsid w:val="004F6351"/>
    <w:rsid w:val="004F63C2"/>
    <w:rsid w:val="004F6B17"/>
    <w:rsid w:val="004F6D46"/>
    <w:rsid w:val="004F79F6"/>
    <w:rsid w:val="004F7C6C"/>
    <w:rsid w:val="00503052"/>
    <w:rsid w:val="00503BC7"/>
    <w:rsid w:val="005048C3"/>
    <w:rsid w:val="00504D64"/>
    <w:rsid w:val="00504E8C"/>
    <w:rsid w:val="005061BE"/>
    <w:rsid w:val="0050743C"/>
    <w:rsid w:val="00510478"/>
    <w:rsid w:val="00510A54"/>
    <w:rsid w:val="00510B40"/>
    <w:rsid w:val="005117B6"/>
    <w:rsid w:val="005124A6"/>
    <w:rsid w:val="00513913"/>
    <w:rsid w:val="00520A41"/>
    <w:rsid w:val="00521A0F"/>
    <w:rsid w:val="00523198"/>
    <w:rsid w:val="005248FA"/>
    <w:rsid w:val="0053050A"/>
    <w:rsid w:val="005305FA"/>
    <w:rsid w:val="005308F6"/>
    <w:rsid w:val="00531806"/>
    <w:rsid w:val="00531C24"/>
    <w:rsid w:val="00531C67"/>
    <w:rsid w:val="00531FFD"/>
    <w:rsid w:val="005339E6"/>
    <w:rsid w:val="00534C9A"/>
    <w:rsid w:val="00534D12"/>
    <w:rsid w:val="005356DF"/>
    <w:rsid w:val="00536748"/>
    <w:rsid w:val="00540992"/>
    <w:rsid w:val="00541D2F"/>
    <w:rsid w:val="00542202"/>
    <w:rsid w:val="005422A2"/>
    <w:rsid w:val="00542B2D"/>
    <w:rsid w:val="005437AE"/>
    <w:rsid w:val="00543F1E"/>
    <w:rsid w:val="00544D8D"/>
    <w:rsid w:val="005467F1"/>
    <w:rsid w:val="00546A72"/>
    <w:rsid w:val="00546D22"/>
    <w:rsid w:val="00546DB5"/>
    <w:rsid w:val="005510BF"/>
    <w:rsid w:val="00551901"/>
    <w:rsid w:val="00552BA7"/>
    <w:rsid w:val="00553D00"/>
    <w:rsid w:val="00556362"/>
    <w:rsid w:val="00556EDC"/>
    <w:rsid w:val="00557D3C"/>
    <w:rsid w:val="00560D5F"/>
    <w:rsid w:val="00560FFF"/>
    <w:rsid w:val="0056253E"/>
    <w:rsid w:val="0056297A"/>
    <w:rsid w:val="0056582A"/>
    <w:rsid w:val="00565A3A"/>
    <w:rsid w:val="00566825"/>
    <w:rsid w:val="00570038"/>
    <w:rsid w:val="0057042D"/>
    <w:rsid w:val="00572E8B"/>
    <w:rsid w:val="00574D6E"/>
    <w:rsid w:val="005768ED"/>
    <w:rsid w:val="00577A8D"/>
    <w:rsid w:val="00577F3E"/>
    <w:rsid w:val="00580443"/>
    <w:rsid w:val="0058078B"/>
    <w:rsid w:val="00580A46"/>
    <w:rsid w:val="00582E56"/>
    <w:rsid w:val="0058313E"/>
    <w:rsid w:val="005836FE"/>
    <w:rsid w:val="005840B0"/>
    <w:rsid w:val="0058418D"/>
    <w:rsid w:val="00585B93"/>
    <w:rsid w:val="00586DDB"/>
    <w:rsid w:val="00587C9D"/>
    <w:rsid w:val="005908F7"/>
    <w:rsid w:val="00591AD7"/>
    <w:rsid w:val="0059211E"/>
    <w:rsid w:val="00592CBC"/>
    <w:rsid w:val="005931F1"/>
    <w:rsid w:val="00593207"/>
    <w:rsid w:val="0059320E"/>
    <w:rsid w:val="00594495"/>
    <w:rsid w:val="0059504A"/>
    <w:rsid w:val="00595B22"/>
    <w:rsid w:val="00595F27"/>
    <w:rsid w:val="00595F9C"/>
    <w:rsid w:val="005974BA"/>
    <w:rsid w:val="0059755A"/>
    <w:rsid w:val="005A1606"/>
    <w:rsid w:val="005A197E"/>
    <w:rsid w:val="005A2EEE"/>
    <w:rsid w:val="005A3493"/>
    <w:rsid w:val="005A3655"/>
    <w:rsid w:val="005A37F9"/>
    <w:rsid w:val="005A4B7C"/>
    <w:rsid w:val="005A7427"/>
    <w:rsid w:val="005B0158"/>
    <w:rsid w:val="005B01F1"/>
    <w:rsid w:val="005B0C83"/>
    <w:rsid w:val="005B2112"/>
    <w:rsid w:val="005B30ED"/>
    <w:rsid w:val="005B370E"/>
    <w:rsid w:val="005B42FC"/>
    <w:rsid w:val="005B7D56"/>
    <w:rsid w:val="005C0207"/>
    <w:rsid w:val="005C189B"/>
    <w:rsid w:val="005C2618"/>
    <w:rsid w:val="005C2CD0"/>
    <w:rsid w:val="005C34F5"/>
    <w:rsid w:val="005C3B8D"/>
    <w:rsid w:val="005C3D03"/>
    <w:rsid w:val="005C4CC7"/>
    <w:rsid w:val="005C4F44"/>
    <w:rsid w:val="005C5183"/>
    <w:rsid w:val="005C5971"/>
    <w:rsid w:val="005C5BB9"/>
    <w:rsid w:val="005C6C03"/>
    <w:rsid w:val="005C6FDE"/>
    <w:rsid w:val="005C7566"/>
    <w:rsid w:val="005C76E3"/>
    <w:rsid w:val="005D01DB"/>
    <w:rsid w:val="005D1464"/>
    <w:rsid w:val="005D2662"/>
    <w:rsid w:val="005D2749"/>
    <w:rsid w:val="005D2BAA"/>
    <w:rsid w:val="005D2D5C"/>
    <w:rsid w:val="005D4689"/>
    <w:rsid w:val="005D4B3C"/>
    <w:rsid w:val="005D4CBA"/>
    <w:rsid w:val="005D4EF8"/>
    <w:rsid w:val="005D5526"/>
    <w:rsid w:val="005D6358"/>
    <w:rsid w:val="005D6D97"/>
    <w:rsid w:val="005D78EF"/>
    <w:rsid w:val="005E0368"/>
    <w:rsid w:val="005E0DE6"/>
    <w:rsid w:val="005E1290"/>
    <w:rsid w:val="005E4092"/>
    <w:rsid w:val="005E7EBB"/>
    <w:rsid w:val="005E7FEF"/>
    <w:rsid w:val="005F021E"/>
    <w:rsid w:val="005F0B75"/>
    <w:rsid w:val="005F3257"/>
    <w:rsid w:val="005F421E"/>
    <w:rsid w:val="005F4C26"/>
    <w:rsid w:val="005F5C30"/>
    <w:rsid w:val="005F5E5C"/>
    <w:rsid w:val="005F5F64"/>
    <w:rsid w:val="005F67E3"/>
    <w:rsid w:val="0060034A"/>
    <w:rsid w:val="006003EB"/>
    <w:rsid w:val="0060142F"/>
    <w:rsid w:val="00601532"/>
    <w:rsid w:val="00601B3B"/>
    <w:rsid w:val="00601DD2"/>
    <w:rsid w:val="006021C2"/>
    <w:rsid w:val="006032FB"/>
    <w:rsid w:val="00603BE8"/>
    <w:rsid w:val="00605FB3"/>
    <w:rsid w:val="006065F1"/>
    <w:rsid w:val="00607375"/>
    <w:rsid w:val="0061073A"/>
    <w:rsid w:val="006114FE"/>
    <w:rsid w:val="0061249A"/>
    <w:rsid w:val="00612AA0"/>
    <w:rsid w:val="00613550"/>
    <w:rsid w:val="00614928"/>
    <w:rsid w:val="006166F3"/>
    <w:rsid w:val="00616D5A"/>
    <w:rsid w:val="00620CEB"/>
    <w:rsid w:val="006210FE"/>
    <w:rsid w:val="0062142F"/>
    <w:rsid w:val="00621D07"/>
    <w:rsid w:val="00624EE2"/>
    <w:rsid w:val="00625784"/>
    <w:rsid w:val="00625A20"/>
    <w:rsid w:val="006260E0"/>
    <w:rsid w:val="006267B0"/>
    <w:rsid w:val="0062715B"/>
    <w:rsid w:val="00630054"/>
    <w:rsid w:val="0063063C"/>
    <w:rsid w:val="00631186"/>
    <w:rsid w:val="00631D81"/>
    <w:rsid w:val="0063319D"/>
    <w:rsid w:val="006368FC"/>
    <w:rsid w:val="00636F31"/>
    <w:rsid w:val="0063744E"/>
    <w:rsid w:val="00642E13"/>
    <w:rsid w:val="00643688"/>
    <w:rsid w:val="00643F0C"/>
    <w:rsid w:val="00644A20"/>
    <w:rsid w:val="0064507E"/>
    <w:rsid w:val="006451EF"/>
    <w:rsid w:val="0064546F"/>
    <w:rsid w:val="00646EA5"/>
    <w:rsid w:val="00647FB4"/>
    <w:rsid w:val="00650C8C"/>
    <w:rsid w:val="00651A8B"/>
    <w:rsid w:val="006524C4"/>
    <w:rsid w:val="006528E4"/>
    <w:rsid w:val="00652E38"/>
    <w:rsid w:val="00652F16"/>
    <w:rsid w:val="0065363A"/>
    <w:rsid w:val="0065381A"/>
    <w:rsid w:val="006541AE"/>
    <w:rsid w:val="00656F04"/>
    <w:rsid w:val="00660294"/>
    <w:rsid w:val="00660644"/>
    <w:rsid w:val="00664E87"/>
    <w:rsid w:val="00667A28"/>
    <w:rsid w:val="00670D38"/>
    <w:rsid w:val="00671CC1"/>
    <w:rsid w:val="006725BC"/>
    <w:rsid w:val="00672B71"/>
    <w:rsid w:val="00673007"/>
    <w:rsid w:val="006750E2"/>
    <w:rsid w:val="006758BC"/>
    <w:rsid w:val="00677E6F"/>
    <w:rsid w:val="00680BEA"/>
    <w:rsid w:val="00681284"/>
    <w:rsid w:val="00682BDD"/>
    <w:rsid w:val="0068395C"/>
    <w:rsid w:val="00684685"/>
    <w:rsid w:val="00686D88"/>
    <w:rsid w:val="00687B40"/>
    <w:rsid w:val="00687BA2"/>
    <w:rsid w:val="006900D9"/>
    <w:rsid w:val="00691CD4"/>
    <w:rsid w:val="00693814"/>
    <w:rsid w:val="00694012"/>
    <w:rsid w:val="00696745"/>
    <w:rsid w:val="00696BCD"/>
    <w:rsid w:val="00696FBE"/>
    <w:rsid w:val="00697926"/>
    <w:rsid w:val="00697BEC"/>
    <w:rsid w:val="006A0256"/>
    <w:rsid w:val="006A03F8"/>
    <w:rsid w:val="006A0A14"/>
    <w:rsid w:val="006A0F92"/>
    <w:rsid w:val="006A1943"/>
    <w:rsid w:val="006A386C"/>
    <w:rsid w:val="006A5809"/>
    <w:rsid w:val="006A5BEB"/>
    <w:rsid w:val="006A5FC8"/>
    <w:rsid w:val="006B07E9"/>
    <w:rsid w:val="006B0C4D"/>
    <w:rsid w:val="006B14CD"/>
    <w:rsid w:val="006B164E"/>
    <w:rsid w:val="006B18A4"/>
    <w:rsid w:val="006B508A"/>
    <w:rsid w:val="006B5395"/>
    <w:rsid w:val="006B568E"/>
    <w:rsid w:val="006B752F"/>
    <w:rsid w:val="006B7C28"/>
    <w:rsid w:val="006B7F8D"/>
    <w:rsid w:val="006C0423"/>
    <w:rsid w:val="006C0C9C"/>
    <w:rsid w:val="006C13A3"/>
    <w:rsid w:val="006C23B9"/>
    <w:rsid w:val="006C3B8C"/>
    <w:rsid w:val="006C4C45"/>
    <w:rsid w:val="006C6004"/>
    <w:rsid w:val="006D1720"/>
    <w:rsid w:val="006D1AD9"/>
    <w:rsid w:val="006D1D2C"/>
    <w:rsid w:val="006D2EF8"/>
    <w:rsid w:val="006D509B"/>
    <w:rsid w:val="006D50C9"/>
    <w:rsid w:val="006D56D4"/>
    <w:rsid w:val="006D60EB"/>
    <w:rsid w:val="006E0878"/>
    <w:rsid w:val="006E0AF1"/>
    <w:rsid w:val="006E0B9E"/>
    <w:rsid w:val="006E1952"/>
    <w:rsid w:val="006E1B3D"/>
    <w:rsid w:val="006E2A90"/>
    <w:rsid w:val="006E2CA7"/>
    <w:rsid w:val="006E5B25"/>
    <w:rsid w:val="006E699B"/>
    <w:rsid w:val="006E6D02"/>
    <w:rsid w:val="006E6EB6"/>
    <w:rsid w:val="006E7AD9"/>
    <w:rsid w:val="006E7DA7"/>
    <w:rsid w:val="006F0936"/>
    <w:rsid w:val="006F0E23"/>
    <w:rsid w:val="006F1388"/>
    <w:rsid w:val="006F201F"/>
    <w:rsid w:val="006F2C85"/>
    <w:rsid w:val="006F368B"/>
    <w:rsid w:val="006F3833"/>
    <w:rsid w:val="006F4334"/>
    <w:rsid w:val="006F4742"/>
    <w:rsid w:val="006F4BEB"/>
    <w:rsid w:val="006F4C96"/>
    <w:rsid w:val="006F784A"/>
    <w:rsid w:val="006F7C6E"/>
    <w:rsid w:val="00700A15"/>
    <w:rsid w:val="00700D94"/>
    <w:rsid w:val="007039F1"/>
    <w:rsid w:val="00703B81"/>
    <w:rsid w:val="00703BE9"/>
    <w:rsid w:val="00704372"/>
    <w:rsid w:val="0070470A"/>
    <w:rsid w:val="00704B23"/>
    <w:rsid w:val="00705A22"/>
    <w:rsid w:val="00706752"/>
    <w:rsid w:val="00706AA2"/>
    <w:rsid w:val="00706CEE"/>
    <w:rsid w:val="00707921"/>
    <w:rsid w:val="007102C5"/>
    <w:rsid w:val="0071084D"/>
    <w:rsid w:val="00710B3E"/>
    <w:rsid w:val="0071105D"/>
    <w:rsid w:val="00711D8E"/>
    <w:rsid w:val="00712FD1"/>
    <w:rsid w:val="00715BB8"/>
    <w:rsid w:val="00716B34"/>
    <w:rsid w:val="007174C4"/>
    <w:rsid w:val="0072024F"/>
    <w:rsid w:val="0072214F"/>
    <w:rsid w:val="00722D4F"/>
    <w:rsid w:val="0072390E"/>
    <w:rsid w:val="00724160"/>
    <w:rsid w:val="007257B3"/>
    <w:rsid w:val="0072715B"/>
    <w:rsid w:val="007300BD"/>
    <w:rsid w:val="00731B6F"/>
    <w:rsid w:val="00731CAD"/>
    <w:rsid w:val="00732CC4"/>
    <w:rsid w:val="0073383C"/>
    <w:rsid w:val="007339C6"/>
    <w:rsid w:val="00735BAB"/>
    <w:rsid w:val="0073628A"/>
    <w:rsid w:val="007364A1"/>
    <w:rsid w:val="0073671C"/>
    <w:rsid w:val="007375B9"/>
    <w:rsid w:val="00737974"/>
    <w:rsid w:val="00740D67"/>
    <w:rsid w:val="00740E9E"/>
    <w:rsid w:val="00741707"/>
    <w:rsid w:val="00741D8E"/>
    <w:rsid w:val="00741DA5"/>
    <w:rsid w:val="00741FAE"/>
    <w:rsid w:val="00744655"/>
    <w:rsid w:val="00744CA7"/>
    <w:rsid w:val="00745014"/>
    <w:rsid w:val="00745AA8"/>
    <w:rsid w:val="00745DA3"/>
    <w:rsid w:val="00746C77"/>
    <w:rsid w:val="00747F30"/>
    <w:rsid w:val="007506E4"/>
    <w:rsid w:val="0075090B"/>
    <w:rsid w:val="00750ADE"/>
    <w:rsid w:val="007511AA"/>
    <w:rsid w:val="00751301"/>
    <w:rsid w:val="00752F3E"/>
    <w:rsid w:val="00753E83"/>
    <w:rsid w:val="00754798"/>
    <w:rsid w:val="007563E1"/>
    <w:rsid w:val="00756CCB"/>
    <w:rsid w:val="007575C1"/>
    <w:rsid w:val="00757D8F"/>
    <w:rsid w:val="00760B24"/>
    <w:rsid w:val="00760E6E"/>
    <w:rsid w:val="007631A0"/>
    <w:rsid w:val="00763A8A"/>
    <w:rsid w:val="00763B24"/>
    <w:rsid w:val="00763CB4"/>
    <w:rsid w:val="007646D9"/>
    <w:rsid w:val="007655A9"/>
    <w:rsid w:val="00765645"/>
    <w:rsid w:val="00765926"/>
    <w:rsid w:val="00766C76"/>
    <w:rsid w:val="00767CD7"/>
    <w:rsid w:val="00767E62"/>
    <w:rsid w:val="007709DF"/>
    <w:rsid w:val="007718E8"/>
    <w:rsid w:val="00771ACE"/>
    <w:rsid w:val="00771B44"/>
    <w:rsid w:val="00772855"/>
    <w:rsid w:val="00773F66"/>
    <w:rsid w:val="007746A8"/>
    <w:rsid w:val="00774E73"/>
    <w:rsid w:val="00775214"/>
    <w:rsid w:val="0077551D"/>
    <w:rsid w:val="00775E14"/>
    <w:rsid w:val="00777BFF"/>
    <w:rsid w:val="007800C1"/>
    <w:rsid w:val="00780536"/>
    <w:rsid w:val="00780540"/>
    <w:rsid w:val="007809B1"/>
    <w:rsid w:val="007836FE"/>
    <w:rsid w:val="00783AC9"/>
    <w:rsid w:val="0078428E"/>
    <w:rsid w:val="00786C9D"/>
    <w:rsid w:val="007872BB"/>
    <w:rsid w:val="00787920"/>
    <w:rsid w:val="007908E4"/>
    <w:rsid w:val="00790B21"/>
    <w:rsid w:val="00791D20"/>
    <w:rsid w:val="00791DEB"/>
    <w:rsid w:val="007926B0"/>
    <w:rsid w:val="007932FC"/>
    <w:rsid w:val="00793B41"/>
    <w:rsid w:val="00793C38"/>
    <w:rsid w:val="00795006"/>
    <w:rsid w:val="0079766B"/>
    <w:rsid w:val="007A041D"/>
    <w:rsid w:val="007A0520"/>
    <w:rsid w:val="007A163D"/>
    <w:rsid w:val="007A4335"/>
    <w:rsid w:val="007A4F1F"/>
    <w:rsid w:val="007A5008"/>
    <w:rsid w:val="007A6BC0"/>
    <w:rsid w:val="007A736F"/>
    <w:rsid w:val="007A7AE2"/>
    <w:rsid w:val="007B05F2"/>
    <w:rsid w:val="007B08FB"/>
    <w:rsid w:val="007B0918"/>
    <w:rsid w:val="007B0E3B"/>
    <w:rsid w:val="007B14C5"/>
    <w:rsid w:val="007B19C0"/>
    <w:rsid w:val="007B1B03"/>
    <w:rsid w:val="007B1D9B"/>
    <w:rsid w:val="007B270E"/>
    <w:rsid w:val="007B4291"/>
    <w:rsid w:val="007B494A"/>
    <w:rsid w:val="007B54C2"/>
    <w:rsid w:val="007B650E"/>
    <w:rsid w:val="007B7116"/>
    <w:rsid w:val="007C1491"/>
    <w:rsid w:val="007C1900"/>
    <w:rsid w:val="007C1F09"/>
    <w:rsid w:val="007C26D0"/>
    <w:rsid w:val="007C4AF3"/>
    <w:rsid w:val="007C511B"/>
    <w:rsid w:val="007C577A"/>
    <w:rsid w:val="007C6521"/>
    <w:rsid w:val="007C68CF"/>
    <w:rsid w:val="007C7181"/>
    <w:rsid w:val="007C75A6"/>
    <w:rsid w:val="007C7F63"/>
    <w:rsid w:val="007D23D0"/>
    <w:rsid w:val="007D2506"/>
    <w:rsid w:val="007D2520"/>
    <w:rsid w:val="007D41F6"/>
    <w:rsid w:val="007D4596"/>
    <w:rsid w:val="007D4B72"/>
    <w:rsid w:val="007D4D3E"/>
    <w:rsid w:val="007D52B9"/>
    <w:rsid w:val="007D53BD"/>
    <w:rsid w:val="007E2FA9"/>
    <w:rsid w:val="007E3AFD"/>
    <w:rsid w:val="007E507F"/>
    <w:rsid w:val="007E5851"/>
    <w:rsid w:val="007E5BC8"/>
    <w:rsid w:val="007E5D2D"/>
    <w:rsid w:val="007E670A"/>
    <w:rsid w:val="007F11D9"/>
    <w:rsid w:val="007F1F1C"/>
    <w:rsid w:val="007F341D"/>
    <w:rsid w:val="007F4991"/>
    <w:rsid w:val="007F52B3"/>
    <w:rsid w:val="007F533E"/>
    <w:rsid w:val="007F5583"/>
    <w:rsid w:val="007F65F2"/>
    <w:rsid w:val="007F6E08"/>
    <w:rsid w:val="007F73EF"/>
    <w:rsid w:val="007F7476"/>
    <w:rsid w:val="00800B7F"/>
    <w:rsid w:val="00801B37"/>
    <w:rsid w:val="00805E66"/>
    <w:rsid w:val="00806643"/>
    <w:rsid w:val="008077C3"/>
    <w:rsid w:val="00810F6F"/>
    <w:rsid w:val="008133D5"/>
    <w:rsid w:val="00813716"/>
    <w:rsid w:val="00813F2E"/>
    <w:rsid w:val="00813FF9"/>
    <w:rsid w:val="008148DD"/>
    <w:rsid w:val="00815E59"/>
    <w:rsid w:val="00820B88"/>
    <w:rsid w:val="00821AB8"/>
    <w:rsid w:val="008222E9"/>
    <w:rsid w:val="008227B1"/>
    <w:rsid w:val="00822C7A"/>
    <w:rsid w:val="00823051"/>
    <w:rsid w:val="008233A5"/>
    <w:rsid w:val="00823BBA"/>
    <w:rsid w:val="0082420E"/>
    <w:rsid w:val="008249FD"/>
    <w:rsid w:val="00825277"/>
    <w:rsid w:val="00833C54"/>
    <w:rsid w:val="00835BBE"/>
    <w:rsid w:val="00836A3F"/>
    <w:rsid w:val="00837272"/>
    <w:rsid w:val="00840B25"/>
    <w:rsid w:val="00840F62"/>
    <w:rsid w:val="008418B3"/>
    <w:rsid w:val="00842B5A"/>
    <w:rsid w:val="0084396A"/>
    <w:rsid w:val="008469DC"/>
    <w:rsid w:val="00851000"/>
    <w:rsid w:val="00851889"/>
    <w:rsid w:val="008530DD"/>
    <w:rsid w:val="00853FEE"/>
    <w:rsid w:val="00854380"/>
    <w:rsid w:val="00854490"/>
    <w:rsid w:val="008547A7"/>
    <w:rsid w:val="008547E8"/>
    <w:rsid w:val="0085588F"/>
    <w:rsid w:val="00856618"/>
    <w:rsid w:val="00857210"/>
    <w:rsid w:val="0086109E"/>
    <w:rsid w:val="00861548"/>
    <w:rsid w:val="008636DA"/>
    <w:rsid w:val="00864047"/>
    <w:rsid w:val="00864872"/>
    <w:rsid w:val="008657E3"/>
    <w:rsid w:val="008658BE"/>
    <w:rsid w:val="008662C1"/>
    <w:rsid w:val="00870501"/>
    <w:rsid w:val="0087079A"/>
    <w:rsid w:val="008711E7"/>
    <w:rsid w:val="0087188F"/>
    <w:rsid w:val="00871A42"/>
    <w:rsid w:val="008726D4"/>
    <w:rsid w:val="00872BDE"/>
    <w:rsid w:val="00872C2B"/>
    <w:rsid w:val="008744AD"/>
    <w:rsid w:val="00875D2D"/>
    <w:rsid w:val="00877881"/>
    <w:rsid w:val="008810E1"/>
    <w:rsid w:val="00881C96"/>
    <w:rsid w:val="00881CED"/>
    <w:rsid w:val="00881E56"/>
    <w:rsid w:val="0088312E"/>
    <w:rsid w:val="008833C4"/>
    <w:rsid w:val="008834B2"/>
    <w:rsid w:val="0088394A"/>
    <w:rsid w:val="00884535"/>
    <w:rsid w:val="00884CAE"/>
    <w:rsid w:val="0088602F"/>
    <w:rsid w:val="0088776D"/>
    <w:rsid w:val="0089072B"/>
    <w:rsid w:val="00890F35"/>
    <w:rsid w:val="00891402"/>
    <w:rsid w:val="008921BA"/>
    <w:rsid w:val="00892725"/>
    <w:rsid w:val="0089360A"/>
    <w:rsid w:val="00893C0E"/>
    <w:rsid w:val="00893D72"/>
    <w:rsid w:val="00893D98"/>
    <w:rsid w:val="00895185"/>
    <w:rsid w:val="00895215"/>
    <w:rsid w:val="008954A5"/>
    <w:rsid w:val="008963FE"/>
    <w:rsid w:val="008A01AA"/>
    <w:rsid w:val="008A0241"/>
    <w:rsid w:val="008A1040"/>
    <w:rsid w:val="008A15B3"/>
    <w:rsid w:val="008A1C74"/>
    <w:rsid w:val="008A26A1"/>
    <w:rsid w:val="008A44B3"/>
    <w:rsid w:val="008A5895"/>
    <w:rsid w:val="008A6736"/>
    <w:rsid w:val="008A7A27"/>
    <w:rsid w:val="008B11E3"/>
    <w:rsid w:val="008B2863"/>
    <w:rsid w:val="008B366A"/>
    <w:rsid w:val="008B5CEF"/>
    <w:rsid w:val="008B663C"/>
    <w:rsid w:val="008B7280"/>
    <w:rsid w:val="008B7DF0"/>
    <w:rsid w:val="008C0FEF"/>
    <w:rsid w:val="008C16FB"/>
    <w:rsid w:val="008C2B68"/>
    <w:rsid w:val="008C32B0"/>
    <w:rsid w:val="008C3456"/>
    <w:rsid w:val="008C35A1"/>
    <w:rsid w:val="008C4389"/>
    <w:rsid w:val="008C4858"/>
    <w:rsid w:val="008C4F38"/>
    <w:rsid w:val="008C5F9A"/>
    <w:rsid w:val="008C7583"/>
    <w:rsid w:val="008C780D"/>
    <w:rsid w:val="008C7E94"/>
    <w:rsid w:val="008D038F"/>
    <w:rsid w:val="008D0CBB"/>
    <w:rsid w:val="008D0E4F"/>
    <w:rsid w:val="008D132F"/>
    <w:rsid w:val="008D1FE7"/>
    <w:rsid w:val="008D3BE9"/>
    <w:rsid w:val="008D4ED9"/>
    <w:rsid w:val="008D65AC"/>
    <w:rsid w:val="008D6CEC"/>
    <w:rsid w:val="008D700D"/>
    <w:rsid w:val="008E2783"/>
    <w:rsid w:val="008E3B41"/>
    <w:rsid w:val="008E42A5"/>
    <w:rsid w:val="008E57E2"/>
    <w:rsid w:val="008E58CD"/>
    <w:rsid w:val="008E5F67"/>
    <w:rsid w:val="008E6720"/>
    <w:rsid w:val="008E6BCD"/>
    <w:rsid w:val="008E7C4D"/>
    <w:rsid w:val="008F0909"/>
    <w:rsid w:val="008F2881"/>
    <w:rsid w:val="008F2A19"/>
    <w:rsid w:val="008F3818"/>
    <w:rsid w:val="008F3DFD"/>
    <w:rsid w:val="008F606E"/>
    <w:rsid w:val="008F62BB"/>
    <w:rsid w:val="008F6F8F"/>
    <w:rsid w:val="00900586"/>
    <w:rsid w:val="009006A8"/>
    <w:rsid w:val="00901B57"/>
    <w:rsid w:val="0090244E"/>
    <w:rsid w:val="00902A14"/>
    <w:rsid w:val="00903B3B"/>
    <w:rsid w:val="0090524B"/>
    <w:rsid w:val="00905739"/>
    <w:rsid w:val="00905AB8"/>
    <w:rsid w:val="00906546"/>
    <w:rsid w:val="009065A4"/>
    <w:rsid w:val="00907475"/>
    <w:rsid w:val="00907CA8"/>
    <w:rsid w:val="00910BB7"/>
    <w:rsid w:val="009113FD"/>
    <w:rsid w:val="00911906"/>
    <w:rsid w:val="00912D4A"/>
    <w:rsid w:val="00916079"/>
    <w:rsid w:val="00916232"/>
    <w:rsid w:val="00916923"/>
    <w:rsid w:val="0092134D"/>
    <w:rsid w:val="00921945"/>
    <w:rsid w:val="009219E3"/>
    <w:rsid w:val="0092317E"/>
    <w:rsid w:val="00923E57"/>
    <w:rsid w:val="00923F3D"/>
    <w:rsid w:val="0092401D"/>
    <w:rsid w:val="009241C4"/>
    <w:rsid w:val="00924615"/>
    <w:rsid w:val="00924961"/>
    <w:rsid w:val="00924C3A"/>
    <w:rsid w:val="00925380"/>
    <w:rsid w:val="009258B1"/>
    <w:rsid w:val="00926B5E"/>
    <w:rsid w:val="0092731E"/>
    <w:rsid w:val="009300BE"/>
    <w:rsid w:val="00930BF5"/>
    <w:rsid w:val="00930EF5"/>
    <w:rsid w:val="00931B8A"/>
    <w:rsid w:val="0093202A"/>
    <w:rsid w:val="00932C7F"/>
    <w:rsid w:val="0093411B"/>
    <w:rsid w:val="00935E51"/>
    <w:rsid w:val="0093635B"/>
    <w:rsid w:val="00936B94"/>
    <w:rsid w:val="00937ACE"/>
    <w:rsid w:val="00937C16"/>
    <w:rsid w:val="00940419"/>
    <w:rsid w:val="0094061B"/>
    <w:rsid w:val="00941205"/>
    <w:rsid w:val="0094209D"/>
    <w:rsid w:val="009423C9"/>
    <w:rsid w:val="0094487D"/>
    <w:rsid w:val="00944A54"/>
    <w:rsid w:val="00945A96"/>
    <w:rsid w:val="00945F75"/>
    <w:rsid w:val="009472F9"/>
    <w:rsid w:val="00951467"/>
    <w:rsid w:val="0095148D"/>
    <w:rsid w:val="00952CEC"/>
    <w:rsid w:val="00953210"/>
    <w:rsid w:val="00953A25"/>
    <w:rsid w:val="009540D9"/>
    <w:rsid w:val="009544D7"/>
    <w:rsid w:val="009546A2"/>
    <w:rsid w:val="00954B9C"/>
    <w:rsid w:val="00955156"/>
    <w:rsid w:val="00957019"/>
    <w:rsid w:val="00960681"/>
    <w:rsid w:val="00961512"/>
    <w:rsid w:val="00961F1A"/>
    <w:rsid w:val="009627BA"/>
    <w:rsid w:val="00963AF9"/>
    <w:rsid w:val="00963C16"/>
    <w:rsid w:val="0096443B"/>
    <w:rsid w:val="009647F4"/>
    <w:rsid w:val="00964C93"/>
    <w:rsid w:val="00965BAB"/>
    <w:rsid w:val="00966FC2"/>
    <w:rsid w:val="009679E9"/>
    <w:rsid w:val="00967B3C"/>
    <w:rsid w:val="009700E5"/>
    <w:rsid w:val="00974462"/>
    <w:rsid w:val="00975DB0"/>
    <w:rsid w:val="00977870"/>
    <w:rsid w:val="00977EB8"/>
    <w:rsid w:val="009807C8"/>
    <w:rsid w:val="00981606"/>
    <w:rsid w:val="00981E2B"/>
    <w:rsid w:val="00983873"/>
    <w:rsid w:val="009850C8"/>
    <w:rsid w:val="00986480"/>
    <w:rsid w:val="009865E3"/>
    <w:rsid w:val="009868D2"/>
    <w:rsid w:val="009869E9"/>
    <w:rsid w:val="00987C2F"/>
    <w:rsid w:val="00987D86"/>
    <w:rsid w:val="00990408"/>
    <w:rsid w:val="009905D6"/>
    <w:rsid w:val="00991689"/>
    <w:rsid w:val="00991F90"/>
    <w:rsid w:val="00992841"/>
    <w:rsid w:val="00992C63"/>
    <w:rsid w:val="009944D0"/>
    <w:rsid w:val="009944DF"/>
    <w:rsid w:val="00994C07"/>
    <w:rsid w:val="009950FA"/>
    <w:rsid w:val="00996155"/>
    <w:rsid w:val="0099724E"/>
    <w:rsid w:val="009A1233"/>
    <w:rsid w:val="009A31CA"/>
    <w:rsid w:val="009A555F"/>
    <w:rsid w:val="009A5802"/>
    <w:rsid w:val="009A5BA1"/>
    <w:rsid w:val="009A62FC"/>
    <w:rsid w:val="009B0A31"/>
    <w:rsid w:val="009B0EF1"/>
    <w:rsid w:val="009B1819"/>
    <w:rsid w:val="009B2403"/>
    <w:rsid w:val="009B249F"/>
    <w:rsid w:val="009B27B0"/>
    <w:rsid w:val="009B28CE"/>
    <w:rsid w:val="009B28E7"/>
    <w:rsid w:val="009B4B71"/>
    <w:rsid w:val="009C0370"/>
    <w:rsid w:val="009C1311"/>
    <w:rsid w:val="009C2FA6"/>
    <w:rsid w:val="009C4493"/>
    <w:rsid w:val="009C5F09"/>
    <w:rsid w:val="009C6FE6"/>
    <w:rsid w:val="009C7E70"/>
    <w:rsid w:val="009D0F9C"/>
    <w:rsid w:val="009D1D6E"/>
    <w:rsid w:val="009D2961"/>
    <w:rsid w:val="009D2D9A"/>
    <w:rsid w:val="009D3348"/>
    <w:rsid w:val="009D34B4"/>
    <w:rsid w:val="009D4502"/>
    <w:rsid w:val="009D78D4"/>
    <w:rsid w:val="009E14B4"/>
    <w:rsid w:val="009E1890"/>
    <w:rsid w:val="009E1C82"/>
    <w:rsid w:val="009E25B1"/>
    <w:rsid w:val="009E3C99"/>
    <w:rsid w:val="009E4306"/>
    <w:rsid w:val="009E4849"/>
    <w:rsid w:val="009E4E36"/>
    <w:rsid w:val="009E51EC"/>
    <w:rsid w:val="009E5A6D"/>
    <w:rsid w:val="009E77C9"/>
    <w:rsid w:val="009F01DF"/>
    <w:rsid w:val="009F0A93"/>
    <w:rsid w:val="009F2AFE"/>
    <w:rsid w:val="009F3419"/>
    <w:rsid w:val="009F4718"/>
    <w:rsid w:val="009F4F37"/>
    <w:rsid w:val="009F64FA"/>
    <w:rsid w:val="009F65F5"/>
    <w:rsid w:val="009F66EF"/>
    <w:rsid w:val="00A0038D"/>
    <w:rsid w:val="00A0161A"/>
    <w:rsid w:val="00A01D9B"/>
    <w:rsid w:val="00A02F4C"/>
    <w:rsid w:val="00A03331"/>
    <w:rsid w:val="00A040B7"/>
    <w:rsid w:val="00A04881"/>
    <w:rsid w:val="00A0508B"/>
    <w:rsid w:val="00A054C4"/>
    <w:rsid w:val="00A0599E"/>
    <w:rsid w:val="00A05F40"/>
    <w:rsid w:val="00A06078"/>
    <w:rsid w:val="00A075A1"/>
    <w:rsid w:val="00A101DD"/>
    <w:rsid w:val="00A1098B"/>
    <w:rsid w:val="00A10A50"/>
    <w:rsid w:val="00A1168E"/>
    <w:rsid w:val="00A11E75"/>
    <w:rsid w:val="00A12309"/>
    <w:rsid w:val="00A141EA"/>
    <w:rsid w:val="00A142D4"/>
    <w:rsid w:val="00A1486B"/>
    <w:rsid w:val="00A149C2"/>
    <w:rsid w:val="00A16B98"/>
    <w:rsid w:val="00A173D5"/>
    <w:rsid w:val="00A176F9"/>
    <w:rsid w:val="00A17888"/>
    <w:rsid w:val="00A200A5"/>
    <w:rsid w:val="00A20ED7"/>
    <w:rsid w:val="00A23611"/>
    <w:rsid w:val="00A237D1"/>
    <w:rsid w:val="00A24588"/>
    <w:rsid w:val="00A25600"/>
    <w:rsid w:val="00A2597F"/>
    <w:rsid w:val="00A25CDB"/>
    <w:rsid w:val="00A2646F"/>
    <w:rsid w:val="00A269ED"/>
    <w:rsid w:val="00A32627"/>
    <w:rsid w:val="00A33662"/>
    <w:rsid w:val="00A33F75"/>
    <w:rsid w:val="00A3740C"/>
    <w:rsid w:val="00A40A22"/>
    <w:rsid w:val="00A40DE7"/>
    <w:rsid w:val="00A41B17"/>
    <w:rsid w:val="00A43418"/>
    <w:rsid w:val="00A4394B"/>
    <w:rsid w:val="00A445EB"/>
    <w:rsid w:val="00A44805"/>
    <w:rsid w:val="00A46A00"/>
    <w:rsid w:val="00A47327"/>
    <w:rsid w:val="00A514AB"/>
    <w:rsid w:val="00A519B5"/>
    <w:rsid w:val="00A53A49"/>
    <w:rsid w:val="00A541A4"/>
    <w:rsid w:val="00A54BC2"/>
    <w:rsid w:val="00A55049"/>
    <w:rsid w:val="00A609D9"/>
    <w:rsid w:val="00A61541"/>
    <w:rsid w:val="00A6163D"/>
    <w:rsid w:val="00A621FA"/>
    <w:rsid w:val="00A647F9"/>
    <w:rsid w:val="00A65C1B"/>
    <w:rsid w:val="00A65EF0"/>
    <w:rsid w:val="00A679DB"/>
    <w:rsid w:val="00A67E60"/>
    <w:rsid w:val="00A70F67"/>
    <w:rsid w:val="00A71304"/>
    <w:rsid w:val="00A71BAD"/>
    <w:rsid w:val="00A71EE9"/>
    <w:rsid w:val="00A721E4"/>
    <w:rsid w:val="00A72743"/>
    <w:rsid w:val="00A728EC"/>
    <w:rsid w:val="00A72C90"/>
    <w:rsid w:val="00A75B2B"/>
    <w:rsid w:val="00A77C46"/>
    <w:rsid w:val="00A8049C"/>
    <w:rsid w:val="00A80526"/>
    <w:rsid w:val="00A819C9"/>
    <w:rsid w:val="00A81F2A"/>
    <w:rsid w:val="00A82A47"/>
    <w:rsid w:val="00A83842"/>
    <w:rsid w:val="00A83C22"/>
    <w:rsid w:val="00A85517"/>
    <w:rsid w:val="00A85772"/>
    <w:rsid w:val="00A85F02"/>
    <w:rsid w:val="00A85F99"/>
    <w:rsid w:val="00A86310"/>
    <w:rsid w:val="00A868E5"/>
    <w:rsid w:val="00A87040"/>
    <w:rsid w:val="00A93458"/>
    <w:rsid w:val="00A93E2E"/>
    <w:rsid w:val="00A94939"/>
    <w:rsid w:val="00A94940"/>
    <w:rsid w:val="00A95FA7"/>
    <w:rsid w:val="00A96F67"/>
    <w:rsid w:val="00A97FB1"/>
    <w:rsid w:val="00AA29D9"/>
    <w:rsid w:val="00AA2B83"/>
    <w:rsid w:val="00AA46FB"/>
    <w:rsid w:val="00AA57C1"/>
    <w:rsid w:val="00AB06AA"/>
    <w:rsid w:val="00AB1903"/>
    <w:rsid w:val="00AB1AE3"/>
    <w:rsid w:val="00AB2D9E"/>
    <w:rsid w:val="00AB357E"/>
    <w:rsid w:val="00AB3FDE"/>
    <w:rsid w:val="00AB4657"/>
    <w:rsid w:val="00AB49D2"/>
    <w:rsid w:val="00AB5CBD"/>
    <w:rsid w:val="00AB5FDF"/>
    <w:rsid w:val="00AB6D63"/>
    <w:rsid w:val="00AB7108"/>
    <w:rsid w:val="00AC03EF"/>
    <w:rsid w:val="00AC216E"/>
    <w:rsid w:val="00AC240D"/>
    <w:rsid w:val="00AC301C"/>
    <w:rsid w:val="00AC3D97"/>
    <w:rsid w:val="00AC49A6"/>
    <w:rsid w:val="00AC4B9F"/>
    <w:rsid w:val="00AC5038"/>
    <w:rsid w:val="00AD14C6"/>
    <w:rsid w:val="00AD154B"/>
    <w:rsid w:val="00AD32AB"/>
    <w:rsid w:val="00AD3A8F"/>
    <w:rsid w:val="00AD45E6"/>
    <w:rsid w:val="00AD54FA"/>
    <w:rsid w:val="00AD61D5"/>
    <w:rsid w:val="00AD670B"/>
    <w:rsid w:val="00AD6B73"/>
    <w:rsid w:val="00AD702E"/>
    <w:rsid w:val="00AD7AEA"/>
    <w:rsid w:val="00AD7B55"/>
    <w:rsid w:val="00AD7D55"/>
    <w:rsid w:val="00AE0093"/>
    <w:rsid w:val="00AE08EC"/>
    <w:rsid w:val="00AE0BE0"/>
    <w:rsid w:val="00AE153E"/>
    <w:rsid w:val="00AE1D81"/>
    <w:rsid w:val="00AE1FC7"/>
    <w:rsid w:val="00AE39A6"/>
    <w:rsid w:val="00AE46A9"/>
    <w:rsid w:val="00AE6716"/>
    <w:rsid w:val="00AE7C62"/>
    <w:rsid w:val="00AF1375"/>
    <w:rsid w:val="00AF23A4"/>
    <w:rsid w:val="00AF2770"/>
    <w:rsid w:val="00AF4735"/>
    <w:rsid w:val="00AF59DA"/>
    <w:rsid w:val="00AF60BE"/>
    <w:rsid w:val="00AF6B17"/>
    <w:rsid w:val="00AF6D74"/>
    <w:rsid w:val="00AF7940"/>
    <w:rsid w:val="00B00AF6"/>
    <w:rsid w:val="00B020CA"/>
    <w:rsid w:val="00B02A55"/>
    <w:rsid w:val="00B02FDF"/>
    <w:rsid w:val="00B04F77"/>
    <w:rsid w:val="00B05125"/>
    <w:rsid w:val="00B05532"/>
    <w:rsid w:val="00B068E2"/>
    <w:rsid w:val="00B07530"/>
    <w:rsid w:val="00B0799C"/>
    <w:rsid w:val="00B10847"/>
    <w:rsid w:val="00B10F8B"/>
    <w:rsid w:val="00B11E80"/>
    <w:rsid w:val="00B12D66"/>
    <w:rsid w:val="00B13930"/>
    <w:rsid w:val="00B1531F"/>
    <w:rsid w:val="00B158EB"/>
    <w:rsid w:val="00B1668E"/>
    <w:rsid w:val="00B20A5A"/>
    <w:rsid w:val="00B218CD"/>
    <w:rsid w:val="00B22C21"/>
    <w:rsid w:val="00B2300B"/>
    <w:rsid w:val="00B259CD"/>
    <w:rsid w:val="00B27368"/>
    <w:rsid w:val="00B2774C"/>
    <w:rsid w:val="00B30E20"/>
    <w:rsid w:val="00B31627"/>
    <w:rsid w:val="00B319F7"/>
    <w:rsid w:val="00B33120"/>
    <w:rsid w:val="00B33397"/>
    <w:rsid w:val="00B3378C"/>
    <w:rsid w:val="00B33A2F"/>
    <w:rsid w:val="00B34F3D"/>
    <w:rsid w:val="00B353E2"/>
    <w:rsid w:val="00B356DD"/>
    <w:rsid w:val="00B36BD1"/>
    <w:rsid w:val="00B37055"/>
    <w:rsid w:val="00B40C30"/>
    <w:rsid w:val="00B41543"/>
    <w:rsid w:val="00B421B0"/>
    <w:rsid w:val="00B45D51"/>
    <w:rsid w:val="00B4628B"/>
    <w:rsid w:val="00B46492"/>
    <w:rsid w:val="00B469CE"/>
    <w:rsid w:val="00B47E56"/>
    <w:rsid w:val="00B5009A"/>
    <w:rsid w:val="00B50516"/>
    <w:rsid w:val="00B50D49"/>
    <w:rsid w:val="00B536E3"/>
    <w:rsid w:val="00B539E9"/>
    <w:rsid w:val="00B53F07"/>
    <w:rsid w:val="00B540FB"/>
    <w:rsid w:val="00B542C2"/>
    <w:rsid w:val="00B54830"/>
    <w:rsid w:val="00B56A48"/>
    <w:rsid w:val="00B57CB8"/>
    <w:rsid w:val="00B57CDE"/>
    <w:rsid w:val="00B57EAE"/>
    <w:rsid w:val="00B60F6C"/>
    <w:rsid w:val="00B61401"/>
    <w:rsid w:val="00B61C81"/>
    <w:rsid w:val="00B62611"/>
    <w:rsid w:val="00B639A4"/>
    <w:rsid w:val="00B63B85"/>
    <w:rsid w:val="00B63CC8"/>
    <w:rsid w:val="00B64608"/>
    <w:rsid w:val="00B65294"/>
    <w:rsid w:val="00B652FA"/>
    <w:rsid w:val="00B65E0A"/>
    <w:rsid w:val="00B670B7"/>
    <w:rsid w:val="00B6723D"/>
    <w:rsid w:val="00B67BEE"/>
    <w:rsid w:val="00B67F46"/>
    <w:rsid w:val="00B7042B"/>
    <w:rsid w:val="00B704BB"/>
    <w:rsid w:val="00B7059F"/>
    <w:rsid w:val="00B70D03"/>
    <w:rsid w:val="00B720F1"/>
    <w:rsid w:val="00B7234D"/>
    <w:rsid w:val="00B725ED"/>
    <w:rsid w:val="00B72BFF"/>
    <w:rsid w:val="00B72C7F"/>
    <w:rsid w:val="00B730C3"/>
    <w:rsid w:val="00B746F9"/>
    <w:rsid w:val="00B751E9"/>
    <w:rsid w:val="00B75EBC"/>
    <w:rsid w:val="00B7667B"/>
    <w:rsid w:val="00B7780A"/>
    <w:rsid w:val="00B77DD7"/>
    <w:rsid w:val="00B801B9"/>
    <w:rsid w:val="00B8051C"/>
    <w:rsid w:val="00B809B8"/>
    <w:rsid w:val="00B809D2"/>
    <w:rsid w:val="00B8253C"/>
    <w:rsid w:val="00B833EE"/>
    <w:rsid w:val="00B83C90"/>
    <w:rsid w:val="00B85858"/>
    <w:rsid w:val="00B86494"/>
    <w:rsid w:val="00B86A8F"/>
    <w:rsid w:val="00B86F32"/>
    <w:rsid w:val="00B90900"/>
    <w:rsid w:val="00B91174"/>
    <w:rsid w:val="00B91983"/>
    <w:rsid w:val="00B92253"/>
    <w:rsid w:val="00B94B19"/>
    <w:rsid w:val="00B97360"/>
    <w:rsid w:val="00BA0075"/>
    <w:rsid w:val="00BA13B6"/>
    <w:rsid w:val="00BA1499"/>
    <w:rsid w:val="00BA1584"/>
    <w:rsid w:val="00BA1D41"/>
    <w:rsid w:val="00BA25E9"/>
    <w:rsid w:val="00BA2CA2"/>
    <w:rsid w:val="00BA4826"/>
    <w:rsid w:val="00BA4A37"/>
    <w:rsid w:val="00BA4AFA"/>
    <w:rsid w:val="00BA5283"/>
    <w:rsid w:val="00BA5627"/>
    <w:rsid w:val="00BA576C"/>
    <w:rsid w:val="00BB1847"/>
    <w:rsid w:val="00BB186C"/>
    <w:rsid w:val="00BB2312"/>
    <w:rsid w:val="00BB23EA"/>
    <w:rsid w:val="00BB49CF"/>
    <w:rsid w:val="00BB4EF5"/>
    <w:rsid w:val="00BB6A4C"/>
    <w:rsid w:val="00BC0876"/>
    <w:rsid w:val="00BC1009"/>
    <w:rsid w:val="00BC1962"/>
    <w:rsid w:val="00BC29C1"/>
    <w:rsid w:val="00BC3594"/>
    <w:rsid w:val="00BC513B"/>
    <w:rsid w:val="00BC53B4"/>
    <w:rsid w:val="00BD200C"/>
    <w:rsid w:val="00BD20A0"/>
    <w:rsid w:val="00BD2AEF"/>
    <w:rsid w:val="00BD2B0D"/>
    <w:rsid w:val="00BD2BC5"/>
    <w:rsid w:val="00BD3271"/>
    <w:rsid w:val="00BD359D"/>
    <w:rsid w:val="00BD37A5"/>
    <w:rsid w:val="00BD394C"/>
    <w:rsid w:val="00BD4E12"/>
    <w:rsid w:val="00BD51B3"/>
    <w:rsid w:val="00BD6282"/>
    <w:rsid w:val="00BD6AE6"/>
    <w:rsid w:val="00BD6D28"/>
    <w:rsid w:val="00BD7BE6"/>
    <w:rsid w:val="00BE19D6"/>
    <w:rsid w:val="00BE323D"/>
    <w:rsid w:val="00BE3CB0"/>
    <w:rsid w:val="00BE3E9F"/>
    <w:rsid w:val="00BE5343"/>
    <w:rsid w:val="00BE583A"/>
    <w:rsid w:val="00BE71F9"/>
    <w:rsid w:val="00BF0202"/>
    <w:rsid w:val="00BF06B4"/>
    <w:rsid w:val="00BF0790"/>
    <w:rsid w:val="00BF138F"/>
    <w:rsid w:val="00BF14CE"/>
    <w:rsid w:val="00BF2453"/>
    <w:rsid w:val="00BF29A2"/>
    <w:rsid w:val="00BF2BF4"/>
    <w:rsid w:val="00BF3CD4"/>
    <w:rsid w:val="00BF459B"/>
    <w:rsid w:val="00BF471A"/>
    <w:rsid w:val="00BF4946"/>
    <w:rsid w:val="00BF73A1"/>
    <w:rsid w:val="00BF78EE"/>
    <w:rsid w:val="00BF7C89"/>
    <w:rsid w:val="00C01396"/>
    <w:rsid w:val="00C02A28"/>
    <w:rsid w:val="00C02EB4"/>
    <w:rsid w:val="00C03AA2"/>
    <w:rsid w:val="00C03E33"/>
    <w:rsid w:val="00C04223"/>
    <w:rsid w:val="00C04A8D"/>
    <w:rsid w:val="00C04AD8"/>
    <w:rsid w:val="00C0583D"/>
    <w:rsid w:val="00C062DF"/>
    <w:rsid w:val="00C06468"/>
    <w:rsid w:val="00C06D41"/>
    <w:rsid w:val="00C132FF"/>
    <w:rsid w:val="00C13AED"/>
    <w:rsid w:val="00C14170"/>
    <w:rsid w:val="00C143C0"/>
    <w:rsid w:val="00C14775"/>
    <w:rsid w:val="00C15195"/>
    <w:rsid w:val="00C151B3"/>
    <w:rsid w:val="00C16474"/>
    <w:rsid w:val="00C173DC"/>
    <w:rsid w:val="00C20EA3"/>
    <w:rsid w:val="00C21055"/>
    <w:rsid w:val="00C232D4"/>
    <w:rsid w:val="00C233BF"/>
    <w:rsid w:val="00C24B33"/>
    <w:rsid w:val="00C25113"/>
    <w:rsid w:val="00C26196"/>
    <w:rsid w:val="00C30B67"/>
    <w:rsid w:val="00C332A0"/>
    <w:rsid w:val="00C33365"/>
    <w:rsid w:val="00C34218"/>
    <w:rsid w:val="00C34F37"/>
    <w:rsid w:val="00C35A6C"/>
    <w:rsid w:val="00C3641B"/>
    <w:rsid w:val="00C36C08"/>
    <w:rsid w:val="00C370A1"/>
    <w:rsid w:val="00C37AE5"/>
    <w:rsid w:val="00C403DC"/>
    <w:rsid w:val="00C40793"/>
    <w:rsid w:val="00C408B5"/>
    <w:rsid w:val="00C40A35"/>
    <w:rsid w:val="00C41214"/>
    <w:rsid w:val="00C414C2"/>
    <w:rsid w:val="00C41753"/>
    <w:rsid w:val="00C42566"/>
    <w:rsid w:val="00C434B2"/>
    <w:rsid w:val="00C45CB7"/>
    <w:rsid w:val="00C47014"/>
    <w:rsid w:val="00C502BD"/>
    <w:rsid w:val="00C5037A"/>
    <w:rsid w:val="00C50E92"/>
    <w:rsid w:val="00C51CF7"/>
    <w:rsid w:val="00C5236F"/>
    <w:rsid w:val="00C526D0"/>
    <w:rsid w:val="00C52A80"/>
    <w:rsid w:val="00C52D71"/>
    <w:rsid w:val="00C52F09"/>
    <w:rsid w:val="00C538CE"/>
    <w:rsid w:val="00C54B03"/>
    <w:rsid w:val="00C54D0E"/>
    <w:rsid w:val="00C55CF9"/>
    <w:rsid w:val="00C573DC"/>
    <w:rsid w:val="00C57772"/>
    <w:rsid w:val="00C6008B"/>
    <w:rsid w:val="00C60F80"/>
    <w:rsid w:val="00C6200D"/>
    <w:rsid w:val="00C62411"/>
    <w:rsid w:val="00C62B5E"/>
    <w:rsid w:val="00C62B86"/>
    <w:rsid w:val="00C63D76"/>
    <w:rsid w:val="00C64261"/>
    <w:rsid w:val="00C65FD3"/>
    <w:rsid w:val="00C66344"/>
    <w:rsid w:val="00C673A8"/>
    <w:rsid w:val="00C67F3B"/>
    <w:rsid w:val="00C7056E"/>
    <w:rsid w:val="00C70862"/>
    <w:rsid w:val="00C70EB5"/>
    <w:rsid w:val="00C71495"/>
    <w:rsid w:val="00C725C1"/>
    <w:rsid w:val="00C72700"/>
    <w:rsid w:val="00C73DD7"/>
    <w:rsid w:val="00C74314"/>
    <w:rsid w:val="00C74567"/>
    <w:rsid w:val="00C76877"/>
    <w:rsid w:val="00C76A7F"/>
    <w:rsid w:val="00C81912"/>
    <w:rsid w:val="00C81946"/>
    <w:rsid w:val="00C82219"/>
    <w:rsid w:val="00C822F8"/>
    <w:rsid w:val="00C843C4"/>
    <w:rsid w:val="00C852DA"/>
    <w:rsid w:val="00C8563A"/>
    <w:rsid w:val="00C85D13"/>
    <w:rsid w:val="00C879C9"/>
    <w:rsid w:val="00C87BCB"/>
    <w:rsid w:val="00C91465"/>
    <w:rsid w:val="00C91824"/>
    <w:rsid w:val="00C919E9"/>
    <w:rsid w:val="00C95354"/>
    <w:rsid w:val="00C96EFA"/>
    <w:rsid w:val="00C97209"/>
    <w:rsid w:val="00C9755C"/>
    <w:rsid w:val="00C9759A"/>
    <w:rsid w:val="00C977D7"/>
    <w:rsid w:val="00C97BD2"/>
    <w:rsid w:val="00CA0133"/>
    <w:rsid w:val="00CA20E3"/>
    <w:rsid w:val="00CA2B97"/>
    <w:rsid w:val="00CA30F3"/>
    <w:rsid w:val="00CA557C"/>
    <w:rsid w:val="00CA6A9C"/>
    <w:rsid w:val="00CA7926"/>
    <w:rsid w:val="00CB08B9"/>
    <w:rsid w:val="00CB2D1B"/>
    <w:rsid w:val="00CB2E3D"/>
    <w:rsid w:val="00CB51E9"/>
    <w:rsid w:val="00CB5DFF"/>
    <w:rsid w:val="00CB6093"/>
    <w:rsid w:val="00CB65DE"/>
    <w:rsid w:val="00CB6C12"/>
    <w:rsid w:val="00CC032F"/>
    <w:rsid w:val="00CC04BD"/>
    <w:rsid w:val="00CC1326"/>
    <w:rsid w:val="00CC1BB7"/>
    <w:rsid w:val="00CC2CC8"/>
    <w:rsid w:val="00CC3D35"/>
    <w:rsid w:val="00CC4AE7"/>
    <w:rsid w:val="00CC5222"/>
    <w:rsid w:val="00CC5E88"/>
    <w:rsid w:val="00CC77A4"/>
    <w:rsid w:val="00CD0B6E"/>
    <w:rsid w:val="00CD14BE"/>
    <w:rsid w:val="00CD1F71"/>
    <w:rsid w:val="00CD1FD9"/>
    <w:rsid w:val="00CD4453"/>
    <w:rsid w:val="00CD48ED"/>
    <w:rsid w:val="00CD6BA7"/>
    <w:rsid w:val="00CD6C29"/>
    <w:rsid w:val="00CE03EB"/>
    <w:rsid w:val="00CE07EE"/>
    <w:rsid w:val="00CE0AE0"/>
    <w:rsid w:val="00CE0D6A"/>
    <w:rsid w:val="00CE13B5"/>
    <w:rsid w:val="00CE22C6"/>
    <w:rsid w:val="00CE3170"/>
    <w:rsid w:val="00CE3664"/>
    <w:rsid w:val="00CE3835"/>
    <w:rsid w:val="00CE388B"/>
    <w:rsid w:val="00CE4D51"/>
    <w:rsid w:val="00CE5421"/>
    <w:rsid w:val="00CE5DCB"/>
    <w:rsid w:val="00CE6E26"/>
    <w:rsid w:val="00CF18EC"/>
    <w:rsid w:val="00CF1F2F"/>
    <w:rsid w:val="00CF2E8F"/>
    <w:rsid w:val="00CF2FA1"/>
    <w:rsid w:val="00CF3011"/>
    <w:rsid w:val="00CF3D42"/>
    <w:rsid w:val="00CF3DE0"/>
    <w:rsid w:val="00CF6363"/>
    <w:rsid w:val="00CF6588"/>
    <w:rsid w:val="00CF71EB"/>
    <w:rsid w:val="00D016D4"/>
    <w:rsid w:val="00D0224C"/>
    <w:rsid w:val="00D0241D"/>
    <w:rsid w:val="00D029F4"/>
    <w:rsid w:val="00D03A47"/>
    <w:rsid w:val="00D04A4F"/>
    <w:rsid w:val="00D06324"/>
    <w:rsid w:val="00D10643"/>
    <w:rsid w:val="00D15774"/>
    <w:rsid w:val="00D15B67"/>
    <w:rsid w:val="00D1609A"/>
    <w:rsid w:val="00D16FC9"/>
    <w:rsid w:val="00D17D35"/>
    <w:rsid w:val="00D21A30"/>
    <w:rsid w:val="00D23CFB"/>
    <w:rsid w:val="00D25429"/>
    <w:rsid w:val="00D25A65"/>
    <w:rsid w:val="00D26F94"/>
    <w:rsid w:val="00D271A1"/>
    <w:rsid w:val="00D3058D"/>
    <w:rsid w:val="00D30C24"/>
    <w:rsid w:val="00D3142E"/>
    <w:rsid w:val="00D31532"/>
    <w:rsid w:val="00D32406"/>
    <w:rsid w:val="00D32E45"/>
    <w:rsid w:val="00D33077"/>
    <w:rsid w:val="00D33530"/>
    <w:rsid w:val="00D33D47"/>
    <w:rsid w:val="00D35489"/>
    <w:rsid w:val="00D3581F"/>
    <w:rsid w:val="00D368FD"/>
    <w:rsid w:val="00D40DDB"/>
    <w:rsid w:val="00D40E2D"/>
    <w:rsid w:val="00D40F97"/>
    <w:rsid w:val="00D435D8"/>
    <w:rsid w:val="00D43E05"/>
    <w:rsid w:val="00D445D0"/>
    <w:rsid w:val="00D446BC"/>
    <w:rsid w:val="00D44BB6"/>
    <w:rsid w:val="00D50369"/>
    <w:rsid w:val="00D50E8F"/>
    <w:rsid w:val="00D51D39"/>
    <w:rsid w:val="00D5260A"/>
    <w:rsid w:val="00D5291D"/>
    <w:rsid w:val="00D52BD7"/>
    <w:rsid w:val="00D52ECD"/>
    <w:rsid w:val="00D52FC1"/>
    <w:rsid w:val="00D530C1"/>
    <w:rsid w:val="00D539BE"/>
    <w:rsid w:val="00D542B7"/>
    <w:rsid w:val="00D557E3"/>
    <w:rsid w:val="00D55B29"/>
    <w:rsid w:val="00D55E09"/>
    <w:rsid w:val="00D57D8A"/>
    <w:rsid w:val="00D57F28"/>
    <w:rsid w:val="00D617B5"/>
    <w:rsid w:val="00D62ACA"/>
    <w:rsid w:val="00D70221"/>
    <w:rsid w:val="00D7038E"/>
    <w:rsid w:val="00D70646"/>
    <w:rsid w:val="00D70749"/>
    <w:rsid w:val="00D70EA3"/>
    <w:rsid w:val="00D711D6"/>
    <w:rsid w:val="00D7331A"/>
    <w:rsid w:val="00D75747"/>
    <w:rsid w:val="00D75814"/>
    <w:rsid w:val="00D76D8A"/>
    <w:rsid w:val="00D77FAF"/>
    <w:rsid w:val="00D805C4"/>
    <w:rsid w:val="00D8318D"/>
    <w:rsid w:val="00D84480"/>
    <w:rsid w:val="00D85459"/>
    <w:rsid w:val="00D856F6"/>
    <w:rsid w:val="00D87464"/>
    <w:rsid w:val="00D87DA8"/>
    <w:rsid w:val="00D91E17"/>
    <w:rsid w:val="00D922CE"/>
    <w:rsid w:val="00D92E4F"/>
    <w:rsid w:val="00D934A8"/>
    <w:rsid w:val="00D93967"/>
    <w:rsid w:val="00D93EAD"/>
    <w:rsid w:val="00D9443F"/>
    <w:rsid w:val="00D94553"/>
    <w:rsid w:val="00D9522C"/>
    <w:rsid w:val="00D9678C"/>
    <w:rsid w:val="00D96997"/>
    <w:rsid w:val="00DA0738"/>
    <w:rsid w:val="00DA099A"/>
    <w:rsid w:val="00DA113B"/>
    <w:rsid w:val="00DA2D59"/>
    <w:rsid w:val="00DA3818"/>
    <w:rsid w:val="00DA3B50"/>
    <w:rsid w:val="00DA4196"/>
    <w:rsid w:val="00DA4D8A"/>
    <w:rsid w:val="00DA4FA9"/>
    <w:rsid w:val="00DA549E"/>
    <w:rsid w:val="00DA5A2D"/>
    <w:rsid w:val="00DA5F6B"/>
    <w:rsid w:val="00DA6B4B"/>
    <w:rsid w:val="00DA6F97"/>
    <w:rsid w:val="00DA6FF4"/>
    <w:rsid w:val="00DB18C0"/>
    <w:rsid w:val="00DB2A52"/>
    <w:rsid w:val="00DB4F75"/>
    <w:rsid w:val="00DB4FBB"/>
    <w:rsid w:val="00DB5310"/>
    <w:rsid w:val="00DB62FD"/>
    <w:rsid w:val="00DB69DB"/>
    <w:rsid w:val="00DB7740"/>
    <w:rsid w:val="00DC044E"/>
    <w:rsid w:val="00DC0A44"/>
    <w:rsid w:val="00DC0F8C"/>
    <w:rsid w:val="00DC162A"/>
    <w:rsid w:val="00DC18E0"/>
    <w:rsid w:val="00DC45D2"/>
    <w:rsid w:val="00DC48CE"/>
    <w:rsid w:val="00DC75A3"/>
    <w:rsid w:val="00DD0102"/>
    <w:rsid w:val="00DD0418"/>
    <w:rsid w:val="00DD2380"/>
    <w:rsid w:val="00DD3C1E"/>
    <w:rsid w:val="00DD4051"/>
    <w:rsid w:val="00DD4061"/>
    <w:rsid w:val="00DD428E"/>
    <w:rsid w:val="00DD4457"/>
    <w:rsid w:val="00DD4A9D"/>
    <w:rsid w:val="00DD647E"/>
    <w:rsid w:val="00DD663F"/>
    <w:rsid w:val="00DD6921"/>
    <w:rsid w:val="00DD69A9"/>
    <w:rsid w:val="00DD6FE1"/>
    <w:rsid w:val="00DE0044"/>
    <w:rsid w:val="00DE074D"/>
    <w:rsid w:val="00DE0FF3"/>
    <w:rsid w:val="00DE1B39"/>
    <w:rsid w:val="00DE2264"/>
    <w:rsid w:val="00DE378E"/>
    <w:rsid w:val="00DE3AFF"/>
    <w:rsid w:val="00DE40D8"/>
    <w:rsid w:val="00DE40F9"/>
    <w:rsid w:val="00DE5565"/>
    <w:rsid w:val="00DE5818"/>
    <w:rsid w:val="00DE7E76"/>
    <w:rsid w:val="00DF11D6"/>
    <w:rsid w:val="00DF1DD4"/>
    <w:rsid w:val="00DF229C"/>
    <w:rsid w:val="00DF24DE"/>
    <w:rsid w:val="00DF30A0"/>
    <w:rsid w:val="00DF3AAD"/>
    <w:rsid w:val="00DF4825"/>
    <w:rsid w:val="00DF4CA8"/>
    <w:rsid w:val="00DF522F"/>
    <w:rsid w:val="00DF57BF"/>
    <w:rsid w:val="00DF6595"/>
    <w:rsid w:val="00E00869"/>
    <w:rsid w:val="00E00ECE"/>
    <w:rsid w:val="00E0166C"/>
    <w:rsid w:val="00E02E16"/>
    <w:rsid w:val="00E02F05"/>
    <w:rsid w:val="00E039A8"/>
    <w:rsid w:val="00E03ADF"/>
    <w:rsid w:val="00E05080"/>
    <w:rsid w:val="00E05222"/>
    <w:rsid w:val="00E06696"/>
    <w:rsid w:val="00E06842"/>
    <w:rsid w:val="00E07E3C"/>
    <w:rsid w:val="00E10720"/>
    <w:rsid w:val="00E10B83"/>
    <w:rsid w:val="00E10C1C"/>
    <w:rsid w:val="00E11339"/>
    <w:rsid w:val="00E145C5"/>
    <w:rsid w:val="00E1502B"/>
    <w:rsid w:val="00E17FBC"/>
    <w:rsid w:val="00E20F44"/>
    <w:rsid w:val="00E22810"/>
    <w:rsid w:val="00E22811"/>
    <w:rsid w:val="00E22A27"/>
    <w:rsid w:val="00E234CD"/>
    <w:rsid w:val="00E23EB9"/>
    <w:rsid w:val="00E24DA7"/>
    <w:rsid w:val="00E253D4"/>
    <w:rsid w:val="00E30ABD"/>
    <w:rsid w:val="00E314D7"/>
    <w:rsid w:val="00E3226E"/>
    <w:rsid w:val="00E3267D"/>
    <w:rsid w:val="00E32797"/>
    <w:rsid w:val="00E3282A"/>
    <w:rsid w:val="00E34E2E"/>
    <w:rsid w:val="00E3550D"/>
    <w:rsid w:val="00E35E82"/>
    <w:rsid w:val="00E36C29"/>
    <w:rsid w:val="00E40961"/>
    <w:rsid w:val="00E41224"/>
    <w:rsid w:val="00E41E2E"/>
    <w:rsid w:val="00E4292F"/>
    <w:rsid w:val="00E44B1D"/>
    <w:rsid w:val="00E45E96"/>
    <w:rsid w:val="00E460BF"/>
    <w:rsid w:val="00E462C4"/>
    <w:rsid w:val="00E5052B"/>
    <w:rsid w:val="00E51522"/>
    <w:rsid w:val="00E51CDD"/>
    <w:rsid w:val="00E5200E"/>
    <w:rsid w:val="00E530E4"/>
    <w:rsid w:val="00E5359A"/>
    <w:rsid w:val="00E60479"/>
    <w:rsid w:val="00E6047A"/>
    <w:rsid w:val="00E62A6E"/>
    <w:rsid w:val="00E64BD9"/>
    <w:rsid w:val="00E652DA"/>
    <w:rsid w:val="00E65648"/>
    <w:rsid w:val="00E66CE1"/>
    <w:rsid w:val="00E671FC"/>
    <w:rsid w:val="00E67603"/>
    <w:rsid w:val="00E7085D"/>
    <w:rsid w:val="00E71187"/>
    <w:rsid w:val="00E721F0"/>
    <w:rsid w:val="00E72BE0"/>
    <w:rsid w:val="00E72DDB"/>
    <w:rsid w:val="00E738E2"/>
    <w:rsid w:val="00E744F8"/>
    <w:rsid w:val="00E75A72"/>
    <w:rsid w:val="00E817B2"/>
    <w:rsid w:val="00E81AD2"/>
    <w:rsid w:val="00E82017"/>
    <w:rsid w:val="00E820E7"/>
    <w:rsid w:val="00E83626"/>
    <w:rsid w:val="00E84CC5"/>
    <w:rsid w:val="00E851CB"/>
    <w:rsid w:val="00E8747B"/>
    <w:rsid w:val="00E87F19"/>
    <w:rsid w:val="00E9015D"/>
    <w:rsid w:val="00E91A84"/>
    <w:rsid w:val="00E91C02"/>
    <w:rsid w:val="00E9264F"/>
    <w:rsid w:val="00E93D81"/>
    <w:rsid w:val="00E94790"/>
    <w:rsid w:val="00E94B4C"/>
    <w:rsid w:val="00E95EB8"/>
    <w:rsid w:val="00E960AB"/>
    <w:rsid w:val="00E960B3"/>
    <w:rsid w:val="00E96356"/>
    <w:rsid w:val="00E965E9"/>
    <w:rsid w:val="00E9696F"/>
    <w:rsid w:val="00E96B32"/>
    <w:rsid w:val="00EA2514"/>
    <w:rsid w:val="00EA27B9"/>
    <w:rsid w:val="00EA28FF"/>
    <w:rsid w:val="00EA313A"/>
    <w:rsid w:val="00EA3BE5"/>
    <w:rsid w:val="00EA4619"/>
    <w:rsid w:val="00EA46ED"/>
    <w:rsid w:val="00EB0082"/>
    <w:rsid w:val="00EB0F97"/>
    <w:rsid w:val="00EB2194"/>
    <w:rsid w:val="00EB3F9F"/>
    <w:rsid w:val="00EB413D"/>
    <w:rsid w:val="00EB47B5"/>
    <w:rsid w:val="00EB4C2C"/>
    <w:rsid w:val="00EB4C8F"/>
    <w:rsid w:val="00EB5614"/>
    <w:rsid w:val="00EB696A"/>
    <w:rsid w:val="00EB7569"/>
    <w:rsid w:val="00EC04A1"/>
    <w:rsid w:val="00EC089B"/>
    <w:rsid w:val="00EC3747"/>
    <w:rsid w:val="00EC4723"/>
    <w:rsid w:val="00EC482A"/>
    <w:rsid w:val="00EC4BF7"/>
    <w:rsid w:val="00EC6020"/>
    <w:rsid w:val="00EC606D"/>
    <w:rsid w:val="00ED126D"/>
    <w:rsid w:val="00ED1A28"/>
    <w:rsid w:val="00ED2597"/>
    <w:rsid w:val="00ED2C26"/>
    <w:rsid w:val="00ED2CA6"/>
    <w:rsid w:val="00ED30FD"/>
    <w:rsid w:val="00ED3B95"/>
    <w:rsid w:val="00ED3D3D"/>
    <w:rsid w:val="00ED418C"/>
    <w:rsid w:val="00ED4DD5"/>
    <w:rsid w:val="00EE0278"/>
    <w:rsid w:val="00EE141C"/>
    <w:rsid w:val="00EE15D5"/>
    <w:rsid w:val="00EE3E4E"/>
    <w:rsid w:val="00EE47FC"/>
    <w:rsid w:val="00EE61FE"/>
    <w:rsid w:val="00EE6F2E"/>
    <w:rsid w:val="00EF047E"/>
    <w:rsid w:val="00EF1300"/>
    <w:rsid w:val="00EF1A5E"/>
    <w:rsid w:val="00EF1E73"/>
    <w:rsid w:val="00EF21A4"/>
    <w:rsid w:val="00EF2B75"/>
    <w:rsid w:val="00EF38D8"/>
    <w:rsid w:val="00EF4072"/>
    <w:rsid w:val="00EF4451"/>
    <w:rsid w:val="00EF4D46"/>
    <w:rsid w:val="00EF51D1"/>
    <w:rsid w:val="00EF5839"/>
    <w:rsid w:val="00EF6958"/>
    <w:rsid w:val="00EF6DBD"/>
    <w:rsid w:val="00EF7D4F"/>
    <w:rsid w:val="00F0060B"/>
    <w:rsid w:val="00F049C9"/>
    <w:rsid w:val="00F060DB"/>
    <w:rsid w:val="00F067AE"/>
    <w:rsid w:val="00F079FB"/>
    <w:rsid w:val="00F07C21"/>
    <w:rsid w:val="00F1139A"/>
    <w:rsid w:val="00F11EEA"/>
    <w:rsid w:val="00F1208D"/>
    <w:rsid w:val="00F12929"/>
    <w:rsid w:val="00F12B6E"/>
    <w:rsid w:val="00F12CDB"/>
    <w:rsid w:val="00F1309B"/>
    <w:rsid w:val="00F1359C"/>
    <w:rsid w:val="00F13675"/>
    <w:rsid w:val="00F13F1A"/>
    <w:rsid w:val="00F1415C"/>
    <w:rsid w:val="00F15410"/>
    <w:rsid w:val="00F1616C"/>
    <w:rsid w:val="00F1707C"/>
    <w:rsid w:val="00F17C81"/>
    <w:rsid w:val="00F20B43"/>
    <w:rsid w:val="00F20D61"/>
    <w:rsid w:val="00F2117F"/>
    <w:rsid w:val="00F2157B"/>
    <w:rsid w:val="00F22F1C"/>
    <w:rsid w:val="00F23C83"/>
    <w:rsid w:val="00F26577"/>
    <w:rsid w:val="00F27FBD"/>
    <w:rsid w:val="00F3431F"/>
    <w:rsid w:val="00F351F5"/>
    <w:rsid w:val="00F35891"/>
    <w:rsid w:val="00F36628"/>
    <w:rsid w:val="00F36BDB"/>
    <w:rsid w:val="00F40221"/>
    <w:rsid w:val="00F40830"/>
    <w:rsid w:val="00F42A49"/>
    <w:rsid w:val="00F43545"/>
    <w:rsid w:val="00F437C9"/>
    <w:rsid w:val="00F4387E"/>
    <w:rsid w:val="00F43D39"/>
    <w:rsid w:val="00F45356"/>
    <w:rsid w:val="00F469A0"/>
    <w:rsid w:val="00F4789A"/>
    <w:rsid w:val="00F501B4"/>
    <w:rsid w:val="00F50995"/>
    <w:rsid w:val="00F50EAC"/>
    <w:rsid w:val="00F517A3"/>
    <w:rsid w:val="00F52295"/>
    <w:rsid w:val="00F52F77"/>
    <w:rsid w:val="00F53040"/>
    <w:rsid w:val="00F53C46"/>
    <w:rsid w:val="00F545AC"/>
    <w:rsid w:val="00F56D5B"/>
    <w:rsid w:val="00F57E8C"/>
    <w:rsid w:val="00F61264"/>
    <w:rsid w:val="00F618B0"/>
    <w:rsid w:val="00F626C5"/>
    <w:rsid w:val="00F6303D"/>
    <w:rsid w:val="00F632D5"/>
    <w:rsid w:val="00F642E4"/>
    <w:rsid w:val="00F6430A"/>
    <w:rsid w:val="00F6441B"/>
    <w:rsid w:val="00F66EA8"/>
    <w:rsid w:val="00F67433"/>
    <w:rsid w:val="00F67A27"/>
    <w:rsid w:val="00F67DBD"/>
    <w:rsid w:val="00F715E8"/>
    <w:rsid w:val="00F73BDC"/>
    <w:rsid w:val="00F73C9A"/>
    <w:rsid w:val="00F74E6E"/>
    <w:rsid w:val="00F762DA"/>
    <w:rsid w:val="00F763D4"/>
    <w:rsid w:val="00F772B8"/>
    <w:rsid w:val="00F77FD9"/>
    <w:rsid w:val="00F8005C"/>
    <w:rsid w:val="00F805F5"/>
    <w:rsid w:val="00F80EA2"/>
    <w:rsid w:val="00F83E82"/>
    <w:rsid w:val="00F84529"/>
    <w:rsid w:val="00F84D47"/>
    <w:rsid w:val="00F85231"/>
    <w:rsid w:val="00F853FE"/>
    <w:rsid w:val="00F85E8A"/>
    <w:rsid w:val="00F865F0"/>
    <w:rsid w:val="00F87F08"/>
    <w:rsid w:val="00F9110A"/>
    <w:rsid w:val="00F91D89"/>
    <w:rsid w:val="00F92251"/>
    <w:rsid w:val="00F952CA"/>
    <w:rsid w:val="00F96A76"/>
    <w:rsid w:val="00F978A4"/>
    <w:rsid w:val="00FA06F1"/>
    <w:rsid w:val="00FA0A98"/>
    <w:rsid w:val="00FA1C84"/>
    <w:rsid w:val="00FA25C9"/>
    <w:rsid w:val="00FA2CC1"/>
    <w:rsid w:val="00FA3D3B"/>
    <w:rsid w:val="00FA3EFA"/>
    <w:rsid w:val="00FA403F"/>
    <w:rsid w:val="00FA47A7"/>
    <w:rsid w:val="00FA5D77"/>
    <w:rsid w:val="00FA6615"/>
    <w:rsid w:val="00FA6884"/>
    <w:rsid w:val="00FA6C29"/>
    <w:rsid w:val="00FA6D01"/>
    <w:rsid w:val="00FA6DB4"/>
    <w:rsid w:val="00FA7018"/>
    <w:rsid w:val="00FB05BE"/>
    <w:rsid w:val="00FB1277"/>
    <w:rsid w:val="00FB1D48"/>
    <w:rsid w:val="00FB3122"/>
    <w:rsid w:val="00FB4284"/>
    <w:rsid w:val="00FB606C"/>
    <w:rsid w:val="00FB6BE8"/>
    <w:rsid w:val="00FB7C35"/>
    <w:rsid w:val="00FB7DF5"/>
    <w:rsid w:val="00FC017D"/>
    <w:rsid w:val="00FC01F4"/>
    <w:rsid w:val="00FC04F6"/>
    <w:rsid w:val="00FC24D8"/>
    <w:rsid w:val="00FC3926"/>
    <w:rsid w:val="00FC405F"/>
    <w:rsid w:val="00FC5815"/>
    <w:rsid w:val="00FC779D"/>
    <w:rsid w:val="00FC7FFD"/>
    <w:rsid w:val="00FD0125"/>
    <w:rsid w:val="00FD0B2F"/>
    <w:rsid w:val="00FD1A44"/>
    <w:rsid w:val="00FD1EB7"/>
    <w:rsid w:val="00FD3236"/>
    <w:rsid w:val="00FD461D"/>
    <w:rsid w:val="00FD53E3"/>
    <w:rsid w:val="00FD6AB4"/>
    <w:rsid w:val="00FD6D7D"/>
    <w:rsid w:val="00FD7834"/>
    <w:rsid w:val="00FD79F4"/>
    <w:rsid w:val="00FE11B7"/>
    <w:rsid w:val="00FE12BC"/>
    <w:rsid w:val="00FE15DB"/>
    <w:rsid w:val="00FE19B9"/>
    <w:rsid w:val="00FE39E3"/>
    <w:rsid w:val="00FE6332"/>
    <w:rsid w:val="00FE6B9E"/>
    <w:rsid w:val="00FE7A07"/>
    <w:rsid w:val="00FE7F8F"/>
    <w:rsid w:val="00FF0596"/>
    <w:rsid w:val="00FF091C"/>
    <w:rsid w:val="00FF1C63"/>
    <w:rsid w:val="00FF2795"/>
    <w:rsid w:val="00FF32D8"/>
    <w:rsid w:val="00FF3D92"/>
    <w:rsid w:val="00FF5814"/>
    <w:rsid w:val="00FF7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docId w15:val="{7CCAFF72-4D36-48BC-BAF2-90E1BFD16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iPriority="0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211E23"/>
    <w:pPr>
      <w:spacing w:after="0" w:line="240" w:lineRule="auto"/>
      <w:jc w:val="both"/>
    </w:pPr>
    <w:rPr>
      <w:rFonts w:ascii="Times New Roman" w:eastAsia="Calibri" w:hAnsi="Times New Roman" w:cs="Times New Roman"/>
      <w:sz w:val="24"/>
    </w:rPr>
  </w:style>
  <w:style w:type="paragraph" w:styleId="10">
    <w:name w:val="heading 1"/>
    <w:basedOn w:val="a3"/>
    <w:next w:val="a3"/>
    <w:link w:val="11"/>
    <w:qFormat/>
    <w:rsid w:val="00DF229C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2">
    <w:name w:val="heading 2"/>
    <w:basedOn w:val="a3"/>
    <w:next w:val="a3"/>
    <w:link w:val="23"/>
    <w:qFormat/>
    <w:rsid w:val="00236840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3"/>
    <w:next w:val="a3"/>
    <w:link w:val="30"/>
    <w:unhideWhenUsed/>
    <w:qFormat/>
    <w:rsid w:val="00023FEA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0">
    <w:name w:val="heading 4"/>
    <w:basedOn w:val="a3"/>
    <w:link w:val="41"/>
    <w:qFormat/>
    <w:rsid w:val="00FA47A7"/>
    <w:pPr>
      <w:widowControl w:val="0"/>
      <w:numPr>
        <w:ilvl w:val="3"/>
        <w:numId w:val="17"/>
      </w:numPr>
      <w:overflowPunct w:val="0"/>
      <w:autoSpaceDE w:val="0"/>
      <w:autoSpaceDN w:val="0"/>
      <w:adjustRightInd w:val="0"/>
      <w:textAlignment w:val="baseline"/>
      <w:outlineLvl w:val="3"/>
    </w:pPr>
    <w:rPr>
      <w:rFonts w:eastAsia="Times New Roman"/>
      <w:szCs w:val="20"/>
      <w:lang w:eastAsia="ru-RU"/>
    </w:rPr>
  </w:style>
  <w:style w:type="paragraph" w:styleId="5">
    <w:name w:val="heading 5"/>
    <w:basedOn w:val="a3"/>
    <w:next w:val="a3"/>
    <w:link w:val="50"/>
    <w:qFormat/>
    <w:rsid w:val="00023FEA"/>
    <w:pPr>
      <w:numPr>
        <w:ilvl w:val="4"/>
        <w:numId w:val="17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3"/>
    <w:next w:val="a3"/>
    <w:link w:val="60"/>
    <w:qFormat/>
    <w:rsid w:val="00FA47A7"/>
    <w:pPr>
      <w:widowControl w:val="0"/>
      <w:numPr>
        <w:ilvl w:val="5"/>
        <w:numId w:val="17"/>
      </w:numPr>
      <w:overflowPunct w:val="0"/>
      <w:autoSpaceDE w:val="0"/>
      <w:autoSpaceDN w:val="0"/>
      <w:adjustRightInd w:val="0"/>
      <w:textAlignment w:val="baseline"/>
      <w:outlineLvl w:val="5"/>
    </w:pPr>
    <w:rPr>
      <w:rFonts w:eastAsia="Times New Roman"/>
      <w:szCs w:val="20"/>
      <w:lang w:eastAsia="ru-RU"/>
    </w:rPr>
  </w:style>
  <w:style w:type="paragraph" w:styleId="7">
    <w:name w:val="heading 7"/>
    <w:basedOn w:val="a3"/>
    <w:next w:val="a3"/>
    <w:link w:val="70"/>
    <w:qFormat/>
    <w:rsid w:val="00FA47A7"/>
    <w:pPr>
      <w:widowControl w:val="0"/>
      <w:numPr>
        <w:ilvl w:val="6"/>
        <w:numId w:val="17"/>
      </w:numPr>
      <w:overflowPunct w:val="0"/>
      <w:autoSpaceDE w:val="0"/>
      <w:autoSpaceDN w:val="0"/>
      <w:adjustRightInd w:val="0"/>
      <w:textAlignment w:val="baseline"/>
      <w:outlineLvl w:val="6"/>
    </w:pPr>
    <w:rPr>
      <w:rFonts w:eastAsia="Times New Roman"/>
      <w:szCs w:val="20"/>
      <w:lang w:eastAsia="ru-RU"/>
    </w:rPr>
  </w:style>
  <w:style w:type="paragraph" w:styleId="8">
    <w:name w:val="heading 8"/>
    <w:basedOn w:val="a3"/>
    <w:next w:val="a3"/>
    <w:link w:val="80"/>
    <w:qFormat/>
    <w:rsid w:val="00FA47A7"/>
    <w:pPr>
      <w:widowControl w:val="0"/>
      <w:numPr>
        <w:ilvl w:val="7"/>
        <w:numId w:val="17"/>
      </w:numPr>
      <w:overflowPunct w:val="0"/>
      <w:autoSpaceDE w:val="0"/>
      <w:autoSpaceDN w:val="0"/>
      <w:adjustRightInd w:val="0"/>
      <w:textAlignment w:val="baseline"/>
      <w:outlineLvl w:val="7"/>
    </w:pPr>
    <w:rPr>
      <w:rFonts w:eastAsia="Times New Roman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FA47A7"/>
    <w:pPr>
      <w:widowControl w:val="0"/>
      <w:numPr>
        <w:ilvl w:val="8"/>
        <w:numId w:val="17"/>
      </w:numPr>
      <w:overflowPunct w:val="0"/>
      <w:autoSpaceDE w:val="0"/>
      <w:autoSpaceDN w:val="0"/>
      <w:adjustRightInd w:val="0"/>
      <w:textAlignment w:val="baseline"/>
      <w:outlineLvl w:val="8"/>
    </w:pPr>
    <w:rPr>
      <w:rFonts w:eastAsia="Times New Roman"/>
      <w:szCs w:val="20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basedOn w:val="a4"/>
    <w:link w:val="10"/>
    <w:rsid w:val="00DF229C"/>
    <w:rPr>
      <w:rFonts w:ascii="Arial" w:eastAsia="Calibri" w:hAnsi="Arial" w:cs="Arial"/>
      <w:b/>
      <w:bCs/>
      <w:caps/>
      <w:kern w:val="32"/>
      <w:sz w:val="32"/>
      <w:szCs w:val="32"/>
    </w:rPr>
  </w:style>
  <w:style w:type="character" w:customStyle="1" w:styleId="23">
    <w:name w:val="Заголовок 2 Знак"/>
    <w:basedOn w:val="a4"/>
    <w:link w:val="22"/>
    <w:rsid w:val="00236840"/>
    <w:rPr>
      <w:rFonts w:ascii="Arial" w:eastAsia="Calibri" w:hAnsi="Arial" w:cs="Arial"/>
      <w:b/>
      <w:bCs/>
      <w:iCs/>
      <w:caps/>
      <w:sz w:val="24"/>
      <w:szCs w:val="28"/>
    </w:rPr>
  </w:style>
  <w:style w:type="character" w:customStyle="1" w:styleId="30">
    <w:name w:val="Заголовок 3 Знак"/>
    <w:basedOn w:val="a4"/>
    <w:link w:val="3"/>
    <w:rsid w:val="00023FEA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1">
    <w:name w:val="Заголовок 4 Знак"/>
    <w:basedOn w:val="a4"/>
    <w:link w:val="40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4"/>
    <w:link w:val="5"/>
    <w:rsid w:val="00023FE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4"/>
    <w:link w:val="6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4"/>
    <w:link w:val="7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basedOn w:val="a4"/>
    <w:link w:val="8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90">
    <w:name w:val="Заголовок 9 Знак"/>
    <w:basedOn w:val="a4"/>
    <w:link w:val="9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S0">
    <w:name w:val="S_Обычный"/>
    <w:basedOn w:val="a3"/>
    <w:link w:val="S4"/>
    <w:qFormat/>
    <w:rsid w:val="00BA13B6"/>
    <w:pPr>
      <w:widowControl w:val="0"/>
    </w:pPr>
    <w:rPr>
      <w:rFonts w:eastAsia="Times New Roman"/>
      <w:szCs w:val="24"/>
      <w:lang w:eastAsia="ru-RU"/>
    </w:rPr>
  </w:style>
  <w:style w:type="character" w:customStyle="1" w:styleId="S4">
    <w:name w:val="S_Обычный Знак"/>
    <w:link w:val="S0"/>
    <w:rsid w:val="00BA13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5">
    <w:name w:val="S_Версия"/>
    <w:basedOn w:val="S0"/>
    <w:next w:val="S0"/>
    <w:autoRedefine/>
    <w:rsid w:val="00BA13B6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6">
    <w:name w:val="S_ВерхКолонтитулТекст"/>
    <w:basedOn w:val="S0"/>
    <w:next w:val="S0"/>
    <w:rsid w:val="00BA13B6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7">
    <w:name w:val="S_ВидДокумента"/>
    <w:basedOn w:val="a7"/>
    <w:next w:val="S0"/>
    <w:link w:val="S8"/>
    <w:rsid w:val="00BA13B6"/>
    <w:pPr>
      <w:spacing w:before="120" w:after="0"/>
      <w:jc w:val="right"/>
    </w:pPr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styleId="a7">
    <w:name w:val="Body Text"/>
    <w:basedOn w:val="a3"/>
    <w:link w:val="a8"/>
    <w:unhideWhenUsed/>
    <w:rsid w:val="00A93E2E"/>
    <w:pPr>
      <w:spacing w:after="120"/>
    </w:pPr>
  </w:style>
  <w:style w:type="character" w:customStyle="1" w:styleId="a8">
    <w:name w:val="Основной текст Знак"/>
    <w:basedOn w:val="a4"/>
    <w:link w:val="a7"/>
    <w:rsid w:val="00A93E2E"/>
  </w:style>
  <w:style w:type="character" w:customStyle="1" w:styleId="S8">
    <w:name w:val="S_ВидДокумента Знак"/>
    <w:link w:val="S7"/>
    <w:rsid w:val="00BA13B6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customStyle="1" w:styleId="S9">
    <w:name w:val="S_Гиперссылка"/>
    <w:basedOn w:val="S0"/>
    <w:rsid w:val="00BA13B6"/>
    <w:rPr>
      <w:color w:val="0000FF"/>
      <w:u w:val="single"/>
    </w:rPr>
  </w:style>
  <w:style w:type="paragraph" w:customStyle="1" w:styleId="Sa">
    <w:name w:val="S_Гриф"/>
    <w:basedOn w:val="S0"/>
    <w:rsid w:val="00BA13B6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BA13B6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rsid w:val="00BA13B6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3"/>
    <w:next w:val="S0"/>
    <w:rsid w:val="00BA13B6"/>
    <w:pPr>
      <w:keepNext/>
      <w:pageBreakBefore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BA13B6"/>
    <w:pPr>
      <w:keepNext/>
      <w:pageBreakBefore/>
      <w:widowControl/>
      <w:numPr>
        <w:numId w:val="1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0"/>
    <w:rsid w:val="00D75747"/>
    <w:pPr>
      <w:numPr>
        <w:numId w:val="17"/>
      </w:numPr>
    </w:pPr>
  </w:style>
  <w:style w:type="paragraph" w:customStyle="1" w:styleId="S23">
    <w:name w:val="S_Заголовок2"/>
    <w:basedOn w:val="a3"/>
    <w:next w:val="S0"/>
    <w:rsid w:val="00BA13B6"/>
    <w:pPr>
      <w:keepNext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0"/>
    <w:next w:val="S0"/>
    <w:rsid w:val="00BA13B6"/>
    <w:pPr>
      <w:keepNext/>
      <w:keepLines/>
      <w:numPr>
        <w:ilvl w:val="2"/>
        <w:numId w:val="1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0"/>
    <w:rsid w:val="00BA13B6"/>
    <w:pPr>
      <w:numPr>
        <w:ilvl w:val="1"/>
        <w:numId w:val="17"/>
      </w:numPr>
    </w:pPr>
  </w:style>
  <w:style w:type="paragraph" w:customStyle="1" w:styleId="S30">
    <w:name w:val="S_Заголовок3_СписокН"/>
    <w:basedOn w:val="a3"/>
    <w:next w:val="S0"/>
    <w:rsid w:val="00BA13B6"/>
    <w:pPr>
      <w:keepNext/>
      <w:numPr>
        <w:ilvl w:val="2"/>
        <w:numId w:val="17"/>
      </w:numPr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b">
    <w:name w:val="S_МестоГод"/>
    <w:basedOn w:val="S0"/>
    <w:rsid w:val="00BA13B6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c">
    <w:name w:val="S_НазваниеРисунка"/>
    <w:basedOn w:val="a3"/>
    <w:next w:val="S0"/>
    <w:rsid w:val="00BA13B6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d">
    <w:name w:val="S_НазваниеТаблицы"/>
    <w:basedOn w:val="S0"/>
    <w:next w:val="S0"/>
    <w:uiPriority w:val="99"/>
    <w:rsid w:val="00BA13B6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BA13B6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BA13B6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BA13B6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BA13B6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BA13B6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0"/>
    <w:rsid w:val="00BA13B6"/>
    <w:pPr>
      <w:numPr>
        <w:numId w:val="18"/>
      </w:numPr>
    </w:pPr>
  </w:style>
  <w:style w:type="paragraph" w:customStyle="1" w:styleId="S24">
    <w:name w:val="S_ТекстВТаблице2"/>
    <w:basedOn w:val="S0"/>
    <w:next w:val="S0"/>
    <w:rsid w:val="00BA13B6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BA13B6"/>
    <w:pPr>
      <w:numPr>
        <w:numId w:val="19"/>
      </w:numPr>
    </w:pPr>
  </w:style>
  <w:style w:type="paragraph" w:customStyle="1" w:styleId="S31">
    <w:name w:val="S_ТекстВТаблице3"/>
    <w:basedOn w:val="S0"/>
    <w:next w:val="S0"/>
    <w:rsid w:val="00BA13B6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BA13B6"/>
    <w:pPr>
      <w:numPr>
        <w:numId w:val="20"/>
      </w:numPr>
    </w:pPr>
  </w:style>
  <w:style w:type="character" w:customStyle="1" w:styleId="Sf2">
    <w:name w:val="S_Обозначение"/>
    <w:uiPriority w:val="99"/>
    <w:rsid w:val="00A93E2E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customStyle="1" w:styleId="Sf3">
    <w:name w:val="S_Примечание"/>
    <w:basedOn w:val="S0"/>
    <w:next w:val="S0"/>
    <w:rsid w:val="00BA13B6"/>
    <w:pPr>
      <w:ind w:left="567"/>
    </w:pPr>
    <w:rPr>
      <w:i/>
      <w:u w:val="single"/>
    </w:rPr>
  </w:style>
  <w:style w:type="paragraph" w:customStyle="1" w:styleId="Sf4">
    <w:name w:val="S_ПримечаниеТекст"/>
    <w:basedOn w:val="S0"/>
    <w:next w:val="S0"/>
    <w:rsid w:val="00BA13B6"/>
    <w:pPr>
      <w:spacing w:before="120"/>
      <w:ind w:left="567"/>
    </w:pPr>
    <w:rPr>
      <w:i/>
    </w:rPr>
  </w:style>
  <w:style w:type="paragraph" w:customStyle="1" w:styleId="Sf5">
    <w:name w:val="S_Рисунок"/>
    <w:basedOn w:val="S0"/>
    <w:rsid w:val="00BA13B6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6">
    <w:name w:val="S_Сноска"/>
    <w:basedOn w:val="S0"/>
    <w:next w:val="S0"/>
    <w:rsid w:val="00BA13B6"/>
    <w:rPr>
      <w:rFonts w:ascii="Arial" w:hAnsi="Arial"/>
      <w:sz w:val="16"/>
    </w:rPr>
  </w:style>
  <w:style w:type="paragraph" w:customStyle="1" w:styleId="Sf7">
    <w:name w:val="S_Содержание"/>
    <w:basedOn w:val="S0"/>
    <w:next w:val="S0"/>
    <w:rsid w:val="00BA13B6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3"/>
    <w:next w:val="S0"/>
    <w:link w:val="Sf8"/>
    <w:rsid w:val="00BA13B6"/>
    <w:pPr>
      <w:numPr>
        <w:numId w:val="21"/>
      </w:numPr>
      <w:tabs>
        <w:tab w:val="left" w:pos="720"/>
      </w:tabs>
      <w:spacing w:before="120"/>
    </w:pPr>
    <w:rPr>
      <w:rFonts w:eastAsia="Times New Roman"/>
      <w:szCs w:val="24"/>
      <w:lang w:eastAsia="ru-RU"/>
    </w:rPr>
  </w:style>
  <w:style w:type="character" w:customStyle="1" w:styleId="Sf8">
    <w:name w:val="S_СписокМ_Обычный Знак"/>
    <w:link w:val="S"/>
    <w:rsid w:val="00BA13B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f9">
    <w:name w:val="S_СписокМ_Обычный Знак Знак"/>
    <w:locked/>
    <w:rsid w:val="00A93E2E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5"/>
    <w:rsid w:val="00BA13B6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0"/>
    <w:rsid w:val="00BA13B6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BA13B6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BA13B6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BA13B6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BA13B6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c">
    <w:name w:val="S_Термин"/>
    <w:basedOn w:val="a3"/>
    <w:next w:val="S0"/>
    <w:link w:val="Sfd"/>
    <w:rsid w:val="00BA13B6"/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BA13B6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paragraph" w:styleId="a9">
    <w:name w:val="header"/>
    <w:aliases w:val="TI Upper Header"/>
    <w:basedOn w:val="a3"/>
    <w:link w:val="aa"/>
    <w:uiPriority w:val="99"/>
    <w:unhideWhenUsed/>
    <w:rsid w:val="00023FE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aliases w:val="TI Upper Header Знак"/>
    <w:basedOn w:val="a4"/>
    <w:link w:val="a9"/>
    <w:uiPriority w:val="99"/>
    <w:rsid w:val="00023FEA"/>
    <w:rPr>
      <w:rFonts w:ascii="Times New Roman" w:eastAsia="Calibri" w:hAnsi="Times New Roman" w:cs="Times New Roman"/>
      <w:sz w:val="24"/>
    </w:rPr>
  </w:style>
  <w:style w:type="paragraph" w:styleId="ab">
    <w:name w:val="footer"/>
    <w:basedOn w:val="a3"/>
    <w:link w:val="ac"/>
    <w:uiPriority w:val="99"/>
    <w:unhideWhenUsed/>
    <w:rsid w:val="00023FE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4"/>
    <w:link w:val="ab"/>
    <w:uiPriority w:val="99"/>
    <w:rsid w:val="00023FEA"/>
    <w:rPr>
      <w:rFonts w:ascii="Times New Roman" w:eastAsia="Calibri" w:hAnsi="Times New Roman" w:cs="Times New Roman"/>
      <w:sz w:val="24"/>
    </w:rPr>
  </w:style>
  <w:style w:type="paragraph" w:styleId="ad">
    <w:name w:val="No Spacing"/>
    <w:uiPriority w:val="1"/>
    <w:qFormat/>
    <w:rsid w:val="00023FEA"/>
    <w:pPr>
      <w:spacing w:after="0" w:line="240" w:lineRule="auto"/>
    </w:pPr>
    <w:rPr>
      <w:rFonts w:ascii="Calibri" w:eastAsia="Calibri" w:hAnsi="Calibri" w:cs="Times New Roman"/>
    </w:rPr>
  </w:style>
  <w:style w:type="paragraph" w:styleId="ae">
    <w:name w:val="caption"/>
    <w:basedOn w:val="a3"/>
    <w:qFormat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2">
    <w:name w:val="toc 1"/>
    <w:basedOn w:val="a3"/>
    <w:next w:val="a3"/>
    <w:autoRedefine/>
    <w:uiPriority w:val="39"/>
    <w:qFormat/>
    <w:rsid w:val="00891402"/>
    <w:pPr>
      <w:tabs>
        <w:tab w:val="right" w:leader="dot" w:pos="9639"/>
      </w:tabs>
      <w:spacing w:before="120"/>
      <w:ind w:left="426" w:hanging="426"/>
      <w:jc w:val="left"/>
    </w:pPr>
    <w:rPr>
      <w:rFonts w:ascii="Arial" w:hAnsi="Arial" w:cs="Arial"/>
      <w:b/>
      <w:bCs/>
      <w:caps/>
      <w:noProof/>
      <w:sz w:val="20"/>
      <w:szCs w:val="20"/>
    </w:rPr>
  </w:style>
  <w:style w:type="paragraph" w:styleId="24">
    <w:name w:val="toc 2"/>
    <w:basedOn w:val="a3"/>
    <w:next w:val="a3"/>
    <w:autoRedefine/>
    <w:uiPriority w:val="39"/>
    <w:qFormat/>
    <w:rsid w:val="00171D75"/>
    <w:pPr>
      <w:tabs>
        <w:tab w:val="left" w:pos="851"/>
        <w:tab w:val="right" w:leader="dot" w:pos="9639"/>
      </w:tabs>
      <w:spacing w:before="120"/>
      <w:ind w:left="851" w:hanging="425"/>
      <w:jc w:val="left"/>
    </w:pPr>
    <w:rPr>
      <w:rFonts w:ascii="Arial" w:hAnsi="Arial" w:cs="Arial"/>
      <w:b/>
      <w:bCs/>
      <w:noProof/>
      <w:sz w:val="18"/>
      <w:szCs w:val="18"/>
    </w:rPr>
  </w:style>
  <w:style w:type="paragraph" w:styleId="31">
    <w:name w:val="toc 3"/>
    <w:basedOn w:val="a3"/>
    <w:next w:val="a3"/>
    <w:autoRedefine/>
    <w:uiPriority w:val="39"/>
    <w:qFormat/>
    <w:rsid w:val="00023FEA"/>
    <w:pPr>
      <w:tabs>
        <w:tab w:val="left" w:pos="1418"/>
        <w:tab w:val="right" w:leader="dot" w:pos="9639"/>
      </w:tabs>
      <w:spacing w:before="240"/>
      <w:ind w:left="1418" w:hanging="567"/>
      <w:jc w:val="left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3"/>
    <w:next w:val="a3"/>
    <w:autoRedefine/>
    <w:semiHidden/>
    <w:rsid w:val="00023FEA"/>
    <w:pPr>
      <w:ind w:left="480"/>
    </w:pPr>
    <w:rPr>
      <w:sz w:val="20"/>
      <w:szCs w:val="20"/>
    </w:rPr>
  </w:style>
  <w:style w:type="paragraph" w:styleId="51">
    <w:name w:val="toc 5"/>
    <w:basedOn w:val="a3"/>
    <w:next w:val="a3"/>
    <w:autoRedefine/>
    <w:semiHidden/>
    <w:rsid w:val="00023FEA"/>
    <w:pPr>
      <w:ind w:left="720"/>
    </w:pPr>
    <w:rPr>
      <w:sz w:val="20"/>
      <w:szCs w:val="20"/>
    </w:rPr>
  </w:style>
  <w:style w:type="paragraph" w:styleId="61">
    <w:name w:val="toc 6"/>
    <w:basedOn w:val="a3"/>
    <w:next w:val="a3"/>
    <w:autoRedefine/>
    <w:semiHidden/>
    <w:rsid w:val="00023FEA"/>
    <w:pPr>
      <w:ind w:left="960"/>
    </w:pPr>
    <w:rPr>
      <w:sz w:val="20"/>
      <w:szCs w:val="20"/>
    </w:rPr>
  </w:style>
  <w:style w:type="paragraph" w:styleId="71">
    <w:name w:val="toc 7"/>
    <w:basedOn w:val="a3"/>
    <w:next w:val="a3"/>
    <w:autoRedefine/>
    <w:semiHidden/>
    <w:rsid w:val="00023FEA"/>
    <w:pPr>
      <w:ind w:left="1200"/>
    </w:pPr>
    <w:rPr>
      <w:sz w:val="20"/>
      <w:szCs w:val="20"/>
    </w:rPr>
  </w:style>
  <w:style w:type="paragraph" w:styleId="81">
    <w:name w:val="toc 8"/>
    <w:basedOn w:val="a3"/>
    <w:next w:val="a3"/>
    <w:autoRedefine/>
    <w:semiHidden/>
    <w:rsid w:val="00023FEA"/>
    <w:pPr>
      <w:ind w:left="1440"/>
    </w:pPr>
    <w:rPr>
      <w:sz w:val="20"/>
      <w:szCs w:val="20"/>
    </w:rPr>
  </w:style>
  <w:style w:type="paragraph" w:styleId="91">
    <w:name w:val="toc 9"/>
    <w:basedOn w:val="a3"/>
    <w:next w:val="a3"/>
    <w:autoRedefine/>
    <w:semiHidden/>
    <w:rsid w:val="00023FEA"/>
    <w:pPr>
      <w:ind w:left="1680"/>
    </w:pPr>
    <w:rPr>
      <w:sz w:val="20"/>
      <w:szCs w:val="20"/>
    </w:rPr>
  </w:style>
  <w:style w:type="character" w:styleId="af">
    <w:name w:val="Hyperlink"/>
    <w:uiPriority w:val="99"/>
    <w:rsid w:val="00023FEA"/>
    <w:rPr>
      <w:color w:val="0000FF"/>
      <w:u w:val="single"/>
    </w:rPr>
  </w:style>
  <w:style w:type="character" w:styleId="af0">
    <w:name w:val="annotation reference"/>
    <w:uiPriority w:val="99"/>
    <w:semiHidden/>
    <w:rsid w:val="00023FEA"/>
    <w:rPr>
      <w:sz w:val="16"/>
      <w:szCs w:val="16"/>
    </w:rPr>
  </w:style>
  <w:style w:type="paragraph" w:styleId="af1">
    <w:name w:val="annotation text"/>
    <w:aliases w:val="Char"/>
    <w:basedOn w:val="a3"/>
    <w:link w:val="af2"/>
    <w:uiPriority w:val="99"/>
    <w:qFormat/>
    <w:rsid w:val="00023FEA"/>
    <w:rPr>
      <w:sz w:val="20"/>
      <w:szCs w:val="20"/>
    </w:rPr>
  </w:style>
  <w:style w:type="character" w:customStyle="1" w:styleId="af2">
    <w:name w:val="Текст примечания Знак"/>
    <w:aliases w:val="Char Знак"/>
    <w:basedOn w:val="a4"/>
    <w:link w:val="af1"/>
    <w:uiPriority w:val="99"/>
    <w:rsid w:val="00023FEA"/>
    <w:rPr>
      <w:rFonts w:ascii="Times New Roman" w:eastAsia="Calibri" w:hAnsi="Times New Roman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semiHidden/>
    <w:rsid w:val="00023FEA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023FEA"/>
    <w:rPr>
      <w:rFonts w:ascii="Times New Roman" w:eastAsia="Calibri" w:hAnsi="Times New Roman" w:cs="Times New Roman"/>
      <w:b/>
      <w:bCs/>
      <w:sz w:val="20"/>
      <w:szCs w:val="20"/>
    </w:rPr>
  </w:style>
  <w:style w:type="paragraph" w:styleId="af5">
    <w:name w:val="Balloon Text"/>
    <w:basedOn w:val="a3"/>
    <w:link w:val="af6"/>
    <w:semiHidden/>
    <w:rsid w:val="00023FEA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4"/>
    <w:link w:val="af5"/>
    <w:semiHidden/>
    <w:rsid w:val="00023FEA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3"/>
    <w:link w:val="33"/>
    <w:rsid w:val="00023FEA"/>
    <w:pPr>
      <w:spacing w:before="240" w:after="240"/>
    </w:pPr>
    <w:rPr>
      <w:rFonts w:eastAsia="Times New Roman"/>
      <w:szCs w:val="24"/>
      <w:lang w:eastAsia="ru-RU"/>
    </w:rPr>
  </w:style>
  <w:style w:type="character" w:customStyle="1" w:styleId="33">
    <w:name w:val="Основной текст 3 Знак"/>
    <w:basedOn w:val="a4"/>
    <w:link w:val="32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7">
    <w:name w:val="ФИО"/>
    <w:basedOn w:val="a3"/>
    <w:rsid w:val="00023FEA"/>
    <w:pPr>
      <w:spacing w:after="180"/>
      <w:ind w:left="5670"/>
    </w:pPr>
    <w:rPr>
      <w:rFonts w:eastAsia="Times New Roman"/>
      <w:szCs w:val="20"/>
      <w:lang w:eastAsia="ru-RU"/>
    </w:rPr>
  </w:style>
  <w:style w:type="paragraph" w:styleId="af8">
    <w:name w:val="footnote text"/>
    <w:basedOn w:val="a3"/>
    <w:link w:val="af9"/>
    <w:uiPriority w:val="99"/>
    <w:rsid w:val="00023FEA"/>
    <w:rPr>
      <w:rFonts w:eastAsia="Times New Roman"/>
      <w:sz w:val="20"/>
      <w:szCs w:val="20"/>
      <w:lang w:eastAsia="ru-RU"/>
    </w:rPr>
  </w:style>
  <w:style w:type="character" w:customStyle="1" w:styleId="af9">
    <w:name w:val="Текст сноски Знак"/>
    <w:basedOn w:val="a4"/>
    <w:link w:val="af8"/>
    <w:uiPriority w:val="99"/>
    <w:rsid w:val="00023FE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a">
    <w:name w:val="Текст таблица"/>
    <w:basedOn w:val="a3"/>
    <w:rsid w:val="00023FEA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b">
    <w:name w:val="footnote reference"/>
    <w:uiPriority w:val="99"/>
    <w:rsid w:val="00023FEA"/>
    <w:rPr>
      <w:vertAlign w:val="superscript"/>
    </w:rPr>
  </w:style>
  <w:style w:type="paragraph" w:styleId="21">
    <w:name w:val="List 2"/>
    <w:basedOn w:val="a3"/>
    <w:link w:val="25"/>
    <w:rsid w:val="00023FEA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rFonts w:eastAsia="Times New Roman"/>
      <w:szCs w:val="20"/>
      <w:lang w:eastAsia="ru-RU"/>
    </w:rPr>
  </w:style>
  <w:style w:type="character" w:customStyle="1" w:styleId="25">
    <w:name w:val="Список 2 Знак"/>
    <w:basedOn w:val="a4"/>
    <w:link w:val="21"/>
    <w:rsid w:val="00023FEA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c">
    <w:name w:val="Strong"/>
    <w:uiPriority w:val="22"/>
    <w:qFormat/>
    <w:rsid w:val="00023FEA"/>
    <w:rPr>
      <w:b/>
      <w:bCs/>
    </w:rPr>
  </w:style>
  <w:style w:type="paragraph" w:styleId="34">
    <w:name w:val="Body Text Indent 3"/>
    <w:basedOn w:val="a3"/>
    <w:link w:val="35"/>
    <w:rsid w:val="00023FEA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4"/>
    <w:link w:val="34"/>
    <w:rsid w:val="00023FE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d">
    <w:name w:val="Normal (Web)"/>
    <w:basedOn w:val="a3"/>
    <w:uiPriority w:val="99"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4"/>
    <w:rsid w:val="00023FEA"/>
  </w:style>
  <w:style w:type="character" w:customStyle="1" w:styleId="36">
    <w:name w:val="Знак Знак3"/>
    <w:semiHidden/>
    <w:rsid w:val="00023FEA"/>
    <w:rPr>
      <w:sz w:val="24"/>
      <w:szCs w:val="24"/>
      <w:lang w:val="ru-RU" w:eastAsia="ru-RU" w:bidi="ar-SA"/>
    </w:rPr>
  </w:style>
  <w:style w:type="character" w:customStyle="1" w:styleId="26">
    <w:name w:val="Знак Знак2"/>
    <w:semiHidden/>
    <w:rsid w:val="00023FEA"/>
    <w:rPr>
      <w:sz w:val="24"/>
      <w:szCs w:val="24"/>
      <w:lang w:val="ru-RU" w:eastAsia="ru-RU" w:bidi="ar-SA"/>
    </w:rPr>
  </w:style>
  <w:style w:type="paragraph" w:customStyle="1" w:styleId="afe">
    <w:name w:val="Текст МУ"/>
    <w:basedOn w:val="a3"/>
    <w:rsid w:val="00023FEA"/>
    <w:pPr>
      <w:suppressAutoHyphens/>
      <w:spacing w:before="180" w:after="120"/>
    </w:pPr>
    <w:rPr>
      <w:rFonts w:eastAsia="Times New Roman"/>
      <w:szCs w:val="20"/>
      <w:lang w:eastAsia="ar-SA"/>
    </w:rPr>
  </w:style>
  <w:style w:type="paragraph" w:customStyle="1" w:styleId="13">
    <w:name w:val="Список 1"/>
    <w:basedOn w:val="a"/>
    <w:link w:val="14"/>
    <w:rsid w:val="00023FEA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3"/>
    <w:unhideWhenUsed/>
    <w:rsid w:val="00023FEA"/>
    <w:pPr>
      <w:numPr>
        <w:numId w:val="1"/>
      </w:numPr>
      <w:contextualSpacing/>
    </w:pPr>
  </w:style>
  <w:style w:type="character" w:customStyle="1" w:styleId="14">
    <w:name w:val="Список 1 Знак"/>
    <w:link w:val="13"/>
    <w:rsid w:val="00023FE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5">
    <w:name w:val="Название объекта1"/>
    <w:basedOn w:val="a3"/>
    <w:next w:val="a3"/>
    <w:rsid w:val="00023FEA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">
    <w:name w:val="Заголовок приложения"/>
    <w:basedOn w:val="a3"/>
    <w:next w:val="a3"/>
    <w:rsid w:val="00023FEA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7">
    <w:name w:val="Название объекта2"/>
    <w:basedOn w:val="a3"/>
    <w:next w:val="a3"/>
    <w:rsid w:val="00023FEA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6">
    <w:name w:val="index 1"/>
    <w:basedOn w:val="a3"/>
    <w:next w:val="a3"/>
    <w:autoRedefine/>
    <w:semiHidden/>
    <w:rsid w:val="00023FEA"/>
    <w:rPr>
      <w:rFonts w:eastAsia="Times New Roman"/>
      <w:szCs w:val="24"/>
      <w:lang w:eastAsia="ru-RU"/>
    </w:rPr>
  </w:style>
  <w:style w:type="paragraph" w:customStyle="1" w:styleId="aff0">
    <w:name w:val="М_Обычный"/>
    <w:basedOn w:val="a3"/>
    <w:uiPriority w:val="99"/>
    <w:rsid w:val="00023FEA"/>
    <w:rPr>
      <w:lang w:eastAsia="ru-RU"/>
    </w:rPr>
  </w:style>
  <w:style w:type="paragraph" w:styleId="28">
    <w:name w:val="Body Text 2"/>
    <w:basedOn w:val="a3"/>
    <w:link w:val="29"/>
    <w:unhideWhenUsed/>
    <w:rsid w:val="00023FEA"/>
    <w:pPr>
      <w:spacing w:after="120" w:line="480" w:lineRule="auto"/>
    </w:pPr>
  </w:style>
  <w:style w:type="character" w:customStyle="1" w:styleId="29">
    <w:name w:val="Основной текст 2 Знак"/>
    <w:basedOn w:val="a4"/>
    <w:link w:val="28"/>
    <w:rsid w:val="00023FEA"/>
    <w:rPr>
      <w:rFonts w:ascii="Times New Roman" w:eastAsia="Calibri" w:hAnsi="Times New Roman" w:cs="Times New Roman"/>
      <w:sz w:val="24"/>
    </w:rPr>
  </w:style>
  <w:style w:type="paragraph" w:customStyle="1" w:styleId="a1">
    <w:name w:val="Обычный + Черный"/>
    <w:aliases w:val="Перед:  0 пт"/>
    <w:basedOn w:val="a3"/>
    <w:rsid w:val="00023FEA"/>
    <w:pPr>
      <w:widowControl w:val="0"/>
      <w:numPr>
        <w:numId w:val="3"/>
      </w:numPr>
      <w:overflowPunct w:val="0"/>
      <w:autoSpaceDE w:val="0"/>
      <w:autoSpaceDN w:val="0"/>
      <w:adjustRightInd w:val="0"/>
      <w:textAlignment w:val="baseline"/>
    </w:pPr>
    <w:rPr>
      <w:rFonts w:eastAsia="Times New Roman"/>
      <w:bCs/>
      <w:color w:val="000000"/>
      <w:szCs w:val="20"/>
      <w:lang w:eastAsia="ru-RU"/>
    </w:rPr>
  </w:style>
  <w:style w:type="paragraph" w:styleId="aff1">
    <w:name w:val="Body Text Indent"/>
    <w:basedOn w:val="a3"/>
    <w:link w:val="aff2"/>
    <w:rsid w:val="00023FEA"/>
    <w:pPr>
      <w:spacing w:after="120"/>
      <w:ind w:left="283"/>
    </w:pPr>
    <w:rPr>
      <w:rFonts w:eastAsia="Times New Roman"/>
      <w:szCs w:val="24"/>
      <w:lang w:eastAsia="ru-RU"/>
    </w:rPr>
  </w:style>
  <w:style w:type="character" w:customStyle="1" w:styleId="aff2">
    <w:name w:val="Основной текст с отступом Знак"/>
    <w:basedOn w:val="a4"/>
    <w:link w:val="aff1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3">
    <w:name w:val="List Paragraph"/>
    <w:aliases w:val="Bullet_IRAO,List Paragraph_0,List Paragraph,Мой Список,Bullet List,FooterText,numbered,Абзац основного текста,lp1,Paragraphe de liste1,AC List 01,Подпись рисунка,Table-Normal,RSHB_Table-Normal,List Paragraph1,Заголовок_3,Num Bullet 1,列出段落"/>
    <w:basedOn w:val="a3"/>
    <w:link w:val="aff4"/>
    <w:uiPriority w:val="34"/>
    <w:qFormat/>
    <w:rsid w:val="00023FEA"/>
    <w:pPr>
      <w:ind w:left="720"/>
      <w:contextualSpacing/>
    </w:pPr>
    <w:rPr>
      <w:rFonts w:eastAsia="Times New Roman"/>
      <w:szCs w:val="24"/>
      <w:lang w:eastAsia="ru-RU"/>
    </w:rPr>
  </w:style>
  <w:style w:type="character" w:customStyle="1" w:styleId="210">
    <w:name w:val="Заголовок 2 Знак1"/>
    <w:rsid w:val="00023FEA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customStyle="1" w:styleId="20">
    <w:name w:val="м_Заголовок2"/>
    <w:basedOn w:val="a3"/>
    <w:qFormat/>
    <w:rsid w:val="00023FEA"/>
    <w:pPr>
      <w:keepNext/>
      <w:numPr>
        <w:ilvl w:val="1"/>
        <w:numId w:val="4"/>
      </w:numPr>
      <w:tabs>
        <w:tab w:val="left" w:pos="425"/>
      </w:tabs>
      <w:outlineLvl w:val="1"/>
    </w:pPr>
    <w:rPr>
      <w:rFonts w:ascii="Arial" w:eastAsia="Times New Roman" w:hAnsi="Arial" w:cs="Arial"/>
      <w:b/>
      <w:caps/>
      <w:szCs w:val="32"/>
      <w:lang w:eastAsia="ru-RU"/>
    </w:rPr>
  </w:style>
  <w:style w:type="paragraph" w:customStyle="1" w:styleId="1">
    <w:name w:val="м_Заголовок 1"/>
    <w:basedOn w:val="aff3"/>
    <w:qFormat/>
    <w:rsid w:val="00023FEA"/>
    <w:pPr>
      <w:numPr>
        <w:numId w:val="5"/>
      </w:numPr>
      <w:ind w:firstLine="0"/>
    </w:pPr>
  </w:style>
  <w:style w:type="paragraph" w:styleId="aff5">
    <w:name w:val="Title"/>
    <w:basedOn w:val="a3"/>
    <w:next w:val="a3"/>
    <w:link w:val="aff6"/>
    <w:qFormat/>
    <w:rsid w:val="00023FEA"/>
    <w:pPr>
      <w:jc w:val="center"/>
    </w:pPr>
    <w:rPr>
      <w:rFonts w:ascii="Arial" w:eastAsiaTheme="majorEastAsia" w:hAnsi="Arial" w:cstheme="majorBidi"/>
      <w:b/>
      <w:spacing w:val="5"/>
      <w:kern w:val="28"/>
      <w:sz w:val="20"/>
      <w:szCs w:val="52"/>
      <w:lang w:eastAsia="ru-RU"/>
    </w:rPr>
  </w:style>
  <w:style w:type="character" w:customStyle="1" w:styleId="aff6">
    <w:name w:val="Заголовок Знак"/>
    <w:basedOn w:val="a4"/>
    <w:link w:val="aff5"/>
    <w:rsid w:val="00023FEA"/>
    <w:rPr>
      <w:rFonts w:ascii="Arial" w:eastAsiaTheme="majorEastAsia" w:hAnsi="Arial" w:cstheme="majorBidi"/>
      <w:b/>
      <w:spacing w:val="5"/>
      <w:kern w:val="28"/>
      <w:sz w:val="20"/>
      <w:szCs w:val="52"/>
      <w:lang w:eastAsia="ru-RU"/>
    </w:rPr>
  </w:style>
  <w:style w:type="character" w:styleId="aff7">
    <w:name w:val="page number"/>
    <w:basedOn w:val="a4"/>
    <w:rsid w:val="00023FEA"/>
  </w:style>
  <w:style w:type="paragraph" w:customStyle="1" w:styleId="ConsNormal">
    <w:name w:val="ConsNormal"/>
    <w:rsid w:val="00023FEA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f8">
    <w:name w:val="FollowedHyperlink"/>
    <w:rsid w:val="00023FEA"/>
    <w:rPr>
      <w:color w:val="800080"/>
      <w:u w:val="single"/>
    </w:rPr>
  </w:style>
  <w:style w:type="paragraph" w:styleId="aff9">
    <w:name w:val="Block Text"/>
    <w:basedOn w:val="a3"/>
    <w:rsid w:val="00023FEA"/>
    <w:pPr>
      <w:autoSpaceDE w:val="0"/>
      <w:autoSpaceDN w:val="0"/>
      <w:adjustRightInd w:val="0"/>
      <w:ind w:left="540" w:right="-82"/>
    </w:pPr>
    <w:rPr>
      <w:rFonts w:eastAsia="Times New Roman"/>
      <w:i/>
      <w:szCs w:val="24"/>
      <w:lang w:eastAsia="ru-RU"/>
    </w:rPr>
  </w:style>
  <w:style w:type="paragraph" w:customStyle="1" w:styleId="affa">
    <w:name w:val="текст"/>
    <w:basedOn w:val="a3"/>
    <w:rsid w:val="00023FEA"/>
    <w:pPr>
      <w:widowControl w:val="0"/>
      <w:overflowPunct w:val="0"/>
      <w:autoSpaceDE w:val="0"/>
      <w:autoSpaceDN w:val="0"/>
      <w:adjustRightInd w:val="0"/>
      <w:spacing w:before="60" w:after="3000"/>
      <w:textAlignment w:val="baseline"/>
    </w:pPr>
    <w:rPr>
      <w:rFonts w:eastAsia="Times New Roman"/>
      <w:b/>
      <w:szCs w:val="20"/>
      <w:lang w:eastAsia="ru-RU"/>
    </w:rPr>
  </w:style>
  <w:style w:type="character" w:styleId="affb">
    <w:name w:val="Emphasis"/>
    <w:uiPriority w:val="20"/>
    <w:qFormat/>
    <w:rsid w:val="00023FEA"/>
    <w:rPr>
      <w:i/>
      <w:iCs/>
    </w:rPr>
  </w:style>
  <w:style w:type="paragraph" w:customStyle="1" w:styleId="affc">
    <w:name w:val="Словарная статья"/>
    <w:basedOn w:val="a3"/>
    <w:next w:val="a3"/>
    <w:rsid w:val="00023FEA"/>
    <w:pPr>
      <w:autoSpaceDE w:val="0"/>
      <w:autoSpaceDN w:val="0"/>
      <w:adjustRightInd w:val="0"/>
      <w:ind w:right="118"/>
    </w:pPr>
    <w:rPr>
      <w:rFonts w:ascii="Arial" w:eastAsia="Times New Roman" w:hAnsi="Arial"/>
      <w:sz w:val="20"/>
      <w:szCs w:val="20"/>
      <w:lang w:eastAsia="ru-RU"/>
    </w:rPr>
  </w:style>
  <w:style w:type="paragraph" w:styleId="affd">
    <w:name w:val="Plain Text"/>
    <w:basedOn w:val="a3"/>
    <w:link w:val="affe"/>
    <w:uiPriority w:val="99"/>
    <w:rsid w:val="00023FEA"/>
    <w:rPr>
      <w:rFonts w:ascii="Courier New" w:eastAsia="Times New Roman" w:hAnsi="Courier New"/>
      <w:sz w:val="20"/>
      <w:szCs w:val="20"/>
      <w:lang w:eastAsia="ru-RU"/>
    </w:rPr>
  </w:style>
  <w:style w:type="character" w:customStyle="1" w:styleId="affe">
    <w:name w:val="Текст Знак"/>
    <w:basedOn w:val="a4"/>
    <w:link w:val="affd"/>
    <w:uiPriority w:val="99"/>
    <w:rsid w:val="00023FE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urtxtstd">
    <w:name w:val="urtxtstd"/>
    <w:basedOn w:val="a4"/>
    <w:rsid w:val="00023FEA"/>
  </w:style>
  <w:style w:type="paragraph" w:customStyle="1" w:styleId="u">
    <w:name w:val="u"/>
    <w:basedOn w:val="a3"/>
    <w:rsid w:val="00023FEA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ConsPlusNonformat">
    <w:name w:val="ConsPlusNonformat"/>
    <w:rsid w:val="00023FEA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fieldtitlesmall1">
    <w:name w:val="fieldtitlesmall1"/>
    <w:rsid w:val="00023FEA"/>
    <w:rPr>
      <w:rFonts w:ascii="Arial" w:hAnsi="Arial" w:cs="Arial" w:hint="default"/>
      <w:b w:val="0"/>
      <w:bCs w:val="0"/>
      <w:i w:val="0"/>
      <w:iCs w:val="0"/>
      <w:sz w:val="15"/>
      <w:szCs w:val="15"/>
    </w:rPr>
  </w:style>
  <w:style w:type="paragraph" w:customStyle="1" w:styleId="afff">
    <w:name w:val="a"/>
    <w:basedOn w:val="a3"/>
    <w:rsid w:val="00023FEA"/>
    <w:pPr>
      <w:spacing w:after="180"/>
      <w:ind w:left="5670"/>
    </w:pPr>
    <w:rPr>
      <w:rFonts w:eastAsia="Times New Roman"/>
      <w:szCs w:val="24"/>
      <w:lang w:eastAsia="ru-RU"/>
    </w:rPr>
  </w:style>
  <w:style w:type="character" w:customStyle="1" w:styleId="S01">
    <w:name w:val="S_Термин01"/>
    <w:rsid w:val="00023FEA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customStyle="1" w:styleId="afff0">
    <w:name w:val="Прижатый влево"/>
    <w:basedOn w:val="a3"/>
    <w:next w:val="a3"/>
    <w:rsid w:val="00023FEA"/>
    <w:pPr>
      <w:suppressAutoHyphens/>
      <w:autoSpaceDE w:val="0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npb">
    <w:name w:val="npb"/>
    <w:basedOn w:val="a3"/>
    <w:rsid w:val="00023FEA"/>
    <w:pPr>
      <w:suppressAutoHyphens/>
      <w:spacing w:before="15" w:after="15"/>
      <w:jc w:val="center"/>
    </w:pPr>
    <w:rPr>
      <w:rFonts w:eastAsia="Times New Roman"/>
      <w:b/>
      <w:bCs/>
      <w:color w:val="800000"/>
      <w:sz w:val="28"/>
      <w:szCs w:val="28"/>
      <w:lang w:eastAsia="ar-SA"/>
    </w:rPr>
  </w:style>
  <w:style w:type="paragraph" w:styleId="afff1">
    <w:name w:val="endnote text"/>
    <w:basedOn w:val="a3"/>
    <w:link w:val="afff2"/>
    <w:rsid w:val="00023FEA"/>
    <w:rPr>
      <w:rFonts w:eastAsia="Times New Roman"/>
      <w:sz w:val="20"/>
      <w:szCs w:val="20"/>
      <w:lang w:eastAsia="ru-RU"/>
    </w:rPr>
  </w:style>
  <w:style w:type="character" w:customStyle="1" w:styleId="afff2">
    <w:name w:val="Текст концевой сноски Знак"/>
    <w:basedOn w:val="a4"/>
    <w:link w:val="afff1"/>
    <w:rsid w:val="00023FE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3">
    <w:name w:val="endnote reference"/>
    <w:rsid w:val="00023FEA"/>
    <w:rPr>
      <w:vertAlign w:val="superscript"/>
    </w:rPr>
  </w:style>
  <w:style w:type="character" w:customStyle="1" w:styleId="52">
    <w:name w:val="Знак Знак5"/>
    <w:basedOn w:val="a4"/>
    <w:rsid w:val="00023FEA"/>
  </w:style>
  <w:style w:type="paragraph" w:customStyle="1" w:styleId="a0">
    <w:name w:val="перечень"/>
    <w:basedOn w:val="a3"/>
    <w:rsid w:val="00023FEA"/>
    <w:pPr>
      <w:widowControl w:val="0"/>
      <w:numPr>
        <w:numId w:val="6"/>
      </w:numPr>
      <w:overflowPunct w:val="0"/>
      <w:autoSpaceDE w:val="0"/>
      <w:autoSpaceDN w:val="0"/>
      <w:adjustRightInd w:val="0"/>
      <w:spacing w:after="160"/>
      <w:textAlignment w:val="baseline"/>
    </w:pPr>
    <w:rPr>
      <w:rFonts w:eastAsia="Times New Roman"/>
      <w:szCs w:val="24"/>
      <w:lang w:eastAsia="ru-RU"/>
    </w:rPr>
  </w:style>
  <w:style w:type="paragraph" w:customStyle="1" w:styleId="Default">
    <w:name w:val="Default"/>
    <w:rsid w:val="00023FE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2a">
    <w:name w:val="Body Text Indent 2"/>
    <w:basedOn w:val="a3"/>
    <w:link w:val="2b"/>
    <w:rsid w:val="00023FEA"/>
    <w:pPr>
      <w:spacing w:after="120" w:line="480" w:lineRule="auto"/>
      <w:ind w:left="283"/>
    </w:pPr>
    <w:rPr>
      <w:rFonts w:eastAsia="Times New Roman"/>
      <w:szCs w:val="24"/>
      <w:lang w:eastAsia="ru-RU"/>
    </w:rPr>
  </w:style>
  <w:style w:type="character" w:customStyle="1" w:styleId="2b">
    <w:name w:val="Основной текст с отступом 2 Знак"/>
    <w:basedOn w:val="a4"/>
    <w:link w:val="2a"/>
    <w:rsid w:val="00023F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0">
    <w:name w:val="Основной текст 22"/>
    <w:basedOn w:val="a3"/>
    <w:rsid w:val="00023FEA"/>
    <w:rPr>
      <w:rFonts w:eastAsia="Times New Roman"/>
      <w:sz w:val="28"/>
      <w:szCs w:val="20"/>
      <w:lang w:eastAsia="ru-RU"/>
    </w:rPr>
  </w:style>
  <w:style w:type="paragraph" w:customStyle="1" w:styleId="xl76">
    <w:name w:val="xl76"/>
    <w:basedOn w:val="a3"/>
    <w:rsid w:val="001D2C6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"/>
      <w:szCs w:val="24"/>
      <w:lang w:eastAsia="ru-RU"/>
    </w:rPr>
  </w:style>
  <w:style w:type="paragraph" w:customStyle="1" w:styleId="BodyText21">
    <w:name w:val="Body Text 21"/>
    <w:basedOn w:val="a3"/>
    <w:rsid w:val="001D2C6E"/>
    <w:pPr>
      <w:ind w:firstLine="851"/>
    </w:pPr>
    <w:rPr>
      <w:rFonts w:eastAsia="Times New Roman"/>
      <w:sz w:val="28"/>
      <w:szCs w:val="24"/>
      <w:lang w:eastAsia="ru-RU"/>
    </w:rPr>
  </w:style>
  <w:style w:type="paragraph" w:customStyle="1" w:styleId="afff4">
    <w:name w:val="Текст таблицы"/>
    <w:basedOn w:val="a3"/>
    <w:uiPriority w:val="99"/>
    <w:rsid w:val="001D2C6E"/>
    <w:pPr>
      <w:spacing w:before="120" w:after="120"/>
    </w:pPr>
    <w:rPr>
      <w:rFonts w:eastAsia="Times New Roman"/>
      <w:szCs w:val="24"/>
      <w:lang w:eastAsia="ru-RU"/>
    </w:rPr>
  </w:style>
  <w:style w:type="paragraph" w:styleId="2c">
    <w:name w:val="List Bullet 2"/>
    <w:basedOn w:val="a3"/>
    <w:rsid w:val="00FA47A7"/>
    <w:pPr>
      <w:widowControl w:val="0"/>
      <w:overflowPunct w:val="0"/>
      <w:autoSpaceDE w:val="0"/>
      <w:autoSpaceDN w:val="0"/>
      <w:adjustRightInd w:val="0"/>
      <w:ind w:left="850" w:hanging="283"/>
      <w:textAlignment w:val="baseline"/>
    </w:pPr>
    <w:rPr>
      <w:rFonts w:eastAsia="Times New Roman"/>
      <w:szCs w:val="20"/>
      <w:lang w:eastAsia="ru-RU"/>
    </w:rPr>
  </w:style>
  <w:style w:type="paragraph" w:styleId="37">
    <w:name w:val="List Bullet 3"/>
    <w:basedOn w:val="a3"/>
    <w:rsid w:val="00FA47A7"/>
    <w:pPr>
      <w:widowControl w:val="0"/>
      <w:overflowPunct w:val="0"/>
      <w:autoSpaceDE w:val="0"/>
      <w:autoSpaceDN w:val="0"/>
      <w:adjustRightInd w:val="0"/>
      <w:ind w:left="1417" w:hanging="283"/>
      <w:textAlignment w:val="baseline"/>
    </w:pPr>
    <w:rPr>
      <w:rFonts w:eastAsia="Times New Roman"/>
      <w:szCs w:val="20"/>
      <w:lang w:eastAsia="ru-RU"/>
    </w:rPr>
  </w:style>
  <w:style w:type="paragraph" w:customStyle="1" w:styleId="EmphasisedText">
    <w:name w:val="Emphasised Text"/>
    <w:basedOn w:val="a3"/>
    <w:rsid w:val="00FA47A7"/>
    <w:pPr>
      <w:jc w:val="left"/>
    </w:pPr>
    <w:rPr>
      <w:rFonts w:eastAsia="Times New Roman"/>
      <w:b/>
      <w:i/>
      <w:szCs w:val="20"/>
      <w:lang w:val="en-US" w:eastAsia="ru-RU"/>
    </w:rPr>
  </w:style>
  <w:style w:type="paragraph" w:customStyle="1" w:styleId="2d">
    <w:name w:val="заг2табл"/>
    <w:basedOn w:val="a3"/>
    <w:rsid w:val="00FA47A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iCs/>
      <w:sz w:val="22"/>
      <w:szCs w:val="20"/>
      <w:lang w:eastAsia="ru-RU"/>
    </w:rPr>
  </w:style>
  <w:style w:type="paragraph" w:customStyle="1" w:styleId="17">
    <w:name w:val="заг1табл"/>
    <w:basedOn w:val="a3"/>
    <w:rsid w:val="00FA47A7"/>
    <w:pPr>
      <w:widowControl w:val="0"/>
      <w:numPr>
        <w:ilvl w:val="12"/>
      </w:numPr>
      <w:overflowPunct w:val="0"/>
      <w:autoSpaceDE w:val="0"/>
      <w:autoSpaceDN w:val="0"/>
      <w:adjustRightInd w:val="0"/>
      <w:ind w:right="357"/>
      <w:jc w:val="center"/>
      <w:textAlignment w:val="baseline"/>
    </w:pPr>
    <w:rPr>
      <w:rFonts w:eastAsia="Times New Roman"/>
      <w:b/>
      <w:iCs/>
      <w:sz w:val="22"/>
      <w:szCs w:val="20"/>
      <w:lang w:eastAsia="ru-RU"/>
    </w:rPr>
  </w:style>
  <w:style w:type="paragraph" w:customStyle="1" w:styleId="18">
    <w:name w:val="табл колонка1"/>
    <w:basedOn w:val="EmphasisedText"/>
    <w:rsid w:val="00FA47A7"/>
    <w:pPr>
      <w:numPr>
        <w:ilvl w:val="12"/>
      </w:numPr>
      <w:spacing w:before="60"/>
    </w:pPr>
    <w:rPr>
      <w:i w:val="0"/>
      <w:iCs/>
      <w:sz w:val="22"/>
      <w:lang w:val="ru-RU"/>
    </w:rPr>
  </w:style>
  <w:style w:type="paragraph" w:customStyle="1" w:styleId="2e">
    <w:name w:val="табл колонка2"/>
    <w:basedOn w:val="EmphasisedText"/>
    <w:rsid w:val="00FA47A7"/>
    <w:pPr>
      <w:numPr>
        <w:ilvl w:val="12"/>
      </w:numPr>
      <w:spacing w:before="60"/>
      <w:jc w:val="center"/>
    </w:pPr>
    <w:rPr>
      <w:i w:val="0"/>
      <w:iCs/>
      <w:sz w:val="22"/>
    </w:rPr>
  </w:style>
  <w:style w:type="paragraph" w:customStyle="1" w:styleId="38">
    <w:name w:val="табл колонка3"/>
    <w:basedOn w:val="a3"/>
    <w:rsid w:val="00FA47A7"/>
    <w:pPr>
      <w:widowControl w:val="0"/>
      <w:numPr>
        <w:ilvl w:val="12"/>
      </w:numPr>
      <w:overflowPunct w:val="0"/>
      <w:autoSpaceDE w:val="0"/>
      <w:autoSpaceDN w:val="0"/>
      <w:adjustRightInd w:val="0"/>
      <w:ind w:right="34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4">
    <w:name w:val="табл колонка 4"/>
    <w:basedOn w:val="a3"/>
    <w:rsid w:val="00FA47A7"/>
    <w:pPr>
      <w:widowControl w:val="0"/>
      <w:numPr>
        <w:numId w:val="7"/>
      </w:numPr>
      <w:overflowPunct w:val="0"/>
      <w:autoSpaceDE w:val="0"/>
      <w:autoSpaceDN w:val="0"/>
      <w:adjustRightInd w:val="0"/>
      <w:ind w:right="34"/>
      <w:jc w:val="center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afff5">
    <w:name w:val="новый"/>
    <w:basedOn w:val="a"/>
    <w:rsid w:val="00FA47A7"/>
    <w:pPr>
      <w:widowControl w:val="0"/>
      <w:numPr>
        <w:numId w:val="0"/>
      </w:numPr>
      <w:overflowPunct w:val="0"/>
      <w:autoSpaceDE w:val="0"/>
      <w:autoSpaceDN w:val="0"/>
      <w:adjustRightInd w:val="0"/>
      <w:ind w:left="1815"/>
      <w:contextualSpacing w:val="0"/>
      <w:textAlignment w:val="baseline"/>
    </w:pPr>
    <w:rPr>
      <w:rFonts w:eastAsia="Times New Roman"/>
      <w:szCs w:val="20"/>
      <w:lang w:eastAsia="ru-RU"/>
    </w:rPr>
  </w:style>
  <w:style w:type="paragraph" w:customStyle="1" w:styleId="19">
    <w:name w:val="Текст 1"/>
    <w:basedOn w:val="22"/>
    <w:link w:val="1a"/>
    <w:rsid w:val="00FA47A7"/>
    <w:pPr>
      <w:keepNext w:val="0"/>
      <w:widowControl w:val="0"/>
      <w:tabs>
        <w:tab w:val="num" w:pos="426"/>
      </w:tabs>
      <w:overflowPunct w:val="0"/>
      <w:autoSpaceDE w:val="0"/>
      <w:autoSpaceDN w:val="0"/>
      <w:adjustRightInd w:val="0"/>
      <w:spacing w:after="60"/>
      <w:ind w:left="425" w:hanging="425"/>
      <w:textAlignment w:val="baseline"/>
    </w:pPr>
    <w:rPr>
      <w:rFonts w:ascii="Times New Roman" w:eastAsia="Times New Roman" w:hAnsi="Times New Roman" w:cs="Times New Roman"/>
      <w:bCs w:val="0"/>
      <w:iCs w:val="0"/>
      <w:caps w:val="0"/>
      <w:szCs w:val="20"/>
      <w:lang w:eastAsia="ru-RU"/>
    </w:rPr>
  </w:style>
  <w:style w:type="character" w:customStyle="1" w:styleId="1a">
    <w:name w:val="Текст 1 Знак"/>
    <w:link w:val="19"/>
    <w:rsid w:val="00FA47A7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afff6">
    <w:name w:val="Заголовок таблица"/>
    <w:basedOn w:val="17"/>
    <w:autoRedefine/>
    <w:rsid w:val="00FA47A7"/>
    <w:pPr>
      <w:ind w:left="24" w:right="0" w:hanging="24"/>
    </w:pPr>
  </w:style>
  <w:style w:type="paragraph" w:customStyle="1" w:styleId="a2">
    <w:name w:val="Нумерация Таблица"/>
    <w:basedOn w:val="a3"/>
    <w:rsid w:val="00FA47A7"/>
    <w:pPr>
      <w:widowControl w:val="0"/>
      <w:numPr>
        <w:numId w:val="8"/>
      </w:numPr>
      <w:overflowPunct w:val="0"/>
      <w:autoSpaceDE w:val="0"/>
      <w:autoSpaceDN w:val="0"/>
      <w:adjustRightInd w:val="0"/>
      <w:ind w:right="34"/>
      <w:jc w:val="center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2f">
    <w:name w:val="Текст 2"/>
    <w:basedOn w:val="3"/>
    <w:rsid w:val="00FA47A7"/>
    <w:pPr>
      <w:keepNext w:val="0"/>
      <w:widowControl w:val="0"/>
      <w:overflowPunct w:val="0"/>
      <w:autoSpaceDE w:val="0"/>
      <w:autoSpaceDN w:val="0"/>
      <w:adjustRightInd w:val="0"/>
      <w:spacing w:before="0" w:after="0"/>
      <w:ind w:left="993" w:hanging="567"/>
      <w:textAlignment w:val="baseline"/>
    </w:pPr>
    <w:rPr>
      <w:rFonts w:ascii="Times New Roman" w:eastAsia="Times New Roman" w:hAnsi="Times New Roman" w:cs="Times New Roman"/>
      <w:b w:val="0"/>
      <w:bCs w:val="0"/>
      <w:sz w:val="24"/>
      <w:szCs w:val="20"/>
      <w:lang w:eastAsia="ru-RU"/>
    </w:rPr>
  </w:style>
  <w:style w:type="paragraph" w:customStyle="1" w:styleId="1b">
    <w:name w:val="Титульный лист 1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2f0">
    <w:name w:val="Титульный лист 2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39">
    <w:name w:val="Титульный лист 3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43">
    <w:name w:val="Титультый лист 4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53">
    <w:name w:val="Титульный лист 5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40"/>
      <w:szCs w:val="20"/>
      <w:lang w:eastAsia="ru-RU"/>
    </w:rPr>
  </w:style>
  <w:style w:type="paragraph" w:customStyle="1" w:styleId="62">
    <w:name w:val="Титульный лист 6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72">
    <w:name w:val="Титульный лист 7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82">
    <w:name w:val="Титульный лист 8"/>
    <w:basedOn w:val="a3"/>
    <w:rsid w:val="00FA47A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1c">
    <w:name w:val="Колонтитул 1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ind w:right="144"/>
      <w:textAlignment w:val="baseline"/>
    </w:pPr>
    <w:rPr>
      <w:rFonts w:ascii="Arial" w:eastAsia="Times New Roman" w:hAnsi="Arial" w:cs="Arial"/>
      <w:b/>
      <w:sz w:val="32"/>
      <w:szCs w:val="20"/>
      <w:lang w:eastAsia="ru-RU"/>
    </w:rPr>
  </w:style>
  <w:style w:type="paragraph" w:customStyle="1" w:styleId="2f1">
    <w:name w:val="Колонтитул 2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jc w:val="right"/>
      <w:textAlignment w:val="baseline"/>
    </w:pPr>
    <w:rPr>
      <w:rFonts w:eastAsia="Times New Roman"/>
      <w:b/>
      <w:sz w:val="20"/>
      <w:szCs w:val="20"/>
      <w:lang w:eastAsia="ru-RU"/>
    </w:rPr>
  </w:style>
  <w:style w:type="paragraph" w:customStyle="1" w:styleId="3a">
    <w:name w:val="Колонтитул 3"/>
    <w:basedOn w:val="a9"/>
    <w:rsid w:val="00FA47A7"/>
    <w:pPr>
      <w:widowControl w:val="0"/>
      <w:tabs>
        <w:tab w:val="clear" w:pos="4677"/>
        <w:tab w:val="clear" w:pos="9355"/>
      </w:tabs>
      <w:overflowPunct w:val="0"/>
      <w:autoSpaceDE w:val="0"/>
      <w:autoSpaceDN w:val="0"/>
      <w:adjustRightInd w:val="0"/>
      <w:spacing w:after="40"/>
      <w:textAlignment w:val="baseline"/>
    </w:pPr>
    <w:rPr>
      <w:rFonts w:eastAsia="Times New Roman"/>
      <w:b/>
      <w:sz w:val="20"/>
      <w:szCs w:val="20"/>
      <w:lang w:eastAsia="ru-RU"/>
    </w:rPr>
  </w:style>
  <w:style w:type="paragraph" w:styleId="HTML">
    <w:name w:val="HTML Address"/>
    <w:basedOn w:val="a3"/>
    <w:link w:val="HTML0"/>
    <w:rsid w:val="00FA47A7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  <w:i/>
      <w:iCs/>
      <w:szCs w:val="20"/>
      <w:lang w:eastAsia="ru-RU"/>
    </w:rPr>
  </w:style>
  <w:style w:type="character" w:customStyle="1" w:styleId="HTML0">
    <w:name w:val="Адрес HTML Знак"/>
    <w:basedOn w:val="a4"/>
    <w:link w:val="HTML"/>
    <w:rsid w:val="00FA47A7"/>
    <w:rPr>
      <w:rFonts w:ascii="Times New Roman" w:eastAsia="Times New Roman" w:hAnsi="Times New Roman" w:cs="Times New Roman"/>
      <w:i/>
      <w:iCs/>
      <w:sz w:val="24"/>
      <w:szCs w:val="20"/>
      <w:lang w:eastAsia="ru-RU"/>
    </w:rPr>
  </w:style>
  <w:style w:type="paragraph" w:customStyle="1" w:styleId="1d">
    <w:name w:val="Заголовок 1 Приложение"/>
    <w:basedOn w:val="a3"/>
    <w:rsid w:val="00FA47A7"/>
    <w:pPr>
      <w:widowControl w:val="0"/>
      <w:tabs>
        <w:tab w:val="left" w:pos="425"/>
      </w:tabs>
      <w:overflowPunct w:val="0"/>
      <w:autoSpaceDE w:val="0"/>
      <w:autoSpaceDN w:val="0"/>
      <w:adjustRightInd w:val="0"/>
      <w:ind w:left="426" w:hanging="426"/>
      <w:textAlignment w:val="baseline"/>
    </w:pPr>
    <w:rPr>
      <w:rFonts w:eastAsia="Times New Roman"/>
      <w:b/>
      <w:bCs/>
      <w:sz w:val="28"/>
      <w:szCs w:val="20"/>
      <w:lang w:eastAsia="ru-RU"/>
    </w:rPr>
  </w:style>
  <w:style w:type="character" w:customStyle="1" w:styleId="afff7">
    <w:name w:val="Схема документа Знак"/>
    <w:basedOn w:val="a4"/>
    <w:link w:val="afff8"/>
    <w:semiHidden/>
    <w:rsid w:val="00FA47A7"/>
    <w:rPr>
      <w:rFonts w:ascii="Tahoma" w:eastAsia="Times New Roman" w:hAnsi="Tahoma" w:cs="Tahoma"/>
      <w:sz w:val="24"/>
      <w:szCs w:val="20"/>
      <w:shd w:val="clear" w:color="auto" w:fill="000080"/>
      <w:lang w:eastAsia="ru-RU"/>
    </w:rPr>
  </w:style>
  <w:style w:type="paragraph" w:styleId="afff8">
    <w:name w:val="Document Map"/>
    <w:basedOn w:val="a3"/>
    <w:link w:val="afff7"/>
    <w:semiHidden/>
    <w:rsid w:val="00FA47A7"/>
    <w:pPr>
      <w:widowControl w:val="0"/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eastAsia="Times New Roman" w:hAnsi="Tahoma" w:cs="Tahoma"/>
      <w:szCs w:val="20"/>
      <w:lang w:eastAsia="ru-RU"/>
    </w:rPr>
  </w:style>
  <w:style w:type="paragraph" w:customStyle="1" w:styleId="afff9">
    <w:name w:val="На одном листе"/>
    <w:basedOn w:val="a3"/>
    <w:rsid w:val="00FA47A7"/>
    <w:pPr>
      <w:widowControl w:val="0"/>
      <w:overflowPunct w:val="0"/>
      <w:autoSpaceDE w:val="0"/>
      <w:autoSpaceDN w:val="0"/>
      <w:adjustRightInd w:val="0"/>
      <w:spacing w:before="600"/>
      <w:jc w:val="center"/>
      <w:textAlignment w:val="baseline"/>
    </w:pPr>
    <w:rPr>
      <w:rFonts w:eastAsia="Times New Roman"/>
      <w:b/>
      <w:szCs w:val="20"/>
      <w:lang w:eastAsia="ru-RU"/>
    </w:rPr>
  </w:style>
  <w:style w:type="paragraph" w:customStyle="1" w:styleId="afffa">
    <w:name w:val="Форма"/>
    <w:basedOn w:val="a3"/>
    <w:rsid w:val="00FA47A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rFonts w:eastAsia="Times New Roman"/>
      <w:b/>
      <w:bCs/>
      <w:szCs w:val="20"/>
      <w:u w:val="single"/>
      <w:lang w:eastAsia="ru-RU"/>
    </w:rPr>
  </w:style>
  <w:style w:type="paragraph" w:customStyle="1" w:styleId="afffb">
    <w:name w:val="реквизиты"/>
    <w:basedOn w:val="a3"/>
    <w:rsid w:val="00FA47A7"/>
    <w:pPr>
      <w:widowControl w:val="0"/>
      <w:overflowPunct w:val="0"/>
      <w:autoSpaceDE w:val="0"/>
      <w:autoSpaceDN w:val="0"/>
      <w:adjustRightInd w:val="0"/>
      <w:jc w:val="left"/>
      <w:textAlignment w:val="baseline"/>
    </w:pPr>
    <w:rPr>
      <w:rFonts w:eastAsia="Times New Roman"/>
      <w:b/>
      <w:bCs/>
      <w:szCs w:val="20"/>
      <w:lang w:eastAsia="ru-RU"/>
    </w:rPr>
  </w:style>
  <w:style w:type="paragraph" w:customStyle="1" w:styleId="1e">
    <w:name w:val="Текст 1 приложение"/>
    <w:basedOn w:val="19"/>
    <w:rsid w:val="00FA47A7"/>
    <w:pPr>
      <w:tabs>
        <w:tab w:val="clear" w:pos="426"/>
      </w:tabs>
      <w:ind w:left="0" w:firstLine="0"/>
    </w:pPr>
  </w:style>
  <w:style w:type="paragraph" w:customStyle="1" w:styleId="afffc">
    <w:name w:val="текст резюме"/>
    <w:basedOn w:val="a3"/>
    <w:rsid w:val="00FA47A7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  <w:szCs w:val="20"/>
      <w:lang w:eastAsia="ru-RU"/>
    </w:rPr>
  </w:style>
  <w:style w:type="paragraph" w:customStyle="1" w:styleId="afffd">
    <w:name w:val="список резюме"/>
    <w:basedOn w:val="13"/>
    <w:rsid w:val="00FA47A7"/>
  </w:style>
  <w:style w:type="paragraph" w:customStyle="1" w:styleId="1f">
    <w:name w:val="Заголовок1"/>
    <w:basedOn w:val="a3"/>
    <w:autoRedefine/>
    <w:rsid w:val="00FA47A7"/>
    <w:pPr>
      <w:widowControl w:val="0"/>
      <w:overflowPunct w:val="0"/>
      <w:autoSpaceDE w:val="0"/>
      <w:autoSpaceDN w:val="0"/>
      <w:adjustRightInd w:val="0"/>
      <w:spacing w:before="360" w:after="120"/>
      <w:jc w:val="center"/>
      <w:textAlignment w:val="baseline"/>
    </w:pPr>
    <w:rPr>
      <w:rFonts w:eastAsia="Times New Roman"/>
      <w:b/>
      <w:bCs/>
      <w:szCs w:val="20"/>
      <w:lang w:eastAsia="ru-RU"/>
    </w:rPr>
  </w:style>
  <w:style w:type="paragraph" w:customStyle="1" w:styleId="3b">
    <w:name w:val="Текст 3"/>
    <w:basedOn w:val="40"/>
    <w:rsid w:val="00FA47A7"/>
    <w:pPr>
      <w:tabs>
        <w:tab w:val="left" w:pos="1701"/>
      </w:tabs>
    </w:pPr>
  </w:style>
  <w:style w:type="paragraph" w:customStyle="1" w:styleId="xl24">
    <w:name w:val="xl24"/>
    <w:basedOn w:val="a3"/>
    <w:rsid w:val="00FA47A7"/>
    <w:pP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25">
    <w:name w:val="xl25"/>
    <w:basedOn w:val="a3"/>
    <w:rsid w:val="00FA47A7"/>
    <w:pP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6">
    <w:name w:val="xl26"/>
    <w:basedOn w:val="a3"/>
    <w:rsid w:val="00FA47A7"/>
    <w:pP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7">
    <w:name w:val="xl27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8">
    <w:name w:val="xl28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29">
    <w:name w:val="xl29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0">
    <w:name w:val="xl30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1">
    <w:name w:val="xl31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2">
    <w:name w:val="xl32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3">
    <w:name w:val="xl33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4">
    <w:name w:val="xl34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5">
    <w:name w:val="xl35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6">
    <w:name w:val="xl36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7">
    <w:name w:val="xl37"/>
    <w:basedOn w:val="a3"/>
    <w:rsid w:val="00FA47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38">
    <w:name w:val="xl38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39">
    <w:name w:val="xl39"/>
    <w:basedOn w:val="a3"/>
    <w:rsid w:val="00FA47A7"/>
    <w:pPr>
      <w:pBdr>
        <w:top w:val="single" w:sz="4" w:space="0" w:color="auto"/>
      </w:pBdr>
      <w:shd w:val="clear" w:color="auto" w:fill="C0C0C0"/>
      <w:spacing w:before="100" w:beforeAutospacing="1" w:after="100" w:afterAutospacing="1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40">
    <w:name w:val="xl40"/>
    <w:basedOn w:val="a3"/>
    <w:rsid w:val="00FA47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1">
    <w:name w:val="xl41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2">
    <w:name w:val="xl42"/>
    <w:basedOn w:val="a3"/>
    <w:rsid w:val="00FA47A7"/>
    <w:pPr>
      <w:pBdr>
        <w:top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3">
    <w:name w:val="xl43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44">
    <w:name w:val="xl44"/>
    <w:basedOn w:val="a3"/>
    <w:rsid w:val="00FA47A7"/>
    <w:pPr>
      <w:pBdr>
        <w:top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top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5">
    <w:name w:val="xl45"/>
    <w:basedOn w:val="a3"/>
    <w:rsid w:val="00FA47A7"/>
    <w:pPr>
      <w:shd w:val="clear" w:color="auto" w:fill="C0C0C0"/>
      <w:spacing w:before="100" w:beforeAutospacing="1" w:after="100" w:afterAutospacing="1"/>
      <w:jc w:val="center"/>
      <w:textAlignment w:val="top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6">
    <w:name w:val="xl46"/>
    <w:basedOn w:val="a3"/>
    <w:rsid w:val="00FA47A7"/>
    <w:pPr>
      <w:spacing w:before="100" w:beforeAutospacing="1" w:after="100" w:afterAutospacing="1"/>
      <w:jc w:val="center"/>
    </w:pPr>
    <w:rPr>
      <w:rFonts w:ascii="Arial CYR" w:eastAsia="Times New Roman" w:hAnsi="Arial CYR" w:cs="Arial CYR"/>
      <w:b/>
      <w:bCs/>
      <w:sz w:val="16"/>
      <w:szCs w:val="16"/>
      <w:lang w:eastAsia="ru-RU"/>
    </w:rPr>
  </w:style>
  <w:style w:type="paragraph" w:customStyle="1" w:styleId="xl47">
    <w:name w:val="xl47"/>
    <w:basedOn w:val="a3"/>
    <w:rsid w:val="00FA47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8">
    <w:name w:val="xl48"/>
    <w:basedOn w:val="a3"/>
    <w:rsid w:val="00FA47A7"/>
    <w:pPr>
      <w:pBdr>
        <w:left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49">
    <w:name w:val="xl49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50">
    <w:name w:val="xl50"/>
    <w:basedOn w:val="a3"/>
    <w:rsid w:val="00FA47A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1">
    <w:name w:val="xl51"/>
    <w:basedOn w:val="a3"/>
    <w:rsid w:val="00FA47A7"/>
    <w:pPr>
      <w:pBdr>
        <w:top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2">
    <w:name w:val="xl52"/>
    <w:basedOn w:val="a3"/>
    <w:rsid w:val="00FA47A7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8"/>
      <w:szCs w:val="18"/>
      <w:lang w:eastAsia="ru-RU"/>
    </w:rPr>
  </w:style>
  <w:style w:type="paragraph" w:customStyle="1" w:styleId="xl53">
    <w:name w:val="xl53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99CC"/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4">
    <w:name w:val="xl54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5">
    <w:name w:val="xl55"/>
    <w:basedOn w:val="a3"/>
    <w:rsid w:val="00FA47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56">
    <w:name w:val="xl56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7">
    <w:name w:val="xl57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8">
    <w:name w:val="xl5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59">
    <w:name w:val="xl59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0">
    <w:name w:val="xl60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1">
    <w:name w:val="xl61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2">
    <w:name w:val="xl62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63">
    <w:name w:val="xl63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4">
    <w:name w:val="xl64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5">
    <w:name w:val="xl65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66">
    <w:name w:val="xl66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67">
    <w:name w:val="xl67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8">
    <w:name w:val="xl6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69">
    <w:name w:val="xl69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70">
    <w:name w:val="xl70"/>
    <w:basedOn w:val="a3"/>
    <w:rsid w:val="00FA47A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71">
    <w:name w:val="xl71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2">
    <w:name w:val="xl72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3">
    <w:name w:val="xl73"/>
    <w:basedOn w:val="a3"/>
    <w:rsid w:val="00FA47A7"/>
    <w:pPr>
      <w:pBdr>
        <w:top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2"/>
      <w:lang w:eastAsia="ru-RU"/>
    </w:rPr>
  </w:style>
  <w:style w:type="paragraph" w:customStyle="1" w:styleId="xl74">
    <w:name w:val="xl74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75">
    <w:name w:val="xl75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i/>
      <w:iCs/>
      <w:color w:val="993300"/>
      <w:szCs w:val="24"/>
      <w:lang w:eastAsia="ru-RU"/>
    </w:rPr>
  </w:style>
  <w:style w:type="paragraph" w:customStyle="1" w:styleId="xl77">
    <w:name w:val="xl77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Unicode MS" w:eastAsia="Times New Roman" w:hAnsi="Arial Unicode MS"/>
      <w:b/>
      <w:bCs/>
      <w:sz w:val="22"/>
      <w:lang w:eastAsia="ru-RU"/>
    </w:rPr>
  </w:style>
  <w:style w:type="paragraph" w:customStyle="1" w:styleId="xl78">
    <w:name w:val="xl78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79">
    <w:name w:val="xl79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i/>
      <w:iCs/>
      <w:szCs w:val="24"/>
      <w:lang w:eastAsia="ru-RU"/>
    </w:rPr>
  </w:style>
  <w:style w:type="paragraph" w:customStyle="1" w:styleId="xl80">
    <w:name w:val="xl80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81">
    <w:name w:val="xl81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82">
    <w:name w:val="xl82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b/>
      <w:bCs/>
      <w:sz w:val="28"/>
      <w:szCs w:val="28"/>
      <w:lang w:eastAsia="ru-RU"/>
    </w:rPr>
  </w:style>
  <w:style w:type="paragraph" w:customStyle="1" w:styleId="xl83">
    <w:name w:val="xl83"/>
    <w:basedOn w:val="a3"/>
    <w:rsid w:val="00FA47A7"/>
    <w:pP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28"/>
      <w:szCs w:val="28"/>
      <w:lang w:eastAsia="ru-RU"/>
    </w:rPr>
  </w:style>
  <w:style w:type="paragraph" w:customStyle="1" w:styleId="xl84">
    <w:name w:val="xl84"/>
    <w:basedOn w:val="a3"/>
    <w:rsid w:val="00FA47A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5">
    <w:name w:val="xl85"/>
    <w:basedOn w:val="a3"/>
    <w:rsid w:val="00FA47A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6">
    <w:name w:val="xl86"/>
    <w:basedOn w:val="a3"/>
    <w:rsid w:val="00FA47A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87">
    <w:name w:val="xl87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88">
    <w:name w:val="xl88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Cs w:val="24"/>
      <w:lang w:eastAsia="ru-RU"/>
    </w:rPr>
  </w:style>
  <w:style w:type="paragraph" w:customStyle="1" w:styleId="xl89">
    <w:name w:val="xl89"/>
    <w:basedOn w:val="a3"/>
    <w:rsid w:val="00FA47A7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0">
    <w:name w:val="xl90"/>
    <w:basedOn w:val="a3"/>
    <w:rsid w:val="00FA47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1">
    <w:name w:val="xl91"/>
    <w:basedOn w:val="a3"/>
    <w:rsid w:val="00FA47A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2">
    <w:name w:val="xl92"/>
    <w:basedOn w:val="a3"/>
    <w:rsid w:val="00FA47A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3">
    <w:name w:val="xl93"/>
    <w:basedOn w:val="a3"/>
    <w:rsid w:val="00FA47A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4">
    <w:name w:val="xl94"/>
    <w:basedOn w:val="a3"/>
    <w:rsid w:val="00FA47A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5">
    <w:name w:val="xl95"/>
    <w:basedOn w:val="a3"/>
    <w:rsid w:val="00FA47A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6">
    <w:name w:val="xl96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7">
    <w:name w:val="xl97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CYR" w:eastAsia="Times New Roman" w:hAnsi="Arial CYR" w:cs="Arial CYR"/>
      <w:sz w:val="16"/>
      <w:szCs w:val="16"/>
      <w:lang w:eastAsia="ru-RU"/>
    </w:rPr>
  </w:style>
  <w:style w:type="paragraph" w:customStyle="1" w:styleId="xl98">
    <w:name w:val="xl98"/>
    <w:basedOn w:val="a3"/>
    <w:rsid w:val="00FA47A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xl99">
    <w:name w:val="xl99"/>
    <w:basedOn w:val="a3"/>
    <w:rsid w:val="00FA47A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Times New Roman" w:hAnsi="Arial Unicode MS"/>
      <w:szCs w:val="24"/>
      <w:lang w:eastAsia="ru-RU"/>
    </w:rPr>
  </w:style>
  <w:style w:type="paragraph" w:customStyle="1" w:styleId="afffe">
    <w:name w:val="обычн"/>
    <w:basedOn w:val="a3"/>
    <w:rsid w:val="00FA47A7"/>
    <w:pPr>
      <w:jc w:val="left"/>
    </w:pPr>
    <w:rPr>
      <w:rFonts w:eastAsia="Times New Roman"/>
      <w:szCs w:val="24"/>
      <w:lang w:eastAsia="ru-RU"/>
    </w:rPr>
  </w:style>
  <w:style w:type="paragraph" w:styleId="affff">
    <w:name w:val="Subtitle"/>
    <w:basedOn w:val="a3"/>
    <w:next w:val="a3"/>
    <w:link w:val="affff0"/>
    <w:qFormat/>
    <w:rsid w:val="00FA47A7"/>
    <w:pPr>
      <w:widowControl w:val="0"/>
      <w:overflowPunct w:val="0"/>
      <w:autoSpaceDE w:val="0"/>
      <w:autoSpaceDN w:val="0"/>
      <w:adjustRightInd w:val="0"/>
      <w:spacing w:after="60"/>
      <w:jc w:val="center"/>
      <w:textAlignment w:val="baseline"/>
      <w:outlineLvl w:val="1"/>
    </w:pPr>
    <w:rPr>
      <w:rFonts w:ascii="Cambria" w:eastAsia="Times New Roman" w:hAnsi="Cambria"/>
      <w:szCs w:val="24"/>
      <w:lang w:eastAsia="ru-RU"/>
    </w:rPr>
  </w:style>
  <w:style w:type="character" w:customStyle="1" w:styleId="affff0">
    <w:name w:val="Подзаголовок Знак"/>
    <w:basedOn w:val="a4"/>
    <w:link w:val="affff"/>
    <w:rsid w:val="00FA47A7"/>
    <w:rPr>
      <w:rFonts w:ascii="Cambria" w:eastAsia="Times New Roman" w:hAnsi="Cambria" w:cs="Times New Roman"/>
      <w:sz w:val="24"/>
      <w:szCs w:val="24"/>
      <w:lang w:eastAsia="ru-RU"/>
    </w:rPr>
  </w:style>
  <w:style w:type="paragraph" w:styleId="affff1">
    <w:name w:val="TOC Heading"/>
    <w:basedOn w:val="10"/>
    <w:next w:val="a3"/>
    <w:uiPriority w:val="39"/>
    <w:qFormat/>
    <w:rsid w:val="00FA47A7"/>
    <w:pPr>
      <w:keepLines/>
      <w:spacing w:before="480" w:line="276" w:lineRule="auto"/>
      <w:jc w:val="left"/>
      <w:outlineLvl w:val="9"/>
    </w:pPr>
    <w:rPr>
      <w:rFonts w:ascii="Cambria" w:eastAsia="Times New Roman" w:hAnsi="Cambria" w:cs="Times New Roman"/>
      <w:caps w:val="0"/>
      <w:color w:val="365F91"/>
      <w:kern w:val="0"/>
      <w:sz w:val="28"/>
      <w:szCs w:val="28"/>
      <w:lang w:eastAsia="ru-RU"/>
    </w:rPr>
  </w:style>
  <w:style w:type="paragraph" w:customStyle="1" w:styleId="msonormalcxspmiddle">
    <w:name w:val="msonormalcxspmiddle"/>
    <w:basedOn w:val="a3"/>
    <w:rsid w:val="00FA47A7"/>
    <w:pP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N1">
    <w:name w:val="N1"/>
    <w:basedOn w:val="a3"/>
    <w:link w:val="N10"/>
    <w:rsid w:val="00FA47A7"/>
    <w:pPr>
      <w:spacing w:line="360" w:lineRule="auto"/>
      <w:ind w:firstLine="720"/>
    </w:pPr>
    <w:rPr>
      <w:rFonts w:eastAsia="Times New Roman"/>
      <w:szCs w:val="20"/>
      <w:lang w:eastAsia="ru-RU"/>
    </w:rPr>
  </w:style>
  <w:style w:type="character" w:customStyle="1" w:styleId="N10">
    <w:name w:val="N1 Знак"/>
    <w:link w:val="N1"/>
    <w:rsid w:val="00FA47A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ff2">
    <w:name w:val="табл"/>
    <w:basedOn w:val="a3"/>
    <w:rsid w:val="00FA47A7"/>
    <w:rPr>
      <w:rFonts w:eastAsia="Times New Roman"/>
      <w:szCs w:val="24"/>
      <w:lang w:eastAsia="ru-RU"/>
    </w:rPr>
  </w:style>
  <w:style w:type="paragraph" w:customStyle="1" w:styleId="heading">
    <w:name w:val="heading"/>
    <w:basedOn w:val="a3"/>
    <w:rsid w:val="00FA47A7"/>
    <w:pP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ConsPlusNormal">
    <w:name w:val="ConsPlusNormal"/>
    <w:uiPriority w:val="99"/>
    <w:rsid w:val="00FA47A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3c">
    <w:name w:val="index 3"/>
    <w:basedOn w:val="a3"/>
    <w:next w:val="a3"/>
    <w:autoRedefine/>
    <w:semiHidden/>
    <w:unhideWhenUsed/>
    <w:rsid w:val="00767CD7"/>
    <w:pPr>
      <w:ind w:left="720" w:hanging="240"/>
    </w:pPr>
  </w:style>
  <w:style w:type="character" w:customStyle="1" w:styleId="apple-converted-space">
    <w:name w:val="apple-converted-space"/>
    <w:basedOn w:val="a4"/>
    <w:rsid w:val="000442EC"/>
  </w:style>
  <w:style w:type="paragraph" w:styleId="affff3">
    <w:name w:val="Revision"/>
    <w:hidden/>
    <w:uiPriority w:val="99"/>
    <w:semiHidden/>
    <w:rsid w:val="005F5F64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customStyle="1" w:styleId="headertext">
    <w:name w:val="headertext"/>
    <w:basedOn w:val="a3"/>
    <w:rsid w:val="000E4A2C"/>
    <w:pPr>
      <w:spacing w:before="100" w:beforeAutospacing="1" w:after="100" w:afterAutospacing="1"/>
      <w:jc w:val="left"/>
    </w:pPr>
    <w:rPr>
      <w:rFonts w:eastAsia="Times New Roman"/>
      <w:szCs w:val="24"/>
      <w:lang w:val="en-US"/>
    </w:rPr>
  </w:style>
  <w:style w:type="paragraph" w:customStyle="1" w:styleId="FORMATTEXT">
    <w:name w:val=".FORMATTEXT"/>
    <w:basedOn w:val="a3"/>
    <w:uiPriority w:val="99"/>
    <w:rsid w:val="00427583"/>
    <w:pPr>
      <w:autoSpaceDE w:val="0"/>
      <w:autoSpaceDN w:val="0"/>
      <w:jc w:val="left"/>
    </w:pPr>
    <w:rPr>
      <w:rFonts w:eastAsiaTheme="minorHAnsi"/>
      <w:szCs w:val="24"/>
      <w:lang w:eastAsia="ru-RU"/>
    </w:rPr>
  </w:style>
  <w:style w:type="character" w:customStyle="1" w:styleId="aff4">
    <w:name w:val="Абзац списка Знак"/>
    <w:aliases w:val="Bullet_IRAO Знак,List Paragraph_0 Знак,List Paragraph Знак,Мой Список Знак,Bullet List Знак,FooterText Знак,numbered Знак,Абзац основного текста Знак,lp1 Знак,Paragraphe de liste1 Знак,AC List 01 Знак,Подпись рисунка Знак,列出段落 Знак"/>
    <w:link w:val="aff3"/>
    <w:uiPriority w:val="34"/>
    <w:qFormat/>
    <w:locked/>
    <w:rsid w:val="002F5CA6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fff4">
    <w:name w:val="Table Grid"/>
    <w:basedOn w:val="a5"/>
    <w:uiPriority w:val="59"/>
    <w:rsid w:val="00E45E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11111">
    <w:name w:val="Стиль1111111"/>
    <w:basedOn w:val="a3"/>
    <w:link w:val="11111110"/>
    <w:qFormat/>
    <w:rsid w:val="00427B1E"/>
    <w:pPr>
      <w:spacing w:after="240"/>
      <w:outlineLvl w:val="1"/>
    </w:pPr>
    <w:rPr>
      <w:rFonts w:ascii="Arial" w:hAnsi="Arial" w:cs="Arial"/>
      <w:b/>
    </w:rPr>
  </w:style>
  <w:style w:type="character" w:customStyle="1" w:styleId="11111110">
    <w:name w:val="Стиль1111111 Знак"/>
    <w:basedOn w:val="a4"/>
    <w:link w:val="1111111"/>
    <w:rsid w:val="00427B1E"/>
    <w:rPr>
      <w:rFonts w:ascii="Arial" w:eastAsia="Calibri" w:hAnsi="Arial" w:cs="Arial"/>
      <w:b/>
      <w:sz w:val="24"/>
    </w:rPr>
  </w:style>
  <w:style w:type="paragraph" w:customStyle="1" w:styleId="affff5">
    <w:name w:val="Таблица_оформление"/>
    <w:basedOn w:val="a3"/>
    <w:link w:val="affff6"/>
    <w:qFormat/>
    <w:rsid w:val="002E0B63"/>
    <w:pPr>
      <w:jc w:val="center"/>
      <w:outlineLvl w:val="4"/>
    </w:pPr>
    <w:rPr>
      <w:rFonts w:eastAsia="Times New Roman"/>
      <w:sz w:val="22"/>
      <w:lang w:val="x-none" w:eastAsia="x-none"/>
    </w:rPr>
  </w:style>
  <w:style w:type="character" w:customStyle="1" w:styleId="affff6">
    <w:name w:val="Таблица_оформление Знак"/>
    <w:link w:val="affff5"/>
    <w:rsid w:val="002E0B63"/>
    <w:rPr>
      <w:rFonts w:ascii="Times New Roman" w:eastAsia="Times New Roman" w:hAnsi="Times New Roman" w:cs="Times New Roman"/>
      <w:lang w:val="x-none" w:eastAsia="x-none"/>
    </w:rPr>
  </w:style>
  <w:style w:type="paragraph" w:customStyle="1" w:styleId="2">
    <w:name w:val="Уровень 2"/>
    <w:basedOn w:val="a3"/>
    <w:link w:val="2f2"/>
    <w:qFormat/>
    <w:rsid w:val="003F5018"/>
    <w:pPr>
      <w:numPr>
        <w:ilvl w:val="1"/>
        <w:numId w:val="55"/>
      </w:numPr>
      <w:spacing w:after="240"/>
      <w:outlineLvl w:val="1"/>
    </w:pPr>
    <w:rPr>
      <w:rFonts w:ascii="Arial" w:hAnsi="Arial" w:cs="Arial"/>
      <w:b/>
      <w:szCs w:val="24"/>
    </w:rPr>
  </w:style>
  <w:style w:type="character" w:customStyle="1" w:styleId="2f2">
    <w:name w:val="Уровень 2 Знак"/>
    <w:basedOn w:val="a4"/>
    <w:link w:val="2"/>
    <w:rsid w:val="003F5018"/>
    <w:rPr>
      <w:rFonts w:ascii="Arial" w:eastAsia="Calibri" w:hAnsi="Arial" w:cs="Arial"/>
      <w:b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71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5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0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0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9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7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8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1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9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5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5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5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0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8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9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44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84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7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7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5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9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5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8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2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hyperlink" Target="file:///\\rosneft.ru\MSK-RN\Data\&#1054;&#1040;&#1054;%20&#1053;&#1050;%20&#1056;&#1086;&#1089;&#1085;&#1077;&#1092;&#1090;&#1100;\01-&#1044;&#1077;&#1087;&#1072;&#1088;&#1090;&#1072;&#1084;&#1077;&#1085;&#1090;%20&#1085;&#1077;&#1092;&#1090;&#1077;&#1075;&#1072;&#1079;&#1086;&#1076;&#1086;&#1073;&#1099;&#1095;&#1080;\09.%20&#1059;&#1061;&#1055;&#1055;\&#1053;&#1086;&#1088;&#1084;&#1086;&#1090;&#1074;&#1086;&#1088;&#1095;&#1077;&#1089;&#1090;&#1074;&#1086;\2024\&#1052;&#1059;%20&#1043;&#1083;&#1091;&#1096;&#1077;&#1085;&#1080;&#1077;\&#1055;&#1088;&#1080;&#1083;&#1086;&#1078;&#1077;&#1085;&#1080;&#1077;%205.%20&#1055;&#1088;&#1086;&#1074;&#1077;&#1076;&#1077;&#1085;&#1080;&#1077;%20&#1090;&#1077;&#1089;&#1090;&#1072;%20&#1085;&#1072;%20&#1089;&#1086;&#1074;&#1084;&#1077;&#1089;&#1090;&#1080;&#1084;&#1086;&#1089;&#1090;&#1100;%20&#1088;&#1072;&#1089;&#1090;&#1074;&#1086;&#1088;&#1086;&#1074;%20&#1075;&#1083;&#1091;&#1096;&#1077;&#1085;&#1080;&#1103;%20&#1089;%20&#1085;&#1077;&#1092;&#1090;&#1100;&#1102;.docx" TargetMode="External"/><Relationship Id="rId26" Type="http://schemas.openxmlformats.org/officeDocument/2006/relationships/header" Target="header12.xml"/><Relationship Id="rId39" Type="http://schemas.openxmlformats.org/officeDocument/2006/relationships/header" Target="header18.xml"/><Relationship Id="rId21" Type="http://schemas.openxmlformats.org/officeDocument/2006/relationships/header" Target="header10.xml"/><Relationship Id="rId34" Type="http://schemas.openxmlformats.org/officeDocument/2006/relationships/image" Target="media/image11.jpeg"/><Relationship Id="rId42" Type="http://schemas.openxmlformats.org/officeDocument/2006/relationships/header" Target="header21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9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3.gif"/><Relationship Id="rId32" Type="http://schemas.openxmlformats.org/officeDocument/2006/relationships/image" Target="media/image9.jpeg"/><Relationship Id="rId37" Type="http://schemas.openxmlformats.org/officeDocument/2006/relationships/header" Target="header16.xml"/><Relationship Id="rId40" Type="http://schemas.openxmlformats.org/officeDocument/2006/relationships/header" Target="header19.xml"/><Relationship Id="rId45" Type="http://schemas.openxmlformats.org/officeDocument/2006/relationships/header" Target="header24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image" Target="media/image2.gif"/><Relationship Id="rId28" Type="http://schemas.openxmlformats.org/officeDocument/2006/relationships/image" Target="media/image5.jpeg"/><Relationship Id="rId36" Type="http://schemas.openxmlformats.org/officeDocument/2006/relationships/header" Target="header15.xml"/><Relationship Id="rId10" Type="http://schemas.openxmlformats.org/officeDocument/2006/relationships/header" Target="header2.xml"/><Relationship Id="rId19" Type="http://schemas.openxmlformats.org/officeDocument/2006/relationships/header" Target="header8.xml"/><Relationship Id="rId31" Type="http://schemas.openxmlformats.org/officeDocument/2006/relationships/image" Target="media/image8.jpeg"/><Relationship Id="rId44" Type="http://schemas.openxmlformats.org/officeDocument/2006/relationships/header" Target="header2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Relationship Id="rId22" Type="http://schemas.openxmlformats.org/officeDocument/2006/relationships/header" Target="header11.xml"/><Relationship Id="rId27" Type="http://schemas.openxmlformats.org/officeDocument/2006/relationships/header" Target="header13.xml"/><Relationship Id="rId30" Type="http://schemas.openxmlformats.org/officeDocument/2006/relationships/image" Target="media/image7.jpeg"/><Relationship Id="rId35" Type="http://schemas.openxmlformats.org/officeDocument/2006/relationships/header" Target="header14.xml"/><Relationship Id="rId43" Type="http://schemas.openxmlformats.org/officeDocument/2006/relationships/header" Target="header22.xml"/><Relationship Id="rId48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7.xml"/><Relationship Id="rId25" Type="http://schemas.openxmlformats.org/officeDocument/2006/relationships/image" Target="media/image4.gif"/><Relationship Id="rId33" Type="http://schemas.openxmlformats.org/officeDocument/2006/relationships/image" Target="media/image10.jpeg"/><Relationship Id="rId38" Type="http://schemas.openxmlformats.org/officeDocument/2006/relationships/header" Target="header17.xml"/><Relationship Id="rId46" Type="http://schemas.openxmlformats.org/officeDocument/2006/relationships/footer" Target="footer3.xml"/><Relationship Id="rId20" Type="http://schemas.openxmlformats.org/officeDocument/2006/relationships/header" Target="header9.xml"/><Relationship Id="rId41" Type="http://schemas.openxmlformats.org/officeDocument/2006/relationships/header" Target="header2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10C365-E023-47B8-80EB-56E893778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91</Pages>
  <Words>24484</Words>
  <Characters>161599</Characters>
  <Application>Microsoft Office Word</Application>
  <DocSecurity>0</DocSecurity>
  <Lines>5386</Lines>
  <Paragraphs>3721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182362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Колесникова Н.А.</dc:creator>
  <cp:lastModifiedBy>Колесникова Н.А.</cp:lastModifiedBy>
  <cp:revision>2</cp:revision>
  <cp:lastPrinted>2018-02-05T10:29:00Z</cp:lastPrinted>
  <dcterms:created xsi:type="dcterms:W3CDTF">2024-12-09T08:43:00Z</dcterms:created>
  <dcterms:modified xsi:type="dcterms:W3CDTF">2024-12-09T08:43:00Z</dcterms:modified>
</cp:coreProperties>
</file>