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217BB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01C66" w:rsidRDefault="008D3A7A" w:rsidP="00F769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>:</w:t>
      </w:r>
      <w:r w:rsidR="00FE19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17BBF" w:rsidRPr="00435303">
        <w:t>«</w:t>
      </w:r>
      <w:r w:rsidR="00217BBF" w:rsidRPr="00E01CA8">
        <w:rPr>
          <w:rFonts w:ascii="Times New Roman" w:hAnsi="Times New Roman"/>
          <w:iCs/>
          <w:sz w:val="24"/>
        </w:rPr>
        <w:t>Поставк</w:t>
      </w:r>
      <w:r w:rsidR="00217BBF">
        <w:rPr>
          <w:rFonts w:ascii="Times New Roman" w:hAnsi="Times New Roman"/>
          <w:iCs/>
          <w:sz w:val="24"/>
        </w:rPr>
        <w:t>у</w:t>
      </w:r>
      <w:r w:rsidR="00217BBF" w:rsidRPr="00E01CA8">
        <w:rPr>
          <w:rFonts w:ascii="Times New Roman" w:hAnsi="Times New Roman"/>
          <w:iCs/>
          <w:sz w:val="24"/>
        </w:rPr>
        <w:t xml:space="preserve"> установки для утилизации твердых бытовых и промышленных отходов III-IV классов опасности на 2022 г.»</w:t>
      </w:r>
    </w:p>
    <w:p w:rsidR="00CE2ED4" w:rsidRDefault="008D3A7A" w:rsidP="00F769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907464" w:rsidRPr="00F769BA" w:rsidRDefault="00907464" w:rsidP="004F7B1A">
      <w:pPr>
        <w:spacing w:before="120" w:after="0" w:line="240" w:lineRule="auto"/>
        <w:ind w:left="284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Срок поставки:  </w:t>
      </w:r>
      <w:r w:rsidRPr="00F769BA">
        <w:rPr>
          <w:rFonts w:ascii="Times New Roman" w:hAnsi="Times New Roman"/>
          <w:iCs/>
          <w:sz w:val="24"/>
        </w:rPr>
        <w:t>март 2022</w:t>
      </w:r>
      <w:r w:rsidR="00F769BA">
        <w:rPr>
          <w:rFonts w:ascii="Times New Roman" w:hAnsi="Times New Roman"/>
          <w:iCs/>
          <w:sz w:val="24"/>
        </w:rPr>
        <w:t>.</w:t>
      </w:r>
    </w:p>
    <w:p w:rsidR="00217BBF" w:rsidRPr="00E049DA" w:rsidRDefault="00217BBF" w:rsidP="004F7B1A">
      <w:pPr>
        <w:spacing w:before="120"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E049DA">
        <w:rPr>
          <w:rFonts w:ascii="Times New Roman" w:hAnsi="Times New Roman" w:cs="Times New Roman"/>
          <w:iCs/>
          <w:sz w:val="24"/>
          <w:szCs w:val="24"/>
          <w:u w:val="single"/>
        </w:rPr>
        <w:t>Базис поставки:</w:t>
      </w:r>
    </w:p>
    <w:p w:rsidR="00217BBF" w:rsidRPr="00F769BA" w:rsidRDefault="00217BBF" w:rsidP="00F769BA">
      <w:pPr>
        <w:spacing w:after="0" w:line="240" w:lineRule="auto"/>
        <w:ind w:left="284"/>
        <w:jc w:val="both"/>
        <w:rPr>
          <w:rFonts w:ascii="Times New Roman" w:hAnsi="Times New Roman"/>
          <w:iCs/>
          <w:sz w:val="24"/>
        </w:rPr>
      </w:pPr>
      <w:r w:rsidRPr="00F769BA">
        <w:rPr>
          <w:rFonts w:ascii="Times New Roman" w:hAnsi="Times New Roman"/>
          <w:iCs/>
          <w:sz w:val="24"/>
        </w:rPr>
        <w:t>Лот № 1: DAP, Красноярский край, Богучанский р-н, пос. Таежный;</w:t>
      </w:r>
    </w:p>
    <w:p w:rsidR="00217BBF" w:rsidRPr="00F769BA" w:rsidRDefault="00217BBF" w:rsidP="00F769BA">
      <w:pPr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F769BA">
        <w:rPr>
          <w:rFonts w:ascii="Times New Roman" w:hAnsi="Times New Roman" w:cs="Times New Roman"/>
          <w:iCs/>
          <w:sz w:val="24"/>
          <w:szCs w:val="24"/>
          <w:u w:val="single"/>
        </w:rPr>
        <w:t xml:space="preserve">Планируемый объем поставки: </w:t>
      </w:r>
    </w:p>
    <w:tbl>
      <w:tblPr>
        <w:tblStyle w:val="TableStyle1"/>
        <w:tblW w:w="10496" w:type="dxa"/>
        <w:tblInd w:w="6" w:type="dxa"/>
        <w:tblLayout w:type="fixed"/>
        <w:tblLook w:val="04A0"/>
      </w:tblPr>
      <w:tblGrid>
        <w:gridCol w:w="709"/>
        <w:gridCol w:w="8222"/>
        <w:gridCol w:w="855"/>
        <w:gridCol w:w="710"/>
      </w:tblGrid>
      <w:tr w:rsidR="00907464" w:rsidRPr="00650DD4" w:rsidTr="00907464">
        <w:trPr>
          <w:tblHeader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907464" w:rsidRPr="00650DD4" w:rsidRDefault="00907464" w:rsidP="0021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82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907464" w:rsidRPr="00650DD4" w:rsidRDefault="00907464" w:rsidP="0021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907464" w:rsidRPr="00650DD4" w:rsidRDefault="00907464" w:rsidP="0021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Ед. </w:t>
            </w:r>
            <w:proofErr w:type="spellStart"/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</w:t>
            </w:r>
            <w:proofErr w:type="spellEnd"/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907464" w:rsidRPr="00650DD4" w:rsidRDefault="00907464" w:rsidP="0021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</w:tr>
      <w:tr w:rsidR="00907464" w:rsidRPr="00650DD4" w:rsidTr="00907464">
        <w:tc>
          <w:tcPr>
            <w:tcW w:w="104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907464" w:rsidRPr="008B498F" w:rsidRDefault="00907464" w:rsidP="0021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8B498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Лот № </w:t>
            </w:r>
            <w:r w:rsidRPr="008B498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</w:tr>
      <w:tr w:rsidR="00907464" w:rsidRPr="00650DD4" w:rsidTr="00907464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907464" w:rsidRPr="00650DD4" w:rsidRDefault="00907464" w:rsidP="00217BBF">
            <w:pPr>
              <w:pStyle w:val="a5"/>
              <w:numPr>
                <w:ilvl w:val="0"/>
                <w:numId w:val="32"/>
              </w:numPr>
              <w:ind w:left="142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907464" w:rsidRPr="0077113E" w:rsidRDefault="00907464" w:rsidP="00217BBF">
            <w:pPr>
              <w:ind w:left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D88">
              <w:rPr>
                <w:rFonts w:ascii="Times New Roman" w:hAnsi="Times New Roman"/>
                <w:color w:val="000000" w:themeColor="text1"/>
                <w:sz w:val="22"/>
              </w:rPr>
              <w:t>Установка для утилизации твердых бытовых и промышленных отходов III-IV классов опасности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907464" w:rsidRPr="00650DD4" w:rsidRDefault="00907464" w:rsidP="0021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907464" w:rsidRPr="00650DD4" w:rsidRDefault="00907464" w:rsidP="00217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</w:tbl>
    <w:p w:rsidR="0062005B" w:rsidRPr="00F769BA" w:rsidRDefault="0062005B" w:rsidP="00F769BA">
      <w:pPr>
        <w:pStyle w:val="a5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/>
          <w:iCs/>
          <w:sz w:val="24"/>
        </w:rPr>
      </w:pPr>
      <w:r w:rsidRPr="00F769BA">
        <w:rPr>
          <w:rFonts w:ascii="Times New Roman" w:hAnsi="Times New Roman"/>
          <w:iCs/>
          <w:sz w:val="24"/>
        </w:rPr>
        <w:t>Заявленная стоимость по лоту №1 должна включать расходы поставщика в соответствии с базисными условиями поставки DAP (ИНКОТЕРМС 2010).</w:t>
      </w:r>
    </w:p>
    <w:p w:rsidR="0062005B" w:rsidRPr="00F769BA" w:rsidRDefault="0062005B" w:rsidP="00F769BA">
      <w:pPr>
        <w:pStyle w:val="a5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/>
          <w:iCs/>
          <w:sz w:val="24"/>
        </w:rPr>
      </w:pPr>
      <w:r w:rsidRPr="00F769BA">
        <w:rPr>
          <w:rFonts w:ascii="Times New Roman" w:hAnsi="Times New Roman"/>
          <w:iCs/>
          <w:sz w:val="24"/>
        </w:rPr>
        <w:t>Лот является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62005B" w:rsidRPr="00F769BA" w:rsidRDefault="0062005B" w:rsidP="00F769BA">
      <w:pPr>
        <w:pStyle w:val="a5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/>
          <w:iCs/>
          <w:sz w:val="24"/>
        </w:rPr>
      </w:pPr>
      <w:r w:rsidRPr="00F769BA">
        <w:rPr>
          <w:rFonts w:ascii="Times New Roman" w:hAnsi="Times New Roman"/>
          <w:iCs/>
          <w:sz w:val="24"/>
        </w:rPr>
        <w:t xml:space="preserve">Общество оставляет за собой право изменять общее количество поставляемого товара в пределах  ± </w:t>
      </w:r>
      <w:r w:rsidR="00367F59">
        <w:rPr>
          <w:rFonts w:ascii="Times New Roman" w:hAnsi="Times New Roman"/>
          <w:iCs/>
          <w:sz w:val="24"/>
        </w:rPr>
        <w:t>67</w:t>
      </w:r>
      <w:r w:rsidRPr="00F769BA">
        <w:rPr>
          <w:rFonts w:ascii="Times New Roman" w:hAnsi="Times New Roman"/>
          <w:iCs/>
          <w:sz w:val="24"/>
        </w:rPr>
        <w:t xml:space="preserve"> % согласованного в договоре опциона.</w:t>
      </w:r>
    </w:p>
    <w:p w:rsidR="007949C0" w:rsidRPr="00F769BA" w:rsidRDefault="007949C0" w:rsidP="00F769BA">
      <w:pPr>
        <w:spacing w:after="0" w:line="240" w:lineRule="auto"/>
        <w:ind w:firstLine="284"/>
        <w:jc w:val="both"/>
        <w:rPr>
          <w:rFonts w:ascii="Times New Roman" w:hAnsi="Times New Roman"/>
          <w:iCs/>
          <w:sz w:val="24"/>
        </w:rPr>
      </w:pPr>
    </w:p>
    <w:p w:rsidR="007949C0" w:rsidRPr="00F769BA" w:rsidRDefault="007949C0" w:rsidP="00F769BA">
      <w:pPr>
        <w:spacing w:after="0" w:line="240" w:lineRule="auto"/>
        <w:ind w:firstLine="284"/>
        <w:jc w:val="both"/>
        <w:rPr>
          <w:rFonts w:ascii="Times New Roman" w:hAnsi="Times New Roman"/>
          <w:iCs/>
          <w:sz w:val="24"/>
        </w:rPr>
      </w:pPr>
      <w:r w:rsidRPr="00F769BA">
        <w:rPr>
          <w:rFonts w:ascii="Times New Roman" w:hAnsi="Times New Roman"/>
          <w:iCs/>
          <w:sz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F769BA">
        <w:rPr>
          <w:rFonts w:ascii="Times New Roman" w:hAnsi="Times New Roman"/>
          <w:iCs/>
          <w:sz w:val="24"/>
        </w:rPr>
        <w:t>на</w:t>
      </w:r>
      <w:proofErr w:type="gramEnd"/>
      <w:r w:rsidRPr="00F769BA">
        <w:rPr>
          <w:rFonts w:ascii="Times New Roman" w:hAnsi="Times New Roman"/>
          <w:iCs/>
          <w:sz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7949C0" w:rsidRPr="00F769BA" w:rsidRDefault="007949C0" w:rsidP="00F769BA">
      <w:pPr>
        <w:spacing w:after="0" w:line="240" w:lineRule="auto"/>
        <w:ind w:left="284"/>
        <w:jc w:val="both"/>
        <w:rPr>
          <w:rFonts w:ascii="Times New Roman" w:hAnsi="Times New Roman"/>
          <w:iCs/>
          <w:sz w:val="24"/>
        </w:rPr>
      </w:pPr>
    </w:p>
    <w:p w:rsidR="008D3A7A" w:rsidRPr="007949C0" w:rsidRDefault="008D3A7A" w:rsidP="007949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49C0">
        <w:rPr>
          <w:rFonts w:ascii="Times New Roman" w:hAnsi="Times New Roman" w:cs="Times New Roman"/>
          <w:sz w:val="24"/>
          <w:szCs w:val="24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9F5A78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Default="00231FE3" w:rsidP="00ED03F7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10491" w:type="dxa"/>
        <w:tblInd w:w="108" w:type="dxa"/>
        <w:tblLayout w:type="fixed"/>
        <w:tblLook w:val="04A0"/>
      </w:tblPr>
      <w:tblGrid>
        <w:gridCol w:w="708"/>
        <w:gridCol w:w="4254"/>
        <w:gridCol w:w="2551"/>
        <w:gridCol w:w="1560"/>
        <w:gridCol w:w="1418"/>
      </w:tblGrid>
      <w:tr w:rsidR="00F769BA" w:rsidRPr="00416320" w:rsidTr="00F769BA">
        <w:trPr>
          <w:cantSplit/>
          <w:tblHeader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F769BA" w:rsidRPr="00416320" w:rsidRDefault="00F769BA" w:rsidP="00DF3B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  <w:p w:rsidR="00F769BA" w:rsidRPr="00416320" w:rsidRDefault="00F769BA" w:rsidP="00DF3B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4254" w:type="dxa"/>
            <w:shd w:val="clear" w:color="auto" w:fill="D9D9D9" w:themeFill="background1" w:themeFillShade="D9"/>
            <w:vAlign w:val="center"/>
          </w:tcPr>
          <w:p w:rsidR="00F769BA" w:rsidRPr="00416320" w:rsidRDefault="00F769BA" w:rsidP="00DF3B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</w:t>
            </w:r>
          </w:p>
          <w:p w:rsidR="00F769BA" w:rsidRPr="00416320" w:rsidRDefault="00F769BA" w:rsidP="00DF3B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(параметры оценки)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F769BA" w:rsidRPr="00416320" w:rsidRDefault="00F769BA" w:rsidP="00DF3B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F769BA" w:rsidRPr="00416320" w:rsidRDefault="00F769BA" w:rsidP="00DF3B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769BA" w:rsidRPr="00416320" w:rsidRDefault="00F769BA" w:rsidP="00DF3B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254" w:type="dxa"/>
          </w:tcPr>
          <w:p w:rsidR="00F769BA" w:rsidRPr="00264A39" w:rsidRDefault="00F769BA" w:rsidP="00DF3B06">
            <w:pPr>
              <w:pStyle w:val="a5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Перечень отходов, планируемых к обезвреживанию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/утилизации</w:t>
            </w: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на установке:</w:t>
            </w:r>
          </w:p>
          <w:p w:rsidR="00F769BA" w:rsidRPr="00264A39" w:rsidRDefault="00F769BA" w:rsidP="00F769BA">
            <w:pPr>
              <w:pStyle w:val="a5"/>
              <w:numPr>
                <w:ilvl w:val="0"/>
                <w:numId w:val="34"/>
              </w:numPr>
              <w:spacing w:before="240"/>
              <w:ind w:left="425" w:hanging="284"/>
              <w:rPr>
                <w:rFonts w:ascii="Times New Roman" w:hAnsi="Times New Roman"/>
                <w:i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/>
                <w:sz w:val="20"/>
                <w:szCs w:val="20"/>
              </w:rPr>
              <w:t>Отработанные фильтры и сорбенты.</w:t>
            </w:r>
          </w:p>
          <w:p w:rsidR="00F769BA" w:rsidRPr="00264A39" w:rsidRDefault="00F769BA" w:rsidP="00F769BA">
            <w:pPr>
              <w:pStyle w:val="a5"/>
              <w:numPr>
                <w:ilvl w:val="0"/>
                <w:numId w:val="34"/>
              </w:numPr>
              <w:ind w:left="425" w:hanging="284"/>
              <w:rPr>
                <w:rFonts w:ascii="Times New Roman" w:hAnsi="Times New Roman"/>
                <w:i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/>
                <w:sz w:val="20"/>
                <w:szCs w:val="20"/>
              </w:rPr>
              <w:t>Замасленная ветошь и опилки.</w:t>
            </w:r>
          </w:p>
          <w:p w:rsidR="00F769BA" w:rsidRPr="00264A39" w:rsidRDefault="00F769BA" w:rsidP="00F769BA">
            <w:pPr>
              <w:pStyle w:val="a5"/>
              <w:numPr>
                <w:ilvl w:val="0"/>
                <w:numId w:val="34"/>
              </w:numPr>
              <w:ind w:left="425" w:hanging="284"/>
              <w:rPr>
                <w:rFonts w:ascii="Times New Roman" w:hAnsi="Times New Roman"/>
                <w:i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/>
                <w:sz w:val="20"/>
                <w:szCs w:val="20"/>
              </w:rPr>
              <w:t>Резинотехнические изделия.</w:t>
            </w:r>
          </w:p>
          <w:p w:rsidR="00F769BA" w:rsidRPr="00264A39" w:rsidRDefault="00F769BA" w:rsidP="00F769BA">
            <w:pPr>
              <w:pStyle w:val="a5"/>
              <w:numPr>
                <w:ilvl w:val="0"/>
                <w:numId w:val="34"/>
              </w:numPr>
              <w:ind w:left="425" w:hanging="284"/>
              <w:rPr>
                <w:rFonts w:ascii="Times New Roman" w:hAnsi="Times New Roman"/>
                <w:i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/>
                <w:sz w:val="20"/>
                <w:szCs w:val="20"/>
              </w:rPr>
              <w:t>Отходы упаковочной бумаги.</w:t>
            </w:r>
          </w:p>
          <w:p w:rsidR="00F769BA" w:rsidRPr="00264A39" w:rsidRDefault="00F769BA" w:rsidP="00F769BA">
            <w:pPr>
              <w:pStyle w:val="a5"/>
              <w:numPr>
                <w:ilvl w:val="0"/>
                <w:numId w:val="34"/>
              </w:numPr>
              <w:ind w:left="425" w:hanging="284"/>
              <w:rPr>
                <w:rFonts w:ascii="Times New Roman" w:hAnsi="Times New Roman"/>
                <w:i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/>
                <w:sz w:val="20"/>
                <w:szCs w:val="20"/>
              </w:rPr>
              <w:t>Бытовые отходы.</w:t>
            </w:r>
          </w:p>
          <w:p w:rsidR="00F769BA" w:rsidRPr="00264A39" w:rsidRDefault="00F769BA" w:rsidP="00F769BA">
            <w:pPr>
              <w:pStyle w:val="a5"/>
              <w:numPr>
                <w:ilvl w:val="0"/>
                <w:numId w:val="34"/>
              </w:numPr>
              <w:ind w:left="425" w:hanging="284"/>
              <w:rPr>
                <w:rFonts w:ascii="Times New Roman" w:hAnsi="Times New Roman"/>
                <w:i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/>
                <w:sz w:val="20"/>
                <w:szCs w:val="20"/>
              </w:rPr>
              <w:t>Нефтесодержащие отходы.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Паспорт установки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254" w:type="dxa"/>
            <w:vAlign w:val="center"/>
          </w:tcPr>
          <w:p w:rsidR="00F769BA" w:rsidRPr="00264A39" w:rsidRDefault="00F769BA" w:rsidP="00DF3B06">
            <w:pPr>
              <w:pStyle w:val="a5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Производительность установки – не менее</w:t>
            </w:r>
            <w:r w:rsidRPr="00264A39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150 кг/час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Паспорт установки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4" w:type="dxa"/>
            <w:vAlign w:val="center"/>
          </w:tcPr>
          <w:p w:rsidR="00F769BA" w:rsidRPr="00264A39" w:rsidRDefault="00F769BA" w:rsidP="00DF3B06">
            <w:pPr>
              <w:pStyle w:val="a5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Установки должны быть мобильными:</w:t>
            </w:r>
          </w:p>
          <w:p w:rsidR="00F769BA" w:rsidRPr="00264A39" w:rsidRDefault="00F769BA" w:rsidP="00DF3B06">
            <w:pPr>
              <w:pStyle w:val="a5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габаритные размеры установки в транспортном состоянии (</w:t>
            </w:r>
            <w:proofErr w:type="gramStart"/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Ш</w:t>
            </w:r>
            <w:proofErr w:type="gramEnd"/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/Д/В) не должны превышать (мм):</w:t>
            </w:r>
          </w:p>
          <w:p w:rsidR="00F769BA" w:rsidRPr="00264A39" w:rsidRDefault="00F769BA" w:rsidP="00F769BA">
            <w:pPr>
              <w:pStyle w:val="a5"/>
              <w:numPr>
                <w:ilvl w:val="0"/>
                <w:numId w:val="35"/>
              </w:numPr>
              <w:spacing w:before="24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Основной блок – 1900/2000/2050</w:t>
            </w:r>
          </w:p>
          <w:p w:rsidR="00F769BA" w:rsidRPr="00264A39" w:rsidRDefault="00F769BA" w:rsidP="00F769BA">
            <w:pPr>
              <w:pStyle w:val="a5"/>
              <w:numPr>
                <w:ilvl w:val="0"/>
                <w:numId w:val="35"/>
              </w:numPr>
              <w:spacing w:before="24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Вспомогательный блок – 1000/1600/1500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Паспорт установки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4254" w:type="dxa"/>
            <w:vAlign w:val="center"/>
          </w:tcPr>
          <w:p w:rsidR="00F769BA" w:rsidRPr="00264A39" w:rsidRDefault="00F769BA" w:rsidP="00DF3B06">
            <w:pPr>
              <w:pStyle w:val="a5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Объем загрузки в камеру сжигания не менее 0,8 м</w:t>
            </w:r>
            <w:r w:rsidRPr="00264A39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A39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4254" w:type="dxa"/>
            <w:vAlign w:val="center"/>
          </w:tcPr>
          <w:p w:rsidR="00F769BA" w:rsidRPr="00264A39" w:rsidRDefault="00F769BA" w:rsidP="00DF3B06">
            <w:pPr>
              <w:pStyle w:val="a5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Остаток золы после сжигания отходов не должен превышать 5% от общей массы загрузки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A39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4254" w:type="dxa"/>
            <w:vAlign w:val="center"/>
          </w:tcPr>
          <w:p w:rsidR="00F769BA" w:rsidRPr="00264A39" w:rsidRDefault="00F769BA" w:rsidP="00DF3B06">
            <w:pPr>
              <w:pStyle w:val="a5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Механизм привода крышки загрузочного люка должен быть жестким (без применения лебедок и тросов)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A39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4254" w:type="dxa"/>
            <w:vAlign w:val="center"/>
          </w:tcPr>
          <w:p w:rsidR="00F769BA" w:rsidRPr="00264A39" w:rsidRDefault="00F769BA" w:rsidP="00DF3B06">
            <w:pPr>
              <w:pStyle w:val="a5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Электропитание установки 220</w:t>
            </w:r>
            <w:proofErr w:type="gramStart"/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A39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2.8</w:t>
            </w:r>
          </w:p>
        </w:tc>
        <w:tc>
          <w:tcPr>
            <w:tcW w:w="4254" w:type="dxa"/>
          </w:tcPr>
          <w:p w:rsidR="00F769BA" w:rsidRPr="00264A39" w:rsidRDefault="00F769BA" w:rsidP="00DF3B06">
            <w:pPr>
              <w:pStyle w:val="a5"/>
              <w:spacing w:before="240"/>
              <w:ind w:left="141"/>
              <w:rPr>
                <w:sz w:val="23"/>
                <w:szCs w:val="23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Расход дизельного топлива не более 15 кг/час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A39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2.9</w:t>
            </w:r>
          </w:p>
        </w:tc>
        <w:tc>
          <w:tcPr>
            <w:tcW w:w="4254" w:type="dxa"/>
          </w:tcPr>
          <w:p w:rsidR="00F769BA" w:rsidRPr="00264A39" w:rsidRDefault="00F769BA" w:rsidP="00DF3B06">
            <w:pPr>
              <w:pStyle w:val="a5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Гарантийный срок эксплуатации установки с момента ввода в эксплуатацию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(не менее) </w:t>
            </w:r>
            <w:r w:rsidRPr="00264A3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- 2000 часов /12 месяцев со дня отгрузки потребителю.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DA3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на фирменном бланке организации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Pr="001B4E1E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.10</w:t>
            </w:r>
          </w:p>
        </w:tc>
        <w:tc>
          <w:tcPr>
            <w:tcW w:w="4254" w:type="dxa"/>
            <w:vAlign w:val="center"/>
          </w:tcPr>
          <w:p w:rsidR="00F769BA" w:rsidRPr="00264A39" w:rsidRDefault="00F769BA" w:rsidP="00DF3B0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п</w:t>
            </w:r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оложительно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</w:t>
            </w:r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заключени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я</w:t>
            </w:r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государственной экологической экспертизы на новую технику технологию, использование которых может оказать воздействие на окружающую среду (п.5, ст. 11, гл. 3, Федерального закона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 23.11.1995 №174 –ФЗ «</w:t>
            </w:r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Об экологической экспертизе»)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приказа и заключения ГЭЭ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2.11</w:t>
            </w:r>
          </w:p>
        </w:tc>
        <w:tc>
          <w:tcPr>
            <w:tcW w:w="4254" w:type="dxa"/>
            <w:vAlign w:val="center"/>
          </w:tcPr>
          <w:p w:rsidR="00F769BA" w:rsidRPr="00264A39" w:rsidRDefault="00F769BA" w:rsidP="00DF3B0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</w:t>
            </w:r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Санитарно-эпидемиологическо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го</w:t>
            </w:r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заключени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я</w:t>
            </w:r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соответствии требованиям </w:t>
            </w:r>
            <w:proofErr w:type="spellStart"/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СанПин</w:t>
            </w:r>
            <w:proofErr w:type="spellEnd"/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2.1.6.1032-01 «Гигиенические требования к охране атмосферного воздуха населенных мест»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санитарно-эпидемиологического заключения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2.12</w:t>
            </w:r>
          </w:p>
        </w:tc>
        <w:tc>
          <w:tcPr>
            <w:tcW w:w="4254" w:type="dxa"/>
            <w:vAlign w:val="center"/>
          </w:tcPr>
          <w:p w:rsidR="00F769BA" w:rsidRPr="00264A39" w:rsidRDefault="00F769BA" w:rsidP="00DF3B06">
            <w:pPr>
              <w:ind w:left="142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 изготовителя должны иметься все запасные части и элементы поставляемого оборудования с целью их дальнейшего приобретения Заказчиком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64A3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на фирменном бланке организации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2.13</w:t>
            </w:r>
          </w:p>
        </w:tc>
        <w:tc>
          <w:tcPr>
            <w:tcW w:w="4254" w:type="dxa"/>
            <w:vAlign w:val="center"/>
          </w:tcPr>
          <w:p w:rsidR="00F769BA" w:rsidRPr="001B4E1E" w:rsidRDefault="00F769BA" w:rsidP="00DF3B06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886">
              <w:rPr>
                <w:rFonts w:ascii="Times New Roman" w:hAnsi="Times New Roman" w:cs="Times New Roman"/>
                <w:sz w:val="20"/>
                <w:szCs w:val="20"/>
              </w:rPr>
              <w:t>Установки для утилизации твердых бытовых и промышленных отходов III-IV классов опасности при отгрузке должны быть надежно упакованы любым методом на усмотрение Поставщика. Упаковка должна предохранять МТР от порчи во время транспортировки и хранения</w:t>
            </w:r>
            <w:r w:rsidRPr="006828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F769BA" w:rsidRPr="00264A39" w:rsidRDefault="00F769BA" w:rsidP="00DF3B0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1560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264A39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4A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416320" w:rsidTr="00F769BA">
        <w:trPr>
          <w:cantSplit/>
          <w:trHeight w:val="217"/>
        </w:trPr>
        <w:tc>
          <w:tcPr>
            <w:tcW w:w="708" w:type="dxa"/>
            <w:vAlign w:val="center"/>
          </w:tcPr>
          <w:p w:rsidR="00F769B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2.14</w:t>
            </w:r>
          </w:p>
        </w:tc>
        <w:tc>
          <w:tcPr>
            <w:tcW w:w="4254" w:type="dxa"/>
            <w:vAlign w:val="center"/>
          </w:tcPr>
          <w:p w:rsidR="00F769BA" w:rsidRPr="00A04313" w:rsidRDefault="00F769BA" w:rsidP="00DF3B06">
            <w:pPr>
              <w:ind w:left="141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313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эксплуатации, дата изготовления не ранее 01.0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04313">
              <w:rPr>
                <w:rFonts w:ascii="Times New Roman" w:hAnsi="Times New Roman" w:cs="Times New Roman"/>
                <w:sz w:val="20"/>
                <w:szCs w:val="20"/>
              </w:rPr>
              <w:t>.2021.</w:t>
            </w:r>
          </w:p>
        </w:tc>
        <w:tc>
          <w:tcPr>
            <w:tcW w:w="2551" w:type="dxa"/>
            <w:vAlign w:val="center"/>
          </w:tcPr>
          <w:p w:rsidR="00F769BA" w:rsidRPr="00183DA3" w:rsidRDefault="00F769BA" w:rsidP="00DF3B06">
            <w:pPr>
              <w:ind w:left="141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DA3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560" w:type="dxa"/>
            <w:vAlign w:val="center"/>
          </w:tcPr>
          <w:p w:rsidR="00F769BA" w:rsidRPr="00183DA3" w:rsidRDefault="00F769BA" w:rsidP="00DF3B06">
            <w:pPr>
              <w:ind w:left="141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DA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3DA3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3DA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F769BA" w:rsidRPr="00183DA3" w:rsidRDefault="00F769BA" w:rsidP="00DF3B06">
            <w:pPr>
              <w:ind w:left="141" w:righ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DA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0A0B6E" w:rsidRDefault="000A0B6E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ED03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4843" w:type="pct"/>
        <w:tblInd w:w="250" w:type="dxa"/>
        <w:tblLayout w:type="fixed"/>
        <w:tblLook w:val="04A0"/>
      </w:tblPr>
      <w:tblGrid>
        <w:gridCol w:w="615"/>
        <w:gridCol w:w="3636"/>
        <w:gridCol w:w="2705"/>
        <w:gridCol w:w="1755"/>
        <w:gridCol w:w="1637"/>
      </w:tblGrid>
      <w:tr w:rsidR="00F769BA" w:rsidRPr="007925CA" w:rsidTr="00F769BA">
        <w:tc>
          <w:tcPr>
            <w:tcW w:w="297" w:type="pct"/>
            <w:shd w:val="clear" w:color="auto" w:fill="D9D9D9" w:themeFill="background1" w:themeFillShade="D9"/>
            <w:vAlign w:val="center"/>
          </w:tcPr>
          <w:p w:rsidR="00F769BA" w:rsidRPr="007925CA" w:rsidRDefault="00F769BA" w:rsidP="00DF3B06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757" w:type="pct"/>
            <w:shd w:val="clear" w:color="auto" w:fill="D9D9D9" w:themeFill="background1" w:themeFillShade="D9"/>
            <w:vAlign w:val="center"/>
          </w:tcPr>
          <w:p w:rsidR="00F769BA" w:rsidRPr="007925CA" w:rsidRDefault="00F769BA" w:rsidP="00DF3B06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07" w:type="pct"/>
            <w:shd w:val="clear" w:color="auto" w:fill="D9D9D9" w:themeFill="background1" w:themeFillShade="D9"/>
            <w:vAlign w:val="center"/>
          </w:tcPr>
          <w:p w:rsidR="00F769BA" w:rsidRPr="007925CA" w:rsidRDefault="00F769BA" w:rsidP="00DF3B06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848" w:type="pct"/>
            <w:shd w:val="clear" w:color="auto" w:fill="D9D9D9" w:themeFill="background1" w:themeFillShade="D9"/>
            <w:vAlign w:val="center"/>
          </w:tcPr>
          <w:p w:rsidR="00F769BA" w:rsidRPr="007925CA" w:rsidRDefault="00F769BA" w:rsidP="00DF3B06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791" w:type="pct"/>
            <w:shd w:val="clear" w:color="auto" w:fill="D9D9D9" w:themeFill="background1" w:themeFillShade="D9"/>
            <w:vAlign w:val="center"/>
          </w:tcPr>
          <w:p w:rsidR="00F769BA" w:rsidRPr="007925CA" w:rsidRDefault="00F769BA" w:rsidP="00DF3B06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F769BA" w:rsidRPr="007925CA" w:rsidTr="00F769BA">
        <w:tc>
          <w:tcPr>
            <w:tcW w:w="297" w:type="pct"/>
            <w:vAlign w:val="center"/>
          </w:tcPr>
          <w:p w:rsidR="00F769BA" w:rsidRPr="007925CA" w:rsidRDefault="00F769BA" w:rsidP="00F769BA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pct"/>
          </w:tcPr>
          <w:p w:rsidR="00F769BA" w:rsidRPr="009F5A78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1307" w:type="pct"/>
          </w:tcPr>
          <w:p w:rsidR="00F769BA" w:rsidRPr="002E1FA8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E1FA8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F769BA" w:rsidRPr="002E1FA8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E1FA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F769BA" w:rsidRPr="009F5A78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E1FA8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848" w:type="pct"/>
            <w:vAlign w:val="center"/>
          </w:tcPr>
          <w:p w:rsidR="00F769BA" w:rsidRPr="009F5A78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791" w:type="pct"/>
            <w:vAlign w:val="center"/>
          </w:tcPr>
          <w:p w:rsidR="00F769BA" w:rsidRPr="009F5A78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7925CA" w:rsidTr="00F769BA">
        <w:tc>
          <w:tcPr>
            <w:tcW w:w="297" w:type="pct"/>
            <w:vAlign w:val="center"/>
          </w:tcPr>
          <w:p w:rsidR="00F769BA" w:rsidRPr="007925CA" w:rsidRDefault="00F769BA" w:rsidP="00F769BA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pct"/>
            <w:vAlign w:val="center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1307" w:type="pct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 без протокола разногласий</w:t>
            </w:r>
          </w:p>
        </w:tc>
        <w:tc>
          <w:tcPr>
            <w:tcW w:w="848" w:type="pct"/>
            <w:vAlign w:val="center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791" w:type="pct"/>
            <w:vAlign w:val="center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769BA" w:rsidRPr="007925CA" w:rsidTr="00F769BA">
        <w:tc>
          <w:tcPr>
            <w:tcW w:w="297" w:type="pct"/>
            <w:vAlign w:val="center"/>
          </w:tcPr>
          <w:p w:rsidR="00F769BA" w:rsidRPr="007925CA" w:rsidRDefault="00F769BA" w:rsidP="00F769BA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pct"/>
          </w:tcPr>
          <w:p w:rsidR="00F769BA" w:rsidRPr="007F31DB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7F31D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1307" w:type="pct"/>
            <w:vAlign w:val="center"/>
          </w:tcPr>
          <w:p w:rsidR="00F769BA" w:rsidRPr="007F31DB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31DB">
              <w:rPr>
                <w:rFonts w:ascii="Times New Roman" w:eastAsia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7F31DB"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7F31DB">
              <w:rPr>
                <w:rFonts w:ascii="Times New Roman" w:eastAsia="Times New Roman" w:hAnsi="Times New Roman"/>
                <w:sz w:val="20"/>
                <w:szCs w:val="20"/>
              </w:rPr>
              <w:t>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848" w:type="pct"/>
            <w:vAlign w:val="center"/>
          </w:tcPr>
          <w:p w:rsidR="00F769BA" w:rsidRPr="007F31DB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791" w:type="pct"/>
            <w:vAlign w:val="center"/>
          </w:tcPr>
          <w:p w:rsidR="00F769BA" w:rsidRPr="007F31DB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69BA" w:rsidRPr="007925CA" w:rsidTr="00F769BA">
        <w:trPr>
          <w:cantSplit/>
        </w:trPr>
        <w:tc>
          <w:tcPr>
            <w:tcW w:w="297" w:type="pct"/>
            <w:vAlign w:val="center"/>
          </w:tcPr>
          <w:p w:rsidR="00F769BA" w:rsidRPr="007925CA" w:rsidRDefault="00F769BA" w:rsidP="00F769BA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pct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F769BA" w:rsidRPr="007925C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7925CA">
                <w:rPr>
                  <w:rStyle w:val="a7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1307" w:type="pct"/>
            <w:vAlign w:val="center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848" w:type="pct"/>
            <w:vAlign w:val="center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791" w:type="pct"/>
            <w:vAlign w:val="center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769BA" w:rsidRPr="007925CA" w:rsidTr="00F769BA">
        <w:tc>
          <w:tcPr>
            <w:tcW w:w="297" w:type="pct"/>
            <w:vAlign w:val="center"/>
          </w:tcPr>
          <w:p w:rsidR="00F769BA" w:rsidRPr="007925CA" w:rsidRDefault="00F769BA" w:rsidP="00F769BA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pct"/>
          </w:tcPr>
          <w:p w:rsidR="00F769BA" w:rsidRPr="007925CA" w:rsidRDefault="00F769BA" w:rsidP="00DF3B0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7925CA">
              <w:rPr>
                <w:rStyle w:val="af4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307" w:type="pct"/>
            <w:vAlign w:val="center"/>
          </w:tcPr>
          <w:p w:rsidR="00F769BA" w:rsidRPr="007925CA" w:rsidRDefault="00F769BA" w:rsidP="00DF3B06">
            <w:pPr>
              <w:spacing w:after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48" w:type="pct"/>
            <w:vAlign w:val="center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/П</w:t>
            </w:r>
            <w:proofErr w:type="gramEnd"/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791" w:type="pct"/>
            <w:vAlign w:val="center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F769BA" w:rsidRPr="007925CA" w:rsidTr="00F769BA">
        <w:tc>
          <w:tcPr>
            <w:tcW w:w="297" w:type="pct"/>
            <w:vAlign w:val="center"/>
          </w:tcPr>
          <w:p w:rsidR="00F769BA" w:rsidRPr="007925CA" w:rsidRDefault="00F769BA" w:rsidP="00F769BA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pct"/>
          </w:tcPr>
          <w:p w:rsidR="00F769BA" w:rsidRPr="007925CA" w:rsidRDefault="00F769BA" w:rsidP="00DF3B0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F769BA" w:rsidRPr="007925CA" w:rsidRDefault="00F769BA" w:rsidP="00DF3B0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F769BA" w:rsidRPr="007925CA" w:rsidRDefault="00F769BA" w:rsidP="00DF3B06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</w:t>
            </w: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F769BA" w:rsidRPr="007925CA" w:rsidRDefault="00F769BA" w:rsidP="00DF3B0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769BA" w:rsidRPr="007925CA" w:rsidRDefault="00F769BA" w:rsidP="00DF3B06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07" w:type="pct"/>
            <w:vAlign w:val="center"/>
          </w:tcPr>
          <w:p w:rsidR="00F769BA" w:rsidRPr="007925CA" w:rsidRDefault="00F769BA" w:rsidP="00DF3B06">
            <w:pPr>
              <w:spacing w:after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848" w:type="pct"/>
            <w:vAlign w:val="center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791" w:type="pct"/>
            <w:vAlign w:val="center"/>
          </w:tcPr>
          <w:p w:rsidR="00F769BA" w:rsidRPr="007925CA" w:rsidRDefault="00F769BA" w:rsidP="00DF3B0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C326F2" w:rsidRDefault="00C326F2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60F8F" w:rsidRDefault="00F60F8F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ED03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18398A" w:rsidRDefault="00AF2771" w:rsidP="00ED03F7">
      <w:pPr>
        <w:pStyle w:val="a3"/>
        <w:ind w:firstLine="426"/>
        <w:jc w:val="both"/>
      </w:pPr>
      <w:proofErr w:type="gramStart"/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C63295" w:rsidRDefault="00C63295" w:rsidP="00ED03F7">
      <w:pPr>
        <w:pStyle w:val="a3"/>
        <w:ind w:firstLine="426"/>
        <w:jc w:val="both"/>
      </w:pPr>
    </w:p>
    <w:p w:rsidR="007949C0" w:rsidRPr="007949C0" w:rsidRDefault="007949C0" w:rsidP="00ED03F7">
      <w:pPr>
        <w:pStyle w:val="a3"/>
        <w:ind w:firstLine="426"/>
        <w:jc w:val="both"/>
      </w:pPr>
    </w:p>
    <w:p w:rsidR="000C5663" w:rsidRPr="00C326F2" w:rsidRDefault="005B1E2F" w:rsidP="00ED03F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BF4D3E" w:rsidRPr="000C115F" w:rsidRDefault="00BA0DD6" w:rsidP="00ED03F7">
      <w:pPr>
        <w:spacing w:after="240" w:line="24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ОМТО                                                                                   </w:t>
      </w:r>
      <w:r w:rsidR="00ED03F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А.Э. Давтян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BBF" w:rsidRDefault="00217BBF" w:rsidP="001F76E9">
      <w:pPr>
        <w:spacing w:after="0" w:line="240" w:lineRule="auto"/>
      </w:pPr>
      <w:r>
        <w:separator/>
      </w:r>
    </w:p>
  </w:endnote>
  <w:endnote w:type="continuationSeparator" w:id="0">
    <w:p w:rsidR="00217BBF" w:rsidRDefault="00217BBF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BBF" w:rsidRDefault="00217BBF" w:rsidP="001F76E9">
      <w:pPr>
        <w:spacing w:after="0" w:line="240" w:lineRule="auto"/>
      </w:pPr>
      <w:r>
        <w:separator/>
      </w:r>
    </w:p>
  </w:footnote>
  <w:footnote w:type="continuationSeparator" w:id="0">
    <w:p w:rsidR="00217BBF" w:rsidRDefault="00217BBF" w:rsidP="001F76E9">
      <w:pPr>
        <w:spacing w:after="0" w:line="240" w:lineRule="auto"/>
      </w:pPr>
      <w:r>
        <w:continuationSeparator/>
      </w:r>
    </w:p>
  </w:footnote>
  <w:footnote w:id="1">
    <w:p w:rsidR="00F769BA" w:rsidRPr="006B6E20" w:rsidRDefault="00F769BA" w:rsidP="00F769BA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B832F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33056DA"/>
    <w:multiLevelType w:val="hybridMultilevel"/>
    <w:tmpl w:val="440E6030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1A0D10B9"/>
    <w:multiLevelType w:val="hybridMultilevel"/>
    <w:tmpl w:val="973692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BE435A2"/>
    <w:multiLevelType w:val="hybridMultilevel"/>
    <w:tmpl w:val="90F472EC"/>
    <w:lvl w:ilvl="0" w:tplc="61A0BF56">
      <w:start w:val="1"/>
      <w:numFmt w:val="bullet"/>
      <w:lvlText w:val="–"/>
      <w:lvlJc w:val="left"/>
      <w:pPr>
        <w:ind w:left="861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E2F025E"/>
    <w:multiLevelType w:val="hybridMultilevel"/>
    <w:tmpl w:val="EA7E868C"/>
    <w:lvl w:ilvl="0" w:tplc="278EE1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FF5FCD"/>
    <w:multiLevelType w:val="hybridMultilevel"/>
    <w:tmpl w:val="2382B17A"/>
    <w:lvl w:ilvl="0" w:tplc="958EF4F0">
      <w:start w:val="1"/>
      <w:numFmt w:val="bullet"/>
      <w:lvlText w:val="–"/>
      <w:lvlJc w:val="left"/>
      <w:pPr>
        <w:ind w:left="86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>
    <w:nsid w:val="7F4A1BF6"/>
    <w:multiLevelType w:val="hybridMultilevel"/>
    <w:tmpl w:val="7FB84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98365D"/>
    <w:multiLevelType w:val="hybridMultilevel"/>
    <w:tmpl w:val="B0CC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3"/>
  </w:num>
  <w:num w:numId="6">
    <w:abstractNumId w:val="26"/>
  </w:num>
  <w:num w:numId="7">
    <w:abstractNumId w:val="30"/>
  </w:num>
  <w:num w:numId="8">
    <w:abstractNumId w:val="20"/>
  </w:num>
  <w:num w:numId="9">
    <w:abstractNumId w:val="0"/>
  </w:num>
  <w:num w:numId="10">
    <w:abstractNumId w:val="14"/>
  </w:num>
  <w:num w:numId="11">
    <w:abstractNumId w:val="21"/>
  </w:num>
  <w:num w:numId="12">
    <w:abstractNumId w:val="28"/>
  </w:num>
  <w:num w:numId="13">
    <w:abstractNumId w:val="23"/>
  </w:num>
  <w:num w:numId="14">
    <w:abstractNumId w:val="6"/>
  </w:num>
  <w:num w:numId="15">
    <w:abstractNumId w:val="27"/>
  </w:num>
  <w:num w:numId="16">
    <w:abstractNumId w:val="1"/>
  </w:num>
  <w:num w:numId="17">
    <w:abstractNumId w:val="18"/>
  </w:num>
  <w:num w:numId="18">
    <w:abstractNumId w:val="17"/>
  </w:num>
  <w:num w:numId="19">
    <w:abstractNumId w:val="2"/>
  </w:num>
  <w:num w:numId="20">
    <w:abstractNumId w:val="15"/>
  </w:num>
  <w:num w:numId="21">
    <w:abstractNumId w:val="22"/>
  </w:num>
  <w:num w:numId="22">
    <w:abstractNumId w:val="11"/>
  </w:num>
  <w:num w:numId="23">
    <w:abstractNumId w:val="16"/>
  </w:num>
  <w:num w:numId="24">
    <w:abstractNumId w:val="13"/>
  </w:num>
  <w:num w:numId="25">
    <w:abstractNumId w:val="25"/>
  </w:num>
  <w:num w:numId="26">
    <w:abstractNumId w:val="31"/>
  </w:num>
  <w:num w:numId="27">
    <w:abstractNumId w:val="8"/>
  </w:num>
  <w:num w:numId="28">
    <w:abstractNumId w:val="32"/>
  </w:num>
  <w:num w:numId="29">
    <w:abstractNumId w:val="4"/>
  </w:num>
  <w:num w:numId="30">
    <w:abstractNumId w:val="34"/>
  </w:num>
  <w:num w:numId="31">
    <w:abstractNumId w:val="24"/>
  </w:num>
  <w:num w:numId="32">
    <w:abstractNumId w:val="12"/>
  </w:num>
  <w:num w:numId="33">
    <w:abstractNumId w:val="33"/>
  </w:num>
  <w:num w:numId="34">
    <w:abstractNumId w:val="29"/>
  </w:num>
  <w:num w:numId="35">
    <w:abstractNumId w:val="10"/>
  </w:num>
  <w:num w:numId="36">
    <w:abstractNumId w:val="7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39C6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0B6E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5434"/>
    <w:rsid w:val="00107D15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17BBF"/>
    <w:rsid w:val="00222CC8"/>
    <w:rsid w:val="002231B5"/>
    <w:rsid w:val="0022417D"/>
    <w:rsid w:val="00231FE3"/>
    <w:rsid w:val="00240B9D"/>
    <w:rsid w:val="002418D3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67F59"/>
    <w:rsid w:val="00370D2E"/>
    <w:rsid w:val="003729B9"/>
    <w:rsid w:val="00373138"/>
    <w:rsid w:val="00373E54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6203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40B12"/>
    <w:rsid w:val="00445C43"/>
    <w:rsid w:val="00453477"/>
    <w:rsid w:val="004536D7"/>
    <w:rsid w:val="0046278B"/>
    <w:rsid w:val="00480BE4"/>
    <w:rsid w:val="00487233"/>
    <w:rsid w:val="004926B0"/>
    <w:rsid w:val="00492C4F"/>
    <w:rsid w:val="00496E9D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4F7B1A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C710E"/>
    <w:rsid w:val="005D0FBB"/>
    <w:rsid w:val="005D6087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2005B"/>
    <w:rsid w:val="00630796"/>
    <w:rsid w:val="0064266B"/>
    <w:rsid w:val="0064460F"/>
    <w:rsid w:val="00644A8A"/>
    <w:rsid w:val="00644DE9"/>
    <w:rsid w:val="00646986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15DD"/>
    <w:rsid w:val="006B4AA1"/>
    <w:rsid w:val="006B721C"/>
    <w:rsid w:val="006C3217"/>
    <w:rsid w:val="006C3D0F"/>
    <w:rsid w:val="006C5197"/>
    <w:rsid w:val="006E1A20"/>
    <w:rsid w:val="006E36CF"/>
    <w:rsid w:val="006F03E6"/>
    <w:rsid w:val="006F2A1D"/>
    <w:rsid w:val="006F413B"/>
    <w:rsid w:val="006F558A"/>
    <w:rsid w:val="00701269"/>
    <w:rsid w:val="007031F1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6127D"/>
    <w:rsid w:val="00761DE5"/>
    <w:rsid w:val="0078022D"/>
    <w:rsid w:val="00780254"/>
    <w:rsid w:val="00793206"/>
    <w:rsid w:val="007949C0"/>
    <w:rsid w:val="007952B7"/>
    <w:rsid w:val="007A3C4C"/>
    <w:rsid w:val="007A695B"/>
    <w:rsid w:val="007B19B3"/>
    <w:rsid w:val="007B2702"/>
    <w:rsid w:val="007B7621"/>
    <w:rsid w:val="007C6229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3D6D"/>
    <w:rsid w:val="008F7800"/>
    <w:rsid w:val="00907464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41C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C66"/>
    <w:rsid w:val="00A10827"/>
    <w:rsid w:val="00A12FE0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562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A0DD6"/>
    <w:rsid w:val="00BE07A2"/>
    <w:rsid w:val="00BE0D65"/>
    <w:rsid w:val="00BE578F"/>
    <w:rsid w:val="00BE644C"/>
    <w:rsid w:val="00BF4D3E"/>
    <w:rsid w:val="00C051A0"/>
    <w:rsid w:val="00C105EB"/>
    <w:rsid w:val="00C14B7A"/>
    <w:rsid w:val="00C15D5F"/>
    <w:rsid w:val="00C301A8"/>
    <w:rsid w:val="00C326F2"/>
    <w:rsid w:val="00C35210"/>
    <w:rsid w:val="00C422D1"/>
    <w:rsid w:val="00C439ED"/>
    <w:rsid w:val="00C43E83"/>
    <w:rsid w:val="00C50D40"/>
    <w:rsid w:val="00C52D74"/>
    <w:rsid w:val="00C611E7"/>
    <w:rsid w:val="00C63295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955AD"/>
    <w:rsid w:val="00DA0275"/>
    <w:rsid w:val="00DA2650"/>
    <w:rsid w:val="00DB294B"/>
    <w:rsid w:val="00DC435C"/>
    <w:rsid w:val="00DC6558"/>
    <w:rsid w:val="00DD2475"/>
    <w:rsid w:val="00DE4FCC"/>
    <w:rsid w:val="00DF1054"/>
    <w:rsid w:val="00DF4AD6"/>
    <w:rsid w:val="00DF701A"/>
    <w:rsid w:val="00E10AC1"/>
    <w:rsid w:val="00E1569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3F7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769BA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4481D-6D35-4C49-86EF-DB83F43D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Zivoderova_av</cp:lastModifiedBy>
  <cp:revision>30</cp:revision>
  <cp:lastPrinted>2021-12-16T09:31:00Z</cp:lastPrinted>
  <dcterms:created xsi:type="dcterms:W3CDTF">2020-09-03T05:12:00Z</dcterms:created>
  <dcterms:modified xsi:type="dcterms:W3CDTF">2021-12-16T09:31:00Z</dcterms:modified>
</cp:coreProperties>
</file>