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E8C34" w14:textId="4037C4C6" w:rsidR="004A139B" w:rsidRPr="004A139B" w:rsidRDefault="004A139B" w:rsidP="004A139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A139B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4</w:t>
      </w:r>
    </w:p>
    <w:p w14:paraId="67157EC8" w14:textId="77777777" w:rsidR="004A139B" w:rsidRPr="004A139B" w:rsidRDefault="004A139B" w:rsidP="004A139B">
      <w:pPr>
        <w:spacing w:after="0" w:line="240" w:lineRule="auto"/>
        <w:jc w:val="right"/>
        <w:rPr>
          <w:rFonts w:ascii="Times New Roman" w:hAnsi="Times New Roman"/>
        </w:rPr>
      </w:pPr>
      <w:r w:rsidRPr="004A139B">
        <w:rPr>
          <w:rFonts w:ascii="Times New Roman" w:hAnsi="Times New Roman"/>
        </w:rPr>
        <w:t>к Договору № _______</w:t>
      </w:r>
    </w:p>
    <w:p w14:paraId="3EAD9AF8" w14:textId="77777777" w:rsidR="004A139B" w:rsidRPr="004A139B" w:rsidRDefault="004A139B" w:rsidP="004A139B">
      <w:pPr>
        <w:spacing w:after="0" w:line="240" w:lineRule="auto"/>
        <w:jc w:val="right"/>
        <w:rPr>
          <w:rFonts w:ascii="Times New Roman" w:hAnsi="Times New Roman"/>
        </w:rPr>
      </w:pPr>
      <w:r w:rsidRPr="004A139B">
        <w:rPr>
          <w:rFonts w:ascii="Times New Roman" w:hAnsi="Times New Roman"/>
        </w:rPr>
        <w:t>от «___» _______ 2024 г.</w:t>
      </w:r>
    </w:p>
    <w:p w14:paraId="3D3C42D6" w14:textId="42877D24" w:rsidR="00DC7D68" w:rsidRDefault="004A139B" w:rsidP="004A139B">
      <w:pPr>
        <w:jc w:val="center"/>
        <w:rPr>
          <w:rFonts w:ascii="Times New Roman" w:hAnsi="Times New Roman"/>
          <w:b/>
          <w:sz w:val="28"/>
          <w:szCs w:val="28"/>
        </w:rPr>
      </w:pPr>
      <w:r w:rsidRPr="004A139B">
        <w:rPr>
          <w:rFonts w:ascii="Times New Roman" w:hAnsi="Times New Roman"/>
          <w:b/>
          <w:sz w:val="28"/>
          <w:szCs w:val="28"/>
        </w:rPr>
        <w:t>Единичные расценки на услуги: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7787"/>
        <w:gridCol w:w="1417"/>
      </w:tblGrid>
      <w:tr w:rsidR="004A139B" w:rsidRPr="004A139B" w14:paraId="3191E39B" w14:textId="77777777" w:rsidTr="004B333D">
        <w:trPr>
          <w:trHeight w:val="1027"/>
        </w:trPr>
        <w:tc>
          <w:tcPr>
            <w:tcW w:w="430" w:type="dxa"/>
            <w:shd w:val="clear" w:color="auto" w:fill="auto"/>
            <w:vAlign w:val="center"/>
          </w:tcPr>
          <w:p w14:paraId="72AD8BAE" w14:textId="77777777" w:rsidR="004A139B" w:rsidRPr="004A139B" w:rsidRDefault="004A139B" w:rsidP="002650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139B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06D478B7" w14:textId="77777777" w:rsidR="004A139B" w:rsidRPr="004A139B" w:rsidRDefault="004A139B" w:rsidP="002650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139B">
              <w:rPr>
                <w:rFonts w:ascii="Times New Roman" w:hAnsi="Times New Roman"/>
                <w:szCs w:val="24"/>
              </w:rPr>
              <w:t>Наименование программы обучения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27CA8A" w14:textId="231D5A8C" w:rsidR="004A139B" w:rsidRPr="004A139B" w:rsidRDefault="004A139B" w:rsidP="002650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139B">
              <w:rPr>
                <w:rFonts w:ascii="Times New Roman" w:hAnsi="Times New Roman"/>
                <w:szCs w:val="24"/>
              </w:rPr>
              <w:t>Стоимость за 1 человек</w:t>
            </w:r>
            <w:r>
              <w:rPr>
                <w:rFonts w:ascii="Times New Roman" w:hAnsi="Times New Roman"/>
                <w:szCs w:val="24"/>
              </w:rPr>
              <w:t xml:space="preserve">а </w:t>
            </w:r>
            <w:r w:rsidRPr="004A139B">
              <w:rPr>
                <w:rFonts w:ascii="Times New Roman" w:hAnsi="Times New Roman"/>
                <w:szCs w:val="24"/>
              </w:rPr>
              <w:t xml:space="preserve"> рублей, без НДС</w:t>
            </w:r>
          </w:p>
        </w:tc>
      </w:tr>
      <w:tr w:rsidR="004A139B" w:rsidRPr="004A139B" w14:paraId="2E51C9E0" w14:textId="77777777" w:rsidTr="004B333D">
        <w:trPr>
          <w:trHeight w:val="452"/>
        </w:trPr>
        <w:tc>
          <w:tcPr>
            <w:tcW w:w="430" w:type="dxa"/>
            <w:shd w:val="clear" w:color="auto" w:fill="auto"/>
            <w:vAlign w:val="center"/>
          </w:tcPr>
          <w:p w14:paraId="6367CB5E" w14:textId="77777777" w:rsidR="004A139B" w:rsidRPr="004A139B" w:rsidRDefault="004A139B" w:rsidP="002650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139B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1FF1B535" w14:textId="77777777" w:rsidR="004A139B" w:rsidRPr="004A139B" w:rsidRDefault="004A139B" w:rsidP="0026500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A139B">
              <w:rPr>
                <w:rFonts w:ascii="Times New Roman" w:hAnsi="Times New Roman"/>
                <w:b/>
                <w:szCs w:val="24"/>
              </w:rPr>
              <w:t>Обучение в области охраны</w:t>
            </w:r>
            <w:r w:rsidRPr="004A139B">
              <w:rPr>
                <w:rFonts w:ascii="Times New Roman" w:hAnsi="Times New Roman"/>
                <w:szCs w:val="24"/>
              </w:rPr>
              <w:t xml:space="preserve"> в соответствии с требованиями Постановления Правительства РФ от 24 декабря 2021 г. № 2464 «О порядке обучения по охране труда и проверки знаний требований охраны труда»</w:t>
            </w:r>
            <w:r w:rsidRPr="004A139B">
              <w:rPr>
                <w:rStyle w:val="a3"/>
                <w:rFonts w:ascii="Times New Roman" w:hAnsi="Times New Roman"/>
                <w:szCs w:val="24"/>
              </w:rPr>
              <w:footnoteReference w:id="1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E04F5E" w14:textId="2EB73B12" w:rsidR="004A139B" w:rsidRPr="004A139B" w:rsidRDefault="004A139B" w:rsidP="002650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4A139B" w:rsidRPr="004A139B" w14:paraId="678898ED" w14:textId="77777777" w:rsidTr="004B333D">
        <w:tc>
          <w:tcPr>
            <w:tcW w:w="430" w:type="dxa"/>
            <w:shd w:val="clear" w:color="auto" w:fill="auto"/>
            <w:vAlign w:val="center"/>
          </w:tcPr>
          <w:p w14:paraId="12BA729D" w14:textId="77777777" w:rsidR="004A139B" w:rsidRPr="004A139B" w:rsidRDefault="004A139B" w:rsidP="002650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139B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587E29C5" w14:textId="7B15515D" w:rsidR="005009EE" w:rsidRDefault="008950AA" w:rsidP="00895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AA">
              <w:rPr>
                <w:rFonts w:ascii="Times New Roman" w:hAnsi="Times New Roman"/>
                <w:b/>
                <w:sz w:val="24"/>
                <w:szCs w:val="24"/>
              </w:rPr>
              <w:t>Обучение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8950A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673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 </w:t>
            </w:r>
            <w:r w:rsidRPr="008950AA">
              <w:rPr>
                <w:rFonts w:ascii="Times New Roman" w:hAnsi="Times New Roman"/>
                <w:b/>
                <w:sz w:val="24"/>
                <w:szCs w:val="24"/>
              </w:rPr>
              <w:t>области</w:t>
            </w:r>
            <w:r w:rsidR="00E673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 </w:t>
            </w:r>
            <w:r w:rsidRPr="008950AA">
              <w:rPr>
                <w:rFonts w:ascii="Times New Roman" w:hAnsi="Times New Roman"/>
                <w:b/>
                <w:sz w:val="24"/>
                <w:szCs w:val="24"/>
              </w:rPr>
              <w:t>промышленной</w:t>
            </w:r>
            <w:r w:rsidR="00E673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 </w:t>
            </w:r>
            <w:r w:rsidRPr="008950A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5009E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 </w:t>
            </w:r>
            <w:r w:rsidRPr="008950AA">
              <w:rPr>
                <w:rFonts w:ascii="Times New Roman" w:hAnsi="Times New Roman"/>
                <w:b/>
                <w:sz w:val="24"/>
                <w:szCs w:val="24"/>
              </w:rPr>
              <w:t>энергетической</w:t>
            </w:r>
            <w:r w:rsidR="005009EE" w:rsidRPr="005009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950AA">
              <w:rPr>
                <w:rFonts w:ascii="Times New Roman" w:hAnsi="Times New Roman"/>
                <w:b/>
                <w:sz w:val="24"/>
                <w:szCs w:val="24"/>
              </w:rPr>
              <w:t>безопасности</w:t>
            </w:r>
            <w:r w:rsidRPr="008950AA">
              <w:rPr>
                <w:rFonts w:ascii="Times New Roman" w:hAnsi="Times New Roman"/>
                <w:sz w:val="24"/>
                <w:szCs w:val="24"/>
              </w:rPr>
              <w:t> </w:t>
            </w:r>
            <w:r w:rsidR="005009EE" w:rsidRPr="00500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4416C8" w14:textId="77777777" w:rsidR="005009EE" w:rsidRDefault="008950AA" w:rsidP="00895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AA">
              <w:rPr>
                <w:rFonts w:ascii="Times New Roman" w:hAnsi="Times New Roman"/>
                <w:sz w:val="24"/>
                <w:szCs w:val="24"/>
              </w:rPr>
              <w:t>в соответствии с положениями Правительства РФ</w:t>
            </w:r>
            <w:bookmarkStart w:id="0" w:name="h1"/>
            <w:bookmarkEnd w:id="0"/>
            <w:r w:rsidRPr="008950AA">
              <w:rPr>
                <w:rFonts w:ascii="Times New Roman" w:hAnsi="Times New Roman"/>
                <w:sz w:val="24"/>
                <w:szCs w:val="24"/>
              </w:rPr>
              <w:t xml:space="preserve"> Постановление </w:t>
            </w:r>
          </w:p>
          <w:p w14:paraId="15CBBB84" w14:textId="7A1A1EB9" w:rsidR="004A139B" w:rsidRPr="008950AA" w:rsidRDefault="008950AA" w:rsidP="00895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AA">
              <w:rPr>
                <w:rFonts w:ascii="Times New Roman" w:hAnsi="Times New Roman"/>
                <w:sz w:val="24"/>
                <w:szCs w:val="24"/>
              </w:rPr>
              <w:t>от</w:t>
            </w:r>
            <w:r w:rsidR="005009E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950AA">
              <w:rPr>
                <w:rFonts w:ascii="Times New Roman" w:hAnsi="Times New Roman"/>
                <w:sz w:val="24"/>
                <w:szCs w:val="24"/>
              </w:rPr>
              <w:t>13</w:t>
            </w:r>
            <w:r w:rsidR="005009E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950AA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="005009E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950AA">
              <w:rPr>
                <w:rFonts w:ascii="Times New Roman" w:hAnsi="Times New Roman"/>
                <w:sz w:val="24"/>
                <w:szCs w:val="24"/>
              </w:rPr>
              <w:t>2023г.</w:t>
            </w:r>
            <w:r w:rsidR="005009E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950AA">
              <w:rPr>
                <w:rFonts w:ascii="Times New Roman" w:hAnsi="Times New Roman"/>
                <w:sz w:val="24"/>
                <w:szCs w:val="24"/>
              </w:rPr>
              <w:t>№13 «Об аттестации в области промышленной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0AA">
              <w:rPr>
                <w:rFonts w:ascii="Times New Roman" w:hAnsi="Times New Roman"/>
                <w:sz w:val="24"/>
                <w:szCs w:val="24"/>
              </w:rPr>
              <w:t>безопасности, по вопросам безопасности гидротехнических сооружени, безопасности в сфере электроэнергетики</w:t>
            </w:r>
            <w:r w:rsidRPr="008950AA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2AF869" w14:textId="501377EB" w:rsidR="004A139B" w:rsidRPr="004A139B" w:rsidRDefault="004A139B" w:rsidP="002650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4A139B" w:rsidRPr="004A139B" w14:paraId="6FADDA73" w14:textId="77777777" w:rsidTr="004B333D">
        <w:tc>
          <w:tcPr>
            <w:tcW w:w="430" w:type="dxa"/>
            <w:shd w:val="clear" w:color="auto" w:fill="auto"/>
            <w:vAlign w:val="center"/>
          </w:tcPr>
          <w:p w14:paraId="7E5FB28E" w14:textId="77777777" w:rsidR="004A139B" w:rsidRPr="004A139B" w:rsidRDefault="004A139B" w:rsidP="002650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139B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3851F875" w14:textId="77777777" w:rsidR="004A139B" w:rsidRPr="004A139B" w:rsidRDefault="004A139B" w:rsidP="0026500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A139B">
              <w:rPr>
                <w:rFonts w:ascii="Times New Roman" w:hAnsi="Times New Roman"/>
                <w:b/>
                <w:szCs w:val="24"/>
              </w:rPr>
              <w:t>Обучение мерам пожарной безопасности работников организаций</w:t>
            </w:r>
            <w:r w:rsidRPr="004A139B">
              <w:rPr>
                <w:rFonts w:ascii="Times New Roman" w:hAnsi="Times New Roman"/>
                <w:szCs w:val="24"/>
              </w:rPr>
              <w:t xml:space="preserve"> в соответствии с Приказом Министерства РФ по делам гражданской обороны, чрезвычайным ситуациям и ликвидации последствий стихийных бедствий от 18.11.2021 № 806 «Об определении порядка, видов, сроков обучения</w:t>
            </w:r>
            <w:bookmarkStart w:id="1" w:name="_GoBack"/>
            <w:bookmarkEnd w:id="1"/>
            <w:r w:rsidRPr="004A139B">
              <w:rPr>
                <w:rFonts w:ascii="Times New Roman" w:hAnsi="Times New Roman"/>
                <w:szCs w:val="24"/>
              </w:rPr>
              <w:t xml:space="preserve">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B2A697" w14:textId="06032EA0" w:rsidR="004A139B" w:rsidRPr="004A139B" w:rsidRDefault="004A139B" w:rsidP="002650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4A139B" w:rsidRPr="004A139B" w14:paraId="5F794DCE" w14:textId="77777777" w:rsidTr="004B333D">
        <w:trPr>
          <w:trHeight w:val="990"/>
        </w:trPr>
        <w:tc>
          <w:tcPr>
            <w:tcW w:w="430" w:type="dxa"/>
            <w:shd w:val="clear" w:color="auto" w:fill="auto"/>
            <w:vAlign w:val="center"/>
          </w:tcPr>
          <w:p w14:paraId="7BA267AF" w14:textId="77777777" w:rsidR="004A139B" w:rsidRPr="004A139B" w:rsidRDefault="004A139B" w:rsidP="002650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139B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7787" w:type="dxa"/>
            <w:shd w:val="clear" w:color="auto" w:fill="auto"/>
            <w:vAlign w:val="center"/>
          </w:tcPr>
          <w:p w14:paraId="207092CC" w14:textId="77777777" w:rsidR="004A139B" w:rsidRPr="004A139B" w:rsidRDefault="004A139B" w:rsidP="0026500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A139B">
              <w:rPr>
                <w:rFonts w:ascii="Times New Roman" w:hAnsi="Times New Roman"/>
                <w:b/>
                <w:szCs w:val="24"/>
              </w:rPr>
              <w:t>Обучение в области отбор и анализ проб газовоздушной среды переносным газоанализатором</w:t>
            </w:r>
            <w:r w:rsidRPr="004A139B">
              <w:rPr>
                <w:rFonts w:ascii="Times New Roman" w:hAnsi="Times New Roman"/>
                <w:szCs w:val="24"/>
              </w:rPr>
              <w:t xml:space="preserve"> в соответствии с положениями Приказа, Федеральные нормы и правила в области промышленной безопасности Ростехнадзора от 15.12.2020 № 534 «Об утверждении федеральных норм и правил в области промышленной безопасности "Правила безопасности в нефтяной и газовой промышленности"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DC24B6" w14:textId="607CA025" w:rsidR="004A139B" w:rsidRPr="004A139B" w:rsidRDefault="004A139B" w:rsidP="002650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4AA5B411" w14:textId="77777777" w:rsidR="004A139B" w:rsidRDefault="004A139B" w:rsidP="004A139B">
      <w:pPr>
        <w:spacing w:after="0"/>
        <w:jc w:val="center"/>
        <w:rPr>
          <w:rFonts w:ascii="Times New Roman" w:eastAsia="Arial Unicode MS" w:hAnsi="Times New Roman"/>
          <w:sz w:val="24"/>
          <w:szCs w:val="24"/>
        </w:rPr>
      </w:pPr>
    </w:p>
    <w:p w14:paraId="059EDF0D" w14:textId="5FE761F4" w:rsidR="004A139B" w:rsidRPr="004A139B" w:rsidRDefault="004A139B" w:rsidP="004A139B">
      <w:pPr>
        <w:spacing w:after="0"/>
        <w:jc w:val="center"/>
        <w:rPr>
          <w:rFonts w:ascii="Times New Roman" w:eastAsia="Arial Unicode MS" w:hAnsi="Times New Roman"/>
          <w:sz w:val="24"/>
          <w:szCs w:val="24"/>
        </w:rPr>
      </w:pPr>
      <w:r w:rsidRPr="004A139B">
        <w:rPr>
          <w:rFonts w:ascii="Times New Roman" w:eastAsia="Arial Unicode MS" w:hAnsi="Times New Roman"/>
          <w:sz w:val="24"/>
          <w:szCs w:val="24"/>
        </w:rPr>
        <w:t>Единичные расценки согласованы:</w:t>
      </w:r>
    </w:p>
    <w:p w14:paraId="3ADFB902" w14:textId="77777777" w:rsidR="004A139B" w:rsidRPr="004A139B" w:rsidRDefault="004A139B" w:rsidP="004A139B">
      <w:pPr>
        <w:spacing w:after="0"/>
        <w:jc w:val="center"/>
        <w:rPr>
          <w:rFonts w:ascii="Times New Roman" w:eastAsia="Arial Unicode MS" w:hAnsi="Times New Roman"/>
          <w:sz w:val="24"/>
          <w:szCs w:val="24"/>
        </w:rPr>
      </w:pPr>
    </w:p>
    <w:p w14:paraId="33C95FEA" w14:textId="77777777" w:rsidR="004A139B" w:rsidRPr="004A139B" w:rsidRDefault="004A139B" w:rsidP="004A139B">
      <w:pPr>
        <w:tabs>
          <w:tab w:val="left" w:pos="5670"/>
          <w:tab w:val="left" w:pos="5954"/>
          <w:tab w:val="left" w:pos="6237"/>
        </w:tabs>
        <w:spacing w:after="0"/>
        <w:rPr>
          <w:rFonts w:ascii="Times New Roman" w:eastAsia="Arial Unicode MS" w:hAnsi="Times New Roman"/>
          <w:b/>
          <w:sz w:val="24"/>
          <w:szCs w:val="24"/>
        </w:rPr>
      </w:pPr>
      <w:proofErr w:type="gramStart"/>
      <w:r w:rsidRPr="004A139B">
        <w:rPr>
          <w:rFonts w:ascii="Times New Roman" w:eastAsia="Arial Unicode MS" w:hAnsi="Times New Roman"/>
          <w:b/>
          <w:sz w:val="24"/>
          <w:szCs w:val="24"/>
        </w:rPr>
        <w:t xml:space="preserve">Исполнитель:   </w:t>
      </w:r>
      <w:proofErr w:type="gramEnd"/>
      <w:r w:rsidRPr="004A139B">
        <w:rPr>
          <w:rFonts w:ascii="Times New Roman" w:eastAsia="Arial Unicode MS" w:hAnsi="Times New Roman"/>
          <w:b/>
          <w:sz w:val="24"/>
          <w:szCs w:val="24"/>
        </w:rPr>
        <w:t xml:space="preserve">                                                                       Заказчик:</w:t>
      </w:r>
    </w:p>
    <w:p w14:paraId="4F7153D9" w14:textId="77777777" w:rsidR="004A139B" w:rsidRPr="004A139B" w:rsidRDefault="004A139B" w:rsidP="004A139B">
      <w:pPr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4A139B"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                         Генеральный директор</w:t>
      </w:r>
    </w:p>
    <w:p w14:paraId="49AA7C61" w14:textId="78855914" w:rsidR="004A139B" w:rsidRPr="004A139B" w:rsidRDefault="004A139B" w:rsidP="004A139B">
      <w:pPr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4A139B"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                         ООО «БНГРЭ»               </w:t>
      </w:r>
    </w:p>
    <w:p w14:paraId="2C727932" w14:textId="77777777" w:rsidR="004A139B" w:rsidRPr="004A139B" w:rsidRDefault="004A139B" w:rsidP="004A139B">
      <w:pPr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14:paraId="3EA0327B" w14:textId="77777777" w:rsidR="004A139B" w:rsidRPr="004A139B" w:rsidRDefault="004A139B" w:rsidP="004A139B">
      <w:pPr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4A139B">
        <w:rPr>
          <w:rFonts w:ascii="Times New Roman" w:eastAsia="Arial Unicode MS" w:hAnsi="Times New Roman"/>
          <w:sz w:val="24"/>
          <w:szCs w:val="24"/>
        </w:rPr>
        <w:t xml:space="preserve">__________________ / ______________/                              ________________ </w:t>
      </w:r>
      <w:proofErr w:type="gramStart"/>
      <w:r w:rsidRPr="004A139B">
        <w:rPr>
          <w:rFonts w:ascii="Times New Roman" w:eastAsia="Arial Unicode MS" w:hAnsi="Times New Roman"/>
          <w:sz w:val="24"/>
          <w:szCs w:val="24"/>
        </w:rPr>
        <w:t>/  Н.Ф.</w:t>
      </w:r>
      <w:proofErr w:type="gramEnd"/>
      <w:r w:rsidRPr="004A139B">
        <w:rPr>
          <w:rFonts w:ascii="Times New Roman" w:eastAsia="Arial Unicode MS" w:hAnsi="Times New Roman"/>
          <w:sz w:val="24"/>
          <w:szCs w:val="24"/>
        </w:rPr>
        <w:t xml:space="preserve"> Ганиев /</w:t>
      </w:r>
    </w:p>
    <w:p w14:paraId="45968600" w14:textId="51F9D5A1" w:rsidR="004A139B" w:rsidRPr="004A139B" w:rsidRDefault="004A139B" w:rsidP="004A139B">
      <w:pPr>
        <w:spacing w:after="0" w:line="240" w:lineRule="auto"/>
        <w:rPr>
          <w:rFonts w:ascii="Times New Roman" w:eastAsia="Arial Unicode MS" w:hAnsi="Times New Roman"/>
          <w:sz w:val="20"/>
          <w:szCs w:val="20"/>
        </w:rPr>
      </w:pPr>
      <w:r w:rsidRPr="004A139B">
        <w:rPr>
          <w:rFonts w:ascii="Times New Roman" w:eastAsia="Arial Unicode MS" w:hAnsi="Times New Roman"/>
          <w:sz w:val="20"/>
          <w:szCs w:val="20"/>
        </w:rPr>
        <w:t>М.П.                                                                                                                      М.П.</w:t>
      </w:r>
    </w:p>
    <w:sectPr w:rsidR="004A139B" w:rsidRPr="004A139B" w:rsidSect="007A2302">
      <w:type w:val="continuous"/>
      <w:pgSz w:w="11906" w:h="16838" w:code="9"/>
      <w:pgMar w:top="284" w:right="850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80D32" w14:textId="77777777" w:rsidR="004A139B" w:rsidRDefault="004A139B" w:rsidP="004A139B">
      <w:pPr>
        <w:spacing w:after="0" w:line="240" w:lineRule="auto"/>
      </w:pPr>
      <w:r>
        <w:separator/>
      </w:r>
    </w:p>
  </w:endnote>
  <w:endnote w:type="continuationSeparator" w:id="0">
    <w:p w14:paraId="3BE34BCB" w14:textId="77777777" w:rsidR="004A139B" w:rsidRDefault="004A139B" w:rsidP="004A1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5A771" w14:textId="77777777" w:rsidR="004A139B" w:rsidRDefault="004A139B" w:rsidP="004A139B">
      <w:pPr>
        <w:spacing w:after="0" w:line="240" w:lineRule="auto"/>
      </w:pPr>
      <w:r>
        <w:separator/>
      </w:r>
    </w:p>
  </w:footnote>
  <w:footnote w:type="continuationSeparator" w:id="0">
    <w:p w14:paraId="72AD8783" w14:textId="77777777" w:rsidR="004A139B" w:rsidRDefault="004A139B" w:rsidP="004A139B">
      <w:pPr>
        <w:spacing w:after="0" w:line="240" w:lineRule="auto"/>
      </w:pPr>
      <w:r>
        <w:continuationSeparator/>
      </w:r>
    </w:p>
  </w:footnote>
  <w:footnote w:id="1">
    <w:p w14:paraId="00668A5B" w14:textId="77777777" w:rsidR="004A139B" w:rsidRPr="00A27F8F" w:rsidRDefault="004A139B" w:rsidP="004A139B">
      <w:pPr>
        <w:pStyle w:val="a4"/>
        <w:rPr>
          <w:rFonts w:ascii="Times New Roman" w:hAnsi="Times New Roman"/>
          <w:sz w:val="16"/>
        </w:rPr>
      </w:pPr>
      <w:r>
        <w:rPr>
          <w:rStyle w:val="a3"/>
        </w:rPr>
        <w:footnoteRef/>
      </w:r>
      <w:r>
        <w:t xml:space="preserve"> </w:t>
      </w:r>
      <w:r w:rsidRPr="00A27F8F">
        <w:rPr>
          <w:rFonts w:ascii="Times New Roman" w:hAnsi="Times New Roman"/>
          <w:sz w:val="16"/>
        </w:rPr>
        <w:t>Точное количество программ для работника будет указано в заявке, при этом стоимость останется неизменной, независимо от числа программ.</w:t>
      </w:r>
    </w:p>
  </w:footnote>
  <w:footnote w:id="2">
    <w:p w14:paraId="1FB8A6EE" w14:textId="77777777" w:rsidR="008950AA" w:rsidRDefault="008950AA" w:rsidP="008950AA">
      <w:pPr>
        <w:pStyle w:val="a4"/>
      </w:pPr>
      <w:r w:rsidRPr="00A27F8F">
        <w:rPr>
          <w:rStyle w:val="a3"/>
          <w:rFonts w:ascii="Times New Roman" w:hAnsi="Times New Roman"/>
          <w:sz w:val="16"/>
        </w:rPr>
        <w:footnoteRef/>
      </w:r>
      <w:r w:rsidRPr="00A27F8F">
        <w:rPr>
          <w:rFonts w:ascii="Times New Roman" w:hAnsi="Times New Roman"/>
          <w:sz w:val="16"/>
        </w:rPr>
        <w:t xml:space="preserve"> Точное количество области аттестации для работника будет указано в заявке, при этом стоимость останется неизменной, независимо от числа программ.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1BB"/>
    <w:rsid w:val="004A139B"/>
    <w:rsid w:val="004B333D"/>
    <w:rsid w:val="004D0782"/>
    <w:rsid w:val="005009EE"/>
    <w:rsid w:val="007A2302"/>
    <w:rsid w:val="008950AA"/>
    <w:rsid w:val="00DC71BB"/>
    <w:rsid w:val="00DC7D68"/>
    <w:rsid w:val="00E6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EED8B"/>
  <w15:chartTrackingRefBased/>
  <w15:docId w15:val="{B7534634-FC48-4754-B826-EB74C2C5A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13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4A139B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4A139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A139B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4</cp:revision>
  <dcterms:created xsi:type="dcterms:W3CDTF">2024-10-04T11:02:00Z</dcterms:created>
  <dcterms:modified xsi:type="dcterms:W3CDTF">2024-10-30T10:43:00Z</dcterms:modified>
</cp:coreProperties>
</file>