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0CAEB3E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444C">
        <w:rPr>
          <w:rFonts w:ascii="Times New Roman" w:hAnsi="Times New Roman"/>
          <w:b/>
          <w:szCs w:val="22"/>
        </w:rPr>
        <w:t>1</w:t>
      </w:r>
      <w:r w:rsidR="00106D84">
        <w:rPr>
          <w:rFonts w:ascii="Times New Roman" w:hAnsi="Times New Roman"/>
          <w:b/>
          <w:szCs w:val="22"/>
        </w:rPr>
        <w:t>10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 xml:space="preserve">поставку </w:t>
      </w:r>
      <w:r w:rsidR="00106D84" w:rsidRPr="00106D84">
        <w:rPr>
          <w:rFonts w:ascii="Times New Roman" w:hAnsi="Times New Roman"/>
          <w:b/>
          <w:szCs w:val="22"/>
        </w:rPr>
        <w:t xml:space="preserve">напорных труб противовыбросового оборудования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F3201" w14:paraId="4AD5B513" w14:textId="77777777" w:rsidTr="00C86F9A">
        <w:tc>
          <w:tcPr>
            <w:tcW w:w="5210" w:type="dxa"/>
          </w:tcPr>
          <w:p w14:paraId="6AAB945D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367A946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73B0BD7B" w14:textId="77777777" w:rsidTr="00C86F9A">
        <w:tc>
          <w:tcPr>
            <w:tcW w:w="5210" w:type="dxa"/>
          </w:tcPr>
          <w:p w14:paraId="03908128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9B79A8B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47BE4C07" w14:textId="77777777" w:rsidTr="00C86F9A">
        <w:tc>
          <w:tcPr>
            <w:tcW w:w="5210" w:type="dxa"/>
          </w:tcPr>
          <w:p w14:paraId="5E62029B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10AD5F0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38BC37E1" w14:textId="77777777" w:rsidTr="00C86F9A">
        <w:tc>
          <w:tcPr>
            <w:tcW w:w="5210" w:type="dxa"/>
          </w:tcPr>
          <w:p w14:paraId="6A777B7C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4C9472D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D9B9657" w14:textId="77777777" w:rsidTr="00C86F9A">
        <w:tc>
          <w:tcPr>
            <w:tcW w:w="5210" w:type="dxa"/>
          </w:tcPr>
          <w:p w14:paraId="27B884DD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CCDC8C1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0672B271" w14:textId="77777777" w:rsidTr="00C86F9A">
        <w:tc>
          <w:tcPr>
            <w:tcW w:w="5210" w:type="dxa"/>
          </w:tcPr>
          <w:p w14:paraId="44E355C1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05DB842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E981E37" w14:textId="77777777" w:rsidTr="00C86F9A">
        <w:tc>
          <w:tcPr>
            <w:tcW w:w="5210" w:type="dxa"/>
          </w:tcPr>
          <w:p w14:paraId="79345331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7687D34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749584DC" w14:textId="77777777" w:rsidTr="00C86F9A">
        <w:tc>
          <w:tcPr>
            <w:tcW w:w="5210" w:type="dxa"/>
          </w:tcPr>
          <w:p w14:paraId="1CCBF428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76263A5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FD3515C" w14:textId="77777777" w:rsidTr="00C86F9A">
        <w:tc>
          <w:tcPr>
            <w:tcW w:w="5210" w:type="dxa"/>
          </w:tcPr>
          <w:p w14:paraId="2716D68C" w14:textId="77777777" w:rsidR="006F3201" w:rsidRPr="00EE5E68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2317E9E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1451A0F2" w14:textId="77777777" w:rsidTr="00C86F9A">
        <w:tc>
          <w:tcPr>
            <w:tcW w:w="5210" w:type="dxa"/>
          </w:tcPr>
          <w:p w14:paraId="58E507B8" w14:textId="77777777" w:rsidR="006F3201" w:rsidRPr="00EE5E68" w:rsidRDefault="006F3201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565FAC1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06D84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3201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2024-11-18T13:22:00Z</dcterms:modified>
</cp:coreProperties>
</file>