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Pr="0071274D" w:rsidRDefault="00511ECA" w:rsidP="00511ECA">
      <w:pPr>
        <w:jc w:val="right"/>
        <w:rPr>
          <w:rFonts w:ascii="Times New Roman" w:hAnsi="Times New Roman"/>
          <w:b/>
          <w:szCs w:val="22"/>
        </w:rPr>
      </w:pPr>
      <w:r w:rsidRPr="0071274D">
        <w:rPr>
          <w:rFonts w:ascii="Times New Roman" w:hAnsi="Times New Roman"/>
          <w:b/>
          <w:szCs w:val="22"/>
        </w:rPr>
        <w:t>Форма 1 «Извещение о проведении тендера»</w:t>
      </w:r>
    </w:p>
    <w:p w14:paraId="38C0060D" w14:textId="77777777" w:rsidR="001B5589" w:rsidRPr="0071274D" w:rsidRDefault="001B5589" w:rsidP="001B5589">
      <w:pPr>
        <w:jc w:val="right"/>
        <w:rPr>
          <w:rFonts w:ascii="Times New Roman" w:hAnsi="Times New Roman"/>
          <w:bCs/>
          <w:szCs w:val="22"/>
        </w:rPr>
      </w:pPr>
      <w:r w:rsidRPr="0071274D">
        <w:rPr>
          <w:rFonts w:ascii="Times New Roman" w:hAnsi="Times New Roman"/>
          <w:bCs/>
          <w:szCs w:val="22"/>
        </w:rPr>
        <w:t>УТВЕРЖДЕНО</w:t>
      </w:r>
    </w:p>
    <w:p w14:paraId="39B504FA" w14:textId="77777777" w:rsidR="001B5589" w:rsidRPr="0071274D" w:rsidRDefault="001B5589" w:rsidP="001B5589">
      <w:pPr>
        <w:jc w:val="right"/>
        <w:rPr>
          <w:rFonts w:ascii="Times New Roman" w:hAnsi="Times New Roman"/>
          <w:bCs/>
          <w:szCs w:val="22"/>
        </w:rPr>
      </w:pPr>
      <w:r w:rsidRPr="0071274D">
        <w:rPr>
          <w:rFonts w:ascii="Times New Roman" w:hAnsi="Times New Roman"/>
          <w:bCs/>
          <w:szCs w:val="22"/>
        </w:rPr>
        <w:t>решением Тендерной комиссии</w:t>
      </w:r>
    </w:p>
    <w:p w14:paraId="708CC601" w14:textId="7A188B5A" w:rsidR="001B5589" w:rsidRPr="0071274D" w:rsidRDefault="001B5589" w:rsidP="001B5589">
      <w:pPr>
        <w:jc w:val="right"/>
        <w:rPr>
          <w:rFonts w:ascii="Times New Roman" w:hAnsi="Times New Roman"/>
          <w:bCs/>
          <w:szCs w:val="22"/>
        </w:rPr>
      </w:pPr>
      <w:r w:rsidRPr="0071274D">
        <w:rPr>
          <w:rFonts w:ascii="Times New Roman" w:hAnsi="Times New Roman"/>
          <w:bCs/>
          <w:szCs w:val="22"/>
        </w:rPr>
        <w:t xml:space="preserve">Протокол № </w:t>
      </w:r>
      <w:r w:rsidR="0071274D" w:rsidRPr="0071274D">
        <w:rPr>
          <w:rFonts w:ascii="Times New Roman" w:hAnsi="Times New Roman"/>
          <w:bCs/>
          <w:szCs w:val="22"/>
        </w:rPr>
        <w:t>215</w:t>
      </w:r>
      <w:r w:rsidRPr="0071274D">
        <w:rPr>
          <w:rFonts w:ascii="Times New Roman" w:hAnsi="Times New Roman"/>
          <w:bCs/>
          <w:szCs w:val="22"/>
        </w:rPr>
        <w:t>/2024</w:t>
      </w:r>
    </w:p>
    <w:p w14:paraId="53132647" w14:textId="4DEAEB4F" w:rsidR="001B5589" w:rsidRPr="001B5589" w:rsidRDefault="001B5589" w:rsidP="001B5589">
      <w:pPr>
        <w:jc w:val="right"/>
        <w:rPr>
          <w:rFonts w:ascii="Times New Roman" w:hAnsi="Times New Roman"/>
          <w:bCs/>
          <w:szCs w:val="22"/>
        </w:rPr>
      </w:pPr>
      <w:r w:rsidRPr="0071274D">
        <w:rPr>
          <w:rFonts w:ascii="Times New Roman" w:hAnsi="Times New Roman"/>
          <w:bCs/>
          <w:szCs w:val="22"/>
        </w:rPr>
        <w:t xml:space="preserve">от </w:t>
      </w:r>
      <w:r w:rsidR="0071274D" w:rsidRPr="0071274D">
        <w:rPr>
          <w:rFonts w:ascii="Times New Roman" w:hAnsi="Times New Roman"/>
          <w:bCs/>
          <w:szCs w:val="22"/>
        </w:rPr>
        <w:t>26</w:t>
      </w:r>
      <w:r w:rsidRPr="0071274D">
        <w:rPr>
          <w:rFonts w:ascii="Times New Roman" w:hAnsi="Times New Roman"/>
          <w:bCs/>
          <w:szCs w:val="22"/>
        </w:rPr>
        <w:t>.</w:t>
      </w:r>
      <w:r w:rsidR="0071274D" w:rsidRPr="0071274D">
        <w:rPr>
          <w:rFonts w:ascii="Times New Roman" w:hAnsi="Times New Roman"/>
          <w:bCs/>
          <w:szCs w:val="22"/>
        </w:rPr>
        <w:t>11.</w:t>
      </w:r>
      <w:r w:rsidRPr="0071274D">
        <w:rPr>
          <w:rFonts w:ascii="Times New Roman" w:hAnsi="Times New Roman"/>
          <w:bCs/>
          <w:szCs w:val="22"/>
        </w:rPr>
        <w:t>2024</w:t>
      </w:r>
    </w:p>
    <w:p w14:paraId="73329158" w14:textId="77777777"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14:paraId="75FEC6FD" w14:textId="19FB238C" w:rsidR="00816894" w:rsidRPr="004D54AB" w:rsidRDefault="00816894" w:rsidP="00F97B11">
      <w:pPr>
        <w:spacing w:before="0"/>
        <w:jc w:val="center"/>
        <w:rPr>
          <w:rFonts w:ascii="Times New Roman" w:hAnsi="Times New Roman"/>
          <w:b/>
          <w:szCs w:val="22"/>
        </w:rPr>
      </w:pPr>
      <w:r w:rsidRPr="0071274D">
        <w:rPr>
          <w:rFonts w:ascii="Times New Roman" w:hAnsi="Times New Roman"/>
          <w:b/>
          <w:szCs w:val="22"/>
        </w:rPr>
        <w:t xml:space="preserve">№ </w:t>
      </w:r>
      <w:r w:rsidR="00DB196A" w:rsidRPr="0071274D">
        <w:rPr>
          <w:rFonts w:ascii="Times New Roman" w:hAnsi="Times New Roman"/>
          <w:b/>
          <w:szCs w:val="22"/>
        </w:rPr>
        <w:t>79-</w:t>
      </w:r>
      <w:r w:rsidR="00967C32" w:rsidRPr="0071274D">
        <w:rPr>
          <w:rFonts w:ascii="Times New Roman" w:hAnsi="Times New Roman"/>
          <w:b/>
          <w:szCs w:val="22"/>
        </w:rPr>
        <w:t>БНГРЭ-202</w:t>
      </w:r>
      <w:r w:rsidR="000F7535" w:rsidRPr="0071274D">
        <w:rPr>
          <w:rFonts w:ascii="Times New Roman" w:hAnsi="Times New Roman"/>
          <w:b/>
          <w:szCs w:val="22"/>
        </w:rPr>
        <w:t>4</w:t>
      </w:r>
      <w:r w:rsidR="003F0B90" w:rsidRPr="0071274D">
        <w:rPr>
          <w:rFonts w:ascii="Times New Roman" w:hAnsi="Times New Roman"/>
          <w:b/>
          <w:szCs w:val="22"/>
        </w:rPr>
        <w:t xml:space="preserve"> </w:t>
      </w:r>
      <w:r w:rsidR="001B5589" w:rsidRPr="0071274D">
        <w:rPr>
          <w:rFonts w:ascii="Times New Roman" w:hAnsi="Times New Roman"/>
          <w:b/>
          <w:szCs w:val="22"/>
        </w:rPr>
        <w:t xml:space="preserve">от </w:t>
      </w:r>
      <w:r w:rsidR="0071274D" w:rsidRPr="0071274D">
        <w:rPr>
          <w:rFonts w:ascii="Times New Roman" w:hAnsi="Times New Roman"/>
          <w:b/>
          <w:szCs w:val="22"/>
        </w:rPr>
        <w:t>26.11.2024</w:t>
      </w:r>
    </w:p>
    <w:p w14:paraId="4A24D903" w14:textId="4632F660" w:rsidR="00511ECA" w:rsidRPr="009D3CE7" w:rsidRDefault="00511ECA" w:rsidP="00511ECA">
      <w:pPr>
        <w:ind w:firstLine="72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2D6601">
        <w:rPr>
          <w:rFonts w:ascii="Times New Roman" w:hAnsi="Times New Roman"/>
          <w:b/>
          <w:szCs w:val="22"/>
        </w:rPr>
        <w:t xml:space="preserve"> </w:t>
      </w:r>
      <w:r w:rsidR="0077502C" w:rsidRPr="009D3CE7">
        <w:rPr>
          <w:rFonts w:ascii="Times New Roman" w:hAnsi="Times New Roman"/>
          <w:b/>
          <w:szCs w:val="22"/>
        </w:rPr>
        <w:t>«</w:t>
      </w:r>
      <w:r w:rsidR="00B666AE" w:rsidRPr="00B666AE">
        <w:rPr>
          <w:rFonts w:ascii="Times New Roman" w:hAnsi="Times New Roman"/>
          <w:b/>
          <w:szCs w:val="22"/>
        </w:rPr>
        <w:t>Поставка манометров и термометров манометрических в 2025 году</w:t>
      </w:r>
      <w:r w:rsidR="00C44F06" w:rsidRPr="009D3CE7">
        <w:rPr>
          <w:rFonts w:ascii="Times New Roman" w:hAnsi="Times New Roman"/>
          <w:b/>
          <w:szCs w:val="22"/>
        </w:rPr>
        <w:t>»</w:t>
      </w:r>
      <w:r w:rsidR="00736EF7" w:rsidRPr="009D3CE7">
        <w:rPr>
          <w:rFonts w:ascii="Times New Roman" w:hAnsi="Times New Roman"/>
          <w:b/>
          <w:szCs w:val="22"/>
        </w:rPr>
        <w:t>.</w:t>
      </w:r>
    </w:p>
    <w:p w14:paraId="02A620BC" w14:textId="77777777"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w:t>
      </w:r>
      <w:r w:rsidR="004D0DFC">
        <w:rPr>
          <w:rFonts w:ascii="Times New Roman" w:hAnsi="Times New Roman"/>
          <w:szCs w:val="22"/>
        </w:rPr>
        <w:t>-6.</w:t>
      </w:r>
      <w:r w:rsidR="000F7535">
        <w:rPr>
          <w:rFonts w:ascii="Times New Roman" w:hAnsi="Times New Roman"/>
          <w:szCs w:val="22"/>
        </w:rPr>
        <w:t>2</w:t>
      </w:r>
      <w:r w:rsidR="004D0DFC">
        <w:rPr>
          <w:rFonts w:ascii="Times New Roman" w:hAnsi="Times New Roman"/>
          <w:szCs w:val="22"/>
        </w:rPr>
        <w:t>к</w:t>
      </w:r>
      <w:r w:rsidRPr="004D54AB">
        <w:rPr>
          <w:rFonts w:ascii="Times New Roman" w:hAnsi="Times New Roman"/>
          <w:szCs w:val="22"/>
        </w:rPr>
        <w:t>) при выполнении Требований к предмету оферты (форма 2)</w:t>
      </w:r>
      <w:r w:rsidR="00680911">
        <w:rPr>
          <w:rFonts w:ascii="Times New Roman" w:hAnsi="Times New Roman"/>
          <w:szCs w:val="22"/>
        </w:rPr>
        <w:t>,</w:t>
      </w:r>
      <w:r w:rsidRPr="004D54AB">
        <w:rPr>
          <w:rFonts w:ascii="Times New Roman" w:hAnsi="Times New Roman"/>
          <w:szCs w:val="22"/>
        </w:rPr>
        <w:t xml:space="preserve"> исходя из наименьшей стоимости</w:t>
      </w:r>
      <w:r w:rsidR="00680911">
        <w:rPr>
          <w:rFonts w:ascii="Times New Roman" w:hAnsi="Times New Roman"/>
          <w:szCs w:val="22"/>
        </w:rPr>
        <w:t>,</w:t>
      </w:r>
      <w:r w:rsidRPr="004D54AB">
        <w:rPr>
          <w:rFonts w:ascii="Times New Roman" w:hAnsi="Times New Roman"/>
          <w:szCs w:val="22"/>
        </w:rPr>
        <w:t xml:space="preserve"> предложенной за лот:</w:t>
      </w:r>
    </w:p>
    <w:p w14:paraId="3A427B34" w14:textId="2A66F75F" w:rsidR="0088793D" w:rsidRDefault="00BA2727" w:rsidP="0088793D">
      <w:pPr>
        <w:ind w:firstLine="539"/>
        <w:jc w:val="both"/>
        <w:rPr>
          <w:rFonts w:ascii="Times New Roman" w:hAnsi="Times New Roman"/>
          <w:b/>
        </w:rPr>
      </w:pPr>
      <w:r w:rsidRPr="00680911">
        <w:rPr>
          <w:rFonts w:ascii="Times New Roman" w:hAnsi="Times New Roman"/>
          <w:b/>
        </w:rPr>
        <w:t>Лот</w:t>
      </w:r>
      <w:r w:rsidR="00897B0A" w:rsidRPr="00680911">
        <w:rPr>
          <w:rFonts w:ascii="Times New Roman" w:hAnsi="Times New Roman"/>
          <w:b/>
        </w:rPr>
        <w:t xml:space="preserve"> </w:t>
      </w:r>
      <w:r w:rsidR="004D0DFC" w:rsidRPr="00680911">
        <w:rPr>
          <w:rFonts w:ascii="Times New Roman" w:hAnsi="Times New Roman"/>
          <w:b/>
        </w:rPr>
        <w:t>№</w:t>
      </w:r>
      <w:r w:rsidR="00680911" w:rsidRPr="00680911">
        <w:rPr>
          <w:rFonts w:ascii="Times New Roman" w:hAnsi="Times New Roman"/>
          <w:b/>
        </w:rPr>
        <w:t xml:space="preserve"> </w:t>
      </w:r>
      <w:r w:rsidR="00680911">
        <w:rPr>
          <w:rFonts w:ascii="Times New Roman" w:hAnsi="Times New Roman"/>
          <w:b/>
        </w:rPr>
        <w:t>1</w:t>
      </w:r>
      <w:r w:rsidR="0088793D" w:rsidRPr="00ED072B">
        <w:rPr>
          <w:rFonts w:ascii="Times New Roman" w:hAnsi="Times New Roman"/>
        </w:rPr>
        <w:t xml:space="preserve">: </w:t>
      </w:r>
      <w:r w:rsidR="0088793D" w:rsidRPr="002D6601">
        <w:rPr>
          <w:rFonts w:ascii="Times New Roman" w:hAnsi="Times New Roman"/>
        </w:rPr>
        <w:t>«</w:t>
      </w:r>
      <w:r w:rsidR="00B666AE" w:rsidRPr="00B666AE">
        <w:rPr>
          <w:rFonts w:ascii="Times New Roman" w:hAnsi="Times New Roman"/>
          <w:b/>
          <w:szCs w:val="22"/>
        </w:rPr>
        <w:t>Поставка манометров и термометров манометрических в 2025 году</w:t>
      </w:r>
      <w:r w:rsidR="0088793D" w:rsidRPr="002D6601">
        <w:rPr>
          <w:rFonts w:ascii="Times New Roman" w:hAnsi="Times New Roman"/>
        </w:rPr>
        <w:t>»</w:t>
      </w:r>
      <w:r w:rsidR="0088793D">
        <w:rPr>
          <w:rFonts w:ascii="Times New Roman" w:hAnsi="Times New Roman"/>
        </w:rPr>
        <w:t xml:space="preserve"> </w:t>
      </w:r>
      <w:r w:rsidR="0088793D" w:rsidRPr="00680911">
        <w:rPr>
          <w:rFonts w:ascii="Times New Roman" w:hAnsi="Times New Roman"/>
          <w:b/>
        </w:rPr>
        <w:t>(DAP – Красноярский край, п. Таежный</w:t>
      </w:r>
      <w:r w:rsidRPr="00680911">
        <w:rPr>
          <w:rFonts w:ascii="Times New Roman" w:hAnsi="Times New Roman"/>
          <w:b/>
        </w:rPr>
        <w:t>)</w:t>
      </w:r>
      <w:r w:rsidR="00680911">
        <w:rPr>
          <w:rFonts w:ascii="Times New Roman" w:hAnsi="Times New Roman"/>
          <w:b/>
        </w:rPr>
        <w:t>.</w:t>
      </w:r>
    </w:p>
    <w:p w14:paraId="0FE14CF5" w14:textId="036FDE42" w:rsidR="00B666AE" w:rsidRPr="00680911" w:rsidRDefault="00B666AE" w:rsidP="00B666AE">
      <w:pPr>
        <w:ind w:firstLine="539"/>
        <w:jc w:val="both"/>
        <w:rPr>
          <w:rFonts w:ascii="Times New Roman" w:hAnsi="Times New Roman"/>
          <w:b/>
        </w:rPr>
      </w:pPr>
      <w:r w:rsidRPr="00680911">
        <w:rPr>
          <w:rFonts w:ascii="Times New Roman" w:hAnsi="Times New Roman"/>
          <w:b/>
        </w:rPr>
        <w:t xml:space="preserve">Лот № </w:t>
      </w:r>
      <w:r>
        <w:rPr>
          <w:rFonts w:ascii="Times New Roman" w:hAnsi="Times New Roman"/>
          <w:b/>
        </w:rPr>
        <w:t>2</w:t>
      </w:r>
      <w:r w:rsidRPr="00ED072B">
        <w:rPr>
          <w:rFonts w:ascii="Times New Roman" w:hAnsi="Times New Roman"/>
        </w:rPr>
        <w:t xml:space="preserve">: </w:t>
      </w:r>
      <w:r w:rsidRPr="002D6601">
        <w:rPr>
          <w:rFonts w:ascii="Times New Roman" w:hAnsi="Times New Roman"/>
        </w:rPr>
        <w:t>«</w:t>
      </w:r>
      <w:r w:rsidRPr="00B666AE">
        <w:rPr>
          <w:rFonts w:ascii="Times New Roman" w:hAnsi="Times New Roman"/>
          <w:b/>
          <w:szCs w:val="22"/>
        </w:rPr>
        <w:t>Поставка манометров и термометров манометрических в 2025 году</w:t>
      </w:r>
      <w:r w:rsidRPr="002D6601">
        <w:rPr>
          <w:rFonts w:ascii="Times New Roman" w:hAnsi="Times New Roman"/>
        </w:rPr>
        <w:t>»</w:t>
      </w:r>
      <w:r>
        <w:rPr>
          <w:rFonts w:ascii="Times New Roman" w:hAnsi="Times New Roman"/>
        </w:rPr>
        <w:t xml:space="preserve"> </w:t>
      </w:r>
      <w:r w:rsidRPr="00680911">
        <w:rPr>
          <w:rFonts w:ascii="Times New Roman" w:hAnsi="Times New Roman"/>
          <w:b/>
        </w:rPr>
        <w:t xml:space="preserve">(DAP – </w:t>
      </w:r>
      <w:r>
        <w:rPr>
          <w:rFonts w:ascii="Times New Roman" w:hAnsi="Times New Roman"/>
          <w:b/>
        </w:rPr>
        <w:t>ЯНАО, г. Новый Уренгой, п. Коротчаево</w:t>
      </w:r>
      <w:r w:rsidRPr="00680911">
        <w:rPr>
          <w:rFonts w:ascii="Times New Roman" w:hAnsi="Times New Roman"/>
          <w:b/>
        </w:rPr>
        <w:t>)</w:t>
      </w:r>
      <w:r>
        <w:rPr>
          <w:rFonts w:ascii="Times New Roman" w:hAnsi="Times New Roman"/>
          <w:b/>
        </w:rPr>
        <w:t>.</w:t>
      </w:r>
    </w:p>
    <w:p w14:paraId="1D8C001A" w14:textId="77777777" w:rsidR="00B80EDC" w:rsidRDefault="00B80EDC" w:rsidP="00B80EDC">
      <w:pPr>
        <w:autoSpaceDE w:val="0"/>
        <w:autoSpaceDN w:val="0"/>
        <w:ind w:firstLine="539"/>
        <w:jc w:val="both"/>
        <w:rPr>
          <w:rFonts w:ascii="Times New Roman" w:hAnsi="Times New Roman"/>
          <w:b/>
          <w:bCs/>
          <w:color w:val="000000"/>
          <w:szCs w:val="22"/>
        </w:rPr>
      </w:pPr>
      <w:r>
        <w:rPr>
          <w:rFonts w:ascii="Times New Roman" w:hAnsi="Times New Roman"/>
          <w:b/>
          <w:bCs/>
          <w:color w:val="000000"/>
          <w:spacing w:val="-3"/>
        </w:rPr>
        <w:t>Оферта может быть представлена как на один из указанных лотов, так и на несколько лотов.</w:t>
      </w:r>
    </w:p>
    <w:p w14:paraId="1852E903" w14:textId="51521D68" w:rsidR="0088793D" w:rsidRPr="006D0C51" w:rsidRDefault="00680911" w:rsidP="0088793D">
      <w:pPr>
        <w:spacing w:before="0"/>
        <w:ind w:firstLine="539"/>
        <w:jc w:val="both"/>
        <w:rPr>
          <w:rFonts w:ascii="Times New Roman" w:hAnsi="Times New Roman"/>
          <w:szCs w:val="22"/>
        </w:rPr>
      </w:pPr>
      <w:r>
        <w:rPr>
          <w:rFonts w:ascii="Times New Roman" w:hAnsi="Times New Roman"/>
          <w:b/>
          <w:szCs w:val="22"/>
          <w:u w:val="single"/>
        </w:rPr>
        <w:t>Каждый из лотов</w:t>
      </w:r>
      <w:r w:rsidR="0088793D">
        <w:rPr>
          <w:rFonts w:ascii="Times New Roman" w:hAnsi="Times New Roman"/>
          <w:b/>
          <w:szCs w:val="22"/>
          <w:u w:val="single"/>
        </w:rPr>
        <w:t xml:space="preserve"> </w:t>
      </w:r>
      <w:r w:rsidR="007E183D">
        <w:rPr>
          <w:rFonts w:ascii="Times New Roman" w:hAnsi="Times New Roman"/>
          <w:b/>
          <w:szCs w:val="22"/>
          <w:u w:val="single"/>
        </w:rPr>
        <w:t>явля</w:t>
      </w:r>
      <w:r>
        <w:rPr>
          <w:rFonts w:ascii="Times New Roman" w:hAnsi="Times New Roman"/>
          <w:b/>
          <w:szCs w:val="22"/>
          <w:u w:val="single"/>
        </w:rPr>
        <w:t>е</w:t>
      </w:r>
      <w:r w:rsidR="00E6705B">
        <w:rPr>
          <w:rFonts w:ascii="Times New Roman" w:hAnsi="Times New Roman"/>
          <w:b/>
          <w:szCs w:val="22"/>
          <w:u w:val="single"/>
        </w:rPr>
        <w:t>тся</w:t>
      </w:r>
      <w:r w:rsidR="0088793D" w:rsidRPr="00171FB0">
        <w:rPr>
          <w:rFonts w:ascii="Times New Roman" w:hAnsi="Times New Roman"/>
          <w:b/>
          <w:szCs w:val="22"/>
          <w:u w:val="single"/>
        </w:rPr>
        <w:t xml:space="preserve"> неделимым. </w:t>
      </w:r>
      <w:r w:rsidR="0088793D"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14:paraId="2CF0DF71"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2FB8CAB1"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4D54AB">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024C6C2E"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1B5589">
        <w:rPr>
          <w:rFonts w:ascii="Times New Roman" w:hAnsi="Times New Roman"/>
          <w:b/>
          <w:szCs w:val="22"/>
        </w:rPr>
        <w:t>31</w:t>
      </w:r>
      <w:r w:rsidR="00C713C7" w:rsidRPr="00607D88">
        <w:rPr>
          <w:rFonts w:ascii="Times New Roman" w:hAnsi="Times New Roman"/>
          <w:b/>
          <w:szCs w:val="22"/>
        </w:rPr>
        <w:t>»</w:t>
      </w:r>
      <w:r w:rsidR="00573CBD">
        <w:rPr>
          <w:rFonts w:ascii="Times New Roman" w:hAnsi="Times New Roman"/>
          <w:b/>
          <w:szCs w:val="22"/>
        </w:rPr>
        <w:t xml:space="preserve"> </w:t>
      </w:r>
      <w:r w:rsidR="001B5589">
        <w:rPr>
          <w:rFonts w:ascii="Times New Roman" w:hAnsi="Times New Roman"/>
          <w:b/>
          <w:szCs w:val="22"/>
        </w:rPr>
        <w:t xml:space="preserve">января </w:t>
      </w:r>
      <w:r w:rsidR="009D34C8" w:rsidRPr="00607D88">
        <w:rPr>
          <w:rFonts w:ascii="Times New Roman" w:hAnsi="Times New Roman"/>
          <w:b/>
          <w:szCs w:val="22"/>
        </w:rPr>
        <w:t>2</w:t>
      </w:r>
      <w:r w:rsidR="00C713C7" w:rsidRPr="00607D88">
        <w:rPr>
          <w:rFonts w:ascii="Times New Roman" w:hAnsi="Times New Roman"/>
          <w:b/>
          <w:szCs w:val="22"/>
        </w:rPr>
        <w:t>02</w:t>
      </w:r>
      <w:r w:rsidR="001B5589">
        <w:rPr>
          <w:rFonts w:ascii="Times New Roman" w:hAnsi="Times New Roman"/>
          <w:b/>
          <w:szCs w:val="22"/>
        </w:rPr>
        <w:t xml:space="preserve">5 </w:t>
      </w:r>
      <w:r w:rsidR="00C713C7" w:rsidRPr="00607D88">
        <w:rPr>
          <w:rFonts w:ascii="Times New Roman" w:hAnsi="Times New Roman"/>
          <w:b/>
          <w:szCs w:val="22"/>
        </w:rPr>
        <w:t>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AE37D0" w:rsidRDefault="00680911" w:rsidP="00680911">
      <w:pPr>
        <w:ind w:firstLine="720"/>
        <w:jc w:val="both"/>
        <w:rPr>
          <w:rFonts w:ascii="Times New Roman" w:hAnsi="Times New Roman"/>
          <w:b/>
          <w:color w:val="C00000"/>
          <w:szCs w:val="22"/>
        </w:rPr>
      </w:pPr>
      <w:r w:rsidRPr="00AE37D0">
        <w:rPr>
          <w:rFonts w:ascii="Times New Roman" w:hAnsi="Times New Roman"/>
          <w:b/>
          <w:szCs w:val="22"/>
        </w:rPr>
        <w:t xml:space="preserve">Офертой контрагента будет считаться следующий комплект документов </w:t>
      </w:r>
      <w:r w:rsidRPr="00AE37D0">
        <w:rPr>
          <w:rFonts w:ascii="Times New Roman" w:hAnsi="Times New Roman"/>
          <w:b/>
          <w:color w:val="C00000"/>
          <w:szCs w:val="22"/>
        </w:rPr>
        <w:t>(на бумажных носителях,</w:t>
      </w:r>
      <w:r w:rsidRPr="00AE37D0">
        <w:rPr>
          <w:rFonts w:ascii="Times New Roman" w:hAnsi="Times New Roman"/>
          <w:b/>
          <w:color w:val="C00000"/>
          <w:u w:val="single"/>
        </w:rPr>
        <w:t xml:space="preserve"> </w:t>
      </w:r>
      <w:r>
        <w:rPr>
          <w:rFonts w:ascii="Times New Roman" w:hAnsi="Times New Roman"/>
          <w:b/>
          <w:color w:val="C00000"/>
          <w:u w:val="single"/>
        </w:rPr>
        <w:t>с дублированием на электронных носителях</w:t>
      </w:r>
      <w:r w:rsidRPr="00AE37D0">
        <w:rPr>
          <w:rFonts w:ascii="Times New Roman" w:hAnsi="Times New Roman"/>
          <w:b/>
          <w:color w:val="C00000"/>
          <w:szCs w:val="22"/>
        </w:rPr>
        <w:t>):</w:t>
      </w:r>
    </w:p>
    <w:p w14:paraId="2740C048"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14:paraId="7A1D5741"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14:paraId="453A01AD"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680911">
        <w:rPr>
          <w:rFonts w:ascii="Times New Roman" w:hAnsi="Times New Roman"/>
          <w:szCs w:val="22"/>
        </w:rPr>
        <w:t>ы</w:t>
      </w:r>
      <w:r w:rsidR="00BA2727">
        <w:rPr>
          <w:rFonts w:ascii="Times New Roman" w:hAnsi="Times New Roman"/>
          <w:szCs w:val="22"/>
        </w:rPr>
        <w:t xml:space="preserve"> 6.1т</w:t>
      </w:r>
      <w:r w:rsidR="00AB4637">
        <w:rPr>
          <w:rFonts w:ascii="Times New Roman" w:hAnsi="Times New Roman"/>
          <w:szCs w:val="22"/>
        </w:rPr>
        <w:t>-6.</w:t>
      </w:r>
      <w:r w:rsidR="000F7535">
        <w:rPr>
          <w:rFonts w:ascii="Times New Roman" w:hAnsi="Times New Roman"/>
          <w:szCs w:val="22"/>
        </w:rPr>
        <w:t>2</w:t>
      </w:r>
      <w:r w:rsidR="00AB4637">
        <w:rPr>
          <w:rFonts w:ascii="Times New Roman" w:hAnsi="Times New Roman"/>
          <w:szCs w:val="22"/>
        </w:rPr>
        <w:t>т</w:t>
      </w:r>
      <w:r w:rsidR="00680911">
        <w:rPr>
          <w:rFonts w:ascii="Times New Roman" w:hAnsi="Times New Roman"/>
          <w:szCs w:val="22"/>
        </w:rPr>
        <w:t>,</w:t>
      </w:r>
      <w:r w:rsidR="00AB4637">
        <w:rPr>
          <w:rFonts w:ascii="Times New Roman" w:hAnsi="Times New Roman"/>
          <w:szCs w:val="22"/>
        </w:rPr>
        <w:t xml:space="preserve"> </w:t>
      </w:r>
      <w:r w:rsidRPr="004D54AB">
        <w:rPr>
          <w:rFonts w:ascii="Times New Roman" w:hAnsi="Times New Roman"/>
          <w:szCs w:val="22"/>
        </w:rPr>
        <w:t>подписанн</w:t>
      </w:r>
      <w:r w:rsidR="00680911">
        <w:rPr>
          <w:rFonts w:ascii="Times New Roman" w:hAnsi="Times New Roman"/>
          <w:szCs w:val="22"/>
        </w:rPr>
        <w:t>ые</w:t>
      </w:r>
      <w:r w:rsidRPr="004D54AB">
        <w:rPr>
          <w:rFonts w:ascii="Times New Roman" w:hAnsi="Times New Roman"/>
          <w:szCs w:val="22"/>
        </w:rPr>
        <w:t xml:space="preserve"> уполномоченным лицом и заверенн</w:t>
      </w:r>
      <w:r w:rsidR="009D3CE7">
        <w:rPr>
          <w:rFonts w:ascii="Times New Roman" w:hAnsi="Times New Roman"/>
          <w:szCs w:val="22"/>
        </w:rPr>
        <w:t>ые</w:t>
      </w:r>
      <w:r w:rsidRPr="004D54AB">
        <w:rPr>
          <w:rFonts w:ascii="Times New Roman" w:hAnsi="Times New Roman"/>
          <w:szCs w:val="22"/>
        </w:rPr>
        <w:t xml:space="preserve"> печатью участника закупки);</w:t>
      </w:r>
    </w:p>
    <w:p w14:paraId="5D5F251C"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E1544A" w:rsidRDefault="00680911" w:rsidP="00680911">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Документы</w:t>
      </w:r>
      <w:r>
        <w:rPr>
          <w:rFonts w:ascii="Times New Roman" w:hAnsi="Times New Roman"/>
          <w:szCs w:val="22"/>
        </w:rPr>
        <w:t>,</w:t>
      </w:r>
      <w:r w:rsidRPr="00E1544A">
        <w:rPr>
          <w:rFonts w:ascii="Times New Roman" w:hAnsi="Times New Roman"/>
          <w:szCs w:val="22"/>
        </w:rPr>
        <w:t xml:space="preserve"> </w:t>
      </w:r>
      <w:r>
        <w:rPr>
          <w:rFonts w:ascii="Times New Roman" w:hAnsi="Times New Roman"/>
          <w:szCs w:val="22"/>
        </w:rPr>
        <w:t>п</w:t>
      </w:r>
      <w:r w:rsidRPr="00E1544A">
        <w:rPr>
          <w:rFonts w:ascii="Times New Roman" w:hAnsi="Times New Roman"/>
          <w:szCs w:val="22"/>
        </w:rPr>
        <w:t>одтверждающие соответстви</w:t>
      </w:r>
      <w:r>
        <w:rPr>
          <w:rFonts w:ascii="Times New Roman" w:hAnsi="Times New Roman"/>
          <w:szCs w:val="22"/>
        </w:rPr>
        <w:t xml:space="preserve">е </w:t>
      </w:r>
      <w:r w:rsidRPr="00E1544A">
        <w:rPr>
          <w:rFonts w:ascii="Times New Roman" w:hAnsi="Times New Roman"/>
          <w:szCs w:val="22"/>
        </w:rPr>
        <w:t xml:space="preserve">требованиям </w:t>
      </w:r>
      <w:r>
        <w:rPr>
          <w:rFonts w:ascii="Times New Roman" w:hAnsi="Times New Roman"/>
          <w:szCs w:val="22"/>
        </w:rPr>
        <w:t>Ф</w:t>
      </w:r>
      <w:r w:rsidRPr="00E1544A">
        <w:rPr>
          <w:rFonts w:ascii="Times New Roman" w:hAnsi="Times New Roman"/>
          <w:szCs w:val="22"/>
        </w:rPr>
        <w:t xml:space="preserve">ормы 2 </w:t>
      </w:r>
      <w:r w:rsidRPr="00AE37D0">
        <w:rPr>
          <w:rFonts w:ascii="Times New Roman" w:hAnsi="Times New Roman"/>
          <w:color w:val="C00000"/>
          <w:szCs w:val="22"/>
        </w:rPr>
        <w:t>(</w:t>
      </w:r>
      <w:r w:rsidRPr="00AE37D0">
        <w:rPr>
          <w:rFonts w:ascii="Times New Roman" w:hAnsi="Times New Roman"/>
          <w:b/>
          <w:color w:val="C00000"/>
          <w:szCs w:val="22"/>
        </w:rPr>
        <w:t xml:space="preserve">предоставляются </w:t>
      </w:r>
      <w:r>
        <w:rPr>
          <w:rFonts w:ascii="Times New Roman" w:hAnsi="Times New Roman"/>
          <w:b/>
          <w:color w:val="C00000"/>
          <w:szCs w:val="22"/>
        </w:rPr>
        <w:t xml:space="preserve">только </w:t>
      </w:r>
      <w:r w:rsidRPr="00AE37D0">
        <w:rPr>
          <w:rFonts w:ascii="Times New Roman" w:hAnsi="Times New Roman"/>
          <w:b/>
          <w:color w:val="C00000"/>
          <w:szCs w:val="22"/>
        </w:rPr>
        <w:t>на электронном носителе, вкладываемом в конверт</w:t>
      </w:r>
      <w:r w:rsidRPr="00AE37D0">
        <w:rPr>
          <w:rFonts w:ascii="Times New Roman" w:hAnsi="Times New Roman"/>
          <w:color w:val="C00000"/>
          <w:szCs w:val="22"/>
        </w:rPr>
        <w:t>)</w:t>
      </w:r>
      <w:r w:rsidRPr="00E1544A">
        <w:rPr>
          <w:rFonts w:ascii="Times New Roman" w:hAnsi="Times New Roman"/>
          <w:szCs w:val="22"/>
        </w:rPr>
        <w:t>.</w:t>
      </w:r>
    </w:p>
    <w:p w14:paraId="226A5DFC" w14:textId="3F48FF47"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14:paraId="6E762E31" w14:textId="08568B65" w:rsidR="001F7C5F" w:rsidRDefault="001F7C5F" w:rsidP="001F7C5F">
      <w:pPr>
        <w:tabs>
          <w:tab w:val="left" w:pos="1560"/>
        </w:tabs>
        <w:jc w:val="both"/>
        <w:rPr>
          <w:rFonts w:ascii="Times New Roman" w:hAnsi="Times New Roman"/>
          <w:szCs w:val="22"/>
        </w:rPr>
      </w:pPr>
    </w:p>
    <w:p w14:paraId="7B2E5EAE" w14:textId="77777777" w:rsidR="001F7C5F" w:rsidRPr="001F7C5F" w:rsidRDefault="001F7C5F" w:rsidP="001F7C5F">
      <w:pPr>
        <w:tabs>
          <w:tab w:val="left" w:pos="1560"/>
        </w:tabs>
        <w:jc w:val="both"/>
        <w:rPr>
          <w:rFonts w:ascii="Times New Roman" w:hAnsi="Times New Roman"/>
          <w:szCs w:val="22"/>
        </w:rPr>
      </w:pPr>
    </w:p>
    <w:p w14:paraId="78EE2053"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14:paraId="625B0E08"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4D0DFC">
        <w:rPr>
          <w:rFonts w:ascii="Times New Roman" w:hAnsi="Times New Roman"/>
          <w:szCs w:val="22"/>
        </w:rPr>
        <w:t>ы</w:t>
      </w:r>
      <w:r w:rsidR="00BA2727">
        <w:rPr>
          <w:rFonts w:ascii="Times New Roman" w:hAnsi="Times New Roman"/>
          <w:szCs w:val="22"/>
        </w:rPr>
        <w:t xml:space="preserve"> 6.1к</w:t>
      </w:r>
      <w:r w:rsidR="004D0DFC">
        <w:rPr>
          <w:rFonts w:ascii="Times New Roman" w:hAnsi="Times New Roman"/>
          <w:szCs w:val="22"/>
        </w:rPr>
        <w:t>-6.</w:t>
      </w:r>
      <w:r w:rsidR="000F7535">
        <w:rPr>
          <w:rFonts w:ascii="Times New Roman" w:hAnsi="Times New Roman"/>
          <w:szCs w:val="22"/>
        </w:rPr>
        <w:t>2</w:t>
      </w:r>
      <w:r w:rsidR="004D0DFC">
        <w:rPr>
          <w:rFonts w:ascii="Times New Roman" w:hAnsi="Times New Roman"/>
          <w:szCs w:val="22"/>
        </w:rPr>
        <w:t>к</w:t>
      </w:r>
      <w:r w:rsidR="00680911">
        <w:rPr>
          <w:rFonts w:ascii="Times New Roman" w:hAnsi="Times New Roman"/>
          <w:szCs w:val="22"/>
        </w:rPr>
        <w:t>,</w:t>
      </w:r>
      <w:r w:rsidR="00E6705B">
        <w:rPr>
          <w:rFonts w:ascii="Times New Roman" w:hAnsi="Times New Roman"/>
          <w:szCs w:val="22"/>
        </w:rPr>
        <w:t xml:space="preserve"> </w:t>
      </w:r>
      <w:r w:rsidR="00823E6A" w:rsidRPr="004D54AB">
        <w:rPr>
          <w:rFonts w:ascii="Times New Roman" w:hAnsi="Times New Roman"/>
          <w:szCs w:val="22"/>
        </w:rPr>
        <w:t>подписанн</w:t>
      </w:r>
      <w:r w:rsidR="004D0DFC">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14:paraId="6AC5C0B6"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на электронном носителе, вкладываемом в конверт)</w:t>
      </w:r>
      <w:r w:rsidRPr="004D54AB">
        <w:rPr>
          <w:rFonts w:ascii="Times New Roman" w:hAnsi="Times New Roman"/>
          <w:b/>
          <w:szCs w:val="22"/>
        </w:rPr>
        <w:t>.</w:t>
      </w:r>
    </w:p>
    <w:p w14:paraId="03A731A1"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14:paraId="4027B306"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68091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8091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4CFE2998"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DB196A">
        <w:rPr>
          <w:rFonts w:ascii="Times New Roman" w:hAnsi="Times New Roman"/>
          <w:b/>
          <w:szCs w:val="22"/>
        </w:rPr>
        <w:t>79-</w:t>
      </w:r>
      <w:r w:rsidR="00967C32" w:rsidRPr="004D54AB">
        <w:rPr>
          <w:rFonts w:ascii="Times New Roman" w:hAnsi="Times New Roman"/>
          <w:b/>
          <w:szCs w:val="22"/>
        </w:rPr>
        <w:t>БНГРЭ-202</w:t>
      </w:r>
      <w:r w:rsidR="000F7535" w:rsidRPr="000F7535">
        <w:rPr>
          <w:rFonts w:ascii="Times New Roman" w:hAnsi="Times New Roman"/>
          <w:b/>
          <w:szCs w:val="22"/>
        </w:rPr>
        <w:t>4</w:t>
      </w:r>
      <w:r w:rsidR="00041191" w:rsidRPr="004D54AB">
        <w:rPr>
          <w:rFonts w:ascii="Times New Roman" w:hAnsi="Times New Roman"/>
          <w:b/>
          <w:szCs w:val="22"/>
        </w:rPr>
        <w:t>»</w:t>
      </w:r>
      <w:r w:rsidR="00C713C7" w:rsidRPr="004D54AB">
        <w:rPr>
          <w:rFonts w:ascii="Times New Roman" w:hAnsi="Times New Roman"/>
          <w:szCs w:val="22"/>
        </w:rPr>
        <w:t>.</w:t>
      </w:r>
    </w:p>
    <w:p w14:paraId="723CD946"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14:paraId="23685A20"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w:t>
      </w:r>
      <w:r w:rsidRPr="00680911">
        <w:rPr>
          <w:rFonts w:ascii="Times New Roman" w:hAnsi="Times New Roman"/>
          <w:b/>
          <w:szCs w:val="22"/>
        </w:rPr>
        <w:t>первый конверт</w:t>
      </w:r>
      <w:r w:rsidRPr="004D54AB">
        <w:rPr>
          <w:rFonts w:ascii="Times New Roman" w:hAnsi="Times New Roman"/>
          <w:szCs w:val="22"/>
        </w:rPr>
        <w:t xml:space="preserve">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14:paraId="755655AA"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w:t>
      </w:r>
      <w:r w:rsidRPr="00680911">
        <w:rPr>
          <w:rFonts w:ascii="Times New Roman" w:hAnsi="Times New Roman"/>
          <w:b/>
          <w:szCs w:val="22"/>
        </w:rPr>
        <w:t>второй конверт</w:t>
      </w:r>
      <w:r w:rsidRPr="004D54AB">
        <w:rPr>
          <w:rFonts w:ascii="Times New Roman" w:hAnsi="Times New Roman"/>
          <w:szCs w:val="22"/>
        </w:rPr>
        <w:t xml:space="preserve">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14:paraId="0C214502" w14:textId="77777777" w:rsidR="00717587" w:rsidRPr="0068091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8091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80911">
        <w:rPr>
          <w:rFonts w:ascii="Times New Roman" w:hAnsi="Times New Roman"/>
          <w:color w:val="C00000"/>
          <w:szCs w:val="22"/>
          <w:lang w:val="en-US"/>
        </w:rPr>
        <w:t>MSExcel</w:t>
      </w:r>
      <w:proofErr w:type="spellEnd"/>
      <w:r w:rsidRPr="00680911">
        <w:rPr>
          <w:rFonts w:ascii="Times New Roman" w:hAnsi="Times New Roman"/>
          <w:color w:val="C00000"/>
          <w:szCs w:val="22"/>
        </w:rPr>
        <w:t xml:space="preserve">, </w:t>
      </w:r>
      <w:r w:rsidRPr="00680911">
        <w:rPr>
          <w:rFonts w:ascii="Times New Roman" w:hAnsi="Times New Roman"/>
          <w:color w:val="C00000"/>
          <w:szCs w:val="22"/>
          <w:lang w:val="en-US"/>
        </w:rPr>
        <w:t>MSWord</w:t>
      </w:r>
      <w:r w:rsidRPr="0068091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80911">
        <w:rPr>
          <w:rFonts w:ascii="Times New Roman" w:hAnsi="Times New Roman"/>
          <w:b/>
          <w:color w:val="C00000"/>
          <w:szCs w:val="22"/>
        </w:rPr>
        <w:t>(длина имени файла не должна превышать 45 символов)</w:t>
      </w:r>
      <w:r w:rsidRPr="00680911">
        <w:rPr>
          <w:rFonts w:ascii="Times New Roman" w:hAnsi="Times New Roman"/>
          <w:b/>
          <w:color w:val="C00000"/>
          <w:kern w:val="28"/>
          <w:szCs w:val="22"/>
        </w:rPr>
        <w:t>.</w:t>
      </w:r>
    </w:p>
    <w:p w14:paraId="73612714" w14:textId="77777777"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14:paraId="712523CC" w14:textId="376E326A" w:rsidR="00717587" w:rsidRPr="0071274D" w:rsidRDefault="00717587" w:rsidP="00717587">
      <w:pPr>
        <w:ind w:left="142"/>
        <w:jc w:val="both"/>
        <w:rPr>
          <w:rFonts w:ascii="Times New Roman" w:hAnsi="Times New Roman"/>
          <w:b/>
          <w:szCs w:val="22"/>
        </w:rPr>
      </w:pPr>
      <w:r w:rsidRPr="0071274D">
        <w:rPr>
          <w:rFonts w:ascii="Times New Roman" w:hAnsi="Times New Roman"/>
          <w:b/>
          <w:szCs w:val="22"/>
        </w:rPr>
        <w:t xml:space="preserve">Начало приема оферт – </w:t>
      </w:r>
      <w:r w:rsidR="00FB7D0A" w:rsidRPr="0071274D">
        <w:rPr>
          <w:rFonts w:ascii="Times New Roman" w:hAnsi="Times New Roman"/>
          <w:b/>
          <w:color w:val="000000" w:themeColor="text1"/>
          <w:szCs w:val="22"/>
        </w:rPr>
        <w:t>«</w:t>
      </w:r>
      <w:r w:rsidR="0071274D" w:rsidRPr="0071274D">
        <w:rPr>
          <w:rFonts w:ascii="Times New Roman" w:hAnsi="Times New Roman"/>
          <w:b/>
          <w:color w:val="000000" w:themeColor="text1"/>
          <w:szCs w:val="22"/>
        </w:rPr>
        <w:t>27</w:t>
      </w:r>
      <w:r w:rsidR="00FB7D0A" w:rsidRPr="0071274D">
        <w:rPr>
          <w:rFonts w:ascii="Times New Roman" w:hAnsi="Times New Roman"/>
          <w:b/>
          <w:color w:val="000000" w:themeColor="text1"/>
          <w:szCs w:val="22"/>
        </w:rPr>
        <w:t xml:space="preserve">» </w:t>
      </w:r>
      <w:r w:rsidR="0071274D" w:rsidRPr="0071274D">
        <w:rPr>
          <w:rFonts w:ascii="Times New Roman" w:hAnsi="Times New Roman"/>
          <w:b/>
          <w:color w:val="000000" w:themeColor="text1"/>
          <w:szCs w:val="22"/>
        </w:rPr>
        <w:t>ноября</w:t>
      </w:r>
      <w:r w:rsidR="00F816B7" w:rsidRPr="0071274D">
        <w:rPr>
          <w:rFonts w:ascii="Times New Roman" w:hAnsi="Times New Roman"/>
          <w:b/>
          <w:color w:val="000000" w:themeColor="text1"/>
          <w:szCs w:val="22"/>
        </w:rPr>
        <w:t xml:space="preserve"> 202</w:t>
      </w:r>
      <w:r w:rsidR="000F7535" w:rsidRPr="0071274D">
        <w:rPr>
          <w:rFonts w:ascii="Times New Roman" w:hAnsi="Times New Roman"/>
          <w:b/>
          <w:color w:val="000000" w:themeColor="text1"/>
          <w:szCs w:val="22"/>
        </w:rPr>
        <w:t>4</w:t>
      </w:r>
      <w:r w:rsidR="00FB7D0A" w:rsidRPr="0071274D">
        <w:rPr>
          <w:rFonts w:ascii="Times New Roman" w:hAnsi="Times New Roman"/>
          <w:b/>
          <w:szCs w:val="22"/>
        </w:rPr>
        <w:t xml:space="preserve"> года.</w:t>
      </w:r>
    </w:p>
    <w:p w14:paraId="38DB3AED" w14:textId="163DCF81" w:rsidR="00717587" w:rsidRPr="0071274D" w:rsidRDefault="00717587" w:rsidP="00717587">
      <w:pPr>
        <w:ind w:left="142"/>
        <w:jc w:val="both"/>
        <w:rPr>
          <w:rFonts w:ascii="Times New Roman" w:hAnsi="Times New Roman"/>
          <w:b/>
          <w:szCs w:val="22"/>
        </w:rPr>
      </w:pPr>
      <w:r w:rsidRPr="0071274D">
        <w:rPr>
          <w:rFonts w:ascii="Times New Roman" w:hAnsi="Times New Roman"/>
          <w:b/>
          <w:szCs w:val="22"/>
        </w:rPr>
        <w:t xml:space="preserve">Окончание приема оферт </w:t>
      </w:r>
      <w:r w:rsidR="0071274D" w:rsidRPr="0071274D">
        <w:rPr>
          <w:rFonts w:ascii="Times New Roman" w:hAnsi="Times New Roman"/>
          <w:b/>
          <w:szCs w:val="22"/>
        </w:rPr>
        <w:t>18</w:t>
      </w:r>
      <w:r w:rsidRPr="0071274D">
        <w:rPr>
          <w:rFonts w:ascii="Times New Roman" w:hAnsi="Times New Roman"/>
          <w:b/>
          <w:szCs w:val="22"/>
        </w:rPr>
        <w:t xml:space="preserve">.00 (красноярского времени) </w:t>
      </w:r>
      <w:r w:rsidRPr="0071274D">
        <w:rPr>
          <w:rFonts w:ascii="Times New Roman" w:hAnsi="Times New Roman"/>
          <w:b/>
          <w:color w:val="000000" w:themeColor="text1"/>
          <w:szCs w:val="22"/>
        </w:rPr>
        <w:t>«</w:t>
      </w:r>
      <w:r w:rsidR="0071274D" w:rsidRPr="0071274D">
        <w:rPr>
          <w:rFonts w:ascii="Times New Roman" w:hAnsi="Times New Roman"/>
          <w:b/>
          <w:color w:val="000000" w:themeColor="text1"/>
          <w:szCs w:val="22"/>
        </w:rPr>
        <w:t>1</w:t>
      </w:r>
      <w:r w:rsidR="00EA578F">
        <w:rPr>
          <w:rFonts w:ascii="Times New Roman" w:hAnsi="Times New Roman"/>
          <w:b/>
          <w:color w:val="000000" w:themeColor="text1"/>
          <w:szCs w:val="22"/>
        </w:rPr>
        <w:t>1</w:t>
      </w:r>
      <w:r w:rsidRPr="0071274D">
        <w:rPr>
          <w:rFonts w:ascii="Times New Roman" w:hAnsi="Times New Roman"/>
          <w:b/>
          <w:color w:val="000000" w:themeColor="text1"/>
          <w:szCs w:val="22"/>
        </w:rPr>
        <w:t>»</w:t>
      </w:r>
      <w:r w:rsidR="00F816B7" w:rsidRPr="0071274D">
        <w:rPr>
          <w:rFonts w:ascii="Times New Roman" w:hAnsi="Times New Roman"/>
          <w:b/>
          <w:color w:val="000000" w:themeColor="text1"/>
          <w:szCs w:val="22"/>
        </w:rPr>
        <w:t xml:space="preserve"> </w:t>
      </w:r>
      <w:r w:rsidR="0071274D" w:rsidRPr="0071274D">
        <w:rPr>
          <w:rFonts w:ascii="Times New Roman" w:hAnsi="Times New Roman"/>
          <w:b/>
          <w:color w:val="000000" w:themeColor="text1"/>
          <w:szCs w:val="22"/>
        </w:rPr>
        <w:t>декабря</w:t>
      </w:r>
      <w:r w:rsidR="00F816B7" w:rsidRPr="0071274D">
        <w:rPr>
          <w:rFonts w:ascii="Times New Roman" w:hAnsi="Times New Roman"/>
          <w:b/>
          <w:color w:val="000000" w:themeColor="text1"/>
          <w:szCs w:val="22"/>
        </w:rPr>
        <w:t xml:space="preserve"> </w:t>
      </w:r>
      <w:r w:rsidRPr="0071274D">
        <w:rPr>
          <w:rFonts w:ascii="Times New Roman" w:hAnsi="Times New Roman"/>
          <w:b/>
          <w:szCs w:val="22"/>
        </w:rPr>
        <w:t>202</w:t>
      </w:r>
      <w:r w:rsidR="000F7535" w:rsidRPr="0071274D">
        <w:rPr>
          <w:rFonts w:ascii="Times New Roman" w:hAnsi="Times New Roman"/>
          <w:b/>
          <w:szCs w:val="22"/>
        </w:rPr>
        <w:t>4</w:t>
      </w:r>
      <w:r w:rsidRPr="0071274D">
        <w:rPr>
          <w:rFonts w:ascii="Times New Roman" w:hAnsi="Times New Roman"/>
          <w:b/>
          <w:szCs w:val="22"/>
        </w:rPr>
        <w:t xml:space="preserve"> года.</w:t>
      </w:r>
    </w:p>
    <w:p w14:paraId="4D706CA4" w14:textId="11DE2769" w:rsidR="00717587" w:rsidRPr="00F816B7" w:rsidRDefault="00717587" w:rsidP="00717587">
      <w:pPr>
        <w:ind w:left="142"/>
        <w:jc w:val="both"/>
        <w:rPr>
          <w:rFonts w:ascii="Times New Roman" w:hAnsi="Times New Roman"/>
          <w:b/>
          <w:color w:val="FF0000"/>
          <w:szCs w:val="22"/>
        </w:rPr>
      </w:pPr>
      <w:r w:rsidRPr="0071274D">
        <w:rPr>
          <w:rFonts w:ascii="Times New Roman" w:hAnsi="Times New Roman"/>
          <w:b/>
          <w:szCs w:val="22"/>
        </w:rPr>
        <w:t xml:space="preserve">Срок для определения победителя – </w:t>
      </w:r>
      <w:r w:rsidR="001B5589" w:rsidRPr="0071274D">
        <w:rPr>
          <w:rFonts w:ascii="Times New Roman" w:hAnsi="Times New Roman"/>
          <w:b/>
          <w:szCs w:val="22"/>
        </w:rPr>
        <w:t>до 31 января 2025 года.</w:t>
      </w:r>
    </w:p>
    <w:p w14:paraId="6D04A18C" w14:textId="77777777"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14:paraId="22852271" w14:textId="77777777"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F816B7">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8871D45" w14:textId="2A181308"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71274D">
        <w:rPr>
          <w:rFonts w:ascii="Times New Roman" w:hAnsi="Times New Roman"/>
          <w:szCs w:val="22"/>
        </w:rPr>
        <w:t>позднее «</w:t>
      </w:r>
      <w:r w:rsidR="0071274D" w:rsidRPr="0071274D">
        <w:rPr>
          <w:rFonts w:ascii="Times New Roman" w:hAnsi="Times New Roman"/>
          <w:szCs w:val="22"/>
        </w:rPr>
        <w:t>0</w:t>
      </w:r>
      <w:r w:rsidR="00097317">
        <w:rPr>
          <w:rFonts w:ascii="Times New Roman" w:hAnsi="Times New Roman"/>
          <w:szCs w:val="22"/>
        </w:rPr>
        <w:t>6</w:t>
      </w:r>
      <w:bookmarkStart w:id="0" w:name="_GoBack"/>
      <w:bookmarkEnd w:id="0"/>
      <w:r w:rsidRPr="0071274D">
        <w:rPr>
          <w:rFonts w:ascii="Times New Roman" w:hAnsi="Times New Roman"/>
          <w:szCs w:val="22"/>
        </w:rPr>
        <w:t xml:space="preserve">» </w:t>
      </w:r>
      <w:r w:rsidR="0071274D" w:rsidRPr="0071274D">
        <w:rPr>
          <w:rFonts w:ascii="Times New Roman" w:hAnsi="Times New Roman"/>
          <w:szCs w:val="22"/>
        </w:rPr>
        <w:t>декабря</w:t>
      </w:r>
      <w:r w:rsidR="00F816B7" w:rsidRPr="0071274D">
        <w:rPr>
          <w:rFonts w:ascii="Times New Roman" w:hAnsi="Times New Roman"/>
          <w:szCs w:val="22"/>
        </w:rPr>
        <w:t xml:space="preserve"> </w:t>
      </w:r>
      <w:r w:rsidRPr="0071274D">
        <w:rPr>
          <w:rFonts w:ascii="Times New Roman" w:hAnsi="Times New Roman"/>
          <w:szCs w:val="22"/>
        </w:rPr>
        <w:t>202</w:t>
      </w:r>
      <w:r w:rsidR="000F7535" w:rsidRPr="0071274D">
        <w:rPr>
          <w:rFonts w:ascii="Times New Roman" w:hAnsi="Times New Roman"/>
          <w:szCs w:val="22"/>
        </w:rPr>
        <w:t>4</w:t>
      </w:r>
      <w:r w:rsidRPr="0071274D">
        <w:rPr>
          <w:rFonts w:ascii="Times New Roman" w:hAnsi="Times New Roman"/>
          <w:szCs w:val="22"/>
        </w:rPr>
        <w:t xml:space="preserve"> года</w:t>
      </w:r>
      <w:r w:rsidRPr="00F816B7">
        <w:rPr>
          <w:rFonts w:ascii="Times New Roman" w:hAnsi="Times New Roman"/>
          <w:szCs w:val="22"/>
        </w:rPr>
        <w:t>.</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14:paraId="5A2C4017" w14:textId="77777777" w:rsidR="002D6601" w:rsidRPr="002D6601" w:rsidRDefault="000F7535" w:rsidP="00ED072B">
      <w:pPr>
        <w:ind w:firstLine="708"/>
        <w:jc w:val="both"/>
        <w:rPr>
          <w:rStyle w:val="a6"/>
          <w:rFonts w:ascii="Times New Roman" w:hAnsi="Times New Roman"/>
          <w:szCs w:val="22"/>
        </w:rPr>
      </w:pPr>
      <w:r>
        <w:rPr>
          <w:rFonts w:ascii="Times New Roman" w:hAnsi="Times New Roman"/>
          <w:szCs w:val="22"/>
        </w:rPr>
        <w:t>Анохин Владислав Андреевич</w:t>
      </w:r>
      <w:r w:rsidR="002D6601" w:rsidRPr="002D6601">
        <w:rPr>
          <w:rFonts w:ascii="Times New Roman" w:hAnsi="Times New Roman"/>
          <w:szCs w:val="22"/>
        </w:rPr>
        <w:t xml:space="preserve"> </w:t>
      </w:r>
      <w:r w:rsidR="00ED072B" w:rsidRPr="00C15EA6">
        <w:rPr>
          <w:rFonts w:ascii="Times New Roman" w:hAnsi="Times New Roman"/>
          <w:szCs w:val="22"/>
        </w:rPr>
        <w:t>(391) 274869</w:t>
      </w:r>
      <w:r>
        <w:rPr>
          <w:rFonts w:ascii="Times New Roman" w:hAnsi="Times New Roman"/>
          <w:szCs w:val="22"/>
        </w:rPr>
        <w:t>4</w:t>
      </w:r>
      <w:r w:rsidR="00ED072B" w:rsidRPr="00C15EA6">
        <w:rPr>
          <w:rFonts w:ascii="Times New Roman" w:hAnsi="Times New Roman"/>
          <w:szCs w:val="22"/>
        </w:rPr>
        <w:t xml:space="preserve">, </w:t>
      </w:r>
      <w:hyperlink r:id="rId8" w:history="1">
        <w:r w:rsidRPr="00911BE2">
          <w:rPr>
            <w:rStyle w:val="a6"/>
            <w:rFonts w:ascii="Times New Roman" w:hAnsi="Times New Roman"/>
            <w:szCs w:val="22"/>
            <w:lang w:val="en-US"/>
          </w:rPr>
          <w:t>anokhin</w:t>
        </w:r>
        <w:r w:rsidRPr="00911BE2">
          <w:rPr>
            <w:rStyle w:val="a6"/>
            <w:rFonts w:ascii="Times New Roman" w:hAnsi="Times New Roman"/>
            <w:szCs w:val="22"/>
          </w:rPr>
          <w:t>_</w:t>
        </w:r>
        <w:r w:rsidRPr="00911BE2">
          <w:rPr>
            <w:rStyle w:val="a6"/>
            <w:rFonts w:ascii="Times New Roman" w:hAnsi="Times New Roman"/>
            <w:szCs w:val="22"/>
            <w:lang w:val="en-US"/>
          </w:rPr>
          <w:t>va</w:t>
        </w:r>
        <w:r w:rsidRPr="00911BE2">
          <w:rPr>
            <w:rStyle w:val="a6"/>
            <w:rFonts w:ascii="Times New Roman" w:hAnsi="Times New Roman"/>
            <w:szCs w:val="22"/>
          </w:rPr>
          <w:t>@bngre.ru</w:t>
        </w:r>
      </w:hyperlink>
    </w:p>
    <w:p w14:paraId="6EA38AD8" w14:textId="20BFF1A2" w:rsidR="00ED072B" w:rsidRDefault="00B666AE" w:rsidP="00ED072B">
      <w:pPr>
        <w:ind w:firstLine="708"/>
        <w:jc w:val="both"/>
        <w:rPr>
          <w:rStyle w:val="a6"/>
          <w:rFonts w:ascii="Times New Roman" w:hAnsi="Times New Roman"/>
          <w:szCs w:val="22"/>
        </w:rPr>
      </w:pPr>
      <w:r>
        <w:rPr>
          <w:rFonts w:ascii="Times New Roman" w:hAnsi="Times New Roman"/>
          <w:szCs w:val="22"/>
        </w:rPr>
        <w:t xml:space="preserve">Дмитриева Алена Андреевна </w:t>
      </w:r>
      <w:r w:rsidR="004A474F" w:rsidRPr="004D54AB">
        <w:rPr>
          <w:rFonts w:ascii="Times New Roman" w:hAnsi="Times New Roman"/>
          <w:szCs w:val="22"/>
        </w:rPr>
        <w:t xml:space="preserve">(391) </w:t>
      </w:r>
      <w:r w:rsidR="004A474F" w:rsidRPr="00B666AE">
        <w:rPr>
          <w:rFonts w:ascii="Times New Roman" w:hAnsi="Times New Roman"/>
          <w:szCs w:val="22"/>
        </w:rPr>
        <w:t>2748699 доб.</w:t>
      </w:r>
      <w:r w:rsidR="00E6705B" w:rsidRPr="00B666AE">
        <w:rPr>
          <w:rFonts w:ascii="Times New Roman" w:hAnsi="Times New Roman"/>
        </w:rPr>
        <w:t xml:space="preserve"> </w:t>
      </w:r>
      <w:r w:rsidRPr="00B666AE">
        <w:rPr>
          <w:rFonts w:ascii="Times New Roman" w:hAnsi="Times New Roman"/>
        </w:rPr>
        <w:t>2113</w:t>
      </w:r>
      <w:r w:rsidR="004A474F" w:rsidRPr="004D54AB">
        <w:rPr>
          <w:rFonts w:ascii="Times New Roman" w:hAnsi="Times New Roman"/>
          <w:szCs w:val="22"/>
        </w:rPr>
        <w:t xml:space="preserve">, </w:t>
      </w:r>
      <w:r w:rsidRPr="00B666AE">
        <w:rPr>
          <w:rStyle w:val="a6"/>
          <w:rFonts w:ascii="Times New Roman" w:hAnsi="Times New Roman"/>
          <w:szCs w:val="22"/>
        </w:rPr>
        <w:t>dmitrieva_aa@bngre.ru</w:t>
      </w:r>
    </w:p>
    <w:p w14:paraId="4519181A" w14:textId="77777777"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14:paraId="6EBE64ED" w14:textId="7A6F894C"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 xml:space="preserve">Таныгина Наталья Владимировна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proofErr w:type="spellStart"/>
        <w:r w:rsidR="00B450AD" w:rsidRPr="004D54AB">
          <w:rPr>
            <w:rStyle w:val="a6"/>
            <w:rFonts w:ascii="Times New Roman" w:hAnsi="Times New Roman"/>
            <w:szCs w:val="22"/>
            <w:lang w:val="en-US"/>
          </w:rPr>
          <w:t>ru</w:t>
        </w:r>
        <w:proofErr w:type="spellEnd"/>
      </w:hyperlink>
      <w:r w:rsidR="000E4F7A" w:rsidRPr="004D54AB">
        <w:rPr>
          <w:rStyle w:val="a6"/>
          <w:rFonts w:ascii="Times New Roman" w:hAnsi="Times New Roman"/>
          <w:szCs w:val="22"/>
        </w:rPr>
        <w:t>.</w:t>
      </w:r>
    </w:p>
    <w:p w14:paraId="1932BCE1" w14:textId="77777777" w:rsidR="00091A80" w:rsidRPr="004D54AB" w:rsidRDefault="009D3CE7" w:rsidP="00091A80">
      <w:pPr>
        <w:ind w:firstLine="708"/>
        <w:rPr>
          <w:rFonts w:ascii="Times New Roman" w:hAnsi="Times New Roman"/>
          <w:szCs w:val="22"/>
        </w:rPr>
      </w:pPr>
      <w:r w:rsidRPr="009D3CE7">
        <w:rPr>
          <w:rFonts w:ascii="Times New Roman" w:hAnsi="Times New Roman"/>
          <w:szCs w:val="22"/>
        </w:rPr>
        <w:t xml:space="preserve">Коровин Александр Владимирович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19</w:t>
      </w:r>
      <w:r w:rsidR="00091A80" w:rsidRPr="004D54AB">
        <w:rPr>
          <w:rFonts w:ascii="Times New Roman" w:hAnsi="Times New Roman"/>
          <w:szCs w:val="22"/>
        </w:rPr>
        <w:t xml:space="preserve">, </w:t>
      </w:r>
      <w:proofErr w:type="spellStart"/>
      <w:r w:rsidR="00CE7E6E" w:rsidRPr="00CE7E6E">
        <w:rPr>
          <w:rStyle w:val="a6"/>
          <w:rFonts w:ascii="Times New Roman" w:hAnsi="Times New Roman"/>
          <w:szCs w:val="22"/>
          <w:lang w:val="en-US"/>
        </w:rPr>
        <w:t>korovin</w:t>
      </w:r>
      <w:proofErr w:type="spellEnd"/>
      <w:r w:rsidR="00CE7E6E" w:rsidRPr="00CE7E6E">
        <w:rPr>
          <w:rStyle w:val="a6"/>
          <w:rFonts w:ascii="Times New Roman" w:hAnsi="Times New Roman"/>
          <w:szCs w:val="22"/>
        </w:rPr>
        <w:t>_</w:t>
      </w:r>
      <w:r w:rsidR="00CE7E6E" w:rsidRPr="00CE7E6E">
        <w:rPr>
          <w:rStyle w:val="a6"/>
          <w:rFonts w:ascii="Times New Roman" w:hAnsi="Times New Roman"/>
          <w:szCs w:val="22"/>
          <w:lang w:val="en-US"/>
        </w:rPr>
        <w:t>av</w:t>
      </w:r>
      <w:r w:rsidR="00CE7E6E" w:rsidRPr="00CE7E6E">
        <w:rPr>
          <w:rStyle w:val="a6"/>
          <w:rFonts w:ascii="Times New Roman" w:hAnsi="Times New Roman"/>
          <w:szCs w:val="22"/>
        </w:rPr>
        <w:t>@</w:t>
      </w:r>
      <w:proofErr w:type="spellStart"/>
      <w:r w:rsidR="00CE7E6E" w:rsidRPr="00CE7E6E">
        <w:rPr>
          <w:rStyle w:val="a6"/>
          <w:rFonts w:ascii="Times New Roman" w:hAnsi="Times New Roman"/>
          <w:szCs w:val="22"/>
          <w:lang w:val="en-US"/>
        </w:rPr>
        <w:t>bngre</w:t>
      </w:r>
      <w:proofErr w:type="spellEnd"/>
      <w:r w:rsidR="00CE7E6E" w:rsidRPr="00CE7E6E">
        <w:rPr>
          <w:rStyle w:val="a6"/>
          <w:rFonts w:ascii="Times New Roman" w:hAnsi="Times New Roman"/>
          <w:szCs w:val="22"/>
        </w:rPr>
        <w:t>.</w:t>
      </w:r>
      <w:proofErr w:type="spellStart"/>
      <w:r w:rsidR="00CE7E6E" w:rsidRPr="00CE7E6E">
        <w:rPr>
          <w:rStyle w:val="a6"/>
          <w:rFonts w:ascii="Times New Roman" w:hAnsi="Times New Roman"/>
          <w:szCs w:val="22"/>
          <w:lang w:val="en-US"/>
        </w:rPr>
        <w:t>ru</w:t>
      </w:r>
      <w:proofErr w:type="spellEnd"/>
    </w:p>
    <w:p w14:paraId="4A84C30D" w14:textId="77777777"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14:paraId="623BB638" w14:textId="77777777"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14:paraId="2989E7D8"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4D54AB">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14:paraId="570DD847" w14:textId="77777777" w:rsidR="009B5417" w:rsidRPr="004D54AB" w:rsidRDefault="009B5417" w:rsidP="00511ECA">
      <w:pPr>
        <w:ind w:firstLine="708"/>
        <w:jc w:val="both"/>
        <w:rPr>
          <w:rFonts w:ascii="Times New Roman" w:hAnsi="Times New Roman"/>
          <w:szCs w:val="22"/>
          <w:u w:val="single"/>
        </w:rPr>
      </w:pPr>
    </w:p>
    <w:p w14:paraId="492F0CC9" w14:textId="77777777"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14:paraId="2D0A5190"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14:paraId="7FE7D348" w14:textId="77777777"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14:paraId="7BA1666A" w14:textId="77777777"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14:paraId="79E2FB0C"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14:paraId="13C5F605"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14:paraId="2C7BDEA2" w14:textId="77777777"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B968A2">
        <w:rPr>
          <w:rFonts w:ascii="Times New Roman" w:hAnsi="Times New Roman"/>
          <w:szCs w:val="22"/>
        </w:rPr>
        <w:t>-6.</w:t>
      </w:r>
      <w:r w:rsidR="000F7535" w:rsidRPr="000F7535">
        <w:rPr>
          <w:rFonts w:ascii="Times New Roman" w:hAnsi="Times New Roman"/>
          <w:szCs w:val="22"/>
        </w:rPr>
        <w:t>2</w:t>
      </w:r>
      <w:r w:rsidR="00B968A2">
        <w:rPr>
          <w:rFonts w:ascii="Times New Roman" w:hAnsi="Times New Roman"/>
          <w:szCs w:val="22"/>
        </w:rPr>
        <w:t>т</w:t>
      </w:r>
      <w:r w:rsidR="00F920AC">
        <w:rPr>
          <w:rFonts w:ascii="Times New Roman" w:hAnsi="Times New Roman"/>
          <w:szCs w:val="22"/>
        </w:rPr>
        <w:t xml:space="preserve"> </w:t>
      </w:r>
      <w:r w:rsidR="00091A80" w:rsidRPr="004D54AB">
        <w:rPr>
          <w:rFonts w:ascii="Times New Roman" w:hAnsi="Times New Roman"/>
          <w:szCs w:val="22"/>
        </w:rPr>
        <w:t>«Техническое предложение»;</w:t>
      </w:r>
    </w:p>
    <w:p w14:paraId="2718A4E6" w14:textId="77777777" w:rsidR="00091A80" w:rsidRPr="004D54AB" w:rsidRDefault="00BA2727" w:rsidP="00091A80">
      <w:pPr>
        <w:rPr>
          <w:rFonts w:ascii="Times New Roman" w:hAnsi="Times New Roman"/>
          <w:szCs w:val="22"/>
        </w:rPr>
      </w:pPr>
      <w:r>
        <w:rPr>
          <w:rFonts w:ascii="Times New Roman" w:hAnsi="Times New Roman"/>
          <w:szCs w:val="22"/>
        </w:rPr>
        <w:t>7. Формы 6.1к</w:t>
      </w:r>
      <w:r w:rsidR="00B968A2">
        <w:rPr>
          <w:rFonts w:ascii="Times New Roman" w:hAnsi="Times New Roman"/>
          <w:szCs w:val="22"/>
        </w:rPr>
        <w:t>-6.</w:t>
      </w:r>
      <w:r w:rsidR="000F7535" w:rsidRPr="000F7535">
        <w:rPr>
          <w:rFonts w:ascii="Times New Roman" w:hAnsi="Times New Roman"/>
          <w:szCs w:val="22"/>
        </w:rPr>
        <w:t>2</w:t>
      </w:r>
      <w:r w:rsidR="00B968A2">
        <w:rPr>
          <w:rFonts w:ascii="Times New Roman" w:hAnsi="Times New Roman"/>
          <w:szCs w:val="22"/>
        </w:rPr>
        <w:t xml:space="preserve">к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14:paraId="777AE04C" w14:textId="77777777"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14:paraId="3FFBAE28" w14:textId="77777777" w:rsidR="0094750A" w:rsidRDefault="0094750A" w:rsidP="00511ECA">
      <w:pPr>
        <w:rPr>
          <w:rFonts w:ascii="Times New Roman" w:hAnsi="Times New Roman"/>
          <w:szCs w:val="22"/>
        </w:rPr>
      </w:pPr>
    </w:p>
    <w:p w14:paraId="355519C3" w14:textId="77777777" w:rsidR="007B7323" w:rsidRDefault="007B7323" w:rsidP="00511ECA">
      <w:pPr>
        <w:rPr>
          <w:rFonts w:ascii="Times New Roman" w:hAnsi="Times New Roman"/>
          <w:szCs w:val="22"/>
        </w:rPr>
      </w:pPr>
    </w:p>
    <w:p w14:paraId="1CCA1087" w14:textId="77777777" w:rsidR="007B7323" w:rsidRPr="004D54AB" w:rsidRDefault="007B7323" w:rsidP="00511ECA">
      <w:pPr>
        <w:rPr>
          <w:rFonts w:ascii="Times New Roman" w:hAnsi="Times New Roman"/>
          <w:szCs w:val="22"/>
        </w:rPr>
      </w:pPr>
    </w:p>
    <w:p w14:paraId="0EE8D7D9" w14:textId="77777777" w:rsidR="004D3515" w:rsidRPr="004D54AB" w:rsidRDefault="000F753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4D54AB">
        <w:rPr>
          <w:rFonts w:ascii="Times New Roman" w:hAnsi="Times New Roman"/>
          <w:iCs/>
          <w:szCs w:val="22"/>
        </w:rPr>
        <w:t>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E37137">
        <w:rPr>
          <w:rFonts w:ascii="Times New Roman" w:hAnsi="Times New Roman"/>
          <w:iCs/>
          <w:szCs w:val="22"/>
        </w:rPr>
        <w:t xml:space="preserve">                      </w:t>
      </w:r>
      <w:r w:rsidR="00BA2F62">
        <w:rPr>
          <w:rFonts w:ascii="Times New Roman" w:hAnsi="Times New Roman"/>
          <w:iCs/>
          <w:szCs w:val="22"/>
        </w:rPr>
        <w:t xml:space="preserve">    </w:t>
      </w:r>
      <w:r>
        <w:rPr>
          <w:rFonts w:ascii="Times New Roman" w:hAnsi="Times New Roman"/>
          <w:iCs/>
          <w:szCs w:val="22"/>
        </w:rPr>
        <w:tab/>
      </w:r>
      <w:r w:rsidR="00BA2F62">
        <w:rPr>
          <w:rFonts w:ascii="Times New Roman" w:hAnsi="Times New Roman"/>
          <w:iCs/>
          <w:szCs w:val="22"/>
        </w:rPr>
        <w:t xml:space="preserve"> </w:t>
      </w:r>
      <w:r w:rsidR="001A5C90">
        <w:rPr>
          <w:rFonts w:ascii="Times New Roman" w:hAnsi="Times New Roman"/>
          <w:iCs/>
          <w:szCs w:val="22"/>
        </w:rPr>
        <w:t>Кузнецова Е.С.</w:t>
      </w:r>
      <w:r w:rsidR="00777BE2">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7317"/>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1F7C5F"/>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74D"/>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666AE"/>
    <w:rsid w:val="00B721BB"/>
    <w:rsid w:val="00B72E9B"/>
    <w:rsid w:val="00B73657"/>
    <w:rsid w:val="00B77C06"/>
    <w:rsid w:val="00B80EDC"/>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B196A"/>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A578F"/>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599870874">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B916F-7308-405B-BD59-6E3FFFF42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2290</Words>
  <Characters>13057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81</cp:revision>
  <cp:lastPrinted>2022-07-25T04:51:00Z</cp:lastPrinted>
  <dcterms:created xsi:type="dcterms:W3CDTF">2022-07-26T08:21:00Z</dcterms:created>
  <dcterms:modified xsi:type="dcterms:W3CDTF">2024-11-27T03:49:00Z</dcterms:modified>
</cp:coreProperties>
</file>