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 xml:space="preserve">договоров </w:t>
      </w:r>
      <w:r w:rsidR="001B4620">
        <w:rPr>
          <w:rFonts w:ascii="Times New Roman" w:hAnsi="Times New Roman"/>
          <w:sz w:val="20"/>
          <w:szCs w:val="20"/>
        </w:rPr>
        <w:t>«О</w:t>
      </w:r>
      <w:r w:rsidR="001B4620" w:rsidRPr="00301C61">
        <w:rPr>
          <w:rFonts w:ascii="Times New Roman" w:hAnsi="Times New Roman"/>
          <w:sz w:val="20"/>
          <w:szCs w:val="20"/>
        </w:rPr>
        <w:t xml:space="preserve">казание услуг по технологическому сопровождению отбора изолированного керна при бурении </w:t>
      </w:r>
      <w:r w:rsidR="00A34014">
        <w:rPr>
          <w:rFonts w:ascii="Times New Roman" w:hAnsi="Times New Roman"/>
          <w:sz w:val="20"/>
          <w:szCs w:val="20"/>
        </w:rPr>
        <w:t>поисково-оценочной</w:t>
      </w:r>
      <w:r w:rsidR="001B4620" w:rsidRPr="00301C61">
        <w:rPr>
          <w:rFonts w:ascii="Times New Roman" w:hAnsi="Times New Roman"/>
          <w:sz w:val="20"/>
          <w:szCs w:val="20"/>
        </w:rPr>
        <w:t xml:space="preserve"> скважины №</w:t>
      </w:r>
      <w:r w:rsidR="00A34014">
        <w:rPr>
          <w:rFonts w:ascii="Times New Roman" w:hAnsi="Times New Roman"/>
          <w:sz w:val="20"/>
          <w:szCs w:val="20"/>
        </w:rPr>
        <w:t>3</w:t>
      </w:r>
      <w:r w:rsidR="001B4620" w:rsidRPr="00301C6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34014">
        <w:rPr>
          <w:rFonts w:ascii="Times New Roman" w:hAnsi="Times New Roman"/>
          <w:sz w:val="20"/>
          <w:szCs w:val="20"/>
        </w:rPr>
        <w:t>Ичемминского</w:t>
      </w:r>
      <w:proofErr w:type="spellEnd"/>
      <w:r w:rsidR="001B4620" w:rsidRPr="00301C61">
        <w:rPr>
          <w:rFonts w:ascii="Times New Roman" w:hAnsi="Times New Roman"/>
          <w:sz w:val="20"/>
          <w:szCs w:val="20"/>
        </w:rPr>
        <w:t xml:space="preserve"> лицензионного участка в 202</w:t>
      </w:r>
      <w:r w:rsidR="00A34014">
        <w:rPr>
          <w:rFonts w:ascii="Times New Roman" w:hAnsi="Times New Roman"/>
          <w:sz w:val="20"/>
          <w:szCs w:val="20"/>
        </w:rPr>
        <w:t>4</w:t>
      </w:r>
      <w:r w:rsidR="001B4620" w:rsidRPr="00301C61">
        <w:rPr>
          <w:rFonts w:ascii="Times New Roman" w:hAnsi="Times New Roman"/>
          <w:sz w:val="20"/>
          <w:szCs w:val="20"/>
        </w:rPr>
        <w:t xml:space="preserve"> году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6A5254" w:rsidRPr="006A5254">
        <w:rPr>
          <w:rFonts w:ascii="Times New Roman" w:hAnsi="Times New Roman"/>
          <w:b/>
          <w:sz w:val="20"/>
          <w:szCs w:val="20"/>
        </w:rPr>
        <w:t>85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6A5254" w:rsidRPr="006A5254">
        <w:rPr>
          <w:rFonts w:ascii="Times New Roman" w:hAnsi="Times New Roman"/>
          <w:b/>
          <w:sz w:val="20"/>
          <w:szCs w:val="20"/>
        </w:rPr>
        <w:t>3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:rsidTr="00780FC5">
        <w:trPr>
          <w:trHeight w:val="363"/>
        </w:trPr>
        <w:tc>
          <w:tcPr>
            <w:tcW w:w="567" w:type="dxa"/>
          </w:tcPr>
          <w:p w:rsidR="00DA352A" w:rsidRPr="00CA7BA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DA352A" w:rsidRPr="00CA7BAC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1B4620" w:rsidRDefault="001B4620" w:rsidP="001B462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2168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301C61">
              <w:rPr>
                <w:rFonts w:ascii="Times New Roman" w:hAnsi="Times New Roman"/>
                <w:sz w:val="20"/>
                <w:szCs w:val="20"/>
              </w:rPr>
              <w:t xml:space="preserve">Оказание услуг 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 xml:space="preserve">по технологическому сопровождению отбора изолированного керна при бурении </w:t>
            </w:r>
            <w:r w:rsidR="00A34014">
              <w:rPr>
                <w:rFonts w:ascii="Times New Roman" w:hAnsi="Times New Roman"/>
                <w:sz w:val="20"/>
                <w:szCs w:val="20"/>
              </w:rPr>
              <w:t>поисково-оценочной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C61">
              <w:rPr>
                <w:rFonts w:ascii="Times New Roman" w:hAnsi="Times New Roman"/>
                <w:sz w:val="20"/>
                <w:szCs w:val="20"/>
              </w:rPr>
              <w:t>скважины №</w:t>
            </w:r>
            <w:r w:rsidR="00A34014">
              <w:rPr>
                <w:rFonts w:ascii="Times New Roman" w:hAnsi="Times New Roman"/>
                <w:sz w:val="20"/>
                <w:szCs w:val="20"/>
              </w:rPr>
              <w:t>3</w:t>
            </w:r>
            <w:r w:rsidRPr="00301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4014">
              <w:rPr>
                <w:rFonts w:ascii="Times New Roman" w:hAnsi="Times New Roman"/>
                <w:sz w:val="20"/>
                <w:szCs w:val="20"/>
              </w:rPr>
              <w:t>Ичемминского</w:t>
            </w:r>
            <w:r w:rsidRPr="00301C61">
              <w:rPr>
                <w:rFonts w:ascii="Times New Roman" w:hAnsi="Times New Roman"/>
                <w:sz w:val="20"/>
                <w:szCs w:val="20"/>
              </w:rPr>
              <w:t xml:space="preserve"> лицензионного участка в 202</w:t>
            </w:r>
            <w:r w:rsidR="00A34014">
              <w:rPr>
                <w:rFonts w:ascii="Times New Roman" w:hAnsi="Times New Roman"/>
                <w:sz w:val="20"/>
                <w:szCs w:val="20"/>
              </w:rPr>
              <w:t>4</w:t>
            </w:r>
            <w:r w:rsidRPr="00301C61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DA352A" w:rsidRPr="00CA7BAC" w:rsidTr="0073655F">
        <w:trPr>
          <w:trHeight w:val="329"/>
        </w:trPr>
        <w:tc>
          <w:tcPr>
            <w:tcW w:w="567" w:type="dxa"/>
          </w:tcPr>
          <w:p w:rsidR="00DA352A" w:rsidRPr="00CA7BAC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1B4620" w:rsidRPr="00315EAE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:rsidR="001B4620" w:rsidRPr="00C12168" w:rsidRDefault="001B4620" w:rsidP="001B46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 w:rsidR="00A34014">
              <w:rPr>
                <w:rFonts w:ascii="Times New Roman" w:hAnsi="Times New Roman"/>
                <w:sz w:val="20"/>
                <w:szCs w:val="20"/>
              </w:rPr>
              <w:t>4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20.03.202</w:t>
            </w:r>
            <w:r w:rsidR="00A34014">
              <w:rPr>
                <w:rFonts w:ascii="Times New Roman" w:hAnsi="Times New Roman"/>
                <w:sz w:val="20"/>
                <w:szCs w:val="20"/>
              </w:rPr>
              <w:t>4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1B4620" w:rsidRPr="00C12168" w:rsidRDefault="001B4620" w:rsidP="001B46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Отбор керна </w:t>
            </w:r>
            <w:r w:rsidR="00A52535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5EAE" w:rsidRPr="00315EAE">
              <w:rPr>
                <w:rFonts w:ascii="Times New Roman" w:hAnsi="Times New Roman"/>
                <w:sz w:val="20"/>
                <w:szCs w:val="20"/>
              </w:rPr>
              <w:t>ориентировочно июнь-август 2024.</w:t>
            </w:r>
          </w:p>
          <w:p w:rsidR="00AA5A05" w:rsidRPr="00CA7BAC" w:rsidRDefault="001B4620" w:rsidP="00315EA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Демобилизация оборудования – с 01.01.202</w:t>
            </w:r>
            <w:r w:rsidR="00A34014"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083" w:type="dxa"/>
            <w:vAlign w:val="center"/>
          </w:tcPr>
          <w:p w:rsidR="00DA352A" w:rsidRPr="00CA7BAC" w:rsidRDefault="00CA7BAC" w:rsidP="00CA7BA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:rsidTr="004B5328">
        <w:trPr>
          <w:trHeight w:val="281"/>
        </w:trPr>
        <w:tc>
          <w:tcPr>
            <w:tcW w:w="567" w:type="dxa"/>
          </w:tcPr>
          <w:p w:rsidR="00DA352A" w:rsidRPr="00CA7BAC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DE1B42" w:rsidRDefault="00DE1B42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:rsidTr="004B5328">
        <w:trPr>
          <w:trHeight w:val="291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</w:t>
            </w:r>
            <w:bookmarkStart w:id="0" w:name="_GoBack"/>
            <w:bookmarkEnd w:id="0"/>
            <w:r w:rsidR="00CA0061" w:rsidRPr="00CA7BAC">
              <w:rPr>
                <w:rFonts w:ascii="Times New Roman" w:hAnsi="Times New Roman"/>
                <w:sz w:val="20"/>
                <w:szCs w:val="20"/>
              </w:rPr>
              <w:t>рат Исполнителя</w:t>
            </w:r>
          </w:p>
        </w:tc>
        <w:tc>
          <w:tcPr>
            <w:tcW w:w="3083" w:type="dxa"/>
          </w:tcPr>
          <w:p w:rsidR="00BA66E3" w:rsidRPr="00DE1B42" w:rsidRDefault="00466F84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:rsidTr="005B6ED5">
        <w:trPr>
          <w:trHeight w:val="195"/>
        </w:trPr>
        <w:tc>
          <w:tcPr>
            <w:tcW w:w="567" w:type="dxa"/>
          </w:tcPr>
          <w:p w:rsidR="001B4620" w:rsidRPr="00CA7BAC" w:rsidRDefault="00315EAE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:rsidTr="004B5328">
        <w:trPr>
          <w:trHeight w:val="354"/>
        </w:trPr>
        <w:tc>
          <w:tcPr>
            <w:tcW w:w="567" w:type="dxa"/>
          </w:tcPr>
          <w:p w:rsidR="001B4620" w:rsidRPr="00CA7BAC" w:rsidRDefault="00315EAE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1B4620" w:rsidRPr="00CA7BAC" w:rsidRDefault="001B4620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4620" w:rsidRPr="00CA7BAC" w:rsidTr="00780FC5">
        <w:trPr>
          <w:trHeight w:val="215"/>
        </w:trPr>
        <w:tc>
          <w:tcPr>
            <w:tcW w:w="567" w:type="dxa"/>
          </w:tcPr>
          <w:p w:rsidR="001B4620" w:rsidRPr="00CA7BAC" w:rsidRDefault="00315EAE" w:rsidP="001B4620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 w:rsidR="001B4620" w:rsidRPr="00CA7BAC" w:rsidRDefault="002D7347" w:rsidP="001B462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>ЗАКАЗЧИК оплачивает оказанные УСЛУГИ на 60 (шестидесятый)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="00A52535"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</w:tcPr>
          <w:p w:rsidR="001B462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1B462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B4620" w:rsidRPr="00C80EE3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1B4620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315EAE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1B4620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577C38">
              <w:rPr>
                <w:rFonts w:ascii="Times New Roman" w:hAnsi="Times New Roman"/>
                <w:sz w:val="20"/>
                <w:szCs w:val="20"/>
              </w:rPr>
              <w:t>3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8C360A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B4620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315EAE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6A5254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6A5254">
        <w:rPr>
          <w:rFonts w:ascii="Times New Roman" w:hAnsi="Times New Roman"/>
          <w:b/>
          <w:sz w:val="20"/>
          <w:szCs w:val="20"/>
        </w:rPr>
        <w:t>«</w:t>
      </w:r>
      <w:r w:rsidR="00CA7BAC" w:rsidRPr="006A5254">
        <w:rPr>
          <w:rFonts w:ascii="Times New Roman" w:hAnsi="Times New Roman"/>
          <w:b/>
          <w:sz w:val="20"/>
          <w:szCs w:val="20"/>
        </w:rPr>
        <w:t>31</w:t>
      </w:r>
      <w:r w:rsidR="00CC24EB" w:rsidRPr="006A5254">
        <w:rPr>
          <w:rFonts w:ascii="Times New Roman" w:hAnsi="Times New Roman"/>
          <w:b/>
          <w:sz w:val="20"/>
          <w:szCs w:val="20"/>
        </w:rPr>
        <w:t>»</w:t>
      </w:r>
      <w:r w:rsidR="00CA7BAC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315EAE">
        <w:rPr>
          <w:rFonts w:ascii="Times New Roman" w:hAnsi="Times New Roman"/>
          <w:b/>
          <w:sz w:val="20"/>
          <w:szCs w:val="20"/>
        </w:rPr>
        <w:t xml:space="preserve">января </w:t>
      </w:r>
      <w:r w:rsidR="005909D3" w:rsidRPr="006A5254">
        <w:rPr>
          <w:rFonts w:ascii="Times New Roman" w:hAnsi="Times New Roman"/>
          <w:b/>
          <w:sz w:val="20"/>
          <w:szCs w:val="20"/>
        </w:rPr>
        <w:t>202</w:t>
      </w:r>
      <w:r w:rsidR="00315EAE">
        <w:rPr>
          <w:rFonts w:ascii="Times New Roman" w:hAnsi="Times New Roman"/>
          <w:b/>
          <w:sz w:val="20"/>
          <w:szCs w:val="20"/>
        </w:rPr>
        <w:t>4</w:t>
      </w:r>
      <w:r w:rsidR="00102B9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6A5254">
        <w:rPr>
          <w:rFonts w:ascii="Times New Roman" w:hAnsi="Times New Roman"/>
          <w:b/>
          <w:sz w:val="20"/>
          <w:szCs w:val="20"/>
        </w:rPr>
        <w:t>г.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003" w:rsidRDefault="00D01003" w:rsidP="004F6EB3">
      <w:pPr>
        <w:pStyle w:val="a6"/>
      </w:pPr>
      <w:r>
        <w:separator/>
      </w:r>
    </w:p>
  </w:endnote>
  <w:endnote w:type="continuationSeparator" w:id="0">
    <w:p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003" w:rsidRDefault="00D01003" w:rsidP="004F6EB3">
      <w:pPr>
        <w:pStyle w:val="a6"/>
      </w:pPr>
      <w:r>
        <w:separator/>
      </w:r>
    </w:p>
  </w:footnote>
  <w:footnote w:type="continuationSeparator" w:id="0">
    <w:p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4320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FAE5B-49FC-4579-973B-E05E2981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76</cp:revision>
  <cp:lastPrinted>2017-05-29T08:18:00Z</cp:lastPrinted>
  <dcterms:created xsi:type="dcterms:W3CDTF">2018-08-16T06:36:00Z</dcterms:created>
  <dcterms:modified xsi:type="dcterms:W3CDTF">2023-10-24T05:29:00Z</dcterms:modified>
</cp:coreProperties>
</file>