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9F6" w:rsidRPr="00832890"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764054" w:rsidRDefault="005C79F6" w:rsidP="005C79F6">
      <w:pPr>
        <w:spacing w:after="0" w:line="240" w:lineRule="auto"/>
        <w:jc w:val="center"/>
        <w:rPr>
          <w:rFonts w:ascii="Times New Roman" w:eastAsia="Times New Roman" w:hAnsi="Times New Roman" w:cs="Times New Roman"/>
          <w:b/>
          <w:sz w:val="32"/>
          <w:szCs w:val="32"/>
          <w:lang w:val="en-US"/>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ДОГОВОР №</w:t>
      </w:r>
    </w:p>
    <w:p w:rsidR="0070735F" w:rsidRPr="000665F5"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НА ОКАЗАНИЕ УСЛУГ</w:t>
      </w:r>
      <w:r w:rsidR="0070735F">
        <w:rPr>
          <w:rFonts w:ascii="Times New Roman" w:eastAsia="Times New Roman" w:hAnsi="Times New Roman" w:cs="Times New Roman"/>
          <w:b/>
          <w:sz w:val="32"/>
          <w:szCs w:val="32"/>
        </w:rPr>
        <w:t xml:space="preserve"> </w:t>
      </w:r>
    </w:p>
    <w:p w:rsidR="00D45DCE" w:rsidRDefault="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 xml:space="preserve">ПО </w:t>
      </w:r>
      <w:r w:rsidR="00853C38" w:rsidRPr="00832890">
        <w:rPr>
          <w:rFonts w:ascii="Times New Roman" w:eastAsia="Times New Roman" w:hAnsi="Times New Roman" w:cs="Times New Roman"/>
          <w:b/>
          <w:sz w:val="32"/>
          <w:szCs w:val="32"/>
        </w:rPr>
        <w:t>ТЕХНОЛОГИЧЕСКОМУ</w:t>
      </w:r>
      <w:r w:rsidR="0070735F">
        <w:rPr>
          <w:rFonts w:ascii="Times New Roman" w:eastAsia="Times New Roman" w:hAnsi="Times New Roman" w:cs="Times New Roman"/>
          <w:b/>
          <w:sz w:val="32"/>
          <w:szCs w:val="32"/>
        </w:rPr>
        <w:t xml:space="preserve"> </w:t>
      </w:r>
      <w:proofErr w:type="gramStart"/>
      <w:r w:rsidR="0070735F">
        <w:rPr>
          <w:rFonts w:ascii="Times New Roman" w:eastAsia="Times New Roman" w:hAnsi="Times New Roman" w:cs="Times New Roman"/>
          <w:b/>
          <w:sz w:val="32"/>
          <w:szCs w:val="32"/>
          <w:lang w:val="en-US"/>
        </w:rPr>
        <w:t>C</w:t>
      </w:r>
      <w:proofErr w:type="gramEnd"/>
      <w:r w:rsidR="00853C38" w:rsidRPr="00571B5F">
        <w:rPr>
          <w:rFonts w:ascii="Times New Roman" w:eastAsia="Times New Roman" w:hAnsi="Times New Roman" w:cs="Times New Roman"/>
          <w:b/>
          <w:sz w:val="32"/>
          <w:szCs w:val="32"/>
        </w:rPr>
        <w:t xml:space="preserve">ОПРОВОЖДЕНИЮ </w:t>
      </w:r>
      <w:r w:rsidR="006504A1" w:rsidRPr="00571B5F">
        <w:rPr>
          <w:rFonts w:ascii="Times New Roman" w:eastAsia="Times New Roman" w:hAnsi="Times New Roman" w:cs="Times New Roman"/>
          <w:b/>
          <w:sz w:val="32"/>
          <w:szCs w:val="32"/>
        </w:rPr>
        <w:t>ОТБОР</w:t>
      </w:r>
      <w:r w:rsidR="00853C38" w:rsidRPr="00571B5F">
        <w:rPr>
          <w:rFonts w:ascii="Times New Roman" w:eastAsia="Times New Roman" w:hAnsi="Times New Roman" w:cs="Times New Roman"/>
          <w:b/>
          <w:sz w:val="32"/>
          <w:szCs w:val="32"/>
        </w:rPr>
        <w:t>А</w:t>
      </w:r>
      <w:r w:rsidR="006504A1" w:rsidRPr="00571B5F">
        <w:rPr>
          <w:rFonts w:ascii="Times New Roman" w:eastAsia="Times New Roman" w:hAnsi="Times New Roman" w:cs="Times New Roman"/>
          <w:b/>
          <w:sz w:val="32"/>
          <w:szCs w:val="32"/>
        </w:rPr>
        <w:t xml:space="preserve"> ИЗОЛИРОВАННОГО КЕРНА </w:t>
      </w:r>
      <w:r w:rsidR="00606062" w:rsidRPr="00571B5F">
        <w:rPr>
          <w:rFonts w:ascii="Times New Roman" w:eastAsia="Times New Roman" w:hAnsi="Times New Roman" w:cs="Times New Roman"/>
          <w:b/>
          <w:sz w:val="32"/>
          <w:szCs w:val="32"/>
        </w:rPr>
        <w:t xml:space="preserve">ПРИ БУРЕНИИ </w:t>
      </w:r>
    </w:p>
    <w:p w:rsidR="00D45DCE" w:rsidRDefault="0070735F">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ПОИСКОВО-ОЦЕНОЧНОЙ </w:t>
      </w:r>
      <w:r w:rsidR="00975FD9" w:rsidRPr="00571B5F">
        <w:rPr>
          <w:rFonts w:ascii="Times New Roman" w:eastAsia="Times New Roman" w:hAnsi="Times New Roman" w:cs="Times New Roman"/>
          <w:b/>
          <w:sz w:val="32"/>
          <w:szCs w:val="32"/>
        </w:rPr>
        <w:t xml:space="preserve">СКВАЖИНЫ </w:t>
      </w:r>
      <w:r w:rsidR="006B3D66" w:rsidRPr="00571B5F">
        <w:rPr>
          <w:rFonts w:ascii="Times New Roman" w:eastAsia="Times New Roman" w:hAnsi="Times New Roman" w:cs="Times New Roman"/>
          <w:b/>
          <w:sz w:val="32"/>
          <w:szCs w:val="32"/>
        </w:rPr>
        <w:t>№</w:t>
      </w:r>
      <w:r w:rsidR="000665F5">
        <w:rPr>
          <w:rFonts w:ascii="Times New Roman" w:eastAsia="Times New Roman" w:hAnsi="Times New Roman" w:cs="Times New Roman"/>
          <w:b/>
          <w:sz w:val="32"/>
          <w:szCs w:val="32"/>
        </w:rPr>
        <w:t>3</w:t>
      </w:r>
      <w:r w:rsidR="006B3D66" w:rsidRPr="00571B5F">
        <w:rPr>
          <w:rFonts w:ascii="Times New Roman" w:eastAsia="Times New Roman" w:hAnsi="Times New Roman" w:cs="Times New Roman"/>
          <w:b/>
          <w:sz w:val="32"/>
          <w:szCs w:val="32"/>
        </w:rPr>
        <w:t xml:space="preserve"> </w:t>
      </w:r>
    </w:p>
    <w:p w:rsidR="00D45DCE" w:rsidRDefault="0070735F">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ИЧЕММИНСКОГО </w:t>
      </w:r>
      <w:r w:rsidR="006B3D66" w:rsidRPr="00571B5F">
        <w:rPr>
          <w:rFonts w:ascii="Times New Roman" w:eastAsia="Times New Roman" w:hAnsi="Times New Roman" w:cs="Times New Roman"/>
          <w:b/>
          <w:sz w:val="32"/>
          <w:szCs w:val="32"/>
        </w:rPr>
        <w:t>ЛИЦЕНЗИОННОГО УЧАСТКА</w:t>
      </w:r>
    </w:p>
    <w:p w:rsidR="00D45DCE" w:rsidRDefault="00D45DCE">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rPr>
          <w:rFonts w:ascii="Times New Roman" w:eastAsia="Times New Roman" w:hAnsi="Times New Roman" w:cs="Times New Roman"/>
          <w:b/>
          <w:sz w:val="32"/>
          <w:szCs w:val="32"/>
        </w:rPr>
        <w:sectPr w:rsidR="005C79F6" w:rsidRPr="00832890">
          <w:footerReference w:type="default" r:id="rId8"/>
          <w:pgSz w:w="11906" w:h="16838"/>
          <w:pgMar w:top="1440" w:right="1106" w:bottom="1440" w:left="720" w:header="567" w:footer="567" w:gutter="0"/>
          <w:cols w:space="720"/>
        </w:sect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lastRenderedPageBreak/>
        <w:t>СОДЕРЖАНИЕ</w:t>
      </w:r>
    </w:p>
    <w:p w:rsidR="005C79F6" w:rsidRPr="00832890" w:rsidRDefault="005C79F6" w:rsidP="005C79F6">
      <w:pPr>
        <w:spacing w:after="12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ПРЕАМБУЛА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1 – ОСНОВНЫЕ УСЛОВИЯ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 –</w:t>
      </w:r>
      <w:r w:rsidRPr="00832890">
        <w:rPr>
          <w:rFonts w:ascii="Times New Roman" w:eastAsia="Times New Roman" w:hAnsi="Times New Roman" w:cs="Times New Roman"/>
          <w:sz w:val="20"/>
          <w:szCs w:val="20"/>
        </w:rPr>
        <w:tab/>
        <w:t>ОПРЕДЕЛЕНИЯ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 –</w:t>
      </w:r>
      <w:r w:rsidRPr="00832890">
        <w:rPr>
          <w:rFonts w:ascii="Times New Roman" w:eastAsia="Times New Roman" w:hAnsi="Times New Roman" w:cs="Times New Roman"/>
          <w:sz w:val="20"/>
          <w:szCs w:val="20"/>
        </w:rPr>
        <w:tab/>
        <w:t>ПРЕДМЕТ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 – </w:t>
      </w:r>
      <w:r w:rsidRPr="00832890">
        <w:rPr>
          <w:rFonts w:ascii="Times New Roman" w:eastAsia="Times New Roman" w:hAnsi="Times New Roman" w:cs="Times New Roman"/>
          <w:sz w:val="20"/>
          <w:szCs w:val="20"/>
        </w:rPr>
        <w:tab/>
        <w:t>СРОК ДЕЙСТВИЯ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 –</w:t>
      </w:r>
      <w:r w:rsidRPr="00832890">
        <w:rPr>
          <w:rFonts w:ascii="Times New Roman" w:eastAsia="Times New Roman" w:hAnsi="Times New Roman" w:cs="Times New Roman"/>
          <w:sz w:val="20"/>
          <w:szCs w:val="20"/>
        </w:rPr>
        <w:tab/>
        <w:t>СТОИМОСТЬ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 –</w:t>
      </w:r>
      <w:r w:rsidRPr="00832890">
        <w:rPr>
          <w:rFonts w:ascii="Times New Roman" w:eastAsia="Times New Roman" w:hAnsi="Times New Roman" w:cs="Times New Roman"/>
          <w:sz w:val="20"/>
          <w:szCs w:val="20"/>
        </w:rPr>
        <w:tab/>
        <w:t>ФОРМА ДОГОВОРА, КОЛИЧЕСТВО ЭКЗЕМПЛЯРОВ, ЯЗЫК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6 –</w:t>
      </w:r>
      <w:r w:rsidRPr="00832890">
        <w:rPr>
          <w:rFonts w:ascii="Times New Roman" w:eastAsia="Times New Roman" w:hAnsi="Times New Roman" w:cs="Times New Roman"/>
          <w:sz w:val="20"/>
          <w:szCs w:val="20"/>
        </w:rPr>
        <w:tab/>
        <w:t>УВЕДОМЛЕНИЯ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7 – </w:t>
      </w:r>
      <w:r w:rsidRPr="00832890">
        <w:rPr>
          <w:rFonts w:ascii="Times New Roman" w:eastAsia="Times New Roman" w:hAnsi="Times New Roman" w:cs="Times New Roman"/>
          <w:sz w:val="20"/>
          <w:szCs w:val="20"/>
        </w:rPr>
        <w:tab/>
        <w:t>ИЗМЕНЕНИЯ И ДОПОЛНЕНИЯ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8 –</w:t>
      </w:r>
      <w:r w:rsidRPr="00832890">
        <w:rPr>
          <w:rFonts w:ascii="Times New Roman" w:eastAsia="Times New Roman" w:hAnsi="Times New Roman" w:cs="Times New Roman"/>
          <w:sz w:val="20"/>
          <w:szCs w:val="20"/>
        </w:rPr>
        <w:tab/>
        <w:t>РЕКВИЗИТ</w:t>
      </w:r>
      <w:r w:rsidR="009823A4" w:rsidRPr="00832890">
        <w:rPr>
          <w:rFonts w:ascii="Times New Roman" w:eastAsia="Times New Roman" w:hAnsi="Times New Roman" w:cs="Times New Roman"/>
          <w:sz w:val="20"/>
          <w:szCs w:val="20"/>
        </w:rPr>
        <w:t>Ы</w:t>
      </w:r>
      <w:r w:rsidRPr="00832890">
        <w:rPr>
          <w:rFonts w:ascii="Times New Roman" w:eastAsia="Times New Roman" w:hAnsi="Times New Roman" w:cs="Times New Roman"/>
          <w:sz w:val="20"/>
          <w:szCs w:val="20"/>
        </w:rPr>
        <w:t xml:space="preserve"> СТОРОН</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9 – </w:t>
      </w:r>
      <w:r w:rsidRPr="00832890">
        <w:rPr>
          <w:rFonts w:ascii="Times New Roman" w:eastAsia="Times New Roman" w:hAnsi="Times New Roman" w:cs="Times New Roman"/>
          <w:sz w:val="20"/>
          <w:szCs w:val="20"/>
        </w:rPr>
        <w:tab/>
        <w:t>ИСЧЕРПЫВАЮЩИЙ ХАРАКТЕР ДОГОВОРА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2 – ОБЩИЕ УСЛОВИЯ ДОГОВОРА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10  – РАСПОРЯЖЕНИЯ ЗАКАЗЧИКА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11  – ПРЕДСТАВИТЕЛИ ЗАКАЗЧИКА И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12  – ПРАВА И ОБЯЗАННОСТИ ИСПОЛНИТЕЛЯ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12.1</w:t>
      </w:r>
      <w:r w:rsidRPr="00832890">
        <w:rPr>
          <w:rFonts w:ascii="Times New Roman" w:eastAsia="Times New Roman" w:hAnsi="Times New Roman" w:cs="Times New Roman"/>
          <w:sz w:val="20"/>
          <w:szCs w:val="20"/>
        </w:rPr>
        <w:tab/>
        <w:t>Общие права и обязанности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12.2</w:t>
      </w:r>
      <w:r w:rsidRPr="00832890">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12.3</w:t>
      </w:r>
      <w:r w:rsidRPr="00832890">
        <w:rPr>
          <w:rFonts w:ascii="Times New Roman" w:eastAsia="Times New Roman" w:hAnsi="Times New Roman" w:cs="Times New Roman"/>
          <w:sz w:val="20"/>
          <w:szCs w:val="20"/>
        </w:rPr>
        <w:tab/>
        <w:t>Обязанности ИСПОЛНИТЕЛЯ по информированию ЗАКАЗЧИКА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13  –  ОБЯЗАННОСТИ ЗАКАЗЧИКА </w:t>
      </w:r>
    </w:p>
    <w:p w:rsidR="005C79F6" w:rsidRPr="00832890" w:rsidRDefault="005C79F6" w:rsidP="005C79F6">
      <w:pPr>
        <w:spacing w:after="0" w:line="240" w:lineRule="auto"/>
        <w:ind w:left="1824" w:hanging="1284"/>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14  –  ВОЗМОЖНОСТЬ УСТУПКИ ПРАВ ПО ДОГОВОРУ</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14.1      Уступка прав</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15  – ПЕРСОНАЛ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16  – ОТВЕТСТВЕННОСТЬ</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 xml:space="preserve">16.1. </w:t>
      </w:r>
      <w:r w:rsidRPr="00832890">
        <w:rPr>
          <w:rFonts w:ascii="Times New Roman" w:eastAsia="Times New Roman" w:hAnsi="Times New Roman" w:cs="Times New Roman"/>
          <w:sz w:val="20"/>
          <w:szCs w:val="20"/>
        </w:rPr>
        <w:tab/>
        <w:t>Общие положения об ответственности</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16.2</w:t>
      </w:r>
      <w:r w:rsidRPr="00832890">
        <w:rPr>
          <w:rFonts w:ascii="Times New Roman" w:eastAsia="Times New Roman" w:hAnsi="Times New Roman" w:cs="Times New Roman"/>
          <w:sz w:val="20"/>
          <w:szCs w:val="20"/>
        </w:rPr>
        <w:tab/>
        <w:t>Ответственность за неоказание или ненадлежащее оказание УСЛУГ</w:t>
      </w:r>
    </w:p>
    <w:p w:rsidR="005C79F6" w:rsidRPr="00832890" w:rsidRDefault="005C79F6" w:rsidP="005C79F6">
      <w:pPr>
        <w:tabs>
          <w:tab w:val="left" w:pos="2127"/>
        </w:tabs>
        <w:spacing w:after="0" w:line="240" w:lineRule="auto"/>
        <w:ind w:left="1418" w:hanging="142"/>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t>16.3</w:t>
      </w:r>
      <w:r w:rsidRPr="00832890">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16.4</w:t>
      </w:r>
      <w:r w:rsidRPr="00832890">
        <w:rPr>
          <w:rFonts w:ascii="Times New Roman" w:eastAsia="Times New Roman" w:hAnsi="Times New Roman" w:cs="Times New Roman"/>
          <w:sz w:val="20"/>
          <w:szCs w:val="20"/>
        </w:rPr>
        <w:tab/>
        <w:t>ОГРАНИЧЕНИЯ ОТВЕТСТВЕННОСТИ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17  –</w:t>
      </w:r>
      <w:r w:rsidRPr="00832890">
        <w:rPr>
          <w:rFonts w:ascii="Times New Roman" w:eastAsia="Times New Roman" w:hAnsi="Times New Roman" w:cs="Times New Roman"/>
          <w:sz w:val="20"/>
          <w:szCs w:val="20"/>
        </w:rPr>
        <w:tab/>
        <w:t>ОБСТОЯТЕЛЬСТВА НЕПРЕОДОЛИМОЙ СИЛЫ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18  –</w:t>
      </w:r>
      <w:r w:rsidRPr="00832890">
        <w:rPr>
          <w:rFonts w:ascii="Times New Roman" w:eastAsia="Times New Roman" w:hAnsi="Times New Roman" w:cs="Times New Roman"/>
          <w:sz w:val="20"/>
          <w:szCs w:val="20"/>
        </w:rPr>
        <w:tab/>
        <w:t>ПРИОСТАНОВКА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19 – ПРАВО СОБСТВЕННОСТИ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20 – СТРАХОВАНИЕ ИСПОЛНИТЕЛЕМ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21 – КОНФИДЕНЦИАЛЬНОСТЬ</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22 – РАСТОРЖЕНИЕ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24 – ПРАВО УДЕРЖАНИЯ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25 – АНТИКОРРУПЦИОННЫЕ УСЛОВИЯ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26 – ПРИМЕНИМОЕ ПРАВО И РАЗРЕШЕНИЕ СПОРОВ</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27 – ГАРАНТИИ ИСПОЛНИТЕЛЯ</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28 – ИНТЕЛЛЕКТУАЛЬНЫЕ ПРАВА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3 – СОСТАВ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29 – ОПРЕДЕЛЕНИЯ И АББРЕВИАТУРЫ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30 – ОБЩИЕ ПОЛОЖЕНИЯ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31 – ПОРЯДОК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32 – ИНФОРМАЦИЯ, </w:t>
      </w:r>
      <w:r w:rsidR="00764054" w:rsidRPr="00832890">
        <w:rPr>
          <w:rFonts w:ascii="Times New Roman" w:eastAsia="Times New Roman" w:hAnsi="Times New Roman" w:cs="Times New Roman"/>
          <w:sz w:val="20"/>
          <w:szCs w:val="20"/>
        </w:rPr>
        <w:t>ПРЕДОСТАВЛЯЕМАЯ ЗАКАЗЧИКОМ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34 –ОПЦИОН</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35 – ИНЫЕ ТРЕБОВАНИЯ К ОБОРУДОВАНИЮ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36 – ЛОГИСТИКА И МТО</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37 – ИНЫЕ ТРЕБОВАНИЯ К ПЕРСОНАЛУ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38 – СИСТЕМА ОБЕСПЕЧЕНИЯ КАЧЕСТВА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39 – ИНЫЕ ОБЯЗАННОСТИ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40 – ИНЫЕ ОБЯЗАННОСТИ ЗАКАЗЧИКА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4 – ОПЛАТА И ВЫСТАВЛЕНИЕ СЧЕТОВ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42 – ВВЕДЕНИЕ</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СТАТЬЯ 44 – НАЛОГИ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45 – КОМПЛЕКСНОСТЬ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46 – НЕИЗМЕННОСТЬ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47– ПРИЕМКА УСЛУГ.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48 – ЦЕНООБРАЗОВАНИЕ</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5 – ТРЕБОВАНИЯ В ОБЛАСТИ ПБОТОС</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r w:rsidR="0026392E" w:rsidRPr="00832890">
        <w:rPr>
          <w:rFonts w:ascii="Times New Roman" w:eastAsia="Times New Roman" w:hAnsi="Times New Roman" w:cs="Times New Roman"/>
          <w:sz w:val="20"/>
          <w:szCs w:val="20"/>
        </w:rPr>
        <w:t>49</w:t>
      </w:r>
      <w:r w:rsidRPr="00832890">
        <w:rPr>
          <w:rFonts w:ascii="Times New Roman" w:eastAsia="Times New Roman" w:hAnsi="Times New Roman" w:cs="Times New Roman"/>
          <w:sz w:val="20"/>
          <w:szCs w:val="20"/>
        </w:rPr>
        <w:t xml:space="preserve"> – ОБЯЗАТЕЛЬСТВА ИСПОЛНИТЕЛЯ В ОБЛАСТИ ПБОТОС</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26392E" w:rsidRPr="00832890">
        <w:rPr>
          <w:rFonts w:ascii="Times New Roman" w:eastAsia="Times New Roman" w:hAnsi="Times New Roman" w:cs="Times New Roman"/>
          <w:sz w:val="20"/>
          <w:szCs w:val="20"/>
        </w:rPr>
        <w:t>0</w:t>
      </w:r>
      <w:r w:rsidRPr="00832890">
        <w:rPr>
          <w:rFonts w:ascii="Times New Roman" w:eastAsia="Times New Roman" w:hAnsi="Times New Roman" w:cs="Times New Roman"/>
          <w:sz w:val="20"/>
          <w:szCs w:val="20"/>
        </w:rPr>
        <w:t xml:space="preserve"> – ПЕРЕЧЕНЬ ПРИЛОЖЕНИЙ</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26392E" w:rsidRPr="00832890">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 РЕКВИЗИТЫ СТОРОН</w:t>
      </w:r>
    </w:p>
    <w:p w:rsidR="005C79F6" w:rsidRPr="00832890" w:rsidRDefault="005C79F6" w:rsidP="005C79F6">
      <w:pPr>
        <w:spacing w:after="0" w:line="240" w:lineRule="auto"/>
        <w:rPr>
          <w:rFonts w:ascii="Times New Roman" w:eastAsia="Times New Roman" w:hAnsi="Times New Roman" w:cs="Times New Roman"/>
          <w:sz w:val="20"/>
          <w:szCs w:val="20"/>
        </w:rPr>
        <w:sectPr w:rsidR="005C79F6" w:rsidRPr="00832890" w:rsidSect="00BB0295">
          <w:pgSz w:w="11906" w:h="16838"/>
          <w:pgMar w:top="851" w:right="1106" w:bottom="1440" w:left="720" w:header="567" w:footer="396" w:gutter="0"/>
          <w:cols w:space="720"/>
        </w:sectPr>
      </w:pP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r w:rsidRPr="00832890">
        <w:rPr>
          <w:rFonts w:ascii="Times New Roman" w:eastAsia="Times New Roman" w:hAnsi="Times New Roman" w:cs="Times New Roman"/>
          <w:b/>
          <w:bCs/>
          <w:caps/>
          <w:sz w:val="20"/>
          <w:szCs w:val="20"/>
        </w:rPr>
        <w:t>Договор</w:t>
      </w:r>
      <w:r w:rsidRPr="00832890">
        <w:rPr>
          <w:rFonts w:ascii="Times New Roman" w:eastAsia="Times New Roman" w:hAnsi="Times New Roman" w:cs="Times New Roman"/>
          <w:b/>
          <w:bCs/>
          <w:sz w:val="20"/>
          <w:szCs w:val="20"/>
        </w:rPr>
        <w:t xml:space="preserve"> № </w:t>
      </w:r>
      <w:r w:rsidR="009F67F7">
        <w:rPr>
          <w:rFonts w:ascii="Times New Roman" w:eastAsia="Times New Roman" w:hAnsi="Times New Roman" w:cs="Times New Roman"/>
          <w:b/>
          <w:bCs/>
          <w:sz w:val="20"/>
          <w:szCs w:val="20"/>
        </w:rPr>
        <w:t>____/20____</w:t>
      </w: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832890">
        <w:rPr>
          <w:rFonts w:ascii="Times New Roman" w:eastAsia="Times New Roman" w:hAnsi="Times New Roman" w:cs="Times New Roman"/>
          <w:sz w:val="20"/>
          <w:szCs w:val="20"/>
        </w:rPr>
        <w:t>г.</w:t>
      </w:r>
      <w:r w:rsidRPr="00832890">
        <w:rPr>
          <w:rFonts w:ascii="Times New Roman" w:eastAsia="Times New Roman" w:hAnsi="Times New Roman" w:cs="Times New Roman"/>
          <w:b/>
          <w:bCs/>
          <w:sz w:val="20"/>
          <w:szCs w:val="20"/>
        </w:rPr>
        <w:t> Красноярск</w:t>
      </w:r>
      <w:r w:rsidRPr="00832890">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964F8E" w:rsidRPr="00832890">
        <w:rPr>
          <w:rFonts w:ascii="Times New Roman" w:eastAsia="Times New Roman" w:hAnsi="Times New Roman" w:cs="Times New Roman"/>
          <w:b/>
          <w:bCs/>
          <w:noProof/>
          <w:sz w:val="20"/>
          <w:szCs w:val="20"/>
        </w:rPr>
        <w:t>«</w:t>
      </w:r>
      <w:r w:rsidR="009F67F7">
        <w:rPr>
          <w:rFonts w:ascii="Times New Roman" w:eastAsia="Times New Roman" w:hAnsi="Times New Roman" w:cs="Times New Roman"/>
          <w:b/>
          <w:bCs/>
          <w:noProof/>
          <w:sz w:val="20"/>
          <w:szCs w:val="20"/>
        </w:rPr>
        <w:t>___</w:t>
      </w:r>
      <w:r w:rsidR="001C418A" w:rsidRPr="00832890">
        <w:rPr>
          <w:rFonts w:ascii="Times New Roman" w:eastAsia="Times New Roman" w:hAnsi="Times New Roman" w:cs="Times New Roman"/>
          <w:b/>
          <w:bCs/>
          <w:noProof/>
          <w:sz w:val="20"/>
          <w:szCs w:val="20"/>
        </w:rPr>
        <w:t>»</w:t>
      </w:r>
      <w:r w:rsidR="009F67F7">
        <w:rPr>
          <w:rFonts w:ascii="Times New Roman" w:eastAsia="Times New Roman" w:hAnsi="Times New Roman" w:cs="Times New Roman"/>
          <w:b/>
          <w:bCs/>
          <w:noProof/>
          <w:sz w:val="20"/>
          <w:szCs w:val="20"/>
        </w:rPr>
        <w:t>___________</w:t>
      </w:r>
      <w:r w:rsidR="00964F8E" w:rsidRPr="00832890">
        <w:rPr>
          <w:rFonts w:ascii="Times New Roman" w:eastAsia="Times New Roman" w:hAnsi="Times New Roman" w:cs="Times New Roman"/>
          <w:b/>
          <w:bCs/>
          <w:noProof/>
          <w:sz w:val="20"/>
          <w:szCs w:val="20"/>
        </w:rPr>
        <w:t>20</w:t>
      </w:r>
      <w:r w:rsidR="004C699F" w:rsidRPr="00832890">
        <w:rPr>
          <w:rFonts w:ascii="Times New Roman" w:eastAsia="Times New Roman" w:hAnsi="Times New Roman" w:cs="Times New Roman"/>
          <w:b/>
          <w:bCs/>
          <w:noProof/>
          <w:sz w:val="20"/>
          <w:szCs w:val="20"/>
        </w:rPr>
        <w:t>2</w:t>
      </w:r>
      <w:r w:rsidR="009F67F7">
        <w:rPr>
          <w:rFonts w:ascii="Times New Roman" w:eastAsia="Times New Roman" w:hAnsi="Times New Roman" w:cs="Times New Roman"/>
          <w:b/>
          <w:bCs/>
          <w:noProof/>
          <w:sz w:val="20"/>
          <w:szCs w:val="20"/>
        </w:rPr>
        <w:t>_</w:t>
      </w:r>
      <w:r w:rsidR="004C699F" w:rsidRPr="00832890">
        <w:rPr>
          <w:rFonts w:ascii="Times New Roman" w:eastAsia="Times New Roman" w:hAnsi="Times New Roman" w:cs="Times New Roman"/>
          <w:b/>
          <w:bCs/>
          <w:noProof/>
          <w:sz w:val="20"/>
          <w:szCs w:val="20"/>
        </w:rPr>
        <w:t xml:space="preserve"> г.</w:t>
      </w: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832890"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832890">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832890">
        <w:rPr>
          <w:rFonts w:ascii="Times New Roman" w:eastAsia="Times New Roman" w:hAnsi="Times New Roman" w:cs="Times New Roman"/>
          <w:sz w:val="20"/>
          <w:szCs w:val="20"/>
        </w:rPr>
        <w:t xml:space="preserve">, именуемое в дальнейшем </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b/>
          <w:spacing w:val="-2"/>
          <w:sz w:val="20"/>
          <w:szCs w:val="20"/>
        </w:rPr>
        <w:t>ЗАКАЗЧИК</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xml:space="preserve"> в лице </w:t>
      </w:r>
      <w:r w:rsidR="005E0E0A" w:rsidRPr="00832890">
        <w:rPr>
          <w:rFonts w:ascii="Times New Roman" w:eastAsia="Times New Roman" w:hAnsi="Times New Roman" w:cs="Times New Roman"/>
          <w:b/>
          <w:noProof/>
          <w:sz w:val="20"/>
          <w:szCs w:val="20"/>
        </w:rPr>
        <w:t>Генерального директора Ганиева Наиля Фаритовича</w:t>
      </w:r>
      <w:r w:rsidRPr="00832890">
        <w:rPr>
          <w:rFonts w:ascii="Times New Roman" w:eastAsia="Times New Roman" w:hAnsi="Times New Roman" w:cs="Times New Roman"/>
          <w:sz w:val="20"/>
          <w:szCs w:val="20"/>
        </w:rPr>
        <w:t xml:space="preserve">, действующего на основании </w:t>
      </w:r>
      <w:r w:rsidR="005E0E0A" w:rsidRPr="00832890">
        <w:rPr>
          <w:rFonts w:ascii="Times New Roman" w:eastAsia="Times New Roman" w:hAnsi="Times New Roman" w:cs="Times New Roman"/>
          <w:sz w:val="20"/>
          <w:szCs w:val="20"/>
        </w:rPr>
        <w:t>Устава</w:t>
      </w:r>
      <w:r w:rsidRPr="00832890">
        <w:rPr>
          <w:rFonts w:ascii="Times New Roman" w:eastAsia="Times New Roman" w:hAnsi="Times New Roman" w:cs="Times New Roman"/>
          <w:sz w:val="20"/>
          <w:szCs w:val="20"/>
        </w:rPr>
        <w:t xml:space="preserve">, с одной стороны и </w:t>
      </w:r>
      <w:r w:rsidR="009C60E9" w:rsidRPr="00832890">
        <w:rPr>
          <w:rFonts w:ascii="Times New Roman" w:eastAsia="Times New Roman" w:hAnsi="Times New Roman" w:cs="Times New Roman"/>
          <w:b/>
          <w:noProof/>
          <w:sz w:val="20"/>
          <w:szCs w:val="20"/>
        </w:rPr>
        <w:t>о</w:t>
      </w:r>
      <w:r w:rsidR="005E0E0A" w:rsidRPr="00832890">
        <w:rPr>
          <w:rFonts w:ascii="Times New Roman" w:eastAsia="Times New Roman" w:hAnsi="Times New Roman" w:cs="Times New Roman"/>
          <w:b/>
          <w:noProof/>
          <w:sz w:val="20"/>
          <w:szCs w:val="20"/>
        </w:rPr>
        <w:t xml:space="preserve">бщество с ограниченной ответственностью </w:t>
      </w:r>
      <w:r w:rsidR="00D25EA3">
        <w:rPr>
          <w:rFonts w:ascii="Times New Roman" w:eastAsia="Times New Roman" w:hAnsi="Times New Roman" w:cs="Times New Roman"/>
          <w:b/>
          <w:noProof/>
          <w:sz w:val="20"/>
          <w:szCs w:val="20"/>
        </w:rPr>
        <w:t xml:space="preserve">……………………………. </w:t>
      </w:r>
      <w:r w:rsidR="008E3C8C" w:rsidRPr="00832890">
        <w:rPr>
          <w:rFonts w:ascii="Times New Roman" w:eastAsia="Times New Roman" w:hAnsi="Times New Roman" w:cs="Times New Roman"/>
          <w:b/>
          <w:noProof/>
          <w:sz w:val="18"/>
          <w:szCs w:val="20"/>
        </w:rPr>
        <w:t>(</w:t>
      </w:r>
      <w:r w:rsidR="00D25EA3">
        <w:rPr>
          <w:rFonts w:ascii="Times New Roman" w:eastAsia="Times New Roman" w:hAnsi="Times New Roman" w:cs="Times New Roman"/>
          <w:b/>
          <w:noProof/>
          <w:sz w:val="18"/>
          <w:szCs w:val="20"/>
        </w:rPr>
        <w:t>…………………….</w:t>
      </w:r>
      <w:r w:rsidR="008E3C8C" w:rsidRPr="00832890">
        <w:rPr>
          <w:rFonts w:ascii="Times New Roman" w:eastAsia="Times New Roman" w:hAnsi="Times New Roman" w:cs="Times New Roman"/>
          <w:b/>
          <w:noProof/>
          <w:sz w:val="18"/>
          <w:szCs w:val="20"/>
        </w:rPr>
        <w:t>)</w:t>
      </w:r>
      <w:r w:rsidR="008E3C8C" w:rsidRPr="00832890">
        <w:rPr>
          <w:rFonts w:ascii="Times New Roman" w:eastAsia="Times New Roman" w:hAnsi="Times New Roman" w:cs="Times New Roman"/>
          <w:sz w:val="18"/>
          <w:szCs w:val="20"/>
        </w:rPr>
        <w:t xml:space="preserve">, </w:t>
      </w:r>
      <w:r w:rsidRPr="00832890">
        <w:rPr>
          <w:rFonts w:ascii="Times New Roman" w:eastAsia="Times New Roman" w:hAnsi="Times New Roman" w:cs="Times New Roman"/>
          <w:sz w:val="20"/>
          <w:szCs w:val="20"/>
        </w:rPr>
        <w:t xml:space="preserve">именуемое в дальнейшем </w:t>
      </w:r>
      <w:r w:rsidRPr="00832890">
        <w:rPr>
          <w:rFonts w:ascii="Times New Roman" w:eastAsia="Times New Roman" w:hAnsi="Times New Roman" w:cs="Times New Roman"/>
          <w:b/>
          <w:sz w:val="20"/>
          <w:szCs w:val="20"/>
        </w:rPr>
        <w:t>«</w:t>
      </w:r>
      <w:r w:rsidRPr="00832890">
        <w:rPr>
          <w:rFonts w:ascii="Times New Roman" w:eastAsia="Times New Roman" w:hAnsi="Times New Roman" w:cs="Times New Roman"/>
          <w:b/>
          <w:spacing w:val="-2"/>
          <w:sz w:val="20"/>
          <w:szCs w:val="20"/>
        </w:rPr>
        <w:t>ИСПОЛНИТЕЛЬ</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в лице</w:t>
      </w:r>
      <w:r w:rsidR="00D25EA3">
        <w:rPr>
          <w:rFonts w:ascii="Times New Roman" w:eastAsia="Times New Roman" w:hAnsi="Times New Roman" w:cs="Times New Roman"/>
          <w:b/>
          <w:noProof/>
          <w:sz w:val="20"/>
          <w:szCs w:val="20"/>
        </w:rPr>
        <w:t>………………….</w:t>
      </w:r>
      <w:r w:rsidRPr="00832890">
        <w:rPr>
          <w:rFonts w:ascii="Times New Roman" w:eastAsia="Times New Roman" w:hAnsi="Times New Roman" w:cs="Times New Roman"/>
          <w:sz w:val="20"/>
          <w:szCs w:val="20"/>
        </w:rPr>
        <w:t>, действующего на основании</w:t>
      </w:r>
      <w:r w:rsidR="00D44EE5">
        <w:rPr>
          <w:rFonts w:ascii="Times New Roman" w:eastAsia="Times New Roman" w:hAnsi="Times New Roman" w:cs="Times New Roman"/>
          <w:noProof/>
          <w:sz w:val="20"/>
          <w:szCs w:val="20"/>
        </w:rPr>
        <w:t>……………</w:t>
      </w:r>
      <w:r w:rsidRPr="00832890">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w:t>
      </w:r>
      <w:r w:rsidR="00D674A7">
        <w:rPr>
          <w:rFonts w:ascii="Times New Roman" w:eastAsia="Times New Roman" w:hAnsi="Times New Roman" w:cs="Times New Roman"/>
          <w:sz w:val="20"/>
          <w:szCs w:val="20"/>
        </w:rPr>
        <w:t xml:space="preserve">(далее – ДОГОВОР) </w:t>
      </w:r>
      <w:r w:rsidRPr="00832890">
        <w:rPr>
          <w:rFonts w:ascii="Times New Roman" w:eastAsia="Times New Roman" w:hAnsi="Times New Roman" w:cs="Times New Roman"/>
          <w:sz w:val="20"/>
          <w:szCs w:val="20"/>
        </w:rPr>
        <w:t>о нижеследующем: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ОПРЕДЕЛЕНИЯ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«ГРУБАЯ НЕОСТОРОЖНОСТЬ» означает </w:t>
      </w:r>
      <w:proofErr w:type="spellStart"/>
      <w:r w:rsidRPr="00832890">
        <w:rPr>
          <w:rFonts w:ascii="Times New Roman" w:eastAsia="Times New Roman" w:hAnsi="Times New Roman" w:cs="Times New Roman"/>
          <w:sz w:val="20"/>
          <w:szCs w:val="20"/>
        </w:rPr>
        <w:t>непроявление</w:t>
      </w:r>
      <w:proofErr w:type="spellEnd"/>
      <w:r w:rsidRPr="00832890">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715C26" w:rsidRPr="00832890" w:rsidRDefault="00715C2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«ЗАЯВКА на оказание услуг» означает документ по форме </w:t>
      </w:r>
      <w:r w:rsidRPr="002E5410">
        <w:rPr>
          <w:rFonts w:ascii="Times New Roman" w:eastAsia="Times New Roman" w:hAnsi="Times New Roman" w:cs="Times New Roman"/>
          <w:sz w:val="20"/>
          <w:szCs w:val="20"/>
        </w:rPr>
        <w:t>Приложения №2</w:t>
      </w:r>
      <w:r w:rsidRPr="00832890">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w:t>
      </w:r>
      <w:r w:rsidR="00050C48" w:rsidRPr="00832890">
        <w:rPr>
          <w:rFonts w:ascii="Times New Roman" w:eastAsia="Times New Roman" w:hAnsi="Times New Roman" w:cs="Times New Roman"/>
          <w:sz w:val="20"/>
          <w:szCs w:val="20"/>
        </w:rPr>
        <w:t xml:space="preserve"> объем, содержание УСЛУГ, срок их оказания, а также требования, которым должны соответствовать УСЛУГИ</w:t>
      </w:r>
      <w:r w:rsidR="0090787D">
        <w:rPr>
          <w:rFonts w:ascii="Times New Roman" w:eastAsia="Times New Roman" w:hAnsi="Times New Roman" w:cs="Times New Roman"/>
          <w:sz w:val="20"/>
          <w:szCs w:val="20"/>
        </w:rPr>
        <w:t>.</w:t>
      </w:r>
    </w:p>
    <w:p w:rsidR="005C79F6" w:rsidRDefault="005C79F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832890" w:rsidRDefault="003B66B0"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FA561D" w:rsidRPr="00832890" w:rsidRDefault="00FA561D"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бурильной колонны.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832890" w:rsidRDefault="005C79F6" w:rsidP="008B40B5">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832890" w:rsidRDefault="005C79F6" w:rsidP="008B40B5">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rPr>
      </w:pPr>
      <w:r w:rsidRPr="00832890">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«РФ» означает Российская Федерация.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832890">
        <w:rPr>
          <w:rFonts w:ascii="Times New Roman" w:eastAsia="Times New Roman" w:hAnsi="Times New Roman" w:cs="Times New Roman"/>
          <w:sz w:val="20"/>
          <w:szCs w:val="20"/>
        </w:rPr>
        <w:t>ые</w:t>
      </w:r>
      <w:proofErr w:type="spellEnd"/>
      <w:r w:rsidRPr="00832890">
        <w:rPr>
          <w:rFonts w:ascii="Times New Roman" w:eastAsia="Times New Roman" w:hAnsi="Times New Roman" w:cs="Times New Roman"/>
          <w:sz w:val="20"/>
          <w:szCs w:val="20"/>
        </w:rPr>
        <w:t>) заключило(-и) контракт(</w:t>
      </w:r>
      <w:proofErr w:type="spellStart"/>
      <w:r w:rsidRPr="00832890">
        <w:rPr>
          <w:rFonts w:ascii="Times New Roman" w:eastAsia="Times New Roman" w:hAnsi="Times New Roman" w:cs="Times New Roman"/>
          <w:sz w:val="20"/>
          <w:szCs w:val="20"/>
        </w:rPr>
        <w:t>ы</w:t>
      </w:r>
      <w:proofErr w:type="spellEnd"/>
      <w:r w:rsidRPr="00832890">
        <w:rPr>
          <w:rFonts w:ascii="Times New Roman" w:eastAsia="Times New Roman" w:hAnsi="Times New Roman" w:cs="Times New Roman"/>
          <w:sz w:val="20"/>
          <w:szCs w:val="20"/>
        </w:rPr>
        <w:t>)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«СКВАЖИНА» означает:</w:t>
      </w:r>
    </w:p>
    <w:p w:rsidR="005C79F6" w:rsidRPr="00832890" w:rsidRDefault="005C79F6" w:rsidP="008B40B5">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832890" w:rsidRDefault="005C79F6" w:rsidP="008B40B5">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w:t>
      </w:r>
      <w:r w:rsidR="00FE29C8">
        <w:rPr>
          <w:rFonts w:ascii="Times New Roman" w:eastAsia="Times New Roman" w:hAnsi="Times New Roman" w:cs="Times New Roman"/>
          <w:sz w:val="20"/>
          <w:szCs w:val="20"/>
        </w:rPr>
        <w:t xml:space="preserve">надлежащего выполнения принятых на себя обязательств </w:t>
      </w:r>
      <w:r w:rsidRPr="00832890">
        <w:rPr>
          <w:rFonts w:ascii="Times New Roman" w:eastAsia="Times New Roman" w:hAnsi="Times New Roman" w:cs="Times New Roman"/>
          <w:sz w:val="20"/>
          <w:szCs w:val="20"/>
        </w:rPr>
        <w:t xml:space="preserve"> (полностью или в части) по ДОГОВОРУ.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«СУПЕРВАЙЗЕР» </w:t>
      </w:r>
      <w:r w:rsidR="000B16DA" w:rsidRPr="00832890">
        <w:rPr>
          <w:rFonts w:ascii="Times New Roman" w:eastAsia="Times New Roman" w:hAnsi="Times New Roman" w:cs="Times New Roman"/>
          <w:sz w:val="20"/>
          <w:szCs w:val="20"/>
        </w:rPr>
        <w:t>означает уполномоченное</w:t>
      </w:r>
      <w:r w:rsidRPr="00832890">
        <w:rPr>
          <w:rFonts w:ascii="Times New Roman" w:eastAsia="Times New Roman" w:hAnsi="Times New Roman" w:cs="Times New Roman"/>
          <w:sz w:val="20"/>
          <w:szCs w:val="20"/>
        </w:rPr>
        <w:t xml:space="preserve"> ЗАКАЗЧИКОМ СТРОИТЕЛЬСТВА лицо, являющееся координатором работ всех подрядчиков</w:t>
      </w:r>
      <w:r w:rsidR="00FE29C8">
        <w:rPr>
          <w:rFonts w:ascii="Times New Roman" w:eastAsia="Times New Roman" w:hAnsi="Times New Roman" w:cs="Times New Roman"/>
          <w:sz w:val="20"/>
          <w:szCs w:val="20"/>
        </w:rPr>
        <w:t xml:space="preserve"> и исполнителей</w:t>
      </w:r>
      <w:r w:rsidRPr="00832890">
        <w:rPr>
          <w:rFonts w:ascii="Times New Roman" w:eastAsia="Times New Roman" w:hAnsi="Times New Roman" w:cs="Times New Roman"/>
          <w:sz w:val="20"/>
          <w:szCs w:val="20"/>
        </w:rPr>
        <w:t xml:space="preserve"> в процессе строительства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571B5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ПРЕДМЕТ ДОГОВОРА</w:t>
      </w:r>
    </w:p>
    <w:p w:rsidR="005C79F6" w:rsidRPr="009A2B4A" w:rsidRDefault="005C79F6" w:rsidP="00A54A3C">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На основании заявок ЗАКАЗЧИКА ИСПОЛНИТЕЛЬ обязуется оказа</w:t>
      </w:r>
      <w:r w:rsidR="00FA561D" w:rsidRPr="00571B5F">
        <w:rPr>
          <w:rFonts w:ascii="Times New Roman" w:eastAsia="Times New Roman" w:hAnsi="Times New Roman" w:cs="Times New Roman"/>
          <w:sz w:val="20"/>
          <w:szCs w:val="20"/>
        </w:rPr>
        <w:t>ть</w:t>
      </w:r>
      <w:r w:rsidRPr="00571B5F">
        <w:rPr>
          <w:rFonts w:ascii="Times New Roman" w:eastAsia="Times New Roman" w:hAnsi="Times New Roman" w:cs="Times New Roman"/>
          <w:sz w:val="20"/>
          <w:szCs w:val="20"/>
        </w:rPr>
        <w:t xml:space="preserve"> услуги по </w:t>
      </w:r>
      <w:r w:rsidR="00075F25" w:rsidRPr="00571B5F">
        <w:rPr>
          <w:rFonts w:ascii="Times New Roman" w:eastAsia="Times New Roman" w:hAnsi="Times New Roman" w:cs="Times New Roman"/>
          <w:sz w:val="20"/>
          <w:szCs w:val="20"/>
        </w:rPr>
        <w:t xml:space="preserve">технологическому </w:t>
      </w:r>
      <w:r w:rsidR="00853C38" w:rsidRPr="00571B5F">
        <w:rPr>
          <w:rFonts w:ascii="Times New Roman" w:eastAsia="Times New Roman" w:hAnsi="Times New Roman" w:cs="Times New Roman"/>
          <w:sz w:val="20"/>
          <w:szCs w:val="20"/>
        </w:rPr>
        <w:t>сопровождению</w:t>
      </w:r>
      <w:r w:rsidR="00460DE3" w:rsidRPr="00571B5F">
        <w:rPr>
          <w:rFonts w:ascii="Times New Roman" w:eastAsia="Times New Roman" w:hAnsi="Times New Roman" w:cs="Times New Roman"/>
          <w:sz w:val="20"/>
          <w:szCs w:val="20"/>
        </w:rPr>
        <w:t xml:space="preserve"> отбор</w:t>
      </w:r>
      <w:r w:rsidR="00853C38" w:rsidRPr="00571B5F">
        <w:rPr>
          <w:rFonts w:ascii="Times New Roman" w:eastAsia="Times New Roman" w:hAnsi="Times New Roman" w:cs="Times New Roman"/>
          <w:sz w:val="20"/>
          <w:szCs w:val="20"/>
        </w:rPr>
        <w:t>а</w:t>
      </w:r>
      <w:r w:rsidR="00460DE3" w:rsidRPr="00571B5F">
        <w:rPr>
          <w:rFonts w:ascii="Times New Roman" w:eastAsia="Times New Roman" w:hAnsi="Times New Roman" w:cs="Times New Roman"/>
          <w:sz w:val="20"/>
          <w:szCs w:val="20"/>
        </w:rPr>
        <w:t xml:space="preserve"> керна по изолирующей технологии </w:t>
      </w:r>
      <w:r w:rsidR="00075F25" w:rsidRPr="00571B5F">
        <w:rPr>
          <w:rFonts w:ascii="Times New Roman" w:eastAsia="Times New Roman" w:hAnsi="Times New Roman" w:cs="Times New Roman"/>
          <w:sz w:val="20"/>
          <w:szCs w:val="20"/>
        </w:rPr>
        <w:t xml:space="preserve">на </w:t>
      </w:r>
      <w:r w:rsidR="00460DE3" w:rsidRPr="00571B5F">
        <w:rPr>
          <w:rFonts w:ascii="Times New Roman" w:eastAsia="Times New Roman" w:hAnsi="Times New Roman" w:cs="Times New Roman"/>
          <w:sz w:val="20"/>
          <w:szCs w:val="20"/>
        </w:rPr>
        <w:t>скважине №</w:t>
      </w:r>
      <w:r w:rsidR="0070735F">
        <w:rPr>
          <w:rFonts w:ascii="Times New Roman" w:eastAsia="Times New Roman" w:hAnsi="Times New Roman" w:cs="Times New Roman"/>
          <w:sz w:val="20"/>
          <w:szCs w:val="20"/>
        </w:rPr>
        <w:t xml:space="preserve">3 </w:t>
      </w:r>
      <w:proofErr w:type="spellStart"/>
      <w:r w:rsidR="0070735F">
        <w:rPr>
          <w:rFonts w:ascii="Times New Roman" w:eastAsia="Times New Roman" w:hAnsi="Times New Roman" w:cs="Times New Roman"/>
          <w:sz w:val="20"/>
          <w:szCs w:val="20"/>
        </w:rPr>
        <w:t>Ичемминского</w:t>
      </w:r>
      <w:proofErr w:type="spellEnd"/>
      <w:r w:rsidR="0070735F">
        <w:rPr>
          <w:rFonts w:ascii="Times New Roman" w:eastAsia="Times New Roman" w:hAnsi="Times New Roman" w:cs="Times New Roman"/>
          <w:sz w:val="20"/>
          <w:szCs w:val="20"/>
        </w:rPr>
        <w:t xml:space="preserve"> </w:t>
      </w:r>
      <w:r w:rsidR="00FA561D" w:rsidRPr="00571B5F">
        <w:rPr>
          <w:rFonts w:ascii="Times New Roman" w:eastAsia="Times New Roman" w:hAnsi="Times New Roman" w:cs="Times New Roman"/>
          <w:sz w:val="20"/>
          <w:szCs w:val="20"/>
        </w:rPr>
        <w:t>лицензионно</w:t>
      </w:r>
      <w:r w:rsidR="00460DE3" w:rsidRPr="00571B5F">
        <w:rPr>
          <w:rFonts w:ascii="Times New Roman" w:eastAsia="Times New Roman" w:hAnsi="Times New Roman" w:cs="Times New Roman"/>
          <w:sz w:val="20"/>
          <w:szCs w:val="20"/>
        </w:rPr>
        <w:t>го</w:t>
      </w:r>
      <w:r w:rsidR="00FA561D" w:rsidRPr="00571B5F">
        <w:rPr>
          <w:rFonts w:ascii="Times New Roman" w:eastAsia="Times New Roman" w:hAnsi="Times New Roman" w:cs="Times New Roman"/>
          <w:sz w:val="20"/>
          <w:szCs w:val="20"/>
        </w:rPr>
        <w:t xml:space="preserve"> участк</w:t>
      </w:r>
      <w:r w:rsidR="00460DE3" w:rsidRPr="00571B5F">
        <w:rPr>
          <w:rFonts w:ascii="Times New Roman" w:eastAsia="Times New Roman" w:hAnsi="Times New Roman" w:cs="Times New Roman"/>
          <w:sz w:val="20"/>
          <w:szCs w:val="20"/>
        </w:rPr>
        <w:t>а</w:t>
      </w:r>
      <w:r w:rsidRPr="00571B5F">
        <w:rPr>
          <w:rFonts w:ascii="Times New Roman" w:eastAsia="Times New Roman" w:hAnsi="Times New Roman" w:cs="Times New Roman"/>
          <w:sz w:val="20"/>
          <w:szCs w:val="20"/>
        </w:rPr>
        <w:t xml:space="preserve"> в соответствии с условиями настоящего ДОГОВОРА,</w:t>
      </w:r>
      <w:r w:rsidR="00075F25" w:rsidRPr="00571B5F">
        <w:rPr>
          <w:rFonts w:ascii="Times New Roman" w:eastAsia="Times New Roman" w:hAnsi="Times New Roman" w:cs="Times New Roman"/>
          <w:sz w:val="20"/>
          <w:szCs w:val="20"/>
        </w:rPr>
        <w:t xml:space="preserve"> Технического задания </w:t>
      </w:r>
      <w:r w:rsidR="00075F25" w:rsidRPr="009A2B4A">
        <w:rPr>
          <w:rFonts w:ascii="Times New Roman" w:eastAsia="Times New Roman" w:hAnsi="Times New Roman" w:cs="Times New Roman"/>
          <w:sz w:val="20"/>
          <w:szCs w:val="20"/>
        </w:rPr>
        <w:t xml:space="preserve">(Приложение </w:t>
      </w:r>
      <w:r w:rsidR="009A2B4A" w:rsidRPr="009A2B4A">
        <w:rPr>
          <w:rFonts w:ascii="Times New Roman" w:eastAsia="Times New Roman" w:hAnsi="Times New Roman" w:cs="Times New Roman"/>
          <w:sz w:val="20"/>
          <w:szCs w:val="20"/>
        </w:rPr>
        <w:t>№</w:t>
      </w:r>
      <w:r w:rsidR="00075F25" w:rsidRPr="009A2B4A">
        <w:rPr>
          <w:rFonts w:ascii="Times New Roman" w:eastAsia="Times New Roman" w:hAnsi="Times New Roman" w:cs="Times New Roman"/>
          <w:sz w:val="20"/>
          <w:szCs w:val="20"/>
        </w:rPr>
        <w:t>1</w:t>
      </w:r>
      <w:r w:rsidR="00D25EA3" w:rsidRPr="009A2B4A">
        <w:rPr>
          <w:rFonts w:ascii="Times New Roman" w:eastAsia="Times New Roman" w:hAnsi="Times New Roman" w:cs="Times New Roman"/>
          <w:sz w:val="20"/>
          <w:szCs w:val="20"/>
        </w:rPr>
        <w:t>.1</w:t>
      </w:r>
      <w:r w:rsidR="00075F25" w:rsidRPr="009A2B4A">
        <w:rPr>
          <w:rFonts w:ascii="Times New Roman" w:eastAsia="Times New Roman" w:hAnsi="Times New Roman" w:cs="Times New Roman"/>
          <w:sz w:val="20"/>
          <w:szCs w:val="20"/>
        </w:rPr>
        <w:t>)</w:t>
      </w:r>
      <w:r w:rsidRPr="009A2B4A">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9A2B4A">
        <w:rPr>
          <w:rFonts w:ascii="Times New Roman" w:eastAsia="Times New Roman" w:hAnsi="Times New Roman" w:cs="Times New Roman"/>
          <w:sz w:val="20"/>
          <w:szCs w:val="20"/>
        </w:rPr>
        <w:t xml:space="preserve"> О</w:t>
      </w:r>
      <w:r w:rsidR="00472C5D" w:rsidRPr="009A2B4A">
        <w:rPr>
          <w:rFonts w:ascii="Times New Roman" w:eastAsia="Times New Roman" w:hAnsi="Times New Roman" w:cs="Times New Roman"/>
          <w:sz w:val="20"/>
          <w:szCs w:val="20"/>
        </w:rPr>
        <w:t>риентировочный график оказания УСЛУГ приведен в Приложении №1.2. к ДОГОВОРУ.</w:t>
      </w:r>
    </w:p>
    <w:p w:rsidR="005C79F6" w:rsidRDefault="00975FD9" w:rsidP="00FA561D">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A2B4A">
        <w:rPr>
          <w:rFonts w:ascii="Times New Roman" w:hAnsi="Times New Roman" w:cs="Times New Roman"/>
          <w:sz w:val="20"/>
          <w:szCs w:val="20"/>
        </w:rPr>
        <w:t>Результатом оказания УСЛУГ является</w:t>
      </w:r>
      <w:r w:rsidRPr="00571B5F">
        <w:rPr>
          <w:rFonts w:ascii="Times New Roman" w:hAnsi="Times New Roman" w:cs="Times New Roman"/>
          <w:sz w:val="20"/>
          <w:szCs w:val="20"/>
        </w:rPr>
        <w:t xml:space="preserve"> </w:t>
      </w:r>
      <w:r w:rsidR="00B2693E" w:rsidRPr="00571B5F">
        <w:rPr>
          <w:rFonts w:ascii="Times New Roman" w:hAnsi="Times New Roman" w:cs="Times New Roman"/>
          <w:sz w:val="20"/>
          <w:szCs w:val="20"/>
        </w:rPr>
        <w:t xml:space="preserve">вынесенный на поверхность </w:t>
      </w:r>
      <w:r w:rsidRPr="00571B5F">
        <w:rPr>
          <w:rFonts w:ascii="Times New Roman" w:hAnsi="Times New Roman" w:cs="Times New Roman"/>
          <w:sz w:val="20"/>
          <w:szCs w:val="20"/>
        </w:rPr>
        <w:t>керн</w:t>
      </w:r>
      <w:r w:rsidR="00B2693E" w:rsidRPr="00571B5F">
        <w:rPr>
          <w:rFonts w:ascii="Times New Roman" w:hAnsi="Times New Roman" w:cs="Times New Roman"/>
          <w:sz w:val="20"/>
          <w:szCs w:val="20"/>
        </w:rPr>
        <w:t xml:space="preserve"> в объеме не менее 9</w:t>
      </w:r>
      <w:r w:rsidR="00B47D62">
        <w:rPr>
          <w:rFonts w:ascii="Times New Roman" w:hAnsi="Times New Roman" w:cs="Times New Roman"/>
          <w:sz w:val="20"/>
          <w:szCs w:val="20"/>
        </w:rPr>
        <w:t>5</w:t>
      </w:r>
      <w:r w:rsidR="00B2693E" w:rsidRPr="00571B5F">
        <w:rPr>
          <w:rFonts w:ascii="Times New Roman" w:hAnsi="Times New Roman" w:cs="Times New Roman"/>
          <w:sz w:val="20"/>
          <w:szCs w:val="20"/>
        </w:rPr>
        <w:t xml:space="preserve">% по каждому </w:t>
      </w:r>
      <w:r w:rsidR="00B47D62">
        <w:rPr>
          <w:rFonts w:ascii="Times New Roman" w:hAnsi="Times New Roman" w:cs="Times New Roman"/>
          <w:sz w:val="20"/>
          <w:szCs w:val="20"/>
        </w:rPr>
        <w:t>рейсу</w:t>
      </w:r>
      <w:r w:rsidRPr="00571B5F">
        <w:rPr>
          <w:rFonts w:ascii="Times New Roman" w:hAnsi="Times New Roman" w:cs="Times New Roman"/>
          <w:sz w:val="20"/>
          <w:szCs w:val="20"/>
        </w:rPr>
        <w:t xml:space="preserve">, отобранный в пластиковые </w:t>
      </w:r>
      <w:proofErr w:type="spellStart"/>
      <w:r w:rsidRPr="00571B5F">
        <w:rPr>
          <w:rFonts w:ascii="Times New Roman" w:hAnsi="Times New Roman" w:cs="Times New Roman"/>
          <w:sz w:val="20"/>
          <w:szCs w:val="20"/>
        </w:rPr>
        <w:t>керноприемники</w:t>
      </w:r>
      <w:proofErr w:type="spellEnd"/>
      <w:r w:rsidRPr="00571B5F">
        <w:rPr>
          <w:rFonts w:ascii="Times New Roman" w:hAnsi="Times New Roman" w:cs="Times New Roman"/>
          <w:sz w:val="20"/>
          <w:szCs w:val="20"/>
        </w:rPr>
        <w:t>, распиленный на метровые секции, снабженные торцевыми заглушками и уложенный в керновые ящики</w:t>
      </w:r>
      <w:r w:rsidR="005C79F6" w:rsidRPr="00571B5F">
        <w:rPr>
          <w:rFonts w:ascii="Times New Roman" w:eastAsia="Times New Roman" w:hAnsi="Times New Roman" w:cs="Times New Roman"/>
          <w:sz w:val="20"/>
          <w:szCs w:val="20"/>
        </w:rPr>
        <w:t>.</w:t>
      </w:r>
      <w:proofErr w:type="gramEnd"/>
      <w:r w:rsidR="00137E05" w:rsidRPr="00571B5F">
        <w:rPr>
          <w:rFonts w:ascii="Times New Roman" w:eastAsia="Times New Roman" w:hAnsi="Times New Roman" w:cs="Times New Roman"/>
          <w:sz w:val="20"/>
          <w:szCs w:val="20"/>
        </w:rPr>
        <w:t xml:space="preserve"> </w:t>
      </w:r>
      <w:r w:rsidR="009E340C" w:rsidRPr="00571B5F">
        <w:rPr>
          <w:rFonts w:ascii="Times New Roman" w:eastAsia="Times New Roman" w:hAnsi="Times New Roman" w:cs="Times New Roman"/>
          <w:sz w:val="20"/>
          <w:szCs w:val="20"/>
        </w:rPr>
        <w:t>В случае</w:t>
      </w:r>
      <w:r w:rsidR="009F55DF" w:rsidRPr="00571B5F">
        <w:rPr>
          <w:rFonts w:ascii="Times New Roman" w:eastAsia="Times New Roman" w:hAnsi="Times New Roman" w:cs="Times New Roman"/>
          <w:sz w:val="20"/>
          <w:szCs w:val="20"/>
        </w:rPr>
        <w:t xml:space="preserve"> выноса керна 80% </w:t>
      </w:r>
      <w:r w:rsidR="00137E05" w:rsidRPr="00571B5F">
        <w:rPr>
          <w:rFonts w:ascii="Times New Roman" w:eastAsia="Times New Roman" w:hAnsi="Times New Roman" w:cs="Times New Roman"/>
          <w:sz w:val="20"/>
          <w:szCs w:val="20"/>
        </w:rPr>
        <w:t>и менее</w:t>
      </w:r>
      <w:r w:rsidR="00B47D62">
        <w:rPr>
          <w:rFonts w:ascii="Times New Roman" w:eastAsia="Times New Roman" w:hAnsi="Times New Roman" w:cs="Times New Roman"/>
          <w:sz w:val="20"/>
          <w:szCs w:val="20"/>
        </w:rPr>
        <w:t xml:space="preserve"> за рейс</w:t>
      </w:r>
      <w:r w:rsidR="00137E05" w:rsidRPr="00571B5F">
        <w:rPr>
          <w:rFonts w:ascii="Times New Roman" w:eastAsia="Times New Roman" w:hAnsi="Times New Roman" w:cs="Times New Roman"/>
          <w:sz w:val="20"/>
          <w:szCs w:val="20"/>
        </w:rPr>
        <w:t xml:space="preserve"> </w:t>
      </w:r>
      <w:r w:rsidR="009F55DF" w:rsidRPr="00571B5F">
        <w:rPr>
          <w:rFonts w:ascii="Times New Roman" w:eastAsia="Times New Roman" w:hAnsi="Times New Roman" w:cs="Times New Roman"/>
          <w:sz w:val="20"/>
          <w:szCs w:val="20"/>
        </w:rPr>
        <w:t>- результат УСЛУГ является не достигнутым, не имеющим потребительской ценности для ЗАКАЗЧИКА</w:t>
      </w:r>
      <w:r w:rsidR="00495262">
        <w:rPr>
          <w:rFonts w:ascii="Times New Roman" w:eastAsia="Times New Roman" w:hAnsi="Times New Roman" w:cs="Times New Roman"/>
          <w:sz w:val="20"/>
          <w:szCs w:val="20"/>
        </w:rPr>
        <w:t>.</w:t>
      </w:r>
    </w:p>
    <w:p w:rsidR="00495262" w:rsidRPr="003B66B0" w:rsidRDefault="00D85680" w:rsidP="003B66B0">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sz w:val="20"/>
          <w:szCs w:val="20"/>
        </w:rPr>
      </w:pPr>
      <w:r w:rsidRPr="003B66B0">
        <w:rPr>
          <w:rFonts w:ascii="Times New Roman" w:hAnsi="Times New Roman" w:cs="Times New Roman"/>
          <w:sz w:val="20"/>
          <w:szCs w:val="20"/>
        </w:rPr>
        <w:t>МЕСТО ОКАЗАНИЯ УСЛУГ: разведочная скважина №</w:t>
      </w:r>
      <w:r w:rsidR="0070735F">
        <w:rPr>
          <w:rFonts w:ascii="Times New Roman" w:hAnsi="Times New Roman" w:cs="Times New Roman"/>
          <w:sz w:val="20"/>
          <w:szCs w:val="20"/>
        </w:rPr>
        <w:t xml:space="preserve">3 </w:t>
      </w:r>
      <w:proofErr w:type="spellStart"/>
      <w:r w:rsidR="0070735F">
        <w:rPr>
          <w:rFonts w:ascii="Times New Roman" w:hAnsi="Times New Roman" w:cs="Times New Roman"/>
          <w:sz w:val="20"/>
          <w:szCs w:val="20"/>
        </w:rPr>
        <w:t>Ичемминского</w:t>
      </w:r>
      <w:proofErr w:type="spellEnd"/>
      <w:r w:rsidR="0070735F">
        <w:rPr>
          <w:rFonts w:ascii="Times New Roman" w:hAnsi="Times New Roman" w:cs="Times New Roman"/>
          <w:sz w:val="20"/>
          <w:szCs w:val="20"/>
        </w:rPr>
        <w:t xml:space="preserve"> </w:t>
      </w:r>
      <w:r w:rsidRPr="003B66B0">
        <w:rPr>
          <w:rFonts w:ascii="Times New Roman" w:hAnsi="Times New Roman" w:cs="Times New Roman"/>
          <w:sz w:val="20"/>
          <w:szCs w:val="20"/>
        </w:rPr>
        <w:t>лицензионного участка (далее ЛУ), расположенная на территории  Туруханского района Красноярского края</w:t>
      </w:r>
      <w:r w:rsidR="00E334DE">
        <w:rPr>
          <w:rFonts w:ascii="Times New Roman" w:hAnsi="Times New Roman" w:cs="Times New Roman"/>
          <w:sz w:val="20"/>
          <w:szCs w:val="20"/>
        </w:rPr>
        <w:t>.</w:t>
      </w:r>
    </w:p>
    <w:p w:rsidR="005C79F6" w:rsidRPr="00571B5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571B5F">
        <w:rPr>
          <w:rFonts w:ascii="Times New Roman" w:eastAsia="Times New Roman" w:hAnsi="Times New Roman" w:cs="Times New Roman"/>
          <w:b/>
          <w:sz w:val="20"/>
          <w:szCs w:val="20"/>
        </w:rPr>
        <w:t>СРОК ДЕЙСТВИЯ ДОГОВОРА</w:t>
      </w:r>
    </w:p>
    <w:p w:rsidR="005C79F6" w:rsidRPr="00832890"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3.1.</w:t>
      </w:r>
      <w:r w:rsidRPr="00571B5F">
        <w:rPr>
          <w:rFonts w:ascii="Times New Roman" w:eastAsia="Times New Roman" w:hAnsi="Times New Roman" w:cs="Times New Roman"/>
          <w:sz w:val="20"/>
          <w:szCs w:val="20"/>
        </w:rPr>
        <w:tab/>
        <w:t xml:space="preserve">ДОГОВОР вступает в силу </w:t>
      </w:r>
      <w:proofErr w:type="gramStart"/>
      <w:r w:rsidRPr="00571B5F">
        <w:rPr>
          <w:rFonts w:ascii="Times New Roman" w:eastAsia="Times New Roman" w:hAnsi="Times New Roman" w:cs="Times New Roman"/>
          <w:sz w:val="20"/>
          <w:szCs w:val="20"/>
        </w:rPr>
        <w:t>с даты</w:t>
      </w:r>
      <w:proofErr w:type="gramEnd"/>
      <w:r w:rsidRPr="00571B5F">
        <w:rPr>
          <w:rFonts w:ascii="Times New Roman" w:eastAsia="Times New Roman" w:hAnsi="Times New Roman" w:cs="Times New Roman"/>
          <w:sz w:val="20"/>
          <w:szCs w:val="20"/>
        </w:rPr>
        <w:t xml:space="preserve"> его подписания обеими СТОРОНАМИ (далее – «ДАТА ВСТУПЛЕНИЯ ДОГОВОРА В СИЛУ») и действует по</w:t>
      </w:r>
      <w:r w:rsidR="0070735F">
        <w:rPr>
          <w:rFonts w:ascii="Times New Roman" w:eastAsia="Times New Roman" w:hAnsi="Times New Roman" w:cs="Times New Roman"/>
          <w:sz w:val="20"/>
          <w:szCs w:val="20"/>
        </w:rPr>
        <w:t xml:space="preserve"> </w:t>
      </w:r>
      <w:r w:rsidR="006349FA" w:rsidRPr="00571B5F">
        <w:rPr>
          <w:rFonts w:ascii="Times New Roman" w:eastAsia="Times New Roman" w:hAnsi="Times New Roman" w:cs="Times New Roman"/>
          <w:b/>
          <w:bCs/>
          <w:noProof/>
          <w:sz w:val="20"/>
          <w:szCs w:val="20"/>
        </w:rPr>
        <w:t>«</w:t>
      </w:r>
      <w:r w:rsidR="00B97716" w:rsidRPr="00571B5F">
        <w:rPr>
          <w:rFonts w:ascii="Times New Roman" w:eastAsia="Times New Roman" w:hAnsi="Times New Roman" w:cs="Times New Roman"/>
          <w:b/>
          <w:bCs/>
          <w:noProof/>
          <w:sz w:val="20"/>
          <w:szCs w:val="20"/>
        </w:rPr>
        <w:t>__</w:t>
      </w:r>
      <w:r w:rsidR="006349FA" w:rsidRPr="00571B5F">
        <w:rPr>
          <w:rFonts w:ascii="Times New Roman" w:eastAsia="Times New Roman" w:hAnsi="Times New Roman" w:cs="Times New Roman"/>
          <w:b/>
          <w:bCs/>
          <w:noProof/>
          <w:sz w:val="20"/>
          <w:szCs w:val="20"/>
        </w:rPr>
        <w:t>»</w:t>
      </w:r>
      <w:r w:rsidR="00B97716" w:rsidRPr="00571B5F">
        <w:rPr>
          <w:rFonts w:ascii="Times New Roman" w:eastAsia="Times New Roman" w:hAnsi="Times New Roman" w:cs="Times New Roman"/>
          <w:b/>
          <w:bCs/>
          <w:noProof/>
          <w:sz w:val="20"/>
          <w:szCs w:val="20"/>
        </w:rPr>
        <w:t>____</w:t>
      </w:r>
      <w:r w:rsidR="006349FA" w:rsidRPr="00571B5F">
        <w:rPr>
          <w:rFonts w:ascii="Times New Roman" w:eastAsia="Times New Roman" w:hAnsi="Times New Roman" w:cs="Times New Roman"/>
          <w:b/>
          <w:bCs/>
          <w:noProof/>
          <w:sz w:val="20"/>
          <w:szCs w:val="20"/>
        </w:rPr>
        <w:t>20</w:t>
      </w:r>
      <w:r w:rsidR="0070735F">
        <w:rPr>
          <w:rFonts w:ascii="Times New Roman" w:eastAsia="Times New Roman" w:hAnsi="Times New Roman" w:cs="Times New Roman"/>
          <w:b/>
          <w:bCs/>
          <w:noProof/>
          <w:sz w:val="20"/>
          <w:szCs w:val="20"/>
        </w:rPr>
        <w:t xml:space="preserve">25 </w:t>
      </w:r>
      <w:r w:rsidR="005E0E0A" w:rsidRPr="00832890">
        <w:rPr>
          <w:rFonts w:ascii="Times New Roman" w:eastAsia="Times New Roman" w:hAnsi="Times New Roman" w:cs="Times New Roman"/>
          <w:b/>
          <w:bCs/>
          <w:noProof/>
          <w:sz w:val="20"/>
          <w:szCs w:val="20"/>
        </w:rPr>
        <w:t>года</w:t>
      </w:r>
      <w:r w:rsidR="00137E05">
        <w:rPr>
          <w:rFonts w:ascii="Times New Roman" w:eastAsia="Times New Roman" w:hAnsi="Times New Roman" w:cs="Times New Roman"/>
          <w:b/>
          <w:bCs/>
          <w:noProof/>
          <w:sz w:val="20"/>
          <w:szCs w:val="20"/>
        </w:rPr>
        <w:t xml:space="preserve"> </w:t>
      </w:r>
      <w:r w:rsidRPr="00832890">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СТОИМОСТЬ ДОГОВОРА</w:t>
      </w:r>
    </w:p>
    <w:p w:rsidR="00964F8E" w:rsidRPr="00832890"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стоимость ДОГОВОРА не превысит (</w:t>
      </w:r>
      <w:r w:rsidR="00D25EA3">
        <w:rPr>
          <w:rFonts w:ascii="Times New Roman" w:eastAsia="Times New Roman" w:hAnsi="Times New Roman" w:cs="Times New Roman"/>
          <w:sz w:val="20"/>
          <w:szCs w:val="20"/>
        </w:rPr>
        <w:t>………</w:t>
      </w:r>
      <w:r w:rsidR="00CB6307" w:rsidRPr="00832890">
        <w:rPr>
          <w:rFonts w:ascii="Times New Roman" w:eastAsia="Times New Roman" w:hAnsi="Times New Roman" w:cs="Times New Roman"/>
          <w:noProof/>
          <w:sz w:val="20"/>
          <w:szCs w:val="20"/>
        </w:rPr>
        <w:t xml:space="preserve"> 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без учета НДС (налога на добавленную стоимость).</w:t>
      </w:r>
    </w:p>
    <w:p w:rsidR="00964F8E" w:rsidRPr="00832890"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сумма НДС не превысит</w:t>
      </w:r>
      <w:proofErr w:type="gramStart"/>
      <w:r w:rsidRPr="00832890">
        <w:rPr>
          <w:rFonts w:ascii="Times New Roman" w:eastAsia="Times New Roman" w:hAnsi="Times New Roman" w:cs="Times New Roman"/>
          <w:sz w:val="20"/>
          <w:szCs w:val="20"/>
        </w:rPr>
        <w:t xml:space="preserve"> (</w:t>
      </w:r>
      <w:r w:rsidR="00D25EA3">
        <w:rPr>
          <w:rFonts w:ascii="Times New Roman" w:eastAsia="Times New Roman" w:hAnsi="Times New Roman" w:cs="Times New Roman"/>
          <w:sz w:val="20"/>
          <w:szCs w:val="20"/>
        </w:rPr>
        <w:t>…………….</w:t>
      </w:r>
      <w:proofErr w:type="gramEnd"/>
      <w:r w:rsidR="00CB6307" w:rsidRPr="00832890">
        <w:rPr>
          <w:rFonts w:ascii="Times New Roman" w:eastAsia="Times New Roman" w:hAnsi="Times New Roman" w:cs="Times New Roman"/>
          <w:noProof/>
          <w:sz w:val="20"/>
          <w:szCs w:val="20"/>
        </w:rPr>
        <w:t>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по ставке </w:t>
      </w:r>
      <w:r w:rsidR="002B1C0F" w:rsidRPr="00832890">
        <w:rPr>
          <w:rFonts w:ascii="Times New Roman" w:eastAsia="Times New Roman" w:hAnsi="Times New Roman" w:cs="Times New Roman"/>
          <w:sz w:val="20"/>
          <w:szCs w:val="20"/>
        </w:rPr>
        <w:t xml:space="preserve">20 </w:t>
      </w:r>
      <w:r w:rsidRPr="00832890">
        <w:rPr>
          <w:rFonts w:ascii="Times New Roman" w:eastAsia="Times New Roman" w:hAnsi="Times New Roman" w:cs="Times New Roman"/>
          <w:sz w:val="20"/>
          <w:szCs w:val="20"/>
        </w:rPr>
        <w:t>%.</w:t>
      </w:r>
    </w:p>
    <w:p w:rsidR="00964F8E" w:rsidRPr="00832890"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стоимость ДОГОВОРА не превысит (</w:t>
      </w:r>
      <w:r w:rsidR="00D25EA3">
        <w:rPr>
          <w:rFonts w:ascii="Times New Roman" w:eastAsia="Times New Roman" w:hAnsi="Times New Roman" w:cs="Times New Roman"/>
          <w:sz w:val="20"/>
          <w:szCs w:val="20"/>
        </w:rPr>
        <w:t>………………</w:t>
      </w:r>
      <w:r w:rsidR="002B1C0F" w:rsidRPr="00832890">
        <w:rPr>
          <w:rFonts w:ascii="Times New Roman" w:eastAsia="Times New Roman" w:hAnsi="Times New Roman" w:cs="Times New Roman"/>
          <w:noProof/>
          <w:sz w:val="20"/>
          <w:szCs w:val="20"/>
        </w:rPr>
        <w:t xml:space="preserve"> 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с учетом НДС.</w:t>
      </w:r>
    </w:p>
    <w:p w:rsidR="005C79F6" w:rsidRPr="0091017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1017C">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91017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1017C">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ФОРМА ДОГОВОРА, КОЛИЧЕСТВО ЭКЗЕМПЛЯРОВ, ЯЗЫК</w:t>
      </w:r>
    </w:p>
    <w:p w:rsidR="005C79F6" w:rsidRPr="00832890"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ДОГОВОР составлен в письменной форме, в </w:t>
      </w:r>
      <w:r w:rsidRPr="00832890">
        <w:rPr>
          <w:rFonts w:ascii="Times New Roman" w:eastAsia="Times New Roman" w:hAnsi="Times New Roman" w:cs="Times New Roman"/>
          <w:noProof/>
          <w:sz w:val="20"/>
          <w:szCs w:val="20"/>
        </w:rPr>
        <w:t>2</w:t>
      </w:r>
      <w:r w:rsidRPr="00832890">
        <w:rPr>
          <w:rFonts w:ascii="Times New Roman" w:eastAsia="Times New Roman" w:hAnsi="Times New Roman" w:cs="Times New Roman"/>
          <w:sz w:val="20"/>
          <w:szCs w:val="20"/>
        </w:rPr>
        <w:t xml:space="preserve"> экземплярах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ЗАКАЗЧИКА,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ИСПОЛНИТЕЛЯ) на русском языке. </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УВЕДОМЛЕНИЯ</w:t>
      </w:r>
    </w:p>
    <w:p w:rsidR="005C79F6" w:rsidRPr="00832890" w:rsidRDefault="005C79F6" w:rsidP="004C13A7">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w:t>
      </w:r>
      <w:r w:rsidR="00D674A7">
        <w:rPr>
          <w:rFonts w:ascii="Times New Roman" w:eastAsia="Times New Roman" w:hAnsi="Times New Roman" w:cs="Times New Roman"/>
          <w:sz w:val="20"/>
          <w:szCs w:val="20"/>
        </w:rPr>
        <w:t xml:space="preserve"> осуществляются СТОРОНАМИ в письменной форме и</w:t>
      </w:r>
      <w:r w:rsidRPr="00832890">
        <w:rPr>
          <w:rFonts w:ascii="Times New Roman" w:eastAsia="Times New Roman" w:hAnsi="Times New Roman" w:cs="Times New Roman"/>
          <w:sz w:val="20"/>
          <w:szCs w:val="20"/>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832890" w:rsidRDefault="005C79F6" w:rsidP="00BA2F5C">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832890" w:rsidRDefault="005C79F6" w:rsidP="00BA2F5C">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использовании электронных средств связи (в отношении </w:t>
      </w:r>
      <w:r w:rsidR="009E340C" w:rsidRPr="00832890">
        <w:rPr>
          <w:rFonts w:ascii="Times New Roman" w:eastAsia="Times New Roman" w:hAnsi="Times New Roman" w:cs="Times New Roman"/>
          <w:sz w:val="20"/>
          <w:szCs w:val="20"/>
        </w:rPr>
        <w:t>адресов электронной</w:t>
      </w:r>
      <w:r w:rsidRPr="00832890">
        <w:rPr>
          <w:rFonts w:ascii="Times New Roman" w:eastAsia="Times New Roman" w:hAnsi="Times New Roman" w:cs="Times New Roman"/>
          <w:sz w:val="20"/>
          <w:szCs w:val="20"/>
        </w:rPr>
        <w:t xml:space="preserve"> почты, указанных в статье 5</w:t>
      </w:r>
      <w:r w:rsidR="00DA14E2">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832890" w:rsidRDefault="005C79F6" w:rsidP="00BA2F5C">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832890" w:rsidRDefault="005C79F6" w:rsidP="00BA2F5C">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832890" w:rsidRDefault="005C79F6" w:rsidP="00BA2F5C">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B97716" w:rsidRPr="00B97716" w:rsidRDefault="00B97716" w:rsidP="00BA2F5C">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97716" w:rsidRPr="00B97716" w:rsidRDefault="00B97716" w:rsidP="00BA2F5C">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УВЕДОМЛЕНИЕ, доставленное по реквизитам, являющимся неактуальными на момент доставки по причине не</w:t>
      </w:r>
      <w:r w:rsidR="009E340C">
        <w:rPr>
          <w:rFonts w:ascii="Times New Roman" w:eastAsia="Times New Roman" w:hAnsi="Times New Roman" w:cs="Times New Roman"/>
          <w:sz w:val="20"/>
          <w:szCs w:val="20"/>
        </w:rPr>
        <w:t xml:space="preserve"> </w:t>
      </w:r>
      <w:r w:rsidRPr="00B97716">
        <w:rPr>
          <w:rFonts w:ascii="Times New Roman" w:eastAsia="Times New Roman" w:hAnsi="Times New Roman" w:cs="Times New Roman"/>
          <w:sz w:val="20"/>
          <w:szCs w:val="20"/>
        </w:rPr>
        <w:t>уведомления или несвоевременного уведомления СТОРОНОЙ об изменении реквизитов, считается своевременно доставленным.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ИЗМЕНЕНИЯ И ДОПОЛНЕНИЯ</w:t>
      </w:r>
    </w:p>
    <w:p w:rsidR="005C79F6" w:rsidRPr="00F53D33"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изменения и дополнения к ДОГОВОРУ считаются действительными, если они оформлены в письменном виде и </w:t>
      </w:r>
      <w:r w:rsidRPr="00F53D33">
        <w:rPr>
          <w:rFonts w:ascii="Times New Roman" w:eastAsia="Times New Roman" w:hAnsi="Times New Roman" w:cs="Times New Roman"/>
          <w:sz w:val="20"/>
          <w:szCs w:val="20"/>
        </w:rPr>
        <w:t>подписаны СТОРОНАМИ, если иной порядок изменения/дополнения ДОГОВОРА прямо не установлен ДОГОВОРОМ.</w:t>
      </w:r>
    </w:p>
    <w:p w:rsidR="005C79F6" w:rsidRPr="00F53D33" w:rsidRDefault="005C79F6" w:rsidP="00A72F8D">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F53D33">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E334DE" w:rsidRDefault="00E334DE" w:rsidP="00F53D33">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№10 к ДОГОВОРУ.</w:t>
      </w:r>
    </w:p>
    <w:p w:rsidR="00A72F8D" w:rsidRPr="00A72F8D" w:rsidRDefault="00A72F8D" w:rsidP="00A72F8D">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Новые версии ЛНД, ЛНД с внесенными изменениями, а также ЛНД, необходимость в которых возникла после заключения настоящего ДОГОВОРА, передаются подрядчику по акту приема-передачи без заключения дополнительного соглашения к ДОГОВОРУ</w:t>
      </w:r>
    </w:p>
    <w:p w:rsidR="005C79F6" w:rsidRPr="00832890" w:rsidRDefault="00A72F8D"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РЕКВИЗИТЫ СТОРОН</w:t>
      </w:r>
    </w:p>
    <w:p w:rsidR="002A3FA2" w:rsidRPr="00A72F8D" w:rsidRDefault="002A3FA2" w:rsidP="00975125">
      <w:pPr>
        <w:pStyle w:val="afc"/>
        <w:numPr>
          <w:ilvl w:val="1"/>
          <w:numId w:val="1"/>
        </w:numPr>
        <w:tabs>
          <w:tab w:val="clear" w:pos="360"/>
          <w:tab w:val="num" w:pos="567"/>
        </w:tabs>
        <w:spacing w:before="120" w:after="120"/>
        <w:ind w:left="510" w:hanging="510"/>
        <w:contextualSpacing w:val="0"/>
        <w:jc w:val="both"/>
        <w:rPr>
          <w:rFonts w:eastAsiaTheme="majorEastAsia"/>
        </w:rPr>
      </w:pPr>
      <w:r w:rsidRPr="00A72F8D">
        <w:rPr>
          <w:rFonts w:eastAsiaTheme="majorEastAsia"/>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2A3FA2" w:rsidRPr="00A72F8D" w:rsidRDefault="002A3FA2" w:rsidP="00975125">
      <w:pPr>
        <w:pStyle w:val="afc"/>
        <w:numPr>
          <w:ilvl w:val="1"/>
          <w:numId w:val="1"/>
        </w:numPr>
        <w:tabs>
          <w:tab w:val="clear" w:pos="360"/>
          <w:tab w:val="num" w:pos="567"/>
        </w:tabs>
        <w:spacing w:before="120" w:after="120"/>
        <w:ind w:left="510" w:hanging="510"/>
        <w:contextualSpacing w:val="0"/>
        <w:jc w:val="both"/>
        <w:rPr>
          <w:rFonts w:eastAsiaTheme="majorEastAsia"/>
        </w:rPr>
      </w:pPr>
      <w:r w:rsidRPr="00A72F8D">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p>
    <w:p w:rsidR="00680C0C" w:rsidRPr="00975125" w:rsidRDefault="00680C0C" w:rsidP="00975125">
      <w:pPr>
        <w:pStyle w:val="afc"/>
        <w:numPr>
          <w:ilvl w:val="1"/>
          <w:numId w:val="1"/>
        </w:numPr>
        <w:tabs>
          <w:tab w:val="clear" w:pos="360"/>
          <w:tab w:val="num" w:pos="567"/>
        </w:tabs>
        <w:spacing w:before="120" w:after="120"/>
        <w:ind w:left="510" w:hanging="510"/>
        <w:contextualSpacing w:val="0"/>
        <w:jc w:val="both"/>
        <w:rPr>
          <w:caps/>
        </w:rPr>
      </w:pPr>
      <w:r w:rsidRPr="00975125">
        <w:t>ИСПОЛЬЗОВАНИЕ ДЛЯ ОСУЩЕСТВЛЕНИЯ РАСЧЕТОВ СЧЕТОВ, ОТКРЫТЫХ В АО «ВБРР</w:t>
      </w:r>
      <w:r w:rsidRPr="00975125">
        <w:rPr>
          <w:caps/>
        </w:rPr>
        <w:t xml:space="preserve">» </w:t>
      </w:r>
    </w:p>
    <w:p w:rsidR="002A3FA2" w:rsidRPr="00A72F8D" w:rsidRDefault="002A3FA2" w:rsidP="00975125">
      <w:pPr>
        <w:pStyle w:val="afc"/>
        <w:numPr>
          <w:ilvl w:val="2"/>
          <w:numId w:val="60"/>
        </w:numPr>
        <w:spacing w:before="120" w:after="120"/>
        <w:ind w:left="720"/>
        <w:contextualSpacing w:val="0"/>
        <w:jc w:val="both"/>
      </w:pPr>
      <w:r w:rsidRPr="00A72F8D">
        <w:t>Валютой ДОГОВОРА является Российский Рубль (РР).</w:t>
      </w:r>
    </w:p>
    <w:p w:rsidR="002A3FA2" w:rsidRPr="00A72F8D" w:rsidRDefault="002A3FA2" w:rsidP="00975125">
      <w:pPr>
        <w:pStyle w:val="afc"/>
        <w:numPr>
          <w:ilvl w:val="2"/>
          <w:numId w:val="60"/>
        </w:numPr>
        <w:spacing w:before="120" w:after="120"/>
        <w:ind w:left="720"/>
        <w:contextualSpacing w:val="0"/>
        <w:jc w:val="both"/>
      </w:pPr>
      <w:r w:rsidRPr="00A72F8D">
        <w:t xml:space="preserve">Для осуществления расчетов по настоящему ДОГОВОРУ </w:t>
      </w:r>
      <w:r w:rsidR="00C0183A" w:rsidRPr="00A72F8D">
        <w:t>ИСПОЛНИТЕЛЬ</w:t>
      </w:r>
      <w:r w:rsidRPr="00A72F8D">
        <w:t xml:space="preserve"> обязуется открыть расчетный счет в Банке АО «Всероссийский Банк Развития Регионов», БИК 044525880, www.vbrr.ru (либо в любом территориальном подразделении вышеуказанного Банка), и в письменном виде сообщить ЗАКАЗЧИКУ его реквизиты. </w:t>
      </w:r>
    </w:p>
    <w:p w:rsidR="002A3FA2" w:rsidRPr="00A72F8D" w:rsidRDefault="002A3FA2" w:rsidP="00BA2F5C">
      <w:pPr>
        <w:pStyle w:val="afc"/>
        <w:spacing w:before="120" w:after="120"/>
        <w:contextualSpacing w:val="0"/>
        <w:jc w:val="both"/>
      </w:pPr>
      <w:r w:rsidRPr="00A72F8D">
        <w:t xml:space="preserve">В случае несвоевременного сообщения платежных реквизитов АО «ВБРР», ЗАКАЗЧИК переносит срок оплаты </w:t>
      </w:r>
      <w:r w:rsidR="00C0183A" w:rsidRPr="00A72F8D">
        <w:t xml:space="preserve">УСЛУГ </w:t>
      </w:r>
      <w:r w:rsidRPr="00A72F8D">
        <w:t xml:space="preserve">на срок, соразмерный задержке предоставления </w:t>
      </w:r>
      <w:r w:rsidR="00C0183A" w:rsidRPr="00A72F8D">
        <w:t xml:space="preserve">ИСПОЛНИТЕЛЕМ </w:t>
      </w:r>
      <w:r w:rsidRPr="00A72F8D">
        <w:t xml:space="preserve"> соответствующих реквизитов.</w:t>
      </w:r>
    </w:p>
    <w:p w:rsidR="002A3FA2" w:rsidRPr="00A72F8D" w:rsidRDefault="002A3FA2" w:rsidP="00975125">
      <w:pPr>
        <w:pStyle w:val="afc"/>
        <w:numPr>
          <w:ilvl w:val="2"/>
          <w:numId w:val="60"/>
        </w:numPr>
        <w:spacing w:before="120" w:after="120"/>
        <w:ind w:left="720"/>
        <w:contextualSpacing w:val="0"/>
        <w:jc w:val="both"/>
      </w:pPr>
      <w:r w:rsidRPr="00A72F8D">
        <w:t>В случае, если к моменту наступления срока осуществления любого из плате</w:t>
      </w:r>
      <w:r w:rsidR="00BF6A78" w:rsidRPr="00A72F8D">
        <w:t>жей по ДОГОВОРУ у ЗАКАЗЧИ</w:t>
      </w:r>
      <w:r w:rsidRPr="00A72F8D">
        <w:t>К</w:t>
      </w:r>
      <w:r w:rsidR="00BF6A78" w:rsidRPr="00A72F8D">
        <w:t>А</w:t>
      </w:r>
      <w:r w:rsidRPr="00A72F8D">
        <w:t xml:space="preserve"> отсутствует подтверждение наличия у </w:t>
      </w:r>
      <w:r w:rsidR="00E3658A">
        <w:t xml:space="preserve">ИСПОЛНИТЕЛЯ </w:t>
      </w:r>
      <w:r w:rsidRPr="00A72F8D">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BF6A78" w:rsidRPr="00A72F8D">
        <w:t xml:space="preserve">ИСПОЛНИТЕЛЯ </w:t>
      </w:r>
      <w:r w:rsidRPr="00A72F8D">
        <w:t xml:space="preserve">от ответственности за нарушение сроков </w:t>
      </w:r>
      <w:r w:rsidR="00E3658A">
        <w:t xml:space="preserve">оказания УСЛУГ </w:t>
      </w:r>
      <w:r w:rsidRPr="00A72F8D">
        <w:t>по ДОГОВОРУ.</w:t>
      </w:r>
    </w:p>
    <w:p w:rsidR="002A3FA2" w:rsidRPr="00A72F8D" w:rsidRDefault="002A3FA2" w:rsidP="00975125">
      <w:pPr>
        <w:pStyle w:val="afc"/>
        <w:numPr>
          <w:ilvl w:val="2"/>
          <w:numId w:val="60"/>
        </w:numPr>
        <w:spacing w:before="120" w:after="120"/>
        <w:ind w:left="720"/>
        <w:contextualSpacing w:val="0"/>
        <w:jc w:val="both"/>
      </w:pPr>
      <w:r w:rsidRPr="00A72F8D">
        <w:t xml:space="preserve">Условие об осуществлении расчетов </w:t>
      </w:r>
      <w:r w:rsidR="0075198B">
        <w:t xml:space="preserve">по ДОГОВОРУ </w:t>
      </w:r>
      <w:r w:rsidRPr="00A72F8D">
        <w:t xml:space="preserve">с использованием счетов, открытых в АО «ВБРР», является существенным условием ДОГОВОРА. В случае невыполнения </w:t>
      </w:r>
      <w:r w:rsidR="00BF6A78" w:rsidRPr="00A72F8D">
        <w:t>ИСПОЛНИТЕЛЕМ</w:t>
      </w:r>
      <w:r w:rsidRPr="00A72F8D">
        <w:t xml:space="preserve">  любого из обязательств, перечисленных выше, ЗАКАЗЧИК имеет право в одностороннем порядке отказаться от исполнения ДОГОВОРА без возмещения убытков </w:t>
      </w:r>
      <w:r w:rsidR="00BF6A78" w:rsidRPr="00A72F8D">
        <w:t>ИСПОЛНИТЕЛЯ</w:t>
      </w:r>
      <w:r w:rsidRPr="00A72F8D">
        <w:t>, причиненных прекращением ДОГОВОРА.</w:t>
      </w:r>
    </w:p>
    <w:p w:rsidR="005C79F6" w:rsidRPr="00832890" w:rsidRDefault="005C79F6" w:rsidP="004C13A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ИСЧЕРПЫВАЮЩИЙ ХАРАКТЕР ДОГОВОРА</w:t>
      </w:r>
    </w:p>
    <w:p w:rsidR="005C79F6" w:rsidRPr="00832890" w:rsidRDefault="005C79F6"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D674A7">
        <w:rPr>
          <w:rFonts w:ascii="Times New Roman" w:eastAsia="Times New Roman" w:hAnsi="Times New Roman" w:cs="Times New Roman"/>
          <w:sz w:val="20"/>
          <w:szCs w:val="20"/>
        </w:rPr>
        <w:t xml:space="preserve"> </w:t>
      </w:r>
      <w:r w:rsidR="00D674A7" w:rsidRPr="006C55D9">
        <w:rPr>
          <w:rFonts w:ascii="Times New Roman" w:eastAsia="Times New Roman" w:hAnsi="Times New Roman" w:cs="Times New Roman"/>
          <w:sz w:val="20"/>
          <w:szCs w:val="20"/>
        </w:rPr>
        <w:t>Любые изменения и дополнения к ДОГОВОРУ, не совершенные в письменной форме и не подписанные СТОРОНАМИ, ничтожны.</w:t>
      </w:r>
    </w:p>
    <w:p w:rsidR="005C79F6" w:rsidRPr="00B97716" w:rsidRDefault="005C79F6"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Условия настоящего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B97716" w:rsidRDefault="005C79F6"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Pr>
          <w:rFonts w:ascii="Times New Roman" w:eastAsia="Times New Roman" w:hAnsi="Times New Roman" w:cs="Times New Roman"/>
          <w:sz w:val="20"/>
          <w:szCs w:val="20"/>
        </w:rPr>
        <w:t>Р, превалируют условия ДОГОВОРА, если ДОГОВОРОМ прямо не установлено иное.</w:t>
      </w:r>
    </w:p>
    <w:p w:rsidR="00D674A7" w:rsidRDefault="00D674A7"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13A7">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w:t>
      </w:r>
      <w:r w:rsidRPr="007F5B4B">
        <w:rPr>
          <w:rFonts w:ascii="Times New Roman" w:hAnsi="Times New Roman" w:cs="Times New Roman"/>
          <w:sz w:val="20"/>
          <w:szCs w:val="20"/>
        </w:rPr>
        <w:t xml:space="preserve">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r>
        <w:rPr>
          <w:rFonts w:ascii="Times New Roman" w:hAnsi="Times New Roman" w:cs="Times New Roman"/>
          <w:sz w:val="20"/>
          <w:szCs w:val="20"/>
        </w:rPr>
        <w:t>.</w:t>
      </w:r>
    </w:p>
    <w:p w:rsidR="00B97716" w:rsidRPr="00402654" w:rsidRDefault="00B97716" w:rsidP="00975125">
      <w:pPr>
        <w:pStyle w:val="afc"/>
        <w:keepLines/>
        <w:numPr>
          <w:ilvl w:val="1"/>
          <w:numId w:val="7"/>
        </w:numPr>
        <w:tabs>
          <w:tab w:val="clear" w:pos="360"/>
          <w:tab w:val="num" w:pos="567"/>
        </w:tabs>
        <w:overflowPunct w:val="0"/>
        <w:autoSpaceDE w:val="0"/>
        <w:autoSpaceDN w:val="0"/>
        <w:adjustRightInd w:val="0"/>
        <w:spacing w:after="120"/>
        <w:ind w:left="510" w:hanging="510"/>
        <w:jc w:val="both"/>
      </w:pPr>
      <w:r w:rsidRPr="005950F8">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w:t>
      </w:r>
      <w:r w:rsidRPr="00715C26">
        <w:t>з него, а оставшиеся положения и части сохраняют юридическую силу.</w:t>
      </w:r>
    </w:p>
    <w:p w:rsidR="005C79F6" w:rsidRPr="00832890"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Конец РАЗДЕЛА 1.</w:t>
      </w:r>
    </w:p>
    <w:p w:rsidR="005C79F6" w:rsidRPr="00B97716" w:rsidRDefault="005C79F6" w:rsidP="00A86022">
      <w:pPr>
        <w:pStyle w:val="afc"/>
        <w:keepLines/>
        <w:tabs>
          <w:tab w:val="left" w:pos="513"/>
        </w:tabs>
        <w:overflowPunct w:val="0"/>
        <w:autoSpaceDE w:val="0"/>
        <w:autoSpaceDN w:val="0"/>
        <w:adjustRightInd w:val="0"/>
        <w:spacing w:after="120"/>
        <w:ind w:left="510"/>
        <w:jc w:val="both"/>
        <w:rPr>
          <w:b/>
        </w:rPr>
      </w:pPr>
      <w:r w:rsidRPr="00B97716">
        <w:rPr>
          <w:b/>
        </w:rPr>
        <w:t>РАЗДЕЛ 2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b/>
          <w:sz w:val="20"/>
          <w:szCs w:val="20"/>
        </w:rPr>
        <w:sectPr w:rsidR="005C79F6" w:rsidRPr="00832890" w:rsidSect="00954007">
          <w:headerReference w:type="default" r:id="rId9"/>
          <w:pgSz w:w="11906" w:h="16838"/>
          <w:pgMar w:top="1135" w:right="849" w:bottom="1276" w:left="1134" w:header="567" w:footer="0" w:gutter="0"/>
          <w:cols w:space="720"/>
        </w:sectPr>
      </w:pPr>
    </w:p>
    <w:p w:rsidR="005C79F6" w:rsidRPr="00832890" w:rsidRDefault="005C79F6" w:rsidP="00FC5645">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РАСПОРЯЖЕНИЯ ЗАКАЗЧИКА </w:t>
      </w:r>
    </w:p>
    <w:p w:rsidR="00FC5645" w:rsidRPr="00FC5645" w:rsidRDefault="00FC5645" w:rsidP="00FC5645">
      <w:pPr>
        <w:pStyle w:val="afc"/>
        <w:keepLines/>
        <w:numPr>
          <w:ilvl w:val="0"/>
          <w:numId w:val="7"/>
        </w:numPr>
        <w:tabs>
          <w:tab w:val="left" w:pos="513"/>
        </w:tabs>
        <w:overflowPunct w:val="0"/>
        <w:autoSpaceDE w:val="0"/>
        <w:autoSpaceDN w:val="0"/>
        <w:adjustRightInd w:val="0"/>
        <w:spacing w:after="120"/>
        <w:contextualSpacing w:val="0"/>
        <w:jc w:val="both"/>
        <w:rPr>
          <w:vanish/>
          <w:lang w:eastAsia="en-US"/>
        </w:rPr>
      </w:pPr>
    </w:p>
    <w:p w:rsidR="005C79F6" w:rsidRPr="00832890" w:rsidRDefault="005C79F6" w:rsidP="00FC5645">
      <w:pPr>
        <w:keepLines/>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832890" w:rsidRDefault="005C79F6" w:rsidP="002C0750">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D674A7">
        <w:rPr>
          <w:rFonts w:ascii="Times New Roman" w:eastAsia="Times New Roman" w:hAnsi="Times New Roman" w:cs="Times New Roman"/>
          <w:sz w:val="20"/>
          <w:szCs w:val="20"/>
        </w:rPr>
        <w:t>/по электронной почте</w:t>
      </w:r>
      <w:r w:rsidRPr="00832890">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832890">
        <w:rPr>
          <w:rFonts w:ascii="Times New Roman" w:eastAsia="Times New Roman" w:hAnsi="Times New Roman" w:cs="Times New Roman"/>
          <w:noProof/>
          <w:sz w:val="20"/>
          <w:szCs w:val="20"/>
        </w:rPr>
        <w:t>3 (трёх) дней</w:t>
      </w:r>
      <w:r w:rsidRPr="00832890">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832890" w:rsidRDefault="005C79F6" w:rsidP="00FC5645">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ПРЕДСТАВИТЕЛИ ЗАКАЗЧИКА И ИСПОЛНИТЕЛЯ</w:t>
      </w:r>
    </w:p>
    <w:p w:rsidR="00FC5645" w:rsidRPr="00FC5645" w:rsidRDefault="00FC5645" w:rsidP="00FC5645">
      <w:pPr>
        <w:pStyle w:val="afc"/>
        <w:keepLines/>
        <w:numPr>
          <w:ilvl w:val="0"/>
          <w:numId w:val="7"/>
        </w:numPr>
        <w:tabs>
          <w:tab w:val="left" w:pos="513"/>
        </w:tabs>
        <w:overflowPunct w:val="0"/>
        <w:autoSpaceDE w:val="0"/>
        <w:autoSpaceDN w:val="0"/>
        <w:adjustRightInd w:val="0"/>
        <w:spacing w:after="120"/>
        <w:contextualSpacing w:val="0"/>
        <w:jc w:val="both"/>
        <w:rPr>
          <w:vanish/>
          <w:lang w:eastAsia="en-US"/>
        </w:rPr>
      </w:pPr>
    </w:p>
    <w:p w:rsidR="005C79F6" w:rsidRPr="00832890" w:rsidRDefault="005C79F6" w:rsidP="00FC5645">
      <w:pPr>
        <w:keepLines/>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ОБЩИЕ ПОЛОЖЕНИЯ</w:t>
      </w:r>
    </w:p>
    <w:p w:rsidR="005C79F6" w:rsidRPr="00832890" w:rsidRDefault="005C79F6" w:rsidP="00FC5645">
      <w:pPr>
        <w:numPr>
          <w:ilvl w:val="0"/>
          <w:numId w:val="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832890" w:rsidRDefault="005C79F6" w:rsidP="00FC5645">
      <w:pPr>
        <w:numPr>
          <w:ilvl w:val="0"/>
          <w:numId w:val="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832890" w:rsidRDefault="005C79F6" w:rsidP="00FC5645">
      <w:pPr>
        <w:keepLines/>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w:t>
      </w:r>
    </w:p>
    <w:p w:rsidR="005C79F6" w:rsidRPr="00832890" w:rsidRDefault="005C79F6"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832890" w:rsidRDefault="005C79F6"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D674A7" w:rsidRDefault="00D674A7"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D674A7" w:rsidRPr="00832890" w:rsidRDefault="00D674A7" w:rsidP="008B40B5">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15BD7">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832890" w:rsidRDefault="005C79F6" w:rsidP="00FC5645">
      <w:pPr>
        <w:keepLines/>
        <w:numPr>
          <w:ilvl w:val="1"/>
          <w:numId w:val="7"/>
        </w:numPr>
        <w:tabs>
          <w:tab w:val="clear" w:pos="360"/>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w:t>
      </w:r>
    </w:p>
    <w:p w:rsidR="005C79F6" w:rsidRPr="00832890" w:rsidRDefault="005C79F6" w:rsidP="00FC5645">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832890" w:rsidRDefault="005C79F6" w:rsidP="00FC5645">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D674A7" w:rsidRPr="00682C46" w:rsidRDefault="005C79F6" w:rsidP="00FC5645">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682C46">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D674A7" w:rsidRPr="00682C46">
        <w:rPr>
          <w:rFonts w:ascii="Times New Roman" w:eastAsia="Times New Roman" w:hAnsi="Times New Roman" w:cs="Times New Roman"/>
          <w:sz w:val="20"/>
          <w:szCs w:val="20"/>
        </w:rPr>
        <w:t xml:space="preserve"> </w:t>
      </w:r>
      <w:r w:rsidR="00D674A7" w:rsidRPr="00682C46">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00D674A7" w:rsidRPr="00682C46">
        <w:rPr>
          <w:rFonts w:ascii="Times New Roman" w:eastAsia="Times New Roman" w:hAnsi="Times New Roman" w:cs="Times New Roman"/>
          <w:sz w:val="20"/>
          <w:szCs w:val="20"/>
        </w:rPr>
        <w:t>.</w:t>
      </w:r>
    </w:p>
    <w:p w:rsidR="005C79F6" w:rsidRPr="00A1385F" w:rsidRDefault="00D674A7" w:rsidP="00A1385F">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C79F6" w:rsidRPr="00832890" w:rsidRDefault="005C79F6" w:rsidP="00A1385F">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ПРАВА И ОБЯЗАННОСТИ ИСПОЛНИТЕЛЯ</w:t>
      </w:r>
    </w:p>
    <w:p w:rsidR="00A1385F" w:rsidRPr="00A1385F" w:rsidRDefault="00A1385F" w:rsidP="00A1385F">
      <w:pPr>
        <w:pStyle w:val="afc"/>
        <w:numPr>
          <w:ilvl w:val="0"/>
          <w:numId w:val="7"/>
        </w:numPr>
        <w:tabs>
          <w:tab w:val="left" w:pos="513"/>
        </w:tabs>
        <w:overflowPunct w:val="0"/>
        <w:autoSpaceDE w:val="0"/>
        <w:autoSpaceDN w:val="0"/>
        <w:adjustRightInd w:val="0"/>
        <w:spacing w:after="120"/>
        <w:contextualSpacing w:val="0"/>
        <w:jc w:val="both"/>
        <w:rPr>
          <w:vanish/>
          <w:lang w:eastAsia="en-US"/>
        </w:rPr>
      </w:pPr>
    </w:p>
    <w:p w:rsidR="005C79F6" w:rsidRPr="00335319" w:rsidRDefault="005C79F6" w:rsidP="00A1385F">
      <w:pPr>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335319">
        <w:rPr>
          <w:rFonts w:ascii="Times New Roman" w:eastAsia="Times New Roman" w:hAnsi="Times New Roman" w:cs="Times New Roman"/>
          <w:b/>
          <w:sz w:val="20"/>
          <w:szCs w:val="20"/>
        </w:rPr>
        <w:t>ОБЩИЕ ПРАВА И ОБЯЗАННОСТИ ИСПОЛНИТЕЛЯ</w:t>
      </w:r>
    </w:p>
    <w:p w:rsidR="00162C61" w:rsidRDefault="00162C61">
      <w:pPr>
        <w:pStyle w:val="afc"/>
        <w:numPr>
          <w:ilvl w:val="0"/>
          <w:numId w:val="60"/>
        </w:numPr>
        <w:spacing w:before="120" w:after="120"/>
        <w:contextualSpacing w:val="0"/>
        <w:jc w:val="both"/>
        <w:rPr>
          <w:vanish/>
        </w:rPr>
      </w:pPr>
    </w:p>
    <w:p w:rsidR="00162C61" w:rsidRDefault="00162C61">
      <w:pPr>
        <w:pStyle w:val="afc"/>
        <w:numPr>
          <w:ilvl w:val="0"/>
          <w:numId w:val="60"/>
        </w:numPr>
        <w:spacing w:before="120" w:after="120"/>
        <w:contextualSpacing w:val="0"/>
        <w:jc w:val="both"/>
        <w:rPr>
          <w:vanish/>
        </w:rPr>
      </w:pPr>
    </w:p>
    <w:p w:rsidR="00162C61" w:rsidRDefault="00162C61">
      <w:pPr>
        <w:pStyle w:val="afc"/>
        <w:numPr>
          <w:ilvl w:val="0"/>
          <w:numId w:val="60"/>
        </w:numPr>
        <w:spacing w:before="120" w:after="120"/>
        <w:contextualSpacing w:val="0"/>
        <w:jc w:val="both"/>
        <w:rPr>
          <w:vanish/>
        </w:rPr>
      </w:pPr>
    </w:p>
    <w:p w:rsidR="00162C61" w:rsidRDefault="00162C61">
      <w:pPr>
        <w:pStyle w:val="afc"/>
        <w:numPr>
          <w:ilvl w:val="0"/>
          <w:numId w:val="60"/>
        </w:numPr>
        <w:spacing w:before="120" w:after="120"/>
        <w:contextualSpacing w:val="0"/>
        <w:jc w:val="both"/>
        <w:rPr>
          <w:vanish/>
        </w:rPr>
      </w:pPr>
    </w:p>
    <w:p w:rsidR="00A1385F" w:rsidRPr="00A1385F" w:rsidRDefault="00A1385F" w:rsidP="00046B27">
      <w:pPr>
        <w:pStyle w:val="afc"/>
        <w:numPr>
          <w:ilvl w:val="1"/>
          <w:numId w:val="60"/>
        </w:numPr>
        <w:spacing w:before="120" w:after="120"/>
        <w:contextualSpacing w:val="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0"/>
          <w:numId w:val="64"/>
        </w:numPr>
        <w:tabs>
          <w:tab w:val="left" w:pos="567"/>
        </w:tabs>
        <w:spacing w:before="120" w:after="120"/>
        <w:jc w:val="both"/>
        <w:rPr>
          <w:vanish/>
        </w:rPr>
      </w:pPr>
    </w:p>
    <w:p w:rsidR="00975125" w:rsidRPr="00975125" w:rsidRDefault="00975125" w:rsidP="00975125">
      <w:pPr>
        <w:pStyle w:val="afc"/>
        <w:numPr>
          <w:ilvl w:val="1"/>
          <w:numId w:val="64"/>
        </w:numPr>
        <w:tabs>
          <w:tab w:val="left" w:pos="567"/>
        </w:tabs>
        <w:spacing w:before="120" w:after="120"/>
        <w:jc w:val="both"/>
        <w:rPr>
          <w:vanish/>
        </w:rPr>
      </w:pPr>
    </w:p>
    <w:p w:rsidR="002552A5" w:rsidRPr="00975125" w:rsidRDefault="005C79F6" w:rsidP="00975125">
      <w:pPr>
        <w:pStyle w:val="afc"/>
        <w:numPr>
          <w:ilvl w:val="2"/>
          <w:numId w:val="64"/>
        </w:numPr>
        <w:tabs>
          <w:tab w:val="left" w:pos="709"/>
        </w:tabs>
        <w:spacing w:before="120" w:after="120"/>
        <w:ind w:left="720" w:hanging="720"/>
        <w:jc w:val="both"/>
      </w:pPr>
      <w:r w:rsidRPr="00975125">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00514BB3" w:rsidRPr="00975125">
        <w:t xml:space="preserve"> СТОРОНЫ согласовали перечень ОБОРУДОВАНИЯ предоставляемого ИСПОЛНИТЕЛЕМ по ДОГОВОРУ в Приложении № 4 к ДОГОВОРУ.</w:t>
      </w:r>
    </w:p>
    <w:p w:rsidR="005C79F6" w:rsidRPr="00046B27" w:rsidRDefault="005C79F6" w:rsidP="00975125">
      <w:pPr>
        <w:spacing w:before="120" w:after="120"/>
        <w:ind w:left="720"/>
        <w:jc w:val="both"/>
        <w:rPr>
          <w:rFonts w:ascii="Times New Roman" w:eastAsia="Times New Roman" w:hAnsi="Times New Roman" w:cs="Times New Roman"/>
          <w:sz w:val="20"/>
          <w:szCs w:val="20"/>
          <w:lang w:eastAsia="ru-RU"/>
        </w:rPr>
      </w:pPr>
      <w:r w:rsidRPr="00046B27">
        <w:rPr>
          <w:rFonts w:ascii="Times New Roman" w:eastAsia="Times New Roman" w:hAnsi="Times New Roman" w:cs="Times New Roman"/>
          <w:sz w:val="20"/>
          <w:szCs w:val="20"/>
          <w:lang w:eastAsia="ru-RU"/>
        </w:rPr>
        <w:t xml:space="preserve">ИСПОЛНИТЕЛЬ </w:t>
      </w:r>
      <w:r w:rsidRPr="00046B27">
        <w:rPr>
          <w:rFonts w:ascii="Times New Roman" w:eastAsia="Times New Roman" w:hAnsi="Times New Roman" w:cs="Times New Roman"/>
          <w:b/>
          <w:sz w:val="20"/>
          <w:szCs w:val="20"/>
          <w:lang w:eastAsia="ru-RU"/>
        </w:rPr>
        <w:t>не вправе</w:t>
      </w:r>
      <w:r w:rsidRPr="00046B27">
        <w:rPr>
          <w:rFonts w:ascii="Times New Roman" w:eastAsia="Times New Roman" w:hAnsi="Times New Roman" w:cs="Times New Roman"/>
          <w:sz w:val="20"/>
          <w:szCs w:val="20"/>
          <w:lang w:eastAsia="ru-RU"/>
        </w:rPr>
        <w:t xml:space="preserve"> привлекать к оказанию УСЛУГ </w:t>
      </w:r>
      <w:proofErr w:type="spellStart"/>
      <w:r w:rsidRPr="00046B27">
        <w:rPr>
          <w:rFonts w:ascii="Times New Roman" w:eastAsia="Times New Roman" w:hAnsi="Times New Roman" w:cs="Times New Roman"/>
          <w:sz w:val="20"/>
          <w:szCs w:val="20"/>
          <w:lang w:eastAsia="ru-RU"/>
        </w:rPr>
        <w:t>субисполнителей</w:t>
      </w:r>
      <w:proofErr w:type="spellEnd"/>
      <w:r w:rsidRPr="00046B27">
        <w:rPr>
          <w:rFonts w:ascii="Times New Roman" w:eastAsia="Times New Roman" w:hAnsi="Times New Roman" w:cs="Times New Roman"/>
          <w:sz w:val="20"/>
          <w:szCs w:val="20"/>
          <w:lang w:eastAsia="ru-RU"/>
        </w:rPr>
        <w:t>/субподрядчиков.</w:t>
      </w:r>
    </w:p>
    <w:p w:rsidR="00A1385F" w:rsidRPr="00A92531" w:rsidRDefault="00A1385F" w:rsidP="00046B27">
      <w:pPr>
        <w:pStyle w:val="afc"/>
        <w:numPr>
          <w:ilvl w:val="0"/>
          <w:numId w:val="11"/>
        </w:numPr>
        <w:overflowPunct w:val="0"/>
        <w:autoSpaceDE w:val="0"/>
        <w:autoSpaceDN w:val="0"/>
        <w:adjustRightInd w:val="0"/>
        <w:spacing w:after="120"/>
        <w:ind w:left="993" w:hanging="851"/>
        <w:contextualSpacing w:val="0"/>
        <w:jc w:val="both"/>
        <w:rPr>
          <w:vanish/>
          <w:lang w:eastAsia="en-US"/>
        </w:rPr>
      </w:pPr>
    </w:p>
    <w:p w:rsidR="00A1385F" w:rsidRPr="00A92531" w:rsidRDefault="00A1385F" w:rsidP="00046B27">
      <w:pPr>
        <w:pStyle w:val="afc"/>
        <w:numPr>
          <w:ilvl w:val="2"/>
          <w:numId w:val="11"/>
        </w:numPr>
        <w:overflowPunct w:val="0"/>
        <w:autoSpaceDE w:val="0"/>
        <w:autoSpaceDN w:val="0"/>
        <w:adjustRightInd w:val="0"/>
        <w:spacing w:after="120"/>
        <w:ind w:left="993" w:hanging="851"/>
        <w:contextualSpacing w:val="0"/>
        <w:jc w:val="both"/>
        <w:rPr>
          <w:vanish/>
          <w:lang w:eastAsia="en-US"/>
        </w:rPr>
      </w:pPr>
    </w:p>
    <w:p w:rsidR="005C79F6" w:rsidRPr="00832890" w:rsidRDefault="005C79F6" w:rsidP="00975125">
      <w:pPr>
        <w:pStyle w:val="afc"/>
        <w:numPr>
          <w:ilvl w:val="2"/>
          <w:numId w:val="64"/>
        </w:numPr>
        <w:tabs>
          <w:tab w:val="left" w:pos="709"/>
        </w:tabs>
        <w:spacing w:before="120" w:after="120"/>
        <w:ind w:left="720" w:hanging="720"/>
        <w:contextualSpacing w:val="0"/>
        <w:jc w:val="both"/>
      </w:pPr>
      <w:r w:rsidRPr="00D44D2B">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D44D2B" w:rsidRDefault="008B40B5" w:rsidP="00975125">
      <w:pPr>
        <w:pStyle w:val="afc"/>
        <w:numPr>
          <w:ilvl w:val="2"/>
          <w:numId w:val="64"/>
        </w:numPr>
        <w:tabs>
          <w:tab w:val="left" w:pos="709"/>
        </w:tabs>
        <w:spacing w:before="120" w:after="120"/>
        <w:ind w:left="720" w:hanging="720"/>
        <w:contextualSpacing w:val="0"/>
        <w:jc w:val="both"/>
      </w:pPr>
      <w:r w:rsidRPr="00D44D2B">
        <w:t>И</w:t>
      </w:r>
      <w:r w:rsidR="005C79F6" w:rsidRPr="00D44D2B">
        <w:t xml:space="preserve">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222B6F" w:rsidRPr="00D44D2B">
        <w:t>ИСПОЛНИТЕЛЯ</w:t>
      </w:r>
      <w:r w:rsidR="005C79F6" w:rsidRPr="00D44D2B">
        <w:t>, имеющего опыт оказания УСЛУГ, предусмотренных в ДОГОВОРЕ.</w:t>
      </w:r>
    </w:p>
    <w:p w:rsidR="005C79F6" w:rsidRPr="00D44D2B" w:rsidRDefault="005C79F6" w:rsidP="00975125">
      <w:pPr>
        <w:pStyle w:val="afc"/>
        <w:numPr>
          <w:ilvl w:val="2"/>
          <w:numId w:val="64"/>
        </w:numPr>
        <w:tabs>
          <w:tab w:val="left" w:pos="709"/>
        </w:tabs>
        <w:spacing w:before="120" w:after="120"/>
        <w:ind w:left="720" w:hanging="720"/>
        <w:jc w:val="both"/>
      </w:pPr>
      <w:r w:rsidRPr="00D44D2B">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444B4" w:rsidRPr="00832890" w:rsidRDefault="005C79F6" w:rsidP="00975125">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444B4" w:rsidRPr="006A3A3A" w:rsidRDefault="004444B4" w:rsidP="00975125">
      <w:pPr>
        <w:pStyle w:val="afc"/>
        <w:numPr>
          <w:ilvl w:val="2"/>
          <w:numId w:val="64"/>
        </w:numPr>
        <w:tabs>
          <w:tab w:val="left" w:pos="709"/>
        </w:tabs>
        <w:spacing w:before="120" w:after="120"/>
        <w:ind w:left="720" w:hanging="720"/>
        <w:contextualSpacing w:val="0"/>
        <w:jc w:val="both"/>
      </w:pPr>
      <w:r w:rsidRPr="006A3A3A">
        <w:t>Руководствуясь статьей 431.2 ГК РФ, ИСПОЛНИТЕЛЬ даёт ЗАКАЗЧИКУ следующие заверения и гарантии:</w:t>
      </w:r>
    </w:p>
    <w:p w:rsidR="004444B4" w:rsidRPr="00832890" w:rsidRDefault="004444B4" w:rsidP="00975125">
      <w:pPr>
        <w:pStyle w:val="afc"/>
        <w:numPr>
          <w:ilvl w:val="0"/>
          <w:numId w:val="38"/>
        </w:numPr>
        <w:ind w:left="1077" w:hanging="357"/>
        <w:jc w:val="both"/>
      </w:pPr>
      <w:r w:rsidRPr="00832890">
        <w:t>ИСПОЛНИТЕЛЬ является надлежащим образом учрежденным и зарегистрированным юридическим лицом</w:t>
      </w:r>
      <w:r w:rsidRPr="00832890">
        <w:rPr>
          <w:vertAlign w:val="superscript"/>
        </w:rPr>
        <w:footnoteReference w:id="1"/>
      </w:r>
      <w:r w:rsidRPr="00832890">
        <w:t>;</w:t>
      </w:r>
    </w:p>
    <w:p w:rsidR="004444B4" w:rsidRPr="00832890" w:rsidRDefault="004444B4" w:rsidP="00975125">
      <w:pPr>
        <w:pStyle w:val="afc"/>
        <w:numPr>
          <w:ilvl w:val="0"/>
          <w:numId w:val="38"/>
        </w:numPr>
        <w:ind w:left="1077" w:hanging="357"/>
        <w:jc w:val="both"/>
      </w:pPr>
      <w:r w:rsidRPr="00832890">
        <w:t>исполнительный орган ИСПОЛНИТЕЛЯ находится и осуществляет функции управления по месту нахождения (регистрации) юридического лица;</w:t>
      </w:r>
    </w:p>
    <w:p w:rsidR="004444B4" w:rsidRPr="00832890" w:rsidRDefault="004444B4" w:rsidP="00975125">
      <w:pPr>
        <w:pStyle w:val="afc"/>
        <w:numPr>
          <w:ilvl w:val="0"/>
          <w:numId w:val="38"/>
        </w:numPr>
        <w:ind w:left="1077" w:hanging="357"/>
        <w:jc w:val="both"/>
      </w:pPr>
      <w:r w:rsidRPr="00832890">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D674A7" w:rsidRDefault="004444B4" w:rsidP="008B40B5">
      <w:pPr>
        <w:pStyle w:val="afc"/>
        <w:numPr>
          <w:ilvl w:val="0"/>
          <w:numId w:val="38"/>
        </w:numPr>
        <w:ind w:left="1077" w:hanging="357"/>
        <w:jc w:val="both"/>
      </w:pPr>
      <w:r w:rsidRPr="00832890">
        <w:t>ИСПОЛНИТЕЛЬ имеет законное право осуществлять вид экономической деятельности, предусмотренный договором (имеет надлежащий ОКВЭД);</w:t>
      </w:r>
    </w:p>
    <w:p w:rsidR="00D674A7" w:rsidRDefault="004444B4" w:rsidP="008B40B5">
      <w:pPr>
        <w:pStyle w:val="afc"/>
        <w:numPr>
          <w:ilvl w:val="0"/>
          <w:numId w:val="38"/>
        </w:numPr>
        <w:ind w:left="1077" w:hanging="357"/>
        <w:jc w:val="both"/>
      </w:pPr>
      <w:r w:rsidRPr="00832890">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F2381" w:rsidRPr="00EF2381" w:rsidRDefault="0090398A" w:rsidP="008B40B5">
      <w:pPr>
        <w:pStyle w:val="afc"/>
        <w:numPr>
          <w:ilvl w:val="0"/>
          <w:numId w:val="38"/>
        </w:numPr>
        <w:ind w:left="1077" w:hanging="357"/>
        <w:jc w:val="both"/>
      </w:pPr>
      <w:r>
        <w:t>ИСПОЛНИТЕЛЬ</w:t>
      </w:r>
      <w:r w:rsidR="00EF2381" w:rsidRPr="00EF2381">
        <w:t xml:space="preserve">, в период сложной эпидемиологической обстановки в РФ, связанной с пандемией и/или распространением новой </w:t>
      </w:r>
      <w:proofErr w:type="spellStart"/>
      <w:r w:rsidR="00EF2381" w:rsidRPr="00EF2381">
        <w:t>коронавирусной</w:t>
      </w:r>
      <w:proofErr w:type="spellEnd"/>
      <w:r w:rsidR="00EF2381" w:rsidRPr="00EF2381">
        <w:t xml:space="preserve"> инфекции, в период реализации органами власти, </w:t>
      </w:r>
      <w:r w:rsidR="00857055">
        <w:t xml:space="preserve">КОМПАНИЕЙ </w:t>
      </w:r>
      <w:r w:rsidR="00EF2381" w:rsidRPr="00EF2381">
        <w:t xml:space="preserve">ограничительных и иных мероприятий, </w:t>
      </w:r>
      <w:r w:rsidR="00335DA9">
        <w:t xml:space="preserve">в том числе устанавливающих правила въезда на лицензионные участки, самостоятельно, за свой счет  примет </w:t>
      </w:r>
      <w:r w:rsidR="00EF2381" w:rsidRPr="00EF2381">
        <w:t>все меры для исполнения таких мероприятий, в том числе рекомендованных к исполнению ЗАКАЗЧИКОМ/</w:t>
      </w:r>
      <w:r w:rsidR="00857055">
        <w:t>КОМПАНИЕЙ</w:t>
      </w:r>
      <w:r w:rsidR="00D674A7">
        <w:t xml:space="preserve"> </w:t>
      </w:r>
      <w:r w:rsidR="00D674A7" w:rsidRPr="00D674A7">
        <w:t xml:space="preserve">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новой </w:t>
      </w:r>
      <w:proofErr w:type="spellStart"/>
      <w:r w:rsidR="00D674A7" w:rsidRPr="00D674A7">
        <w:t>коронавирусной</w:t>
      </w:r>
      <w:proofErr w:type="spellEnd"/>
      <w:r w:rsidR="00D674A7" w:rsidRPr="00D674A7">
        <w:t xml:space="preserve"> инфекции.</w:t>
      </w:r>
      <w:r>
        <w:t xml:space="preserve"> </w:t>
      </w:r>
      <w:r w:rsidR="00D674A7">
        <w:t>ИСПОЛНИТЕЛЬ</w:t>
      </w:r>
      <w:r w:rsidR="00D674A7" w:rsidRPr="005D1D3D">
        <w:t xml:space="preserve"> обязан обеспечить наличие у персонала, привлекаемого к </w:t>
      </w:r>
      <w:r w:rsidR="00D674A7">
        <w:t>оказанию УСЛУГ</w:t>
      </w:r>
      <w:r w:rsidR="00D674A7" w:rsidRPr="005D1D3D">
        <w:t xml:space="preserve">Т по ДОГОВОРУ, </w:t>
      </w:r>
      <w:r w:rsidR="00533300" w:rsidRPr="005D1D3D">
        <w:t>наличие профилактических</w:t>
      </w:r>
      <w:r w:rsidR="00D674A7" w:rsidRPr="005D1D3D">
        <w:t xml:space="preserve"> прививок против новой </w:t>
      </w:r>
      <w:proofErr w:type="spellStart"/>
      <w:r w:rsidR="00D674A7" w:rsidRPr="005D1D3D">
        <w:t>коронавирусной</w:t>
      </w:r>
      <w:proofErr w:type="spellEnd"/>
      <w:r w:rsidR="00D674A7" w:rsidRPr="005D1D3D">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00D674A7" w:rsidRPr="005D1D3D">
        <w:t>коронавирусной</w:t>
      </w:r>
      <w:proofErr w:type="spellEnd"/>
      <w:r w:rsidR="00D674A7" w:rsidRPr="005D1D3D">
        <w:t xml:space="preserve"> инфекцией</w:t>
      </w:r>
      <w:r w:rsidR="00A1385F">
        <w:t>;</w:t>
      </w:r>
    </w:p>
    <w:p w:rsidR="004444B4" w:rsidRPr="00832890" w:rsidRDefault="004444B4" w:rsidP="008B40B5">
      <w:pPr>
        <w:pStyle w:val="afc"/>
        <w:numPr>
          <w:ilvl w:val="0"/>
          <w:numId w:val="38"/>
        </w:numPr>
        <w:ind w:left="1077" w:hanging="357"/>
        <w:jc w:val="both"/>
      </w:pPr>
      <w:r w:rsidRPr="00832890">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444B4" w:rsidRPr="00832890" w:rsidRDefault="004444B4" w:rsidP="008B40B5">
      <w:pPr>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4444B4" w:rsidRPr="00832890" w:rsidRDefault="004444B4" w:rsidP="00402654">
      <w:pPr>
        <w:pStyle w:val="afc"/>
        <w:numPr>
          <w:ilvl w:val="0"/>
          <w:numId w:val="39"/>
        </w:numPr>
        <w:ind w:left="1077" w:hanging="357"/>
        <w:jc w:val="both"/>
      </w:pPr>
      <w:r w:rsidRPr="00832890">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444B4" w:rsidRPr="006A3A3A" w:rsidRDefault="004444B4" w:rsidP="00402654">
      <w:pPr>
        <w:pStyle w:val="afc"/>
        <w:numPr>
          <w:ilvl w:val="0"/>
          <w:numId w:val="39"/>
        </w:numPr>
        <w:ind w:left="1077" w:hanging="357"/>
        <w:jc w:val="both"/>
      </w:pPr>
      <w:r w:rsidRPr="00832890">
        <w:t xml:space="preserve">все операции ИСПОЛНИТЕЛЯ по приобретению услуг у своих контрагентов, по оказанию УСЛУГ </w:t>
      </w:r>
      <w:r w:rsidRPr="006A3A3A">
        <w:t>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444B4" w:rsidRPr="006A3A3A" w:rsidRDefault="004444B4" w:rsidP="00402654">
      <w:pPr>
        <w:pStyle w:val="afc"/>
        <w:numPr>
          <w:ilvl w:val="0"/>
          <w:numId w:val="39"/>
        </w:numPr>
        <w:ind w:left="1077" w:hanging="357"/>
        <w:jc w:val="both"/>
      </w:pPr>
      <w:r w:rsidRPr="006A3A3A">
        <w:t>ИСПОЛНИТЕЛЬ гарантирует и обязуется отражать в налоговой отчетности НДС, уплаченный ЗАКАЗЧИКОМ  ИСПОЛНИТЕЛЮ в составе цены УСЛУГ;</w:t>
      </w:r>
    </w:p>
    <w:p w:rsidR="004444B4" w:rsidRPr="00402654" w:rsidRDefault="004444B4" w:rsidP="00402654">
      <w:pPr>
        <w:pStyle w:val="afc"/>
        <w:numPr>
          <w:ilvl w:val="0"/>
          <w:numId w:val="39"/>
        </w:numPr>
        <w:ind w:left="1077" w:hanging="357"/>
        <w:jc w:val="both"/>
      </w:pPr>
      <w:r w:rsidRPr="006A3A3A">
        <w:t>ИСПОЛНИТЕЛЬ своевременно предоставит ЗАКАЗЧИКУ полностью соответствующие действующему законодательству Российской Федерации первичные докуме</w:t>
      </w:r>
      <w:r w:rsidRPr="00402654">
        <w:t>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444B4" w:rsidRPr="00402654" w:rsidRDefault="004444B4" w:rsidP="00D860C8">
      <w:pPr>
        <w:pStyle w:val="afc"/>
        <w:numPr>
          <w:ilvl w:val="0"/>
          <w:numId w:val="39"/>
        </w:numPr>
        <w:ind w:left="1077" w:hanging="357"/>
        <w:jc w:val="both"/>
      </w:pPr>
      <w:r w:rsidRPr="00402654">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F81A87" w:rsidRPr="006A3A3A" w:rsidRDefault="00F81A87" w:rsidP="00975125">
      <w:pPr>
        <w:pStyle w:val="afc"/>
        <w:numPr>
          <w:ilvl w:val="2"/>
          <w:numId w:val="64"/>
        </w:numPr>
        <w:tabs>
          <w:tab w:val="left" w:pos="709"/>
        </w:tabs>
        <w:spacing w:before="120" w:after="120"/>
        <w:ind w:left="720" w:hanging="720"/>
        <w:contextualSpacing w:val="0"/>
        <w:jc w:val="both"/>
      </w:pPr>
      <w:r w:rsidRPr="006A3A3A">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634D9B" w:rsidRPr="006A3A3A" w:rsidRDefault="00F81A87" w:rsidP="00975125">
      <w:pPr>
        <w:pStyle w:val="afc"/>
        <w:spacing w:before="120" w:after="120"/>
        <w:contextualSpacing w:val="0"/>
        <w:jc w:val="both"/>
      </w:pPr>
      <w:r w:rsidRPr="006A3A3A">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6A3A3A">
        <w:t>исными компаниями (Приложение №</w:t>
      </w:r>
      <w:r w:rsidRPr="006A3A3A">
        <w:t>7), который согласовывается ЗАКАЗЧИКОМ, ИСПОЛНИТЕЛЕМ и СЕРВИСНОЙ КОМПАНИЕЙ (СЕРВИСНЫМИ КОМПАНИЯМИ).</w:t>
      </w:r>
    </w:p>
    <w:p w:rsidR="005C79F6" w:rsidRPr="00402654" w:rsidRDefault="005C79F6" w:rsidP="00975125">
      <w:pPr>
        <w:pStyle w:val="afc"/>
        <w:numPr>
          <w:ilvl w:val="2"/>
          <w:numId w:val="64"/>
        </w:numPr>
        <w:tabs>
          <w:tab w:val="left" w:pos="709"/>
        </w:tabs>
        <w:spacing w:before="120" w:after="120"/>
        <w:ind w:left="720" w:hanging="720"/>
        <w:contextualSpacing w:val="0"/>
        <w:jc w:val="both"/>
      </w:pPr>
      <w:r w:rsidRPr="00402654">
        <w:t>По завершению оказания</w:t>
      </w:r>
      <w:r w:rsidR="00B55C06" w:rsidRPr="00402654">
        <w:t xml:space="preserve"> каждой операции</w:t>
      </w:r>
      <w:r w:rsidRPr="00402654">
        <w:t xml:space="preserve"> УСЛУГ составляется </w:t>
      </w:r>
      <w:r w:rsidR="00B55C06" w:rsidRPr="00402654">
        <w:t>акт сдачи</w:t>
      </w:r>
      <w:r w:rsidR="00B55C06" w:rsidRPr="00402654">
        <w:noBreakHyphen/>
        <w:t>приемки отобранного керна в скважине (составленного по форме Приложения №11). По завершению оказания всего объема УСЛУГ составляется Акт приемки оказанных услуг (по форме Приложения №1</w:t>
      </w:r>
      <w:r w:rsidR="00E76A2A" w:rsidRPr="00402654">
        <w:t>7</w:t>
      </w:r>
      <w:r w:rsidR="00B55C06" w:rsidRPr="00402654">
        <w:t>)</w:t>
      </w:r>
      <w:r w:rsidRPr="00402654">
        <w:t xml:space="preserve">. ИСПОЛНИТЕЛЬ удаляет и убирает все ОБОРУДОВАНИЕ и МАТЕРИАЛЫ, принадлежащие ИСПОЛНИТЕЛЮ или находящиеся на хранении или под контролем у </w:t>
      </w:r>
      <w:r w:rsidR="00533300" w:rsidRPr="00402654">
        <w:t>ИСПОЛНИТЕЛЯ после</w:t>
      </w:r>
      <w:r w:rsidRPr="00402654">
        <w:t xml:space="preserve"> окончания оказания УСЛУГ, но, в любом случае, не позднее </w:t>
      </w:r>
      <w:r w:rsidR="00B37E61" w:rsidRPr="00D860C8">
        <w:t>«</w:t>
      </w:r>
      <w:r w:rsidR="009A1233" w:rsidRPr="00D860C8">
        <w:t>01</w:t>
      </w:r>
      <w:r w:rsidR="00B37E61" w:rsidRPr="00D860C8">
        <w:t>»</w:t>
      </w:r>
      <w:r w:rsidR="009A1233" w:rsidRPr="00D860C8">
        <w:t xml:space="preserve"> марта </w:t>
      </w:r>
      <w:r w:rsidR="00B37E61" w:rsidRPr="00D860C8">
        <w:t>20</w:t>
      </w:r>
      <w:r w:rsidR="009A1233" w:rsidRPr="00D860C8">
        <w:t>24</w:t>
      </w:r>
      <w:r w:rsidR="00FF000F" w:rsidRPr="00D860C8">
        <w:t xml:space="preserve"> года.</w:t>
      </w:r>
      <w:r w:rsidR="00D674A7" w:rsidRPr="00D860C8">
        <w:t xml:space="preserve"> В случае нарушения сроков ДЕМОБИЛИЗАЦИИ, ИСПОЛНИТЕЛЬ уплачивает ЗАКАЗЧИКУ штраф в размере 1 000 000 (один миллион) руб. 00 коп.</w:t>
      </w:r>
    </w:p>
    <w:p w:rsidR="009A1233" w:rsidRPr="00402654" w:rsidRDefault="009A1233" w:rsidP="00975125">
      <w:pPr>
        <w:pStyle w:val="afc"/>
        <w:numPr>
          <w:ilvl w:val="2"/>
          <w:numId w:val="64"/>
        </w:numPr>
        <w:tabs>
          <w:tab w:val="left" w:pos="709"/>
        </w:tabs>
        <w:spacing w:before="120" w:after="120"/>
        <w:ind w:left="720" w:hanging="720"/>
        <w:contextualSpacing w:val="0"/>
        <w:jc w:val="both"/>
      </w:pPr>
      <w:r w:rsidRPr="00402654">
        <w:t>Выполнять указания уполномоченного представителя КОМПАНИИ 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3F713B">
        <w:t>;</w:t>
      </w:r>
      <w:r w:rsidRPr="00402654">
        <w:t xml:space="preserve"> обязуется соблюдать ЛНД и Стандарты, в полном объеме, и нести ответственность за их несоблюдение. При этом СТОРОНЫ договорились в тексте ЛНД, Стандартов под термином «ИСПОЛНИТЕЛЬ» - понимать _________________, под термином «КОМПАНИЯ» - понимать ______________________________ под термином «ЗАКАЗЧИК» - понимать «ООО «БНГРЭ».</w:t>
      </w:r>
    </w:p>
    <w:p w:rsidR="009A1233" w:rsidRPr="00BE5725" w:rsidRDefault="009A1233" w:rsidP="00975125">
      <w:pPr>
        <w:pStyle w:val="afc"/>
        <w:numPr>
          <w:ilvl w:val="2"/>
          <w:numId w:val="64"/>
        </w:numPr>
        <w:tabs>
          <w:tab w:val="left" w:pos="709"/>
        </w:tabs>
        <w:spacing w:before="120" w:after="120"/>
        <w:ind w:left="720" w:hanging="720"/>
        <w:contextualSpacing w:val="0"/>
        <w:jc w:val="both"/>
      </w:pPr>
      <w:r w:rsidRPr="00BE5725">
        <w:t xml:space="preserve">ИСПОЛНИТЕЛЬ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 вахтовых поселках, общежитиях, в пути следования к ним от места сбора (г. Красноярск) и обратно, в </w:t>
      </w:r>
      <w:proofErr w:type="spellStart"/>
      <w:r w:rsidRPr="00BE5725">
        <w:t>обсерваторах</w:t>
      </w:r>
      <w:proofErr w:type="spellEnd"/>
      <w:r w:rsidRPr="00BE5725">
        <w:t>, а также в период оказания  УСЛУГ на территории ЗАКАЗЧИКА/КОМПАНИЯ, включая транспортные средства.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ЗАКАЗЧИКА в отношении каждого такого физического лица, а также в течение</w:t>
      </w:r>
      <w:r w:rsidR="003E6495" w:rsidRPr="00BE5725">
        <w:t xml:space="preserve"> 5</w:t>
      </w:r>
      <w:r w:rsidRPr="00BE5725">
        <w:t xml:space="preserve"> дней предоставить замену удаленному ПЕРСОНАЛУ ИСПОЛНИТЕЛЯ</w:t>
      </w:r>
      <w:r w:rsidR="003E6495" w:rsidRPr="00BE5725">
        <w:t>.</w:t>
      </w:r>
    </w:p>
    <w:p w:rsidR="003E6495" w:rsidRPr="00BE5725" w:rsidRDefault="003E6495" w:rsidP="00975125">
      <w:pPr>
        <w:pStyle w:val="afc"/>
        <w:numPr>
          <w:ilvl w:val="2"/>
          <w:numId w:val="64"/>
        </w:numPr>
        <w:tabs>
          <w:tab w:val="left" w:pos="709"/>
        </w:tabs>
        <w:spacing w:before="120" w:after="120"/>
        <w:ind w:left="720" w:hanging="720"/>
        <w:contextualSpacing w:val="0"/>
        <w:jc w:val="both"/>
      </w:pPr>
      <w:r w:rsidRPr="00BE5725">
        <w:t xml:space="preserve">ИСПОЛНИТЕЛЬ признаёт и соглашается с тем, что КОМПАНИЯ/ЗАКАЗЧИК имеет право участвовать в проведении проверок или необъявленных предварительно медицинских осмотров ПЕРСОНАЛА  ИСПОЛНИТЕЛЯ, а также его имущества и товароматериальных ценностей, завозимых ИСПОЛНИТЕЛЕМ для обнаружения наркотиков, алкоголя, 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и/или в пути следования к ним из любой точки, включая пункт сбора и обратно. Любой ПЕРСОНАЛ ИСПОЛНИТЕЛЯ, оказывающий УСЛУГИ, предусмотренные настоящим ДОГОВОРОМ, и отказывающийся подвергнуться подобным </w:t>
      </w:r>
      <w:r w:rsidR="00533300" w:rsidRPr="00BE5725">
        <w:t>выборочным проверкам</w:t>
      </w:r>
      <w:r w:rsidRPr="00BE5725">
        <w:t xml:space="preserve"> или медицинскому осмотру, не допускается к оказанию УСЛУГ для </w:t>
      </w:r>
      <w:r w:rsidR="00533300" w:rsidRPr="00BE5725">
        <w:t>ЗАКАЗЧИКА и</w:t>
      </w:r>
      <w:r w:rsidRPr="00BE5725">
        <w:t xml:space="preserve"> лишается доступа в помещения и </w:t>
      </w:r>
      <w:r w:rsidR="00533300" w:rsidRPr="00BE5725">
        <w:t>на МЕСТА ОКАЗАНИЯ</w:t>
      </w:r>
      <w:r w:rsidRPr="00BE5725">
        <w:t xml:space="preserve"> УСЛУГ без письменного согласия ЗАКАЗЧИКА. </w:t>
      </w:r>
    </w:p>
    <w:p w:rsidR="003E6495" w:rsidRPr="00233D2E" w:rsidRDefault="003E6495" w:rsidP="00975125">
      <w:pPr>
        <w:pStyle w:val="afc"/>
        <w:spacing w:before="120" w:after="120"/>
        <w:contextualSpacing w:val="0"/>
        <w:jc w:val="both"/>
      </w:pPr>
      <w:r w:rsidRPr="00233D2E">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 а равно и вагон-дома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Отказ от подписания соответствующего акта ПЕРСОНАЛОМ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rsidR="003E6495" w:rsidRPr="00BE5725" w:rsidRDefault="003E6495" w:rsidP="00975125">
      <w:pPr>
        <w:pStyle w:val="afc"/>
        <w:numPr>
          <w:ilvl w:val="2"/>
          <w:numId w:val="64"/>
        </w:numPr>
        <w:tabs>
          <w:tab w:val="left" w:pos="709"/>
        </w:tabs>
        <w:spacing w:before="120" w:after="120"/>
        <w:ind w:left="720" w:hanging="720"/>
        <w:contextualSpacing w:val="0"/>
        <w:jc w:val="both"/>
      </w:pPr>
      <w:r w:rsidRPr="00233D2E">
        <w:t>По каждому выявленному случаю из указанных в п. 12.1.9 – 12.1.10</w:t>
      </w:r>
      <w:r w:rsidRPr="00BE5725">
        <w:t xml:space="preserve"> ДОГОВОРА ИСПОЛНИТЕЛЬ уплачивает ЗАКАЗЧИКУ штраф в размере, предусмотренном ДОГОВОРОМ, Приложениями к нему или соответствующим ЛНД к ДОГОВОРУ.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применить штраф, предусмотренный ДОГОВОРОМ, Приложениями или ЛНД к нему, увеличенном вдвое (в двойном размере) и/или отказаться от исполнения ДОГОВОРА в одностороннем внесудебном порядке, без возмещения ИСПОЛНИТЕЛЮ убытков, причиненных прекращением ДОГОВОРА.</w:t>
      </w:r>
    </w:p>
    <w:p w:rsidR="003E6495" w:rsidRPr="00BE5725" w:rsidRDefault="003E6495" w:rsidP="00975125">
      <w:pPr>
        <w:pStyle w:val="afc"/>
        <w:numPr>
          <w:ilvl w:val="2"/>
          <w:numId w:val="64"/>
        </w:numPr>
        <w:tabs>
          <w:tab w:val="left" w:pos="709"/>
        </w:tabs>
        <w:spacing w:before="120" w:after="120"/>
        <w:ind w:left="720" w:hanging="720"/>
        <w:contextualSpacing w:val="0"/>
        <w:jc w:val="both"/>
      </w:pPr>
      <w:r w:rsidRPr="00BE5725">
        <w:t>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w:t>
      </w:r>
    </w:p>
    <w:p w:rsidR="003E6495" w:rsidRPr="00BE5725" w:rsidRDefault="003E6495" w:rsidP="00975125">
      <w:pPr>
        <w:pStyle w:val="afc"/>
        <w:numPr>
          <w:ilvl w:val="2"/>
          <w:numId w:val="64"/>
        </w:numPr>
        <w:tabs>
          <w:tab w:val="left" w:pos="709"/>
        </w:tabs>
        <w:spacing w:before="120" w:after="120"/>
        <w:ind w:left="720" w:hanging="720"/>
        <w:contextualSpacing w:val="0"/>
        <w:jc w:val="both"/>
      </w:pPr>
      <w:r w:rsidRPr="00BE5725">
        <w:t>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оказании УСЛУГ (в МЕСТАХ ОКАЗАНИЯ УСЛУГ)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3E6495" w:rsidRPr="006A3A3A" w:rsidRDefault="003E6495" w:rsidP="00975125">
      <w:pPr>
        <w:pStyle w:val="afc"/>
        <w:numPr>
          <w:ilvl w:val="2"/>
          <w:numId w:val="64"/>
        </w:numPr>
        <w:tabs>
          <w:tab w:val="left" w:pos="709"/>
        </w:tabs>
        <w:spacing w:before="120" w:after="120"/>
        <w:ind w:left="720" w:hanging="720"/>
        <w:contextualSpacing w:val="0"/>
        <w:jc w:val="both"/>
      </w:pPr>
      <w:r w:rsidRPr="006A3A3A">
        <w:t>Незамедлительно информировать ЗАКАЗЧИКА обо всех инцидентах, авариях, и несчастных случаях, произошедших в процессе оказании УСЛУГ, организовать их расследование в соответствии с требованиями государственных нормативно-технических и правовых актов.</w:t>
      </w:r>
    </w:p>
    <w:p w:rsidR="003E6495" w:rsidRDefault="003E6495" w:rsidP="00975125">
      <w:pPr>
        <w:pStyle w:val="afc"/>
        <w:numPr>
          <w:ilvl w:val="2"/>
          <w:numId w:val="64"/>
        </w:numPr>
        <w:tabs>
          <w:tab w:val="left" w:pos="709"/>
        </w:tabs>
        <w:spacing w:before="120" w:after="120"/>
        <w:ind w:left="720" w:hanging="720"/>
        <w:contextualSpacing w:val="0"/>
        <w:jc w:val="both"/>
      </w:pPr>
      <w:r w:rsidRPr="00D269C2">
        <w:t xml:space="preserve">В случае неуплаты выставленных штрафных санкций (штрафов) </w:t>
      </w:r>
      <w:r w:rsidR="00533300" w:rsidRPr="00D269C2">
        <w:t>ИСПОЛНИТЕЛЬ может</w:t>
      </w:r>
      <w:r w:rsidRPr="00D269C2">
        <w:t xml:space="preserve"> быть ограничен в праве доступа к МЕСТАМ ОКАЗАНИЯ УСЛУГ</w:t>
      </w:r>
      <w:r>
        <w:t>.</w:t>
      </w:r>
    </w:p>
    <w:p w:rsidR="003E6495" w:rsidRDefault="003E6495" w:rsidP="00975125">
      <w:pPr>
        <w:pStyle w:val="afc"/>
        <w:numPr>
          <w:ilvl w:val="2"/>
          <w:numId w:val="64"/>
        </w:numPr>
        <w:tabs>
          <w:tab w:val="left" w:pos="709"/>
        </w:tabs>
        <w:spacing w:before="120" w:after="120"/>
        <w:ind w:left="720" w:hanging="720"/>
        <w:contextualSpacing w:val="0"/>
        <w:jc w:val="both"/>
      </w:pPr>
      <w:r w:rsidRPr="00D269C2">
        <w:t>Обеспечить использование всем ПЕРСОНАЛОМ при оказании УСЛУГ по ДОГОВОРУ индивидуальных средств защиты, специальной одежды, и спецобуви</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D269C2">
        <w:t>В случае возникновения каких-либо осложнений, препятствующих продолжению оказания УСЛУГ, запланированных к выполнению, приостановить, при необходимости, их выполнение и незамедлительно уведомить об этом представителя ЗАКАЗЧИКА (СУПЕРВАЙЗЕРА), одновременно предпринимая необходимые меры по устранению возникших осложнений</w:t>
      </w:r>
      <w:r>
        <w:t>.</w:t>
      </w:r>
    </w:p>
    <w:p w:rsidR="005E6776" w:rsidRDefault="00C025A9" w:rsidP="00C8528B">
      <w:pPr>
        <w:pStyle w:val="afc"/>
        <w:numPr>
          <w:ilvl w:val="2"/>
          <w:numId w:val="64"/>
        </w:numPr>
        <w:tabs>
          <w:tab w:val="left" w:pos="709"/>
        </w:tabs>
        <w:spacing w:before="120" w:after="120"/>
        <w:ind w:left="720" w:hanging="720"/>
        <w:contextualSpacing w:val="0"/>
        <w:jc w:val="both"/>
      </w:pPr>
      <w:r w:rsidRPr="00832890">
        <w:t xml:space="preserve">ИСПОЛНИТЕЛЬ обязуется обеспечить прохождение </w:t>
      </w:r>
      <w:proofErr w:type="spellStart"/>
      <w:r w:rsidRPr="00832890">
        <w:t>предвахтовых</w:t>
      </w:r>
      <w:proofErr w:type="spellEnd"/>
      <w:r w:rsidRPr="00832890">
        <w:t xml:space="preserve"> медосмотров, проведение которых обеспечено ЗАКАЗЧИКОМ, всеми работниками, задействованными при оказании УСЛУГ в </w:t>
      </w:r>
      <w:r>
        <w:t>пункте сбора, указанном ЗАКАЗЧИКОМ.</w:t>
      </w:r>
    </w:p>
    <w:p w:rsidR="005E6776" w:rsidRPr="00A172EC" w:rsidRDefault="00C8528B" w:rsidP="00975125">
      <w:pPr>
        <w:pStyle w:val="afc"/>
        <w:numPr>
          <w:ilvl w:val="2"/>
          <w:numId w:val="64"/>
        </w:numPr>
        <w:tabs>
          <w:tab w:val="left" w:pos="709"/>
        </w:tabs>
        <w:spacing w:before="120" w:after="120"/>
        <w:ind w:left="720" w:hanging="720"/>
        <w:contextualSpacing w:val="0"/>
        <w:jc w:val="both"/>
      </w:pPr>
      <w:r w:rsidRPr="00A172EC">
        <w:t xml:space="preserve">ИСПОЛНИТЕЛЬ обязуется перед заездом персонала ИСПОЛНИТЕЛЯ на МЕСТО ОКАЗАНИЯ УСЛУГ предоставить ЗАКАЗЧИКУ заключения/справки об отсутствии в организме каждого работника 10 (десяти) наркотических веществ: морфина, марихуаны, </w:t>
      </w:r>
      <w:proofErr w:type="spellStart"/>
      <w:r w:rsidRPr="00A172EC">
        <w:t>амфетамина</w:t>
      </w:r>
      <w:proofErr w:type="spellEnd"/>
      <w:r w:rsidRPr="00A172EC">
        <w:t xml:space="preserve">, </w:t>
      </w:r>
      <w:proofErr w:type="spellStart"/>
      <w:r w:rsidRPr="00A172EC">
        <w:t>метамфетамина</w:t>
      </w:r>
      <w:proofErr w:type="spellEnd"/>
      <w:r w:rsidRPr="00A172EC">
        <w:t xml:space="preserve">, кокаина, </w:t>
      </w:r>
      <w:proofErr w:type="spellStart"/>
      <w:r w:rsidRPr="00A172EC">
        <w:t>бензодиапезина</w:t>
      </w:r>
      <w:proofErr w:type="spellEnd"/>
      <w:r w:rsidRPr="00A172EC">
        <w:t>, барбитуратов, </w:t>
      </w:r>
      <w:proofErr w:type="spellStart"/>
      <w:r w:rsidRPr="00A172EC">
        <w:t>экстази</w:t>
      </w:r>
      <w:proofErr w:type="spellEnd"/>
      <w:r w:rsidRPr="00A172EC">
        <w:t xml:space="preserve">, </w:t>
      </w:r>
      <w:proofErr w:type="spellStart"/>
      <w:r w:rsidRPr="00A172EC">
        <w:t>фенциклидина</w:t>
      </w:r>
      <w:proofErr w:type="spellEnd"/>
      <w:r w:rsidRPr="00A172EC">
        <w:t xml:space="preserve">, </w:t>
      </w:r>
      <w:proofErr w:type="spellStart"/>
      <w:r w:rsidRPr="00A172EC">
        <w:t>метадона</w:t>
      </w:r>
      <w:proofErr w:type="spellEnd"/>
      <w:r w:rsidRPr="00A172EC">
        <w:t>.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p>
    <w:p w:rsidR="00C025A9" w:rsidRDefault="00C025A9" w:rsidP="00975125">
      <w:pPr>
        <w:pStyle w:val="afc"/>
        <w:numPr>
          <w:ilvl w:val="2"/>
          <w:numId w:val="64"/>
        </w:numPr>
        <w:tabs>
          <w:tab w:val="left" w:pos="709"/>
        </w:tabs>
        <w:spacing w:before="120" w:after="120"/>
        <w:ind w:left="720" w:hanging="720"/>
        <w:contextualSpacing w:val="0"/>
        <w:jc w:val="both"/>
      </w:pPr>
      <w:r w:rsidRPr="00C8528B">
        <w:t>Перед направлением ПЕРСОНАЛА, транспортных средств</w:t>
      </w:r>
      <w:r w:rsidRPr="00682C46">
        <w:t xml:space="preserve"> и ТМЦ на МЕСТА ОКАЗАНИЯ УСЛУГ ИСПОЛНИТЕЛЬ обязан предоставить ЗАКАЗЧИКУ</w:t>
      </w:r>
      <w:r w:rsidR="00233D2E">
        <w:t xml:space="preserve"> </w:t>
      </w:r>
      <w:r w:rsidRPr="00682C46">
        <w:t>документы для оформления пропусков на работников, технику и ТМЦ в соответствии с «Процедурой допуска работников подрядных организаций на объекты производства работ» (</w:t>
      </w:r>
      <w:r w:rsidRPr="00556432">
        <w:t>Приложение №1</w:t>
      </w:r>
      <w:r w:rsidR="00E76A2A">
        <w:t>8</w:t>
      </w:r>
      <w:r w:rsidRPr="00682C46">
        <w:t>)</w:t>
      </w:r>
      <w:r w:rsidR="00B575B7">
        <w:t xml:space="preserve">. </w:t>
      </w:r>
      <w:r w:rsidRPr="00682C46">
        <w:t xml:space="preserve"> ПЕРСОНАЛ</w:t>
      </w:r>
      <w:r w:rsidR="00CF53A3">
        <w:t>,</w:t>
      </w:r>
      <w:r w:rsidRPr="00682C46">
        <w:t xml:space="preserve"> транспортные средства </w:t>
      </w:r>
      <w:r w:rsidR="00CF53A3">
        <w:t xml:space="preserve">и ТМЦ </w:t>
      </w:r>
      <w:r w:rsidRPr="00682C46">
        <w:t>допускаются на МЕСТА ОКАЗАНИЯ УСЛУГ только при условии соответствия все</w:t>
      </w:r>
      <w:r w:rsidR="00B575B7">
        <w:t>м</w:t>
      </w:r>
      <w:r w:rsidRPr="00682C46">
        <w:t xml:space="preserve"> услови</w:t>
      </w:r>
      <w:r w:rsidR="00B575B7">
        <w:t>ям</w:t>
      </w:r>
      <w:r w:rsidRPr="00682C46">
        <w:t xml:space="preserve"> указанны</w:t>
      </w:r>
      <w:r w:rsidR="00B575B7">
        <w:t>м</w:t>
      </w:r>
      <w:r w:rsidRPr="00682C46">
        <w:t xml:space="preserve"> в «Процедуре допуска работников подрядных организаций на объекты производства работ»</w:t>
      </w:r>
      <w:r w:rsidR="00C8528B">
        <w:t xml:space="preserve"> </w:t>
      </w:r>
      <w:r w:rsidRPr="00682C46">
        <w:t>(</w:t>
      </w:r>
      <w:r w:rsidRPr="00556432">
        <w:t>Приложение №1</w:t>
      </w:r>
      <w:r w:rsidR="00E76A2A">
        <w:t>8</w:t>
      </w:r>
      <w:r w:rsidRPr="00682C46">
        <w:t xml:space="preserve"> к ДОГОВОРУ).</w:t>
      </w:r>
    </w:p>
    <w:p w:rsidR="00C025A9" w:rsidRDefault="00C025A9" w:rsidP="00975125">
      <w:pPr>
        <w:pStyle w:val="afc"/>
        <w:numPr>
          <w:ilvl w:val="2"/>
          <w:numId w:val="64"/>
        </w:numPr>
        <w:tabs>
          <w:tab w:val="left" w:pos="709"/>
        </w:tabs>
        <w:spacing w:before="120" w:after="120"/>
        <w:ind w:left="720" w:hanging="720"/>
        <w:contextualSpacing w:val="0"/>
        <w:jc w:val="both"/>
      </w:pPr>
      <w:r w:rsidRPr="00505583">
        <w:t>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оказанных УСЛУГ по мотиву не предоставления подтверждения полномочий лиц со стороны ИСПОЛНИТЕЛЯ</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505583">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736E84">
        <w:t xml:space="preserve">На территории временных баз, в вахтовых поселках (городках),  расположенных на месторождениях </w:t>
      </w:r>
      <w:r>
        <w:t>КОМПАНИЕЙ</w:t>
      </w:r>
      <w:r w:rsidRPr="00736E84">
        <w:t>,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r>
        <w:t>.</w:t>
      </w:r>
    </w:p>
    <w:p w:rsidR="00C025A9" w:rsidRPr="00682C46" w:rsidRDefault="00C025A9" w:rsidP="00975125">
      <w:pPr>
        <w:pStyle w:val="afc"/>
        <w:numPr>
          <w:ilvl w:val="2"/>
          <w:numId w:val="64"/>
        </w:numPr>
        <w:tabs>
          <w:tab w:val="left" w:pos="709"/>
        </w:tabs>
        <w:spacing w:before="120" w:after="120"/>
        <w:ind w:left="720" w:hanging="720"/>
        <w:contextualSpacing w:val="0"/>
        <w:jc w:val="both"/>
      </w:pPr>
      <w:r w:rsidRPr="00682C46">
        <w:t xml:space="preserve">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w:t>
      </w:r>
      <w:r w:rsidRPr="00556432">
        <w:t>Приложений</w:t>
      </w:r>
      <w:r w:rsidR="009A2B4A" w:rsidRPr="00556432">
        <w:t xml:space="preserve"> №</w:t>
      </w:r>
      <w:r w:rsidR="00E76A2A">
        <w:t xml:space="preserve"> </w:t>
      </w:r>
      <w:r w:rsidRPr="00556432">
        <w:t>1</w:t>
      </w:r>
      <w:r w:rsidR="00E76A2A">
        <w:t>6</w:t>
      </w:r>
      <w:r w:rsidRPr="00556432">
        <w:t>.1</w:t>
      </w:r>
      <w:r w:rsidRPr="00682C46">
        <w:t xml:space="preserve"> и </w:t>
      </w:r>
      <w:r w:rsidR="009A2B4A">
        <w:t xml:space="preserve">№ </w:t>
      </w:r>
      <w:r w:rsidRPr="00682C46">
        <w:t>1</w:t>
      </w:r>
      <w:r w:rsidR="00E76A2A">
        <w:t>6</w:t>
      </w:r>
      <w:r w:rsidRPr="00682C46">
        <w:t xml:space="preserve">.2. к ДОГОВОРУ. ЗАКАЗЧИК на основании запроса КОМПАНИИ обязан предоставить КОМПАНИИ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Pr="00556432">
        <w:t>согласно Приложений</w:t>
      </w:r>
      <w:r w:rsidR="009A2B4A" w:rsidRPr="00556432">
        <w:t xml:space="preserve"> №</w:t>
      </w:r>
      <w:r w:rsidR="00E76A2A">
        <w:t xml:space="preserve"> </w:t>
      </w:r>
      <w:r w:rsidRPr="00556432">
        <w:t>1</w:t>
      </w:r>
      <w:r w:rsidR="00E76A2A">
        <w:t>6</w:t>
      </w:r>
      <w:r w:rsidRPr="00556432">
        <w:t xml:space="preserve">.1 и </w:t>
      </w:r>
      <w:r w:rsidR="009A2B4A" w:rsidRPr="00556432">
        <w:t>№</w:t>
      </w:r>
      <w:r w:rsidR="00E76A2A">
        <w:t xml:space="preserve"> </w:t>
      </w:r>
      <w:r w:rsidRPr="00556432">
        <w:t>1</w:t>
      </w:r>
      <w:r w:rsidR="00E76A2A">
        <w:t>6</w:t>
      </w:r>
      <w:r w:rsidRPr="00556432">
        <w:t>.2</w:t>
      </w:r>
      <w:r w:rsidRPr="00682C46">
        <w:t>.</w:t>
      </w:r>
      <w:r w:rsidR="00556432">
        <w:t xml:space="preserve"> </w:t>
      </w:r>
      <w:r w:rsidRPr="00682C46">
        <w:t>к ДОГОВОРУ.</w:t>
      </w:r>
    </w:p>
    <w:p w:rsidR="00C025A9" w:rsidRDefault="00C025A9" w:rsidP="00975125">
      <w:pPr>
        <w:pStyle w:val="afc"/>
        <w:numPr>
          <w:ilvl w:val="2"/>
          <w:numId w:val="64"/>
        </w:numPr>
        <w:tabs>
          <w:tab w:val="left" w:pos="709"/>
        </w:tabs>
        <w:spacing w:before="120" w:after="120"/>
        <w:ind w:left="720" w:hanging="720"/>
        <w:contextualSpacing w:val="0"/>
        <w:jc w:val="both"/>
      </w:pPr>
      <w:r w:rsidRPr="00736E84">
        <w:t xml:space="preserve">В случае если  ЗАКАЗЧИК и/или </w:t>
      </w:r>
      <w:r>
        <w:t>КОМПАНИЯ</w:t>
      </w:r>
      <w:r w:rsidRPr="00736E84">
        <w:t xml:space="preserve">  буд</w:t>
      </w:r>
      <w:r>
        <w:t>у</w:t>
      </w:r>
      <w:r w:rsidRPr="00736E84">
        <w:t>т привлечен</w:t>
      </w:r>
      <w:r>
        <w:t>ы</w:t>
      </w:r>
      <w:r w:rsidRPr="00736E84">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t xml:space="preserve"> </w:t>
      </w:r>
      <w:r w:rsidRPr="00736E84">
        <w:t>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736E84">
        <w:t>ИСПОЛНИТЕЛЬ обязан заботиться о здоровье и безопасности работников ИСПОЛНИТЕЛЯ и ЗАКАЗЧИКА, населения, и иных третьих сторон,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законом,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C025A9">
        <w:t>Выполнять требования КОМПАНИИ 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32100E">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w:t>
      </w:r>
      <w:r>
        <w:t>,</w:t>
      </w:r>
      <w:r w:rsidRPr="0032100E">
        <w:t xml:space="preserve"> в связи с этим, в том числе связанные с привлечением ЗАКАЗЧИКА к административной ответственности</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2E0567">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r>
        <w:t>.</w:t>
      </w:r>
    </w:p>
    <w:p w:rsidR="00C025A9" w:rsidRDefault="00C025A9" w:rsidP="00975125">
      <w:pPr>
        <w:pStyle w:val="afc"/>
        <w:numPr>
          <w:ilvl w:val="2"/>
          <w:numId w:val="64"/>
        </w:numPr>
        <w:tabs>
          <w:tab w:val="left" w:pos="709"/>
        </w:tabs>
        <w:spacing w:before="120" w:after="120"/>
        <w:ind w:left="720" w:hanging="720"/>
        <w:contextualSpacing w:val="0"/>
        <w:jc w:val="both"/>
      </w:pPr>
      <w:r w:rsidRPr="00C025A9">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t>.</w:t>
      </w:r>
    </w:p>
    <w:p w:rsidR="00964401" w:rsidRPr="00A1385F" w:rsidRDefault="00C025A9" w:rsidP="00975125">
      <w:pPr>
        <w:pStyle w:val="afc"/>
        <w:numPr>
          <w:ilvl w:val="2"/>
          <w:numId w:val="64"/>
        </w:numPr>
        <w:tabs>
          <w:tab w:val="left" w:pos="709"/>
        </w:tabs>
        <w:spacing w:before="120" w:after="120"/>
        <w:ind w:left="720" w:hanging="720"/>
        <w:contextualSpacing w:val="0"/>
        <w:jc w:val="both"/>
      </w:pPr>
      <w:r w:rsidRPr="000B6910">
        <w:t>ИСПОЛНИТЕЛЬ выполняет иные обязанности, прямо предусмотренные настоящим ДОГОВОРОМ.</w:t>
      </w:r>
      <w:r w:rsidR="00432E9D">
        <w:tab/>
      </w:r>
    </w:p>
    <w:p w:rsidR="005C79F6" w:rsidRPr="00335319" w:rsidRDefault="005C79F6" w:rsidP="00335319">
      <w:pPr>
        <w:pStyle w:val="afc"/>
        <w:numPr>
          <w:ilvl w:val="1"/>
          <w:numId w:val="7"/>
        </w:numPr>
        <w:overflowPunct w:val="0"/>
        <w:autoSpaceDE w:val="0"/>
        <w:autoSpaceDN w:val="0"/>
        <w:adjustRightInd w:val="0"/>
        <w:spacing w:after="120"/>
        <w:ind w:left="510" w:hanging="510"/>
        <w:contextualSpacing w:val="0"/>
        <w:jc w:val="both"/>
        <w:rPr>
          <w:b/>
        </w:rPr>
      </w:pPr>
      <w:r w:rsidRPr="00335319">
        <w:rPr>
          <w:b/>
        </w:rPr>
        <w:t>ОБЯЗАННОСТЬ ИСПОЛНИТЕЛЯ ПО ОЗНАКОМЛЕНИЮ С ИНФОРМАЦИЕЙ ПО ДОГОВОРУ</w:t>
      </w:r>
    </w:p>
    <w:p w:rsidR="00335319" w:rsidRPr="00335319" w:rsidRDefault="00335319" w:rsidP="00FC4E67">
      <w:pPr>
        <w:pStyle w:val="afc"/>
        <w:numPr>
          <w:ilvl w:val="1"/>
          <w:numId w:val="61"/>
        </w:numPr>
        <w:spacing w:before="120" w:after="120"/>
        <w:contextualSpacing w:val="0"/>
        <w:jc w:val="both"/>
        <w:rPr>
          <w:vanish/>
        </w:rPr>
      </w:pPr>
    </w:p>
    <w:p w:rsidR="005C79F6" w:rsidRPr="00832890" w:rsidRDefault="00FC4E67" w:rsidP="00FC4E67">
      <w:pPr>
        <w:pStyle w:val="afc"/>
        <w:spacing w:after="120"/>
        <w:ind w:hanging="720"/>
        <w:contextualSpacing w:val="0"/>
        <w:jc w:val="both"/>
      </w:pPr>
      <w:r>
        <w:t xml:space="preserve">12.2.1. </w:t>
      </w:r>
      <w:r w:rsidR="005C79F6" w:rsidRPr="00832890">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832890" w:rsidRDefault="005C79F6" w:rsidP="008B40B5">
      <w:pPr>
        <w:tabs>
          <w:tab w:val="left" w:pos="513"/>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12.2.2.</w:t>
      </w:r>
      <w:r w:rsidRPr="00832890">
        <w:rPr>
          <w:rFonts w:ascii="Times New Roman" w:eastAsia="Times New Roman" w:hAnsi="Times New Roman" w:cs="Times New Roman"/>
          <w:sz w:val="20"/>
          <w:szCs w:val="20"/>
        </w:rPr>
        <w:tab/>
        <w:t xml:space="preserve">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w:t>
      </w:r>
      <w:r w:rsidR="00D44D2B" w:rsidRPr="00832890">
        <w:rPr>
          <w:rFonts w:ascii="Times New Roman" w:eastAsia="Times New Roman" w:hAnsi="Times New Roman" w:cs="Times New Roman"/>
          <w:sz w:val="20"/>
          <w:szCs w:val="20"/>
        </w:rPr>
        <w:t>обязательст</w:t>
      </w:r>
      <w:r w:rsidR="00D44D2B">
        <w:rPr>
          <w:rFonts w:ascii="Times New Roman" w:eastAsia="Times New Roman" w:hAnsi="Times New Roman" w:cs="Times New Roman"/>
          <w:sz w:val="20"/>
          <w:szCs w:val="20"/>
        </w:rPr>
        <w:t>в</w:t>
      </w:r>
      <w:r w:rsidRPr="00832890">
        <w:rPr>
          <w:rFonts w:ascii="Times New Roman" w:eastAsia="Times New Roman" w:hAnsi="Times New Roman" w:cs="Times New Roman"/>
          <w:sz w:val="20"/>
          <w:szCs w:val="20"/>
        </w:rPr>
        <w:t xml:space="preserve"> по настоящему ДОГОВОРУ.</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ИСПОЛНИТЕЛЬ</w:t>
      </w:r>
      <w:r w:rsidRPr="00832890">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8979F1" w:rsidRPr="008979F1" w:rsidRDefault="005C79F6" w:rsidP="00335319">
      <w:pPr>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736E84">
        <w:rPr>
          <w:rFonts w:ascii="Times New Roman" w:eastAsia="Times New Roman" w:hAnsi="Times New Roman" w:cs="Times New Roman"/>
          <w:b/>
          <w:sz w:val="20"/>
          <w:szCs w:val="20"/>
        </w:rPr>
        <w:t>ОБЯЗАННОСТИ ИСПОЛНИТЕЛЯ ПО ИНФОРМИРОВАНИЮ ЗАКАЗЧИКА</w:t>
      </w:r>
    </w:p>
    <w:p w:rsidR="005C79F6" w:rsidRPr="00832890" w:rsidRDefault="009D5C59" w:rsidP="009D5C59">
      <w:pPr>
        <w:pStyle w:val="afc"/>
        <w:spacing w:after="120"/>
        <w:ind w:hanging="720"/>
        <w:contextualSpacing w:val="0"/>
        <w:jc w:val="both"/>
      </w:pPr>
      <w:r>
        <w:t xml:space="preserve">12.3.1. </w:t>
      </w:r>
      <w:r w:rsidR="005C79F6" w:rsidRPr="00832890">
        <w:t>ИСПОЛНИТЕЛЬ камерально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832890" w:rsidRDefault="005C79F6" w:rsidP="008B40B5">
      <w:pPr>
        <w:tabs>
          <w:tab w:val="left" w:pos="513"/>
        </w:tabs>
        <w:overflowPunct w:val="0"/>
        <w:autoSpaceDE w:val="0"/>
        <w:autoSpaceDN w:val="0"/>
        <w:adjustRightInd w:val="0"/>
        <w:spacing w:after="120" w:line="240" w:lineRule="atLeast"/>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Default="009D5C59" w:rsidP="009D5C59">
      <w:pPr>
        <w:pStyle w:val="afc"/>
        <w:spacing w:after="120"/>
        <w:ind w:hanging="720"/>
        <w:contextualSpacing w:val="0"/>
        <w:jc w:val="both"/>
      </w:pPr>
      <w:r>
        <w:t xml:space="preserve">12.3.2. </w:t>
      </w:r>
      <w:r w:rsidR="005C79F6" w:rsidRPr="00832890">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A602A6" w:rsidRPr="00832890" w:rsidRDefault="00A602A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r>
        <w:rPr>
          <w:rFonts w:ascii="Times New Roman" w:eastAsia="Times New Roman" w:hAnsi="Times New Roman" w:cs="Times New Roman"/>
          <w:sz w:val="20"/>
          <w:szCs w:val="20"/>
        </w:rPr>
        <w:t>.</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9D5C59" w:rsidRPr="009D5C59" w:rsidRDefault="009D5C59" w:rsidP="009D5C59">
      <w:pPr>
        <w:pStyle w:val="afc"/>
        <w:numPr>
          <w:ilvl w:val="1"/>
          <w:numId w:val="61"/>
        </w:numPr>
        <w:spacing w:after="120"/>
        <w:contextualSpacing w:val="0"/>
        <w:jc w:val="both"/>
        <w:rPr>
          <w:vanish/>
        </w:rPr>
      </w:pPr>
    </w:p>
    <w:p w:rsidR="005C79F6" w:rsidRPr="00832890" w:rsidRDefault="009D5C59" w:rsidP="00D44D2B">
      <w:pPr>
        <w:pStyle w:val="afc"/>
        <w:spacing w:after="120"/>
        <w:ind w:hanging="720"/>
        <w:contextualSpacing w:val="0"/>
        <w:jc w:val="both"/>
      </w:pPr>
      <w:r>
        <w:t xml:space="preserve">12.3.3. </w:t>
      </w:r>
      <w:r w:rsidR="005C79F6" w:rsidRPr="00832890">
        <w:t>В случае увольнения работника ИСПОЛНИТЕЛЯ, имеющего пропуск на ОБЪЕКТ ЗАКАЗЧИКА, ИСПОЛНИТЕЛЬ обязан:</w:t>
      </w:r>
    </w:p>
    <w:p w:rsidR="005C79F6" w:rsidRPr="00832890" w:rsidRDefault="005C79F6" w:rsidP="00975125">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832890" w:rsidRDefault="005C79F6" w:rsidP="00975125">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832890" w:rsidRDefault="005C79F6" w:rsidP="00975125">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567C5B" w:rsidRPr="00832890">
        <w:rPr>
          <w:rFonts w:ascii="Times New Roman" w:eastAsia="Times New Roman" w:hAnsi="Times New Roman" w:cs="Times New Roman"/>
          <w:sz w:val="20"/>
          <w:szCs w:val="20"/>
        </w:rPr>
        <w:t>ИСПОЛНИТЕЛЯ предоставить</w:t>
      </w:r>
      <w:r w:rsidRPr="00832890">
        <w:rPr>
          <w:rFonts w:ascii="Times New Roman" w:eastAsia="Times New Roman" w:hAnsi="Times New Roman" w:cs="Times New Roman"/>
          <w:sz w:val="20"/>
          <w:szCs w:val="20"/>
        </w:rPr>
        <w:t xml:space="preserve"> ЗАКАЗЧИКУ изъятый пропуск на ОБЪЕКТ ЗАКАЗЧИКА.</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C79F6" w:rsidRPr="00832890" w:rsidRDefault="005C79F6" w:rsidP="00335319">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ОБЯЗАННОСТИ ЗАКАЗЧИКА</w:t>
      </w:r>
    </w:p>
    <w:p w:rsidR="00335319" w:rsidRPr="00335319" w:rsidRDefault="00335319" w:rsidP="00335319">
      <w:pPr>
        <w:pStyle w:val="afc"/>
        <w:numPr>
          <w:ilvl w:val="0"/>
          <w:numId w:val="7"/>
        </w:numPr>
        <w:overflowPunct w:val="0"/>
        <w:autoSpaceDE w:val="0"/>
        <w:autoSpaceDN w:val="0"/>
        <w:adjustRightInd w:val="0"/>
        <w:spacing w:after="120"/>
        <w:contextualSpacing w:val="0"/>
        <w:jc w:val="both"/>
        <w:rPr>
          <w:vanish/>
          <w:lang w:eastAsia="en-US"/>
        </w:rPr>
      </w:pPr>
    </w:p>
    <w:p w:rsidR="005C79F6" w:rsidRPr="00832890" w:rsidRDefault="005C79F6" w:rsidP="00335319">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w:t>
      </w:r>
      <w:r w:rsidRPr="00A172EC">
        <w:rPr>
          <w:rFonts w:ascii="Times New Roman" w:eastAsia="Times New Roman" w:hAnsi="Times New Roman" w:cs="Times New Roman"/>
          <w:sz w:val="20"/>
          <w:szCs w:val="20"/>
        </w:rPr>
        <w:t xml:space="preserve">ИК не позднее </w:t>
      </w:r>
      <w:r w:rsidR="007376B2" w:rsidRPr="00A172EC">
        <w:rPr>
          <w:rFonts w:ascii="Times New Roman" w:eastAsia="Times New Roman" w:hAnsi="Times New Roman" w:cs="Times New Roman"/>
          <w:noProof/>
          <w:sz w:val="20"/>
          <w:szCs w:val="20"/>
        </w:rPr>
        <w:t>3</w:t>
      </w:r>
      <w:r w:rsidR="00FF000F" w:rsidRPr="00A172EC">
        <w:rPr>
          <w:rFonts w:ascii="Times New Roman" w:eastAsia="Times New Roman" w:hAnsi="Times New Roman" w:cs="Times New Roman"/>
          <w:noProof/>
          <w:sz w:val="20"/>
          <w:szCs w:val="20"/>
        </w:rPr>
        <w:t>0 (</w:t>
      </w:r>
      <w:r w:rsidR="007376B2" w:rsidRPr="00A172EC">
        <w:rPr>
          <w:rFonts w:ascii="Times New Roman" w:eastAsia="Times New Roman" w:hAnsi="Times New Roman" w:cs="Times New Roman"/>
          <w:noProof/>
          <w:sz w:val="20"/>
          <w:szCs w:val="20"/>
        </w:rPr>
        <w:t>тридцати</w:t>
      </w:r>
      <w:r w:rsidR="00FF000F" w:rsidRPr="00A172EC">
        <w:rPr>
          <w:rFonts w:ascii="Times New Roman" w:eastAsia="Times New Roman" w:hAnsi="Times New Roman" w:cs="Times New Roman"/>
          <w:noProof/>
          <w:sz w:val="20"/>
          <w:szCs w:val="20"/>
        </w:rPr>
        <w:t xml:space="preserve"> дней)</w:t>
      </w:r>
      <w:r w:rsidR="008979F1" w:rsidRPr="00A172EC">
        <w:rPr>
          <w:rFonts w:ascii="Times New Roman" w:eastAsia="Times New Roman" w:hAnsi="Times New Roman" w:cs="Times New Roman"/>
          <w:noProof/>
          <w:sz w:val="20"/>
          <w:szCs w:val="20"/>
        </w:rPr>
        <w:t xml:space="preserve"> </w:t>
      </w:r>
      <w:r w:rsidRPr="00A172EC">
        <w:rPr>
          <w:rFonts w:ascii="Times New Roman" w:eastAsia="Times New Roman" w:hAnsi="Times New Roman" w:cs="Times New Roman"/>
          <w:sz w:val="20"/>
          <w:szCs w:val="20"/>
        </w:rPr>
        <w:t>до начала оказания УСЛУГ предоставляет ИСПОЛНИТЕЛЮ информацию, влияющую на</w:t>
      </w:r>
      <w:r w:rsidR="00D83814" w:rsidRPr="00A172EC">
        <w:rPr>
          <w:rFonts w:ascii="Times New Roman" w:eastAsia="Times New Roman" w:hAnsi="Times New Roman" w:cs="Times New Roman"/>
          <w:sz w:val="20"/>
          <w:szCs w:val="20"/>
        </w:rPr>
        <w:t xml:space="preserve"> оказание</w:t>
      </w:r>
      <w:r w:rsidRPr="00A172EC">
        <w:rPr>
          <w:rFonts w:ascii="Times New Roman" w:eastAsia="Times New Roman" w:hAnsi="Times New Roman" w:cs="Times New Roman"/>
          <w:sz w:val="20"/>
          <w:szCs w:val="20"/>
        </w:rPr>
        <w:t xml:space="preserve"> УСЛУГИ</w:t>
      </w:r>
      <w:r w:rsidR="00D83814" w:rsidRPr="00A172EC">
        <w:rPr>
          <w:rFonts w:ascii="Times New Roman" w:eastAsia="Times New Roman" w:hAnsi="Times New Roman" w:cs="Times New Roman"/>
          <w:sz w:val="20"/>
          <w:szCs w:val="20"/>
        </w:rPr>
        <w:t xml:space="preserve"> ИСПОЛНИТЕЛЕМ</w:t>
      </w:r>
      <w:r w:rsidR="007376B2" w:rsidRPr="00A172EC">
        <w:rPr>
          <w:rFonts w:ascii="Times New Roman" w:eastAsia="Times New Roman" w:hAnsi="Times New Roman" w:cs="Times New Roman"/>
          <w:sz w:val="20"/>
          <w:szCs w:val="20"/>
        </w:rPr>
        <w:t xml:space="preserve"> не предоставленную ранее</w:t>
      </w:r>
      <w:r w:rsidRPr="00A172EC">
        <w:rPr>
          <w:rFonts w:ascii="Times New Roman" w:eastAsia="Times New Roman" w:hAnsi="Times New Roman" w:cs="Times New Roman"/>
          <w:sz w:val="20"/>
          <w:szCs w:val="20"/>
        </w:rPr>
        <w:t>. Перечень</w:t>
      </w:r>
      <w:r w:rsidRPr="00832890">
        <w:rPr>
          <w:rFonts w:ascii="Times New Roman" w:eastAsia="Times New Roman" w:hAnsi="Times New Roman" w:cs="Times New Roman"/>
          <w:sz w:val="20"/>
          <w:szCs w:val="20"/>
        </w:rPr>
        <w:t xml:space="preserve"> такой информации содержится в РАЗДЕЛЕ 3 настоящего ДОГОВОРА.</w:t>
      </w:r>
    </w:p>
    <w:p w:rsidR="005C79F6" w:rsidRPr="00832890" w:rsidRDefault="005C79F6" w:rsidP="00335319">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832890" w:rsidRDefault="005C79F6" w:rsidP="008B40B5">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832890" w:rsidRDefault="005C79F6" w:rsidP="00335319">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832890">
        <w:rPr>
          <w:rFonts w:ascii="Times New Roman" w:eastAsia="Times New Roman" w:hAnsi="Times New Roman" w:cs="Times New Roman"/>
          <w:sz w:val="20"/>
          <w:szCs w:val="20"/>
        </w:rPr>
        <w:t>опла</w:t>
      </w:r>
      <w:r w:rsidR="004E5B10">
        <w:rPr>
          <w:rFonts w:ascii="Times New Roman" w:eastAsia="Times New Roman" w:hAnsi="Times New Roman" w:cs="Times New Roman"/>
          <w:sz w:val="20"/>
          <w:szCs w:val="20"/>
        </w:rPr>
        <w:t>чива</w:t>
      </w:r>
      <w:r w:rsidR="004E5B10" w:rsidRPr="00832890">
        <w:rPr>
          <w:rFonts w:ascii="Times New Roman" w:eastAsia="Times New Roman" w:hAnsi="Times New Roman" w:cs="Times New Roman"/>
          <w:sz w:val="20"/>
          <w:szCs w:val="20"/>
        </w:rPr>
        <w:t>ть</w:t>
      </w:r>
      <w:r w:rsidRPr="00832890">
        <w:rPr>
          <w:rFonts w:ascii="Times New Roman" w:eastAsia="Times New Roman" w:hAnsi="Times New Roman" w:cs="Times New Roman"/>
          <w:sz w:val="20"/>
          <w:szCs w:val="20"/>
        </w:rPr>
        <w:t xml:space="preserve"> их в соответствии с РАЗДЕЛОМ 4 настоящего ДОГОВОРА.</w:t>
      </w:r>
    </w:p>
    <w:p w:rsidR="005C79F6" w:rsidRPr="00832890" w:rsidRDefault="005C79F6" w:rsidP="00335319">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832890" w:rsidRDefault="005C79F6" w:rsidP="00335319">
      <w:pPr>
        <w:keepLines/>
        <w:tabs>
          <w:tab w:val="left" w:pos="855"/>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832890" w:rsidRDefault="005C79F6" w:rsidP="00E01657">
      <w:pPr>
        <w:keepLines/>
        <w:tabs>
          <w:tab w:val="left" w:pos="855"/>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w:t>
      </w:r>
      <w:proofErr w:type="spellStart"/>
      <w:r w:rsidRPr="00832890">
        <w:rPr>
          <w:rFonts w:ascii="Times New Roman" w:eastAsia="Times New Roman" w:hAnsi="Times New Roman" w:cs="Times New Roman"/>
          <w:sz w:val="20"/>
          <w:szCs w:val="20"/>
        </w:rPr>
        <w:t>b</w:t>
      </w:r>
      <w:proofErr w:type="spellEnd"/>
      <w:r w:rsidRPr="00832890">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ab/>
      </w:r>
      <w:proofErr w:type="spellStart"/>
      <w:r w:rsidRPr="00832890">
        <w:rPr>
          <w:rFonts w:ascii="Times New Roman" w:eastAsia="Times New Roman" w:hAnsi="Times New Roman" w:cs="Times New Roman"/>
          <w:sz w:val="20"/>
          <w:szCs w:val="20"/>
        </w:rPr>
        <w:t>перебуривание</w:t>
      </w:r>
      <w:proofErr w:type="spellEnd"/>
      <w:r w:rsidRPr="00832890">
        <w:rPr>
          <w:rFonts w:ascii="Times New Roman" w:eastAsia="Times New Roman" w:hAnsi="Times New Roman" w:cs="Times New Roman"/>
          <w:sz w:val="20"/>
          <w:szCs w:val="20"/>
        </w:rPr>
        <w:t xml:space="preserve"> и восстановление СКВАЖИНЫ;</w:t>
      </w:r>
    </w:p>
    <w:p w:rsidR="005C79F6" w:rsidRPr="00832890" w:rsidRDefault="005C79F6" w:rsidP="00E01657">
      <w:pPr>
        <w:keepLines/>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 </w:t>
      </w:r>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ликвидацию СКВАЖИНЫ, если такая необходимость возникла вследствие утери радиоактивного</w:t>
      </w:r>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источника в СКВАЖИНЕ;</w:t>
      </w:r>
    </w:p>
    <w:p w:rsidR="005C79F6" w:rsidRPr="00832890" w:rsidRDefault="005C79F6" w:rsidP="008B40B5">
      <w:pPr>
        <w:keepLines/>
        <w:tabs>
          <w:tab w:val="left" w:pos="855"/>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w:t>
      </w:r>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соответствии с условиями Статьи 16 РАЗДЕЛА 2 ДОГОВОРА. </w:t>
      </w:r>
    </w:p>
    <w:p w:rsidR="005C79F6" w:rsidRPr="00832890" w:rsidRDefault="005C79F6" w:rsidP="00E01657">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D47F7" w:rsidRPr="007D03E8" w:rsidRDefault="005D47F7" w:rsidP="00E01657">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 xml:space="preserve">ЗАКАЗЧИК </w:t>
      </w:r>
      <w:r>
        <w:rPr>
          <w:rFonts w:ascii="Times New Roman" w:eastAsia="Times New Roman" w:hAnsi="Times New Roman" w:cs="Times New Roman"/>
          <w:sz w:val="20"/>
          <w:szCs w:val="20"/>
        </w:rPr>
        <w:t xml:space="preserve">обеспечивает возможность прохождения </w:t>
      </w:r>
      <w:proofErr w:type="spellStart"/>
      <w:r w:rsidRPr="00832890">
        <w:rPr>
          <w:rFonts w:ascii="Times New Roman" w:eastAsia="Times New Roman" w:hAnsi="Times New Roman" w:cs="Times New Roman"/>
          <w:sz w:val="20"/>
          <w:szCs w:val="20"/>
        </w:rPr>
        <w:t>предвахтовых</w:t>
      </w:r>
      <w:proofErr w:type="spellEnd"/>
      <w:r w:rsidRPr="00832890">
        <w:rPr>
          <w:rFonts w:ascii="Times New Roman" w:eastAsia="Times New Roman" w:hAnsi="Times New Roman" w:cs="Times New Roman"/>
          <w:sz w:val="20"/>
          <w:szCs w:val="20"/>
        </w:rPr>
        <w:t xml:space="preserve"> медосмотров </w:t>
      </w:r>
      <w:r>
        <w:rPr>
          <w:rFonts w:ascii="Times New Roman" w:eastAsia="Times New Roman" w:hAnsi="Times New Roman" w:cs="Times New Roman"/>
          <w:sz w:val="20"/>
          <w:szCs w:val="20"/>
        </w:rPr>
        <w:t>работниками</w:t>
      </w:r>
      <w:r w:rsidRPr="00832890">
        <w:rPr>
          <w:rFonts w:ascii="Times New Roman" w:eastAsia="Times New Roman" w:hAnsi="Times New Roman" w:cs="Times New Roman"/>
          <w:sz w:val="20"/>
          <w:szCs w:val="20"/>
        </w:rPr>
        <w:t xml:space="preserve"> ИСПОЛНИТЕЛЯ</w:t>
      </w:r>
      <w:r w:rsidR="008979F1">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задействованных при оказании УСЛУГ в МЕСТЕ ОКАЗАНИЯ УСЛУГ, </w:t>
      </w:r>
      <w:r>
        <w:rPr>
          <w:rFonts w:ascii="Times New Roman" w:eastAsia="Times New Roman" w:hAnsi="Times New Roman" w:cs="Times New Roman"/>
          <w:sz w:val="20"/>
          <w:szCs w:val="20"/>
        </w:rPr>
        <w:t>за счет ИСПОЛНИТЕЛЯ</w:t>
      </w:r>
      <w:r w:rsidRPr="00832890">
        <w:rPr>
          <w:rFonts w:ascii="Times New Roman" w:eastAsia="Times New Roman" w:hAnsi="Times New Roman" w:cs="Times New Roman"/>
          <w:sz w:val="20"/>
          <w:szCs w:val="20"/>
        </w:rPr>
        <w:t xml:space="preserve">, в составе </w:t>
      </w:r>
      <w:proofErr w:type="spellStart"/>
      <w:r w:rsidRPr="00832890">
        <w:rPr>
          <w:rFonts w:ascii="Times New Roman" w:eastAsia="Times New Roman" w:hAnsi="Times New Roman" w:cs="Times New Roman"/>
          <w:sz w:val="20"/>
          <w:szCs w:val="20"/>
        </w:rPr>
        <w:t>предвахтовых</w:t>
      </w:r>
      <w:proofErr w:type="spellEnd"/>
      <w:r w:rsidRPr="00832890">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Pr>
          <w:rFonts w:ascii="Times New Roman" w:eastAsia="Times New Roman" w:hAnsi="Times New Roman" w:cs="Times New Roman"/>
          <w:sz w:val="20"/>
          <w:szCs w:val="20"/>
        </w:rPr>
        <w:t xml:space="preserve">/с. </w:t>
      </w:r>
      <w:proofErr w:type="spellStart"/>
      <w:r>
        <w:rPr>
          <w:rFonts w:ascii="Times New Roman" w:eastAsia="Times New Roman" w:hAnsi="Times New Roman" w:cs="Times New Roman"/>
          <w:sz w:val="20"/>
          <w:szCs w:val="20"/>
        </w:rPr>
        <w:t>Богучаны</w:t>
      </w:r>
      <w:proofErr w:type="spellEnd"/>
      <w:r w:rsidRPr="00832890">
        <w:rPr>
          <w:rFonts w:ascii="Times New Roman" w:eastAsia="Times New Roman" w:hAnsi="Times New Roman" w:cs="Times New Roman"/>
          <w:sz w:val="20"/>
          <w:szCs w:val="20"/>
        </w:rPr>
        <w:t>).</w:t>
      </w:r>
    </w:p>
    <w:p w:rsidR="007D03E8" w:rsidRPr="00A172EC" w:rsidRDefault="007D03E8" w:rsidP="00975125">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обеспечивает проживани</w:t>
      </w:r>
      <w:r>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ПЕРСОНАЛ</w:t>
      </w:r>
      <w:r>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 xml:space="preserve"> ИСПОЛНИТЕЛЯ </w:t>
      </w:r>
      <w:r>
        <w:rPr>
          <w:rFonts w:ascii="Times New Roman" w:eastAsia="Times New Roman" w:hAnsi="Times New Roman" w:cs="Times New Roman"/>
          <w:sz w:val="20"/>
          <w:szCs w:val="20"/>
        </w:rPr>
        <w:t xml:space="preserve">(койко-место) </w:t>
      </w:r>
      <w:r w:rsidRPr="00832890">
        <w:rPr>
          <w:rFonts w:ascii="Times New Roman" w:eastAsia="Times New Roman" w:hAnsi="Times New Roman" w:cs="Times New Roman"/>
          <w:sz w:val="20"/>
          <w:szCs w:val="20"/>
        </w:rPr>
        <w:t>во время оказ</w:t>
      </w:r>
      <w:r w:rsidRPr="00832890">
        <w:rPr>
          <w:rFonts w:ascii="Times New Roman" w:eastAsia="Times New Roman" w:hAnsi="Times New Roman" w:cs="Times New Roman"/>
          <w:sz w:val="16"/>
          <w:szCs w:val="16"/>
        </w:rPr>
        <w:t>а</w:t>
      </w:r>
      <w:r w:rsidRPr="00832890">
        <w:rPr>
          <w:rFonts w:ascii="Times New Roman" w:eastAsia="Times New Roman" w:hAnsi="Times New Roman" w:cs="Times New Roman"/>
          <w:sz w:val="20"/>
          <w:szCs w:val="20"/>
        </w:rPr>
        <w:t xml:space="preserve">ния </w:t>
      </w:r>
      <w:r w:rsidRPr="00A172EC">
        <w:rPr>
          <w:rFonts w:ascii="Times New Roman" w:eastAsia="Times New Roman" w:hAnsi="Times New Roman" w:cs="Times New Roman"/>
          <w:sz w:val="20"/>
          <w:szCs w:val="20"/>
        </w:rPr>
        <w:t>УСЛУГ в МЕСТЕ ОКАЗАНИЯ УСЛУГ.</w:t>
      </w:r>
    </w:p>
    <w:p w:rsidR="007D03E8" w:rsidRPr="00A172EC" w:rsidRDefault="007D03E8" w:rsidP="00975125">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72EC">
        <w:rPr>
          <w:rFonts w:ascii="Times New Roman" w:eastAsia="Times New Roman" w:hAnsi="Times New Roman" w:cs="Times New Roman"/>
          <w:sz w:val="20"/>
          <w:szCs w:val="20"/>
        </w:rPr>
        <w:t xml:space="preserve">ЗАКАЗЧИК обеспечивает организацию предоставления социально-бытовых услуг (питание, уборка, стирка, </w:t>
      </w:r>
      <w:r w:rsidR="0026306B" w:rsidRPr="00A172EC">
        <w:rPr>
          <w:rFonts w:ascii="Times New Roman" w:eastAsia="Times New Roman" w:hAnsi="Times New Roman" w:cs="Times New Roman"/>
          <w:sz w:val="20"/>
          <w:szCs w:val="20"/>
        </w:rPr>
        <w:t>душ, туалеты и т.д.</w:t>
      </w:r>
      <w:r w:rsidRPr="00A172EC">
        <w:rPr>
          <w:rFonts w:ascii="Times New Roman" w:eastAsia="Times New Roman" w:hAnsi="Times New Roman" w:cs="Times New Roman"/>
          <w:sz w:val="20"/>
          <w:szCs w:val="20"/>
        </w:rPr>
        <w:t>) для ПЕРСОНАЛА ИСПОЛНИТЕЛЯ. Расходы по питанию ПЕРСОНАЛА ИСПОЛНИТЕЛЯ несет ИСПОЛНИТЕЛЬ, для чего заключает договор с оператором питания.</w:t>
      </w:r>
      <w:r w:rsidR="007F0FE4" w:rsidRPr="00A172EC">
        <w:rPr>
          <w:rFonts w:ascii="Times New Roman" w:eastAsia="Times New Roman" w:hAnsi="Times New Roman" w:cs="Times New Roman"/>
          <w:sz w:val="20"/>
          <w:szCs w:val="20"/>
        </w:rPr>
        <w:t xml:space="preserve"> Предоставление санитарно-бытовых услуг производится в </w:t>
      </w:r>
      <w:r w:rsidR="003C5C36" w:rsidRPr="00A172EC">
        <w:rPr>
          <w:rFonts w:ascii="Times New Roman" w:eastAsia="Times New Roman" w:hAnsi="Times New Roman" w:cs="Times New Roman"/>
          <w:sz w:val="20"/>
          <w:szCs w:val="20"/>
        </w:rPr>
        <w:t>соответствии</w:t>
      </w:r>
      <w:r w:rsidR="007F0FE4" w:rsidRPr="00A172EC">
        <w:rPr>
          <w:rFonts w:ascii="Times New Roman" w:eastAsia="Times New Roman" w:hAnsi="Times New Roman" w:cs="Times New Roman"/>
          <w:sz w:val="20"/>
          <w:szCs w:val="20"/>
        </w:rPr>
        <w:t xml:space="preserve"> с расписанием/графиком, установленном в МЕСТЕ ОКАЗАНИЯ УСЛУГ. </w:t>
      </w:r>
    </w:p>
    <w:p w:rsidR="005C79F6" w:rsidRPr="00832890" w:rsidRDefault="005C79F6" w:rsidP="00E0165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ВОЗМОЖНОСТЬ УСТУПКИ ПРАВ ПО ДОГОВОРУ</w:t>
      </w:r>
    </w:p>
    <w:p w:rsidR="00E01657" w:rsidRPr="00E01657" w:rsidRDefault="00E01657" w:rsidP="00E01657">
      <w:pPr>
        <w:pStyle w:val="afc"/>
        <w:numPr>
          <w:ilvl w:val="0"/>
          <w:numId w:val="7"/>
        </w:numPr>
        <w:overflowPunct w:val="0"/>
        <w:autoSpaceDE w:val="0"/>
        <w:autoSpaceDN w:val="0"/>
        <w:adjustRightInd w:val="0"/>
        <w:spacing w:after="120"/>
        <w:contextualSpacing w:val="0"/>
        <w:jc w:val="both"/>
        <w:rPr>
          <w:vanish/>
          <w:lang w:eastAsia="en-US"/>
        </w:rPr>
      </w:pPr>
    </w:p>
    <w:p w:rsidR="005C79F6" w:rsidRPr="00832890" w:rsidRDefault="005C79F6" w:rsidP="00E01657">
      <w:pPr>
        <w:numPr>
          <w:ilvl w:val="1"/>
          <w:numId w:val="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УСТУПКА ПРАВ</w:t>
      </w:r>
    </w:p>
    <w:p w:rsidR="005C79F6" w:rsidRPr="00832890" w:rsidRDefault="005C79F6" w:rsidP="00E01657">
      <w:p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Pr="00832890" w:rsidRDefault="005C79F6" w:rsidP="00E01657">
      <w:p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ИСПОЛНИТЕЛЬ не имеет права уступать права и обязанности </w:t>
      </w:r>
      <w:r w:rsidR="00981895">
        <w:rPr>
          <w:rFonts w:ascii="Times New Roman" w:eastAsia="Times New Roman" w:hAnsi="Times New Roman" w:cs="Times New Roman"/>
          <w:sz w:val="20"/>
          <w:szCs w:val="20"/>
        </w:rPr>
        <w:t xml:space="preserve">(включая факторинг) </w:t>
      </w:r>
      <w:r w:rsidRPr="00832890">
        <w:rPr>
          <w:rFonts w:ascii="Times New Roman" w:eastAsia="Times New Roman" w:hAnsi="Times New Roman" w:cs="Times New Roman"/>
          <w:sz w:val="20"/>
          <w:szCs w:val="20"/>
        </w:rPr>
        <w:t>по ДОГОВОРУ без предварительного письменного согласия ЗАКАЗЧИКА.</w:t>
      </w:r>
      <w:r w:rsidR="00981895">
        <w:rPr>
          <w:rFonts w:ascii="Times New Roman" w:eastAsia="Times New Roman" w:hAnsi="Times New Roman" w:cs="Times New Roman"/>
          <w:sz w:val="20"/>
          <w:szCs w:val="20"/>
        </w:rPr>
        <w:t xml:space="preserve"> В случае уступки прав и обязанностей по ДОГОВОРУ без предвари</w:t>
      </w:r>
      <w:r w:rsidR="00551658">
        <w:rPr>
          <w:rFonts w:ascii="Times New Roman" w:eastAsia="Times New Roman" w:hAnsi="Times New Roman" w:cs="Times New Roman"/>
          <w:sz w:val="20"/>
          <w:szCs w:val="20"/>
        </w:rPr>
        <w:t>тельного письменного согласия ЗАКАЗЧИКА, ИСПОЛНИТЕЛЬ уплачивает штраф за допущенное нарушение в размере 1 000 000,00 руб.</w:t>
      </w:r>
    </w:p>
    <w:p w:rsidR="005C79F6" w:rsidRPr="00832890" w:rsidRDefault="005C79F6" w:rsidP="00E0165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ПЕРСОНАЛ ИСПОЛНИТЕЛЯ</w:t>
      </w:r>
    </w:p>
    <w:p w:rsidR="005C79F6" w:rsidRPr="00832890"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A602A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r w:rsidR="00A602A6">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00A602A6" w:rsidRPr="00832890">
        <w:rPr>
          <w:rFonts w:ascii="Times New Roman" w:eastAsia="Times New Roman" w:hAnsi="Times New Roman" w:cs="Times New Roman"/>
          <w:sz w:val="20"/>
          <w:szCs w:val="20"/>
        </w:rPr>
        <w:t>.</w:t>
      </w:r>
    </w:p>
    <w:p w:rsidR="005C79F6" w:rsidRPr="00832890" w:rsidRDefault="005C79F6" w:rsidP="008B40B5">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BE41E2">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A602A6" w:rsidRPr="00BE41E2">
        <w:rPr>
          <w:rFonts w:ascii="Times New Roman" w:eastAsia="Times New Roman" w:hAnsi="Times New Roman" w:cs="Times New Roman"/>
          <w:sz w:val="20"/>
          <w:szCs w:val="20"/>
        </w:rPr>
        <w:t xml:space="preserve"> и несет за это ответственность в соответствии с условиями ДОГОВОРА</w:t>
      </w:r>
      <w:r w:rsidR="00BE41E2" w:rsidRPr="00BE41E2">
        <w:rPr>
          <w:rFonts w:ascii="Times New Roman" w:eastAsia="Times New Roman" w:hAnsi="Times New Roman" w:cs="Times New Roman"/>
          <w:sz w:val="20"/>
          <w:szCs w:val="20"/>
        </w:rPr>
        <w:t xml:space="preserve"> и п</w:t>
      </w:r>
      <w:r w:rsidR="00533300" w:rsidRPr="00BE41E2">
        <w:rPr>
          <w:rFonts w:ascii="Times New Roman" w:eastAsia="Times New Roman" w:hAnsi="Times New Roman" w:cs="Times New Roman"/>
          <w:sz w:val="20"/>
          <w:szCs w:val="20"/>
        </w:rPr>
        <w:t>риложен</w:t>
      </w:r>
      <w:r w:rsidR="00BE41E2" w:rsidRPr="00BE41E2">
        <w:rPr>
          <w:rFonts w:ascii="Times New Roman" w:eastAsia="Times New Roman" w:hAnsi="Times New Roman" w:cs="Times New Roman"/>
          <w:sz w:val="20"/>
          <w:szCs w:val="20"/>
        </w:rPr>
        <w:t>ных</w:t>
      </w:r>
      <w:r w:rsidR="00533300" w:rsidRPr="00BE41E2">
        <w:rPr>
          <w:rFonts w:ascii="Times New Roman" w:eastAsia="Times New Roman" w:hAnsi="Times New Roman" w:cs="Times New Roman"/>
          <w:sz w:val="20"/>
          <w:szCs w:val="20"/>
        </w:rPr>
        <w:t xml:space="preserve"> к</w:t>
      </w:r>
      <w:r w:rsidR="00A602A6" w:rsidRPr="00BE41E2">
        <w:rPr>
          <w:rFonts w:ascii="Times New Roman" w:eastAsia="Times New Roman" w:hAnsi="Times New Roman" w:cs="Times New Roman"/>
          <w:sz w:val="20"/>
          <w:szCs w:val="20"/>
        </w:rPr>
        <w:t xml:space="preserve"> нему ЛНД</w:t>
      </w:r>
      <w:r w:rsidRPr="00BE41E2">
        <w:rPr>
          <w:rFonts w:ascii="Times New Roman" w:eastAsia="Times New Roman" w:hAnsi="Times New Roman" w:cs="Times New Roman"/>
          <w:sz w:val="20"/>
          <w:szCs w:val="20"/>
        </w:rPr>
        <w:t>.</w:t>
      </w:r>
    </w:p>
    <w:p w:rsidR="00A602A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применимо, Ключевой ПЕРСОНАЛ ИСПОЛНИТЕЛЯ указан в РАЗДЕЛЕ 3.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A602A6" w:rsidRPr="00E01657"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366590">
        <w:rPr>
          <w:rFonts w:ascii="Times New Roman" w:eastAsia="Times New Roman" w:hAnsi="Times New Roman" w:cs="Times New Roman"/>
          <w:sz w:val="20"/>
          <w:szCs w:val="20"/>
        </w:rPr>
        <w:t xml:space="preserve"> (за исключением МЕСТА ОКАЗАНИЯ УСЛУГ)</w:t>
      </w:r>
      <w:r w:rsidRPr="00E01657">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A602A6" w:rsidRPr="00E6661D" w:rsidRDefault="00A602A6" w:rsidP="008B40B5">
      <w:pPr>
        <w:pStyle w:val="afc"/>
        <w:overflowPunct w:val="0"/>
        <w:autoSpaceDE w:val="0"/>
        <w:autoSpaceDN w:val="0"/>
        <w:adjustRightInd w:val="0"/>
        <w:spacing w:after="120"/>
        <w:ind w:left="510"/>
        <w:contextualSpacing w:val="0"/>
        <w:jc w:val="both"/>
      </w:pPr>
      <w:r w:rsidRPr="00E6661D">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602A6" w:rsidRPr="00E6661D" w:rsidRDefault="00A602A6" w:rsidP="004F0804">
      <w:pPr>
        <w:pStyle w:val="afc"/>
        <w:overflowPunct w:val="0"/>
        <w:autoSpaceDE w:val="0"/>
        <w:autoSpaceDN w:val="0"/>
        <w:adjustRightInd w:val="0"/>
        <w:spacing w:after="120"/>
        <w:ind w:left="510"/>
        <w:contextualSpacing w:val="0"/>
        <w:jc w:val="both"/>
      </w:pPr>
      <w:r w:rsidRPr="00E6661D">
        <w:t xml:space="preserve">В отношении иностранных граждан и лиц без гражданства ИСПОЛНИТЕЛЬ обязан </w:t>
      </w:r>
      <w:r w:rsidR="00533300" w:rsidRPr="00E6661D">
        <w:t>предварительно перед тем, как</w:t>
      </w:r>
      <w:r w:rsidRPr="00E6661D">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w:t>
      </w:r>
      <w:r w:rsidRPr="00556432">
        <w:t>Приложение №</w:t>
      </w:r>
      <w:r w:rsidR="00366590">
        <w:t>18</w:t>
      </w:r>
      <w:r w:rsidR="00366590" w:rsidRPr="00E6661D">
        <w:t xml:space="preserve"> </w:t>
      </w:r>
      <w:r w:rsidRPr="00E6661D">
        <w:t xml:space="preserve">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366590">
        <w:t>всех необходимых документов</w:t>
      </w:r>
      <w:r w:rsidRPr="00E6661D">
        <w:t xml:space="preserve">, </w:t>
      </w:r>
      <w:r w:rsidR="00366590">
        <w:t xml:space="preserve">включая </w:t>
      </w:r>
      <w:r w:rsidRPr="00E6661D">
        <w:t>патент и документ о временной регистрации).</w:t>
      </w:r>
    </w:p>
    <w:p w:rsidR="005C79F6" w:rsidRPr="00832890" w:rsidRDefault="005C79F6" w:rsidP="004F0804">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832890">
        <w:rPr>
          <w:rFonts w:ascii="Times New Roman" w:eastAsia="Times New Roman" w:hAnsi="Times New Roman" w:cs="Times New Roman"/>
          <w:caps/>
          <w:sz w:val="20"/>
          <w:szCs w:val="20"/>
        </w:rPr>
        <w:t>персонала</w:t>
      </w:r>
      <w:r w:rsidRPr="00832890">
        <w:rPr>
          <w:rFonts w:ascii="Times New Roman" w:eastAsia="Times New Roman" w:hAnsi="Times New Roman" w:cs="Times New Roman"/>
          <w:sz w:val="20"/>
          <w:szCs w:val="20"/>
        </w:rPr>
        <w:t xml:space="preserve"> ИСПОЛНИТЕЛЯ.</w:t>
      </w:r>
    </w:p>
    <w:p w:rsidR="005C79F6" w:rsidRPr="00832890" w:rsidRDefault="005C79F6" w:rsidP="004F0804">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A602A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A602A6" w:rsidRPr="00A602A6"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17A03">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rsidR="005C79F6" w:rsidRPr="00A602A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A602A6">
        <w:rPr>
          <w:rFonts w:ascii="Times New Roman" w:eastAsia="Times New Roman" w:hAnsi="Times New Roman" w:cs="Times New Roman"/>
          <w:sz w:val="20"/>
          <w:szCs w:val="20"/>
        </w:rPr>
        <w:t>ИСПОЛНИТЕЛЯ</w:t>
      </w:r>
      <w:r w:rsidRPr="00A602A6">
        <w:rPr>
          <w:rFonts w:ascii="Times New Roman" w:eastAsia="Times New Roman" w:hAnsi="Times New Roman" w:cs="Times New Roman"/>
          <w:sz w:val="20"/>
          <w:szCs w:val="20"/>
          <w:lang w:eastAsia="ru-RU"/>
        </w:rPr>
        <w:t>, участвующий в оказании УСЛУГ, который:</w:t>
      </w:r>
    </w:p>
    <w:p w:rsidR="005C79F6" w:rsidRPr="00832890" w:rsidRDefault="005C79F6" w:rsidP="00E01657">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(a)</w:t>
      </w:r>
      <w:r w:rsidRPr="00832890">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832890" w:rsidRDefault="005C79F6" w:rsidP="00E01657">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(b)</w:t>
      </w:r>
      <w:r w:rsidRPr="00832890">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832890" w:rsidRDefault="005C79F6" w:rsidP="00E01657">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(c)</w:t>
      </w:r>
      <w:r w:rsidRPr="00832890">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A14E2">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832890">
        <w:rPr>
          <w:rFonts w:ascii="Times New Roman" w:eastAsia="Times New Roman" w:hAnsi="Times New Roman" w:cs="Times New Roman"/>
          <w:noProof/>
          <w:sz w:val="20"/>
          <w:szCs w:val="20"/>
          <w:lang w:eastAsia="ru-RU"/>
        </w:rPr>
        <w:t>и/или водного</w:t>
      </w:r>
      <w:r w:rsidRPr="00832890">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602A6" w:rsidRPr="00D4677A"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обязан </w:t>
      </w:r>
      <w:r>
        <w:rPr>
          <w:rFonts w:ascii="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 или ЛНД.</w:t>
      </w:r>
    </w:p>
    <w:p w:rsidR="00A602A6" w:rsidRPr="00E01657"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bookmarkStart w:id="0" w:name="_Hlk110503240"/>
      <w:r w:rsidRPr="0080370C">
        <w:rPr>
          <w:rFonts w:ascii="Times New Roman" w:hAnsi="Times New Roman" w:cs="Times New Roman"/>
          <w:sz w:val="20"/>
          <w:szCs w:val="20"/>
        </w:rPr>
        <w:t>ИСПОЛНИТЕЛЬ по требованию представителя ЗАКАЗЧИКА</w:t>
      </w:r>
      <w:r>
        <w:rPr>
          <w:rFonts w:ascii="Times New Roman" w:hAnsi="Times New Roman" w:cs="Times New Roman"/>
          <w:sz w:val="20"/>
          <w:szCs w:val="20"/>
        </w:rPr>
        <w:t>,</w:t>
      </w:r>
      <w:r w:rsidRPr="0080370C">
        <w:rPr>
          <w:rFonts w:ascii="Times New Roman" w:hAnsi="Times New Roman" w:cs="Times New Roman"/>
          <w:sz w:val="20"/>
          <w:szCs w:val="20"/>
        </w:rPr>
        <w:t xml:space="preserve"> либо уполномоченного ЗАКАЗЧИКОМ сотрудника охранного предприятия обязан в течение 3 рабочих дней предоставить для проверки список работников</w:t>
      </w:r>
      <w:r>
        <w:rPr>
          <w:rFonts w:ascii="Times New Roman" w:hAnsi="Times New Roman" w:cs="Times New Roman"/>
          <w:sz w:val="20"/>
          <w:szCs w:val="20"/>
        </w:rPr>
        <w:t>/техники</w:t>
      </w:r>
      <w:r w:rsidRPr="0080370C">
        <w:rPr>
          <w:rFonts w:ascii="Times New Roman" w:hAnsi="Times New Roman" w:cs="Times New Roman"/>
          <w:sz w:val="20"/>
          <w:szCs w:val="20"/>
        </w:rPr>
        <w:t xml:space="preserve"> ИСПОЛНИТЕЛЯ, оказывающих УСЛУГИ в рамках ДОГОВОРА на территории оказания УСЛУГ, а также проживающих на территории вахтового посёлка (месторождения). </w:t>
      </w:r>
      <w:r w:rsidR="00533300" w:rsidRPr="0080370C">
        <w:rPr>
          <w:rFonts w:ascii="Times New Roman" w:hAnsi="Times New Roman" w:cs="Times New Roman"/>
          <w:sz w:val="20"/>
          <w:szCs w:val="20"/>
        </w:rPr>
        <w:t>ИСПОЛНИТЕЛЬ несёт</w:t>
      </w:r>
      <w:r w:rsidRPr="0080370C">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533300" w:rsidRPr="0080370C">
        <w:rPr>
          <w:rFonts w:ascii="Times New Roman" w:hAnsi="Times New Roman" w:cs="Times New Roman"/>
          <w:sz w:val="20"/>
          <w:szCs w:val="20"/>
        </w:rPr>
        <w:t>ЗАКАЗЧИК вправе</w:t>
      </w:r>
      <w:r w:rsidRPr="0080370C">
        <w:rPr>
          <w:rFonts w:ascii="Times New Roman" w:hAnsi="Times New Roman" w:cs="Times New Roman"/>
          <w:sz w:val="20"/>
          <w:szCs w:val="20"/>
        </w:rPr>
        <w:t xml:space="preserve"> потребовать от ИСПОЛНИТЕЛЯ уплату штрафа в размере </w:t>
      </w:r>
      <w:r w:rsidRPr="00E01657">
        <w:rPr>
          <w:rFonts w:ascii="Times New Roman" w:hAnsi="Times New Roman" w:cs="Times New Roman"/>
          <w:sz w:val="20"/>
          <w:szCs w:val="20"/>
        </w:rPr>
        <w:t xml:space="preserve">500 000 </w:t>
      </w:r>
      <w:r w:rsidRPr="0080370C">
        <w:rPr>
          <w:rFonts w:ascii="Times New Roman" w:hAnsi="Times New Roman" w:cs="Times New Roman"/>
          <w:sz w:val="20"/>
          <w:szCs w:val="20"/>
        </w:rPr>
        <w:t xml:space="preserve">руб. </w:t>
      </w:r>
      <w:r>
        <w:rPr>
          <w:rFonts w:ascii="Times New Roman" w:hAnsi="Times New Roman" w:cs="Times New Roman"/>
          <w:sz w:val="20"/>
          <w:szCs w:val="20"/>
        </w:rPr>
        <w:t xml:space="preserve">за каждый выявленный случай. </w:t>
      </w:r>
      <w:r w:rsidRPr="0080370C">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533300" w:rsidRPr="0080370C">
        <w:rPr>
          <w:rFonts w:ascii="Times New Roman" w:hAnsi="Times New Roman" w:cs="Times New Roman"/>
          <w:sz w:val="20"/>
          <w:szCs w:val="20"/>
        </w:rPr>
        <w:t>с таким удалением,</w:t>
      </w:r>
      <w:r w:rsidRPr="0080370C">
        <w:rPr>
          <w:rFonts w:ascii="Times New Roman" w:hAnsi="Times New Roman" w:cs="Times New Roman"/>
          <w:sz w:val="20"/>
          <w:szCs w:val="20"/>
        </w:rPr>
        <w:t xml:space="preserve"> ИСПОЛНИТЕЛЬ несет единолично и самостоятельно</w:t>
      </w:r>
      <w:bookmarkEnd w:id="0"/>
      <w:r w:rsidRPr="008C6E15">
        <w:rPr>
          <w:rFonts w:ascii="Times New Roman" w:hAnsi="Times New Roman" w:cs="Times New Roman"/>
          <w:sz w:val="20"/>
          <w:szCs w:val="20"/>
        </w:rPr>
        <w:t xml:space="preserve">. </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E01657">
        <w:rPr>
          <w:rFonts w:ascii="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A602A6" w:rsidRPr="00E01657">
        <w:rPr>
          <w:rFonts w:ascii="Times New Roman" w:hAnsi="Times New Roman" w:cs="Times New Roman"/>
          <w:sz w:val="20"/>
          <w:szCs w:val="20"/>
        </w:rPr>
        <w:t xml:space="preserve">ЗАКАЗЧИКОМ и иными </w:t>
      </w:r>
      <w:r w:rsidRPr="00E01657">
        <w:rPr>
          <w:rFonts w:ascii="Times New Roman" w:hAnsi="Times New Roman" w:cs="Times New Roman"/>
          <w:sz w:val="20"/>
          <w:szCs w:val="20"/>
        </w:rPr>
        <w:t>третьими лицами и гарантирует освобождение ЗАКАЗЧИКА от любых претензий своих работников</w:t>
      </w:r>
      <w:r w:rsidR="00A602A6" w:rsidRPr="00E01657">
        <w:rPr>
          <w:rFonts w:ascii="Times New Roman" w:hAnsi="Times New Roman" w:cs="Times New Roman"/>
          <w:sz w:val="20"/>
          <w:szCs w:val="20"/>
        </w:rPr>
        <w:t xml:space="preserve">, связанных с такой передачей, обработкой, использованием персональных данных </w:t>
      </w:r>
      <w:r w:rsidRPr="00E01657">
        <w:rPr>
          <w:rFonts w:ascii="Times New Roman" w:hAnsi="Times New Roman" w:cs="Times New Roman"/>
          <w:sz w:val="20"/>
          <w:szCs w:val="20"/>
        </w:rPr>
        <w:t>.</w:t>
      </w:r>
    </w:p>
    <w:p w:rsidR="005C79F6" w:rsidRPr="00832890"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533300" w:rsidRPr="00533300">
        <w:rPr>
          <w:rFonts w:ascii="Times New Roman" w:hAnsi="Times New Roman" w:cs="Times New Roman"/>
          <w:sz w:val="20"/>
          <w:szCs w:val="20"/>
        </w:rPr>
        <w:t>-</w:t>
      </w:r>
      <w:r w:rsidRPr="00832890">
        <w:rPr>
          <w:rFonts w:ascii="Times New Roman" w:hAnsi="Times New Roman" w:cs="Times New Roman"/>
          <w:sz w:val="20"/>
          <w:szCs w:val="20"/>
        </w:rPr>
        <w:t>сосудистой системы (в т.ч. тромбоэмболии легочной артерии).</w:t>
      </w:r>
    </w:p>
    <w:p w:rsidR="00A602A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A602A6">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602A6">
        <w:rPr>
          <w:rFonts w:ascii="Times New Roman" w:hAnsi="Times New Roman" w:cs="Times New Roman"/>
          <w:sz w:val="20"/>
          <w:szCs w:val="20"/>
        </w:rPr>
        <w:t>профпатологии</w:t>
      </w:r>
      <w:proofErr w:type="spellEnd"/>
      <w:r w:rsidRPr="00A602A6">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r w:rsidR="00A602A6" w:rsidRPr="00A602A6">
        <w:rPr>
          <w:rFonts w:ascii="Times New Roman" w:hAnsi="Times New Roman" w:cs="Times New Roman"/>
          <w:sz w:val="20"/>
          <w:szCs w:val="20"/>
        </w:rPr>
        <w:t xml:space="preserve"> </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A602A6">
        <w:rPr>
          <w:rFonts w:ascii="Times New Roman" w:hAnsi="Times New Roman" w:cs="Times New Roman"/>
          <w:sz w:val="20"/>
          <w:szCs w:val="20"/>
        </w:rPr>
        <w:t>ИСПОЛНИТЕЛЬ обязуется не допускать нахождение н</w:t>
      </w:r>
      <w:r w:rsidR="00736E84" w:rsidRPr="00A602A6">
        <w:rPr>
          <w:rFonts w:ascii="Times New Roman" w:hAnsi="Times New Roman" w:cs="Times New Roman"/>
          <w:sz w:val="20"/>
          <w:szCs w:val="20"/>
        </w:rPr>
        <w:t xml:space="preserve">а вахте своих работников более </w:t>
      </w:r>
      <w:r w:rsidR="00A602A6" w:rsidRPr="00A602A6">
        <w:rPr>
          <w:rFonts w:ascii="Times New Roman" w:hAnsi="Times New Roman" w:cs="Times New Roman"/>
          <w:sz w:val="20"/>
          <w:szCs w:val="20"/>
        </w:rPr>
        <w:t>28</w:t>
      </w:r>
      <w:r w:rsidRPr="00A602A6">
        <w:rPr>
          <w:rFonts w:ascii="Times New Roman" w:hAnsi="Times New Roman" w:cs="Times New Roman"/>
          <w:sz w:val="20"/>
          <w:szCs w:val="20"/>
        </w:rPr>
        <w:t xml:space="preserve"> календарных дней подряд</w:t>
      </w:r>
      <w:r w:rsidR="002503C1">
        <w:rPr>
          <w:rFonts w:ascii="Times New Roman" w:hAnsi="Times New Roman" w:cs="Times New Roman"/>
          <w:sz w:val="20"/>
          <w:szCs w:val="20"/>
        </w:rPr>
        <w:t xml:space="preserve">, </w:t>
      </w:r>
      <w:r w:rsidR="00A602A6" w:rsidRPr="002503C1">
        <w:rPr>
          <w:rFonts w:ascii="Times New Roman" w:hAnsi="Times New Roman" w:cs="Times New Roman"/>
          <w:sz w:val="20"/>
          <w:szCs w:val="20"/>
        </w:rPr>
        <w:t>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r w:rsidR="00A602A6" w:rsidRPr="00E01657">
        <w:rPr>
          <w:rFonts w:ascii="Times New Roman" w:hAnsi="Times New Roman" w:cs="Times New Roman"/>
          <w:sz w:val="20"/>
          <w:szCs w:val="20"/>
        </w:rPr>
        <w:t>.</w:t>
      </w:r>
    </w:p>
    <w:p w:rsidR="001C6260" w:rsidRPr="00BE41E2" w:rsidRDefault="001D555C"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E41E2">
        <w:rPr>
          <w:rFonts w:ascii="Times New Roman" w:hAnsi="Times New Roman" w:cs="Times New Roman"/>
          <w:sz w:val="20"/>
          <w:szCs w:val="20"/>
        </w:rPr>
        <w:t>ИСПОЛНИТЕЛЬ самостоятельно заключает договор с оператором питания для получения питания своим ПЕРСОНАЛОМ в МЕСТАХ ОКАЗАНИЯ УСЛУГ.</w:t>
      </w:r>
    </w:p>
    <w:p w:rsidR="005C79F6" w:rsidRPr="00832890" w:rsidRDefault="005C79F6" w:rsidP="00E0165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ОТВЕТСТВЕННОСТЬ </w:t>
      </w:r>
    </w:p>
    <w:p w:rsidR="002503C1" w:rsidRPr="002503C1" w:rsidRDefault="005C79F6" w:rsidP="00E01657">
      <w:pPr>
        <w:pStyle w:val="afc"/>
        <w:numPr>
          <w:ilvl w:val="1"/>
          <w:numId w:val="13"/>
        </w:numPr>
        <w:tabs>
          <w:tab w:val="left" w:pos="513"/>
        </w:tabs>
        <w:overflowPunct w:val="0"/>
        <w:autoSpaceDE w:val="0"/>
        <w:autoSpaceDN w:val="0"/>
        <w:adjustRightInd w:val="0"/>
        <w:spacing w:before="120" w:after="120"/>
        <w:ind w:left="510" w:hanging="510"/>
        <w:contextualSpacing w:val="0"/>
        <w:jc w:val="both"/>
      </w:pPr>
      <w:r w:rsidRPr="002503C1">
        <w:t>ОБЩИЕ ПОЛОЖЕНИЯ ОБ ОТВЕТСТВЕННОСТИ</w:t>
      </w:r>
    </w:p>
    <w:p w:rsidR="00162C61" w:rsidRDefault="00162C61">
      <w:pPr>
        <w:pStyle w:val="afc"/>
        <w:numPr>
          <w:ilvl w:val="0"/>
          <w:numId w:val="61"/>
        </w:numPr>
        <w:spacing w:before="120" w:after="120"/>
        <w:contextualSpacing w:val="0"/>
        <w:jc w:val="both"/>
        <w:rPr>
          <w:vanish/>
        </w:rPr>
      </w:pPr>
    </w:p>
    <w:p w:rsidR="00162C61" w:rsidRDefault="00162C61">
      <w:pPr>
        <w:pStyle w:val="afc"/>
        <w:numPr>
          <w:ilvl w:val="0"/>
          <w:numId w:val="61"/>
        </w:numPr>
        <w:spacing w:before="120" w:after="120"/>
        <w:contextualSpacing w:val="0"/>
        <w:jc w:val="both"/>
        <w:rPr>
          <w:vanish/>
        </w:rPr>
      </w:pPr>
    </w:p>
    <w:p w:rsidR="00162C61" w:rsidRDefault="00162C61">
      <w:pPr>
        <w:pStyle w:val="afc"/>
        <w:numPr>
          <w:ilvl w:val="0"/>
          <w:numId w:val="61"/>
        </w:numPr>
        <w:spacing w:before="120" w:after="120"/>
        <w:contextualSpacing w:val="0"/>
        <w:jc w:val="both"/>
        <w:rPr>
          <w:vanish/>
        </w:rPr>
      </w:pPr>
    </w:p>
    <w:p w:rsidR="00162C61" w:rsidRDefault="00162C61">
      <w:pPr>
        <w:pStyle w:val="afc"/>
        <w:numPr>
          <w:ilvl w:val="0"/>
          <w:numId w:val="61"/>
        </w:numPr>
        <w:spacing w:before="120"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0"/>
          <w:numId w:val="63"/>
        </w:numPr>
        <w:spacing w:after="120"/>
        <w:contextualSpacing w:val="0"/>
        <w:jc w:val="both"/>
        <w:rPr>
          <w:vanish/>
        </w:rPr>
      </w:pPr>
    </w:p>
    <w:p w:rsidR="005C73B7" w:rsidRPr="005C73B7" w:rsidRDefault="005C73B7" w:rsidP="005C73B7">
      <w:pPr>
        <w:pStyle w:val="afc"/>
        <w:numPr>
          <w:ilvl w:val="1"/>
          <w:numId w:val="63"/>
        </w:numPr>
        <w:spacing w:after="120"/>
        <w:contextualSpacing w:val="0"/>
        <w:jc w:val="both"/>
        <w:rPr>
          <w:vanish/>
        </w:rPr>
      </w:pPr>
    </w:p>
    <w:p w:rsidR="005C73B7" w:rsidRDefault="005C79F6" w:rsidP="005C73B7">
      <w:pPr>
        <w:pStyle w:val="afc"/>
        <w:numPr>
          <w:ilvl w:val="2"/>
          <w:numId w:val="63"/>
        </w:numPr>
        <w:spacing w:after="120"/>
        <w:ind w:left="720" w:hanging="720"/>
        <w:contextualSpacing w:val="0"/>
        <w:jc w:val="both"/>
      </w:pPr>
      <w:r w:rsidRPr="00832890">
        <w:t>За неисполнение или ненадлежащее исполнение своих обязательств СТОРОНЫ несут ответственность в соответствии с ПРИМЕНИМЫМ ПРАВОМ</w:t>
      </w:r>
      <w:r w:rsidR="00A602A6">
        <w:t>,</w:t>
      </w:r>
      <w:r w:rsidRPr="00832890">
        <w:t xml:space="preserve"> положениями ДОГОВОРА</w:t>
      </w:r>
      <w:r w:rsidR="00A602A6">
        <w:t xml:space="preserve"> и ЛНД</w:t>
      </w:r>
      <w:r w:rsidRPr="00832890">
        <w:t xml:space="preserve">. </w:t>
      </w:r>
    </w:p>
    <w:p w:rsidR="005C79F6" w:rsidRDefault="005C73B7" w:rsidP="005C73B7">
      <w:pPr>
        <w:pStyle w:val="afc"/>
        <w:spacing w:after="120"/>
        <w:contextualSpacing w:val="0"/>
        <w:jc w:val="both"/>
      </w:pPr>
      <w:r w:rsidRPr="00832890">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r>
        <w:t>.</w:t>
      </w:r>
    </w:p>
    <w:p w:rsidR="005C73B7" w:rsidRDefault="005C73B7" w:rsidP="005C73B7">
      <w:pPr>
        <w:pStyle w:val="afc"/>
        <w:numPr>
          <w:ilvl w:val="2"/>
          <w:numId w:val="63"/>
        </w:numPr>
        <w:spacing w:after="120"/>
        <w:ind w:left="720" w:hanging="720"/>
        <w:contextualSpacing w:val="0"/>
        <w:jc w:val="both"/>
      </w:pPr>
      <w:r w:rsidRPr="00832890">
        <w:t>За ущерб, причиненный имуществу ГРУППЫ ИСПОЛНИТЕЛЯ, ЗАКАЗЧИК несет ответственность в соответствии с ПРИМЕНИМЫМ ПРАВОМ и положениями ДОГОВОРА</w:t>
      </w:r>
      <w:r>
        <w:t>.</w:t>
      </w:r>
    </w:p>
    <w:p w:rsidR="005C73B7" w:rsidRDefault="005C73B7" w:rsidP="005C73B7">
      <w:pPr>
        <w:pStyle w:val="afc"/>
        <w:numPr>
          <w:ilvl w:val="2"/>
          <w:numId w:val="63"/>
        </w:numPr>
        <w:spacing w:after="120"/>
        <w:ind w:left="720" w:hanging="720"/>
        <w:contextualSpacing w:val="0"/>
        <w:jc w:val="both"/>
      </w:pPr>
      <w:r w:rsidRPr="00832890">
        <w:t>За ущерб, причиненный имуществу ГРУППЫ ЗАКАЗЧИКА, ИСПОЛНИТЕЛЬ несет ответственность в соответствии с ПРИМЕНИМЫМ ПРАВОМ и положениями ДОГОВОРА</w:t>
      </w:r>
      <w:r>
        <w:t>.</w:t>
      </w:r>
    </w:p>
    <w:p w:rsidR="005C73B7" w:rsidRDefault="005C73B7" w:rsidP="005C73B7">
      <w:pPr>
        <w:pStyle w:val="afc"/>
        <w:numPr>
          <w:ilvl w:val="2"/>
          <w:numId w:val="63"/>
        </w:numPr>
        <w:spacing w:after="120"/>
        <w:ind w:left="720" w:hanging="720"/>
        <w:contextualSpacing w:val="0"/>
        <w:jc w:val="both"/>
      </w:pPr>
      <w:r w:rsidRPr="00832890">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r>
        <w:t>.</w:t>
      </w:r>
    </w:p>
    <w:p w:rsidR="005C73B7" w:rsidRDefault="005C73B7" w:rsidP="005C73B7">
      <w:pPr>
        <w:pStyle w:val="afc"/>
        <w:numPr>
          <w:ilvl w:val="2"/>
          <w:numId w:val="63"/>
        </w:numPr>
        <w:spacing w:after="120"/>
        <w:ind w:left="720" w:hanging="720"/>
        <w:contextualSpacing w:val="0"/>
        <w:jc w:val="both"/>
      </w:pPr>
      <w:r w:rsidRPr="00832890">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t>.</w:t>
      </w:r>
    </w:p>
    <w:p w:rsidR="005C73B7" w:rsidRDefault="005C73B7" w:rsidP="005C73B7">
      <w:pPr>
        <w:pStyle w:val="afc"/>
        <w:numPr>
          <w:ilvl w:val="2"/>
          <w:numId w:val="63"/>
        </w:numPr>
        <w:spacing w:after="120"/>
        <w:ind w:left="720" w:hanging="720"/>
        <w:contextualSpacing w:val="0"/>
        <w:jc w:val="both"/>
      </w:pPr>
      <w:r w:rsidRPr="00832890">
        <w:t>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r>
        <w:t>.</w:t>
      </w:r>
    </w:p>
    <w:p w:rsidR="005C73B7" w:rsidRDefault="005C73B7" w:rsidP="005C73B7">
      <w:pPr>
        <w:pStyle w:val="afc"/>
        <w:numPr>
          <w:ilvl w:val="2"/>
          <w:numId w:val="63"/>
        </w:numPr>
        <w:spacing w:after="120"/>
        <w:ind w:left="720" w:hanging="720"/>
        <w:contextualSpacing w:val="0"/>
        <w:jc w:val="both"/>
      </w:pPr>
      <w:r w:rsidRPr="00832890">
        <w:t>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5 (пяти) дней с даты получения УВЕДОМЛЕНИЯ О НЕДОСТАТКАХ, если иной срок не согласован СТОРОНАМИ</w:t>
      </w:r>
      <w:r>
        <w:t>.</w:t>
      </w:r>
    </w:p>
    <w:p w:rsidR="005C73B7" w:rsidRDefault="005C73B7" w:rsidP="005C73B7">
      <w:pPr>
        <w:pStyle w:val="afc"/>
        <w:numPr>
          <w:ilvl w:val="2"/>
          <w:numId w:val="63"/>
        </w:numPr>
        <w:spacing w:after="120"/>
        <w:ind w:left="720" w:hanging="720"/>
        <w:contextualSpacing w:val="0"/>
        <w:jc w:val="both"/>
      </w:pPr>
      <w:r w:rsidRPr="00832890">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r>
        <w:t>.</w:t>
      </w:r>
    </w:p>
    <w:p w:rsidR="005C73B7" w:rsidRDefault="005C73B7" w:rsidP="005C73B7">
      <w:pPr>
        <w:pStyle w:val="afc"/>
        <w:numPr>
          <w:ilvl w:val="2"/>
          <w:numId w:val="63"/>
        </w:numPr>
        <w:spacing w:after="120"/>
        <w:ind w:left="720" w:hanging="720"/>
        <w:contextualSpacing w:val="0"/>
        <w:jc w:val="both"/>
      </w:pPr>
      <w:r w:rsidRPr="00832890">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r>
        <w:t>.</w:t>
      </w:r>
    </w:p>
    <w:p w:rsidR="005C73B7" w:rsidRDefault="005C73B7" w:rsidP="005C73B7">
      <w:pPr>
        <w:pStyle w:val="afc"/>
        <w:numPr>
          <w:ilvl w:val="2"/>
          <w:numId w:val="63"/>
        </w:numPr>
        <w:spacing w:after="120"/>
        <w:ind w:left="720" w:hanging="720"/>
        <w:contextualSpacing w:val="0"/>
        <w:jc w:val="both"/>
      </w:pPr>
      <w:r w:rsidRPr="00832890">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t>.</w:t>
      </w:r>
    </w:p>
    <w:p w:rsidR="005C73B7" w:rsidRDefault="005C73B7" w:rsidP="005C73B7">
      <w:pPr>
        <w:pStyle w:val="afc"/>
        <w:numPr>
          <w:ilvl w:val="2"/>
          <w:numId w:val="63"/>
        </w:numPr>
        <w:spacing w:after="120"/>
        <w:ind w:left="720" w:hanging="720"/>
        <w:contextualSpacing w:val="0"/>
        <w:jc w:val="both"/>
      </w:pPr>
      <w:r w:rsidRPr="00832890">
        <w:t xml:space="preserve">Согласованный в настоящем </w:t>
      </w:r>
      <w:r>
        <w:t>ДОГОВОРЕ</w:t>
      </w:r>
      <w:r w:rsidRPr="00832890">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t>с</w:t>
      </w:r>
      <w:r w:rsidRPr="00832890">
        <w:t>) РАЗДЕЛА 2 ДОГОВОРА. В этом случае выявление недостатка подтверждается материалами геофизических исследований</w:t>
      </w:r>
      <w:r>
        <w:t>.</w:t>
      </w:r>
    </w:p>
    <w:p w:rsidR="005C73B7" w:rsidRDefault="005C73B7" w:rsidP="005C73B7">
      <w:pPr>
        <w:pStyle w:val="afc"/>
        <w:numPr>
          <w:ilvl w:val="2"/>
          <w:numId w:val="63"/>
        </w:numPr>
        <w:spacing w:after="120"/>
        <w:ind w:left="720" w:hanging="720"/>
        <w:contextualSpacing w:val="0"/>
        <w:jc w:val="both"/>
      </w:pPr>
      <w:r w:rsidRPr="00832890">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r>
        <w:t>.</w:t>
      </w:r>
    </w:p>
    <w:p w:rsidR="005C73B7" w:rsidRDefault="005C73B7" w:rsidP="005C73B7">
      <w:pPr>
        <w:pStyle w:val="afc"/>
        <w:numPr>
          <w:ilvl w:val="2"/>
          <w:numId w:val="63"/>
        </w:numPr>
        <w:spacing w:after="120"/>
        <w:ind w:left="720" w:hanging="720"/>
        <w:contextualSpacing w:val="0"/>
        <w:jc w:val="both"/>
      </w:pPr>
      <w:r w:rsidRPr="00832890">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832890">
        <w:rPr>
          <w:noProof/>
        </w:rPr>
        <w:t xml:space="preserve">5 (пяти) дней </w:t>
      </w:r>
      <w:r w:rsidRPr="00832890">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t>.</w:t>
      </w:r>
    </w:p>
    <w:p w:rsidR="005C73B7" w:rsidRDefault="005C73B7" w:rsidP="005C73B7">
      <w:pPr>
        <w:pStyle w:val="afc"/>
        <w:numPr>
          <w:ilvl w:val="2"/>
          <w:numId w:val="63"/>
        </w:numPr>
        <w:spacing w:after="120"/>
        <w:ind w:left="720" w:hanging="720"/>
        <w:contextualSpacing w:val="0"/>
        <w:jc w:val="both"/>
      </w:pPr>
      <w:r w:rsidRPr="00832890">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r>
        <w:t>.</w:t>
      </w:r>
    </w:p>
    <w:p w:rsidR="005C73B7" w:rsidRDefault="005C73B7" w:rsidP="005C73B7">
      <w:pPr>
        <w:pStyle w:val="afc"/>
        <w:numPr>
          <w:ilvl w:val="2"/>
          <w:numId w:val="63"/>
        </w:numPr>
        <w:spacing w:after="120"/>
        <w:ind w:left="720" w:hanging="720"/>
        <w:contextualSpacing w:val="0"/>
        <w:jc w:val="both"/>
      </w:pPr>
      <w:r w:rsidRPr="00832890">
        <w:t>Размеры штрафов, неус</w:t>
      </w:r>
      <w:r>
        <w:t xml:space="preserve">тоек устанавливаются </w:t>
      </w:r>
      <w:r w:rsidRPr="00556432">
        <w:t>Приложением №8</w:t>
      </w:r>
      <w:r>
        <w:t xml:space="preserve"> </w:t>
      </w:r>
      <w:r w:rsidRPr="00832890">
        <w:t>к ДОГОВОРУ</w:t>
      </w:r>
      <w:r>
        <w:t xml:space="preserve"> и ЛНД.</w:t>
      </w:r>
    </w:p>
    <w:p w:rsidR="005C73B7" w:rsidRPr="00832890" w:rsidRDefault="005C73B7" w:rsidP="005C73B7">
      <w:pPr>
        <w:pStyle w:val="afc"/>
        <w:numPr>
          <w:ilvl w:val="2"/>
          <w:numId w:val="63"/>
        </w:numPr>
        <w:spacing w:after="120"/>
        <w:ind w:left="720" w:hanging="720"/>
        <w:contextualSpacing w:val="0"/>
        <w:jc w:val="both"/>
      </w:pPr>
      <w:r w:rsidRPr="00832890">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r>
        <w:t>:</w:t>
      </w:r>
    </w:p>
    <w:p w:rsidR="005C73B7" w:rsidRPr="00832890" w:rsidRDefault="005C73B7" w:rsidP="005C73B7">
      <w:pPr>
        <w:tabs>
          <w:tab w:val="left" w:pos="851"/>
        </w:tabs>
        <w:overflowPunct w:val="0"/>
        <w:autoSpaceDE w:val="0"/>
        <w:autoSpaceDN w:val="0"/>
        <w:adjustRightInd w:val="0"/>
        <w:spacing w:before="120" w:after="120" w:line="240" w:lineRule="auto"/>
        <w:ind w:left="720" w:hanging="720"/>
        <w:jc w:val="both"/>
        <w:rPr>
          <w:rFonts w:ascii="Times New Roman" w:hAnsi="Times New Roman" w:cs="Times New Roman"/>
        </w:rPr>
      </w:pPr>
      <w:r w:rsidRPr="00832890">
        <w:rPr>
          <w:rFonts w:ascii="Times New Roman" w:eastAsia="Times New Roman" w:hAnsi="Times New Roman" w:cs="Times New Roman"/>
          <w:sz w:val="20"/>
          <w:szCs w:val="20"/>
        </w:rPr>
        <w:t>(а)</w:t>
      </w:r>
      <w:r w:rsidRPr="00832890">
        <w:rPr>
          <w:rFonts w:ascii="Times New Roman" w:hAnsi="Times New Roman" w:cs="Times New Roman"/>
        </w:rPr>
        <w:tab/>
      </w:r>
      <w:r w:rsidRPr="00832890">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5C73B7" w:rsidRDefault="005C73B7" w:rsidP="005C73B7">
      <w:pPr>
        <w:tabs>
          <w:tab w:val="left" w:pos="851"/>
        </w:tabs>
        <w:overflowPunct w:val="0"/>
        <w:autoSpaceDE w:val="0"/>
        <w:autoSpaceDN w:val="0"/>
        <w:adjustRightInd w:val="0"/>
        <w:spacing w:before="120"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rsidR="005C73B7" w:rsidRPr="00754148" w:rsidRDefault="005C73B7" w:rsidP="005C73B7">
      <w:pPr>
        <w:pStyle w:val="25"/>
        <w:tabs>
          <w:tab w:val="left" w:pos="851"/>
        </w:tabs>
        <w:spacing w:before="120" w:after="120" w:line="240" w:lineRule="auto"/>
        <w:ind w:left="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т.д.), а также надлежащим образом заверенных копий/выписок книги продаж и квитанций о приеме налоговым органом декларации по НДС, ИСПОЛНИТЕЛЬ:</w:t>
      </w:r>
    </w:p>
    <w:p w:rsidR="005C73B7" w:rsidRPr="00754148" w:rsidRDefault="005C73B7" w:rsidP="00E57882">
      <w:pPr>
        <w:pStyle w:val="25"/>
        <w:numPr>
          <w:ilvl w:val="0"/>
          <w:numId w:val="51"/>
        </w:numPr>
        <w:spacing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5C73B7" w:rsidRPr="00754148" w:rsidRDefault="005C73B7" w:rsidP="005C73B7">
      <w:pPr>
        <w:pStyle w:val="25"/>
        <w:numPr>
          <w:ilvl w:val="0"/>
          <w:numId w:val="51"/>
        </w:numPr>
        <w:spacing w:after="120" w:line="240" w:lineRule="auto"/>
        <w:ind w:left="1077" w:hanging="357"/>
        <w:jc w:val="both"/>
        <w:rPr>
          <w:rFonts w:ascii="Times New Roman" w:eastAsia="Times New Roman" w:hAnsi="Times New Roman" w:cs="Times New Roman"/>
          <w:sz w:val="20"/>
          <w:szCs w:val="20"/>
        </w:rPr>
      </w:pPr>
      <w:bookmarkStart w:id="1" w:name="_Hlk110505383"/>
      <w:r w:rsidRPr="00754148">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
      <w:r w:rsidRPr="00754148">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rsidR="009C0F61" w:rsidRPr="005C73B7" w:rsidRDefault="005C73B7" w:rsidP="005C73B7">
      <w:pPr>
        <w:pStyle w:val="afc"/>
        <w:spacing w:after="120"/>
        <w:contextualSpacing w:val="0"/>
        <w:jc w:val="both"/>
      </w:pPr>
      <w:r w:rsidRPr="00754148">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444B4" w:rsidRPr="00832890" w:rsidRDefault="004444B4" w:rsidP="005C73B7">
      <w:pPr>
        <w:pStyle w:val="afc"/>
        <w:numPr>
          <w:ilvl w:val="2"/>
          <w:numId w:val="63"/>
        </w:numPr>
        <w:spacing w:after="120"/>
        <w:ind w:left="720" w:hanging="720"/>
        <w:contextualSpacing w:val="0"/>
        <w:jc w:val="both"/>
      </w:pPr>
      <w:r w:rsidRPr="005C73B7">
        <w:t>ИСПОЛНИТЕЛЬ</w:t>
      </w:r>
      <w:r w:rsidRPr="00832890">
        <w:t xml:space="preserve">,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BE41E2" w:rsidRPr="00832890">
        <w:t>ЗАКАЗЧИКА соответствующего</w:t>
      </w:r>
      <w:r w:rsidRPr="00832890">
        <w:t xml:space="preserve"> требования. </w:t>
      </w:r>
    </w:p>
    <w:p w:rsidR="004444B4" w:rsidRPr="00832890" w:rsidRDefault="004444B4" w:rsidP="004F0804">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Кроме того, ИСПОЛНИТЕЛЬ обязан: </w:t>
      </w:r>
    </w:p>
    <w:p w:rsidR="004444B4" w:rsidRPr="00832890" w:rsidRDefault="004444B4" w:rsidP="004F0804">
      <w:pPr>
        <w:pStyle w:val="afc"/>
        <w:numPr>
          <w:ilvl w:val="0"/>
          <w:numId w:val="40"/>
        </w:numPr>
        <w:tabs>
          <w:tab w:val="left" w:pos="709"/>
        </w:tabs>
        <w:overflowPunct w:val="0"/>
        <w:autoSpaceDE w:val="0"/>
        <w:autoSpaceDN w:val="0"/>
        <w:adjustRightInd w:val="0"/>
        <w:spacing w:after="120"/>
        <w:ind w:left="720" w:hanging="720"/>
        <w:contextualSpacing w:val="0"/>
        <w:jc w:val="both"/>
      </w:pPr>
      <w:r w:rsidRPr="00832890">
        <w:t xml:space="preserve">в случае не оформления/ненадлежащего оформления ИСПОЛНИТЕЛЕМ любого из первичных документов, предусмотренных </w:t>
      </w:r>
      <w:r w:rsidR="00567C5B" w:rsidRPr="00832890">
        <w:t>ДОГОВОРОМ, уплатить</w:t>
      </w:r>
      <w:r w:rsidRPr="00832890">
        <w:t xml:space="preserve"> ЗАКАЗЧИКУ штраф в размере 10 000 рублей за каждый не</w:t>
      </w:r>
      <w:r w:rsidR="004F0804">
        <w:t xml:space="preserve"> </w:t>
      </w:r>
      <w:r w:rsidRPr="00832890">
        <w:t>оформленный/</w:t>
      </w:r>
      <w:proofErr w:type="spellStart"/>
      <w:r w:rsidRPr="00832890">
        <w:t>ненадлежаще</w:t>
      </w:r>
      <w:proofErr w:type="spellEnd"/>
      <w:r w:rsidRPr="00832890">
        <w:t xml:space="preserve"> оформленный документ; </w:t>
      </w:r>
    </w:p>
    <w:p w:rsidR="004444B4" w:rsidRPr="00832890" w:rsidRDefault="004444B4" w:rsidP="004F0804">
      <w:pPr>
        <w:pStyle w:val="afc"/>
        <w:numPr>
          <w:ilvl w:val="0"/>
          <w:numId w:val="40"/>
        </w:numPr>
        <w:tabs>
          <w:tab w:val="left" w:pos="851"/>
        </w:tabs>
        <w:overflowPunct w:val="0"/>
        <w:autoSpaceDE w:val="0"/>
        <w:autoSpaceDN w:val="0"/>
        <w:adjustRightInd w:val="0"/>
        <w:spacing w:after="120"/>
        <w:ind w:left="720" w:hanging="720"/>
        <w:contextualSpacing w:val="0"/>
        <w:jc w:val="both"/>
      </w:pPr>
      <w:r w:rsidRPr="00832890">
        <w:t xml:space="preserve">в случае </w:t>
      </w:r>
      <w:r w:rsidR="00567C5B" w:rsidRPr="00832890">
        <w:t>непредоставления оригиналов</w:t>
      </w:r>
      <w:r w:rsidRPr="00832890">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0"/>
          <w:numId w:val="62"/>
        </w:numPr>
        <w:spacing w:before="120" w:after="120"/>
        <w:contextualSpacing w:val="0"/>
        <w:jc w:val="both"/>
        <w:rPr>
          <w:vanish/>
        </w:rPr>
      </w:pPr>
    </w:p>
    <w:p w:rsidR="00E57882" w:rsidRPr="00E57882" w:rsidRDefault="00E57882" w:rsidP="00E57882">
      <w:pPr>
        <w:pStyle w:val="afc"/>
        <w:numPr>
          <w:ilvl w:val="1"/>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E57882" w:rsidRPr="00E57882" w:rsidRDefault="00E57882" w:rsidP="00E57882">
      <w:pPr>
        <w:pStyle w:val="afc"/>
        <w:numPr>
          <w:ilvl w:val="2"/>
          <w:numId w:val="62"/>
        </w:numPr>
        <w:spacing w:before="120" w:after="120"/>
        <w:contextualSpacing w:val="0"/>
        <w:jc w:val="both"/>
        <w:rPr>
          <w:vanish/>
        </w:rPr>
      </w:pPr>
    </w:p>
    <w:p w:rsidR="006909E4" w:rsidRDefault="004444B4" w:rsidP="00E57882">
      <w:pPr>
        <w:pStyle w:val="afc"/>
        <w:numPr>
          <w:ilvl w:val="2"/>
          <w:numId w:val="62"/>
        </w:numPr>
        <w:spacing w:before="120" w:after="120"/>
        <w:ind w:left="720" w:hanging="720"/>
        <w:contextualSpacing w:val="0"/>
        <w:jc w:val="both"/>
      </w:pPr>
      <w:r w:rsidRPr="00832890">
        <w:t>В случае уступки права требования ИСПОЛНИТЕЛЕМ третьему лицу в нарушение ДОГОВОРА – ИСПОЛНИТЕЛЬ уплачивает ЗАКАЗЧИКУ штраф в размере 1 000 000,00 руб.</w:t>
      </w:r>
    </w:p>
    <w:p w:rsidR="00A602A6" w:rsidRDefault="00A602A6" w:rsidP="00E57882">
      <w:pPr>
        <w:pStyle w:val="afc"/>
        <w:numPr>
          <w:ilvl w:val="2"/>
          <w:numId w:val="62"/>
        </w:numPr>
        <w:spacing w:before="120" w:after="120"/>
        <w:ind w:left="720" w:hanging="720"/>
        <w:contextualSpacing w:val="0"/>
        <w:jc w:val="both"/>
      </w:pPr>
      <w:r w:rsidRPr="005B0225">
        <w:t>Уплата неустойки, штрафа не освобождает СТОРОНЫ от исполнения обязательств или устранения нарушений.</w:t>
      </w:r>
    </w:p>
    <w:p w:rsidR="00A602A6" w:rsidRPr="000B7832" w:rsidRDefault="00A602A6" w:rsidP="00E57882">
      <w:pPr>
        <w:pStyle w:val="afc"/>
        <w:numPr>
          <w:ilvl w:val="2"/>
          <w:numId w:val="62"/>
        </w:numPr>
        <w:spacing w:before="120" w:after="120"/>
        <w:ind w:left="720" w:hanging="720"/>
        <w:contextualSpacing w:val="0"/>
        <w:jc w:val="both"/>
      </w:pPr>
      <w:r w:rsidRPr="007F5B4B">
        <w:t>СТОРОНЫ вправе не предъявлять друг другу штрафные санкции, предусмотренные ДОГОВОРОМ и/или ЛНД</w:t>
      </w:r>
      <w:r w:rsidRPr="000B7832">
        <w:t>.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A602A6" w:rsidRDefault="00A602A6" w:rsidP="00E57882">
      <w:pPr>
        <w:pStyle w:val="afc"/>
        <w:numPr>
          <w:ilvl w:val="2"/>
          <w:numId w:val="62"/>
        </w:numPr>
        <w:spacing w:before="120" w:after="120"/>
        <w:ind w:left="720" w:hanging="720"/>
        <w:contextualSpacing w:val="0"/>
        <w:jc w:val="both"/>
      </w:pPr>
      <w:r w:rsidRPr="00B11364">
        <w:t xml:space="preserve">В случае несоблюдения ИСПОЛНИТЕЛЕМ требований ПРИМЕНИМОГО ПРАВА, ДОГОВОРА и приложенных к нему ЛНД, ЗАКАЗЧИК вправе применить штрафные </w:t>
      </w:r>
      <w:r w:rsidRPr="00E01657">
        <w:t>санкции, предусмотренные ДОГОВОРОМ, ЛНД</w:t>
      </w:r>
      <w:r w:rsidRPr="00B11364">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A602A6" w:rsidRDefault="00A602A6" w:rsidP="00E57882">
      <w:pPr>
        <w:pStyle w:val="afc"/>
        <w:numPr>
          <w:ilvl w:val="2"/>
          <w:numId w:val="62"/>
        </w:numPr>
        <w:spacing w:before="120" w:after="120"/>
        <w:ind w:left="720" w:hanging="720"/>
        <w:contextualSpacing w:val="0"/>
        <w:jc w:val="both"/>
      </w:pPr>
      <w:r w:rsidRPr="002503C1">
        <w:t>СТОРОНА</w:t>
      </w:r>
      <w:r w:rsidRPr="00B11364">
        <w:t xml:space="preserve">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A602A6" w:rsidRPr="00371325" w:rsidRDefault="00A602A6" w:rsidP="00E57882">
      <w:pPr>
        <w:pStyle w:val="afc"/>
        <w:numPr>
          <w:ilvl w:val="2"/>
          <w:numId w:val="62"/>
        </w:numPr>
        <w:spacing w:before="120" w:after="120"/>
        <w:ind w:left="720" w:hanging="720"/>
        <w:contextualSpacing w:val="0"/>
        <w:jc w:val="both"/>
      </w:pPr>
      <w:r w:rsidRPr="00B11364">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A602A6" w:rsidRPr="00BE41E2" w:rsidRDefault="00A602A6" w:rsidP="00E57882">
      <w:pPr>
        <w:pStyle w:val="afc"/>
        <w:numPr>
          <w:ilvl w:val="2"/>
          <w:numId w:val="62"/>
        </w:numPr>
        <w:spacing w:before="120" w:after="120"/>
        <w:ind w:left="720" w:hanging="720"/>
        <w:contextualSpacing w:val="0"/>
        <w:jc w:val="both"/>
        <w:rPr>
          <w:rFonts w:eastAsia="Arial"/>
        </w:rPr>
      </w:pPr>
      <w:r w:rsidRPr="00BE41E2">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5C79F6" w:rsidRPr="00832890" w:rsidRDefault="005C79F6" w:rsidP="004F0804">
      <w:pPr>
        <w:pStyle w:val="afc"/>
        <w:numPr>
          <w:ilvl w:val="1"/>
          <w:numId w:val="13"/>
        </w:numPr>
        <w:tabs>
          <w:tab w:val="left" w:pos="513"/>
        </w:tabs>
        <w:overflowPunct w:val="0"/>
        <w:autoSpaceDE w:val="0"/>
        <w:autoSpaceDN w:val="0"/>
        <w:adjustRightInd w:val="0"/>
        <w:spacing w:before="120" w:after="120"/>
        <w:ind w:left="510" w:hanging="510"/>
        <w:contextualSpacing w:val="0"/>
        <w:jc w:val="both"/>
      </w:pPr>
      <w:r w:rsidRPr="00832890">
        <w:t>ОТВЕТСТВЕННОСТЬ ЗА НЕОКАЗАНИЕ ИЛИ НЕНАДЛЕЖАЩЕЕ ОКАЗАНИЕ УСЛУГ</w:t>
      </w:r>
    </w:p>
    <w:p w:rsidR="005C73B7" w:rsidRPr="005C73B7" w:rsidRDefault="005C73B7" w:rsidP="005C73B7">
      <w:pPr>
        <w:pStyle w:val="afc"/>
        <w:numPr>
          <w:ilvl w:val="1"/>
          <w:numId w:val="62"/>
        </w:numPr>
        <w:spacing w:before="120" w:after="120"/>
        <w:contextualSpacing w:val="0"/>
        <w:jc w:val="both"/>
        <w:rPr>
          <w:vanish/>
        </w:rPr>
      </w:pPr>
    </w:p>
    <w:p w:rsidR="005C79F6" w:rsidRPr="00832890" w:rsidRDefault="005C79F6" w:rsidP="00E57882">
      <w:pPr>
        <w:pStyle w:val="afc"/>
        <w:numPr>
          <w:ilvl w:val="2"/>
          <w:numId w:val="62"/>
        </w:numPr>
        <w:spacing w:before="120" w:after="120"/>
        <w:ind w:left="720" w:hanging="720"/>
        <w:contextualSpacing w:val="0"/>
        <w:jc w:val="both"/>
      </w:pPr>
      <w:r w:rsidRPr="00832890">
        <w:t>Неоказанием или ненадлежащим оказанием УСЛУГ ИСПОЛНИТЕЛЕМ являются следующие факты/действия/бездействия ИСПОЛНИТЕЛЯ:</w:t>
      </w:r>
    </w:p>
    <w:p w:rsidR="005C79F6" w:rsidRPr="00832890" w:rsidRDefault="00BE41E2"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w:t>
      </w:r>
      <w:r w:rsidR="00790D08" w:rsidRPr="00832890">
        <w:rPr>
          <w:rFonts w:ascii="Times New Roman" w:eastAsia="Times New Roman" w:hAnsi="Times New Roman" w:cs="Times New Roman"/>
          <w:sz w:val="20"/>
          <w:szCs w:val="20"/>
        </w:rPr>
        <w:t>е</w:t>
      </w:r>
      <w:r>
        <w:rPr>
          <w:rFonts w:ascii="Times New Roman" w:eastAsia="Times New Roman" w:hAnsi="Times New Roman" w:cs="Times New Roman"/>
          <w:sz w:val="20"/>
          <w:szCs w:val="20"/>
        </w:rPr>
        <w:t xml:space="preserve"> </w:t>
      </w:r>
      <w:proofErr w:type="spellStart"/>
      <w:r w:rsidR="005C79F6" w:rsidRPr="00832890">
        <w:rPr>
          <w:rFonts w:ascii="Times New Roman" w:eastAsia="Times New Roman" w:hAnsi="Times New Roman" w:cs="Times New Roman"/>
          <w:sz w:val="20"/>
          <w:szCs w:val="20"/>
        </w:rPr>
        <w:t>приступление</w:t>
      </w:r>
      <w:proofErr w:type="spellEnd"/>
      <w:r w:rsidR="005C79F6" w:rsidRPr="00832890">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832890" w:rsidRDefault="005C79F6"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Default="005C79F6"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оказание УСЛУГ не в соответствии с нормативами эффективности, предусмотренными в РАЗДЕЛЕ </w:t>
      </w:r>
      <w:r w:rsidR="00DA14E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настоящего ДОГОВОРА;</w:t>
      </w:r>
    </w:p>
    <w:p w:rsidR="00A602A6" w:rsidRPr="00832890" w:rsidRDefault="00A602A6"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A602A6" w:rsidRPr="00832890" w:rsidRDefault="00A602A6" w:rsidP="004F0804">
      <w:pPr>
        <w:numPr>
          <w:ilvl w:val="0"/>
          <w:numId w:val="14"/>
        </w:numPr>
        <w:tabs>
          <w:tab w:val="left" w:pos="513"/>
          <w:tab w:val="num" w:pos="709"/>
        </w:tabs>
        <w:overflowPunct w:val="0"/>
        <w:autoSpaceDE w:val="0"/>
        <w:autoSpaceDN w:val="0"/>
        <w:adjustRightInd w:val="0"/>
        <w:spacing w:after="120" w:line="240" w:lineRule="auto"/>
        <w:ind w:left="72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НЕДОСТАТКАМИ</w:t>
      </w:r>
      <w:r>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rsidR="005C79F6" w:rsidRPr="00832890" w:rsidRDefault="00E01657" w:rsidP="004F0804">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005C79F6" w:rsidRPr="00832890">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rsidR="005C79F6" w:rsidRPr="00832890" w:rsidRDefault="005C79F6" w:rsidP="00E57882">
      <w:pPr>
        <w:pStyle w:val="afc"/>
        <w:numPr>
          <w:ilvl w:val="2"/>
          <w:numId w:val="62"/>
        </w:numPr>
        <w:spacing w:before="120" w:after="120"/>
        <w:ind w:left="720" w:hanging="720"/>
        <w:contextualSpacing w:val="0"/>
        <w:jc w:val="both"/>
      </w:pPr>
      <w:r w:rsidRPr="00832890">
        <w:t>В случае неоказания или ненадлежащего оказания УСЛУГ, ЗАКАЗЧИК имеет право применить любую или несколько из следующих мер:</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r w:rsidR="00E01657">
        <w:rPr>
          <w:rFonts w:ascii="Times New Roman" w:eastAsia="Times New Roman" w:hAnsi="Times New Roman" w:cs="Times New Roman"/>
          <w:sz w:val="20"/>
          <w:szCs w:val="20"/>
        </w:rPr>
        <w:t>:</w:t>
      </w:r>
    </w:p>
    <w:p w:rsidR="005C79F6" w:rsidRPr="00832890"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832890"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должен в течение 5 (</w:t>
      </w:r>
      <w:r w:rsidR="00567C5B" w:rsidRPr="00832890">
        <w:rPr>
          <w:rFonts w:ascii="Times New Roman" w:eastAsia="Times New Roman" w:hAnsi="Times New Roman" w:cs="Times New Roman"/>
          <w:sz w:val="20"/>
          <w:szCs w:val="20"/>
        </w:rPr>
        <w:t>пяти) дней</w:t>
      </w:r>
      <w:r w:rsidRPr="00832890">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567C5B" w:rsidRPr="00832890">
        <w:rPr>
          <w:rFonts w:ascii="Times New Roman" w:eastAsia="Times New Roman" w:hAnsi="Times New Roman" w:cs="Times New Roman"/>
          <w:sz w:val="20"/>
          <w:szCs w:val="20"/>
        </w:rPr>
        <w:t>его одобрении</w:t>
      </w:r>
      <w:r w:rsidRPr="00832890">
        <w:rPr>
          <w:rFonts w:ascii="Times New Roman" w:eastAsia="Times New Roman" w:hAnsi="Times New Roman" w:cs="Times New Roman"/>
          <w:sz w:val="20"/>
          <w:szCs w:val="20"/>
        </w:rPr>
        <w:t xml:space="preserve"> или дать рекомендации по внесению в него изменений.</w:t>
      </w:r>
    </w:p>
    <w:p w:rsidR="005C79F6" w:rsidRPr="00832890"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должен, за свой </w:t>
      </w:r>
      <w:r w:rsidR="00567C5B" w:rsidRPr="00832890">
        <w:rPr>
          <w:rFonts w:ascii="Times New Roman" w:eastAsia="Times New Roman" w:hAnsi="Times New Roman" w:cs="Times New Roman"/>
          <w:sz w:val="20"/>
          <w:szCs w:val="20"/>
        </w:rPr>
        <w:t>счет, в</w:t>
      </w:r>
      <w:r w:rsidRPr="00832890">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832890">
        <w:rPr>
          <w:rFonts w:ascii="Times New Roman" w:eastAsia="Times New Roman" w:hAnsi="Times New Roman" w:cs="Times New Roman"/>
          <w:sz w:val="20"/>
          <w:szCs w:val="20"/>
        </w:rPr>
        <w:t>пп</w:t>
      </w:r>
      <w:proofErr w:type="spellEnd"/>
      <w:r w:rsidRPr="00832890">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w:t>
      </w:r>
      <w:r w:rsidRPr="00556432">
        <w:rPr>
          <w:rFonts w:ascii="Times New Roman" w:eastAsia="Times New Roman" w:hAnsi="Times New Roman" w:cs="Times New Roman"/>
          <w:sz w:val="20"/>
          <w:szCs w:val="20"/>
        </w:rPr>
        <w:t xml:space="preserve">Приложении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6</w:t>
      </w:r>
      <w:r w:rsidRPr="00832890">
        <w:rPr>
          <w:rFonts w:ascii="Times New Roman" w:eastAsia="Times New Roman" w:hAnsi="Times New Roman" w:cs="Times New Roman"/>
          <w:sz w:val="20"/>
          <w:szCs w:val="20"/>
        </w:rPr>
        <w:t xml:space="preserve"> к ДОГОВОРУ;</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Потребовать уплаты неустойки в размере 25% от </w:t>
      </w:r>
      <w:r w:rsidR="003E4E6A">
        <w:rPr>
          <w:rFonts w:ascii="Times New Roman" w:eastAsia="Times New Roman" w:hAnsi="Times New Roman" w:cs="Times New Roman"/>
          <w:sz w:val="20"/>
          <w:szCs w:val="20"/>
        </w:rPr>
        <w:t xml:space="preserve">общей </w:t>
      </w:r>
      <w:r w:rsidRPr="00832890">
        <w:rPr>
          <w:rFonts w:ascii="Times New Roman" w:eastAsia="Times New Roman" w:hAnsi="Times New Roman" w:cs="Times New Roman"/>
          <w:sz w:val="20"/>
          <w:szCs w:val="20"/>
        </w:rPr>
        <w:t>стоимости услуг</w:t>
      </w:r>
      <w:r w:rsidR="003E4E6A">
        <w:rPr>
          <w:rFonts w:ascii="Times New Roman" w:eastAsia="Times New Roman" w:hAnsi="Times New Roman" w:cs="Times New Roman"/>
          <w:sz w:val="20"/>
          <w:szCs w:val="20"/>
        </w:rPr>
        <w:t>, указанных в ДОГОВОРЕ</w:t>
      </w:r>
      <w:r w:rsidRPr="00832890">
        <w:rPr>
          <w:rFonts w:ascii="Times New Roman" w:eastAsia="Times New Roman" w:hAnsi="Times New Roman" w:cs="Times New Roman"/>
          <w:sz w:val="20"/>
          <w:szCs w:val="20"/>
        </w:rPr>
        <w:t>;</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r w:rsidR="0051288C">
        <w:rPr>
          <w:rFonts w:ascii="Times New Roman" w:eastAsia="Times New Roman" w:hAnsi="Times New Roman" w:cs="Times New Roman"/>
          <w:sz w:val="20"/>
          <w:szCs w:val="20"/>
        </w:rPr>
        <w:t>;</w:t>
      </w:r>
    </w:p>
    <w:p w:rsidR="0051288C" w:rsidRPr="00832890" w:rsidRDefault="0051288C"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Пер</w:t>
      </w:r>
      <w:r w:rsidR="000356C7">
        <w:rPr>
          <w:rFonts w:ascii="Times New Roman" w:eastAsia="Times New Roman" w:hAnsi="Times New Roman" w:cs="Times New Roman"/>
          <w:sz w:val="20"/>
          <w:szCs w:val="20"/>
        </w:rPr>
        <w:t>евыставить</w:t>
      </w:r>
      <w:proofErr w:type="spellEnd"/>
      <w:r w:rsidR="000356C7">
        <w:rPr>
          <w:rFonts w:ascii="Times New Roman" w:eastAsia="Times New Roman" w:hAnsi="Times New Roman" w:cs="Times New Roman"/>
          <w:sz w:val="20"/>
          <w:szCs w:val="20"/>
        </w:rPr>
        <w:t xml:space="preserve"> </w:t>
      </w:r>
      <w:r w:rsidR="00193700">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p>
    <w:p w:rsidR="005C79F6" w:rsidRDefault="005C79F6" w:rsidP="00E57882">
      <w:pPr>
        <w:pStyle w:val="afc"/>
        <w:numPr>
          <w:ilvl w:val="2"/>
          <w:numId w:val="62"/>
        </w:numPr>
        <w:spacing w:before="120" w:after="120"/>
        <w:ind w:left="720" w:hanging="720"/>
        <w:contextualSpacing w:val="0"/>
        <w:jc w:val="both"/>
      </w:pPr>
      <w:r w:rsidRPr="004361AA">
        <w:t xml:space="preserve">В случае если ИСПОЛНИТЕЛЬ принял решение сократить объем </w:t>
      </w:r>
      <w:r w:rsidR="00BE41E2" w:rsidRPr="004361AA">
        <w:t>УСЛУГ полностью</w:t>
      </w:r>
      <w:r w:rsidRPr="004361AA">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4361AA">
        <w:t>общей суммы ДОГОВОРА</w:t>
      </w:r>
      <w:r w:rsidRPr="004361AA">
        <w:t>, предусмотренн</w:t>
      </w:r>
      <w:r w:rsidR="003E4E6A" w:rsidRPr="004361AA">
        <w:t>ой</w:t>
      </w:r>
      <w:r w:rsidRPr="004361AA">
        <w:t xml:space="preserve"> настоящим ДОГОВОРОМ сверх любых сумм убытков, подлежащих уплате в соответствии с действующим законодательством РФ.</w:t>
      </w:r>
    </w:p>
    <w:p w:rsidR="004361AA" w:rsidRPr="00D4677A" w:rsidRDefault="004361AA" w:rsidP="00E57882">
      <w:pPr>
        <w:pStyle w:val="afc"/>
        <w:numPr>
          <w:ilvl w:val="2"/>
          <w:numId w:val="62"/>
        </w:numPr>
        <w:spacing w:before="120" w:after="120"/>
        <w:ind w:left="720" w:hanging="720"/>
        <w:contextualSpacing w:val="0"/>
        <w:jc w:val="both"/>
      </w:pPr>
      <w:r>
        <w:t xml:space="preserve">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w:t>
      </w:r>
      <w:r w:rsidRPr="00D4677A">
        <w:t>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9C0F61" w:rsidRPr="004361AA" w:rsidRDefault="004361AA" w:rsidP="00E57882">
      <w:pPr>
        <w:pStyle w:val="afc"/>
        <w:numPr>
          <w:ilvl w:val="2"/>
          <w:numId w:val="62"/>
        </w:numPr>
        <w:spacing w:before="120" w:after="120"/>
        <w:ind w:left="720" w:hanging="720"/>
        <w:contextualSpacing w:val="0"/>
        <w:jc w:val="both"/>
      </w:pPr>
      <w:r w:rsidRPr="00D4677A">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r w:rsidR="00BB1EA1">
        <w:t xml:space="preserve">  </w:t>
      </w:r>
    </w:p>
    <w:p w:rsidR="005C79F6" w:rsidRPr="004361AA" w:rsidRDefault="005C79F6" w:rsidP="009B105A">
      <w:pPr>
        <w:pStyle w:val="afc"/>
        <w:numPr>
          <w:ilvl w:val="1"/>
          <w:numId w:val="13"/>
        </w:numPr>
        <w:tabs>
          <w:tab w:val="left" w:pos="513"/>
        </w:tabs>
        <w:overflowPunct w:val="0"/>
        <w:autoSpaceDE w:val="0"/>
        <w:autoSpaceDN w:val="0"/>
        <w:adjustRightInd w:val="0"/>
        <w:spacing w:before="120" w:after="120"/>
        <w:ind w:left="510" w:hanging="510"/>
        <w:contextualSpacing w:val="0"/>
        <w:jc w:val="both"/>
      </w:pPr>
      <w:r w:rsidRPr="004361AA">
        <w:t>ОТВЕТСТВЕННОСТЬ ЗА НЕСООТВЕСТВИЕ ОБОРУДОВАНИЯ ИСПОЛНИТЕЛЯ ТРЕБОВАНИЯМ ДОГОВОРА</w:t>
      </w:r>
    </w:p>
    <w:p w:rsidR="00CB5783" w:rsidRPr="00CB5783" w:rsidRDefault="00CB5783" w:rsidP="00CB5783">
      <w:pPr>
        <w:pStyle w:val="afc"/>
        <w:numPr>
          <w:ilvl w:val="0"/>
          <w:numId w:val="50"/>
        </w:numPr>
        <w:tabs>
          <w:tab w:val="left" w:pos="513"/>
        </w:tabs>
        <w:overflowPunct w:val="0"/>
        <w:autoSpaceDE w:val="0"/>
        <w:autoSpaceDN w:val="0"/>
        <w:adjustRightInd w:val="0"/>
        <w:spacing w:after="120"/>
        <w:contextualSpacing w:val="0"/>
        <w:jc w:val="both"/>
        <w:rPr>
          <w:vanish/>
        </w:rPr>
      </w:pPr>
    </w:p>
    <w:p w:rsidR="00CB5783" w:rsidRPr="00CB5783" w:rsidRDefault="00CB5783" w:rsidP="00CB5783">
      <w:pPr>
        <w:pStyle w:val="afc"/>
        <w:numPr>
          <w:ilvl w:val="0"/>
          <w:numId w:val="50"/>
        </w:numPr>
        <w:tabs>
          <w:tab w:val="left" w:pos="513"/>
        </w:tabs>
        <w:overflowPunct w:val="0"/>
        <w:autoSpaceDE w:val="0"/>
        <w:autoSpaceDN w:val="0"/>
        <w:adjustRightInd w:val="0"/>
        <w:spacing w:after="120"/>
        <w:contextualSpacing w:val="0"/>
        <w:jc w:val="both"/>
        <w:rPr>
          <w:vanish/>
        </w:rPr>
      </w:pPr>
    </w:p>
    <w:p w:rsidR="00CB5783" w:rsidRPr="00CB5783" w:rsidRDefault="00CB5783" w:rsidP="00CB5783">
      <w:pPr>
        <w:pStyle w:val="afc"/>
        <w:numPr>
          <w:ilvl w:val="1"/>
          <w:numId w:val="50"/>
        </w:numPr>
        <w:tabs>
          <w:tab w:val="left" w:pos="513"/>
        </w:tabs>
        <w:overflowPunct w:val="0"/>
        <w:autoSpaceDE w:val="0"/>
        <w:autoSpaceDN w:val="0"/>
        <w:adjustRightInd w:val="0"/>
        <w:spacing w:after="120"/>
        <w:contextualSpacing w:val="0"/>
        <w:jc w:val="both"/>
        <w:rPr>
          <w:vanish/>
        </w:rPr>
      </w:pPr>
    </w:p>
    <w:p w:rsidR="005C79F6" w:rsidRPr="004361AA" w:rsidRDefault="005C79F6" w:rsidP="009B105A">
      <w:pPr>
        <w:pStyle w:val="afc"/>
        <w:numPr>
          <w:ilvl w:val="2"/>
          <w:numId w:val="50"/>
        </w:numPr>
        <w:tabs>
          <w:tab w:val="left" w:pos="513"/>
        </w:tabs>
        <w:overflowPunct w:val="0"/>
        <w:autoSpaceDE w:val="0"/>
        <w:autoSpaceDN w:val="0"/>
        <w:adjustRightInd w:val="0"/>
        <w:spacing w:after="120"/>
        <w:contextualSpacing w:val="0"/>
        <w:jc w:val="both"/>
      </w:pPr>
      <w:r w:rsidRPr="004361AA">
        <w:t>Несоответствием ОБОРУДОВАНИЯ ИСПОЛНИТЕЛЯ требованиям ДОГОВОРА является:</w:t>
      </w:r>
    </w:p>
    <w:p w:rsidR="005C79F6" w:rsidRPr="00832890" w:rsidRDefault="005C79F6" w:rsidP="00E57882">
      <w:pPr>
        <w:numPr>
          <w:ilvl w:val="0"/>
          <w:numId w:val="14"/>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некомплектность ОБОРУДОВАНИЯ ИСПОЛНИТЕЛЯ;</w:t>
      </w:r>
    </w:p>
    <w:p w:rsidR="005C79F6" w:rsidRPr="00832890" w:rsidRDefault="005C79F6" w:rsidP="00E57882">
      <w:pPr>
        <w:numPr>
          <w:ilvl w:val="0"/>
          <w:numId w:val="14"/>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w:t>
      </w:r>
    </w:p>
    <w:p w:rsidR="005C79F6" w:rsidRPr="00CB5783"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832890" w:rsidRDefault="005C79F6" w:rsidP="009B105A">
      <w:pPr>
        <w:pStyle w:val="afc"/>
        <w:numPr>
          <w:ilvl w:val="2"/>
          <w:numId w:val="50"/>
        </w:numPr>
        <w:tabs>
          <w:tab w:val="left" w:pos="513"/>
        </w:tabs>
        <w:overflowPunct w:val="0"/>
        <w:autoSpaceDE w:val="0"/>
        <w:autoSpaceDN w:val="0"/>
        <w:adjustRightInd w:val="0"/>
        <w:spacing w:after="120"/>
        <w:contextualSpacing w:val="0"/>
        <w:jc w:val="both"/>
      </w:pPr>
      <w:r w:rsidRPr="00832890">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832890" w:rsidRDefault="005C79F6" w:rsidP="009B105A">
      <w:pPr>
        <w:numPr>
          <w:ilvl w:val="0"/>
          <w:numId w:val="16"/>
        </w:num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832890" w:rsidRDefault="005C79F6" w:rsidP="009B105A">
      <w:pPr>
        <w:numPr>
          <w:ilvl w:val="0"/>
          <w:numId w:val="16"/>
        </w:num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832890" w:rsidRDefault="005C79F6" w:rsidP="009B105A">
      <w:pPr>
        <w:pStyle w:val="afc"/>
        <w:numPr>
          <w:ilvl w:val="2"/>
          <w:numId w:val="50"/>
        </w:numPr>
        <w:tabs>
          <w:tab w:val="left" w:pos="513"/>
        </w:tabs>
        <w:overflowPunct w:val="0"/>
        <w:autoSpaceDE w:val="0"/>
        <w:autoSpaceDN w:val="0"/>
        <w:adjustRightInd w:val="0"/>
        <w:spacing w:after="120"/>
        <w:contextualSpacing w:val="0"/>
        <w:jc w:val="both"/>
        <w:rPr>
          <w:bCs/>
        </w:rPr>
      </w:pPr>
      <w:r w:rsidRPr="00832890">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832890" w:rsidRDefault="005C79F6" w:rsidP="00CB5783">
      <w:pPr>
        <w:numPr>
          <w:ilvl w:val="1"/>
          <w:numId w:val="50"/>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ОГРАНИЧЕНИЯ ОТВЕТСТВЕННОСТИ</w:t>
      </w:r>
    </w:p>
    <w:p w:rsidR="005C79F6" w:rsidRPr="004361AA" w:rsidRDefault="005C79F6" w:rsidP="009B105A">
      <w:pPr>
        <w:pStyle w:val="afc"/>
        <w:numPr>
          <w:ilvl w:val="2"/>
          <w:numId w:val="50"/>
        </w:numPr>
        <w:tabs>
          <w:tab w:val="left" w:pos="513"/>
        </w:tabs>
        <w:overflowPunct w:val="0"/>
        <w:autoSpaceDE w:val="0"/>
        <w:autoSpaceDN w:val="0"/>
        <w:adjustRightInd w:val="0"/>
        <w:spacing w:after="120"/>
        <w:contextualSpacing w:val="0"/>
        <w:jc w:val="both"/>
      </w:pPr>
      <w:r w:rsidRPr="004361AA">
        <w:t>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w:t>
      </w:r>
      <w:r w:rsidR="004361AA" w:rsidRPr="004361AA">
        <w:t xml:space="preserve"> или во время транспортировки, организованной или контролируемой ГРУППОЙ ЗАКАЗЧИКА</w:t>
      </w:r>
      <w:r w:rsidRPr="004361AA">
        <w:t xml:space="preserve">. </w:t>
      </w:r>
    </w:p>
    <w:p w:rsidR="005C79F6" w:rsidRPr="00832890" w:rsidRDefault="005C79F6" w:rsidP="009B105A">
      <w:pPr>
        <w:pStyle w:val="afc"/>
        <w:numPr>
          <w:ilvl w:val="2"/>
          <w:numId w:val="50"/>
        </w:numPr>
        <w:tabs>
          <w:tab w:val="left" w:pos="513"/>
        </w:tabs>
        <w:overflowPunct w:val="0"/>
        <w:autoSpaceDE w:val="0"/>
        <w:autoSpaceDN w:val="0"/>
        <w:adjustRightInd w:val="0"/>
        <w:spacing w:after="12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832890" w:rsidRDefault="005C79F6" w:rsidP="009B105A">
      <w:pPr>
        <w:pStyle w:val="afc"/>
        <w:numPr>
          <w:ilvl w:val="2"/>
          <w:numId w:val="50"/>
        </w:numPr>
        <w:tabs>
          <w:tab w:val="left" w:pos="513"/>
        </w:tabs>
        <w:overflowPunct w:val="0"/>
        <w:autoSpaceDE w:val="0"/>
        <w:autoSpaceDN w:val="0"/>
        <w:adjustRightInd w:val="0"/>
        <w:spacing w:after="120"/>
        <w:contextualSpacing w:val="0"/>
        <w:jc w:val="both"/>
      </w:pPr>
      <w:r w:rsidRPr="00832890">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832890" w:rsidRDefault="005C79F6" w:rsidP="009B105A">
      <w:pPr>
        <w:pStyle w:val="afc"/>
        <w:numPr>
          <w:ilvl w:val="2"/>
          <w:numId w:val="50"/>
        </w:numPr>
        <w:tabs>
          <w:tab w:val="left" w:pos="513"/>
        </w:tabs>
        <w:overflowPunct w:val="0"/>
        <w:autoSpaceDE w:val="0"/>
        <w:autoSpaceDN w:val="0"/>
        <w:adjustRightInd w:val="0"/>
        <w:spacing w:after="120"/>
        <w:contextualSpacing w:val="0"/>
        <w:jc w:val="both"/>
      </w:pPr>
      <w:r w:rsidRPr="00832890">
        <w:t>В случае если действия/бездействия ИСПОЛНИТЕЛЯ привели к:</w:t>
      </w:r>
    </w:p>
    <w:p w:rsidR="005C79F6" w:rsidRPr="00832890"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А) простою третьих лиц;</w:t>
      </w:r>
    </w:p>
    <w:p w:rsidR="005C79F6" w:rsidRPr="00832890"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Б) необходимости проведения дополнительных работ/услуг;</w:t>
      </w:r>
    </w:p>
    <w:p w:rsidR="005C79F6" w:rsidRPr="00832890"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В) утере/повреждению оборудования ЗАКАЗЧИКА или третьих лиц</w:t>
      </w:r>
    </w:p>
    <w:p w:rsidR="005C79F6" w:rsidRPr="00CB5783"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832890" w:rsidRDefault="005C79F6" w:rsidP="00CB5783">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ОБСТОЯТЕЛЬСТВА НЕПРЕОДОЛИМОЙ СИЛЫ</w:t>
      </w:r>
    </w:p>
    <w:p w:rsidR="003418EB" w:rsidRPr="00832890" w:rsidRDefault="005C79F6" w:rsidP="003418EB">
      <w:pPr>
        <w:numPr>
          <w:ilvl w:val="1"/>
          <w:numId w:val="1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w:t>
      </w:r>
      <w:r w:rsidR="00567C5B" w:rsidRPr="00832890">
        <w:rPr>
          <w:rFonts w:ascii="Times New Roman" w:eastAsia="Times New Roman" w:hAnsi="Times New Roman" w:cs="Times New Roman"/>
          <w:sz w:val="20"/>
          <w:szCs w:val="20"/>
        </w:rPr>
        <w:t>характер. К</w:t>
      </w:r>
      <w:r w:rsidRPr="00832890">
        <w:rPr>
          <w:rFonts w:ascii="Times New Roman" w:eastAsia="Times New Roman" w:hAnsi="Times New Roman" w:cs="Times New Roman"/>
          <w:sz w:val="20"/>
          <w:szCs w:val="20"/>
        </w:rPr>
        <w:t xml:space="preserve">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Время, которое требуется </w:t>
      </w:r>
      <w:r w:rsidR="00567C5B" w:rsidRPr="00832890">
        <w:rPr>
          <w:rFonts w:ascii="Times New Roman" w:eastAsia="Times New Roman" w:hAnsi="Times New Roman" w:cs="Times New Roman"/>
          <w:sz w:val="20"/>
          <w:szCs w:val="20"/>
        </w:rPr>
        <w:t>СТОРОНАМ для</w:t>
      </w:r>
      <w:r w:rsidRPr="00832890">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настоящий ДОГОВОР может быть </w:t>
      </w:r>
      <w:r w:rsidR="00A815F7" w:rsidRPr="00832890">
        <w:rPr>
          <w:rFonts w:ascii="Times New Roman" w:eastAsia="Times New Roman" w:hAnsi="Times New Roman" w:cs="Times New Roman"/>
          <w:sz w:val="20"/>
          <w:szCs w:val="20"/>
        </w:rPr>
        <w:t>расторгнут по</w:t>
      </w:r>
      <w:r w:rsidRPr="00832890">
        <w:rPr>
          <w:rFonts w:ascii="Times New Roman" w:eastAsia="Times New Roman" w:hAnsi="Times New Roman" w:cs="Times New Roman"/>
          <w:sz w:val="20"/>
          <w:szCs w:val="20"/>
        </w:rPr>
        <w:t xml:space="preserve"> письменному заявлению любой из СТОРОН.</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567C5B" w:rsidRPr="00832890">
        <w:rPr>
          <w:rFonts w:ascii="Times New Roman" w:eastAsia="Times New Roman" w:hAnsi="Times New Roman" w:cs="Times New Roman"/>
          <w:sz w:val="20"/>
          <w:szCs w:val="20"/>
        </w:rPr>
        <w:t>также</w:t>
      </w:r>
      <w:r w:rsidRPr="00832890">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815F7"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r w:rsidR="00A815F7" w:rsidRPr="00A815F7">
        <w:rPr>
          <w:rFonts w:ascii="Times New Roman" w:eastAsia="Times New Roman" w:hAnsi="Times New Roman" w:cs="Times New Roman"/>
          <w:sz w:val="20"/>
          <w:szCs w:val="20"/>
        </w:rPr>
        <w:t xml:space="preserve"> </w:t>
      </w:r>
    </w:p>
    <w:p w:rsidR="005C79F6" w:rsidRDefault="00A815F7" w:rsidP="00A815F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r w:rsidR="00CB5783">
        <w:rPr>
          <w:rFonts w:ascii="Times New Roman" w:eastAsia="Times New Roman" w:hAnsi="Times New Roman" w:cs="Times New Roman"/>
          <w:sz w:val="20"/>
          <w:szCs w:val="20"/>
        </w:rPr>
        <w:t>.</w:t>
      </w:r>
    </w:p>
    <w:p w:rsidR="00A815F7" w:rsidRPr="00CB5783" w:rsidRDefault="00A815F7" w:rsidP="00A815F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815F7">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A815F7">
        <w:rPr>
          <w:rFonts w:ascii="Times New Roman" w:eastAsia="Times New Roman" w:hAnsi="Times New Roman" w:cs="Times New Roman"/>
          <w:sz w:val="20"/>
          <w:szCs w:val="20"/>
        </w:rPr>
        <w:t>коронавирусной</w:t>
      </w:r>
      <w:proofErr w:type="spellEnd"/>
      <w:r w:rsidRPr="00A815F7">
        <w:rPr>
          <w:rFonts w:ascii="Times New Roman" w:eastAsia="Times New Roman" w:hAnsi="Times New Roman" w:cs="Times New Roman"/>
          <w:sz w:val="20"/>
          <w:szCs w:val="20"/>
        </w:rPr>
        <w:t xml:space="preserve">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r w:rsidR="003418EB">
        <w:rPr>
          <w:rFonts w:ascii="Times New Roman" w:eastAsia="Times New Roman" w:hAnsi="Times New Roman" w:cs="Times New Roman"/>
          <w:sz w:val="20"/>
          <w:szCs w:val="20"/>
        </w:rPr>
        <w:t>.</w:t>
      </w:r>
    </w:p>
    <w:p w:rsidR="005C79F6" w:rsidRPr="00832890" w:rsidRDefault="005C79F6" w:rsidP="00CB5783">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ПРИОСТАНОВКА ОКАЗАНИЯ УСЛУГ</w:t>
      </w:r>
    </w:p>
    <w:p w:rsidR="00CB5783" w:rsidRPr="00CB5783" w:rsidRDefault="00CB5783" w:rsidP="00CB5783">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 xml:space="preserve">В период приостановки оказания УСЛУГ никакие ставки, предусмотренные </w:t>
      </w:r>
      <w:r w:rsidRPr="00556432">
        <w:rPr>
          <w:rFonts w:ascii="Times New Roman" w:eastAsia="Times New Roman" w:hAnsi="Times New Roman" w:cs="Times New Roman"/>
          <w:sz w:val="20"/>
          <w:szCs w:val="20"/>
        </w:rPr>
        <w:t>Приложением №</w:t>
      </w:r>
      <w:r w:rsidR="00C5704C" w:rsidRPr="00556432">
        <w:rPr>
          <w:rFonts w:ascii="Times New Roman" w:eastAsia="Times New Roman" w:hAnsi="Times New Roman" w:cs="Times New Roman"/>
          <w:sz w:val="20"/>
          <w:szCs w:val="20"/>
        </w:rPr>
        <w:t>3</w:t>
      </w:r>
      <w:r w:rsidRPr="00832890">
        <w:rPr>
          <w:rFonts w:ascii="Times New Roman" w:eastAsia="Times New Roman" w:hAnsi="Times New Roman" w:cs="Times New Roman"/>
          <w:sz w:val="20"/>
          <w:szCs w:val="20"/>
        </w:rPr>
        <w:t>, ИСПОЛНИТЕЛЮ не выплачиваются.</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r w:rsidR="00567C5B" w:rsidRPr="00832890">
        <w:rPr>
          <w:rFonts w:ascii="Times New Roman" w:eastAsia="Times New Roman" w:hAnsi="Times New Roman" w:cs="Times New Roman"/>
          <w:sz w:val="20"/>
          <w:szCs w:val="20"/>
        </w:rPr>
        <w:t>ВКС с</w:t>
      </w:r>
      <w:r w:rsidRPr="00832890">
        <w:rPr>
          <w:rFonts w:ascii="Times New Roman" w:eastAsia="Times New Roman" w:hAnsi="Times New Roman" w:cs="Times New Roman"/>
          <w:sz w:val="20"/>
          <w:szCs w:val="20"/>
        </w:rPr>
        <w:t xml:space="preserve"> оформлением протокола совещания) не реже, чем один раз в </w:t>
      </w:r>
      <w:r w:rsidRPr="00832890">
        <w:rPr>
          <w:rFonts w:ascii="Times New Roman" w:eastAsia="Times New Roman" w:hAnsi="Times New Roman" w:cs="Times New Roman"/>
          <w:noProof/>
          <w:sz w:val="20"/>
          <w:szCs w:val="20"/>
        </w:rPr>
        <w:t>7 (семь) дней</w:t>
      </w:r>
      <w:r w:rsidRPr="00832890">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832890">
        <w:rPr>
          <w:rFonts w:ascii="Times New Roman" w:eastAsia="Times New Roman" w:hAnsi="Times New Roman" w:cs="Times New Roman"/>
          <w:noProof/>
          <w:sz w:val="20"/>
          <w:szCs w:val="20"/>
        </w:rPr>
        <w:t>30 (тридцати)</w:t>
      </w:r>
      <w:r w:rsidRPr="00832890">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832890">
        <w:rPr>
          <w:rFonts w:ascii="Times New Roman" w:eastAsia="Times New Roman" w:hAnsi="Times New Roman" w:cs="Times New Roman"/>
          <w:caps/>
          <w:sz w:val="20"/>
          <w:szCs w:val="20"/>
        </w:rPr>
        <w:t>стороны</w:t>
      </w:r>
      <w:r w:rsidRPr="00832890">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832890">
        <w:rPr>
          <w:rFonts w:ascii="Times New Roman" w:eastAsia="Times New Roman" w:hAnsi="Times New Roman" w:cs="Times New Roman"/>
          <w:bCs/>
          <w:sz w:val="20"/>
          <w:szCs w:val="20"/>
        </w:rPr>
        <w:t>.</w:t>
      </w:r>
    </w:p>
    <w:p w:rsidR="005C79F6" w:rsidRPr="00832890" w:rsidRDefault="005C79F6" w:rsidP="00CB5783">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ПРАВО СОБСТВЕННОСТИ</w:t>
      </w:r>
    </w:p>
    <w:p w:rsidR="00CB5783" w:rsidRPr="00CB5783" w:rsidRDefault="00CB5783" w:rsidP="00CB5783">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п</w:t>
      </w:r>
      <w:r w:rsidRPr="00832890">
        <w:rPr>
          <w:rFonts w:ascii="Times New Roman" w:eastAsia="Times New Roman" w:hAnsi="Times New Roman" w:cs="Times New Roman"/>
          <w:noProof/>
          <w:sz w:val="20"/>
          <w:szCs w:val="20"/>
        </w:rPr>
        <w:t>роектные доку</w:t>
      </w:r>
      <w:r w:rsidRPr="00832890">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832890">
        <w:rPr>
          <w:rFonts w:ascii="Times New Roman" w:eastAsia="Times New Roman" w:hAnsi="Times New Roman" w:cs="Times New Roman"/>
          <w:noProof/>
          <w:sz w:val="20"/>
          <w:szCs w:val="20"/>
        </w:rPr>
        <w:t>хранятся в эл</w:t>
      </w:r>
      <w:r w:rsidRPr="00832890">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832890">
        <w:rPr>
          <w:rFonts w:ascii="Times New Roman" w:eastAsia="Times New Roman" w:hAnsi="Times New Roman" w:cs="Times New Roman"/>
          <w:caps/>
          <w:sz w:val="20"/>
          <w:szCs w:val="20"/>
        </w:rPr>
        <w:t>-ROM (м</w:t>
      </w:r>
      <w:r w:rsidRPr="00832890">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832890">
        <w:rPr>
          <w:rFonts w:ascii="Times New Roman" w:eastAsia="Times New Roman" w:hAnsi="Times New Roman" w:cs="Times New Roman"/>
          <w:bCs/>
          <w:sz w:val="20"/>
          <w:szCs w:val="20"/>
        </w:rPr>
        <w:t>р</w:t>
      </w:r>
      <w:r w:rsidRPr="00832890">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832890">
        <w:rPr>
          <w:rFonts w:ascii="Times New Roman" w:eastAsia="Times New Roman" w:hAnsi="Times New Roman" w:cs="Times New Roman"/>
          <w:sz w:val="20"/>
          <w:szCs w:val="20"/>
        </w:rPr>
        <w:t>Word</w:t>
      </w:r>
      <w:proofErr w:type="spellEnd"/>
      <w:r w:rsidRPr="00832890">
        <w:rPr>
          <w:rFonts w:ascii="Times New Roman" w:eastAsia="Times New Roman" w:hAnsi="Times New Roman" w:cs="Times New Roman"/>
          <w:sz w:val="20"/>
          <w:szCs w:val="20"/>
        </w:rPr>
        <w:t xml:space="preserve">, </w:t>
      </w:r>
      <w:proofErr w:type="spellStart"/>
      <w:r w:rsidRPr="00832890">
        <w:rPr>
          <w:rFonts w:ascii="Times New Roman" w:eastAsia="Times New Roman" w:hAnsi="Times New Roman" w:cs="Times New Roman"/>
          <w:sz w:val="20"/>
          <w:szCs w:val="20"/>
        </w:rPr>
        <w:t>Excel</w:t>
      </w:r>
      <w:proofErr w:type="spellEnd"/>
      <w:r w:rsidRPr="00832890">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832890" w:rsidRDefault="005C79F6" w:rsidP="00CB5783">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СТРАХОВАНИЕ ИСПОЛНИТЕЛЕМ</w:t>
      </w:r>
    </w:p>
    <w:p w:rsidR="00CB5783" w:rsidRPr="00CB5783" w:rsidRDefault="00CB5783" w:rsidP="00CB5783">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4361AA" w:rsidRDefault="004361AA"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w:t>
      </w:r>
      <w:r w:rsidRPr="00832890">
        <w:rPr>
          <w:rFonts w:ascii="Times New Roman" w:eastAsia="Times New Roman" w:hAnsi="Times New Roman" w:cs="Times New Roman"/>
          <w:color w:val="000000"/>
          <w:sz w:val="20"/>
          <w:szCs w:val="20"/>
        </w:rPr>
        <w:t xml:space="preserve">заключать на период оказания УСЛУГ для </w:t>
      </w:r>
      <w:r w:rsidRPr="00832890">
        <w:rPr>
          <w:rFonts w:ascii="Times New Roman" w:eastAsia="Times New Roman" w:hAnsi="Times New Roman" w:cs="Times New Roman"/>
          <w:caps/>
          <w:color w:val="000000"/>
          <w:sz w:val="20"/>
          <w:szCs w:val="20"/>
        </w:rPr>
        <w:t>Заказчика</w:t>
      </w:r>
      <w:r w:rsidRPr="00832890">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w:t>
      </w:r>
      <w:r w:rsidR="004361AA">
        <w:rPr>
          <w:rFonts w:ascii="Times New Roman" w:eastAsia="Times New Roman" w:hAnsi="Times New Roman" w:cs="Times New Roman"/>
          <w:color w:val="000000"/>
          <w:sz w:val="20"/>
          <w:szCs w:val="20"/>
        </w:rPr>
        <w:t xml:space="preserve">, задействованных непосредственно на объектах производства ОКАЗАНИЯ </w:t>
      </w:r>
      <w:r w:rsidR="00A815F7">
        <w:rPr>
          <w:rFonts w:ascii="Times New Roman" w:eastAsia="Times New Roman" w:hAnsi="Times New Roman" w:cs="Times New Roman"/>
          <w:color w:val="000000"/>
          <w:sz w:val="20"/>
          <w:szCs w:val="20"/>
        </w:rPr>
        <w:t>УСЛУГ</w:t>
      </w:r>
      <w:r w:rsidR="00A815F7" w:rsidRPr="00832890">
        <w:rPr>
          <w:rFonts w:ascii="Times New Roman" w:eastAsia="Times New Roman" w:hAnsi="Times New Roman" w:cs="Times New Roman"/>
          <w:color w:val="000000"/>
          <w:sz w:val="20"/>
          <w:szCs w:val="20"/>
        </w:rPr>
        <w:t> </w:t>
      </w:r>
      <w:r w:rsidR="00A815F7">
        <w:rPr>
          <w:rFonts w:ascii="Times New Roman" w:eastAsia="Times New Roman" w:hAnsi="Times New Roman" w:cs="Times New Roman"/>
          <w:color w:val="000000"/>
          <w:sz w:val="20"/>
          <w:szCs w:val="20"/>
        </w:rPr>
        <w:t>со</w:t>
      </w:r>
      <w:r w:rsidRPr="00832890">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rsidR="005C79F6" w:rsidRPr="00832890" w:rsidRDefault="005C79F6" w:rsidP="00E57882">
      <w:pPr>
        <w:pStyle w:val="13"/>
        <w:numPr>
          <w:ilvl w:val="0"/>
          <w:numId w:val="29"/>
        </w:numPr>
        <w:spacing w:line="240" w:lineRule="auto"/>
        <w:ind w:left="867" w:right="459" w:hanging="357"/>
        <w:rPr>
          <w:rFonts w:ascii="Times New Roman" w:hAnsi="Times New Roman"/>
          <w:color w:val="000000"/>
          <w:lang w:val="ru-RU"/>
        </w:rPr>
      </w:pPr>
      <w:r w:rsidRPr="00832890">
        <w:rPr>
          <w:rFonts w:ascii="Times New Roman" w:hAnsi="Times New Roman"/>
          <w:color w:val="000000"/>
          <w:lang w:val="ru-RU"/>
        </w:rPr>
        <w:t>Смерть в результате НС;</w:t>
      </w:r>
    </w:p>
    <w:p w:rsidR="005C79F6" w:rsidRPr="00CB5783" w:rsidRDefault="005C79F6" w:rsidP="00CB5783">
      <w:pPr>
        <w:pStyle w:val="13"/>
        <w:numPr>
          <w:ilvl w:val="0"/>
          <w:numId w:val="29"/>
        </w:numPr>
        <w:spacing w:after="120" w:line="240" w:lineRule="auto"/>
        <w:ind w:left="867" w:hanging="357"/>
        <w:rPr>
          <w:rFonts w:ascii="Times New Roman" w:hAnsi="Times New Roman"/>
          <w:color w:val="000000"/>
          <w:lang w:val="ru-RU"/>
        </w:rPr>
      </w:pPr>
      <w:r w:rsidRPr="00CB5783">
        <w:rPr>
          <w:rFonts w:ascii="Times New Roman" w:hAnsi="Times New Roman"/>
          <w:color w:val="000000"/>
          <w:lang w:val="ru-RU"/>
        </w:rPr>
        <w:t xml:space="preserve">Постоянной (полной) утраты трудоспособности в результате НС с установлением I, II, </w:t>
      </w:r>
      <w:r w:rsidR="00567C5B" w:rsidRPr="00CB5783">
        <w:rPr>
          <w:rFonts w:ascii="Times New Roman" w:hAnsi="Times New Roman"/>
          <w:color w:val="000000"/>
          <w:lang w:val="ru-RU"/>
        </w:rPr>
        <w:t>III групп</w:t>
      </w:r>
      <w:r w:rsidRPr="00CB5783">
        <w:rPr>
          <w:rFonts w:ascii="Times New Roman" w:hAnsi="Times New Roman"/>
          <w:color w:val="000000"/>
          <w:lang w:val="ru-RU"/>
        </w:rPr>
        <w:t xml:space="preserve"> инвалидности.</w:t>
      </w:r>
    </w:p>
    <w:p w:rsidR="005C79F6" w:rsidRPr="00635C3E" w:rsidRDefault="004361AA" w:rsidP="009B105A">
      <w:pPr>
        <w:tabs>
          <w:tab w:val="left" w:pos="0"/>
        </w:tabs>
        <w:overflowPunct w:val="0"/>
        <w:autoSpaceDE w:val="0"/>
        <w:autoSpaceDN w:val="0"/>
        <w:adjustRightInd w:val="0"/>
        <w:spacing w:after="120"/>
        <w:ind w:left="510"/>
        <w:jc w:val="both"/>
        <w:rPr>
          <w:rFonts w:ascii="Times New Roman" w:eastAsia="Times New Roman" w:hAnsi="Times New Roman" w:cs="Times New Roman"/>
          <w:color w:val="000000"/>
          <w:sz w:val="20"/>
          <w:szCs w:val="20"/>
        </w:rPr>
      </w:pPr>
      <w:r w:rsidRPr="00635C3E">
        <w:rPr>
          <w:rFonts w:ascii="Times New Roman" w:eastAsia="Times New Roman" w:hAnsi="Times New Roman" w:cs="Times New Roman"/>
          <w:color w:val="000000"/>
          <w:sz w:val="20"/>
          <w:szCs w:val="2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r w:rsidR="005C79F6" w:rsidRPr="00635C3E">
        <w:rPr>
          <w:rFonts w:ascii="Times New Roman" w:eastAsia="Times New Roman" w:hAnsi="Times New Roman" w:cs="Times New Roman"/>
          <w:color w:val="000000"/>
          <w:sz w:val="20"/>
          <w:szCs w:val="20"/>
        </w:rPr>
        <w:t>.</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914D6">
        <w:rPr>
          <w:rFonts w:ascii="Times New Roman" w:eastAsia="Times New Roman" w:hAnsi="Times New Roman" w:cs="Times New Roman"/>
          <w:sz w:val="20"/>
          <w:szCs w:val="20"/>
        </w:rPr>
        <w:t xml:space="preserve"> и/или 20.2</w:t>
      </w:r>
      <w:r w:rsidRPr="00832890">
        <w:rPr>
          <w:rFonts w:ascii="Times New Roman" w:eastAsia="Times New Roman" w:hAnsi="Times New Roman" w:cs="Times New Roman"/>
          <w:sz w:val="20"/>
          <w:szCs w:val="20"/>
        </w:rPr>
        <w:t xml:space="preserve"> настоящего раздела, по требованию ЗАКАЗЧИКА</w:t>
      </w:r>
      <w:r w:rsidR="00A3735F">
        <w:rPr>
          <w:rFonts w:ascii="Times New Roman" w:eastAsia="Times New Roman" w:hAnsi="Times New Roman" w:cs="Times New Roman"/>
          <w:sz w:val="20"/>
          <w:szCs w:val="20"/>
        </w:rPr>
        <w:t xml:space="preserve"> в течение 3-</w:t>
      </w:r>
      <w:r w:rsidR="005072BB">
        <w:rPr>
          <w:rFonts w:ascii="Times New Roman" w:eastAsia="Times New Roman" w:hAnsi="Times New Roman" w:cs="Times New Roman"/>
          <w:sz w:val="20"/>
          <w:szCs w:val="20"/>
        </w:rPr>
        <w:t>х</w:t>
      </w:r>
      <w:r w:rsidR="00A3735F">
        <w:rPr>
          <w:rFonts w:ascii="Times New Roman" w:eastAsia="Times New Roman" w:hAnsi="Times New Roman" w:cs="Times New Roman"/>
          <w:sz w:val="20"/>
          <w:szCs w:val="20"/>
        </w:rPr>
        <w:t xml:space="preserve"> дней с момента </w:t>
      </w:r>
      <w:r w:rsidR="00567C5B">
        <w:rPr>
          <w:rFonts w:ascii="Times New Roman" w:eastAsia="Times New Roman" w:hAnsi="Times New Roman" w:cs="Times New Roman"/>
          <w:sz w:val="20"/>
          <w:szCs w:val="20"/>
        </w:rPr>
        <w:t>получения требования</w:t>
      </w:r>
      <w:r w:rsidRPr="00832890">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rsidR="004361AA"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предос</w:t>
      </w:r>
      <w:r w:rsidRPr="00832890">
        <w:rPr>
          <w:rFonts w:ascii="Times New Roman" w:eastAsia="Times New Roman" w:hAnsi="Times New Roman" w:cs="Times New Roman"/>
          <w:sz w:val="16"/>
          <w:szCs w:val="16"/>
        </w:rPr>
        <w:t>т</w:t>
      </w:r>
      <w:r w:rsidRPr="00832890">
        <w:rPr>
          <w:rFonts w:ascii="Times New Roman" w:eastAsia="Times New Roman" w:hAnsi="Times New Roman" w:cs="Times New Roman"/>
          <w:sz w:val="20"/>
          <w:szCs w:val="20"/>
        </w:rPr>
        <w:t xml:space="preserve">авить ЗАКАЗЧИКУ </w:t>
      </w:r>
      <w:r w:rsidR="005072BB">
        <w:rPr>
          <w:rFonts w:ascii="Times New Roman" w:eastAsia="Times New Roman" w:hAnsi="Times New Roman" w:cs="Times New Roman"/>
          <w:sz w:val="20"/>
          <w:szCs w:val="20"/>
        </w:rPr>
        <w:t xml:space="preserve">в течение 3-х дней </w:t>
      </w:r>
      <w:r w:rsidRPr="00832890">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4361AA" w:rsidRPr="004361AA" w:rsidRDefault="004361AA"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361AA">
        <w:rPr>
          <w:rFonts w:ascii="Times New Roman" w:eastAsia="Times New Roman" w:hAnsi="Times New Roman" w:cs="Times New Roman"/>
          <w:sz w:val="20"/>
          <w:szCs w:val="20"/>
        </w:rPr>
        <w:t>В случае невыполнения обязанности, предусмотренной п. 2</w:t>
      </w:r>
      <w:r>
        <w:rPr>
          <w:rFonts w:ascii="Times New Roman" w:eastAsia="Times New Roman" w:hAnsi="Times New Roman" w:cs="Times New Roman"/>
          <w:sz w:val="20"/>
          <w:szCs w:val="20"/>
        </w:rPr>
        <w:t>0</w:t>
      </w:r>
      <w:r w:rsidRPr="004361AA">
        <w:rPr>
          <w:rFonts w:ascii="Times New Roman" w:eastAsia="Times New Roman" w:hAnsi="Times New Roman" w:cs="Times New Roman"/>
          <w:sz w:val="20"/>
          <w:szCs w:val="20"/>
        </w:rPr>
        <w:t>.1, п. 2</w:t>
      </w:r>
      <w:r>
        <w:rPr>
          <w:rFonts w:ascii="Times New Roman" w:eastAsia="Times New Roman" w:hAnsi="Times New Roman" w:cs="Times New Roman"/>
          <w:sz w:val="20"/>
          <w:szCs w:val="20"/>
        </w:rPr>
        <w:t>0</w:t>
      </w:r>
      <w:r w:rsidRPr="004361AA">
        <w:rPr>
          <w:rFonts w:ascii="Times New Roman" w:eastAsia="Times New Roman" w:hAnsi="Times New Roman" w:cs="Times New Roman"/>
          <w:sz w:val="20"/>
          <w:szCs w:val="20"/>
        </w:rPr>
        <w:t xml:space="preserve">.2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635C3E" w:rsidRDefault="005C79F6" w:rsidP="00567C5B">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635C3E">
        <w:rPr>
          <w:rFonts w:ascii="Times New Roman" w:eastAsia="Times New Roman" w:hAnsi="Times New Roman" w:cs="Times New Roman"/>
          <w:b/>
          <w:bCs/>
          <w:sz w:val="20"/>
          <w:szCs w:val="20"/>
        </w:rPr>
        <w:t>КОНФИДЕНЦИАЛЬНОСТЬ</w:t>
      </w:r>
    </w:p>
    <w:p w:rsidR="004361AA" w:rsidRDefault="005C79F6" w:rsidP="00E57882">
      <w:pPr>
        <w:pStyle w:val="afc"/>
        <w:numPr>
          <w:ilvl w:val="1"/>
          <w:numId w:val="55"/>
        </w:numPr>
        <w:tabs>
          <w:tab w:val="left" w:pos="567"/>
        </w:tabs>
        <w:overflowPunct w:val="0"/>
        <w:autoSpaceDE w:val="0"/>
        <w:autoSpaceDN w:val="0"/>
        <w:adjustRightInd w:val="0"/>
        <w:spacing w:after="120"/>
        <w:ind w:left="510" w:hanging="510"/>
        <w:contextualSpacing w:val="0"/>
        <w:jc w:val="both"/>
      </w:pPr>
      <w:r w:rsidRPr="004361AA">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4361AA" w:rsidRDefault="005C79F6" w:rsidP="00E57882">
      <w:pPr>
        <w:pStyle w:val="afc"/>
        <w:numPr>
          <w:ilvl w:val="1"/>
          <w:numId w:val="55"/>
        </w:numPr>
        <w:tabs>
          <w:tab w:val="left" w:pos="567"/>
        </w:tabs>
        <w:overflowPunct w:val="0"/>
        <w:autoSpaceDE w:val="0"/>
        <w:autoSpaceDN w:val="0"/>
        <w:adjustRightInd w:val="0"/>
        <w:spacing w:after="120"/>
        <w:ind w:left="510" w:hanging="510"/>
        <w:contextualSpacing w:val="0"/>
        <w:jc w:val="both"/>
      </w:pPr>
      <w:r w:rsidRPr="004361AA">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635C3E" w:rsidRPr="004361AA">
        <w:t>ликвидации СТОРОН</w:t>
      </w:r>
      <w:r w:rsidRPr="004361AA">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635C3E">
        <w:t xml:space="preserve"> </w:t>
      </w:r>
      <w:r w:rsidRPr="004361AA">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361AA" w:rsidRDefault="005C79F6" w:rsidP="00E57882">
      <w:pPr>
        <w:pStyle w:val="afc"/>
        <w:numPr>
          <w:ilvl w:val="1"/>
          <w:numId w:val="55"/>
        </w:numPr>
        <w:tabs>
          <w:tab w:val="left" w:pos="567"/>
        </w:tabs>
        <w:overflowPunct w:val="0"/>
        <w:autoSpaceDE w:val="0"/>
        <w:autoSpaceDN w:val="0"/>
        <w:adjustRightInd w:val="0"/>
        <w:spacing w:after="120"/>
        <w:ind w:left="510" w:hanging="510"/>
        <w:contextualSpacing w:val="0"/>
        <w:jc w:val="both"/>
      </w:pPr>
      <w:r w:rsidRPr="004361AA">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4361AA" w:rsidRDefault="005C79F6" w:rsidP="00E57882">
      <w:pPr>
        <w:pStyle w:val="afc"/>
        <w:numPr>
          <w:ilvl w:val="1"/>
          <w:numId w:val="55"/>
        </w:numPr>
        <w:tabs>
          <w:tab w:val="left" w:pos="567"/>
        </w:tabs>
        <w:overflowPunct w:val="0"/>
        <w:autoSpaceDE w:val="0"/>
        <w:autoSpaceDN w:val="0"/>
        <w:adjustRightInd w:val="0"/>
        <w:spacing w:after="120"/>
        <w:ind w:left="510" w:hanging="510"/>
        <w:contextualSpacing w:val="0"/>
        <w:jc w:val="both"/>
      </w:pPr>
      <w:r w:rsidRPr="004361AA">
        <w:t>Для целей настоящего Договора «</w:t>
      </w:r>
      <w:r w:rsidRPr="00567C5B">
        <w:t>Разглашение Конфиденциальной информации</w:t>
      </w:r>
      <w:r w:rsidRPr="004361AA">
        <w:t xml:space="preserve">» означает несанкционированные соответствующей Стороной действия </w:t>
      </w:r>
      <w:r w:rsidR="00635C3E" w:rsidRPr="004361AA">
        <w:t>другой СТОРОНЫ</w:t>
      </w:r>
      <w:r w:rsidRPr="004361AA">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361AA" w:rsidRDefault="00635C3E" w:rsidP="00E57882">
      <w:pPr>
        <w:pStyle w:val="afc"/>
        <w:numPr>
          <w:ilvl w:val="1"/>
          <w:numId w:val="55"/>
        </w:numPr>
        <w:tabs>
          <w:tab w:val="left" w:pos="567"/>
        </w:tabs>
        <w:overflowPunct w:val="0"/>
        <w:autoSpaceDE w:val="0"/>
        <w:autoSpaceDN w:val="0"/>
        <w:adjustRightInd w:val="0"/>
        <w:spacing w:after="120"/>
        <w:ind w:left="510" w:hanging="510"/>
        <w:contextualSpacing w:val="0"/>
        <w:jc w:val="both"/>
      </w:pPr>
      <w:r w:rsidRPr="004361AA">
        <w:t>Соответствующая СТОРОНА</w:t>
      </w:r>
      <w:r w:rsidR="005C79F6" w:rsidRPr="004361AA">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4361AA" w:rsidRDefault="005C79F6" w:rsidP="00E57882">
      <w:pPr>
        <w:pStyle w:val="afc"/>
        <w:numPr>
          <w:ilvl w:val="1"/>
          <w:numId w:val="55"/>
        </w:numPr>
        <w:tabs>
          <w:tab w:val="left" w:pos="567"/>
        </w:tabs>
        <w:overflowPunct w:val="0"/>
        <w:autoSpaceDE w:val="0"/>
        <w:autoSpaceDN w:val="0"/>
        <w:adjustRightInd w:val="0"/>
        <w:spacing w:after="120"/>
        <w:ind w:left="510" w:hanging="510"/>
        <w:contextualSpacing w:val="0"/>
        <w:jc w:val="both"/>
      </w:pPr>
      <w:r w:rsidRPr="004361AA">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635C3E" w:rsidRPr="004361AA">
        <w:t>обе СТОРОНЫ</w:t>
      </w:r>
      <w:r w:rsidRPr="004361AA">
        <w:t>, запрещена.</w:t>
      </w:r>
    </w:p>
    <w:p w:rsidR="005C79F6" w:rsidRPr="00635C3E" w:rsidRDefault="005C79F6" w:rsidP="00567C5B">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635C3E">
        <w:rPr>
          <w:rFonts w:ascii="Times New Roman" w:eastAsia="Times New Roman" w:hAnsi="Times New Roman" w:cs="Times New Roman"/>
          <w:b/>
          <w:bCs/>
          <w:sz w:val="20"/>
          <w:szCs w:val="20"/>
        </w:rPr>
        <w:t>РАСТОРЖЕНИЕ ДОГОВОРА</w:t>
      </w:r>
    </w:p>
    <w:p w:rsidR="00635C3E" w:rsidRPr="00635C3E" w:rsidRDefault="00635C3E" w:rsidP="00635C3E">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832890">
        <w:rPr>
          <w:rFonts w:ascii="Times New Roman" w:eastAsia="Times New Roman" w:hAnsi="Times New Roman" w:cs="Times New Roman"/>
          <w:sz w:val="18"/>
          <w:szCs w:val="18"/>
        </w:rPr>
        <w:t>к</w:t>
      </w:r>
      <w:r w:rsidRPr="00832890">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832890" w:rsidRDefault="005C79F6" w:rsidP="00567C5B">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832890">
        <w:rPr>
          <w:rFonts w:ascii="Times New Roman" w:eastAsia="Times New Roman" w:hAnsi="Times New Roman" w:cs="Times New Roman"/>
          <w:sz w:val="20"/>
          <w:szCs w:val="20"/>
          <w:lang w:eastAsia="ru-RU"/>
        </w:rPr>
        <w:t>ИСПОЛНИТЕЛЯ</w:t>
      </w:r>
      <w:r w:rsidRPr="00832890">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832890" w:rsidRDefault="005C79F6" w:rsidP="00567C5B">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832890" w:rsidRDefault="005C79F6" w:rsidP="00567C5B">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 иным причинам – на основании статьи </w:t>
      </w:r>
      <w:r w:rsidR="00D52D13">
        <w:rPr>
          <w:rFonts w:ascii="Times New Roman" w:eastAsia="Times New Roman" w:hAnsi="Times New Roman" w:cs="Times New Roman"/>
          <w:sz w:val="20"/>
          <w:szCs w:val="20"/>
        </w:rPr>
        <w:t>782</w:t>
      </w:r>
      <w:r w:rsidR="00D52D13"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Гражданского Кодекса РФ.</w:t>
      </w:r>
    </w:p>
    <w:p w:rsidR="005C79F6" w:rsidRPr="00832890"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697EAF">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w:t>
      </w:r>
      <w:r w:rsidR="00697EAF">
        <w:rPr>
          <w:rFonts w:ascii="Times New Roman" w:eastAsia="Times New Roman" w:hAnsi="Times New Roman" w:cs="Times New Roman"/>
          <w:sz w:val="20"/>
          <w:szCs w:val="20"/>
        </w:rPr>
        <w:t>в</w:t>
      </w:r>
      <w:r w:rsidRPr="00832890">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rsidR="005C79F6" w:rsidRPr="00832890" w:rsidRDefault="005C79F6" w:rsidP="00567C5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 даты расторжения ДОГОВОРА ИСПОЛНИТЕЛЬ незамедлительно:</w:t>
      </w:r>
    </w:p>
    <w:p w:rsidR="005C79F6" w:rsidRPr="00832890" w:rsidRDefault="005C79F6" w:rsidP="00567C5B">
      <w:pPr>
        <w:numPr>
          <w:ilvl w:val="0"/>
          <w:numId w:val="1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832890" w:rsidRDefault="005C79F6" w:rsidP="00567C5B">
      <w:pPr>
        <w:numPr>
          <w:ilvl w:val="0"/>
          <w:numId w:val="1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7E56B8" w:rsidRDefault="005C79F6" w:rsidP="00483F38">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83F38">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r w:rsidR="00483F38" w:rsidRPr="00483F38">
        <w:rPr>
          <w:rFonts w:ascii="Times New Roman" w:eastAsia="Times New Roman" w:hAnsi="Times New Roman" w:cs="Times New Roman"/>
          <w:sz w:val="20"/>
          <w:szCs w:val="20"/>
        </w:rPr>
        <w:t xml:space="preserve">фактически </w:t>
      </w:r>
      <w:r w:rsidRPr="00483F38">
        <w:rPr>
          <w:rFonts w:ascii="Times New Roman" w:eastAsia="Times New Roman" w:hAnsi="Times New Roman" w:cs="Times New Roman"/>
          <w:sz w:val="20"/>
          <w:szCs w:val="20"/>
        </w:rPr>
        <w:t xml:space="preserve">оказанные </w:t>
      </w:r>
      <w:r w:rsidR="00483F38" w:rsidRPr="00483F38">
        <w:rPr>
          <w:rFonts w:ascii="Times New Roman" w:eastAsia="Times New Roman" w:hAnsi="Times New Roman" w:cs="Times New Roman"/>
          <w:sz w:val="20"/>
          <w:szCs w:val="20"/>
        </w:rPr>
        <w:t xml:space="preserve">ЗАКАЗЧИКУ </w:t>
      </w:r>
      <w:r w:rsidRPr="00483F38">
        <w:rPr>
          <w:rFonts w:ascii="Times New Roman" w:eastAsia="Times New Roman" w:hAnsi="Times New Roman" w:cs="Times New Roman"/>
          <w:sz w:val="20"/>
          <w:szCs w:val="20"/>
        </w:rPr>
        <w:t>до даты расторжения ДОГОВОРА, наряду с другими платежами и сборами, указанными в РАЗДЕЛЕ 4</w:t>
      </w:r>
      <w:r w:rsidR="00483F38">
        <w:rPr>
          <w:rFonts w:ascii="Times New Roman" w:eastAsia="Times New Roman" w:hAnsi="Times New Roman" w:cs="Times New Roman"/>
          <w:sz w:val="20"/>
          <w:szCs w:val="20"/>
        </w:rPr>
        <w:t xml:space="preserve">.  </w:t>
      </w:r>
    </w:p>
    <w:p w:rsidR="005C79F6" w:rsidRPr="00483F38" w:rsidRDefault="005C79F6" w:rsidP="00483F38">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83F3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832890" w:rsidRDefault="005C79F6" w:rsidP="00567C5B">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ПРОВЕРКА ХОДА И КАЧЕСТВА УСЛУГ, А ТАКЖЕ ВЫПЛАТ ИСПОЛНИТЕЛЮ</w:t>
      </w:r>
    </w:p>
    <w:p w:rsidR="00635C3E" w:rsidRPr="00635C3E" w:rsidRDefault="00635C3E" w:rsidP="00635C3E">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4361AA"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832890">
        <w:rPr>
          <w:rFonts w:ascii="Times New Roman" w:eastAsia="Times New Roman" w:hAnsi="Times New Roman" w:cs="Times New Roman"/>
          <w:sz w:val="18"/>
          <w:szCs w:val="18"/>
        </w:rPr>
        <w:t>И</w:t>
      </w:r>
      <w:r w:rsidRPr="00832890">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4361AA"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361AA">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635C3E" w:rsidRPr="004361AA">
        <w:rPr>
          <w:rFonts w:ascii="Times New Roman" w:eastAsia="Times New Roman" w:hAnsi="Times New Roman" w:cs="Times New Roman"/>
          <w:sz w:val="20"/>
          <w:szCs w:val="20"/>
        </w:rPr>
        <w:t>также</w:t>
      </w:r>
      <w:r w:rsidRPr="004361AA">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p>
    <w:p w:rsidR="005C79F6" w:rsidRPr="00832890"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не позднее </w:t>
      </w:r>
      <w:r w:rsidRPr="00832890">
        <w:rPr>
          <w:rFonts w:ascii="Times New Roman" w:eastAsia="Times New Roman" w:hAnsi="Times New Roman" w:cs="Times New Roman"/>
          <w:noProof/>
          <w:sz w:val="20"/>
          <w:szCs w:val="20"/>
        </w:rPr>
        <w:t>2 (двух)</w:t>
      </w:r>
      <w:r w:rsidRPr="00832890">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832890"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832890"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Сроки выполнения обязательств ЗАКАЗЧИКА по подписанию Акт</w:t>
      </w:r>
      <w:r w:rsidR="00A6019D"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832890" w:rsidRDefault="005C79F6" w:rsidP="00567C5B">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832890" w:rsidRDefault="005C79F6" w:rsidP="00567C5B">
      <w:pPr>
        <w:numPr>
          <w:ilvl w:val="1"/>
          <w:numId w:val="19"/>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непринятым УСЛУГАМ</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представить мотивированный отказ от подписания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выявленных НЕДОСТАТКОВ;</w:t>
      </w:r>
    </w:p>
    <w:p w:rsidR="005C79F6" w:rsidRPr="00832890" w:rsidRDefault="005C79F6" w:rsidP="00567C5B">
      <w:pPr>
        <w:numPr>
          <w:ilvl w:val="0"/>
          <w:numId w:val="14"/>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832890" w:rsidRDefault="005C79F6" w:rsidP="00567C5B">
      <w:pPr>
        <w:numPr>
          <w:ilvl w:val="1"/>
          <w:numId w:val="19"/>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принятым УСЛУГАМ:</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НЕДОСТАТКОВ в оказанных УСЛУГАХ;</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счет-фактуру и т.д.); </w:t>
      </w:r>
    </w:p>
    <w:p w:rsidR="005C79F6" w:rsidRPr="00832890" w:rsidRDefault="005C79F6" w:rsidP="00567C5B">
      <w:pPr>
        <w:numPr>
          <w:ilvl w:val="0"/>
          <w:numId w:val="14"/>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832890" w:rsidRDefault="005C79F6" w:rsidP="009B105A">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832890">
        <w:rPr>
          <w:rFonts w:ascii="Times New Roman" w:eastAsia="Times New Roman" w:hAnsi="Times New Roman" w:cs="Times New Roman"/>
          <w:sz w:val="20"/>
          <w:szCs w:val="20"/>
        </w:rPr>
        <w:t xml:space="preserve">В случае получения от ЗАКАЗЧИКА указанных выше требований, ИСПОЛНИТЕЛЬ обязуется выполнить их в разумные </w:t>
      </w:r>
      <w:r w:rsidR="00E952D5">
        <w:rPr>
          <w:rFonts w:ascii="Times New Roman" w:eastAsia="Times New Roman" w:hAnsi="Times New Roman" w:cs="Times New Roman"/>
          <w:sz w:val="20"/>
          <w:szCs w:val="20"/>
        </w:rPr>
        <w:t>сроки, установленные ЗАКАЗЧИКОМ, но не более 30 (тридцати) дней</w:t>
      </w:r>
      <w:r w:rsidR="00E952D5" w:rsidRPr="00832890">
        <w:rPr>
          <w:rFonts w:ascii="Times New Roman" w:eastAsia="Times New Roman" w:hAnsi="Times New Roman" w:cs="Times New Roman"/>
          <w:sz w:val="20"/>
          <w:szCs w:val="20"/>
        </w:rPr>
        <w:t>.</w:t>
      </w:r>
    </w:p>
    <w:p w:rsidR="005C79F6" w:rsidRPr="00832890" w:rsidRDefault="005C79F6" w:rsidP="00567C5B">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ПРАВО УДЕРЖАНИЯ</w:t>
      </w:r>
    </w:p>
    <w:p w:rsidR="008B7EBF" w:rsidRPr="008B7EBF" w:rsidRDefault="008B7EBF" w:rsidP="008B7EBF">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8B7EBF">
      <w:pPr>
        <w:numPr>
          <w:ilvl w:val="1"/>
          <w:numId w:val="55"/>
        </w:numPr>
        <w:tabs>
          <w:tab w:val="left" w:pos="45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635C3E" w:rsidRPr="00832890">
        <w:rPr>
          <w:rFonts w:ascii="Times New Roman" w:eastAsia="Times New Roman" w:hAnsi="Times New Roman" w:cs="Times New Roman"/>
          <w:sz w:val="20"/>
          <w:szCs w:val="20"/>
        </w:rPr>
        <w:t>ЗАКАЗЧИКА,</w:t>
      </w:r>
      <w:r w:rsidRPr="00832890">
        <w:rPr>
          <w:rFonts w:ascii="Times New Roman" w:eastAsia="Times New Roman" w:hAnsi="Times New Roman" w:cs="Times New Roman"/>
          <w:sz w:val="20"/>
          <w:szCs w:val="20"/>
        </w:rPr>
        <w:t xml:space="preserve"> или иное имущество ЗАКАЗЧИКА. </w:t>
      </w:r>
    </w:p>
    <w:p w:rsidR="005C79F6" w:rsidRPr="00832890" w:rsidRDefault="005C79F6" w:rsidP="008B7EBF">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АНТИКОРРУПЦИОННЫЕ УСЛОВИЯ</w:t>
      </w:r>
    </w:p>
    <w:p w:rsidR="008B7EBF" w:rsidRPr="008B7EBF" w:rsidRDefault="008B7EBF" w:rsidP="008B7EBF">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832890">
        <w:rPr>
          <w:rFonts w:ascii="Times New Roman" w:eastAsia="Times New Roman" w:hAnsi="Times New Roman" w:cs="Times New Roman"/>
          <w:sz w:val="16"/>
          <w:szCs w:val="16"/>
        </w:rPr>
        <w:t>е</w:t>
      </w:r>
      <w:r w:rsidRPr="00832890">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832890" w:rsidRDefault="005C79F6" w:rsidP="00B81583">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832890" w:rsidRDefault="005C79F6" w:rsidP="00B81583">
      <w:pPr>
        <w:numPr>
          <w:ilvl w:val="0"/>
          <w:numId w:val="20"/>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832890" w:rsidRDefault="005C79F6" w:rsidP="00B81583">
      <w:pPr>
        <w:numPr>
          <w:ilvl w:val="0"/>
          <w:numId w:val="20"/>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каких-либо гарантий;</w:t>
      </w:r>
    </w:p>
    <w:p w:rsidR="005C79F6" w:rsidRPr="00832890" w:rsidRDefault="005C79F6" w:rsidP="00B81583">
      <w:pPr>
        <w:numPr>
          <w:ilvl w:val="0"/>
          <w:numId w:val="20"/>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ускорение существующих процедур;</w:t>
      </w:r>
    </w:p>
    <w:p w:rsidR="005C79F6" w:rsidRPr="00832890" w:rsidRDefault="005C79F6" w:rsidP="00B81583">
      <w:pPr>
        <w:numPr>
          <w:ilvl w:val="0"/>
          <w:numId w:val="20"/>
        </w:numPr>
        <w:adjustRightInd w:val="0"/>
        <w:spacing w:after="12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4361AA" w:rsidRPr="00832890">
        <w:rPr>
          <w:rFonts w:ascii="Times New Roman" w:eastAsia="Times New Roman" w:hAnsi="Times New Roman" w:cs="Times New Roman"/>
          <w:sz w:val="20"/>
          <w:szCs w:val="20"/>
        </w:rPr>
        <w:t>соответствующую ИНФОРМАЦИЮ</w:t>
      </w:r>
      <w:r w:rsidRPr="00832890">
        <w:rPr>
          <w:rFonts w:ascii="Times New Roman" w:eastAsia="Times New Roman" w:hAnsi="Times New Roman" w:cs="Times New Roman"/>
          <w:sz w:val="20"/>
          <w:szCs w:val="20"/>
        </w:rPr>
        <w:t xml:space="preserve"> ЗАКАЗЧИКА. </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8B7EBF" w:rsidRPr="00832890">
        <w:rPr>
          <w:rFonts w:ascii="Times New Roman" w:eastAsia="Times New Roman" w:hAnsi="Times New Roman" w:cs="Times New Roman"/>
          <w:sz w:val="20"/>
          <w:szCs w:val="20"/>
        </w:rPr>
        <w:t>ЗАКАЗЧИКОМ почтового</w:t>
      </w:r>
      <w:r w:rsidRPr="00832890">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832890" w:rsidRDefault="005C79F6" w:rsidP="008B7EB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832890" w:rsidRDefault="005C79F6" w:rsidP="00882D7D">
      <w:pPr>
        <w:numPr>
          <w:ilvl w:val="1"/>
          <w:numId w:val="55"/>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832890" w:rsidRDefault="005C79F6" w:rsidP="00882D7D">
      <w:pPr>
        <w:numPr>
          <w:ilvl w:val="1"/>
          <w:numId w:val="55"/>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882D7D">
      <w:pPr>
        <w:numPr>
          <w:ilvl w:val="1"/>
          <w:numId w:val="55"/>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882D7D">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ПРИМЕНИМОЕ ПРАВО И РАЗРЕШЕНИЕ СПОРОВ</w:t>
      </w:r>
    </w:p>
    <w:p w:rsidR="00882D7D" w:rsidRPr="00882D7D" w:rsidRDefault="00882D7D" w:rsidP="00882D7D">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B81583">
        <w:rPr>
          <w:rFonts w:ascii="Times New Roman" w:eastAsia="Times New Roman" w:hAnsi="Times New Roman" w:cs="Times New Roman"/>
          <w:sz w:val="20"/>
          <w:szCs w:val="20"/>
        </w:rPr>
        <w:t>н</w:t>
      </w:r>
      <w:r w:rsidRPr="00832890">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832890" w:rsidRDefault="005C79F6" w:rsidP="009B105A">
      <w:pPr>
        <w:pStyle w:val="aff5"/>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832890" w:rsidRDefault="005C79F6" w:rsidP="005C79F6">
      <w:pPr>
        <w:pStyle w:val="aff5"/>
        <w:ind w:left="567"/>
        <w:jc w:val="both"/>
        <w:rPr>
          <w:rFonts w:ascii="Times New Roman" w:hAnsi="Times New Roman" w:cs="Times New Roman"/>
          <w:sz w:val="16"/>
          <w:szCs w:val="16"/>
        </w:rPr>
      </w:pPr>
    </w:p>
    <w:p w:rsidR="005C79F6" w:rsidRPr="00832890" w:rsidRDefault="005C79F6" w:rsidP="00882D7D">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ГАРАНТИИ ИСПОЛНИТЕЛЯ</w:t>
      </w:r>
    </w:p>
    <w:p w:rsidR="00882D7D" w:rsidRPr="00882D7D" w:rsidRDefault="00882D7D" w:rsidP="00882D7D">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заявляет и гарантирует, что:</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882D7D" w:rsidRPr="00832890">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832890">
        <w:rPr>
          <w:rFonts w:ascii="Times New Roman" w:eastAsia="Times New Roman" w:hAnsi="Times New Roman" w:cs="Times New Roman"/>
          <w:sz w:val="20"/>
          <w:szCs w:val="20"/>
        </w:rPr>
        <w:t xml:space="preserve"> и методами оказания УСЛУГ;</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w:t>
      </w:r>
      <w:r w:rsidR="000B16DA" w:rsidRPr="000B16DA">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должны соответствовать перечню оборудования согласно </w:t>
      </w:r>
      <w:r w:rsidRPr="00556432">
        <w:rPr>
          <w:rFonts w:ascii="Times New Roman" w:eastAsia="Times New Roman" w:hAnsi="Times New Roman" w:cs="Times New Roman"/>
          <w:sz w:val="20"/>
          <w:szCs w:val="20"/>
        </w:rPr>
        <w:t xml:space="preserve">Приложению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 и Техническому заданию; или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w:t>
      </w:r>
      <w:r w:rsidR="00882D7D" w:rsidRPr="00832890">
        <w:rPr>
          <w:rFonts w:ascii="Times New Roman" w:eastAsia="Times New Roman" w:hAnsi="Times New Roman" w:cs="Times New Roman"/>
          <w:sz w:val="20"/>
          <w:szCs w:val="20"/>
        </w:rPr>
        <w:t>применяемого для</w:t>
      </w:r>
      <w:r w:rsidRPr="00832890">
        <w:rPr>
          <w:rFonts w:ascii="Times New Roman" w:eastAsia="Times New Roman" w:hAnsi="Times New Roman" w:cs="Times New Roman"/>
          <w:sz w:val="20"/>
          <w:szCs w:val="20"/>
        </w:rPr>
        <w:t xml:space="preserve"> оказания УСЛУГ. </w:t>
      </w: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882D7D" w:rsidRPr="00832890">
        <w:rPr>
          <w:rFonts w:ascii="Times New Roman" w:eastAsia="Times New Roman" w:hAnsi="Times New Roman" w:cs="Times New Roman"/>
          <w:sz w:val="20"/>
          <w:szCs w:val="20"/>
        </w:rPr>
        <w:t>в разумные сроки,</w:t>
      </w:r>
      <w:r w:rsidRPr="00832890">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rsidR="005C79F6" w:rsidRPr="00832890" w:rsidRDefault="005C79F6" w:rsidP="00882D7D">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гарантирует надлежащее качество </w:t>
      </w:r>
      <w:r w:rsidR="00FA561D" w:rsidRPr="00832890">
        <w:rPr>
          <w:rFonts w:ascii="Times New Roman" w:eastAsia="Times New Roman" w:hAnsi="Times New Roman" w:cs="Times New Roman"/>
          <w:sz w:val="20"/>
          <w:szCs w:val="20"/>
        </w:rPr>
        <w:t>УСЛУГ</w:t>
      </w:r>
      <w:r w:rsidRPr="00832890">
        <w:rPr>
          <w:rFonts w:ascii="Times New Roman" w:eastAsia="Times New Roman" w:hAnsi="Times New Roman" w:cs="Times New Roman"/>
          <w:sz w:val="20"/>
          <w:szCs w:val="20"/>
        </w:rPr>
        <w:t xml:space="preserve"> с момента подписания СТОРОНАМИ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w:t>
      </w:r>
      <w:r w:rsidRPr="00556432">
        <w:rPr>
          <w:rFonts w:ascii="Times New Roman" w:eastAsia="Times New Roman" w:hAnsi="Times New Roman" w:cs="Times New Roman"/>
          <w:sz w:val="20"/>
          <w:szCs w:val="20"/>
        </w:rPr>
        <w:t>Приложение №1</w:t>
      </w:r>
      <w:r w:rsidR="00E76A2A">
        <w:rPr>
          <w:rFonts w:ascii="Times New Roman" w:eastAsia="Times New Roman" w:hAnsi="Times New Roman" w:cs="Times New Roman"/>
          <w:sz w:val="20"/>
          <w:szCs w:val="20"/>
        </w:rPr>
        <w:t>7</w:t>
      </w:r>
      <w:r w:rsidRPr="00832890">
        <w:rPr>
          <w:rFonts w:ascii="Times New Roman" w:eastAsia="Times New Roman" w:hAnsi="Times New Roman" w:cs="Times New Roman"/>
          <w:sz w:val="20"/>
          <w:szCs w:val="20"/>
        </w:rPr>
        <w:t>)</w:t>
      </w:r>
      <w:r w:rsidR="002449B0" w:rsidRPr="00832890">
        <w:rPr>
          <w:rFonts w:ascii="Times New Roman" w:eastAsia="Times New Roman" w:hAnsi="Times New Roman" w:cs="Times New Roman"/>
          <w:sz w:val="20"/>
          <w:szCs w:val="20"/>
        </w:rPr>
        <w:t xml:space="preserve"> до момента п</w:t>
      </w:r>
      <w:r w:rsidR="00152CCC" w:rsidRPr="00832890">
        <w:rPr>
          <w:rFonts w:ascii="Times New Roman" w:eastAsia="Times New Roman" w:hAnsi="Times New Roman" w:cs="Times New Roman"/>
          <w:sz w:val="20"/>
          <w:szCs w:val="20"/>
        </w:rPr>
        <w:t>е</w:t>
      </w:r>
      <w:r w:rsidR="002449B0" w:rsidRPr="00832890">
        <w:rPr>
          <w:rFonts w:ascii="Times New Roman" w:eastAsia="Times New Roman" w:hAnsi="Times New Roman" w:cs="Times New Roman"/>
          <w:sz w:val="20"/>
          <w:szCs w:val="20"/>
        </w:rPr>
        <w:t>ред</w:t>
      </w:r>
      <w:r w:rsidR="00152CCC" w:rsidRPr="00832890">
        <w:rPr>
          <w:rFonts w:ascii="Times New Roman" w:eastAsia="Times New Roman" w:hAnsi="Times New Roman" w:cs="Times New Roman"/>
          <w:sz w:val="20"/>
          <w:szCs w:val="20"/>
        </w:rPr>
        <w:t>ач</w:t>
      </w:r>
      <w:r w:rsidR="002449B0" w:rsidRPr="00832890">
        <w:rPr>
          <w:rFonts w:ascii="Times New Roman" w:eastAsia="Times New Roman" w:hAnsi="Times New Roman" w:cs="Times New Roman"/>
          <w:sz w:val="20"/>
          <w:szCs w:val="20"/>
        </w:rPr>
        <w:t>и ЗАКАЗЧИКОМ керна КОМПАНИИ</w:t>
      </w:r>
      <w:r w:rsidR="00880EB5">
        <w:rPr>
          <w:rFonts w:ascii="Times New Roman" w:eastAsia="Times New Roman" w:hAnsi="Times New Roman" w:cs="Times New Roman"/>
          <w:sz w:val="20"/>
          <w:szCs w:val="20"/>
        </w:rPr>
        <w:t>; достижение запланированного результата по ДОГОВОРУ</w:t>
      </w:r>
      <w:r w:rsidR="002449B0" w:rsidRPr="00832890">
        <w:rPr>
          <w:rFonts w:ascii="Times New Roman" w:eastAsia="Times New Roman" w:hAnsi="Times New Roman" w:cs="Times New Roman"/>
          <w:sz w:val="20"/>
          <w:szCs w:val="20"/>
        </w:rPr>
        <w:t>.</w:t>
      </w:r>
    </w:p>
    <w:p w:rsidR="005C79F6" w:rsidRPr="00832890" w:rsidRDefault="005C79F6" w:rsidP="00882D7D">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ИНТЕЛЛЕКТУАЛЬНЫЕ ПРАВА</w:t>
      </w:r>
    </w:p>
    <w:p w:rsidR="00882D7D" w:rsidRPr="00882D7D" w:rsidRDefault="00882D7D" w:rsidP="00882D7D">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374D62">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832890" w:rsidRDefault="005C79F6" w:rsidP="00374D62">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832890" w:rsidRDefault="005C79F6" w:rsidP="00374D62">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00374D62" w:rsidRPr="00832890">
        <w:rPr>
          <w:rFonts w:ascii="Times New Roman" w:eastAsia="Times New Roman" w:hAnsi="Times New Roman" w:cs="Times New Roman"/>
          <w:sz w:val="20"/>
          <w:szCs w:val="20"/>
        </w:rPr>
        <w:t>должен покупать</w:t>
      </w:r>
      <w:r w:rsidRPr="00832890">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374D62" w:rsidRPr="00832890">
        <w:rPr>
          <w:rFonts w:ascii="Times New Roman" w:eastAsia="Times New Roman" w:hAnsi="Times New Roman" w:cs="Times New Roman"/>
          <w:sz w:val="20"/>
          <w:szCs w:val="20"/>
        </w:rPr>
        <w:t>таких поставщиков</w:t>
      </w:r>
      <w:r w:rsidRPr="00832890">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832890" w:rsidRDefault="005C79F6" w:rsidP="005C79F6">
      <w:pPr>
        <w:pStyle w:val="aff5"/>
        <w:rPr>
          <w:rFonts w:ascii="Times New Roman" w:hAnsi="Times New Roman" w:cs="Times New Roman"/>
        </w:rPr>
      </w:pP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2. </w:t>
      </w: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3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FC5645">
          <w:headerReference w:type="default" r:id="rId10"/>
          <w:pgSz w:w="11906" w:h="16838"/>
          <w:pgMar w:top="993" w:right="707" w:bottom="851" w:left="1134" w:header="567" w:footer="211" w:gutter="0"/>
          <w:cols w:space="720"/>
        </w:sectPr>
      </w:pPr>
    </w:p>
    <w:p w:rsidR="005C79F6" w:rsidRPr="00832890" w:rsidRDefault="005C79F6" w:rsidP="00EB2B98">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ОПРЕДЕЛЕНИЯ И АББРЕВИАТУРЫ</w:t>
      </w:r>
    </w:p>
    <w:p w:rsidR="00EB2B98" w:rsidRPr="00EB2B98" w:rsidRDefault="00EB2B98" w:rsidP="00EB2B98">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DC7EA9">
        <w:rPr>
          <w:rFonts w:ascii="Times New Roman" w:eastAsia="Times New Roman" w:hAnsi="Times New Roman" w:cs="Times New Roman"/>
          <w:sz w:val="20"/>
          <w:szCs w:val="20"/>
        </w:rPr>
        <w:t>,</w:t>
      </w:r>
      <w:r w:rsidR="001C1BA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за которые </w:t>
      </w:r>
      <w:r w:rsidR="001C1BAF" w:rsidRPr="00832890">
        <w:rPr>
          <w:rFonts w:ascii="Times New Roman" w:eastAsia="Times New Roman" w:hAnsi="Times New Roman" w:cs="Times New Roman"/>
          <w:sz w:val="20"/>
          <w:szCs w:val="20"/>
        </w:rPr>
        <w:t xml:space="preserve">отвечает </w:t>
      </w:r>
      <w:r w:rsidR="00DC7EA9">
        <w:rPr>
          <w:rFonts w:ascii="Times New Roman" w:eastAsia="Times New Roman" w:hAnsi="Times New Roman" w:cs="Times New Roman"/>
          <w:sz w:val="20"/>
          <w:szCs w:val="20"/>
        </w:rPr>
        <w:t>ЗАКАЗЧИК</w:t>
      </w:r>
      <w:r w:rsidRPr="00832890">
        <w:rPr>
          <w:rFonts w:ascii="Times New Roman" w:eastAsia="Times New Roman" w:hAnsi="Times New Roman" w:cs="Times New Roman"/>
          <w:sz w:val="20"/>
          <w:szCs w:val="20"/>
        </w:rPr>
        <w:t xml:space="preserve">. </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832890">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832890">
        <w:rPr>
          <w:rFonts w:ascii="Times New Roman" w:eastAsia="Times New Roman" w:hAnsi="Times New Roman" w:cs="Times New Roman"/>
          <w:sz w:val="20"/>
          <w:szCs w:val="20"/>
        </w:rPr>
        <w:t xml:space="preserve">. </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72EC">
        <w:rPr>
          <w:rFonts w:ascii="Times New Roman" w:eastAsia="Times New Roman" w:hAnsi="Times New Roman" w:cs="Times New Roman"/>
          <w:sz w:val="20"/>
          <w:szCs w:val="20"/>
        </w:rPr>
        <w:t xml:space="preserve">ПРОГРАММА </w:t>
      </w:r>
      <w:r w:rsidR="00B81583" w:rsidRPr="00A172EC">
        <w:rPr>
          <w:rFonts w:ascii="Times New Roman" w:eastAsia="Times New Roman" w:hAnsi="Times New Roman" w:cs="Times New Roman"/>
          <w:sz w:val="20"/>
          <w:szCs w:val="20"/>
        </w:rPr>
        <w:t xml:space="preserve">НА ОТБОР ИЗОЛИРОВАННОГО КЕРНА </w:t>
      </w:r>
      <w:r w:rsidRPr="00A172EC">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документ, содержащий информацию о технологических параметрах и техническом </w:t>
      </w:r>
      <w:r w:rsidRPr="000E3933">
        <w:rPr>
          <w:rFonts w:ascii="Times New Roman" w:eastAsia="Times New Roman" w:hAnsi="Times New Roman" w:cs="Times New Roman"/>
          <w:sz w:val="20"/>
          <w:szCs w:val="20"/>
        </w:rPr>
        <w:t>оснащении ИСПОЛНИТЕЛЯ, необходимых для</w:t>
      </w:r>
      <w:r w:rsidR="009A7BAE">
        <w:rPr>
          <w:rFonts w:ascii="Times New Roman" w:eastAsia="Times New Roman" w:hAnsi="Times New Roman" w:cs="Times New Roman"/>
          <w:sz w:val="20"/>
          <w:szCs w:val="20"/>
        </w:rPr>
        <w:t xml:space="preserve"> надлежащего</w:t>
      </w:r>
      <w:r w:rsidRPr="000E3933">
        <w:rPr>
          <w:rFonts w:ascii="Times New Roman" w:eastAsia="Times New Roman" w:hAnsi="Times New Roman" w:cs="Times New Roman"/>
          <w:sz w:val="20"/>
          <w:szCs w:val="20"/>
        </w:rPr>
        <w:t xml:space="preserve"> оказания УСЛУГ.</w:t>
      </w:r>
      <w:r w:rsidRPr="00832890">
        <w:rPr>
          <w:rFonts w:ascii="Times New Roman" w:eastAsia="Times New Roman" w:hAnsi="Times New Roman" w:cs="Times New Roman"/>
          <w:sz w:val="20"/>
          <w:szCs w:val="20"/>
        </w:rPr>
        <w:t xml:space="preserve"> </w:t>
      </w:r>
    </w:p>
    <w:p w:rsidR="005C79F6" w:rsidRPr="00734892"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w:t>
      </w:r>
      <w:r w:rsidR="00635C3E" w:rsidRPr="00832890">
        <w:rPr>
          <w:rFonts w:ascii="Times New Roman" w:eastAsia="Times New Roman" w:hAnsi="Times New Roman" w:cs="Times New Roman"/>
          <w:sz w:val="20"/>
          <w:szCs w:val="20"/>
        </w:rPr>
        <w:t>ИСПОЛНИТЕЛЯ на</w:t>
      </w:r>
      <w:r w:rsidRPr="00832890">
        <w:rPr>
          <w:rFonts w:ascii="Times New Roman" w:eastAsia="Times New Roman" w:hAnsi="Times New Roman" w:cs="Times New Roman"/>
          <w:sz w:val="20"/>
          <w:szCs w:val="20"/>
        </w:rPr>
        <w:t xml:space="preserve">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и во всех </w:t>
      </w:r>
      <w:r w:rsidRPr="00734892">
        <w:rPr>
          <w:rFonts w:ascii="Times New Roman" w:eastAsia="Times New Roman" w:hAnsi="Times New Roman" w:cs="Times New Roman"/>
          <w:sz w:val="20"/>
          <w:szCs w:val="20"/>
        </w:rPr>
        <w:t>иных случаях, когда ИСПОЛНИТЕЛЬ не оказывает услуги по обстоятельствам, за которые он отвечает.</w:t>
      </w:r>
    </w:p>
    <w:p w:rsidR="005C79F6" w:rsidRPr="00734892"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 xml:space="preserve">ПРОСТОЙ </w:t>
      </w:r>
      <w:r w:rsidR="002E57DB" w:rsidRPr="00734892">
        <w:rPr>
          <w:rFonts w:ascii="Times New Roman" w:eastAsia="Times New Roman" w:hAnsi="Times New Roman" w:cs="Times New Roman"/>
          <w:sz w:val="20"/>
          <w:szCs w:val="20"/>
        </w:rPr>
        <w:t>ЗАКАЗЧИКА</w:t>
      </w:r>
      <w:r w:rsidRPr="00734892">
        <w:rPr>
          <w:rFonts w:ascii="Times New Roman" w:eastAsia="Times New Roman" w:hAnsi="Times New Roman" w:cs="Times New Roman"/>
          <w:sz w:val="20"/>
          <w:szCs w:val="20"/>
        </w:rPr>
        <w:t xml:space="preserve"> – время </w:t>
      </w:r>
      <w:r w:rsidR="002E57DB" w:rsidRPr="00734892">
        <w:rPr>
          <w:rFonts w:ascii="Times New Roman" w:eastAsia="Times New Roman" w:hAnsi="Times New Roman" w:cs="Times New Roman"/>
          <w:sz w:val="20"/>
          <w:szCs w:val="20"/>
        </w:rPr>
        <w:t xml:space="preserve">ожидания ЗАКАЗЧИКОМ начала/продолжения </w:t>
      </w:r>
      <w:r w:rsidRPr="00734892">
        <w:rPr>
          <w:rFonts w:ascii="Times New Roman" w:eastAsia="Times New Roman" w:hAnsi="Times New Roman" w:cs="Times New Roman"/>
          <w:sz w:val="20"/>
          <w:szCs w:val="20"/>
        </w:rPr>
        <w:t xml:space="preserve">оказания </w:t>
      </w:r>
      <w:r w:rsidR="00635C3E" w:rsidRPr="00734892">
        <w:rPr>
          <w:rFonts w:ascii="Times New Roman" w:eastAsia="Times New Roman" w:hAnsi="Times New Roman" w:cs="Times New Roman"/>
          <w:sz w:val="20"/>
          <w:szCs w:val="20"/>
        </w:rPr>
        <w:t xml:space="preserve">услуг </w:t>
      </w:r>
      <w:r w:rsidR="002E57DB" w:rsidRPr="00734892">
        <w:rPr>
          <w:rFonts w:ascii="Times New Roman" w:eastAsia="Times New Roman" w:hAnsi="Times New Roman" w:cs="Times New Roman"/>
          <w:sz w:val="20"/>
          <w:szCs w:val="20"/>
        </w:rPr>
        <w:t xml:space="preserve">ИСПОЛНИТЕЛЕМ </w:t>
      </w:r>
      <w:r w:rsidR="00635C3E" w:rsidRPr="00734892">
        <w:rPr>
          <w:rFonts w:ascii="Times New Roman" w:eastAsia="Times New Roman" w:hAnsi="Times New Roman" w:cs="Times New Roman"/>
          <w:sz w:val="20"/>
          <w:szCs w:val="20"/>
        </w:rPr>
        <w:t>по</w:t>
      </w:r>
      <w:r w:rsidRPr="00734892">
        <w:rPr>
          <w:rFonts w:ascii="Times New Roman" w:eastAsia="Times New Roman" w:hAnsi="Times New Roman" w:cs="Times New Roman"/>
          <w:sz w:val="20"/>
          <w:szCs w:val="20"/>
        </w:rPr>
        <w:t xml:space="preserve"> </w:t>
      </w:r>
      <w:r w:rsidR="002E57DB" w:rsidRPr="00734892">
        <w:rPr>
          <w:rFonts w:ascii="Times New Roman" w:eastAsia="Times New Roman" w:hAnsi="Times New Roman" w:cs="Times New Roman"/>
          <w:sz w:val="20"/>
          <w:szCs w:val="20"/>
        </w:rPr>
        <w:t>обстоятельствам, за которые отвечает ИСПОЛНИТЕЛЬ</w:t>
      </w:r>
    </w:p>
    <w:p w:rsidR="002E57DB" w:rsidRPr="00734892" w:rsidRDefault="00E1537C"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w:t>
      </w:r>
      <w:r w:rsidR="00EC7A59" w:rsidRPr="00734892">
        <w:rPr>
          <w:rFonts w:ascii="Times New Roman" w:eastAsia="Times New Roman" w:hAnsi="Times New Roman" w:cs="Times New Roman"/>
          <w:sz w:val="20"/>
          <w:szCs w:val="20"/>
        </w:rPr>
        <w:t xml:space="preserve">, предусмотренные соответствующими планами </w:t>
      </w:r>
      <w:r w:rsidR="005C4DBB" w:rsidRPr="00734892">
        <w:rPr>
          <w:rFonts w:ascii="Times New Roman" w:eastAsia="Times New Roman" w:hAnsi="Times New Roman" w:cs="Times New Roman"/>
          <w:sz w:val="20"/>
          <w:szCs w:val="20"/>
        </w:rPr>
        <w:t xml:space="preserve">выполнения </w:t>
      </w:r>
      <w:r w:rsidR="00EC7A59" w:rsidRPr="00734892">
        <w:rPr>
          <w:rFonts w:ascii="Times New Roman" w:eastAsia="Times New Roman" w:hAnsi="Times New Roman" w:cs="Times New Roman"/>
          <w:sz w:val="20"/>
          <w:szCs w:val="20"/>
        </w:rPr>
        <w:t>работ</w:t>
      </w:r>
      <w:r w:rsidR="005C4DBB" w:rsidRPr="00734892">
        <w:rPr>
          <w:rFonts w:ascii="Times New Roman" w:eastAsia="Times New Roman" w:hAnsi="Times New Roman" w:cs="Times New Roman"/>
          <w:sz w:val="20"/>
          <w:szCs w:val="20"/>
        </w:rPr>
        <w:t>/оказания услуг</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Аббревиатуры:</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ВЗД – винтовой забойный двигатель;</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ГНВП – </w:t>
      </w:r>
      <w:proofErr w:type="spellStart"/>
      <w:r w:rsidRPr="00832890">
        <w:rPr>
          <w:rFonts w:ascii="Times New Roman" w:eastAsia="Times New Roman" w:hAnsi="Times New Roman" w:cs="Times New Roman"/>
          <w:sz w:val="20"/>
          <w:szCs w:val="20"/>
        </w:rPr>
        <w:t>газонефтеводопроявления</w:t>
      </w:r>
      <w:proofErr w:type="spellEnd"/>
      <w:r w:rsidRPr="00832890">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ГИС – геофизические исследования </w:t>
      </w:r>
      <w:r w:rsidRPr="001C1BAF">
        <w:rPr>
          <w:rFonts w:ascii="Times New Roman" w:eastAsia="Times New Roman" w:hAnsi="Times New Roman" w:cs="Times New Roman"/>
          <w:sz w:val="20"/>
          <w:szCs w:val="20"/>
        </w:rPr>
        <w:t>скважин</w:t>
      </w:r>
      <w:r w:rsidRPr="00832890">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ЗБС – </w:t>
      </w:r>
      <w:proofErr w:type="spellStart"/>
      <w:r w:rsidRPr="00832890">
        <w:rPr>
          <w:rFonts w:ascii="Times New Roman" w:eastAsia="Times New Roman" w:hAnsi="Times New Roman" w:cs="Times New Roman"/>
          <w:sz w:val="20"/>
          <w:szCs w:val="20"/>
        </w:rPr>
        <w:t>зарезка</w:t>
      </w:r>
      <w:proofErr w:type="spellEnd"/>
      <w:r w:rsidRPr="00832890">
        <w:rPr>
          <w:rFonts w:ascii="Times New Roman" w:eastAsia="Times New Roman" w:hAnsi="Times New Roman" w:cs="Times New Roman"/>
          <w:sz w:val="20"/>
          <w:szCs w:val="20"/>
        </w:rPr>
        <w:t xml:space="preserve"> бокового(</w:t>
      </w:r>
      <w:proofErr w:type="spellStart"/>
      <w:r w:rsidRPr="00832890">
        <w:rPr>
          <w:rFonts w:ascii="Times New Roman" w:eastAsia="Times New Roman" w:hAnsi="Times New Roman" w:cs="Times New Roman"/>
          <w:sz w:val="20"/>
          <w:szCs w:val="20"/>
        </w:rPr>
        <w:t>ых</w:t>
      </w:r>
      <w:proofErr w:type="spellEnd"/>
      <w:r w:rsidRPr="00832890">
        <w:rPr>
          <w:rFonts w:ascii="Times New Roman" w:eastAsia="Times New Roman" w:hAnsi="Times New Roman" w:cs="Times New Roman"/>
          <w:sz w:val="20"/>
          <w:szCs w:val="20"/>
        </w:rPr>
        <w:t>) ствола(</w:t>
      </w:r>
      <w:proofErr w:type="spellStart"/>
      <w:r w:rsidRPr="00832890">
        <w:rPr>
          <w:rFonts w:ascii="Times New Roman" w:eastAsia="Times New Roman" w:hAnsi="Times New Roman" w:cs="Times New Roman"/>
          <w:sz w:val="20"/>
          <w:szCs w:val="20"/>
        </w:rPr>
        <w:t>ов</w:t>
      </w:r>
      <w:proofErr w:type="spellEnd"/>
      <w:r w:rsidRPr="00832890">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буровой колонны;</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ННБ – наклонно-направленное бурение;</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НПВ</w:t>
      </w:r>
      <w:r w:rsidR="00BD2A24">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непроизводительное время;</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ТМЦ – товарно-материальные ценности;</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ТТН – товарно-транспортная накладная;</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УБТ – утяжелённая бурильная труба</w:t>
      </w:r>
      <w:r w:rsidR="001C1BAF">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НУБТ – немагнитная утяжелённая бурильная труба.</w:t>
      </w:r>
    </w:p>
    <w:p w:rsidR="005C79F6" w:rsidRPr="00832890" w:rsidRDefault="005C79F6" w:rsidP="005C79F6">
      <w:pPr>
        <w:pStyle w:val="aff5"/>
        <w:rPr>
          <w:rFonts w:ascii="Times New Roman" w:hAnsi="Times New Roman" w:cs="Times New Roman"/>
          <w:sz w:val="16"/>
          <w:szCs w:val="16"/>
        </w:rPr>
      </w:pPr>
    </w:p>
    <w:p w:rsidR="005C79F6" w:rsidRPr="00832890" w:rsidRDefault="005C79F6" w:rsidP="001C1BAF">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lang w:eastAsia="ru-RU"/>
        </w:rPr>
        <w:t>ОБЩИЕ ПОЛОЖЕНИЯ</w:t>
      </w:r>
    </w:p>
    <w:p w:rsidR="001C1BAF" w:rsidRPr="001C1BAF" w:rsidRDefault="001C1BAF" w:rsidP="001C1BAF">
      <w:pPr>
        <w:pStyle w:val="afc"/>
        <w:numPr>
          <w:ilvl w:val="0"/>
          <w:numId w:val="55"/>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оказывает УСЛУГИ </w:t>
      </w:r>
      <w:r w:rsidR="00205ADA" w:rsidRPr="00832890">
        <w:rPr>
          <w:rFonts w:ascii="Times New Roman" w:eastAsia="Times New Roman" w:hAnsi="Times New Roman" w:cs="Times New Roman"/>
          <w:sz w:val="20"/>
          <w:szCs w:val="20"/>
        </w:rPr>
        <w:t xml:space="preserve">по </w:t>
      </w:r>
      <w:proofErr w:type="gramStart"/>
      <w:r w:rsidR="00AB3204" w:rsidRPr="00832890">
        <w:rPr>
          <w:rFonts w:ascii="Times New Roman" w:eastAsia="Times New Roman" w:hAnsi="Times New Roman" w:cs="Times New Roman"/>
          <w:sz w:val="20"/>
          <w:szCs w:val="20"/>
        </w:rPr>
        <w:t>технологическому</w:t>
      </w:r>
      <w:proofErr w:type="gramEnd"/>
      <w:r w:rsidR="00AB3204" w:rsidRPr="00832890">
        <w:rPr>
          <w:rFonts w:ascii="Times New Roman" w:eastAsia="Times New Roman" w:hAnsi="Times New Roman" w:cs="Times New Roman"/>
          <w:sz w:val="20"/>
          <w:szCs w:val="20"/>
        </w:rPr>
        <w:t xml:space="preserve"> сопровождению отбора керна по изолирующей технологии </w:t>
      </w:r>
      <w:r w:rsidR="00CD52B3" w:rsidRPr="00832890">
        <w:rPr>
          <w:rFonts w:ascii="Times New Roman" w:eastAsia="Times New Roman" w:hAnsi="Times New Roman" w:cs="Times New Roman"/>
          <w:sz w:val="20"/>
          <w:szCs w:val="20"/>
        </w:rPr>
        <w:t>на скважине №</w:t>
      </w:r>
      <w:ins w:id="2" w:author="shadrichev_av" w:date="2023-10-23T17:00:00Z">
        <w:r w:rsidR="000665F5">
          <w:rPr>
            <w:rFonts w:ascii="Times New Roman" w:eastAsia="Times New Roman" w:hAnsi="Times New Roman" w:cs="Times New Roman"/>
            <w:sz w:val="20"/>
            <w:szCs w:val="20"/>
          </w:rPr>
          <w:t xml:space="preserve">3 </w:t>
        </w:r>
        <w:proofErr w:type="spellStart"/>
        <w:r w:rsidR="000665F5">
          <w:rPr>
            <w:rFonts w:ascii="Times New Roman" w:eastAsia="Times New Roman" w:hAnsi="Times New Roman" w:cs="Times New Roman"/>
            <w:sz w:val="20"/>
            <w:szCs w:val="20"/>
          </w:rPr>
          <w:t>Ичемминского</w:t>
        </w:r>
        <w:proofErr w:type="spellEnd"/>
        <w:r w:rsidR="000665F5">
          <w:rPr>
            <w:rFonts w:ascii="Times New Roman" w:eastAsia="Times New Roman" w:hAnsi="Times New Roman" w:cs="Times New Roman"/>
            <w:sz w:val="20"/>
            <w:szCs w:val="20"/>
          </w:rPr>
          <w:t xml:space="preserve"> </w:t>
        </w:r>
      </w:ins>
      <w:del w:id="3" w:author="shadrichev_av" w:date="2023-10-23T17:00:00Z">
        <w:r w:rsidR="006B3D66" w:rsidDel="000665F5">
          <w:rPr>
            <w:rFonts w:ascii="Times New Roman" w:eastAsia="Times New Roman" w:hAnsi="Times New Roman" w:cs="Times New Roman"/>
            <w:sz w:val="20"/>
            <w:szCs w:val="20"/>
          </w:rPr>
          <w:delText xml:space="preserve"> 4</w:delText>
        </w:r>
        <w:r w:rsidR="00B329E0" w:rsidDel="000665F5">
          <w:rPr>
            <w:rFonts w:ascii="Times New Roman" w:eastAsia="Times New Roman" w:hAnsi="Times New Roman" w:cs="Times New Roman"/>
            <w:sz w:val="20"/>
            <w:szCs w:val="20"/>
          </w:rPr>
          <w:delText xml:space="preserve"> </w:delText>
        </w:r>
        <w:r w:rsidR="006B3D66" w:rsidDel="000665F5">
          <w:rPr>
            <w:rFonts w:ascii="Times New Roman" w:eastAsia="Times New Roman" w:hAnsi="Times New Roman" w:cs="Times New Roman"/>
            <w:sz w:val="20"/>
            <w:szCs w:val="20"/>
          </w:rPr>
          <w:delText>Восточно-Сузунского</w:delText>
        </w:r>
        <w:r w:rsidR="00CD52B3" w:rsidRPr="00832890" w:rsidDel="000665F5">
          <w:rPr>
            <w:rFonts w:ascii="Times New Roman" w:eastAsia="Times New Roman" w:hAnsi="Times New Roman" w:cs="Times New Roman"/>
            <w:sz w:val="20"/>
            <w:szCs w:val="20"/>
          </w:rPr>
          <w:delText xml:space="preserve"> </w:delText>
        </w:r>
      </w:del>
      <w:r w:rsidR="00CD52B3" w:rsidRPr="00832890">
        <w:rPr>
          <w:rFonts w:ascii="Times New Roman" w:eastAsia="Times New Roman" w:hAnsi="Times New Roman" w:cs="Times New Roman"/>
          <w:sz w:val="20"/>
          <w:szCs w:val="20"/>
        </w:rPr>
        <w:t>лицензионного участка</w:t>
      </w:r>
      <w:r w:rsidRPr="00832890">
        <w:rPr>
          <w:rFonts w:ascii="Times New Roman" w:eastAsia="Times New Roman" w:hAnsi="Times New Roman" w:cs="Times New Roman"/>
          <w:sz w:val="20"/>
          <w:szCs w:val="20"/>
        </w:rPr>
        <w:t>.</w:t>
      </w:r>
    </w:p>
    <w:p w:rsidR="005C79F6" w:rsidRPr="00832890" w:rsidRDefault="005C79F6" w:rsidP="001C1BAF">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832890">
        <w:rPr>
          <w:rFonts w:ascii="Times New Roman" w:hAnsi="Times New Roman" w:cs="Times New Roman"/>
          <w:sz w:val="20"/>
          <w:szCs w:val="20"/>
        </w:rPr>
        <w:t xml:space="preserve">ся неотъемлемой частью ДОГОВОРА, </w:t>
      </w:r>
      <w:r w:rsidRPr="00832890">
        <w:rPr>
          <w:rFonts w:ascii="Times New Roman" w:eastAsia="Times New Roman" w:hAnsi="Times New Roman" w:cs="Times New Roman"/>
          <w:sz w:val="20"/>
          <w:szCs w:val="20"/>
        </w:rPr>
        <w:t>требования которых ИСПОЛНИТЕЛ</w:t>
      </w:r>
      <w:r w:rsidRPr="00832890">
        <w:rPr>
          <w:rFonts w:ascii="Times New Roman" w:hAnsi="Times New Roman" w:cs="Times New Roman"/>
          <w:sz w:val="20"/>
          <w:szCs w:val="20"/>
        </w:rPr>
        <w:t>Ь</w:t>
      </w:r>
      <w:r w:rsidRPr="00832890">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832890">
        <w:rPr>
          <w:rFonts w:ascii="Times New Roman" w:eastAsia="Times New Roman" w:hAnsi="Times New Roman" w:cs="Times New Roman"/>
          <w:sz w:val="20"/>
          <w:szCs w:val="20"/>
        </w:rPr>
        <w:t xml:space="preserve">нной почте на адрес ИСПОЛНИТЕЛЯ: </w:t>
      </w:r>
      <w:r w:rsidR="00195E3E">
        <w:rPr>
          <w:rFonts w:ascii="Times New Roman" w:eastAsia="Times New Roman" w:hAnsi="Times New Roman" w:cs="Times New Roman"/>
          <w:sz w:val="20"/>
          <w:szCs w:val="20"/>
        </w:rPr>
        <w:t>______________________</w:t>
      </w:r>
      <w:r w:rsidR="00CB3832" w:rsidRPr="00832890">
        <w:rPr>
          <w:rFonts w:ascii="Times New Roman" w:eastAsia="Times New Roman" w:hAnsi="Times New Roman" w:cs="Times New Roman"/>
          <w:sz w:val="20"/>
          <w:szCs w:val="20"/>
          <w:u w:val="single"/>
        </w:rPr>
        <w:t>.</w:t>
      </w:r>
      <w:r w:rsidRPr="00832890">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w:t>
      </w:r>
      <w:r w:rsidRPr="00556432">
        <w:rPr>
          <w:rFonts w:ascii="Times New Roman" w:eastAsia="Times New Roman" w:hAnsi="Times New Roman" w:cs="Times New Roman"/>
          <w:sz w:val="20"/>
          <w:szCs w:val="20"/>
        </w:rPr>
        <w:t>Приложение №</w:t>
      </w:r>
      <w:r w:rsidR="001118DE" w:rsidRPr="0055643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832890" w:rsidRDefault="005C79F6" w:rsidP="00BD2A24">
      <w:pPr>
        <w:widowControl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832890" w:rsidRDefault="005C79F6" w:rsidP="00BD2A24">
      <w:pPr>
        <w:widowControl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и в случае отказа </w:t>
      </w:r>
      <w:r w:rsidRPr="00832890">
        <w:rPr>
          <w:rFonts w:ascii="Times New Roman" w:eastAsia="Times New Roman" w:hAnsi="Times New Roman" w:cs="Times New Roman"/>
          <w:caps/>
          <w:sz w:val="20"/>
          <w:szCs w:val="20"/>
        </w:rPr>
        <w:t>ИСПОЛНИТЕЛЯ</w:t>
      </w:r>
      <w:r w:rsidRPr="00832890">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832890">
        <w:rPr>
          <w:rFonts w:ascii="Times New Roman" w:eastAsia="Times New Roman" w:hAnsi="Times New Roman" w:cs="Times New Roman"/>
          <w:caps/>
          <w:sz w:val="20"/>
          <w:szCs w:val="20"/>
        </w:rPr>
        <w:t>Договор</w:t>
      </w:r>
      <w:r w:rsidRPr="00832890">
        <w:rPr>
          <w:rFonts w:ascii="Times New Roman" w:eastAsia="Times New Roman" w:hAnsi="Times New Roman" w:cs="Times New Roman"/>
          <w:sz w:val="20"/>
          <w:szCs w:val="20"/>
        </w:rPr>
        <w:t xml:space="preserve"> считается не заключенным.</w:t>
      </w:r>
    </w:p>
    <w:p w:rsidR="004361AA"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832890">
        <w:t>А, либо положени</w:t>
      </w:r>
      <w:r w:rsidR="00225DF6">
        <w:t>ями</w:t>
      </w:r>
      <w:r w:rsidR="00BC451B">
        <w:t xml:space="preserve"> </w:t>
      </w:r>
      <w:r w:rsidR="00225DF6" w:rsidRPr="00556432">
        <w:t>П</w:t>
      </w:r>
      <w:r w:rsidR="00D23A56" w:rsidRPr="00556432">
        <w:t>риложения</w:t>
      </w:r>
      <w:r w:rsidR="00BC451B" w:rsidRPr="00556432">
        <w:t xml:space="preserve"> </w:t>
      </w:r>
      <w:r w:rsidRPr="00556432">
        <w:t>№</w:t>
      </w:r>
      <w:r w:rsidR="000D4C98" w:rsidRPr="00556432">
        <w:t>8</w:t>
      </w:r>
      <w:r w:rsidRPr="00556432">
        <w:t>. В случае противоречий между</w:t>
      </w:r>
      <w:r w:rsidR="008D413F" w:rsidRPr="00556432">
        <w:t xml:space="preserve"> положениями Приложени</w:t>
      </w:r>
      <w:r w:rsidR="00225DF6" w:rsidRPr="00556432">
        <w:t>я</w:t>
      </w:r>
      <w:r w:rsidR="008D413F" w:rsidRPr="00556432">
        <w:t xml:space="preserve"> </w:t>
      </w:r>
      <w:r w:rsidR="00635C3E" w:rsidRPr="00556432">
        <w:t>№8</w:t>
      </w:r>
      <w:r w:rsidR="00225DF6" w:rsidRPr="00556432">
        <w:t>, ЛНД</w:t>
      </w:r>
      <w:r w:rsidRPr="00556432">
        <w:t xml:space="preserve"> и</w:t>
      </w:r>
      <w:r w:rsidR="00225DF6" w:rsidRPr="00556432">
        <w:t>/или</w:t>
      </w:r>
      <w:r w:rsidRPr="00556432">
        <w:t xml:space="preserve"> положениями настоящего</w:t>
      </w:r>
      <w:r w:rsidRPr="00832890">
        <w:t xml:space="preserve"> ДОГОВОРА в отношении указанных штрафов - преимущество имеют положения, устанавливающие наибольший размер применяемых мер ответственности.</w:t>
      </w:r>
    </w:p>
    <w:p w:rsidR="004361AA" w:rsidRDefault="004361AA" w:rsidP="00BD2A24">
      <w:pPr>
        <w:pStyle w:val="afc"/>
        <w:widowControl w:val="0"/>
        <w:shd w:val="clear" w:color="auto" w:fill="FFFFFF"/>
        <w:tabs>
          <w:tab w:val="left" w:pos="0"/>
          <w:tab w:val="left" w:pos="456"/>
          <w:tab w:val="left" w:pos="710"/>
        </w:tabs>
        <w:overflowPunct w:val="0"/>
        <w:autoSpaceDE w:val="0"/>
        <w:autoSpaceDN w:val="0"/>
        <w:adjustRightInd w:val="0"/>
        <w:spacing w:after="120"/>
        <w:ind w:left="510"/>
        <w:contextualSpacing w:val="0"/>
        <w:jc w:val="both"/>
      </w:pPr>
      <w:r>
        <w:t>ИСПОЛНИТЕЛЬ</w:t>
      </w:r>
      <w:r w:rsidRPr="005E54DA">
        <w:t xml:space="preserve"> обязуется оформить и подписать со своими </w:t>
      </w:r>
      <w:r w:rsidR="000E013D" w:rsidRPr="005E54DA">
        <w:t>работниками, задействованными</w:t>
      </w:r>
      <w:r w:rsidRPr="005E54DA">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r>
        <w:t>.</w:t>
      </w:r>
    </w:p>
    <w:p w:rsidR="005C79F6" w:rsidRPr="00832890"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4361AA">
        <w:t>, иных несчастных случаях, произошедших в процессе ОКАЗАНИЯ УСЛУГ, организовать их расследование в соответствии с требованиями ДОГВООРА и ПРИМЕНИМОГО ПРАВА</w:t>
      </w:r>
      <w:r w:rsidRPr="00832890">
        <w:t>.</w:t>
      </w:r>
    </w:p>
    <w:p w:rsidR="005C79F6" w:rsidRPr="00832890"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4361AA">
        <w:t xml:space="preserve"> </w:t>
      </w:r>
      <w:r w:rsidR="004361AA" w:rsidRPr="001C1BAF">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5C79F6" w:rsidRPr="00832890"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832890"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556432"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w:t>
      </w:r>
      <w:r w:rsidRPr="00556432">
        <w:t xml:space="preserve">Приложении </w:t>
      </w:r>
      <w:r w:rsidR="009A2B4A" w:rsidRPr="00556432">
        <w:t>№</w:t>
      </w:r>
      <w:r w:rsidRPr="00556432">
        <w:t xml:space="preserve">2. В заявке указывается конкретная скважина(ы) и сроки </w:t>
      </w:r>
      <w:r w:rsidR="000E013D" w:rsidRPr="00556432">
        <w:t>начала и</w:t>
      </w:r>
      <w:r w:rsidRPr="00556432">
        <w:t xml:space="preserve"> окончания оказания УСЛУГ на конкретной СКВАЖИНЕ(АХ).</w:t>
      </w:r>
      <w:r w:rsidR="00394580" w:rsidRPr="00556432">
        <w:t xml:space="preserve"> Заявка на оказание УСЛУГ направляется ЗАКАЗЧИКОМ не позднее, чем за 15 (пятнадцать) дней до начала оказания УСЛУГ. </w:t>
      </w:r>
    </w:p>
    <w:p w:rsidR="00A54A3C" w:rsidRPr="00556432" w:rsidRDefault="005C79F6" w:rsidP="00A54A3C">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556432">
        <w:t xml:space="preserve">Минимальный перечень ОБОРУДОВАНИЯ ИСПОЛНИТЕЛЯ для оказания УСЛУГ </w:t>
      </w:r>
      <w:r w:rsidR="001D133A">
        <w:t xml:space="preserve">согласован </w:t>
      </w:r>
      <w:r w:rsidR="009C0F61">
        <w:t xml:space="preserve">СТОРОНАМИ </w:t>
      </w:r>
      <w:r w:rsidR="009C0F61" w:rsidRPr="00556432">
        <w:t>в</w:t>
      </w:r>
      <w:r w:rsidRPr="00556432">
        <w:t xml:space="preserve"> Приложении </w:t>
      </w:r>
      <w:r w:rsidR="009A2B4A" w:rsidRPr="00556432">
        <w:t>№</w:t>
      </w:r>
      <w:r w:rsidRPr="00556432">
        <w:t xml:space="preserve">4 к ДОГОВОРУ. </w:t>
      </w:r>
    </w:p>
    <w:p w:rsidR="005C79F6" w:rsidRPr="00734892"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 xml:space="preserve"> ЗАКАЗЧИК имеет право при длительных ожидаемых ПРОСТОЯХ ЗАКАЗЧИКА во время оказания УСЛУГ потребовать временной демобилизации персонала и </w:t>
      </w:r>
      <w:r w:rsidR="001D133A">
        <w:t>ОБОРУДОВАНИЯ</w:t>
      </w:r>
      <w:r w:rsidR="001D133A" w:rsidRPr="00832890">
        <w:t xml:space="preserve"> </w:t>
      </w:r>
      <w:r w:rsidRPr="00832890">
        <w:t xml:space="preserve">ИСПОЛНИТЕЛЯ, письменно уведомив </w:t>
      </w:r>
      <w:r w:rsidRPr="00734892">
        <w:t>последнего.</w:t>
      </w:r>
    </w:p>
    <w:p w:rsidR="005C79F6" w:rsidRPr="00734892" w:rsidRDefault="005C79F6" w:rsidP="001C1BAF">
      <w:pPr>
        <w:pStyle w:val="afc"/>
        <w:widowControl w:val="0"/>
        <w:numPr>
          <w:ilvl w:val="1"/>
          <w:numId w:val="55"/>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734892">
        <w:t xml:space="preserve">ИСПОЛНИТЕЛЬ несёт ответственность за </w:t>
      </w:r>
      <w:r w:rsidR="005D3543" w:rsidRPr="00734892">
        <w:t>НЕПРОИЗВОДИТЕЬНОЕ ВРЕМЯ</w:t>
      </w:r>
      <w:r w:rsidRPr="00734892">
        <w:t xml:space="preserve">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832890" w:rsidRDefault="005C79F6"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w:t>
      </w:r>
    </w:p>
    <w:p w:rsidR="005C79F6" w:rsidRPr="00832890" w:rsidRDefault="005C79F6"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Несвоевременное предоставление, согласование, утверждение </w:t>
      </w:r>
      <w:r w:rsidR="009C4FE1" w:rsidRPr="00832890">
        <w:rPr>
          <w:rFonts w:ascii="Times New Roman" w:eastAsia="Times New Roman" w:hAnsi="Times New Roman" w:cs="Times New Roman"/>
          <w:sz w:val="20"/>
          <w:szCs w:val="20"/>
        </w:rPr>
        <w:t>Программы по отбору керна</w:t>
      </w:r>
      <w:r w:rsidRPr="00832890">
        <w:rPr>
          <w:rFonts w:ascii="Times New Roman" w:eastAsia="Times New Roman" w:hAnsi="Times New Roman" w:cs="Times New Roman"/>
          <w:sz w:val="20"/>
          <w:szCs w:val="20"/>
        </w:rPr>
        <w:t xml:space="preserve">; </w:t>
      </w:r>
    </w:p>
    <w:p w:rsidR="005C79F6" w:rsidRPr="00832890" w:rsidRDefault="001B6CFD"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Непредоставление</w:t>
      </w:r>
      <w:r w:rsidR="000E013D">
        <w:rPr>
          <w:rFonts w:ascii="Times New Roman" w:eastAsia="Times New Roman" w:hAnsi="Times New Roman" w:cs="Times New Roman"/>
          <w:sz w:val="20"/>
          <w:szCs w:val="20"/>
        </w:rPr>
        <w:t xml:space="preserve"> </w:t>
      </w:r>
      <w:r w:rsidR="008B4DFC">
        <w:rPr>
          <w:rFonts w:ascii="Times New Roman" w:eastAsia="Times New Roman" w:hAnsi="Times New Roman" w:cs="Times New Roman"/>
          <w:sz w:val="20"/>
          <w:szCs w:val="20"/>
        </w:rPr>
        <w:t xml:space="preserve">ИСПОЛНИТЕЛЕМ </w:t>
      </w:r>
      <w:r w:rsidRPr="001C1BAF">
        <w:rPr>
          <w:rFonts w:ascii="Times New Roman" w:eastAsia="Times New Roman" w:hAnsi="Times New Roman" w:cs="Times New Roman"/>
          <w:sz w:val="20"/>
          <w:szCs w:val="20"/>
        </w:rPr>
        <w:t xml:space="preserve">оборудования </w:t>
      </w:r>
      <w:r w:rsidRPr="00832890">
        <w:rPr>
          <w:rFonts w:ascii="Times New Roman" w:eastAsia="Times New Roman" w:hAnsi="Times New Roman" w:cs="Times New Roman"/>
          <w:sz w:val="20"/>
          <w:szCs w:val="20"/>
        </w:rPr>
        <w:t>согласно</w:t>
      </w:r>
      <w:r w:rsidR="00D020EF" w:rsidRPr="00832890">
        <w:rPr>
          <w:rFonts w:ascii="Times New Roman" w:eastAsia="Times New Roman" w:hAnsi="Times New Roman" w:cs="Times New Roman"/>
          <w:sz w:val="20"/>
          <w:szCs w:val="20"/>
        </w:rPr>
        <w:t xml:space="preserve"> минимальному перечню (</w:t>
      </w:r>
      <w:r w:rsidR="00D020EF" w:rsidRPr="00556432">
        <w:rPr>
          <w:rFonts w:ascii="Times New Roman" w:eastAsia="Times New Roman" w:hAnsi="Times New Roman" w:cs="Times New Roman"/>
          <w:sz w:val="20"/>
          <w:szCs w:val="20"/>
        </w:rPr>
        <w:t>Приложение</w:t>
      </w:r>
      <w:r w:rsidRPr="00556432">
        <w:rPr>
          <w:rFonts w:ascii="Times New Roman" w:eastAsia="Times New Roman" w:hAnsi="Times New Roman" w:cs="Times New Roman"/>
          <w:sz w:val="20"/>
          <w:szCs w:val="20"/>
        </w:rPr>
        <w:t xml:space="preserve">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00D020EF" w:rsidRPr="00556432">
        <w:rPr>
          <w:rFonts w:ascii="Times New Roman" w:eastAsia="Times New Roman" w:hAnsi="Times New Roman" w:cs="Times New Roman"/>
          <w:sz w:val="20"/>
          <w:szCs w:val="20"/>
        </w:rPr>
        <w:t>)</w:t>
      </w:r>
      <w:r w:rsidR="00D020EF" w:rsidRPr="00832890">
        <w:rPr>
          <w:rFonts w:ascii="Times New Roman" w:eastAsia="Times New Roman" w:hAnsi="Times New Roman" w:cs="Times New Roman"/>
          <w:sz w:val="20"/>
          <w:szCs w:val="20"/>
        </w:rPr>
        <w:t xml:space="preserve"> и/или его несоответствие требованиям Технического задания</w:t>
      </w:r>
      <w:r w:rsidR="005C79F6" w:rsidRPr="00832890">
        <w:rPr>
          <w:rFonts w:ascii="Times New Roman" w:eastAsia="Times New Roman" w:hAnsi="Times New Roman" w:cs="Times New Roman"/>
          <w:sz w:val="20"/>
          <w:szCs w:val="20"/>
        </w:rPr>
        <w:t xml:space="preserve">; </w:t>
      </w:r>
    </w:p>
    <w:p w:rsidR="005C79F6" w:rsidRPr="00832890" w:rsidRDefault="005C79F6"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отказ </w:t>
      </w:r>
      <w:r w:rsidR="008B4DFC">
        <w:rPr>
          <w:rFonts w:ascii="Times New Roman" w:eastAsia="Times New Roman" w:hAnsi="Times New Roman" w:cs="Times New Roman"/>
          <w:sz w:val="20"/>
          <w:szCs w:val="20"/>
        </w:rPr>
        <w:t xml:space="preserve">ОБОРУДОВАНИЯ </w:t>
      </w:r>
      <w:r w:rsidR="009C0F61">
        <w:rPr>
          <w:rFonts w:ascii="Times New Roman" w:eastAsia="Times New Roman" w:hAnsi="Times New Roman" w:cs="Times New Roman"/>
          <w:sz w:val="20"/>
          <w:szCs w:val="20"/>
        </w:rPr>
        <w:t xml:space="preserve">ИСПОЛНИТЕЛЯ </w:t>
      </w:r>
      <w:r w:rsidR="009C0F61" w:rsidRPr="00832890">
        <w:rPr>
          <w:rFonts w:ascii="Times New Roman" w:eastAsia="Times New Roman" w:hAnsi="Times New Roman" w:cs="Times New Roman"/>
          <w:sz w:val="20"/>
          <w:szCs w:val="20"/>
        </w:rPr>
        <w:t>при</w:t>
      </w:r>
      <w:r w:rsidRPr="00832890">
        <w:rPr>
          <w:rFonts w:ascii="Times New Roman" w:eastAsia="Times New Roman" w:hAnsi="Times New Roman" w:cs="Times New Roman"/>
          <w:sz w:val="20"/>
          <w:szCs w:val="20"/>
        </w:rPr>
        <w:t xml:space="preserve"> оказании</w:t>
      </w:r>
      <w:r w:rsidR="001B6CFD" w:rsidRPr="00832890">
        <w:rPr>
          <w:rFonts w:ascii="Times New Roman" w:eastAsia="Times New Roman" w:hAnsi="Times New Roman" w:cs="Times New Roman"/>
          <w:sz w:val="20"/>
          <w:szCs w:val="20"/>
        </w:rPr>
        <w:t xml:space="preserve"> УСЛУГ</w:t>
      </w:r>
      <w:r w:rsidRPr="00832890">
        <w:rPr>
          <w:rFonts w:ascii="Times New Roman" w:eastAsia="Times New Roman" w:hAnsi="Times New Roman" w:cs="Times New Roman"/>
          <w:sz w:val="20"/>
          <w:szCs w:val="20"/>
        </w:rPr>
        <w:t xml:space="preserve">; </w:t>
      </w:r>
    </w:p>
    <w:p w:rsidR="001B6CFD" w:rsidRPr="00832890" w:rsidRDefault="001B6CFD"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Несвоевременная мобилизация персонала ИСПОЛНИТЕЛЯ</w:t>
      </w:r>
      <w:r w:rsidR="00A5331A">
        <w:rPr>
          <w:rFonts w:ascii="Times New Roman" w:eastAsia="Times New Roman" w:hAnsi="Times New Roman" w:cs="Times New Roman"/>
          <w:sz w:val="20"/>
          <w:szCs w:val="20"/>
        </w:rPr>
        <w:t>,</w:t>
      </w:r>
      <w:r w:rsidR="00A5331A" w:rsidRPr="00A5331A">
        <w:rPr>
          <w:rFonts w:ascii="Times New Roman" w:eastAsia="Times New Roman" w:hAnsi="Times New Roman" w:cs="Times New Roman"/>
          <w:sz w:val="20"/>
          <w:szCs w:val="20"/>
        </w:rPr>
        <w:t xml:space="preserve"> </w:t>
      </w:r>
      <w:r w:rsidR="00A5331A">
        <w:rPr>
          <w:rFonts w:ascii="Times New Roman" w:eastAsia="Times New Roman" w:hAnsi="Times New Roman" w:cs="Times New Roman"/>
          <w:sz w:val="20"/>
          <w:szCs w:val="20"/>
        </w:rPr>
        <w:t>неполный состав ПЕРСОНАЛА;</w:t>
      </w:r>
    </w:p>
    <w:p w:rsidR="005C79F6" w:rsidRPr="00734892" w:rsidRDefault="001B6CFD"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Время, затраченное на подъем и спуск вследствие отказа ОБОРУДОВАНИЯ</w:t>
      </w:r>
      <w:r w:rsidR="008B4DFC" w:rsidRPr="00734892">
        <w:rPr>
          <w:rFonts w:ascii="Times New Roman" w:eastAsia="Times New Roman" w:hAnsi="Times New Roman" w:cs="Times New Roman"/>
          <w:sz w:val="20"/>
          <w:szCs w:val="20"/>
        </w:rPr>
        <w:t xml:space="preserve"> ИСПОЛНИТЕЛЯ</w:t>
      </w:r>
      <w:r w:rsidR="005C79F6" w:rsidRPr="00734892">
        <w:rPr>
          <w:rFonts w:ascii="Times New Roman" w:eastAsia="Times New Roman" w:hAnsi="Times New Roman" w:cs="Times New Roman"/>
          <w:sz w:val="20"/>
          <w:szCs w:val="20"/>
        </w:rPr>
        <w:t>.</w:t>
      </w:r>
    </w:p>
    <w:p w:rsidR="005C79F6" w:rsidRPr="00832890" w:rsidRDefault="005C79F6" w:rsidP="00BD2A24">
      <w:pPr>
        <w:spacing w:after="120" w:line="240" w:lineRule="auto"/>
        <w:ind w:left="510"/>
        <w:jc w:val="both"/>
        <w:rPr>
          <w:rFonts w:ascii="Times New Roman" w:hAnsi="Times New Roman" w:cs="Times New Roman"/>
        </w:rPr>
      </w:pPr>
      <w:r w:rsidRPr="00734892">
        <w:rPr>
          <w:rFonts w:ascii="Times New Roman" w:eastAsia="Times New Roman" w:hAnsi="Times New Roman" w:cs="Times New Roman"/>
          <w:sz w:val="20"/>
          <w:szCs w:val="20"/>
        </w:rPr>
        <w:t xml:space="preserve">Случаи </w:t>
      </w:r>
      <w:r w:rsidR="001E65AF" w:rsidRPr="00734892">
        <w:rPr>
          <w:rFonts w:ascii="Times New Roman" w:eastAsia="Times New Roman" w:hAnsi="Times New Roman" w:cs="Times New Roman"/>
          <w:sz w:val="20"/>
          <w:szCs w:val="20"/>
        </w:rPr>
        <w:t xml:space="preserve">НЕПРОИЗВОДИТЕЛЬНОГО ВРЕМЕНИ, возникшие по обстоятельствам, за которые отвечает ИСПОЛНИТЕЛЬ, </w:t>
      </w:r>
      <w:r w:rsidRPr="00734892">
        <w:rPr>
          <w:rFonts w:ascii="Times New Roman" w:eastAsia="Times New Roman" w:hAnsi="Times New Roman" w:cs="Times New Roman"/>
          <w:sz w:val="20"/>
          <w:szCs w:val="20"/>
        </w:rPr>
        <w:t xml:space="preserve">должны быть подтверждены Актом, </w:t>
      </w:r>
      <w:r w:rsidR="001C1BAF" w:rsidRPr="00734892">
        <w:rPr>
          <w:rFonts w:ascii="Times New Roman" w:eastAsia="Times New Roman" w:hAnsi="Times New Roman" w:cs="Times New Roman"/>
          <w:sz w:val="20"/>
          <w:szCs w:val="20"/>
        </w:rPr>
        <w:t>подписанным представителями</w:t>
      </w:r>
      <w:r w:rsidRPr="00734892">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r w:rsidRPr="00832890">
        <w:rPr>
          <w:rFonts w:ascii="Times New Roman" w:eastAsia="Times New Roman" w:hAnsi="Times New Roman" w:cs="Times New Roman"/>
          <w:sz w:val="20"/>
          <w:szCs w:val="20"/>
        </w:rPr>
        <w:t xml:space="preserve">  </w:t>
      </w:r>
    </w:p>
    <w:p w:rsidR="005C79F6" w:rsidRPr="00832890" w:rsidRDefault="005C79F6" w:rsidP="001C1BAF">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ПОРЯДОК ОКАЗАНИЯ УСЛУГ</w:t>
      </w:r>
    </w:p>
    <w:p w:rsidR="001C1BAF" w:rsidRPr="001C1BAF" w:rsidRDefault="001C1BAF" w:rsidP="001C1BAF">
      <w:pPr>
        <w:pStyle w:val="afc"/>
        <w:numPr>
          <w:ilvl w:val="0"/>
          <w:numId w:val="55"/>
        </w:numPr>
        <w:tabs>
          <w:tab w:val="left" w:pos="-142"/>
        </w:tabs>
        <w:overflowPunct w:val="0"/>
        <w:autoSpaceDE w:val="0"/>
        <w:autoSpaceDN w:val="0"/>
        <w:adjustRightInd w:val="0"/>
        <w:spacing w:after="120"/>
        <w:contextualSpacing w:val="0"/>
        <w:jc w:val="both"/>
        <w:rPr>
          <w:vanish/>
          <w:lang w:eastAsia="en-US"/>
        </w:rPr>
      </w:pPr>
    </w:p>
    <w:p w:rsidR="005C79F6" w:rsidRPr="00832890" w:rsidRDefault="005C79F6" w:rsidP="001C1BAF">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460DE3" w:rsidRPr="00832890">
        <w:rPr>
          <w:rFonts w:ascii="Times New Roman" w:eastAsia="Times New Roman" w:hAnsi="Times New Roman" w:cs="Times New Roman"/>
          <w:sz w:val="20"/>
          <w:szCs w:val="20"/>
        </w:rPr>
        <w:t>Программу по отбору керна</w:t>
      </w:r>
      <w:r w:rsidRPr="00832890">
        <w:rPr>
          <w:rFonts w:ascii="Times New Roman" w:eastAsia="Times New Roman" w:hAnsi="Times New Roman" w:cs="Times New Roman"/>
          <w:sz w:val="20"/>
          <w:szCs w:val="20"/>
        </w:rPr>
        <w:t xml:space="preserve">. Порядок согласования и утверждения </w:t>
      </w:r>
      <w:r w:rsidR="00460DE3" w:rsidRPr="00832890">
        <w:rPr>
          <w:rFonts w:ascii="Times New Roman" w:eastAsia="Times New Roman" w:hAnsi="Times New Roman" w:cs="Times New Roman"/>
          <w:sz w:val="20"/>
          <w:szCs w:val="20"/>
        </w:rPr>
        <w:t xml:space="preserve">Программы по отбору керна </w:t>
      </w:r>
      <w:r w:rsidRPr="00832890">
        <w:rPr>
          <w:rFonts w:ascii="Times New Roman" w:eastAsia="Times New Roman" w:hAnsi="Times New Roman" w:cs="Times New Roman"/>
          <w:sz w:val="20"/>
          <w:szCs w:val="20"/>
        </w:rPr>
        <w:t>установлен СТАТЬЕЙ 33 РАЗДЕЛА 3 ДОГОВОРА.</w:t>
      </w:r>
    </w:p>
    <w:p w:rsidR="002E2562" w:rsidRDefault="002E2562" w:rsidP="001C1BAF">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w:t>
      </w:r>
      <w:r w:rsidRPr="00556432">
        <w:rPr>
          <w:rFonts w:ascii="Times New Roman" w:eastAsia="Times New Roman" w:hAnsi="Times New Roman" w:cs="Times New Roman"/>
          <w:sz w:val="20"/>
          <w:szCs w:val="20"/>
        </w:rPr>
        <w:t xml:space="preserve">Приложения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9).</w:t>
      </w:r>
    </w:p>
    <w:p w:rsidR="00DD0C35" w:rsidRPr="00832890" w:rsidRDefault="00FD6D6C" w:rsidP="001C1BAF">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Перед началом ОКАЗАНИЯ УСЛУГ ПРЕДСТАВИТЕЛЬ ИСПОЛНИТЕЛЯ направляет в адрес ЗАКАЗЧИКА Акт </w:t>
      </w:r>
      <w:r w:rsidRPr="00FD6D6C">
        <w:rPr>
          <w:rFonts w:ascii="Times New Roman" w:eastAsia="Times New Roman" w:hAnsi="Times New Roman" w:cs="Times New Roman"/>
          <w:sz w:val="20"/>
          <w:szCs w:val="20"/>
        </w:rPr>
        <w:t>входного контроля о готовности оборудования и материалов для оказания услуг</w:t>
      </w:r>
      <w:r>
        <w:rPr>
          <w:rFonts w:ascii="Times New Roman" w:eastAsia="Times New Roman" w:hAnsi="Times New Roman" w:cs="Times New Roman"/>
          <w:sz w:val="20"/>
          <w:szCs w:val="20"/>
        </w:rPr>
        <w:t xml:space="preserve"> (по форме Приложения №1</w:t>
      </w:r>
      <w:r w:rsidR="00244811">
        <w:rPr>
          <w:rFonts w:ascii="Times New Roman" w:eastAsia="Times New Roman" w:hAnsi="Times New Roman" w:cs="Times New Roman"/>
          <w:sz w:val="20"/>
          <w:szCs w:val="20"/>
        </w:rPr>
        <w:t>4</w:t>
      </w:r>
      <w:r>
        <w:rPr>
          <w:rFonts w:ascii="Times New Roman" w:eastAsia="Times New Roman" w:hAnsi="Times New Roman" w:cs="Times New Roman"/>
          <w:sz w:val="20"/>
          <w:szCs w:val="20"/>
        </w:rPr>
        <w:t>).</w:t>
      </w:r>
    </w:p>
    <w:p w:rsidR="00394580" w:rsidRPr="00832890" w:rsidRDefault="00394580" w:rsidP="001C1BAF">
      <w:pPr>
        <w:pStyle w:val="afc"/>
        <w:numPr>
          <w:ilvl w:val="1"/>
          <w:numId w:val="55"/>
        </w:numPr>
        <w:tabs>
          <w:tab w:val="left" w:pos="-142"/>
        </w:tabs>
        <w:overflowPunct w:val="0"/>
        <w:autoSpaceDE w:val="0"/>
        <w:autoSpaceDN w:val="0"/>
        <w:adjustRightInd w:val="0"/>
        <w:spacing w:after="120"/>
        <w:ind w:left="510" w:hanging="510"/>
        <w:contextualSpacing w:val="0"/>
        <w:jc w:val="both"/>
      </w:pPr>
      <w:r w:rsidRPr="00832890">
        <w:t>В ходе оказания УСЛУГ ИСПОЛНИТЕЛЬ выполняет</w:t>
      </w:r>
      <w:r w:rsidR="00FF4361" w:rsidRPr="00832890">
        <w:t xml:space="preserve"> следующие, но не ограничиваясь, процессы</w:t>
      </w:r>
      <w:r w:rsidRPr="00832890">
        <w:t>:</w:t>
      </w:r>
    </w:p>
    <w:p w:rsidR="00460DE3" w:rsidRPr="00832890" w:rsidRDefault="001C1BAF"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составление технологических программ с указанием</w:t>
      </w:r>
      <w:r w:rsidR="00460DE3" w:rsidRPr="00832890">
        <w:rPr>
          <w:rFonts w:ascii="Times New Roman" w:eastAsia="Times New Roman" w:hAnsi="Times New Roman" w:cs="Times New Roman"/>
          <w:sz w:val="20"/>
          <w:szCs w:val="20"/>
          <w:lang w:eastAsia="ru-RU"/>
        </w:rPr>
        <w:t xml:space="preserve"> рекомендуемых к использованию компоновки низа бурильной колонны (КНБК) на основе анализа работы, требований к профилю скважины и конкретных геолого-технических данных;</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повседневный оперативный контроль и регистрация режимов процесса бурения скважины в отчете;</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заполнение паспортов на собственный инструмент и предоставление их по требованию представителям </w:t>
      </w:r>
      <w:r w:rsidR="00607AD9" w:rsidRPr="00832890">
        <w:rPr>
          <w:rFonts w:ascii="Times New Roman" w:eastAsia="Times New Roman" w:hAnsi="Times New Roman" w:cs="Times New Roman"/>
          <w:sz w:val="20"/>
          <w:szCs w:val="20"/>
          <w:lang w:eastAsia="ru-RU"/>
        </w:rPr>
        <w:t>ЗАКАЗЧИКА</w:t>
      </w:r>
      <w:r w:rsidRPr="00832890">
        <w:rPr>
          <w:rFonts w:ascii="Times New Roman" w:eastAsia="Times New Roman" w:hAnsi="Times New Roman" w:cs="Times New Roman"/>
          <w:sz w:val="20"/>
          <w:szCs w:val="20"/>
          <w:lang w:eastAsia="ru-RU"/>
        </w:rPr>
        <w:t>;</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предоставление норм наработки и критериев отбраковки по каждому типу используемых </w:t>
      </w:r>
      <w:proofErr w:type="spellStart"/>
      <w:r w:rsidRPr="00832890">
        <w:rPr>
          <w:rFonts w:ascii="Times New Roman" w:eastAsia="Times New Roman" w:hAnsi="Times New Roman" w:cs="Times New Roman"/>
          <w:sz w:val="20"/>
          <w:szCs w:val="20"/>
          <w:lang w:eastAsia="ru-RU"/>
        </w:rPr>
        <w:t>бур</w:t>
      </w:r>
      <w:proofErr w:type="gramStart"/>
      <w:r w:rsidR="000E013D">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г</w:t>
      </w:r>
      <w:proofErr w:type="gramEnd"/>
      <w:r w:rsidRPr="00832890">
        <w:rPr>
          <w:rFonts w:ascii="Times New Roman" w:eastAsia="Times New Roman" w:hAnsi="Times New Roman" w:cs="Times New Roman"/>
          <w:sz w:val="20"/>
          <w:szCs w:val="20"/>
          <w:lang w:eastAsia="ru-RU"/>
        </w:rPr>
        <w:t>оловок</w:t>
      </w:r>
      <w:proofErr w:type="spellEnd"/>
      <w:r w:rsidRPr="00832890">
        <w:rPr>
          <w:rFonts w:ascii="Times New Roman" w:eastAsia="Times New Roman" w:hAnsi="Times New Roman" w:cs="Times New Roman"/>
          <w:sz w:val="20"/>
          <w:szCs w:val="20"/>
          <w:lang w:eastAsia="ru-RU"/>
        </w:rPr>
        <w:t xml:space="preserve"> (предельная проходка, предельная потеря диаметра, предельный износ-потеря вооружения, предельный износ резьбы и т.п., предельные повреждения инструмента после чего он отбраковывается);</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предоставление </w:t>
      </w:r>
      <w:r w:rsidR="00607AD9" w:rsidRPr="00832890">
        <w:rPr>
          <w:rFonts w:ascii="Times New Roman" w:eastAsia="Times New Roman" w:hAnsi="Times New Roman" w:cs="Times New Roman"/>
          <w:sz w:val="20"/>
          <w:szCs w:val="20"/>
          <w:lang w:eastAsia="ru-RU"/>
        </w:rPr>
        <w:t>ежесуточной</w:t>
      </w:r>
      <w:r w:rsidRPr="00832890">
        <w:rPr>
          <w:rFonts w:ascii="Times New Roman" w:eastAsia="Times New Roman" w:hAnsi="Times New Roman" w:cs="Times New Roman"/>
          <w:sz w:val="20"/>
          <w:szCs w:val="20"/>
          <w:lang w:eastAsia="ru-RU"/>
        </w:rPr>
        <w:t xml:space="preserve"> сводки о наличии, наработке и состояни</w:t>
      </w:r>
      <w:r w:rsidR="00607AD9" w:rsidRPr="00832890">
        <w:rPr>
          <w:rFonts w:ascii="Times New Roman" w:eastAsia="Times New Roman" w:hAnsi="Times New Roman" w:cs="Times New Roman"/>
          <w:sz w:val="20"/>
          <w:szCs w:val="20"/>
          <w:lang w:eastAsia="ru-RU"/>
        </w:rPr>
        <w:t>и</w:t>
      </w:r>
      <w:r w:rsidRPr="00832890">
        <w:rPr>
          <w:rFonts w:ascii="Times New Roman" w:eastAsia="Times New Roman" w:hAnsi="Times New Roman" w:cs="Times New Roman"/>
          <w:sz w:val="20"/>
          <w:szCs w:val="20"/>
          <w:lang w:eastAsia="ru-RU"/>
        </w:rPr>
        <w:t xml:space="preserve"> каждого инструмента</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принадлежащего </w:t>
      </w:r>
      <w:r w:rsidR="00607AD9" w:rsidRPr="00262E68">
        <w:rPr>
          <w:rFonts w:ascii="Times New Roman" w:eastAsia="Times New Roman" w:hAnsi="Times New Roman" w:cs="Times New Roman"/>
          <w:sz w:val="20"/>
          <w:szCs w:val="20"/>
          <w:lang w:eastAsia="ru-RU"/>
        </w:rPr>
        <w:t xml:space="preserve">ИСПОЛНИТЕЛЮ, </w:t>
      </w:r>
      <w:r w:rsidRPr="00832890">
        <w:rPr>
          <w:rFonts w:ascii="Times New Roman" w:eastAsia="Times New Roman" w:hAnsi="Times New Roman" w:cs="Times New Roman"/>
          <w:sz w:val="20"/>
          <w:szCs w:val="20"/>
          <w:lang w:eastAsia="ru-RU"/>
        </w:rPr>
        <w:t xml:space="preserve">на </w:t>
      </w:r>
      <w:r w:rsidR="00607AD9" w:rsidRPr="00832890">
        <w:rPr>
          <w:rFonts w:ascii="Times New Roman" w:eastAsia="Times New Roman" w:hAnsi="Times New Roman" w:cs="Times New Roman"/>
          <w:sz w:val="20"/>
          <w:szCs w:val="20"/>
          <w:lang w:eastAsia="ru-RU"/>
        </w:rPr>
        <w:t xml:space="preserve">ОБЪЕКТЕ ЗАКАЗЧИКА на электронный адрес ЗАКАЗЧИКА: </w:t>
      </w:r>
      <w:r w:rsidR="00607AD9" w:rsidRPr="00262E68">
        <w:rPr>
          <w:rFonts w:ascii="Times New Roman" w:eastAsia="Times New Roman" w:hAnsi="Times New Roman" w:cs="Times New Roman"/>
          <w:sz w:val="20"/>
          <w:szCs w:val="20"/>
          <w:lang w:eastAsia="ru-RU"/>
        </w:rPr>
        <w:t>pds@bngre.ru</w:t>
      </w:r>
      <w:r w:rsidRPr="00832890">
        <w:rPr>
          <w:rFonts w:ascii="Times New Roman" w:eastAsia="Times New Roman" w:hAnsi="Times New Roman" w:cs="Times New Roman"/>
          <w:sz w:val="20"/>
          <w:szCs w:val="20"/>
          <w:lang w:eastAsia="ru-RU"/>
        </w:rPr>
        <w:t>;</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проведение анализа работы КНБК, заполнение отчета и его своевременная сдача, по утвержденной </w:t>
      </w:r>
      <w:r w:rsidR="00607AD9" w:rsidRPr="00832890">
        <w:rPr>
          <w:rFonts w:ascii="Times New Roman" w:eastAsia="Times New Roman" w:hAnsi="Times New Roman" w:cs="Times New Roman"/>
          <w:sz w:val="20"/>
          <w:szCs w:val="20"/>
          <w:lang w:eastAsia="ru-RU"/>
        </w:rPr>
        <w:t>ЗАКАЗЧИКОМ</w:t>
      </w:r>
      <w:r w:rsidR="000E013D">
        <w:rPr>
          <w:rFonts w:ascii="Times New Roman" w:eastAsia="Times New Roman" w:hAnsi="Times New Roman" w:cs="Times New Roman"/>
          <w:sz w:val="20"/>
          <w:szCs w:val="20"/>
          <w:lang w:eastAsia="ru-RU"/>
        </w:rPr>
        <w:t xml:space="preserve"> </w:t>
      </w:r>
      <w:r w:rsidRPr="00832890">
        <w:rPr>
          <w:rFonts w:ascii="Times New Roman" w:eastAsia="Times New Roman" w:hAnsi="Times New Roman" w:cs="Times New Roman"/>
          <w:sz w:val="20"/>
          <w:szCs w:val="20"/>
          <w:lang w:eastAsia="ru-RU"/>
        </w:rPr>
        <w:t>единой форме.</w:t>
      </w:r>
    </w:p>
    <w:p w:rsidR="00725AA7" w:rsidRDefault="00725AA7"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име</w:t>
      </w:r>
      <w:r>
        <w:rPr>
          <w:rFonts w:ascii="Times New Roman" w:eastAsia="Times New Roman" w:hAnsi="Times New Roman" w:cs="Times New Roman"/>
          <w:sz w:val="20"/>
          <w:szCs w:val="20"/>
          <w:lang w:eastAsia="ru-RU"/>
        </w:rPr>
        <w:t>е</w:t>
      </w:r>
      <w:r w:rsidRPr="00832890">
        <w:rPr>
          <w:rFonts w:ascii="Times New Roman" w:eastAsia="Times New Roman" w:hAnsi="Times New Roman" w:cs="Times New Roman"/>
          <w:sz w:val="20"/>
          <w:szCs w:val="20"/>
          <w:lang w:eastAsia="ru-RU"/>
        </w:rPr>
        <w:t>т в наличии материалы и оборудование</w:t>
      </w:r>
      <w:r>
        <w:rPr>
          <w:rFonts w:ascii="Times New Roman" w:eastAsia="Times New Roman" w:hAnsi="Times New Roman" w:cs="Times New Roman"/>
          <w:sz w:val="20"/>
          <w:szCs w:val="20"/>
          <w:lang w:eastAsia="ru-RU"/>
        </w:rPr>
        <w:t xml:space="preserve"> в достаточном количестве</w:t>
      </w:r>
      <w:r w:rsidRPr="00832890">
        <w:rPr>
          <w:rFonts w:ascii="Times New Roman" w:eastAsia="Times New Roman" w:hAnsi="Times New Roman" w:cs="Times New Roman"/>
          <w:sz w:val="20"/>
          <w:szCs w:val="20"/>
          <w:lang w:eastAsia="ru-RU"/>
        </w:rPr>
        <w:t xml:space="preserve"> для фиксации керна (с помощью специальной двухкомпонентной пены) после его подъема на поверхность в изолирующей керноприемной трубе </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для исключения возникновения вторичной (техногенной) трещиноватости во время извлечения керна из керноприемной трубы на мостках- иметь на скважине необходимые приспособления</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исключающие провисание колонковой трубы.</w:t>
      </w:r>
    </w:p>
    <w:p w:rsidR="00460DE3" w:rsidRPr="00832890"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иметь в наличии </w:t>
      </w:r>
      <w:r w:rsidR="00607AD9" w:rsidRPr="00832890">
        <w:rPr>
          <w:rFonts w:ascii="Times New Roman" w:eastAsia="Times New Roman" w:hAnsi="Times New Roman" w:cs="Times New Roman"/>
          <w:sz w:val="20"/>
          <w:szCs w:val="20"/>
          <w:lang w:eastAsia="ru-RU"/>
        </w:rPr>
        <w:t>в МЕСТЕ ОКАЗАНИЯ УСЛУГ</w:t>
      </w:r>
      <w:r w:rsidR="00F91606">
        <w:rPr>
          <w:rFonts w:ascii="Times New Roman" w:eastAsia="Times New Roman" w:hAnsi="Times New Roman" w:cs="Times New Roman"/>
          <w:sz w:val="20"/>
          <w:szCs w:val="20"/>
          <w:lang w:eastAsia="ru-RU"/>
        </w:rPr>
        <w:t xml:space="preserve"> </w:t>
      </w:r>
      <w:proofErr w:type="spellStart"/>
      <w:r w:rsidRPr="00832890">
        <w:rPr>
          <w:rFonts w:ascii="Times New Roman" w:eastAsia="Times New Roman" w:hAnsi="Times New Roman" w:cs="Times New Roman"/>
          <w:sz w:val="20"/>
          <w:szCs w:val="20"/>
          <w:lang w:eastAsia="ru-RU"/>
        </w:rPr>
        <w:t>керноотборочный</w:t>
      </w:r>
      <w:proofErr w:type="spellEnd"/>
      <w:r w:rsidRPr="00832890">
        <w:rPr>
          <w:rFonts w:ascii="Times New Roman" w:eastAsia="Times New Roman" w:hAnsi="Times New Roman" w:cs="Times New Roman"/>
          <w:sz w:val="20"/>
          <w:szCs w:val="20"/>
          <w:lang w:eastAsia="ru-RU"/>
        </w:rPr>
        <w:t xml:space="preserve"> снаряд</w:t>
      </w:r>
      <w:r w:rsidR="008C707C">
        <w:rPr>
          <w:rFonts w:ascii="Times New Roman" w:eastAsia="Times New Roman" w:hAnsi="Times New Roman" w:cs="Times New Roman"/>
          <w:sz w:val="20"/>
          <w:szCs w:val="20"/>
          <w:lang w:eastAsia="ru-RU"/>
        </w:rPr>
        <w:t>(</w:t>
      </w:r>
      <w:proofErr w:type="spellStart"/>
      <w:r w:rsidR="008C707C">
        <w:rPr>
          <w:rFonts w:ascii="Times New Roman" w:eastAsia="Times New Roman" w:hAnsi="Times New Roman" w:cs="Times New Roman"/>
          <w:sz w:val="20"/>
          <w:szCs w:val="20"/>
          <w:lang w:eastAsia="ru-RU"/>
        </w:rPr>
        <w:t>ы</w:t>
      </w:r>
      <w:proofErr w:type="spellEnd"/>
      <w:r w:rsidR="008C707C">
        <w:rPr>
          <w:rFonts w:ascii="Times New Roman" w:eastAsia="Times New Roman" w:hAnsi="Times New Roman" w:cs="Times New Roman"/>
          <w:sz w:val="20"/>
          <w:szCs w:val="20"/>
          <w:lang w:eastAsia="ru-RU"/>
        </w:rPr>
        <w:t>)</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позволяющий отбирать по изо</w:t>
      </w:r>
      <w:r w:rsidR="00D138F0">
        <w:rPr>
          <w:rFonts w:ascii="Times New Roman" w:eastAsia="Times New Roman" w:hAnsi="Times New Roman" w:cs="Times New Roman"/>
          <w:sz w:val="20"/>
          <w:szCs w:val="20"/>
          <w:lang w:eastAsia="ru-RU"/>
        </w:rPr>
        <w:t>лированной технологии не менее 18</w:t>
      </w:r>
      <w:r w:rsidRPr="00832890">
        <w:rPr>
          <w:rFonts w:ascii="Times New Roman" w:eastAsia="Times New Roman" w:hAnsi="Times New Roman" w:cs="Times New Roman"/>
          <w:sz w:val="20"/>
          <w:szCs w:val="20"/>
          <w:lang w:eastAsia="ru-RU"/>
        </w:rPr>
        <w:t xml:space="preserve"> метров керна диаметром 100 мм за 1 рейс</w:t>
      </w:r>
      <w:r w:rsidR="00607AD9" w:rsidRPr="00832890">
        <w:rPr>
          <w:rFonts w:ascii="Times New Roman" w:eastAsia="Times New Roman" w:hAnsi="Times New Roman" w:cs="Times New Roman"/>
          <w:sz w:val="20"/>
          <w:szCs w:val="20"/>
          <w:lang w:eastAsia="ru-RU"/>
        </w:rPr>
        <w:t>.</w:t>
      </w:r>
    </w:p>
    <w:p w:rsidR="00460DE3" w:rsidRPr="00556432" w:rsidRDefault="00460DE3" w:rsidP="001C1BAF">
      <w:pPr>
        <w:numPr>
          <w:ilvl w:val="0"/>
          <w:numId w:val="23"/>
        </w:numPr>
        <w:tabs>
          <w:tab w:val="num" w:pos="1080"/>
        </w:tabs>
        <w:spacing w:after="0" w:line="240" w:lineRule="auto"/>
        <w:ind w:left="867" w:hanging="357"/>
        <w:jc w:val="both"/>
        <w:rPr>
          <w:rFonts w:ascii="Times New Roman" w:hAnsi="Times New Roman" w:cs="Times New Roman"/>
          <w:sz w:val="20"/>
          <w:szCs w:val="20"/>
        </w:rPr>
      </w:pPr>
      <w:r w:rsidRPr="00832890">
        <w:rPr>
          <w:rFonts w:ascii="Times New Roman" w:eastAsia="Times New Roman" w:hAnsi="Times New Roman" w:cs="Times New Roman"/>
          <w:sz w:val="20"/>
          <w:szCs w:val="20"/>
          <w:lang w:eastAsia="ru-RU"/>
        </w:rPr>
        <w:t>Обеспечить вынос керна не менее 9</w:t>
      </w:r>
      <w:r w:rsidR="00000BEE">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r w:rsidR="00B47D62">
        <w:rPr>
          <w:rFonts w:ascii="Times New Roman" w:eastAsia="Times New Roman" w:hAnsi="Times New Roman" w:cs="Times New Roman"/>
          <w:sz w:val="20"/>
          <w:szCs w:val="20"/>
          <w:lang w:eastAsia="ru-RU"/>
        </w:rPr>
        <w:t xml:space="preserve"> за рейс</w:t>
      </w:r>
      <w:r w:rsidRPr="00832890">
        <w:rPr>
          <w:rFonts w:ascii="Times New Roman" w:eastAsia="Times New Roman" w:hAnsi="Times New Roman" w:cs="Times New Roman"/>
          <w:sz w:val="20"/>
          <w:szCs w:val="20"/>
          <w:lang w:eastAsia="ru-RU"/>
        </w:rPr>
        <w:t xml:space="preserve"> в интервалах, указанных в Техническом задании </w:t>
      </w:r>
      <w:r w:rsidRPr="00556432">
        <w:rPr>
          <w:rFonts w:ascii="Times New Roman" w:eastAsia="Times New Roman" w:hAnsi="Times New Roman" w:cs="Times New Roman"/>
          <w:sz w:val="20"/>
          <w:szCs w:val="20"/>
          <w:lang w:eastAsia="ru-RU"/>
        </w:rPr>
        <w:t>(Приложение №1.1 к Договору).</w:t>
      </w:r>
    </w:p>
    <w:p w:rsidR="008E76EA" w:rsidRPr="008E76EA" w:rsidRDefault="008E76EA" w:rsidP="00BD2A24">
      <w:pPr>
        <w:pStyle w:val="afc"/>
        <w:snapToGrid w:val="0"/>
        <w:spacing w:before="40" w:after="40"/>
        <w:ind w:left="510"/>
        <w:jc w:val="both"/>
      </w:pPr>
      <w:r w:rsidRPr="00556432">
        <w:t xml:space="preserve">В случае необеспечения выноса 95% керна </w:t>
      </w:r>
      <w:r w:rsidR="00B47D62">
        <w:t xml:space="preserve">за рейс </w:t>
      </w:r>
      <w:r w:rsidRPr="00556432">
        <w:t>ЗАКАЗЧИК имеет право применить к оказанным УСЛУГАМ коэффициенты снижения стоимости отбора 1 п.м. керна, указанные в Приложении №6.</w:t>
      </w:r>
      <w:r w:rsidRPr="008E76EA">
        <w:t xml:space="preserve"> ЗАКАЗЧИК</w:t>
      </w:r>
      <w:r w:rsidR="000E013D">
        <w:t xml:space="preserve"> </w:t>
      </w:r>
      <w:r w:rsidRPr="008E76EA">
        <w:t>не производит ИСПОЛНИТЕЛЮ оплату за оказанные УСЛУГИ, если вынос керна составил 80% и менее</w:t>
      </w:r>
      <w:r w:rsidR="00B47D62">
        <w:t xml:space="preserve"> за рейс</w:t>
      </w:r>
      <w:r w:rsidRPr="008E76EA">
        <w:t>.</w:t>
      </w:r>
    </w:p>
    <w:p w:rsidR="00460DE3" w:rsidRPr="00556432" w:rsidRDefault="00460DE3" w:rsidP="001C1BAF">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ежемесячно предоставлять </w:t>
      </w:r>
      <w:r w:rsidR="00607AD9" w:rsidRPr="00832890">
        <w:rPr>
          <w:rFonts w:ascii="Times New Roman" w:eastAsia="Times New Roman" w:hAnsi="Times New Roman" w:cs="Times New Roman"/>
          <w:sz w:val="20"/>
          <w:szCs w:val="20"/>
          <w:lang w:eastAsia="ru-RU"/>
        </w:rPr>
        <w:t xml:space="preserve">ЗАКАЗЧИКУ </w:t>
      </w:r>
      <w:r w:rsidRPr="00832890">
        <w:rPr>
          <w:rFonts w:ascii="Times New Roman" w:eastAsia="Times New Roman" w:hAnsi="Times New Roman" w:cs="Times New Roman"/>
          <w:sz w:val="20"/>
          <w:szCs w:val="20"/>
          <w:lang w:eastAsia="ru-RU"/>
        </w:rPr>
        <w:t>промежуточный акт сдачи</w:t>
      </w:r>
      <w:r w:rsidRPr="00832890">
        <w:rPr>
          <w:rFonts w:ascii="Times New Roman" w:eastAsia="Times New Roman" w:hAnsi="Times New Roman" w:cs="Times New Roman"/>
          <w:sz w:val="20"/>
          <w:szCs w:val="20"/>
          <w:lang w:eastAsia="ru-RU"/>
        </w:rPr>
        <w:noBreakHyphen/>
        <w:t xml:space="preserve">приемки отобранного керна в скважине (составленного по форме </w:t>
      </w:r>
      <w:r w:rsidRPr="00556432">
        <w:rPr>
          <w:rFonts w:ascii="Times New Roman" w:eastAsia="Times New Roman" w:hAnsi="Times New Roman" w:cs="Times New Roman"/>
          <w:sz w:val="20"/>
          <w:szCs w:val="20"/>
          <w:lang w:eastAsia="ru-RU"/>
        </w:rPr>
        <w:t>Приложения №</w:t>
      </w:r>
      <w:r w:rsidR="00B55C06" w:rsidRPr="00556432">
        <w:rPr>
          <w:rFonts w:ascii="Times New Roman" w:eastAsia="Times New Roman" w:hAnsi="Times New Roman" w:cs="Times New Roman"/>
          <w:sz w:val="20"/>
          <w:szCs w:val="20"/>
          <w:lang w:eastAsia="ru-RU"/>
        </w:rPr>
        <w:t>1</w:t>
      </w:r>
      <w:r w:rsidR="00244811">
        <w:rPr>
          <w:rFonts w:ascii="Times New Roman" w:eastAsia="Times New Roman" w:hAnsi="Times New Roman" w:cs="Times New Roman"/>
          <w:sz w:val="20"/>
          <w:szCs w:val="20"/>
          <w:lang w:eastAsia="ru-RU"/>
        </w:rPr>
        <w:t>2</w:t>
      </w:r>
      <w:r w:rsidRPr="00556432">
        <w:rPr>
          <w:rFonts w:ascii="Times New Roman" w:eastAsia="Times New Roman" w:hAnsi="Times New Roman" w:cs="Times New Roman"/>
          <w:sz w:val="20"/>
          <w:szCs w:val="20"/>
          <w:lang w:eastAsia="ru-RU"/>
        </w:rPr>
        <w:t>).</w:t>
      </w:r>
    </w:p>
    <w:p w:rsidR="00394580" w:rsidRPr="00832890" w:rsidRDefault="00460DE3" w:rsidP="00E57882">
      <w:pPr>
        <w:numPr>
          <w:ilvl w:val="0"/>
          <w:numId w:val="23"/>
        </w:numPr>
        <w:tabs>
          <w:tab w:val="num" w:pos="1080"/>
        </w:tabs>
        <w:spacing w:after="120" w:line="240" w:lineRule="auto"/>
        <w:ind w:left="867" w:hanging="357"/>
        <w:jc w:val="both"/>
        <w:rPr>
          <w:rFonts w:ascii="Times New Roman" w:eastAsia="Times New Roman" w:hAnsi="Times New Roman" w:cs="Times New Roman"/>
          <w:sz w:val="20"/>
          <w:szCs w:val="20"/>
          <w:lang w:eastAsia="ru-RU"/>
        </w:rPr>
      </w:pPr>
      <w:r w:rsidRPr="00556432">
        <w:rPr>
          <w:rFonts w:ascii="Times New Roman" w:eastAsia="Times New Roman" w:hAnsi="Times New Roman" w:cs="Times New Roman"/>
          <w:sz w:val="20"/>
          <w:szCs w:val="20"/>
          <w:lang w:eastAsia="ru-RU"/>
        </w:rPr>
        <w:t xml:space="preserve">Иметь и предъявлять </w:t>
      </w:r>
      <w:r w:rsidR="00607AD9" w:rsidRPr="00556432">
        <w:rPr>
          <w:rFonts w:ascii="Times New Roman" w:eastAsia="Times New Roman" w:hAnsi="Times New Roman" w:cs="Times New Roman"/>
          <w:sz w:val="20"/>
          <w:szCs w:val="20"/>
        </w:rPr>
        <w:t>ЗАКАЗЧИК</w:t>
      </w:r>
      <w:r w:rsidR="00607AD9" w:rsidRPr="00556432">
        <w:rPr>
          <w:rFonts w:ascii="Times New Roman" w:eastAsia="Times New Roman" w:hAnsi="Times New Roman" w:cs="Times New Roman"/>
          <w:sz w:val="20"/>
          <w:szCs w:val="20"/>
          <w:lang w:eastAsia="ru-RU"/>
        </w:rPr>
        <w:t xml:space="preserve">У </w:t>
      </w:r>
      <w:r w:rsidRPr="00556432">
        <w:rPr>
          <w:rFonts w:ascii="Times New Roman" w:eastAsia="Times New Roman" w:hAnsi="Times New Roman" w:cs="Times New Roman"/>
          <w:sz w:val="20"/>
          <w:szCs w:val="20"/>
          <w:lang w:eastAsia="ru-RU"/>
        </w:rPr>
        <w:t>по его первому</w:t>
      </w:r>
      <w:r w:rsidRPr="00832890">
        <w:rPr>
          <w:rFonts w:ascii="Times New Roman" w:eastAsia="Times New Roman" w:hAnsi="Times New Roman" w:cs="Times New Roman"/>
          <w:sz w:val="20"/>
          <w:szCs w:val="20"/>
          <w:lang w:eastAsia="ru-RU"/>
        </w:rPr>
        <w:t xml:space="preserve"> требованию все сертификаты, лицензии, разрешения (заверенные копии) и прочие документы </w:t>
      </w:r>
      <w:r w:rsidR="00607AD9" w:rsidRPr="00832890">
        <w:rPr>
          <w:rFonts w:ascii="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lang w:eastAsia="ru-RU"/>
        </w:rPr>
        <w:t xml:space="preserve">необходимые для </w:t>
      </w:r>
      <w:r w:rsidR="00607AD9" w:rsidRPr="00832890">
        <w:rPr>
          <w:rFonts w:ascii="Times New Roman" w:eastAsia="Times New Roman" w:hAnsi="Times New Roman" w:cs="Times New Roman"/>
          <w:sz w:val="20"/>
          <w:szCs w:val="20"/>
          <w:lang w:eastAsia="ru-RU"/>
        </w:rPr>
        <w:t>оказания УСЛУГ</w:t>
      </w:r>
      <w:r w:rsidRPr="00832890">
        <w:rPr>
          <w:rFonts w:ascii="Times New Roman" w:eastAsia="Times New Roman" w:hAnsi="Times New Roman" w:cs="Times New Roman"/>
          <w:sz w:val="20"/>
          <w:szCs w:val="20"/>
          <w:lang w:eastAsia="ru-RU"/>
        </w:rPr>
        <w:t>, в соответствии с требованиями действующего законодательства РФ и настоящего Д</w:t>
      </w:r>
      <w:r w:rsidR="00607AD9" w:rsidRPr="00832890">
        <w:rPr>
          <w:rFonts w:ascii="Times New Roman" w:eastAsia="Times New Roman" w:hAnsi="Times New Roman" w:cs="Times New Roman"/>
          <w:sz w:val="20"/>
          <w:szCs w:val="20"/>
          <w:lang w:eastAsia="ru-RU"/>
        </w:rPr>
        <w:t>ОГОВОРА</w:t>
      </w:r>
      <w:r w:rsidRPr="00832890">
        <w:rPr>
          <w:rFonts w:ascii="Times New Roman" w:eastAsia="Times New Roman" w:hAnsi="Times New Roman" w:cs="Times New Roman"/>
          <w:sz w:val="20"/>
          <w:szCs w:val="20"/>
          <w:lang w:eastAsia="ru-RU"/>
        </w:rPr>
        <w:t xml:space="preserve">, в том числе в </w:t>
      </w:r>
      <w:r w:rsidR="00607AD9" w:rsidRPr="00832890">
        <w:rPr>
          <w:rFonts w:ascii="Times New Roman" w:eastAsia="Times New Roman" w:hAnsi="Times New Roman" w:cs="Times New Roman"/>
          <w:sz w:val="20"/>
          <w:szCs w:val="20"/>
          <w:lang w:eastAsia="ru-RU"/>
        </w:rPr>
        <w:t>МЕСТЕ ОКАЗАНИЯ УСЛУГ</w:t>
      </w:r>
      <w:r w:rsidR="004A490E" w:rsidRPr="00832890">
        <w:rPr>
          <w:rFonts w:ascii="Times New Roman" w:eastAsia="Times New Roman" w:hAnsi="Times New Roman" w:cs="Times New Roman"/>
          <w:sz w:val="20"/>
          <w:szCs w:val="20"/>
          <w:lang w:eastAsia="ru-RU"/>
        </w:rPr>
        <w:t>.</w:t>
      </w:r>
    </w:p>
    <w:p w:rsidR="00E8604D" w:rsidRPr="00832890" w:rsidRDefault="00E8604D" w:rsidP="001C1BAF">
      <w:pPr>
        <w:pStyle w:val="afc"/>
        <w:numPr>
          <w:ilvl w:val="1"/>
          <w:numId w:val="55"/>
        </w:numPr>
        <w:tabs>
          <w:tab w:val="left" w:pos="-142"/>
        </w:tabs>
        <w:overflowPunct w:val="0"/>
        <w:autoSpaceDE w:val="0"/>
        <w:autoSpaceDN w:val="0"/>
        <w:adjustRightInd w:val="0"/>
        <w:spacing w:after="120"/>
        <w:ind w:left="510" w:hanging="510"/>
        <w:contextualSpacing w:val="0"/>
        <w:jc w:val="both"/>
      </w:pPr>
      <w:r w:rsidRPr="00832890">
        <w:t>Риск случайного повреждения результатов оказанных УСЛУГ, отобранного керна,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rsidR="00E8604D" w:rsidRPr="00832890" w:rsidRDefault="00E8604D" w:rsidP="001C1BAF">
      <w:pPr>
        <w:pStyle w:val="afc"/>
        <w:numPr>
          <w:ilvl w:val="1"/>
          <w:numId w:val="55"/>
        </w:numPr>
        <w:tabs>
          <w:tab w:val="left" w:pos="-142"/>
        </w:tabs>
        <w:overflowPunct w:val="0"/>
        <w:autoSpaceDE w:val="0"/>
        <w:autoSpaceDN w:val="0"/>
        <w:adjustRightInd w:val="0"/>
        <w:spacing w:after="120"/>
        <w:ind w:left="510" w:hanging="510"/>
        <w:contextualSpacing w:val="0"/>
        <w:jc w:val="both"/>
      </w:pPr>
      <w:r w:rsidRPr="00832890">
        <w:t xml:space="preserve">Окончанием каждой операции оказания УСЛУГ является выполнение маркировки поднятого керна. Маркировка поднятого керна выполняется совместно ПРЕДСТАВИТЕЛЯМИ ЗАКАЗЧИКА и ИСПОЛНИТЕЛЯ. По окончании маркировки поднятого керна СТОРОНЫ подписывают </w:t>
      </w:r>
      <w:r w:rsidR="00B55C06" w:rsidRPr="00832890">
        <w:t>акт сдачи</w:t>
      </w:r>
      <w:r w:rsidR="00B55C06" w:rsidRPr="00832890">
        <w:noBreakHyphen/>
        <w:t xml:space="preserve">приемки отобранного керна в скважине (составленного по форме </w:t>
      </w:r>
      <w:r w:rsidR="00B55C06" w:rsidRPr="00556432">
        <w:t>Приложения №11).</w:t>
      </w:r>
    </w:p>
    <w:p w:rsidR="005C79F6" w:rsidRPr="00832890" w:rsidRDefault="005C79F6" w:rsidP="001C1BAF">
      <w:pPr>
        <w:pStyle w:val="afc"/>
        <w:numPr>
          <w:ilvl w:val="1"/>
          <w:numId w:val="55"/>
        </w:numPr>
        <w:tabs>
          <w:tab w:val="left" w:pos="-142"/>
        </w:tabs>
        <w:overflowPunct w:val="0"/>
        <w:autoSpaceDE w:val="0"/>
        <w:autoSpaceDN w:val="0"/>
        <w:adjustRightInd w:val="0"/>
        <w:spacing w:after="120"/>
        <w:ind w:left="510" w:hanging="510"/>
        <w:contextualSpacing w:val="0"/>
        <w:jc w:val="both"/>
      </w:pPr>
      <w:r w:rsidRPr="00832890">
        <w:t xml:space="preserve">Окончанием оказания </w:t>
      </w:r>
      <w:r w:rsidR="00FF4361" w:rsidRPr="00832890">
        <w:t>УСЛУГ</w:t>
      </w:r>
      <w:r w:rsidRPr="00832890">
        <w:t xml:space="preserve"> является</w:t>
      </w:r>
      <w:r w:rsidR="00E8604D" w:rsidRPr="00832890">
        <w:t xml:space="preserve"> выполнение всего объема УСЛУГ</w:t>
      </w:r>
      <w:r w:rsidRPr="00832890">
        <w:t xml:space="preserve"> достижени</w:t>
      </w:r>
      <w:r w:rsidR="004A490E" w:rsidRPr="00832890">
        <w:t>е</w:t>
      </w:r>
      <w:r w:rsidRPr="00832890">
        <w:t xml:space="preserve"> результата оказания УСЛУГ согласно п. 2.</w:t>
      </w:r>
      <w:r w:rsidR="00FF4361" w:rsidRPr="00832890">
        <w:t>2РАЗДЕЛА 1 ДОГОВОРА</w:t>
      </w:r>
      <w:r w:rsidRPr="00832890">
        <w:t>.</w:t>
      </w:r>
    </w:p>
    <w:p w:rsidR="005C79F6" w:rsidRPr="00832890" w:rsidRDefault="005C79F6" w:rsidP="001C1BAF">
      <w:pPr>
        <w:pStyle w:val="afc"/>
        <w:numPr>
          <w:ilvl w:val="1"/>
          <w:numId w:val="55"/>
        </w:numPr>
        <w:tabs>
          <w:tab w:val="left" w:pos="-142"/>
        </w:tabs>
        <w:overflowPunct w:val="0"/>
        <w:autoSpaceDE w:val="0"/>
        <w:autoSpaceDN w:val="0"/>
        <w:adjustRightInd w:val="0"/>
        <w:spacing w:after="120"/>
        <w:ind w:left="510" w:hanging="510"/>
        <w:contextualSpacing w:val="0"/>
        <w:jc w:val="both"/>
      </w:pPr>
      <w:r w:rsidRPr="00832890">
        <w:t xml:space="preserve">По окончании </w:t>
      </w:r>
      <w:r w:rsidR="00C5704C" w:rsidRPr="00832890">
        <w:t xml:space="preserve">оказания УСЛУГ </w:t>
      </w:r>
      <w:r w:rsidR="00B822B8">
        <w:t xml:space="preserve">и достижения запланированного результата </w:t>
      </w:r>
      <w:r w:rsidRPr="00832890">
        <w:t xml:space="preserve">СТОРОНЫ подписывают Акты приемки оказанных услуг (по форме </w:t>
      </w:r>
      <w:r w:rsidR="00000BEE" w:rsidRPr="00556432">
        <w:t>П</w:t>
      </w:r>
      <w:r w:rsidRPr="00556432">
        <w:t xml:space="preserve">риложения </w:t>
      </w:r>
      <w:r w:rsidR="00000BEE" w:rsidRPr="00556432">
        <w:t>№</w:t>
      </w:r>
      <w:r w:rsidR="00C5704C" w:rsidRPr="00556432">
        <w:t>1</w:t>
      </w:r>
      <w:r w:rsidR="00244811">
        <w:t>7</w:t>
      </w:r>
      <w:r w:rsidRPr="00556432">
        <w:t>).</w:t>
      </w:r>
    </w:p>
    <w:p w:rsidR="005C79F6" w:rsidRPr="00832890" w:rsidRDefault="005C79F6" w:rsidP="0053777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ИНФОРМАЦИЯ, </w:t>
      </w:r>
      <w:r w:rsidR="00537777" w:rsidRPr="00832890">
        <w:rPr>
          <w:rFonts w:ascii="Times New Roman" w:eastAsia="Times New Roman" w:hAnsi="Times New Roman" w:cs="Times New Roman"/>
          <w:b/>
          <w:sz w:val="20"/>
          <w:szCs w:val="20"/>
        </w:rPr>
        <w:t>ПРЕДОСТАВЛЯЕМАЯ ЗАКАЗЧИКОМ</w:t>
      </w:r>
    </w:p>
    <w:p w:rsidR="007C6D41" w:rsidRPr="007C6D41" w:rsidRDefault="007C6D41" w:rsidP="007C6D41">
      <w:pPr>
        <w:pStyle w:val="afc"/>
        <w:numPr>
          <w:ilvl w:val="0"/>
          <w:numId w:val="55"/>
        </w:numPr>
        <w:tabs>
          <w:tab w:val="left" w:pos="851"/>
        </w:tabs>
        <w:overflowPunct w:val="0"/>
        <w:autoSpaceDE w:val="0"/>
        <w:autoSpaceDN w:val="0"/>
        <w:adjustRightInd w:val="0"/>
        <w:spacing w:after="120"/>
        <w:contextualSpacing w:val="0"/>
        <w:jc w:val="both"/>
        <w:rPr>
          <w:vanish/>
          <w:lang w:eastAsia="en-US"/>
        </w:rPr>
      </w:pPr>
    </w:p>
    <w:p w:rsidR="005C79F6" w:rsidRPr="00832890" w:rsidRDefault="005C79F6" w:rsidP="007C6D41">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 </w:t>
      </w:r>
      <w:r w:rsidR="004A490E" w:rsidRPr="00832890">
        <w:rPr>
          <w:rFonts w:ascii="Times New Roman" w:eastAsia="Times New Roman" w:hAnsi="Times New Roman" w:cs="Times New Roman"/>
          <w:sz w:val="20"/>
          <w:szCs w:val="20"/>
        </w:rPr>
        <w:t>30</w:t>
      </w:r>
      <w:r w:rsidRPr="00832890">
        <w:rPr>
          <w:rFonts w:ascii="Times New Roman" w:eastAsia="Times New Roman" w:hAnsi="Times New Roman" w:cs="Times New Roman"/>
          <w:noProof/>
          <w:sz w:val="20"/>
          <w:szCs w:val="20"/>
        </w:rPr>
        <w:t xml:space="preserve"> (</w:t>
      </w:r>
      <w:r w:rsidR="004A490E" w:rsidRPr="00832890">
        <w:rPr>
          <w:rFonts w:ascii="Times New Roman" w:eastAsia="Times New Roman" w:hAnsi="Times New Roman" w:cs="Times New Roman"/>
          <w:noProof/>
          <w:sz w:val="20"/>
          <w:szCs w:val="20"/>
        </w:rPr>
        <w:t>тридцать</w:t>
      </w:r>
      <w:r w:rsidRPr="00832890">
        <w:rPr>
          <w:rFonts w:ascii="Times New Roman" w:eastAsia="Times New Roman" w:hAnsi="Times New Roman" w:cs="Times New Roman"/>
          <w:noProof/>
          <w:sz w:val="20"/>
          <w:szCs w:val="20"/>
        </w:rPr>
        <w:t>) дней</w:t>
      </w:r>
      <w:r w:rsidRPr="00832890">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832890" w:rsidRDefault="005C79F6" w:rsidP="007C6D41">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проектные данные и требования к траектории ствола </w:t>
      </w:r>
      <w:r w:rsidRPr="00832890">
        <w:rPr>
          <w:rFonts w:ascii="Times New Roman" w:eastAsia="Times New Roman" w:hAnsi="Times New Roman" w:cs="Times New Roman"/>
          <w:caps/>
          <w:sz w:val="20"/>
          <w:szCs w:val="20"/>
        </w:rPr>
        <w:t>скважины</w:t>
      </w:r>
      <w:r w:rsidRPr="00832890">
        <w:rPr>
          <w:rFonts w:ascii="Times New Roman" w:eastAsia="Times New Roman" w:hAnsi="Times New Roman" w:cs="Times New Roman"/>
          <w:sz w:val="20"/>
          <w:szCs w:val="20"/>
        </w:rPr>
        <w:t xml:space="preserve"> для расчета проектного профиля;</w:t>
      </w:r>
    </w:p>
    <w:p w:rsidR="005C79F6" w:rsidRPr="00832890" w:rsidRDefault="005C79F6" w:rsidP="007C6D41">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данные по конструкции </w:t>
      </w:r>
      <w:r w:rsidRPr="007C6D41">
        <w:rPr>
          <w:rFonts w:ascii="Times New Roman" w:eastAsia="Times New Roman" w:hAnsi="Times New Roman" w:cs="Times New Roman"/>
          <w:sz w:val="20"/>
          <w:szCs w:val="20"/>
        </w:rPr>
        <w:t>скважины</w:t>
      </w:r>
      <w:r w:rsidRPr="00832890">
        <w:rPr>
          <w:rFonts w:ascii="Times New Roman" w:eastAsia="Times New Roman" w:hAnsi="Times New Roman" w:cs="Times New Roman"/>
          <w:sz w:val="20"/>
          <w:szCs w:val="20"/>
        </w:rPr>
        <w:t>;</w:t>
      </w:r>
    </w:p>
    <w:p w:rsidR="005C79F6" w:rsidRPr="00832890" w:rsidRDefault="005C79F6" w:rsidP="007C6D41">
      <w:pPr>
        <w:numPr>
          <w:ilvl w:val="0"/>
          <w:numId w:val="23"/>
        </w:numPr>
        <w:tabs>
          <w:tab w:val="num" w:pos="1080"/>
        </w:tabs>
        <w:spacing w:after="120" w:line="240" w:lineRule="auto"/>
        <w:ind w:left="867" w:hanging="357"/>
        <w:jc w:val="both"/>
        <w:rPr>
          <w:rFonts w:ascii="Times New Roman" w:hAnsi="Times New Roman" w:cs="Times New Roman"/>
          <w:sz w:val="16"/>
          <w:szCs w:val="16"/>
        </w:rPr>
      </w:pPr>
      <w:r w:rsidRPr="00832890">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5C79F6" w:rsidRPr="00832890" w:rsidRDefault="005C79F6" w:rsidP="007C6D41">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832890" w:rsidRDefault="005C79F6" w:rsidP="007C6D41">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техническими характеристиками бурового оборудования;</w:t>
      </w:r>
    </w:p>
    <w:p w:rsidR="005C79F6" w:rsidRPr="00832890" w:rsidRDefault="005C79F6" w:rsidP="007C6D41">
      <w:pPr>
        <w:numPr>
          <w:ilvl w:val="0"/>
          <w:numId w:val="23"/>
        </w:numPr>
        <w:tabs>
          <w:tab w:val="num" w:pos="108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техническими характеристиками бурового инструмента.</w:t>
      </w:r>
    </w:p>
    <w:p w:rsidR="005C79F6" w:rsidRPr="00832890" w:rsidRDefault="005C79F6" w:rsidP="007C6D41">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caps/>
          <w:sz w:val="20"/>
          <w:szCs w:val="20"/>
        </w:rPr>
      </w:pPr>
      <w:r w:rsidRPr="00832890">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7C6D41" w:rsidRPr="007C6D41" w:rsidRDefault="007C6D41" w:rsidP="007C6D41">
      <w:pPr>
        <w:pStyle w:val="afc"/>
        <w:numPr>
          <w:ilvl w:val="0"/>
          <w:numId w:val="55"/>
        </w:numPr>
        <w:tabs>
          <w:tab w:val="left" w:pos="851"/>
        </w:tabs>
        <w:overflowPunct w:val="0"/>
        <w:autoSpaceDE w:val="0"/>
        <w:autoSpaceDN w:val="0"/>
        <w:adjustRightInd w:val="0"/>
        <w:spacing w:after="120"/>
        <w:contextualSpacing w:val="0"/>
        <w:jc w:val="both"/>
        <w:rPr>
          <w:vanish/>
          <w:lang w:eastAsia="en-US"/>
        </w:rPr>
      </w:pPr>
    </w:p>
    <w:p w:rsidR="005C79F6" w:rsidRPr="00832890" w:rsidRDefault="005C79F6" w:rsidP="007C6D41">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направить ЗАКАЗЧИКУ на согласование разработанн</w:t>
      </w:r>
      <w:r w:rsidR="00607AD9" w:rsidRPr="00832890">
        <w:rPr>
          <w:rFonts w:ascii="Times New Roman" w:eastAsia="Times New Roman" w:hAnsi="Times New Roman" w:cs="Times New Roman"/>
          <w:sz w:val="20"/>
          <w:szCs w:val="20"/>
        </w:rPr>
        <w:t>ую</w:t>
      </w:r>
      <w:r w:rsidR="000E013D">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Программу по отбору керна</w:t>
      </w:r>
      <w:r w:rsidRPr="00832890">
        <w:rPr>
          <w:rFonts w:ascii="Times New Roman" w:eastAsia="Times New Roman" w:hAnsi="Times New Roman" w:cs="Times New Roman"/>
          <w:sz w:val="20"/>
          <w:szCs w:val="20"/>
        </w:rPr>
        <w:t xml:space="preserve"> не позднее, чем за </w:t>
      </w:r>
      <w:r w:rsidR="00607AD9" w:rsidRPr="00832890">
        <w:rPr>
          <w:rFonts w:ascii="Times New Roman" w:eastAsia="Times New Roman" w:hAnsi="Times New Roman" w:cs="Times New Roman"/>
          <w:sz w:val="20"/>
          <w:szCs w:val="20"/>
        </w:rPr>
        <w:t>7</w:t>
      </w:r>
      <w:r w:rsidR="004A490E" w:rsidRPr="00832890">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сем</w:t>
      </w:r>
      <w:r w:rsidR="004A490E" w:rsidRPr="00832890">
        <w:rPr>
          <w:rFonts w:ascii="Times New Roman" w:eastAsia="Times New Roman" w:hAnsi="Times New Roman" w:cs="Times New Roman"/>
          <w:sz w:val="20"/>
          <w:szCs w:val="20"/>
        </w:rPr>
        <w:t xml:space="preserve">ь) </w:t>
      </w:r>
      <w:r w:rsidRPr="00832890">
        <w:rPr>
          <w:rFonts w:ascii="Times New Roman" w:eastAsia="Times New Roman" w:hAnsi="Times New Roman" w:cs="Times New Roman"/>
          <w:sz w:val="20"/>
          <w:szCs w:val="20"/>
        </w:rPr>
        <w:t xml:space="preserve">до начала </w:t>
      </w:r>
      <w:r w:rsidR="00590079" w:rsidRPr="00832890">
        <w:rPr>
          <w:rFonts w:ascii="Times New Roman" w:eastAsia="Times New Roman" w:hAnsi="Times New Roman" w:cs="Times New Roman"/>
          <w:sz w:val="20"/>
          <w:szCs w:val="20"/>
        </w:rPr>
        <w:t>оказания УСЛУГ</w:t>
      </w:r>
      <w:r w:rsidRPr="00832890">
        <w:rPr>
          <w:rFonts w:ascii="Times New Roman" w:eastAsia="Times New Roman" w:hAnsi="Times New Roman" w:cs="Times New Roman"/>
          <w:sz w:val="20"/>
          <w:szCs w:val="20"/>
        </w:rPr>
        <w:t xml:space="preserve">. ЗАКАЗЧИК обязан согласовать и передать ИСПОЛНИТЕЛЮ </w:t>
      </w:r>
      <w:r w:rsidR="00607AD9" w:rsidRPr="00832890">
        <w:rPr>
          <w:rFonts w:ascii="Times New Roman" w:eastAsia="Times New Roman" w:hAnsi="Times New Roman" w:cs="Times New Roman"/>
          <w:sz w:val="20"/>
          <w:szCs w:val="20"/>
        </w:rPr>
        <w:t>П</w:t>
      </w:r>
      <w:r w:rsidR="00A37EF0" w:rsidRPr="00832890">
        <w:rPr>
          <w:rFonts w:ascii="Times New Roman" w:eastAsia="Times New Roman" w:hAnsi="Times New Roman" w:cs="Times New Roman"/>
          <w:sz w:val="20"/>
          <w:szCs w:val="20"/>
        </w:rPr>
        <w:t xml:space="preserve">рограмму </w:t>
      </w:r>
      <w:r w:rsidRPr="00832890">
        <w:rPr>
          <w:rFonts w:ascii="Times New Roman" w:eastAsia="Times New Roman" w:hAnsi="Times New Roman" w:cs="Times New Roman"/>
          <w:sz w:val="20"/>
          <w:szCs w:val="20"/>
        </w:rPr>
        <w:t xml:space="preserve">не менее, чем за </w:t>
      </w:r>
      <w:r w:rsidR="00607AD9" w:rsidRPr="00832890">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двое</w:t>
      </w:r>
      <w:r w:rsidRPr="00832890">
        <w:rPr>
          <w:rFonts w:ascii="Times New Roman" w:eastAsia="Times New Roman" w:hAnsi="Times New Roman" w:cs="Times New Roman"/>
          <w:sz w:val="20"/>
          <w:szCs w:val="20"/>
        </w:rPr>
        <w:t xml:space="preserve">) суток до начала </w:t>
      </w:r>
      <w:r w:rsidR="00A37EF0" w:rsidRPr="00832890">
        <w:rPr>
          <w:rFonts w:ascii="Times New Roman" w:eastAsia="Times New Roman" w:hAnsi="Times New Roman" w:cs="Times New Roman"/>
          <w:sz w:val="20"/>
          <w:szCs w:val="20"/>
        </w:rPr>
        <w:t>оказания УСЛУГ</w:t>
      </w:r>
      <w:r w:rsidRPr="00832890">
        <w:rPr>
          <w:rFonts w:ascii="Times New Roman" w:eastAsia="Times New Roman" w:hAnsi="Times New Roman" w:cs="Times New Roman"/>
          <w:sz w:val="20"/>
          <w:szCs w:val="20"/>
        </w:rPr>
        <w:t>.</w:t>
      </w:r>
      <w:r w:rsidR="00607AD9" w:rsidRPr="00832890">
        <w:rPr>
          <w:rFonts w:ascii="Times New Roman" w:eastAsia="Times New Roman" w:hAnsi="Times New Roman" w:cs="Times New Roman"/>
          <w:sz w:val="20"/>
          <w:szCs w:val="20"/>
        </w:rPr>
        <w:t xml:space="preserve"> Программа по отбору керна должна включать следующую, но не ограничиваясь, информацию:</w:t>
      </w:r>
    </w:p>
    <w:p w:rsidR="00607AD9" w:rsidRPr="00832890" w:rsidRDefault="00607AD9" w:rsidP="00E57882">
      <w:pPr>
        <w:numPr>
          <w:ilvl w:val="0"/>
          <w:numId w:val="36"/>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 xml:space="preserve">интервалы </w:t>
      </w:r>
      <w:r w:rsidRPr="00832890">
        <w:rPr>
          <w:rFonts w:ascii="Times New Roman" w:hAnsi="Times New Roman" w:cs="Times New Roman"/>
          <w:bCs/>
          <w:sz w:val="20"/>
          <w:szCs w:val="20"/>
        </w:rPr>
        <w:t xml:space="preserve">отбора керна </w:t>
      </w:r>
      <w:r w:rsidRPr="00832890">
        <w:rPr>
          <w:rFonts w:ascii="Times New Roman" w:hAnsi="Times New Roman" w:cs="Times New Roman"/>
          <w:sz w:val="20"/>
          <w:szCs w:val="20"/>
        </w:rPr>
        <w:t>и планируемые типы полноразмерных</w:t>
      </w:r>
      <w:r w:rsidR="000E013D">
        <w:rPr>
          <w:rFonts w:ascii="Times New Roman" w:hAnsi="Times New Roman" w:cs="Times New Roman"/>
          <w:sz w:val="20"/>
          <w:szCs w:val="20"/>
        </w:rPr>
        <w:t xml:space="preserve"> </w:t>
      </w:r>
      <w:proofErr w:type="spellStart"/>
      <w:r w:rsidRPr="00832890">
        <w:rPr>
          <w:rFonts w:ascii="Times New Roman" w:hAnsi="Times New Roman" w:cs="Times New Roman"/>
          <w:sz w:val="20"/>
          <w:szCs w:val="20"/>
        </w:rPr>
        <w:t>бур</w:t>
      </w:r>
      <w:proofErr w:type="gramStart"/>
      <w:r w:rsidR="000E013D">
        <w:rPr>
          <w:rFonts w:ascii="Times New Roman" w:hAnsi="Times New Roman" w:cs="Times New Roman"/>
          <w:sz w:val="20"/>
          <w:szCs w:val="20"/>
        </w:rPr>
        <w:t>.</w:t>
      </w:r>
      <w:r w:rsidRPr="00832890">
        <w:rPr>
          <w:rFonts w:ascii="Times New Roman" w:hAnsi="Times New Roman" w:cs="Times New Roman"/>
          <w:sz w:val="20"/>
          <w:szCs w:val="20"/>
        </w:rPr>
        <w:t>г</w:t>
      </w:r>
      <w:proofErr w:type="gramEnd"/>
      <w:r w:rsidRPr="00832890">
        <w:rPr>
          <w:rFonts w:ascii="Times New Roman" w:hAnsi="Times New Roman" w:cs="Times New Roman"/>
          <w:sz w:val="20"/>
          <w:szCs w:val="20"/>
        </w:rPr>
        <w:t>оловок</w:t>
      </w:r>
      <w:proofErr w:type="spellEnd"/>
      <w:r w:rsidRPr="00832890">
        <w:rPr>
          <w:rFonts w:ascii="Times New Roman" w:hAnsi="Times New Roman" w:cs="Times New Roman"/>
          <w:sz w:val="20"/>
          <w:szCs w:val="20"/>
        </w:rPr>
        <w:t xml:space="preserve"> и вспомогательного инструмента;</w:t>
      </w:r>
    </w:p>
    <w:p w:rsidR="00607AD9" w:rsidRPr="00832890" w:rsidRDefault="00607AD9" w:rsidP="00E57882">
      <w:pPr>
        <w:numPr>
          <w:ilvl w:val="0"/>
          <w:numId w:val="36"/>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подготовка ствола скважины;</w:t>
      </w:r>
    </w:p>
    <w:p w:rsidR="00607AD9" w:rsidRPr="00832890" w:rsidRDefault="00607AD9" w:rsidP="00E57882">
      <w:pPr>
        <w:numPr>
          <w:ilvl w:val="0"/>
          <w:numId w:val="36"/>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способ бурения;</w:t>
      </w:r>
    </w:p>
    <w:p w:rsidR="00607AD9" w:rsidRPr="00832890" w:rsidRDefault="00607AD9" w:rsidP="00E57882">
      <w:pPr>
        <w:numPr>
          <w:ilvl w:val="0"/>
          <w:numId w:val="36"/>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компоновка низа бурильной колонны;</w:t>
      </w:r>
    </w:p>
    <w:p w:rsidR="00E8604D" w:rsidRPr="00832890" w:rsidRDefault="00E8604D" w:rsidP="00E57882">
      <w:pPr>
        <w:numPr>
          <w:ilvl w:val="0"/>
          <w:numId w:val="36"/>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ресурс в метрах, на каждый тип и размер планируемого к использованию инструмента;</w:t>
      </w:r>
    </w:p>
    <w:p w:rsidR="00607AD9" w:rsidRPr="00832890" w:rsidRDefault="00607AD9" w:rsidP="00E57882">
      <w:pPr>
        <w:numPr>
          <w:ilvl w:val="0"/>
          <w:numId w:val="36"/>
        </w:numPr>
        <w:snapToGrid w:val="0"/>
        <w:spacing w:after="120" w:line="240" w:lineRule="auto"/>
        <w:ind w:left="867" w:hanging="357"/>
        <w:jc w:val="both"/>
      </w:pPr>
      <w:r w:rsidRPr="00262E68">
        <w:rPr>
          <w:rFonts w:ascii="Times New Roman" w:hAnsi="Times New Roman" w:cs="Times New Roman"/>
          <w:sz w:val="20"/>
          <w:szCs w:val="20"/>
        </w:rPr>
        <w:t>параметры</w:t>
      </w:r>
      <w:r w:rsidRPr="00832890">
        <w:t xml:space="preserve"> </w:t>
      </w:r>
      <w:r w:rsidRPr="007C6D41">
        <w:rPr>
          <w:rFonts w:ascii="Times New Roman" w:hAnsi="Times New Roman" w:cs="Times New Roman"/>
          <w:sz w:val="20"/>
          <w:szCs w:val="20"/>
        </w:rPr>
        <w:t>режимов бурения.</w:t>
      </w:r>
    </w:p>
    <w:p w:rsidR="009156FF" w:rsidRPr="00244811" w:rsidRDefault="009156FF" w:rsidP="007C6D41">
      <w:pPr>
        <w:numPr>
          <w:ilvl w:val="1"/>
          <w:numId w:val="55"/>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832890">
        <w:rPr>
          <w:rFonts w:ascii="Times New Roman" w:eastAsia="Times New Roman" w:hAnsi="Times New Roman" w:cs="Times New Roman"/>
          <w:sz w:val="20"/>
          <w:szCs w:val="20"/>
        </w:rPr>
        <w:t xml:space="preserve">ИСПОЛНИТЕЛЬ обязан в течение </w:t>
      </w:r>
      <w:r w:rsidRPr="00832890">
        <w:rPr>
          <w:rFonts w:ascii="Times New Roman" w:eastAsia="Times New Roman" w:hAnsi="Times New Roman" w:cs="Times New Roman"/>
          <w:noProof/>
          <w:sz w:val="20"/>
          <w:szCs w:val="20"/>
        </w:rPr>
        <w:t>5 (пяти) дней</w:t>
      </w:r>
      <w:r w:rsidRPr="00832890">
        <w:rPr>
          <w:rFonts w:ascii="Times New Roman" w:eastAsia="Times New Roman" w:hAnsi="Times New Roman" w:cs="Times New Roman"/>
          <w:sz w:val="20"/>
          <w:szCs w:val="20"/>
        </w:rPr>
        <w:t xml:space="preserve"> после завершения оказания УСЛУГ подготовить и передать ЗАКАЗЧИКУ отчет об оказанных </w:t>
      </w:r>
      <w:r w:rsidRPr="00556432">
        <w:rPr>
          <w:rFonts w:ascii="Times New Roman" w:eastAsia="Times New Roman" w:hAnsi="Times New Roman" w:cs="Times New Roman"/>
          <w:sz w:val="20"/>
          <w:szCs w:val="20"/>
        </w:rPr>
        <w:t>услугах</w:t>
      </w:r>
      <w:r w:rsidR="002A2B7B" w:rsidRPr="00556432">
        <w:rPr>
          <w:rFonts w:ascii="Times New Roman" w:eastAsia="Times New Roman" w:hAnsi="Times New Roman" w:cs="Times New Roman"/>
          <w:sz w:val="20"/>
          <w:szCs w:val="20"/>
        </w:rPr>
        <w:t xml:space="preserve"> в бумажном виде и на электронном носителе,</w:t>
      </w:r>
      <w:r w:rsidRPr="00556432">
        <w:rPr>
          <w:rFonts w:ascii="Times New Roman" w:eastAsia="Times New Roman" w:hAnsi="Times New Roman" w:cs="Times New Roman"/>
          <w:sz w:val="20"/>
          <w:szCs w:val="20"/>
        </w:rPr>
        <w:t xml:space="preserve"> соответств</w:t>
      </w:r>
      <w:r w:rsidR="002A2B7B" w:rsidRPr="00556432">
        <w:rPr>
          <w:rFonts w:ascii="Times New Roman" w:eastAsia="Times New Roman" w:hAnsi="Times New Roman" w:cs="Times New Roman"/>
          <w:sz w:val="20"/>
          <w:szCs w:val="20"/>
        </w:rPr>
        <w:t>ующий</w:t>
      </w:r>
      <w:r w:rsidRPr="00556432">
        <w:rPr>
          <w:rFonts w:ascii="Times New Roman" w:eastAsia="Times New Roman" w:hAnsi="Times New Roman" w:cs="Times New Roman"/>
          <w:sz w:val="20"/>
          <w:szCs w:val="20"/>
        </w:rPr>
        <w:t xml:space="preserve"> требованиям Технического Задания (Приложение </w:t>
      </w:r>
      <w:r w:rsidR="00000BEE"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1.1).</w:t>
      </w:r>
      <w:r w:rsidRPr="00832890">
        <w:rPr>
          <w:rFonts w:ascii="Times New Roman" w:eastAsia="Times New Roman" w:hAnsi="Times New Roman" w:cs="Times New Roman"/>
          <w:sz w:val="20"/>
          <w:szCs w:val="20"/>
        </w:rPr>
        <w:t xml:space="preserve"> </w:t>
      </w:r>
    </w:p>
    <w:p w:rsidR="00244811" w:rsidRPr="00244811" w:rsidRDefault="00244811" w:rsidP="00244811">
      <w:pPr>
        <w:numPr>
          <w:ilvl w:val="1"/>
          <w:numId w:val="55"/>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244811">
        <w:rPr>
          <w:rFonts w:ascii="Times New Roman" w:eastAsia="Times New Roman" w:hAnsi="Times New Roman" w:cs="Times New Roman"/>
          <w:sz w:val="20"/>
          <w:szCs w:val="20"/>
        </w:rPr>
        <w:t xml:space="preserve">В течение </w:t>
      </w:r>
      <w:r w:rsidRPr="00244811">
        <w:rPr>
          <w:rFonts w:ascii="Times New Roman" w:eastAsia="Times New Roman" w:hAnsi="Times New Roman" w:cs="Times New Roman"/>
          <w:noProof/>
          <w:sz w:val="20"/>
          <w:szCs w:val="20"/>
        </w:rPr>
        <w:t>5 (пяти) дней</w:t>
      </w:r>
      <w:r w:rsidRPr="00244811">
        <w:rPr>
          <w:rFonts w:ascii="Times New Roman" w:eastAsia="Times New Roman" w:hAnsi="Times New Roman" w:cs="Times New Roman"/>
          <w:sz w:val="20"/>
          <w:szCs w:val="20"/>
        </w:rPr>
        <w:t xml:space="preserve"> после завершения оказания УСЛУГ на скважине ИСПОЛНИТЕЛ</w:t>
      </w:r>
      <w:r w:rsidRPr="00244811">
        <w:rPr>
          <w:rFonts w:ascii="Times New Roman" w:eastAsia="Times New Roman" w:hAnsi="Times New Roman" w:cs="Times New Roman"/>
          <w:caps/>
          <w:sz w:val="20"/>
          <w:szCs w:val="20"/>
        </w:rPr>
        <w:t xml:space="preserve">ь </w:t>
      </w:r>
      <w:r w:rsidRPr="0024481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№13).</w:t>
      </w:r>
    </w:p>
    <w:p w:rsidR="005C79F6" w:rsidRPr="00832890" w:rsidRDefault="005C79F6" w:rsidP="007C6D41">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ОПЦИОН</w:t>
      </w:r>
    </w:p>
    <w:p w:rsidR="007C6D41" w:rsidRPr="007C6D41" w:rsidRDefault="007C6D41" w:rsidP="007C6D41">
      <w:pPr>
        <w:pStyle w:val="afc"/>
        <w:numPr>
          <w:ilvl w:val="0"/>
          <w:numId w:val="55"/>
        </w:numPr>
        <w:tabs>
          <w:tab w:val="left" w:pos="851"/>
        </w:tabs>
        <w:overflowPunct w:val="0"/>
        <w:autoSpaceDE w:val="0"/>
        <w:autoSpaceDN w:val="0"/>
        <w:adjustRightInd w:val="0"/>
        <w:spacing w:after="120"/>
        <w:contextualSpacing w:val="0"/>
        <w:jc w:val="both"/>
        <w:rPr>
          <w:vanish/>
          <w:lang w:eastAsia="en-US"/>
        </w:rPr>
      </w:pPr>
    </w:p>
    <w:p w:rsidR="005C79F6" w:rsidRPr="00832890" w:rsidRDefault="00657EA4" w:rsidP="007C6D41">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имеет</w:t>
      </w:r>
      <w:r w:rsidR="005C79F6" w:rsidRPr="00832890">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832890" w:rsidRDefault="005C79F6" w:rsidP="00BD2A24">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увеличения объема УСЛУГ + </w:t>
      </w:r>
      <w:r w:rsidR="00552684">
        <w:rPr>
          <w:rFonts w:ascii="Times New Roman" w:eastAsia="Times New Roman" w:hAnsi="Times New Roman" w:cs="Times New Roman"/>
          <w:noProof/>
          <w:sz w:val="20"/>
          <w:szCs w:val="20"/>
        </w:rPr>
        <w:t>30</w:t>
      </w:r>
      <w:r w:rsidRPr="00832890">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832890" w:rsidRDefault="005C79F6" w:rsidP="00BD2A24">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уменьшения объема </w:t>
      </w:r>
      <w:r w:rsidR="00657EA4" w:rsidRPr="00832890">
        <w:rPr>
          <w:rFonts w:ascii="Times New Roman" w:eastAsia="Times New Roman" w:hAnsi="Times New Roman" w:cs="Times New Roman"/>
          <w:sz w:val="20"/>
          <w:szCs w:val="20"/>
        </w:rPr>
        <w:t>УСЛУГ -</w:t>
      </w:r>
      <w:r w:rsidR="00552684">
        <w:rPr>
          <w:rFonts w:ascii="Times New Roman" w:eastAsia="Times New Roman" w:hAnsi="Times New Roman" w:cs="Times New Roman"/>
          <w:sz w:val="20"/>
          <w:szCs w:val="20"/>
        </w:rPr>
        <w:t xml:space="preserve"> 30</w:t>
      </w:r>
      <w:bookmarkStart w:id="4" w:name="_GoBack"/>
      <w:bookmarkEnd w:id="4"/>
      <w:r w:rsidRPr="00832890">
        <w:rPr>
          <w:rFonts w:ascii="Times New Roman" w:eastAsia="Times New Roman" w:hAnsi="Times New Roman" w:cs="Times New Roman"/>
          <w:noProof/>
          <w:sz w:val="20"/>
          <w:szCs w:val="20"/>
        </w:rPr>
        <w:t>% </w:t>
      </w:r>
      <w:r w:rsidRPr="00832890">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Условие об опционе ЗАКАЗЧИКА, является безотзывной </w:t>
      </w:r>
      <w:r w:rsidR="00657EA4" w:rsidRPr="00832890">
        <w:rPr>
          <w:rFonts w:ascii="Times New Roman" w:eastAsia="Times New Roman" w:hAnsi="Times New Roman" w:cs="Times New Roman"/>
          <w:sz w:val="20"/>
          <w:szCs w:val="20"/>
        </w:rPr>
        <w:t>офертой ИСПОЛНИТЕЛЯ</w:t>
      </w:r>
      <w:r w:rsidRPr="00832890">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57EA4" w:rsidRPr="00832890">
        <w:rPr>
          <w:rFonts w:ascii="Times New Roman" w:eastAsia="Times New Roman" w:hAnsi="Times New Roman" w:cs="Times New Roman"/>
          <w:sz w:val="20"/>
          <w:szCs w:val="20"/>
        </w:rPr>
        <w:t>ИСПОЛНИТЕЛЯ и</w:t>
      </w:r>
      <w:r w:rsidRPr="00832890">
        <w:rPr>
          <w:rFonts w:ascii="Times New Roman" w:eastAsia="Times New Roman" w:hAnsi="Times New Roman" w:cs="Times New Roman"/>
          <w:sz w:val="20"/>
          <w:szCs w:val="20"/>
        </w:rPr>
        <w:t xml:space="preserve"> осуществляется в следующем порядке: </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57EA4" w:rsidRPr="00832890">
        <w:rPr>
          <w:rFonts w:ascii="Times New Roman" w:eastAsia="Times New Roman" w:hAnsi="Times New Roman" w:cs="Times New Roman"/>
          <w:sz w:val="20"/>
          <w:szCs w:val="20"/>
        </w:rPr>
        <w:t>выполнению объема</w:t>
      </w:r>
      <w:r w:rsidRPr="00832890">
        <w:rPr>
          <w:rFonts w:ascii="Times New Roman" w:eastAsia="Times New Roman" w:hAnsi="Times New Roman" w:cs="Times New Roman"/>
          <w:sz w:val="20"/>
          <w:szCs w:val="20"/>
        </w:rPr>
        <w:t xml:space="preserve"> УСЛУГ, указанного в соответствующем уведомлении, прекращаются.</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57EA4" w:rsidRPr="00832890">
        <w:rPr>
          <w:rFonts w:ascii="Times New Roman" w:eastAsia="Times New Roman" w:hAnsi="Times New Roman" w:cs="Times New Roman"/>
          <w:sz w:val="20"/>
          <w:szCs w:val="20"/>
        </w:rPr>
        <w:t>УСЛУГ по</w:t>
      </w:r>
      <w:r w:rsidRPr="00832890">
        <w:rPr>
          <w:rFonts w:ascii="Times New Roman" w:eastAsia="Times New Roman" w:hAnsi="Times New Roman" w:cs="Times New Roman"/>
          <w:sz w:val="20"/>
          <w:szCs w:val="20"/>
        </w:rPr>
        <w:t xml:space="preserve"> ценам, определенным в настоящем ДОГОВОРЕ. </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неполучения </w:t>
      </w:r>
      <w:r w:rsidR="00657EA4" w:rsidRPr="00832890">
        <w:rPr>
          <w:rFonts w:ascii="Times New Roman" w:eastAsia="Times New Roman" w:hAnsi="Times New Roman" w:cs="Times New Roman"/>
          <w:sz w:val="20"/>
          <w:szCs w:val="20"/>
        </w:rPr>
        <w:t>ЗАКАЗЧИКОМ со</w:t>
      </w:r>
      <w:r w:rsidRPr="00832890">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заключен</w:t>
      </w:r>
      <w:r w:rsidR="000E013D">
        <w:rPr>
          <w:rFonts w:ascii="Times New Roman" w:eastAsia="Times New Roman" w:hAnsi="Times New Roman" w:cs="Times New Roman"/>
          <w:sz w:val="20"/>
          <w:szCs w:val="20"/>
        </w:rPr>
        <w:t>ия</w:t>
      </w:r>
      <w:r w:rsidRPr="00832890">
        <w:rPr>
          <w:rFonts w:ascii="Times New Roman" w:eastAsia="Times New Roman" w:hAnsi="Times New Roman" w:cs="Times New Roman"/>
          <w:sz w:val="20"/>
          <w:szCs w:val="20"/>
        </w:rPr>
        <w:t xml:space="preserve">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подписания) дополнительного соглашения.  </w:t>
      </w:r>
    </w:p>
    <w:p w:rsidR="005C79F6" w:rsidRPr="00832890" w:rsidRDefault="00657EA4"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657EA4" w:rsidRDefault="00657EA4" w:rsidP="005C79F6">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832890" w:rsidRDefault="005C79F6" w:rsidP="00657EA4">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ТРЕБОВАНИЯ К ОБОРУДОВАНИЮ ИСПОЛНИТЕЛЯ</w:t>
      </w:r>
    </w:p>
    <w:p w:rsidR="00657EA4" w:rsidRPr="00657EA4" w:rsidRDefault="00657EA4" w:rsidP="00657EA4">
      <w:pPr>
        <w:pStyle w:val="afc"/>
        <w:numPr>
          <w:ilvl w:val="0"/>
          <w:numId w:val="55"/>
        </w:numPr>
        <w:tabs>
          <w:tab w:val="left" w:pos="851"/>
        </w:tabs>
        <w:overflowPunct w:val="0"/>
        <w:autoSpaceDE w:val="0"/>
        <w:autoSpaceDN w:val="0"/>
        <w:adjustRightInd w:val="0"/>
        <w:spacing w:after="120"/>
        <w:contextualSpacing w:val="0"/>
        <w:jc w:val="both"/>
        <w:rPr>
          <w:vanish/>
          <w:lang w:eastAsia="en-US"/>
        </w:rPr>
      </w:pP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в соответствии </w:t>
      </w:r>
      <w:r w:rsidR="00657EA4" w:rsidRPr="00832890">
        <w:rPr>
          <w:rFonts w:ascii="Times New Roman" w:eastAsia="Times New Roman" w:hAnsi="Times New Roman" w:cs="Times New Roman"/>
          <w:sz w:val="20"/>
          <w:szCs w:val="20"/>
        </w:rPr>
        <w:t>с Минимальным</w:t>
      </w:r>
      <w:r w:rsidRPr="00832890">
        <w:rPr>
          <w:rFonts w:ascii="Times New Roman" w:eastAsia="Times New Roman" w:hAnsi="Times New Roman" w:cs="Times New Roman"/>
          <w:sz w:val="20"/>
          <w:szCs w:val="20"/>
        </w:rPr>
        <w:t xml:space="preserve"> перечнем </w:t>
      </w:r>
      <w:r w:rsidR="00657EA4" w:rsidRPr="00832890">
        <w:rPr>
          <w:rFonts w:ascii="Times New Roman" w:eastAsia="Times New Roman" w:hAnsi="Times New Roman" w:cs="Times New Roman"/>
          <w:sz w:val="20"/>
          <w:szCs w:val="20"/>
        </w:rPr>
        <w:t>ОБОРУДОВАНИЯ согласно</w:t>
      </w:r>
      <w:r w:rsidRPr="00832890">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Приложени</w:t>
      </w:r>
      <w:r w:rsidR="00147D66" w:rsidRPr="00556432">
        <w:rPr>
          <w:rFonts w:ascii="Times New Roman" w:eastAsia="Times New Roman" w:hAnsi="Times New Roman" w:cs="Times New Roman"/>
          <w:sz w:val="20"/>
          <w:szCs w:val="20"/>
        </w:rPr>
        <w:t>я</w:t>
      </w:r>
      <w:r w:rsidRPr="00556432">
        <w:rPr>
          <w:rFonts w:ascii="Times New Roman" w:eastAsia="Times New Roman" w:hAnsi="Times New Roman" w:cs="Times New Roman"/>
          <w:sz w:val="20"/>
          <w:szCs w:val="20"/>
        </w:rPr>
        <w:t xml:space="preserve"> </w:t>
      </w:r>
      <w:r w:rsidR="00147D66"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w:t>
      </w:r>
      <w:r w:rsidR="00C52203" w:rsidRPr="00832890">
        <w:rPr>
          <w:rFonts w:ascii="Times New Roman" w:eastAsia="Times New Roman" w:hAnsi="Times New Roman" w:cs="Times New Roman"/>
          <w:sz w:val="20"/>
          <w:szCs w:val="20"/>
        </w:rPr>
        <w:t xml:space="preserve">, </w:t>
      </w:r>
      <w:r w:rsidR="00F032F5" w:rsidRPr="00832890">
        <w:rPr>
          <w:rFonts w:ascii="Times New Roman" w:eastAsia="Times New Roman" w:hAnsi="Times New Roman" w:cs="Times New Roman"/>
          <w:sz w:val="20"/>
          <w:szCs w:val="20"/>
        </w:rPr>
        <w:t>соответствующее</w:t>
      </w:r>
      <w:r w:rsidR="00C52203" w:rsidRPr="00832890">
        <w:rPr>
          <w:rFonts w:ascii="Times New Roman" w:eastAsia="Times New Roman" w:hAnsi="Times New Roman" w:cs="Times New Roman"/>
          <w:sz w:val="20"/>
          <w:szCs w:val="20"/>
        </w:rPr>
        <w:t xml:space="preserve"> требованиям Технического задания</w:t>
      </w:r>
      <w:r w:rsidRPr="00832890">
        <w:rPr>
          <w:rFonts w:ascii="Times New Roman" w:eastAsia="Times New Roman" w:hAnsi="Times New Roman" w:cs="Times New Roman"/>
          <w:sz w:val="20"/>
          <w:szCs w:val="20"/>
        </w:rPr>
        <w:t>.</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832890" w:rsidRDefault="005C79F6" w:rsidP="00657EA4">
      <w:pPr>
        <w:numPr>
          <w:ilvl w:val="0"/>
          <w:numId w:val="24"/>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Технические условия изготовителя;</w:t>
      </w:r>
    </w:p>
    <w:p w:rsidR="005C79F6" w:rsidRPr="00832890" w:rsidRDefault="005C79F6" w:rsidP="00657EA4">
      <w:pPr>
        <w:numPr>
          <w:ilvl w:val="0"/>
          <w:numId w:val="24"/>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ремонта </w:t>
      </w:r>
      <w:r w:rsidRPr="00657EA4">
        <w:rPr>
          <w:rFonts w:ascii="Times New Roman" w:eastAsia="Times New Roman" w:hAnsi="Times New Roman" w:cs="Times New Roman"/>
          <w:sz w:val="20"/>
          <w:szCs w:val="20"/>
        </w:rPr>
        <w:t>оборудования</w:t>
      </w:r>
      <w:r w:rsidRPr="00832890">
        <w:rPr>
          <w:rFonts w:ascii="Times New Roman" w:eastAsia="Times New Roman" w:hAnsi="Times New Roman" w:cs="Times New Roman"/>
          <w:sz w:val="20"/>
          <w:szCs w:val="20"/>
        </w:rPr>
        <w:t>;</w:t>
      </w:r>
    </w:p>
    <w:p w:rsidR="00FB4891" w:rsidRPr="00832890" w:rsidRDefault="005C79F6" w:rsidP="00657EA4">
      <w:pPr>
        <w:numPr>
          <w:ilvl w:val="0"/>
          <w:numId w:val="24"/>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Требования к проведению техобслуживания, программы пла</w:t>
      </w:r>
      <w:r w:rsidR="00614CE7" w:rsidRPr="00832890">
        <w:rPr>
          <w:rFonts w:ascii="Times New Roman" w:eastAsia="Times New Roman" w:hAnsi="Times New Roman" w:cs="Times New Roman"/>
          <w:sz w:val="20"/>
          <w:szCs w:val="20"/>
        </w:rPr>
        <w:t>ново-предупредительных ремонтов.</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832890" w:rsidRDefault="005C79F6" w:rsidP="00657EA4">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832890" w:rsidRDefault="005C79F6" w:rsidP="0044364A">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ЛОГИСТИКА И МТО</w:t>
      </w:r>
    </w:p>
    <w:p w:rsidR="0044364A" w:rsidRPr="0044364A" w:rsidRDefault="0044364A" w:rsidP="0044364A">
      <w:pPr>
        <w:pStyle w:val="afc"/>
        <w:numPr>
          <w:ilvl w:val="0"/>
          <w:numId w:val="55"/>
        </w:numPr>
        <w:tabs>
          <w:tab w:val="left" w:pos="851"/>
        </w:tabs>
        <w:overflowPunct w:val="0"/>
        <w:autoSpaceDE w:val="0"/>
        <w:autoSpaceDN w:val="0"/>
        <w:adjustRightInd w:val="0"/>
        <w:spacing w:after="120"/>
        <w:contextualSpacing w:val="0"/>
        <w:jc w:val="both"/>
        <w:rPr>
          <w:vanish/>
          <w:lang w:eastAsia="en-US"/>
        </w:rPr>
      </w:pPr>
    </w:p>
    <w:p w:rsidR="005C79F6" w:rsidRPr="00832890" w:rsidRDefault="005C79F6" w:rsidP="0044364A">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w:t>
      </w:r>
      <w:r w:rsidR="00463BBB">
        <w:rPr>
          <w:rFonts w:ascii="Times New Roman" w:eastAsia="Times New Roman" w:hAnsi="Times New Roman" w:cs="Times New Roman"/>
          <w:sz w:val="20"/>
          <w:szCs w:val="20"/>
        </w:rPr>
        <w:t>договора</w:t>
      </w:r>
      <w:r w:rsidRPr="00832890">
        <w:rPr>
          <w:rFonts w:ascii="Times New Roman" w:eastAsia="Times New Roman" w:hAnsi="Times New Roman" w:cs="Times New Roman"/>
          <w:sz w:val="20"/>
          <w:szCs w:val="20"/>
        </w:rPr>
        <w:t xml:space="preserve">. </w:t>
      </w:r>
    </w:p>
    <w:p w:rsidR="005C79F6" w:rsidRDefault="005C79F6" w:rsidP="0044364A">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832890">
        <w:rPr>
          <w:rFonts w:ascii="Times New Roman" w:eastAsia="Times New Roman" w:hAnsi="Times New Roman" w:cs="Times New Roman"/>
          <w:noProof/>
          <w:sz w:val="20"/>
          <w:szCs w:val="20"/>
        </w:rPr>
        <w:t>с базы ИСПОЛНИТЕЛЯ</w:t>
      </w:r>
      <w:r w:rsidRPr="00832890">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244811" w:rsidRPr="00244811" w:rsidRDefault="00244811" w:rsidP="00244811">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rsidR="00244811" w:rsidRPr="00832890" w:rsidRDefault="00244811" w:rsidP="00244811">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r w:rsidR="00463BBB">
        <w:rPr>
          <w:rFonts w:ascii="Times New Roman" w:eastAsia="Times New Roman" w:hAnsi="Times New Roman" w:cs="Times New Roman"/>
          <w:sz w:val="20"/>
          <w:szCs w:val="20"/>
        </w:rPr>
        <w:t>Шкалу оценки качества (</w:t>
      </w:r>
      <w:r w:rsidRPr="00244811">
        <w:rPr>
          <w:rFonts w:ascii="Times New Roman" w:eastAsia="Times New Roman" w:hAnsi="Times New Roman" w:cs="Times New Roman"/>
          <w:sz w:val="20"/>
          <w:szCs w:val="20"/>
        </w:rPr>
        <w:t>Приложение №6</w:t>
      </w:r>
      <w:r w:rsidR="00463BBB">
        <w:rPr>
          <w:rFonts w:ascii="Times New Roman" w:eastAsia="Times New Roman" w:hAnsi="Times New Roman" w:cs="Times New Roman"/>
          <w:sz w:val="20"/>
          <w:szCs w:val="20"/>
        </w:rPr>
        <w:t>)</w:t>
      </w:r>
      <w:r w:rsidRPr="0024481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rsidR="005C79F6" w:rsidRPr="00832890" w:rsidRDefault="005C79F6" w:rsidP="0044364A">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832890">
        <w:rPr>
          <w:rFonts w:ascii="Times New Roman" w:eastAsia="Times New Roman" w:hAnsi="Times New Roman" w:cs="Times New Roman"/>
          <w:caps/>
          <w:sz w:val="20"/>
          <w:szCs w:val="20"/>
        </w:rPr>
        <w:t>персонала ИСПОЛНИТЕЛЯ</w:t>
      </w:r>
      <w:r w:rsidRPr="00832890">
        <w:rPr>
          <w:rFonts w:ascii="Times New Roman" w:eastAsia="Times New Roman" w:hAnsi="Times New Roman" w:cs="Times New Roman"/>
          <w:sz w:val="20"/>
          <w:szCs w:val="20"/>
        </w:rPr>
        <w:t xml:space="preserve"> на производственные территории ЗАКАЗЧИКА. </w:t>
      </w:r>
    </w:p>
    <w:p w:rsidR="005C79F6" w:rsidRPr="00832890" w:rsidRDefault="00571B5F" w:rsidP="0044364A">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683165">
        <w:rPr>
          <w:rFonts w:ascii="Times New Roman" w:hAnsi="Times New Roman" w:cs="Times New Roman"/>
          <w:color w:val="000000"/>
          <w:sz w:val="20"/>
          <w:szCs w:val="20"/>
        </w:rPr>
        <w:t>Доставка персонала ИСПОЛНИТЕЛЯ с пунктов сбора</w:t>
      </w:r>
      <w:r w:rsidRPr="00683165">
        <w:rPr>
          <w:rFonts w:ascii="Times New Roman" w:hAnsi="Times New Roman" w:cs="Times New Roman"/>
          <w:sz w:val="20"/>
          <w:szCs w:val="20"/>
        </w:rPr>
        <w:t xml:space="preserve"> в г. Красноярск до МЕСТА ОКАЗАНИЯ </w:t>
      </w:r>
      <w:r w:rsidRPr="00D01C69">
        <w:rPr>
          <w:rFonts w:ascii="Times New Roman" w:hAnsi="Times New Roman" w:cs="Times New Roman"/>
          <w:sz w:val="20"/>
          <w:szCs w:val="20"/>
        </w:rPr>
        <w:t>УСЛУГ и обратно производится ИСПОЛНИТЕЛЕМ своими силами и за свой счет</w:t>
      </w:r>
      <w:r>
        <w:rPr>
          <w:rFonts w:ascii="Times New Roman" w:hAnsi="Times New Roman" w:cs="Times New Roman"/>
          <w:sz w:val="20"/>
          <w:szCs w:val="20"/>
        </w:rPr>
        <w:t>,</w:t>
      </w:r>
      <w:r w:rsidRPr="00D01C69">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w:t>
      </w:r>
      <w:r w:rsidRPr="000E013D">
        <w:rPr>
          <w:rFonts w:ascii="Times New Roman" w:hAnsi="Times New Roman" w:cs="Times New Roman"/>
          <w:sz w:val="20"/>
          <w:szCs w:val="20"/>
        </w:rPr>
        <w:t>Красноярск</w:t>
      </w:r>
      <w:r w:rsidRPr="00D01C69">
        <w:rPr>
          <w:rFonts w:ascii="Times New Roman" w:hAnsi="Times New Roman" w:cs="Times New Roman"/>
          <w:color w:val="FF0000"/>
          <w:sz w:val="20"/>
          <w:szCs w:val="20"/>
        </w:rPr>
        <w:t xml:space="preserve"> </w:t>
      </w:r>
      <w:r w:rsidRPr="00D01C69">
        <w:rPr>
          <w:rFonts w:ascii="Times New Roman" w:hAnsi="Times New Roman" w:cs="Times New Roman"/>
          <w:sz w:val="20"/>
          <w:szCs w:val="20"/>
        </w:rPr>
        <w:t>производится силами и за счет ИСПОЛНИТЕЛЯ</w:t>
      </w:r>
      <w:r w:rsidRPr="00D01C69">
        <w:rPr>
          <w:rFonts w:ascii="Times New Roman" w:hAnsi="Times New Roman" w:cs="Times New Roman"/>
          <w:bCs/>
          <w:sz w:val="20"/>
          <w:szCs w:val="20"/>
        </w:rPr>
        <w:t>, в этом случае, доставка ПЕРСОНАЛА ИСПОЛНИТЕЛЯ</w:t>
      </w:r>
      <w:r w:rsidRPr="00D01C69">
        <w:rPr>
          <w:rFonts w:ascii="Times New Roman" w:hAnsi="Times New Roman" w:cs="Times New Roman"/>
          <w:sz w:val="20"/>
          <w:szCs w:val="20"/>
        </w:rPr>
        <w:t xml:space="preserve"> осуществляется</w:t>
      </w:r>
      <w:r w:rsidRPr="00683165">
        <w:rPr>
          <w:rFonts w:ascii="Times New Roman" w:hAnsi="Times New Roman" w:cs="Times New Roman"/>
          <w:sz w:val="20"/>
          <w:szCs w:val="20"/>
        </w:rPr>
        <w:t xml:space="preserve"> в соответствии с графиком смены вахт 1 раз в 28 календарных дней</w:t>
      </w:r>
      <w:r>
        <w:rPr>
          <w:rFonts w:ascii="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005C79F6" w:rsidRPr="00832890">
        <w:rPr>
          <w:rFonts w:ascii="Times New Roman" w:eastAsia="Times New Roman" w:hAnsi="Times New Roman" w:cs="Times New Roman"/>
          <w:caps/>
          <w:sz w:val="20"/>
          <w:szCs w:val="20"/>
        </w:rPr>
        <w:t>персонала ИСПОЛНИТЕЛЯ</w:t>
      </w:r>
      <w:r w:rsidR="005C79F6" w:rsidRPr="00832890">
        <w:rPr>
          <w:rFonts w:ascii="Times New Roman" w:eastAsia="Times New Roman" w:hAnsi="Times New Roman" w:cs="Times New Roman"/>
          <w:sz w:val="20"/>
          <w:szCs w:val="20"/>
        </w:rPr>
        <w:t xml:space="preserve"> к </w:t>
      </w:r>
      <w:r w:rsidR="005C79F6" w:rsidRPr="00832890">
        <w:rPr>
          <w:rFonts w:ascii="Times New Roman" w:eastAsia="Times New Roman" w:hAnsi="Times New Roman" w:cs="Times New Roman"/>
          <w:caps/>
          <w:sz w:val="20"/>
          <w:szCs w:val="20"/>
        </w:rPr>
        <w:t>месту оказания УСЛУГ</w:t>
      </w:r>
      <w:r w:rsidR="005C79F6" w:rsidRPr="00832890">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832890" w:rsidRDefault="005C79F6" w:rsidP="0044364A">
      <w:pPr>
        <w:numPr>
          <w:ilvl w:val="2"/>
          <w:numId w:val="25"/>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времени осуществления перевозки;</w:t>
      </w:r>
    </w:p>
    <w:p w:rsidR="005C79F6" w:rsidRPr="00832890" w:rsidRDefault="005C79F6" w:rsidP="0044364A">
      <w:pPr>
        <w:numPr>
          <w:ilvl w:val="2"/>
          <w:numId w:val="25"/>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маршрута перевозки;</w:t>
      </w:r>
    </w:p>
    <w:p w:rsidR="005C79F6" w:rsidRPr="00832890" w:rsidRDefault="005C79F6" w:rsidP="0044364A">
      <w:pPr>
        <w:numPr>
          <w:ilvl w:val="2"/>
          <w:numId w:val="25"/>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832890" w:rsidRDefault="005C79F6" w:rsidP="0044364A">
      <w:pPr>
        <w:numPr>
          <w:ilvl w:val="2"/>
          <w:numId w:val="25"/>
        </w:numPr>
        <w:tabs>
          <w:tab w:val="num" w:pos="108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перечня </w:t>
      </w:r>
      <w:r w:rsidRPr="00832890">
        <w:rPr>
          <w:rFonts w:ascii="Times New Roman" w:eastAsia="Times New Roman" w:hAnsi="Times New Roman" w:cs="Times New Roman"/>
          <w:caps/>
          <w:sz w:val="20"/>
          <w:szCs w:val="20"/>
        </w:rPr>
        <w:t>персонала ИСПОЛНИТЕЛЯ.</w:t>
      </w:r>
    </w:p>
    <w:p w:rsidR="005C79F6" w:rsidRDefault="005C79F6" w:rsidP="0044364A">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завозе МАТЕРИАЛОВ, ОБОРУДОВАНИЯ и ПЕРСОНАЛА </w:t>
      </w:r>
      <w:r w:rsidRPr="00832890">
        <w:rPr>
          <w:rFonts w:ascii="Times New Roman" w:eastAsia="Times New Roman" w:hAnsi="Times New Roman" w:cs="Times New Roman"/>
          <w:caps/>
          <w:sz w:val="20"/>
          <w:szCs w:val="20"/>
        </w:rPr>
        <w:t xml:space="preserve">ИСПОЛНИТЕЛЯ, ИСПОЛНИТЕЛЬ </w:t>
      </w:r>
      <w:r w:rsidRPr="00832890">
        <w:rPr>
          <w:rFonts w:ascii="Times New Roman" w:eastAsia="Times New Roman" w:hAnsi="Times New Roman" w:cs="Times New Roman"/>
          <w:sz w:val="20"/>
          <w:szCs w:val="20"/>
        </w:rPr>
        <w:t xml:space="preserve">обязан иметь надлежащим образом </w:t>
      </w:r>
      <w:r w:rsidR="000E013D" w:rsidRPr="00832890">
        <w:rPr>
          <w:rFonts w:ascii="Times New Roman" w:eastAsia="Times New Roman" w:hAnsi="Times New Roman" w:cs="Times New Roman"/>
          <w:sz w:val="20"/>
          <w:szCs w:val="20"/>
        </w:rPr>
        <w:t>оформленные товарно</w:t>
      </w:r>
      <w:r w:rsidRPr="00832890">
        <w:rPr>
          <w:rFonts w:ascii="Times New Roman" w:eastAsia="Times New Roman" w:hAnsi="Times New Roman" w:cs="Times New Roman"/>
          <w:sz w:val="20"/>
          <w:szCs w:val="20"/>
        </w:rPr>
        <w:t xml:space="preserve">-транспортные (транспортные) накладные при </w:t>
      </w:r>
      <w:r w:rsidR="000E013D" w:rsidRPr="00832890">
        <w:rPr>
          <w:rFonts w:ascii="Times New Roman" w:eastAsia="Times New Roman" w:hAnsi="Times New Roman" w:cs="Times New Roman"/>
          <w:sz w:val="20"/>
          <w:szCs w:val="20"/>
        </w:rPr>
        <w:t>перевозке ТМЦ (</w:t>
      </w:r>
      <w:r w:rsidRPr="00832890">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205532">
        <w:rPr>
          <w:rFonts w:ascii="Times New Roman" w:eastAsia="Times New Roman" w:hAnsi="Times New Roman" w:cs="Times New Roman"/>
          <w:sz w:val="20"/>
          <w:szCs w:val="20"/>
        </w:rPr>
        <w:t>. материальный пропуск на ТМЦ и пропуск на транспортное средство</w:t>
      </w:r>
      <w:r w:rsidRPr="00832890">
        <w:rPr>
          <w:rFonts w:ascii="Times New Roman" w:eastAsia="Times New Roman" w:hAnsi="Times New Roman" w:cs="Times New Roman"/>
          <w:sz w:val="20"/>
          <w:szCs w:val="20"/>
        </w:rPr>
        <w:t xml:space="preserve">. </w:t>
      </w:r>
    </w:p>
    <w:p w:rsidR="00571B5F" w:rsidRPr="00002D20" w:rsidRDefault="00571B5F"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p>
    <w:p w:rsidR="00571B5F" w:rsidRPr="00571B5F" w:rsidRDefault="00571B5F"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w:t>
      </w:r>
      <w:r w:rsidR="007F0FE4">
        <w:rPr>
          <w:rFonts w:ascii="Times New Roman" w:eastAsia="Times New Roman" w:hAnsi="Times New Roman" w:cs="Times New Roman"/>
          <w:sz w:val="20"/>
          <w:szCs w:val="20"/>
        </w:rPr>
        <w:t xml:space="preserve"> и расходных материалов </w:t>
      </w:r>
      <w:r w:rsidRPr="000E013D">
        <w:rPr>
          <w:rFonts w:ascii="Times New Roman" w:eastAsia="Times New Roman" w:hAnsi="Times New Roman" w:cs="Times New Roman"/>
          <w:sz w:val="20"/>
          <w:szCs w:val="20"/>
        </w:rPr>
        <w:t>для своего ОБОРУДОВАНИЯ.</w:t>
      </w:r>
    </w:p>
    <w:p w:rsidR="00566CA7" w:rsidRPr="00832890" w:rsidRDefault="00566CA7"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86022">
        <w:rPr>
          <w:rFonts w:ascii="Times New Roman" w:eastAsia="Times New Roman" w:hAnsi="Times New Roman" w:cs="Times New Roman"/>
          <w:sz w:val="20"/>
          <w:szCs w:val="20"/>
        </w:rPr>
        <w:t xml:space="preserve">ИСПОЛНИТЕЛЬ </w:t>
      </w:r>
      <w:r w:rsidRPr="00832890">
        <w:rPr>
          <w:rFonts w:ascii="Times New Roman" w:eastAsia="Times New Roman" w:hAnsi="Times New Roman" w:cs="Times New Roman"/>
          <w:sz w:val="20"/>
          <w:szCs w:val="20"/>
        </w:rPr>
        <w:t xml:space="preserve">обязан обеспечить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832890">
        <w:rPr>
          <w:rFonts w:ascii="Times New Roman" w:eastAsia="Times New Roman" w:hAnsi="Times New Roman" w:cs="Times New Roman"/>
          <w:sz w:val="20"/>
          <w:szCs w:val="20"/>
        </w:rPr>
        <w:t>затарка</w:t>
      </w:r>
      <w:proofErr w:type="spellEnd"/>
      <w:r w:rsidRPr="00832890">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832890" w:rsidRDefault="00566CA7"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Завоз и размещение МАТЕРИАЛОВ и ОБОРУДОВАНИЯ </w:t>
      </w:r>
      <w:r w:rsidRPr="00A86022">
        <w:rPr>
          <w:rFonts w:ascii="Times New Roman" w:eastAsia="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832890" w:rsidRDefault="00A86022"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832890" w:rsidRDefault="00A86022"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832890" w:rsidRDefault="00566CA7"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832890">
        <w:rPr>
          <w:rFonts w:ascii="Times New Roman" w:eastAsia="Times New Roman" w:hAnsi="Times New Roman" w:cs="Times New Roman"/>
          <w:sz w:val="20"/>
          <w:szCs w:val="20"/>
        </w:rPr>
        <w:t>затаркой</w:t>
      </w:r>
      <w:proofErr w:type="spellEnd"/>
      <w:r w:rsidRPr="00832890">
        <w:rPr>
          <w:rFonts w:ascii="Times New Roman" w:eastAsia="Times New Roman" w:hAnsi="Times New Roman" w:cs="Times New Roman"/>
          <w:sz w:val="20"/>
          <w:szCs w:val="20"/>
        </w:rPr>
        <w:t>, упаковкой, пломбировкой и т.д.</w:t>
      </w:r>
    </w:p>
    <w:p w:rsidR="005C79F6" w:rsidRPr="00832890" w:rsidRDefault="005C79F6" w:rsidP="00A86022">
      <w:pPr>
        <w:numPr>
          <w:ilvl w:val="1"/>
          <w:numId w:val="55"/>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832890">
        <w:rPr>
          <w:rFonts w:ascii="Times New Roman" w:eastAsia="Times New Roman" w:hAnsi="Times New Roman" w:cs="Times New Roman"/>
          <w:caps/>
          <w:sz w:val="20"/>
          <w:szCs w:val="20"/>
        </w:rPr>
        <w:t>УСЛУГ</w:t>
      </w:r>
      <w:r w:rsidRPr="00832890">
        <w:rPr>
          <w:rFonts w:ascii="Times New Roman" w:eastAsia="Times New Roman" w:hAnsi="Times New Roman" w:cs="Times New Roman"/>
          <w:sz w:val="20"/>
          <w:szCs w:val="20"/>
        </w:rPr>
        <w:t xml:space="preserve"> в охранной зоне воздушной линии электропередачи. </w:t>
      </w:r>
      <w:r w:rsidRPr="00832890">
        <w:rPr>
          <w:rFonts w:ascii="Times New Roman" w:eastAsia="Times New Roman" w:hAnsi="Times New Roman" w:cs="Times New Roman"/>
          <w:caps/>
          <w:sz w:val="20"/>
          <w:szCs w:val="20"/>
        </w:rPr>
        <w:t>УСЛУГИ</w:t>
      </w:r>
      <w:r w:rsidRPr="00832890">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832890" w:rsidRDefault="005C79F6" w:rsidP="00A86022">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ТРЕБОВАНИЯ К ПЕРСОНАЛУ ИСПОЛНИТЕЛЯ</w:t>
      </w:r>
    </w:p>
    <w:p w:rsidR="00A86022" w:rsidRPr="00A86022" w:rsidRDefault="00A86022" w:rsidP="00A86022">
      <w:pPr>
        <w:pStyle w:val="afc"/>
        <w:numPr>
          <w:ilvl w:val="0"/>
          <w:numId w:val="55"/>
        </w:numPr>
        <w:spacing w:after="120"/>
        <w:ind w:right="-37"/>
        <w:contextualSpacing w:val="0"/>
        <w:jc w:val="both"/>
        <w:rPr>
          <w:vanish/>
          <w:lang w:eastAsia="en-US"/>
        </w:rPr>
      </w:pPr>
    </w:p>
    <w:p w:rsidR="00571B5F"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Допуск ПЕРСОНАЛА ИСПОЛНИТЕЛЯ на объекты ЗАКАЗЧИКА осуществляется после его согласования с ЗАКАЗЧИКОМ.</w:t>
      </w:r>
    </w:p>
    <w:p w:rsidR="005C79F6" w:rsidRPr="00262E68"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571B5F" w:rsidRPr="00571B5F">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Default="00262E68" w:rsidP="00A86022">
      <w:pPr>
        <w:numPr>
          <w:ilvl w:val="1"/>
          <w:numId w:val="55"/>
        </w:numPr>
        <w:spacing w:after="12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оказывает</w:t>
      </w:r>
      <w:r w:rsidR="005C79F6" w:rsidRPr="00832890">
        <w:rPr>
          <w:rFonts w:ascii="Times New Roman" w:hAnsi="Times New Roman" w:cs="Times New Roman"/>
          <w:sz w:val="20"/>
          <w:szCs w:val="20"/>
        </w:rPr>
        <w:t xml:space="preserve"> УСЛУГИ </w:t>
      </w:r>
      <w:r w:rsidRPr="00832890">
        <w:rPr>
          <w:rFonts w:ascii="Times New Roman" w:hAnsi="Times New Roman" w:cs="Times New Roman"/>
          <w:sz w:val="20"/>
          <w:szCs w:val="20"/>
        </w:rPr>
        <w:t>с использованием</w:t>
      </w:r>
      <w:r w:rsidR="005C79F6" w:rsidRPr="00832890">
        <w:rPr>
          <w:rFonts w:ascii="Times New Roman" w:hAnsi="Times New Roman" w:cs="Times New Roman"/>
          <w:sz w:val="20"/>
          <w:szCs w:val="20"/>
        </w:rPr>
        <w:t xml:space="preserve"> нижеуказанного персонала:</w:t>
      </w:r>
    </w:p>
    <w:p w:rsidR="00262E68" w:rsidRDefault="00262E68" w:rsidP="00A86022">
      <w:pPr>
        <w:pStyle w:val="afc"/>
        <w:numPr>
          <w:ilvl w:val="0"/>
          <w:numId w:val="56"/>
        </w:numPr>
        <w:spacing w:after="120"/>
        <w:ind w:left="867" w:hanging="357"/>
        <w:jc w:val="both"/>
      </w:pPr>
      <w:r w:rsidRPr="00832890">
        <w:t xml:space="preserve">Инженер технического сопровождения– образование высшее (техническое), опыт оказания аналогичных услуг не менее </w:t>
      </w:r>
      <w:r>
        <w:t>5</w:t>
      </w:r>
      <w:r w:rsidRPr="00832890">
        <w:t xml:space="preserve"> лет</w:t>
      </w:r>
      <w:r>
        <w:t>;</w:t>
      </w:r>
    </w:p>
    <w:p w:rsidR="00262E68" w:rsidRPr="00262E68" w:rsidRDefault="00262E68" w:rsidP="00A86022">
      <w:pPr>
        <w:pStyle w:val="afc"/>
        <w:numPr>
          <w:ilvl w:val="0"/>
          <w:numId w:val="56"/>
        </w:numPr>
        <w:spacing w:after="120"/>
        <w:ind w:left="867" w:hanging="357"/>
        <w:jc w:val="both"/>
      </w:pPr>
      <w:r w:rsidRPr="00146E96">
        <w:t>Координатор</w:t>
      </w:r>
      <w:r w:rsidRPr="00262E68">
        <w:rPr>
          <w:i/>
        </w:rPr>
        <w:t xml:space="preserve"> - </w:t>
      </w:r>
      <w:r w:rsidRPr="00832890">
        <w:t xml:space="preserve">образование высшее (техническое), опыт оказания аналогичных услуг не менее </w:t>
      </w:r>
      <w:r>
        <w:t>5</w:t>
      </w:r>
      <w:r w:rsidRPr="00832890">
        <w:t xml:space="preserve"> лет</w:t>
      </w:r>
      <w:r>
        <w:t>.</w:t>
      </w:r>
    </w:p>
    <w:p w:rsidR="00262E68" w:rsidRPr="00832890" w:rsidRDefault="00262E68" w:rsidP="00A86022">
      <w:pPr>
        <w:numPr>
          <w:ilvl w:val="1"/>
          <w:numId w:val="55"/>
        </w:numPr>
        <w:spacing w:after="120" w:line="240" w:lineRule="auto"/>
        <w:ind w:left="510" w:hanging="510"/>
        <w:jc w:val="both"/>
        <w:rPr>
          <w:rFonts w:ascii="Times New Roman" w:hAnsi="Times New Roman" w:cs="Times New Roman"/>
          <w:sz w:val="20"/>
          <w:szCs w:val="20"/>
        </w:rPr>
      </w:pPr>
      <w:r w:rsidRPr="00262E68">
        <w:rPr>
          <w:rFonts w:ascii="Times New Roman" w:eastAsia="Times New Roman" w:hAnsi="Times New Roman" w:cs="Times New Roman"/>
          <w:sz w:val="20"/>
          <w:szCs w:val="20"/>
          <w:lang w:eastAsia="ru-RU"/>
        </w:rPr>
        <w:t>Минимальный состав ПЕРСОНАЛА ИСПОЛНИТЕЛЯ при оказании УСЛУГ в МЕСТЕ ОКАЗАНИЯ УСЛУГ</w:t>
      </w:r>
      <w:r>
        <w:rPr>
          <w:rFonts w:ascii="Times New Roman" w:eastAsia="Times New Roman" w:hAnsi="Times New Roman" w:cs="Times New Roman"/>
          <w:sz w:val="20"/>
          <w:szCs w:val="20"/>
          <w:lang w:eastAsia="ru-RU"/>
        </w:rPr>
        <w:t>:</w:t>
      </w:r>
    </w:p>
    <w:p w:rsidR="00571B5F" w:rsidRDefault="00571B5F" w:rsidP="00A86022">
      <w:pPr>
        <w:pStyle w:val="afc"/>
        <w:numPr>
          <w:ilvl w:val="0"/>
          <w:numId w:val="56"/>
        </w:numPr>
        <w:spacing w:after="120"/>
        <w:ind w:left="867" w:hanging="357"/>
        <w:jc w:val="both"/>
      </w:pPr>
      <w:r w:rsidRPr="00832890">
        <w:t>Инженер технического сопровождения– 1 человек</w:t>
      </w:r>
      <w:r w:rsidR="00A86022">
        <w:t>;</w:t>
      </w:r>
    </w:p>
    <w:p w:rsidR="005C79F6" w:rsidRPr="00262E68" w:rsidRDefault="00571B5F" w:rsidP="00A86022">
      <w:pPr>
        <w:pStyle w:val="afc"/>
        <w:numPr>
          <w:ilvl w:val="0"/>
          <w:numId w:val="56"/>
        </w:numPr>
        <w:spacing w:after="120"/>
        <w:ind w:left="867" w:hanging="357"/>
        <w:jc w:val="both"/>
      </w:pPr>
      <w:r>
        <w:t>Координатор – 1 человек</w:t>
      </w:r>
      <w:r w:rsidR="00A86022">
        <w:t>.</w:t>
      </w:r>
    </w:p>
    <w:p w:rsidR="005C79F6" w:rsidRPr="00832890" w:rsidRDefault="005C79F6" w:rsidP="00A86022">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b/>
          <w:sz w:val="20"/>
          <w:szCs w:val="20"/>
        </w:rPr>
        <w:t>СИСТЕМА ОБЕСПЕЧЕНИЯ КАЧЕСТВА</w:t>
      </w:r>
    </w:p>
    <w:p w:rsidR="00A86022" w:rsidRPr="00A86022" w:rsidRDefault="00A86022" w:rsidP="00A86022">
      <w:pPr>
        <w:pStyle w:val="afc"/>
        <w:numPr>
          <w:ilvl w:val="0"/>
          <w:numId w:val="55"/>
        </w:numPr>
        <w:spacing w:after="120"/>
        <w:contextualSpacing w:val="0"/>
        <w:jc w:val="both"/>
        <w:rPr>
          <w:vanish/>
          <w:lang w:eastAsia="en-US"/>
        </w:rPr>
      </w:pP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832890" w:rsidRDefault="005C79F6" w:rsidP="00E57882">
      <w:pPr>
        <w:numPr>
          <w:ilvl w:val="2"/>
          <w:numId w:val="26"/>
        </w:numPr>
        <w:tabs>
          <w:tab w:val="num" w:pos="1083"/>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832890" w:rsidRDefault="005C79F6" w:rsidP="00E57882">
      <w:pPr>
        <w:numPr>
          <w:ilvl w:val="2"/>
          <w:numId w:val="26"/>
        </w:numPr>
        <w:tabs>
          <w:tab w:val="num" w:pos="1083"/>
        </w:tabs>
        <w:spacing w:after="120" w:line="240" w:lineRule="auto"/>
        <w:ind w:left="867" w:hanging="357"/>
        <w:jc w:val="both"/>
        <w:rPr>
          <w:rFonts w:ascii="Times New Roman" w:eastAsia="Times New Roman" w:hAnsi="Times New Roman" w:cs="Times New Roman"/>
          <w:bCs/>
          <w:noProof/>
          <w:sz w:val="20"/>
          <w:szCs w:val="20"/>
        </w:rPr>
      </w:pPr>
      <w:r w:rsidRPr="00832890">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262E68"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832890" w:rsidRDefault="005C79F6" w:rsidP="00A86022">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ОБЯЗАННОСТИ ИСПОЛНИТЕЛЯ</w:t>
      </w:r>
    </w:p>
    <w:p w:rsidR="00A86022" w:rsidRPr="00A86022" w:rsidRDefault="00A86022" w:rsidP="00A86022">
      <w:pPr>
        <w:pStyle w:val="afc"/>
        <w:numPr>
          <w:ilvl w:val="0"/>
          <w:numId w:val="55"/>
        </w:numPr>
        <w:spacing w:after="120"/>
        <w:ind w:right="-37"/>
        <w:contextualSpacing w:val="0"/>
        <w:jc w:val="both"/>
        <w:rPr>
          <w:vanish/>
          <w:lang w:eastAsia="en-US"/>
        </w:rPr>
      </w:pP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rsidR="005C79F6" w:rsidRPr="00832890" w:rsidRDefault="005C79F6" w:rsidP="00A86022">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ОБЯЗАННОСТИ ЗАКАЗЧИКА</w:t>
      </w:r>
    </w:p>
    <w:p w:rsidR="00A86022" w:rsidRPr="00A86022" w:rsidRDefault="00A86022" w:rsidP="00A86022">
      <w:pPr>
        <w:pStyle w:val="afc"/>
        <w:numPr>
          <w:ilvl w:val="0"/>
          <w:numId w:val="55"/>
        </w:numPr>
        <w:spacing w:after="120"/>
        <w:ind w:right="-37"/>
        <w:contextualSpacing w:val="0"/>
        <w:jc w:val="both"/>
        <w:rPr>
          <w:vanish/>
          <w:lang w:eastAsia="en-US"/>
        </w:rPr>
      </w:pP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обеспечивает проживани</w:t>
      </w:r>
      <w:r w:rsidR="002C6A7A">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ПЕРСОНАЛ</w:t>
      </w:r>
      <w:r w:rsidR="002C6A7A">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 xml:space="preserve"> ИСПОЛНИТЕЛЯ </w:t>
      </w:r>
      <w:r w:rsidR="002C6A7A">
        <w:rPr>
          <w:rFonts w:ascii="Times New Roman" w:eastAsia="Times New Roman" w:hAnsi="Times New Roman" w:cs="Times New Roman"/>
          <w:sz w:val="20"/>
          <w:szCs w:val="20"/>
        </w:rPr>
        <w:t xml:space="preserve">(койко-место) </w:t>
      </w:r>
      <w:r w:rsidRPr="00832890">
        <w:rPr>
          <w:rFonts w:ascii="Times New Roman" w:eastAsia="Times New Roman" w:hAnsi="Times New Roman" w:cs="Times New Roman"/>
          <w:sz w:val="20"/>
          <w:szCs w:val="20"/>
        </w:rPr>
        <w:t>во время о</w:t>
      </w:r>
      <w:r w:rsidRPr="009C0F61">
        <w:rPr>
          <w:rFonts w:ascii="Times New Roman" w:eastAsia="Times New Roman" w:hAnsi="Times New Roman" w:cs="Times New Roman"/>
          <w:sz w:val="20"/>
          <w:szCs w:val="20"/>
        </w:rPr>
        <w:t xml:space="preserve">казания </w:t>
      </w:r>
      <w:r w:rsidRPr="00832890">
        <w:rPr>
          <w:rFonts w:ascii="Times New Roman" w:eastAsia="Times New Roman" w:hAnsi="Times New Roman" w:cs="Times New Roman"/>
          <w:sz w:val="20"/>
          <w:szCs w:val="20"/>
        </w:rPr>
        <w:t>УСЛУГ в МЕСТЕ ОКАЗАНИЯ УСЛУГ.</w:t>
      </w:r>
    </w:p>
    <w:p w:rsidR="005C79F6" w:rsidRPr="00693D07"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00571B5F" w:rsidRPr="00693D07">
        <w:rPr>
          <w:rFonts w:ascii="Times New Roman" w:eastAsia="Times New Roman" w:hAnsi="Times New Roman" w:cs="Times New Roman"/>
          <w:sz w:val="20"/>
          <w:szCs w:val="20"/>
        </w:rPr>
        <w:t>, при этом ИСПОЛНИТЕЛЬ обязан обеспечить присутствие своего ПЕРСОНАЛА на вводном инструктаже в установленное ЗАКАЗЧИКОМ время.</w:t>
      </w:r>
    </w:p>
    <w:p w:rsidR="005C79F6" w:rsidRPr="00832890" w:rsidRDefault="005C79F6" w:rsidP="00A86022">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A86022" w:rsidRPr="00A86022" w:rsidRDefault="00A86022" w:rsidP="00A86022">
      <w:pPr>
        <w:pStyle w:val="afc"/>
        <w:numPr>
          <w:ilvl w:val="0"/>
          <w:numId w:val="55"/>
        </w:numPr>
        <w:spacing w:after="120"/>
        <w:contextualSpacing w:val="0"/>
        <w:jc w:val="both"/>
        <w:rPr>
          <w:vanish/>
          <w:lang w:eastAsia="en-US"/>
        </w:rPr>
      </w:pP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571B5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16"/>
          <w:szCs w:val="16"/>
        </w:rPr>
        <w:t>н</w:t>
      </w:r>
      <w:r w:rsidRPr="00832890">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rsidR="005C79F6" w:rsidRPr="00832890" w:rsidRDefault="005C79F6" w:rsidP="00A86022">
      <w:pPr>
        <w:pStyle w:val="aff5"/>
        <w:numPr>
          <w:ilvl w:val="0"/>
          <w:numId w:val="30"/>
        </w:numPr>
        <w:ind w:left="867" w:hanging="357"/>
        <w:rPr>
          <w:rFonts w:ascii="Times New Roman" w:hAnsi="Times New Roman" w:cs="Times New Roman"/>
          <w:sz w:val="20"/>
          <w:szCs w:val="20"/>
        </w:rPr>
      </w:pPr>
      <w:r w:rsidRPr="00832890">
        <w:rPr>
          <w:rFonts w:ascii="Times New Roman" w:hAnsi="Times New Roman" w:cs="Times New Roman"/>
          <w:sz w:val="20"/>
          <w:szCs w:val="20"/>
        </w:rPr>
        <w:t>причины;</w:t>
      </w:r>
    </w:p>
    <w:p w:rsidR="005C79F6" w:rsidRPr="00832890" w:rsidRDefault="005C79F6" w:rsidP="00A86022">
      <w:pPr>
        <w:pStyle w:val="aff5"/>
        <w:numPr>
          <w:ilvl w:val="0"/>
          <w:numId w:val="30"/>
        </w:numPr>
        <w:ind w:left="867" w:hanging="357"/>
        <w:rPr>
          <w:rFonts w:ascii="Times New Roman" w:hAnsi="Times New Roman" w:cs="Times New Roman"/>
          <w:sz w:val="20"/>
          <w:szCs w:val="20"/>
        </w:rPr>
      </w:pPr>
      <w:r w:rsidRPr="00832890">
        <w:rPr>
          <w:rFonts w:ascii="Times New Roman" w:hAnsi="Times New Roman" w:cs="Times New Roman"/>
          <w:sz w:val="20"/>
          <w:szCs w:val="20"/>
        </w:rPr>
        <w:t>корректирующие действия;</w:t>
      </w:r>
    </w:p>
    <w:p w:rsidR="005C79F6" w:rsidRPr="00832890" w:rsidRDefault="005C79F6" w:rsidP="00A86022">
      <w:pPr>
        <w:pStyle w:val="aff5"/>
        <w:numPr>
          <w:ilvl w:val="0"/>
          <w:numId w:val="30"/>
        </w:numPr>
        <w:ind w:left="867" w:hanging="357"/>
        <w:rPr>
          <w:rFonts w:ascii="Times New Roman" w:hAnsi="Times New Roman" w:cs="Times New Roman"/>
          <w:sz w:val="20"/>
          <w:szCs w:val="20"/>
        </w:rPr>
      </w:pPr>
      <w:r w:rsidRPr="00832890">
        <w:rPr>
          <w:rFonts w:ascii="Times New Roman" w:hAnsi="Times New Roman" w:cs="Times New Roman"/>
          <w:sz w:val="20"/>
          <w:szCs w:val="20"/>
        </w:rPr>
        <w:t>сумма ущерба;</w:t>
      </w:r>
    </w:p>
    <w:p w:rsidR="005C79F6" w:rsidRPr="00832890" w:rsidRDefault="005C79F6" w:rsidP="00A86022">
      <w:pPr>
        <w:pStyle w:val="aff5"/>
        <w:numPr>
          <w:ilvl w:val="0"/>
          <w:numId w:val="30"/>
        </w:numPr>
        <w:spacing w:after="120"/>
        <w:ind w:left="867" w:hanging="357"/>
        <w:rPr>
          <w:rFonts w:ascii="Times New Roman" w:hAnsi="Times New Roman" w:cs="Times New Roman"/>
          <w:sz w:val="20"/>
          <w:szCs w:val="20"/>
        </w:rPr>
      </w:pPr>
      <w:r w:rsidRPr="00832890">
        <w:rPr>
          <w:rFonts w:ascii="Times New Roman" w:hAnsi="Times New Roman" w:cs="Times New Roman"/>
          <w:sz w:val="20"/>
          <w:szCs w:val="20"/>
        </w:rPr>
        <w:t>СТОРОНА (</w:t>
      </w:r>
      <w:r w:rsidR="00693D07" w:rsidRPr="00832890">
        <w:rPr>
          <w:rFonts w:ascii="Times New Roman" w:hAnsi="Times New Roman" w:cs="Times New Roman"/>
          <w:sz w:val="20"/>
          <w:szCs w:val="20"/>
        </w:rPr>
        <w:t>СТОРОНЫ) в</w:t>
      </w:r>
      <w:r w:rsidRPr="00832890">
        <w:rPr>
          <w:rFonts w:ascii="Times New Roman" w:hAnsi="Times New Roman" w:cs="Times New Roman"/>
          <w:sz w:val="20"/>
          <w:szCs w:val="20"/>
        </w:rPr>
        <w:t xml:space="preserve"> результате действий/бездействия которой произошел ИНЦИДЕНТ и/или </w:t>
      </w:r>
      <w:proofErr w:type="spellStart"/>
      <w:r w:rsidRPr="00832890">
        <w:rPr>
          <w:rFonts w:ascii="Times New Roman" w:hAnsi="Times New Roman" w:cs="Times New Roman"/>
          <w:sz w:val="20"/>
          <w:szCs w:val="20"/>
        </w:rPr>
        <w:t>которыая</w:t>
      </w:r>
      <w:proofErr w:type="spellEnd"/>
      <w:r w:rsidRPr="00832890">
        <w:rPr>
          <w:rFonts w:ascii="Times New Roman" w:hAnsi="Times New Roman" w:cs="Times New Roman"/>
          <w:sz w:val="20"/>
          <w:szCs w:val="20"/>
        </w:rPr>
        <w:t>(</w:t>
      </w:r>
      <w:proofErr w:type="spellStart"/>
      <w:r w:rsidRPr="00832890">
        <w:rPr>
          <w:rFonts w:ascii="Times New Roman" w:hAnsi="Times New Roman" w:cs="Times New Roman"/>
          <w:sz w:val="20"/>
          <w:szCs w:val="20"/>
        </w:rPr>
        <w:t>ые</w:t>
      </w:r>
      <w:proofErr w:type="spellEnd"/>
      <w:r w:rsidRPr="00832890">
        <w:rPr>
          <w:rFonts w:ascii="Times New Roman" w:hAnsi="Times New Roman" w:cs="Times New Roman"/>
          <w:sz w:val="20"/>
          <w:szCs w:val="20"/>
        </w:rPr>
        <w:t xml:space="preserve">) отвечают за возникновение данного ИНЦИДЕНТА.   </w:t>
      </w:r>
    </w:p>
    <w:p w:rsidR="005C79F6" w:rsidRPr="00832890" w:rsidRDefault="005C79F6" w:rsidP="00BD2A24">
      <w:pPr>
        <w:snapToGri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832890" w:rsidRDefault="005C79F6" w:rsidP="00A86022">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832890" w:rsidRDefault="005C79F6" w:rsidP="00BD2A24">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832890">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832890">
        <w:rPr>
          <w:rFonts w:ascii="Times New Roman" w:eastAsia="Times New Roman" w:hAnsi="Times New Roman" w:cs="Times New Roman"/>
          <w:caps/>
          <w:sz w:val="20"/>
          <w:szCs w:val="20"/>
        </w:rPr>
        <w:t>сторонами.</w:t>
      </w:r>
    </w:p>
    <w:p w:rsidR="005C79F6" w:rsidRPr="00832890" w:rsidRDefault="005C79F6" w:rsidP="00C228D7">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3. </w:t>
      </w:r>
    </w:p>
    <w:p w:rsidR="005C79F6" w:rsidRPr="00832890" w:rsidRDefault="005C79F6" w:rsidP="00BD2A24">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4 начинается со следующей страницы.</w:t>
      </w:r>
    </w:p>
    <w:p w:rsidR="00DA4CE0" w:rsidRDefault="00DA4CE0" w:rsidP="00C228D7">
      <w:pPr>
        <w:spacing w:after="0" w:line="240" w:lineRule="auto"/>
        <w:rPr>
          <w:rFonts w:ascii="Times New Roman" w:eastAsia="Times New Roman" w:hAnsi="Times New Roman" w:cs="Times New Roman"/>
          <w:sz w:val="24"/>
          <w:szCs w:val="24"/>
        </w:rPr>
        <w:sectPr w:rsidR="00DA4CE0" w:rsidSect="00C228D7">
          <w:headerReference w:type="default" r:id="rId11"/>
          <w:pgSz w:w="11906" w:h="16838"/>
          <w:pgMar w:top="1025" w:right="707" w:bottom="1134" w:left="1134" w:header="567" w:footer="210" w:gutter="0"/>
          <w:cols w:space="720"/>
          <w:docGrid w:linePitch="299"/>
        </w:sectPr>
      </w:pPr>
    </w:p>
    <w:p w:rsidR="005C79F6" w:rsidRPr="00DA4CE0" w:rsidRDefault="005C79F6" w:rsidP="00DA4CE0">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DA4CE0">
        <w:rPr>
          <w:rFonts w:ascii="Times New Roman" w:eastAsia="Times New Roman" w:hAnsi="Times New Roman" w:cs="Times New Roman"/>
          <w:b/>
          <w:sz w:val="20"/>
          <w:szCs w:val="20"/>
        </w:rPr>
        <w:t xml:space="preserve">Валютой ДОГОВОРА является </w:t>
      </w:r>
      <w:r w:rsidRPr="00DA4CE0">
        <w:rPr>
          <w:rFonts w:ascii="Times New Roman" w:eastAsia="Times New Roman" w:hAnsi="Times New Roman" w:cs="Times New Roman"/>
          <w:b/>
          <w:noProof/>
          <w:sz w:val="20"/>
          <w:szCs w:val="20"/>
        </w:rPr>
        <w:t>Российский Рубль (РР)</w:t>
      </w:r>
      <w:r w:rsidRPr="00DA4CE0">
        <w:rPr>
          <w:rFonts w:ascii="Times New Roman" w:eastAsia="Times New Roman" w:hAnsi="Times New Roman" w:cs="Times New Roman"/>
          <w:b/>
          <w:sz w:val="20"/>
          <w:szCs w:val="20"/>
        </w:rPr>
        <w:t>.</w:t>
      </w:r>
    </w:p>
    <w:p w:rsidR="005C79F6" w:rsidRPr="00832890" w:rsidRDefault="005C79F6" w:rsidP="00DA4CE0">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DA4CE0" w:rsidRPr="00DA4CE0" w:rsidRDefault="00DA4CE0" w:rsidP="00DA4CE0">
      <w:pPr>
        <w:pStyle w:val="afc"/>
        <w:numPr>
          <w:ilvl w:val="0"/>
          <w:numId w:val="55"/>
        </w:numPr>
        <w:spacing w:after="120"/>
        <w:contextualSpacing w:val="0"/>
        <w:jc w:val="both"/>
        <w:rPr>
          <w:vanish/>
          <w:lang w:eastAsia="en-US"/>
        </w:rPr>
      </w:pPr>
    </w:p>
    <w:p w:rsidR="00DA4CE0" w:rsidRPr="00DA4CE0" w:rsidRDefault="00DA4CE0" w:rsidP="00DA4CE0">
      <w:pPr>
        <w:pStyle w:val="afc"/>
        <w:numPr>
          <w:ilvl w:val="0"/>
          <w:numId w:val="55"/>
        </w:numPr>
        <w:spacing w:after="120"/>
        <w:contextualSpacing w:val="0"/>
        <w:jc w:val="both"/>
        <w:rPr>
          <w:vanish/>
          <w:lang w:eastAsia="en-US"/>
        </w:rPr>
      </w:pPr>
    </w:p>
    <w:p w:rsidR="005C79F6" w:rsidRPr="00832890" w:rsidRDefault="005C79F6" w:rsidP="00DA4CE0">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оплачивает оказанные УСЛУГИ </w:t>
      </w:r>
      <w:r w:rsidR="002E1105">
        <w:rPr>
          <w:rFonts w:ascii="Times New Roman" w:eastAsia="Times New Roman" w:hAnsi="Times New Roman" w:cs="Times New Roman"/>
          <w:sz w:val="20"/>
          <w:szCs w:val="20"/>
        </w:rPr>
        <w:t xml:space="preserve">на 60 (шестидесятый) календарный день </w:t>
      </w:r>
      <w:r w:rsidRPr="00832890">
        <w:rPr>
          <w:rFonts w:ascii="Times New Roman" w:eastAsia="Times New Roman" w:hAnsi="Times New Roman" w:cs="Times New Roman"/>
          <w:sz w:val="20"/>
          <w:szCs w:val="20"/>
        </w:rPr>
        <w:t>со дня предъявления ЗАКАЗЧИКУ:</w:t>
      </w:r>
    </w:p>
    <w:p w:rsidR="005C79F6" w:rsidRPr="00832890" w:rsidRDefault="00A36547" w:rsidP="00DA4CE0">
      <w:pPr>
        <w:numPr>
          <w:ilvl w:val="0"/>
          <w:numId w:val="27"/>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Оригинала</w:t>
      </w:r>
      <w:r w:rsidR="005C79F6" w:rsidRPr="00832890">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73391" w:rsidRPr="00832890">
        <w:rPr>
          <w:rFonts w:ascii="Times New Roman" w:eastAsia="Times New Roman" w:hAnsi="Times New Roman" w:cs="Times New Roman"/>
          <w:sz w:val="20"/>
          <w:szCs w:val="20"/>
        </w:rPr>
        <w:t xml:space="preserve">оригиналов </w:t>
      </w:r>
      <w:r w:rsidR="00B55C06" w:rsidRPr="00832890">
        <w:rPr>
          <w:rFonts w:ascii="Times New Roman" w:eastAsia="Times New Roman" w:hAnsi="Times New Roman" w:cs="Times New Roman"/>
          <w:sz w:val="20"/>
          <w:szCs w:val="20"/>
          <w:lang w:eastAsia="ru-RU"/>
        </w:rPr>
        <w:t>акта сдачи</w:t>
      </w:r>
      <w:r w:rsidR="00B55C06" w:rsidRPr="00832890">
        <w:rPr>
          <w:rFonts w:ascii="Times New Roman" w:eastAsia="Times New Roman" w:hAnsi="Times New Roman" w:cs="Times New Roman"/>
          <w:sz w:val="20"/>
          <w:szCs w:val="20"/>
          <w:lang w:eastAsia="ru-RU"/>
        </w:rPr>
        <w:noBreakHyphen/>
        <w:t xml:space="preserve">приемки отобранного керна в скважине (составленного по </w:t>
      </w:r>
      <w:r w:rsidR="00B55C06" w:rsidRPr="00556432">
        <w:rPr>
          <w:rFonts w:ascii="Times New Roman" w:eastAsia="Times New Roman" w:hAnsi="Times New Roman" w:cs="Times New Roman"/>
          <w:sz w:val="20"/>
          <w:szCs w:val="20"/>
          <w:lang w:eastAsia="ru-RU"/>
        </w:rPr>
        <w:t xml:space="preserve">форме </w:t>
      </w:r>
      <w:r w:rsidR="00244811" w:rsidRPr="00244811">
        <w:rPr>
          <w:rFonts w:ascii="Times New Roman" w:eastAsia="Times New Roman" w:hAnsi="Times New Roman" w:cs="Times New Roman"/>
          <w:sz w:val="20"/>
          <w:szCs w:val="20"/>
          <w:lang w:eastAsia="ru-RU"/>
        </w:rPr>
        <w:t>Приложения № 12)</w:t>
      </w:r>
      <w:r w:rsidR="00244811" w:rsidRPr="00244811">
        <w:rPr>
          <w:rFonts w:ascii="Times New Roman" w:eastAsia="Times New Roman" w:hAnsi="Times New Roman" w:cs="Times New Roman"/>
          <w:sz w:val="20"/>
          <w:szCs w:val="20"/>
        </w:rPr>
        <w:t xml:space="preserve">, </w:t>
      </w:r>
      <w:r w:rsidR="00244811" w:rsidRPr="00244811">
        <w:rPr>
          <w:rFonts w:ascii="Times New Roman" w:eastAsia="Times New Roman" w:hAnsi="Times New Roman" w:cs="Times New Roman"/>
          <w:sz w:val="20"/>
          <w:szCs w:val="20"/>
          <w:lang w:eastAsia="ru-RU"/>
        </w:rPr>
        <w:t>а также с приложением исполнительной документации, указанной в Приложении №13 (документы, подтверждающие оказание услуг по отбору керна);</w:t>
      </w:r>
      <w:r w:rsidR="00244811" w:rsidRPr="006C69F9">
        <w:rPr>
          <w:rFonts w:ascii="Times New Roman" w:eastAsia="Times New Roman" w:hAnsi="Times New Roman" w:cs="Times New Roman"/>
          <w:sz w:val="20"/>
          <w:szCs w:val="20"/>
        </w:rPr>
        <w:t xml:space="preserve">  </w:t>
      </w:r>
    </w:p>
    <w:p w:rsidR="005C79F6" w:rsidRPr="00832890" w:rsidRDefault="005C79F6" w:rsidP="00DA4CE0">
      <w:pPr>
        <w:numPr>
          <w:ilvl w:val="0"/>
          <w:numId w:val="27"/>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Подписанной шкалы оценки качества (подготавливаемой ИСПОЛНИТЕЛЕМ </w:t>
      </w:r>
      <w:r w:rsidR="006E734E">
        <w:rPr>
          <w:rFonts w:ascii="Times New Roman" w:eastAsia="Times New Roman" w:hAnsi="Times New Roman" w:cs="Times New Roman"/>
          <w:sz w:val="20"/>
          <w:szCs w:val="20"/>
        </w:rPr>
        <w:t xml:space="preserve">на основании </w:t>
      </w:r>
      <w:r w:rsidR="006E734E" w:rsidRPr="00556432">
        <w:rPr>
          <w:rFonts w:ascii="Times New Roman" w:eastAsia="Times New Roman" w:hAnsi="Times New Roman" w:cs="Times New Roman"/>
          <w:sz w:val="20"/>
          <w:szCs w:val="20"/>
        </w:rPr>
        <w:t>Приложения №6 к</w:t>
      </w:r>
      <w:r w:rsidR="006E734E">
        <w:rPr>
          <w:rFonts w:ascii="Times New Roman" w:eastAsia="Times New Roman" w:hAnsi="Times New Roman" w:cs="Times New Roman"/>
          <w:sz w:val="20"/>
          <w:szCs w:val="20"/>
        </w:rPr>
        <w:t xml:space="preserve"> ДОГОВОРУ </w:t>
      </w:r>
      <w:r w:rsidRPr="00832890">
        <w:rPr>
          <w:rFonts w:ascii="Times New Roman" w:eastAsia="Times New Roman" w:hAnsi="Times New Roman" w:cs="Times New Roman"/>
          <w:sz w:val="20"/>
          <w:szCs w:val="20"/>
        </w:rPr>
        <w:t>и утверждаем</w:t>
      </w:r>
      <w:r w:rsidR="00673391" w:rsidRPr="00832890">
        <w:rPr>
          <w:rFonts w:ascii="Times New Roman" w:eastAsia="Times New Roman" w:hAnsi="Times New Roman" w:cs="Times New Roman"/>
          <w:sz w:val="20"/>
          <w:szCs w:val="20"/>
        </w:rPr>
        <w:t>ой ЗАКАЗЧИКОМ).</w:t>
      </w:r>
    </w:p>
    <w:p w:rsidR="005C79F6" w:rsidRPr="00832890" w:rsidRDefault="005C79F6" w:rsidP="00F83487">
      <w:pPr>
        <w:overflowPunct w:val="0"/>
        <w:autoSpaceDE w:val="0"/>
        <w:autoSpaceDN w:val="0"/>
        <w:adjustRightInd w:val="0"/>
        <w:spacing w:after="120" w:line="240" w:lineRule="auto"/>
        <w:ind w:left="510" w:firstLine="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832890" w:rsidRDefault="00571B5F" w:rsidP="00BD2A24">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w:t>
      </w:r>
      <w:r w:rsidR="00693D07" w:rsidRPr="00832890">
        <w:rPr>
          <w:rFonts w:ascii="Times New Roman" w:eastAsia="Times New Roman" w:hAnsi="Times New Roman" w:cs="Times New Roman"/>
          <w:sz w:val="20"/>
          <w:szCs w:val="20"/>
        </w:rPr>
        <w:t>фактуры и</w:t>
      </w:r>
      <w:r w:rsidRPr="00832890">
        <w:rPr>
          <w:rFonts w:ascii="Times New Roman" w:eastAsia="Times New Roman" w:hAnsi="Times New Roman" w:cs="Times New Roman"/>
          <w:sz w:val="20"/>
          <w:szCs w:val="20"/>
        </w:rPr>
        <w:t xml:space="preserve"> другие первичные документы </w:t>
      </w:r>
      <w:r>
        <w:rPr>
          <w:rFonts w:ascii="Times New Roman" w:eastAsia="Times New Roman" w:hAnsi="Times New Roman" w:cs="Times New Roman"/>
          <w:sz w:val="20"/>
          <w:szCs w:val="20"/>
        </w:rPr>
        <w:t xml:space="preserve">помимо указания на ДОГОВОР </w:t>
      </w:r>
      <w:r w:rsidRPr="00832890">
        <w:rPr>
          <w:rFonts w:ascii="Times New Roman" w:eastAsia="Times New Roman" w:hAnsi="Times New Roman" w:cs="Times New Roman"/>
          <w:sz w:val="20"/>
          <w:szCs w:val="20"/>
        </w:rPr>
        <w:t xml:space="preserve">должны содержать номер </w:t>
      </w:r>
      <w:r>
        <w:rPr>
          <w:rFonts w:ascii="Times New Roman" w:eastAsia="Times New Roman" w:hAnsi="Times New Roman" w:cs="Times New Roman"/>
          <w:sz w:val="20"/>
          <w:szCs w:val="20"/>
        </w:rPr>
        <w:t xml:space="preserve">и дату </w:t>
      </w:r>
      <w:r w:rsidRPr="00832890">
        <w:rPr>
          <w:rFonts w:ascii="Times New Roman" w:eastAsia="Times New Roman" w:hAnsi="Times New Roman" w:cs="Times New Roman"/>
          <w:sz w:val="20"/>
          <w:szCs w:val="20"/>
        </w:rPr>
        <w:t>ЗАЯВКИ на оказание УСЛУГ</w:t>
      </w:r>
      <w:r w:rsidR="005C79F6" w:rsidRPr="00832890">
        <w:rPr>
          <w:rFonts w:ascii="Times New Roman" w:eastAsia="Times New Roman" w:hAnsi="Times New Roman" w:cs="Times New Roman"/>
          <w:sz w:val="20"/>
          <w:szCs w:val="20"/>
        </w:rPr>
        <w:t>.</w:t>
      </w:r>
    </w:p>
    <w:p w:rsidR="005C79F6" w:rsidRPr="00832890" w:rsidRDefault="00A60AB2" w:rsidP="00BD2A24">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w:t>
      </w:r>
      <w:r w:rsidR="005C79F6" w:rsidRPr="00832890">
        <w:rPr>
          <w:rFonts w:ascii="Times New Roman" w:eastAsia="Times New Roman" w:hAnsi="Times New Roman" w:cs="Times New Roman"/>
          <w:sz w:val="20"/>
          <w:szCs w:val="20"/>
        </w:rPr>
        <w:t xml:space="preserve"> предоставляет счета-фактуры не позднее </w:t>
      </w:r>
      <w:r w:rsidR="00571B5F">
        <w:rPr>
          <w:rFonts w:ascii="Times New Roman" w:eastAsia="Times New Roman" w:hAnsi="Times New Roman" w:cs="Times New Roman"/>
          <w:sz w:val="20"/>
          <w:szCs w:val="20"/>
        </w:rPr>
        <w:t>0</w:t>
      </w:r>
      <w:r w:rsidR="005C79F6" w:rsidRPr="00832890">
        <w:rPr>
          <w:rFonts w:ascii="Times New Roman" w:eastAsia="Times New Roman" w:hAnsi="Times New Roman" w:cs="Times New Roman"/>
          <w:sz w:val="20"/>
          <w:szCs w:val="20"/>
        </w:rPr>
        <w:t>1 числа календарного месяца, следующего за календарынм месяцем, в котором были оказаны УСЛУГИ/часть УСЛУГ (далее – отчетный период).</w:t>
      </w:r>
    </w:p>
    <w:p w:rsidR="005C79F6" w:rsidRPr="00832890" w:rsidRDefault="005C79F6" w:rsidP="00BD2A24">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DA4CE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571B5F" w:rsidRPr="00DA4CE0">
        <w:rPr>
          <w:rFonts w:ascii="Times New Roman" w:eastAsia="Times New Roman" w:hAnsi="Times New Roman" w:cs="Times New Roman"/>
          <w:sz w:val="20"/>
          <w:szCs w:val="20"/>
        </w:rPr>
        <w:t xml:space="preserve"> РФ</w:t>
      </w:r>
      <w:r w:rsidRPr="00DA4CE0">
        <w:rPr>
          <w:rFonts w:ascii="Times New Roman" w:eastAsia="Times New Roman" w:hAnsi="Times New Roman" w:cs="Times New Roman"/>
          <w:sz w:val="20"/>
          <w:szCs w:val="20"/>
        </w:rPr>
        <w:t>.</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w:t>
      </w:r>
      <w:r w:rsidRPr="00DA4CE0">
        <w:rPr>
          <w:rFonts w:ascii="Times New Roman" w:eastAsia="Times New Roman" w:hAnsi="Times New Roman" w:cs="Times New Roman"/>
          <w:sz w:val="20"/>
          <w:szCs w:val="20"/>
        </w:rPr>
        <w:t>течение</w:t>
      </w:r>
      <w:r w:rsidRPr="00832890">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71B5F">
        <w:rPr>
          <w:rFonts w:ascii="Times New Roman" w:eastAsia="Times New Roman" w:hAnsi="Times New Roman" w:cs="Times New Roman"/>
          <w:sz w:val="20"/>
          <w:szCs w:val="20"/>
        </w:rPr>
        <w:t>сдачи-</w:t>
      </w:r>
      <w:r w:rsidRPr="00832890">
        <w:rPr>
          <w:rFonts w:ascii="Times New Roman" w:eastAsia="Times New Roman" w:hAnsi="Times New Roman" w:cs="Times New Roman"/>
          <w:sz w:val="20"/>
          <w:szCs w:val="20"/>
        </w:rPr>
        <w:t>приемки оказанных услуг</w:t>
      </w:r>
      <w:r w:rsidR="00571B5F">
        <w:rPr>
          <w:rFonts w:ascii="Times New Roman" w:eastAsia="Times New Roman" w:hAnsi="Times New Roman" w:cs="Times New Roman"/>
          <w:sz w:val="20"/>
          <w:szCs w:val="20"/>
        </w:rPr>
        <w:t xml:space="preserve"> и</w:t>
      </w:r>
      <w:r w:rsidRPr="00832890">
        <w:rPr>
          <w:rFonts w:ascii="Times New Roman" w:eastAsia="Times New Roman" w:hAnsi="Times New Roman" w:cs="Times New Roman"/>
          <w:sz w:val="20"/>
          <w:szCs w:val="20"/>
        </w:rPr>
        <w:t xml:space="preserve">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693D07">
        <w:rPr>
          <w:rFonts w:ascii="Times New Roman" w:eastAsia="Times New Roman" w:hAnsi="Times New Roman" w:cs="Times New Roman"/>
          <w:sz w:val="20"/>
          <w:szCs w:val="20"/>
        </w:rPr>
        <w:t>Вместе с оригиналами счетов-фактур направляются надлежащим образом заверенные копии документов</w:t>
      </w:r>
      <w:r w:rsidRPr="00832890">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444B4" w:rsidRPr="00832890" w:rsidRDefault="004444B4"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571B5F">
        <w:rPr>
          <w:rFonts w:ascii="Times New Roman" w:eastAsia="Times New Roman" w:hAnsi="Times New Roman" w:cs="Times New Roman"/>
          <w:sz w:val="20"/>
          <w:szCs w:val="20"/>
        </w:rPr>
        <w:t xml:space="preserve">. </w:t>
      </w:r>
      <w:r w:rsidR="00571B5F" w:rsidRPr="00754148">
        <w:rPr>
          <w:rFonts w:ascii="Times New Roman" w:eastAsia="Times New Roman" w:hAnsi="Times New Roman" w:cs="Times New Roman"/>
          <w:sz w:val="20"/>
          <w:szCs w:val="20"/>
        </w:rPr>
        <w:t>Вместе с оригиналами сче</w:t>
      </w:r>
      <w:r w:rsidR="00571B5F" w:rsidRPr="00693D07">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571B5F"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832890">
        <w:rPr>
          <w:rFonts w:ascii="Times New Roman" w:eastAsia="Times New Roman" w:hAnsi="Times New Roman" w:cs="Times New Roman"/>
          <w:sz w:val="20"/>
          <w:szCs w:val="20"/>
        </w:rPr>
        <w:t>;</w:t>
      </w:r>
    </w:p>
    <w:p w:rsidR="005C79F6" w:rsidRPr="00832890" w:rsidRDefault="00DA4CE0"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832890" w:rsidRDefault="00DA4CE0"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rsidR="005C79F6" w:rsidRPr="00832890" w:rsidRDefault="00DA4CE0"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60 (шестидесяти)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832890" w:rsidRDefault="005C79F6" w:rsidP="00DA14E2">
      <w:pPr>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444B4" w:rsidRPr="00DA14E2" w:rsidRDefault="00DA4CE0" w:rsidP="00DA14E2">
      <w:pPr>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ИСПОЛНИТЕЛЬ предоставляет Акты сверки расчётов в следующем порядке:</w:t>
      </w:r>
    </w:p>
    <w:p w:rsidR="00DA14E2" w:rsidRDefault="00DA14E2" w:rsidP="00BD2A24">
      <w:pPr>
        <w:numPr>
          <w:ilvl w:val="2"/>
          <w:numId w:val="55"/>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r w:rsidRPr="00571B5F">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r>
        <w:rPr>
          <w:rFonts w:ascii="Times New Roman" w:eastAsia="Times New Roman" w:hAnsi="Times New Roman" w:cs="Times New Roman"/>
          <w:sz w:val="20"/>
          <w:szCs w:val="20"/>
        </w:rPr>
        <w:t>.</w:t>
      </w:r>
    </w:p>
    <w:p w:rsidR="004444B4" w:rsidRPr="00832890" w:rsidRDefault="004444B4" w:rsidP="00F83487">
      <w:pPr>
        <w:numPr>
          <w:ilvl w:val="2"/>
          <w:numId w:val="55"/>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4444B4" w:rsidRPr="00832890" w:rsidRDefault="00DA4CE0"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444B4" w:rsidRPr="00832890">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93D07" w:rsidRPr="00832890">
        <w:rPr>
          <w:rFonts w:ascii="Times New Roman" w:eastAsia="Times New Roman" w:hAnsi="Times New Roman" w:cs="Times New Roman"/>
          <w:sz w:val="20"/>
          <w:szCs w:val="20"/>
        </w:rPr>
        <w:t>в соответствие</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с требованиями статьи</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9 Федерального</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закона от</w:t>
      </w:r>
      <w:r w:rsidR="004444B4" w:rsidRPr="00832890">
        <w:rPr>
          <w:rFonts w:ascii="Times New Roman" w:eastAsia="Times New Roman" w:hAnsi="Times New Roman" w:cs="Times New Roman"/>
          <w:sz w:val="20"/>
          <w:szCs w:val="20"/>
        </w:rPr>
        <w:t xml:space="preserve"> 06.12.2011г. №402-ФЗ «О бухгалтерском учете</w:t>
      </w:r>
      <w:r w:rsidR="00693D07" w:rsidRPr="00832890">
        <w:rPr>
          <w:rFonts w:ascii="Times New Roman" w:eastAsia="Times New Roman" w:hAnsi="Times New Roman" w:cs="Times New Roman"/>
          <w:sz w:val="20"/>
          <w:szCs w:val="20"/>
        </w:rPr>
        <w:t>», должны</w:t>
      </w:r>
      <w:r w:rsidR="004444B4" w:rsidRPr="00832890">
        <w:rPr>
          <w:rFonts w:ascii="Times New Roman" w:eastAsia="Times New Roman" w:hAnsi="Times New Roman" w:cs="Times New Roman"/>
          <w:sz w:val="20"/>
          <w:szCs w:val="20"/>
        </w:rPr>
        <w:t xml:space="preserve"> содержать следующие обязательные реквизиты:</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 наименование документа;</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2) дата составления документа;</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3) наименование экономического субъекта, составившего документ;</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4) содержание факта хозяйственной жизни;</w:t>
      </w:r>
    </w:p>
    <w:p w:rsidR="004444B4" w:rsidRPr="00832890" w:rsidRDefault="004444B4" w:rsidP="00F83487">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444B4" w:rsidRPr="00832890" w:rsidRDefault="004444B4" w:rsidP="00F83487">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444B4" w:rsidRPr="00832890" w:rsidRDefault="004444B4" w:rsidP="00F83487">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7)</w:t>
      </w:r>
      <w:r w:rsidR="00DA4CE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подписи лиц, предусмотренных пунктом выше с указанием их фамилий и инициалов либо иных реквизитов, необходимых для идентификации этих лиц.</w:t>
      </w:r>
    </w:p>
    <w:p w:rsidR="004444B4" w:rsidRPr="00832890" w:rsidRDefault="004444B4"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693D07" w:rsidRPr="00832890">
        <w:rPr>
          <w:rFonts w:ascii="Times New Roman" w:eastAsia="Times New Roman" w:hAnsi="Times New Roman" w:cs="Times New Roman"/>
          <w:sz w:val="20"/>
          <w:szCs w:val="20"/>
        </w:rPr>
        <w:t>вправе зарезервировать</w:t>
      </w:r>
      <w:r w:rsidRPr="00832890">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w:t>
      </w:r>
      <w:r w:rsidR="00DA4CE0" w:rsidRPr="00832890">
        <w:rPr>
          <w:rFonts w:ascii="Times New Roman" w:eastAsia="Times New Roman" w:hAnsi="Times New Roman" w:cs="Times New Roman"/>
          <w:sz w:val="20"/>
          <w:szCs w:val="20"/>
        </w:rPr>
        <w:t>дней после</w:t>
      </w:r>
      <w:r w:rsidRPr="00832890">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4444B4" w:rsidRPr="00832890" w:rsidRDefault="004444B4" w:rsidP="00BD2A24">
      <w:pPr>
        <w:pStyle w:val="afc"/>
        <w:numPr>
          <w:ilvl w:val="3"/>
          <w:numId w:val="14"/>
        </w:numPr>
        <w:tabs>
          <w:tab w:val="clear" w:pos="3342"/>
          <w:tab w:val="num" w:pos="567"/>
        </w:tabs>
        <w:overflowPunct w:val="0"/>
        <w:autoSpaceDE w:val="0"/>
        <w:autoSpaceDN w:val="0"/>
        <w:adjustRightInd w:val="0"/>
        <w:spacing w:after="120"/>
        <w:ind w:left="510" w:hanging="510"/>
        <w:jc w:val="both"/>
      </w:pPr>
      <w:r w:rsidRPr="00832890">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8459C4" w:rsidRDefault="004444B4" w:rsidP="00BD2A24">
      <w:pPr>
        <w:pStyle w:val="afc"/>
        <w:numPr>
          <w:ilvl w:val="3"/>
          <w:numId w:val="14"/>
        </w:numPr>
        <w:tabs>
          <w:tab w:val="clear" w:pos="3342"/>
          <w:tab w:val="num" w:pos="567"/>
        </w:tabs>
        <w:overflowPunct w:val="0"/>
        <w:autoSpaceDE w:val="0"/>
        <w:autoSpaceDN w:val="0"/>
        <w:adjustRightInd w:val="0"/>
        <w:spacing w:after="120"/>
        <w:ind w:left="510" w:hanging="510"/>
        <w:jc w:val="both"/>
      </w:pPr>
      <w:r w:rsidRPr="00832890">
        <w:t>налоговый орган по итогам камеральной проверки декларации.</w:t>
      </w:r>
    </w:p>
    <w:p w:rsidR="00F91606" w:rsidRPr="00DA4CE0" w:rsidRDefault="00DA4CE0"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91606" w:rsidRPr="00DA4CE0">
        <w:rPr>
          <w:rFonts w:ascii="Times New Roman" w:eastAsia="Times New Roman" w:hAnsi="Times New Roman" w:cs="Times New Roman"/>
          <w:sz w:val="20"/>
          <w:szCs w:val="20"/>
        </w:rPr>
        <w:t xml:space="preserve">В </w:t>
      </w:r>
      <w:r w:rsidR="00693D07" w:rsidRPr="00DA4CE0">
        <w:rPr>
          <w:rFonts w:ascii="Times New Roman" w:eastAsia="Times New Roman" w:hAnsi="Times New Roman" w:cs="Times New Roman"/>
          <w:sz w:val="20"/>
          <w:szCs w:val="20"/>
        </w:rPr>
        <w:t>случае письменного</w:t>
      </w:r>
      <w:r w:rsidR="00F91606" w:rsidRPr="00DA4CE0">
        <w:rPr>
          <w:rFonts w:ascii="Times New Roman" w:eastAsia="Times New Roman" w:hAnsi="Times New Roman" w:cs="Times New Roman"/>
          <w:sz w:val="20"/>
          <w:szCs w:val="20"/>
        </w:rPr>
        <w:t xml:space="preserve"> обращения ИСПОЛНИТЕЛЯ по форме </w:t>
      </w:r>
      <w:r w:rsidR="00F91606" w:rsidRPr="00556432">
        <w:rPr>
          <w:rFonts w:ascii="Times New Roman" w:eastAsia="Times New Roman" w:hAnsi="Times New Roman" w:cs="Times New Roman"/>
          <w:sz w:val="20"/>
          <w:szCs w:val="20"/>
        </w:rPr>
        <w:t>Приложения №1</w:t>
      </w:r>
      <w:r w:rsidR="00244811">
        <w:rPr>
          <w:rFonts w:ascii="Times New Roman" w:eastAsia="Times New Roman" w:hAnsi="Times New Roman" w:cs="Times New Roman"/>
          <w:sz w:val="20"/>
          <w:szCs w:val="20"/>
        </w:rPr>
        <w:t>9</w:t>
      </w:r>
      <w:r w:rsidR="00F91606" w:rsidRPr="00DA4CE0">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93D07" w:rsidRPr="00DA4CE0">
        <w:rPr>
          <w:rFonts w:ascii="Times New Roman" w:eastAsia="Times New Roman" w:hAnsi="Times New Roman" w:cs="Times New Roman"/>
          <w:sz w:val="20"/>
          <w:szCs w:val="20"/>
        </w:rPr>
        <w:t>ЗАКАЗЧИКУ денежного</w:t>
      </w:r>
      <w:r w:rsidR="00F91606" w:rsidRPr="00DA4CE0">
        <w:rPr>
          <w:rFonts w:ascii="Times New Roman" w:eastAsia="Times New Roman" w:hAnsi="Times New Roman" w:cs="Times New Roman"/>
          <w:sz w:val="20"/>
          <w:szCs w:val="20"/>
        </w:rPr>
        <w:t xml:space="preserve"> вознаграждения, определяемого ИСПОЛНИТЕЛЕМ.</w:t>
      </w:r>
    </w:p>
    <w:p w:rsidR="00F91606" w:rsidRDefault="00DA4CE0" w:rsidP="00F83487">
      <w:pPr>
        <w:numPr>
          <w:ilvl w:val="1"/>
          <w:numId w:val="55"/>
        </w:numPr>
        <w:spacing w:after="120" w:line="240" w:lineRule="auto"/>
        <w:ind w:left="510" w:hanging="510"/>
        <w:jc w:val="both"/>
        <w:rPr>
          <w:rFonts w:ascii="Times New Roman" w:hAnsi="Times New Roman" w:cs="Times New Roman"/>
          <w:sz w:val="20"/>
          <w:szCs w:val="20"/>
        </w:rPr>
      </w:pPr>
      <w:r>
        <w:rPr>
          <w:rFonts w:ascii="Times New Roman" w:eastAsia="Times New Roman" w:hAnsi="Times New Roman" w:cs="Times New Roman"/>
          <w:sz w:val="20"/>
          <w:szCs w:val="20"/>
        </w:rPr>
        <w:t xml:space="preserve"> </w:t>
      </w:r>
      <w:r w:rsidR="00F91606" w:rsidRPr="00DA4CE0">
        <w:rPr>
          <w:rFonts w:ascii="Times New Roman" w:eastAsia="Times New Roman" w:hAnsi="Times New Roman" w:cs="Times New Roman"/>
          <w:sz w:val="20"/>
          <w:szCs w:val="20"/>
        </w:rPr>
        <w:t>Указанное в п.43.1</w:t>
      </w:r>
      <w:r w:rsidR="00DA14E2">
        <w:rPr>
          <w:rFonts w:ascii="Times New Roman" w:eastAsia="Times New Roman" w:hAnsi="Times New Roman" w:cs="Times New Roman"/>
          <w:sz w:val="20"/>
          <w:szCs w:val="20"/>
        </w:rPr>
        <w:t>6</w:t>
      </w:r>
      <w:r w:rsidR="00F91606" w:rsidRPr="00DA4CE0">
        <w:rPr>
          <w:rFonts w:ascii="Times New Roman" w:eastAsia="Times New Roman" w:hAnsi="Times New Roman" w:cs="Times New Roman"/>
          <w:sz w:val="20"/>
          <w:szCs w:val="20"/>
        </w:rPr>
        <w:t xml:space="preserve"> настоящего </w:t>
      </w:r>
      <w:r w:rsidR="00682C46" w:rsidRPr="00DA4CE0">
        <w:rPr>
          <w:rFonts w:ascii="Times New Roman" w:eastAsia="Times New Roman" w:hAnsi="Times New Roman" w:cs="Times New Roman"/>
          <w:sz w:val="20"/>
          <w:szCs w:val="20"/>
        </w:rPr>
        <w:t>ДОГОВОРА обращение</w:t>
      </w:r>
      <w:r w:rsidR="00F91606" w:rsidRPr="00DA4CE0">
        <w:rPr>
          <w:rFonts w:ascii="Times New Roman" w:eastAsia="Times New Roman" w:hAnsi="Times New Roman" w:cs="Times New Roman"/>
          <w:sz w:val="20"/>
          <w:szCs w:val="20"/>
        </w:rPr>
        <w:t xml:space="preserve"> ИСПОЛНИТЕЛЯ должно быть получено</w:t>
      </w:r>
      <w:r w:rsidR="00F91606">
        <w:rPr>
          <w:rFonts w:ascii="Times New Roman" w:hAnsi="Times New Roman" w:cs="Times New Roman"/>
          <w:sz w:val="20"/>
          <w:szCs w:val="20"/>
        </w:rPr>
        <w:t xml:space="preserve"> ЗАКАЗЧИКОМ не менее чем за 10 рабочих дней до наступления предполагаемого ИСПОЛНИТЕЛЕМ дня оплаты оказанных УСЛУГ.</w:t>
      </w:r>
    </w:p>
    <w:p w:rsidR="00F91606" w:rsidRDefault="00F91606" w:rsidP="00BD2A24">
      <w:pPr>
        <w:overflowPunct w:val="0"/>
        <w:autoSpaceDE w:val="0"/>
        <w:autoSpaceDN w:val="0"/>
        <w:spacing w:after="120" w:line="240" w:lineRule="auto"/>
        <w:ind w:left="510"/>
        <w:jc w:val="both"/>
        <w:rPr>
          <w:rFonts w:ascii="Times New Roman" w:hAnsi="Times New Roman" w:cs="Times New Roman"/>
          <w:sz w:val="20"/>
          <w:szCs w:val="20"/>
        </w:rPr>
      </w:pPr>
      <w:r>
        <w:rPr>
          <w:rFonts w:ascii="Times New Roman" w:hAnsi="Times New Roman" w:cs="Times New Roman"/>
          <w:sz w:val="20"/>
          <w:szCs w:val="20"/>
        </w:rPr>
        <w:t>По результатам рассмотрения обращения ИСПОЛНИТЕЛЯ ЗАКАЗЧИК вправе:</w:t>
      </w:r>
    </w:p>
    <w:p w:rsidR="00F91606" w:rsidRDefault="00F91606" w:rsidP="00E57882">
      <w:pPr>
        <w:pStyle w:val="afc"/>
        <w:numPr>
          <w:ilvl w:val="0"/>
          <w:numId w:val="46"/>
        </w:numPr>
        <w:overflowPunct w:val="0"/>
        <w:autoSpaceDE w:val="0"/>
        <w:autoSpaceDN w:val="0"/>
        <w:ind w:left="867" w:hanging="357"/>
        <w:contextualSpacing w:val="0"/>
        <w:jc w:val="both"/>
      </w:pPr>
      <w:r>
        <w:t xml:space="preserve">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w:t>
      </w:r>
      <w:r w:rsidRPr="00556432">
        <w:t>Приложения №</w:t>
      </w:r>
      <w:r w:rsidR="00244811">
        <w:t>20</w:t>
      </w:r>
      <w:r w:rsidR="00556432">
        <w:t>;</w:t>
      </w:r>
    </w:p>
    <w:p w:rsidR="00F91606" w:rsidRDefault="00F91606" w:rsidP="00F83487">
      <w:pPr>
        <w:pStyle w:val="afc"/>
        <w:numPr>
          <w:ilvl w:val="0"/>
          <w:numId w:val="46"/>
        </w:numPr>
        <w:overflowPunct w:val="0"/>
        <w:autoSpaceDE w:val="0"/>
        <w:autoSpaceDN w:val="0"/>
        <w:spacing w:after="120"/>
        <w:ind w:left="867" w:hanging="357"/>
        <w:contextualSpacing w:val="0"/>
        <w:jc w:val="both"/>
      </w:pPr>
      <w:r>
        <w:t>Отказать ИСПОЛНИТЕЛЮ в осуществлении досрочной оплаты оказанных услуг на основании локальных нормативных актов ЗАКАЗЧИКА.</w:t>
      </w:r>
    </w:p>
    <w:p w:rsidR="00F91606" w:rsidRDefault="00F83487" w:rsidP="00F83487">
      <w:pPr>
        <w:numPr>
          <w:ilvl w:val="1"/>
          <w:numId w:val="55"/>
        </w:numPr>
        <w:spacing w:after="120" w:line="240" w:lineRule="auto"/>
        <w:ind w:left="510" w:hanging="510"/>
        <w:jc w:val="both"/>
      </w:pPr>
      <w:r>
        <w:rPr>
          <w:rFonts w:ascii="Times New Roman" w:hAnsi="Times New Roman" w:cs="Times New Roman"/>
          <w:sz w:val="20"/>
          <w:szCs w:val="20"/>
        </w:rPr>
        <w:t xml:space="preserve"> </w:t>
      </w:r>
      <w:r w:rsidR="00F91606">
        <w:rPr>
          <w:rFonts w:ascii="Times New Roman" w:hAnsi="Times New Roman" w:cs="Times New Roman"/>
          <w:sz w:val="20"/>
          <w:szCs w:val="20"/>
        </w:rPr>
        <w:t>В случае если предполагаемый ИСПОЛНИТЕЛЕМ</w:t>
      </w:r>
      <w:r w:rsidR="00693D07">
        <w:rPr>
          <w:rFonts w:ascii="Times New Roman" w:hAnsi="Times New Roman" w:cs="Times New Roman"/>
          <w:sz w:val="20"/>
          <w:szCs w:val="20"/>
        </w:rPr>
        <w:t xml:space="preserve"> </w:t>
      </w:r>
      <w:r w:rsidR="00F91606">
        <w:rPr>
          <w:rFonts w:ascii="Times New Roman" w:hAnsi="Times New Roman" w:cs="Times New Roman"/>
          <w:sz w:val="20"/>
          <w:szCs w:val="20"/>
        </w:rPr>
        <w:t>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DA14E2">
        <w:rPr>
          <w:rFonts w:ascii="Times New Roman" w:hAnsi="Times New Roman" w:cs="Times New Roman"/>
          <w:sz w:val="20"/>
          <w:szCs w:val="20"/>
        </w:rPr>
        <w:t>7</w:t>
      </w:r>
      <w:r w:rsidR="00F91606">
        <w:rPr>
          <w:rFonts w:ascii="Times New Roman" w:hAnsi="Times New Roman" w:cs="Times New Roman"/>
          <w:sz w:val="20"/>
          <w:szCs w:val="20"/>
        </w:rPr>
        <w:t xml:space="preserve"> настоящего </w:t>
      </w:r>
      <w:r>
        <w:rPr>
          <w:rFonts w:ascii="Times New Roman" w:hAnsi="Times New Roman" w:cs="Times New Roman"/>
          <w:sz w:val="20"/>
          <w:szCs w:val="20"/>
        </w:rPr>
        <w:t>ДОГОВОРА осуществляется</w:t>
      </w:r>
      <w:r w:rsidR="00F91606">
        <w:rPr>
          <w:rFonts w:ascii="Times New Roman" w:hAnsi="Times New Roman" w:cs="Times New Roman"/>
          <w:sz w:val="20"/>
          <w:szCs w:val="20"/>
        </w:rPr>
        <w:t xml:space="preserve"> с применением дня оплаты, указанного в обращении ИСПОЛНИТЕЛЯ. Выплата денежного вознаграждения, предусмотренного п 43.1</w:t>
      </w:r>
      <w:r w:rsidR="00DA14E2">
        <w:rPr>
          <w:rFonts w:ascii="Times New Roman" w:hAnsi="Times New Roman" w:cs="Times New Roman"/>
          <w:sz w:val="20"/>
          <w:szCs w:val="20"/>
        </w:rPr>
        <w:t>7</w:t>
      </w:r>
      <w:r w:rsidR="00F91606">
        <w:rPr>
          <w:rFonts w:ascii="Times New Roman" w:hAnsi="Times New Roman" w:cs="Times New Roman"/>
          <w:sz w:val="20"/>
          <w:szCs w:val="20"/>
        </w:rPr>
        <w:t xml:space="preserve"> настоящего ДОГОВОРА, не изменяет стоимость оказанных услуг.</w:t>
      </w:r>
    </w:p>
    <w:p w:rsidR="005C79F6" w:rsidRPr="00832890" w:rsidRDefault="005C79F6" w:rsidP="00F8348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НАЛОГИ</w:t>
      </w:r>
    </w:p>
    <w:p w:rsidR="00F83487" w:rsidRPr="00F83487" w:rsidRDefault="00F83487" w:rsidP="00F83487">
      <w:pPr>
        <w:pStyle w:val="afc"/>
        <w:numPr>
          <w:ilvl w:val="0"/>
          <w:numId w:val="55"/>
        </w:numPr>
        <w:spacing w:after="160"/>
        <w:contextualSpacing w:val="0"/>
        <w:jc w:val="both"/>
        <w:rPr>
          <w:vanish/>
          <w:lang w:eastAsia="en-US"/>
        </w:rPr>
      </w:pPr>
    </w:p>
    <w:p w:rsidR="005C79F6" w:rsidRPr="00832890" w:rsidRDefault="005C79F6" w:rsidP="00F83487">
      <w:pPr>
        <w:numPr>
          <w:ilvl w:val="1"/>
          <w:numId w:val="55"/>
        </w:numPr>
        <w:spacing w:after="16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832890" w:rsidRDefault="005C79F6" w:rsidP="00F83487">
      <w:pPr>
        <w:numPr>
          <w:ilvl w:val="1"/>
          <w:numId w:val="55"/>
        </w:numPr>
        <w:spacing w:after="16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832890" w:rsidRDefault="005C79F6" w:rsidP="00E57882">
      <w:pPr>
        <w:numPr>
          <w:ilvl w:val="0"/>
          <w:numId w:val="28"/>
        </w:numPr>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Pr="00832890" w:rsidRDefault="005C79F6" w:rsidP="00F83487">
      <w:pPr>
        <w:numPr>
          <w:ilvl w:val="0"/>
          <w:numId w:val="28"/>
        </w:numPr>
        <w:spacing w:after="16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832890">
        <w:rPr>
          <w:rFonts w:ascii="Times New Roman" w:eastAsia="Times New Roman" w:hAnsi="Times New Roman" w:cs="Times New Roman"/>
          <w:sz w:val="20"/>
          <w:szCs w:val="20"/>
        </w:rPr>
        <w:t>и сроки, установленные ДОГОВОРОМ</w:t>
      </w:r>
      <w:r w:rsidRPr="00832890">
        <w:rPr>
          <w:rFonts w:ascii="Times New Roman" w:eastAsia="Times New Roman" w:hAnsi="Times New Roman" w:cs="Times New Roman"/>
          <w:sz w:val="20"/>
          <w:szCs w:val="20"/>
        </w:rPr>
        <w:t>.</w:t>
      </w:r>
    </w:p>
    <w:p w:rsidR="005C79F6" w:rsidRPr="00832890" w:rsidRDefault="005C79F6" w:rsidP="00F8348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КОМПЛЕКСНОСТЬ СТАВОК</w:t>
      </w:r>
    </w:p>
    <w:p w:rsidR="00F83487" w:rsidRPr="00F83487" w:rsidRDefault="00F83487" w:rsidP="00F83487">
      <w:pPr>
        <w:pStyle w:val="afc"/>
        <w:numPr>
          <w:ilvl w:val="0"/>
          <w:numId w:val="55"/>
        </w:numPr>
        <w:spacing w:after="160"/>
        <w:contextualSpacing w:val="0"/>
        <w:jc w:val="both"/>
        <w:rPr>
          <w:vanish/>
          <w:lang w:eastAsia="en-US"/>
        </w:rPr>
      </w:pPr>
    </w:p>
    <w:p w:rsidR="005C79F6" w:rsidRDefault="005C79F6" w:rsidP="00F83487">
      <w:pPr>
        <w:numPr>
          <w:ilvl w:val="1"/>
          <w:numId w:val="55"/>
        </w:numPr>
        <w:spacing w:after="16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F83487" w:rsidRPr="00832890">
        <w:rPr>
          <w:rFonts w:ascii="Times New Roman" w:eastAsia="Times New Roman" w:hAnsi="Times New Roman" w:cs="Times New Roman"/>
          <w:sz w:val="20"/>
          <w:szCs w:val="20"/>
        </w:rPr>
        <w:t>все затраты</w:t>
      </w:r>
      <w:r w:rsidRPr="00832890">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r w:rsidR="006029AF">
        <w:rPr>
          <w:rFonts w:ascii="Times New Roman" w:eastAsia="Times New Roman" w:hAnsi="Times New Roman" w:cs="Times New Roman"/>
          <w:sz w:val="20"/>
          <w:szCs w:val="20"/>
        </w:rPr>
        <w:t xml:space="preserve"> </w:t>
      </w:r>
    </w:p>
    <w:p w:rsidR="006029AF" w:rsidRPr="009C0F61" w:rsidRDefault="00F21269" w:rsidP="009C0F61">
      <w:pPr>
        <w:numPr>
          <w:ilvl w:val="1"/>
          <w:numId w:val="55"/>
        </w:numPr>
        <w:spacing w:after="160" w:line="240" w:lineRule="auto"/>
        <w:ind w:left="510" w:hanging="510"/>
        <w:jc w:val="both"/>
        <w:rPr>
          <w:rFonts w:ascii="Times New Roman" w:eastAsiaTheme="majorEastAsia" w:hAnsi="Times New Roman" w:cs="Times New Roman"/>
          <w:sz w:val="20"/>
          <w:szCs w:val="20"/>
        </w:rPr>
      </w:pPr>
      <w:r w:rsidRPr="009C0F61">
        <w:rPr>
          <w:rFonts w:ascii="Times New Roman" w:eastAsiaTheme="majorEastAsia" w:hAnsi="Times New Roman" w:cs="Times New Roman"/>
          <w:sz w:val="20"/>
          <w:szCs w:val="20"/>
        </w:rPr>
        <w:t>Ставки за оказание ИСПОЛНИТЕЛЕМ УСЛУГ, согласованные СТОРОНАМИ в Приложении № 3</w:t>
      </w:r>
      <w:r w:rsidR="006029AF" w:rsidRPr="009C0F61">
        <w:rPr>
          <w:rFonts w:ascii="Times New Roman" w:eastAsiaTheme="majorEastAsia" w:hAnsi="Times New Roman" w:cs="Times New Roman"/>
          <w:sz w:val="20"/>
          <w:szCs w:val="20"/>
        </w:rPr>
        <w:t xml:space="preserve">, включают в себя все расходы и затраты </w:t>
      </w:r>
      <w:r w:rsidRPr="009C0F61">
        <w:rPr>
          <w:rFonts w:ascii="Times New Roman" w:eastAsiaTheme="majorEastAsia" w:hAnsi="Times New Roman" w:cs="Times New Roman"/>
          <w:sz w:val="20"/>
          <w:szCs w:val="20"/>
        </w:rPr>
        <w:t>ИСПОЛНИТЕЛЯ</w:t>
      </w:r>
      <w:r w:rsidR="006029AF" w:rsidRPr="009C0F61">
        <w:rPr>
          <w:rFonts w:ascii="Times New Roman" w:eastAsiaTheme="majorEastAsia" w:hAnsi="Times New Roman" w:cs="Times New Roman"/>
          <w:sz w:val="20"/>
          <w:szCs w:val="20"/>
        </w:rPr>
        <w:t xml:space="preserve">, связанные с необходимостью </w:t>
      </w:r>
      <w:r w:rsidRPr="009C0F61">
        <w:rPr>
          <w:rFonts w:ascii="Times New Roman" w:eastAsiaTheme="majorEastAsia" w:hAnsi="Times New Roman" w:cs="Times New Roman"/>
          <w:sz w:val="20"/>
          <w:szCs w:val="20"/>
        </w:rPr>
        <w:t xml:space="preserve">оказания УСЛУГ </w:t>
      </w:r>
      <w:r w:rsidR="006029AF" w:rsidRPr="009C0F61">
        <w:rPr>
          <w:rFonts w:ascii="Times New Roman" w:eastAsiaTheme="majorEastAsia" w:hAnsi="Times New Roman" w:cs="Times New Roman"/>
          <w:sz w:val="20"/>
          <w:szCs w:val="20"/>
        </w:rPr>
        <w:t xml:space="preserve">и </w:t>
      </w:r>
      <w:r w:rsidR="006029AF" w:rsidRPr="009C0F61">
        <w:rPr>
          <w:rFonts w:ascii="Times New Roman" w:hAnsi="Times New Roman" w:cs="Times New Roman"/>
          <w:sz w:val="20"/>
          <w:szCs w:val="20"/>
        </w:rPr>
        <w:t>достижения запланированного РЕЗУЛЬТАТА</w:t>
      </w:r>
      <w:r w:rsidR="006029AF" w:rsidRPr="009C0F61">
        <w:rPr>
          <w:rFonts w:ascii="Times New Roman" w:eastAsiaTheme="majorEastAsia" w:hAnsi="Times New Roman" w:cs="Times New Roman"/>
          <w:sz w:val="20"/>
          <w:szCs w:val="20"/>
        </w:rPr>
        <w:t xml:space="preserve">, включая, но не ограничиваясь: проезд по платным участкам автодорог, простой </w:t>
      </w:r>
      <w:r w:rsidR="00863DD4" w:rsidRPr="009C0F61">
        <w:rPr>
          <w:rFonts w:ascii="Times New Roman" w:eastAsiaTheme="majorEastAsia" w:hAnsi="Times New Roman" w:cs="Times New Roman"/>
          <w:sz w:val="20"/>
          <w:szCs w:val="20"/>
        </w:rPr>
        <w:t>техники</w:t>
      </w:r>
      <w:r w:rsidR="006029AF" w:rsidRPr="009C0F61">
        <w:rPr>
          <w:rFonts w:ascii="Times New Roman" w:eastAsiaTheme="majorEastAsia" w:hAnsi="Times New Roman" w:cs="Times New Roman"/>
          <w:sz w:val="20"/>
          <w:szCs w:val="20"/>
        </w:rPr>
        <w:t xml:space="preserve">, </w:t>
      </w:r>
      <w:r w:rsidR="00863DD4" w:rsidRPr="009C0F61">
        <w:rPr>
          <w:rFonts w:ascii="Times New Roman" w:eastAsiaTheme="majorEastAsia" w:hAnsi="Times New Roman" w:cs="Times New Roman"/>
          <w:sz w:val="20"/>
          <w:szCs w:val="20"/>
        </w:rPr>
        <w:t>транспортных средств</w:t>
      </w:r>
      <w:r w:rsidR="006029AF" w:rsidRPr="009C0F61">
        <w:rPr>
          <w:rFonts w:ascii="Times New Roman" w:eastAsiaTheme="majorEastAsia" w:hAnsi="Times New Roman" w:cs="Times New Roman"/>
          <w:sz w:val="20"/>
          <w:szCs w:val="20"/>
        </w:rPr>
        <w:t xml:space="preserve">, вызванный временным отсутствием автодорог, МОБИЛИЗАЦИЮ, ДЕМОБИЛИЗАЦИЮ, </w:t>
      </w:r>
      <w:r w:rsidR="006029AF" w:rsidRPr="009C0F61">
        <w:rPr>
          <w:rFonts w:ascii="Times New Roman" w:hAnsi="Times New Roman" w:cs="Times New Roman"/>
          <w:sz w:val="20"/>
          <w:szCs w:val="20"/>
        </w:rPr>
        <w:t xml:space="preserve">расходы, связанные с исполнением требований органов власти, ЗАКАЗЧИКА/ГЕНЕРАЛЬНОГО ЗАКАЗЧИКА, возникающие в связи с </w:t>
      </w:r>
      <w:r w:rsidR="00863DD4" w:rsidRPr="009C0F61">
        <w:rPr>
          <w:rFonts w:ascii="Times New Roman" w:hAnsi="Times New Roman" w:cs="Times New Roman"/>
          <w:sz w:val="20"/>
          <w:szCs w:val="20"/>
        </w:rPr>
        <w:t xml:space="preserve">оказанием УСЛУГ </w:t>
      </w:r>
      <w:r w:rsidR="006029AF" w:rsidRPr="009C0F61">
        <w:rPr>
          <w:rFonts w:ascii="Times New Roman" w:hAnsi="Times New Roman" w:cs="Times New Roman"/>
          <w:sz w:val="20"/>
          <w:szCs w:val="20"/>
        </w:rPr>
        <w:t xml:space="preserve">в МЕСТЕ </w:t>
      </w:r>
      <w:r w:rsidR="00863DD4" w:rsidRPr="009C0F61">
        <w:rPr>
          <w:rFonts w:ascii="Times New Roman" w:hAnsi="Times New Roman" w:cs="Times New Roman"/>
          <w:sz w:val="20"/>
          <w:szCs w:val="20"/>
        </w:rPr>
        <w:t>ОКАЗАНИЯ УСЛУГ</w:t>
      </w:r>
      <w:r w:rsidR="006029AF" w:rsidRPr="009C0F61">
        <w:rPr>
          <w:rFonts w:ascii="Times New Roman" w:hAnsi="Times New Roman" w:cs="Times New Roman"/>
          <w:sz w:val="20"/>
          <w:szCs w:val="20"/>
        </w:rPr>
        <w:t xml:space="preserve">, в том числе в связи с соблюдением требований по обсервации ПЕРСОНАЛА для получения допуска в МЕСТО </w:t>
      </w:r>
      <w:r w:rsidR="00863DD4" w:rsidRPr="009C0F61">
        <w:rPr>
          <w:rFonts w:ascii="Times New Roman" w:hAnsi="Times New Roman" w:cs="Times New Roman"/>
          <w:sz w:val="20"/>
          <w:szCs w:val="20"/>
        </w:rPr>
        <w:t>ОКАЗХАНИЯ УСЛУГ</w:t>
      </w:r>
      <w:r w:rsidR="006029AF" w:rsidRPr="009C0F61">
        <w:rPr>
          <w:rFonts w:ascii="Times New Roman" w:hAnsi="Times New Roman" w:cs="Times New Roman"/>
          <w:sz w:val="20"/>
          <w:szCs w:val="20"/>
        </w:rPr>
        <w:t xml:space="preserve">, обеспечения вакцинации ПЕРСОНАЛА в целях недопущения распространения новой </w:t>
      </w:r>
      <w:proofErr w:type="spellStart"/>
      <w:r w:rsidR="006029AF" w:rsidRPr="009C0F61">
        <w:rPr>
          <w:rFonts w:ascii="Times New Roman" w:hAnsi="Times New Roman" w:cs="Times New Roman"/>
          <w:sz w:val="20"/>
          <w:szCs w:val="20"/>
        </w:rPr>
        <w:t>коронавирусной</w:t>
      </w:r>
      <w:proofErr w:type="spellEnd"/>
      <w:r w:rsidR="006029AF" w:rsidRPr="009C0F61">
        <w:rPr>
          <w:rFonts w:ascii="Times New Roman" w:hAnsi="Times New Roman" w:cs="Times New Roman"/>
          <w:sz w:val="20"/>
          <w:szCs w:val="20"/>
        </w:rPr>
        <w:t xml:space="preserve"> инфекции и </w:t>
      </w:r>
      <w:r w:rsidR="006029AF" w:rsidRPr="009C0F61">
        <w:rPr>
          <w:rFonts w:ascii="Times New Roman" w:eastAsiaTheme="majorEastAsia" w:hAnsi="Times New Roman" w:cs="Times New Roman"/>
          <w:sz w:val="20"/>
          <w:szCs w:val="20"/>
        </w:rPr>
        <w:t>прочее.</w:t>
      </w:r>
    </w:p>
    <w:p w:rsidR="005C79F6" w:rsidRPr="00693D07" w:rsidRDefault="005C79F6" w:rsidP="00F83487">
      <w:pPr>
        <w:numPr>
          <w:ilvl w:val="1"/>
          <w:numId w:val="55"/>
        </w:numPr>
        <w:spacing w:after="16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Все ставки в ДОГОВОРЕ указаны без учёта НДС.</w:t>
      </w:r>
    </w:p>
    <w:p w:rsidR="005C79F6" w:rsidRPr="00832890" w:rsidRDefault="005C79F6" w:rsidP="00F83487">
      <w:pPr>
        <w:numPr>
          <w:ilvl w:val="1"/>
          <w:numId w:val="55"/>
        </w:numPr>
        <w:spacing w:after="160" w:line="240" w:lineRule="auto"/>
        <w:ind w:left="510" w:hanging="510"/>
        <w:jc w:val="both"/>
        <w:rPr>
          <w:rFonts w:ascii="Times New Roman" w:hAnsi="Times New Roman" w:cs="Times New Roman"/>
        </w:rPr>
      </w:pPr>
      <w:r w:rsidRPr="00832890">
        <w:rPr>
          <w:rFonts w:ascii="Times New Roman" w:eastAsia="Times New Roman" w:hAnsi="Times New Roman" w:cs="Times New Roman"/>
          <w:sz w:val="20"/>
          <w:szCs w:val="20"/>
          <w:lang w:eastAsia="ru-RU"/>
        </w:rPr>
        <w:t>ИСПОЛНИТЕЛЬ</w:t>
      </w:r>
      <w:r w:rsidRPr="00832890">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832890">
        <w:rPr>
          <w:rFonts w:ascii="Times New Roman" w:eastAsia="Times New Roman" w:hAnsi="Times New Roman" w:cs="Times New Roman"/>
          <w:caps/>
          <w:sz w:val="20"/>
          <w:szCs w:val="20"/>
        </w:rPr>
        <w:t>раздела</w:t>
      </w:r>
      <w:r w:rsidRPr="00832890">
        <w:rPr>
          <w:rFonts w:ascii="Times New Roman" w:eastAsia="Times New Roman" w:hAnsi="Times New Roman" w:cs="Times New Roman"/>
          <w:sz w:val="20"/>
          <w:szCs w:val="20"/>
        </w:rPr>
        <w:t xml:space="preserve"> 1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w:t>
      </w:r>
    </w:p>
    <w:p w:rsidR="005C79F6" w:rsidRPr="00832890" w:rsidRDefault="005C79F6" w:rsidP="00F8348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НЕИЗМЕННОСТЬ СТАВОК</w:t>
      </w:r>
    </w:p>
    <w:p w:rsidR="00F83487" w:rsidRPr="00F83487" w:rsidRDefault="00F83487" w:rsidP="00F83487">
      <w:pPr>
        <w:pStyle w:val="afc"/>
        <w:numPr>
          <w:ilvl w:val="0"/>
          <w:numId w:val="55"/>
        </w:numPr>
        <w:spacing w:after="120"/>
        <w:contextualSpacing w:val="0"/>
        <w:jc w:val="both"/>
        <w:rPr>
          <w:bCs/>
          <w:vanish/>
          <w:lang w:eastAsia="en-US"/>
        </w:rPr>
      </w:pPr>
    </w:p>
    <w:p w:rsidR="005C79F6" w:rsidRPr="00693D07" w:rsidRDefault="005C79F6" w:rsidP="00F83487">
      <w:pPr>
        <w:numPr>
          <w:ilvl w:val="1"/>
          <w:numId w:val="55"/>
        </w:numPr>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832890" w:rsidRDefault="005C79F6" w:rsidP="00F8348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rPr>
        <w:t xml:space="preserve">ПРИЕМКА УСЛУГ </w:t>
      </w:r>
    </w:p>
    <w:p w:rsidR="00F83487" w:rsidRPr="00F83487" w:rsidRDefault="00F83487" w:rsidP="00F83487">
      <w:pPr>
        <w:pStyle w:val="afc"/>
        <w:numPr>
          <w:ilvl w:val="0"/>
          <w:numId w:val="55"/>
        </w:numPr>
        <w:spacing w:after="120"/>
        <w:contextualSpacing w:val="0"/>
        <w:jc w:val="both"/>
        <w:rPr>
          <w:vanish/>
          <w:u w:val="single"/>
          <w:lang w:eastAsia="en-US"/>
        </w:rPr>
      </w:pPr>
    </w:p>
    <w:p w:rsidR="005C79F6" w:rsidRPr="00832890" w:rsidRDefault="005C79F6" w:rsidP="00F83487">
      <w:pPr>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u w:val="single"/>
        </w:rPr>
        <w:t>Для ИСПОЛНИТЕЛЯ применяется следующий порядок сдачи-приемки</w:t>
      </w:r>
      <w:r w:rsidR="00571B5F">
        <w:rPr>
          <w:rFonts w:ascii="Times New Roman" w:eastAsia="Times New Roman" w:hAnsi="Times New Roman" w:cs="Times New Roman"/>
          <w:sz w:val="20"/>
          <w:szCs w:val="20"/>
          <w:u w:val="single"/>
        </w:rPr>
        <w:t xml:space="preserve"> УСЛУГ</w:t>
      </w:r>
      <w:r w:rsidRPr="00832890">
        <w:rPr>
          <w:rFonts w:ascii="Times New Roman" w:eastAsia="Times New Roman" w:hAnsi="Times New Roman" w:cs="Times New Roman"/>
          <w:sz w:val="20"/>
          <w:szCs w:val="20"/>
          <w:u w:val="single"/>
        </w:rPr>
        <w:t>:</w:t>
      </w:r>
    </w:p>
    <w:p w:rsidR="005C79F6" w:rsidRPr="00832890" w:rsidRDefault="005C79F6" w:rsidP="00F83487">
      <w:pPr>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Pr="00832890">
        <w:rPr>
          <w:rFonts w:ascii="Times New Roman" w:eastAsia="Times New Roman" w:hAnsi="Times New Roman" w:cs="Times New Roman"/>
          <w:snapToGrid w:val="0"/>
          <w:sz w:val="20"/>
          <w:szCs w:val="20"/>
        </w:rPr>
        <w:t xml:space="preserve">в течение </w:t>
      </w:r>
      <w:r w:rsidRPr="00832890">
        <w:rPr>
          <w:rFonts w:ascii="Times New Roman" w:eastAsia="Times New Roman" w:hAnsi="Times New Roman" w:cs="Times New Roman"/>
          <w:noProof/>
          <w:snapToGrid w:val="0"/>
          <w:sz w:val="20"/>
          <w:szCs w:val="20"/>
        </w:rPr>
        <w:t>10 (десяти) рабочих</w:t>
      </w:r>
      <w:r w:rsidRPr="00832890">
        <w:rPr>
          <w:rFonts w:ascii="Times New Roman" w:eastAsia="Times New Roman" w:hAnsi="Times New Roman" w:cs="Times New Roman"/>
          <w:snapToGrid w:val="0"/>
          <w:sz w:val="20"/>
          <w:szCs w:val="20"/>
        </w:rPr>
        <w:t xml:space="preserve"> дней(я) после завершения оказания </w:t>
      </w:r>
      <w:r w:rsidR="000E7A32" w:rsidRPr="00832890">
        <w:rPr>
          <w:rFonts w:ascii="Times New Roman" w:eastAsia="Times New Roman" w:hAnsi="Times New Roman" w:cs="Times New Roman"/>
          <w:snapToGrid w:val="0"/>
          <w:sz w:val="20"/>
          <w:szCs w:val="20"/>
        </w:rPr>
        <w:t xml:space="preserve">всего объема </w:t>
      </w:r>
      <w:r w:rsidR="0026392E" w:rsidRPr="00832890">
        <w:rPr>
          <w:rFonts w:ascii="Times New Roman" w:eastAsia="Times New Roman" w:hAnsi="Times New Roman" w:cs="Times New Roman"/>
          <w:snapToGrid w:val="0"/>
          <w:sz w:val="20"/>
          <w:szCs w:val="20"/>
        </w:rPr>
        <w:t>УСЛУГ</w:t>
      </w:r>
      <w:r w:rsidRPr="00832890">
        <w:rPr>
          <w:rFonts w:ascii="Times New Roman" w:eastAsia="Times New Roman" w:hAnsi="Times New Roman" w:cs="Times New Roman"/>
          <w:snapToGrid w:val="0"/>
          <w:sz w:val="20"/>
          <w:szCs w:val="20"/>
        </w:rPr>
        <w:t xml:space="preserve">  </w:t>
      </w:r>
      <w:r w:rsidR="00571B5F">
        <w:rPr>
          <w:rFonts w:ascii="Times New Roman" w:eastAsia="Times New Roman" w:hAnsi="Times New Roman" w:cs="Times New Roman"/>
          <w:snapToGrid w:val="0"/>
          <w:sz w:val="20"/>
          <w:szCs w:val="20"/>
        </w:rPr>
        <w:t xml:space="preserve">по ДОГОВОРУ </w:t>
      </w:r>
      <w:r w:rsidRPr="00832890">
        <w:rPr>
          <w:rFonts w:ascii="Times New Roman" w:eastAsia="Times New Roman" w:hAnsi="Times New Roman" w:cs="Times New Roman"/>
          <w:snapToGrid w:val="0"/>
          <w:sz w:val="20"/>
          <w:szCs w:val="20"/>
        </w:rPr>
        <w:t xml:space="preserve">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w:t>
      </w:r>
      <w:r w:rsidR="00571B5F">
        <w:rPr>
          <w:rFonts w:ascii="Times New Roman" w:eastAsia="Times New Roman" w:hAnsi="Times New Roman" w:cs="Times New Roman"/>
          <w:snapToGrid w:val="0"/>
          <w:sz w:val="20"/>
          <w:szCs w:val="20"/>
        </w:rPr>
        <w:t>сдачи-</w:t>
      </w:r>
      <w:r w:rsidRPr="00832890">
        <w:rPr>
          <w:rFonts w:ascii="Times New Roman" w:eastAsia="Times New Roman" w:hAnsi="Times New Roman" w:cs="Times New Roman"/>
          <w:snapToGrid w:val="0"/>
          <w:sz w:val="20"/>
          <w:szCs w:val="20"/>
        </w:rPr>
        <w:t xml:space="preserve">приемки оказанных услуг по форме </w:t>
      </w:r>
      <w:r w:rsidRPr="00556432">
        <w:rPr>
          <w:rFonts w:ascii="Times New Roman" w:eastAsia="Times New Roman" w:hAnsi="Times New Roman" w:cs="Times New Roman"/>
          <w:snapToGrid w:val="0"/>
          <w:sz w:val="20"/>
          <w:szCs w:val="20"/>
        </w:rPr>
        <w:t xml:space="preserve">Приложения </w:t>
      </w:r>
      <w:r w:rsidR="00147D66" w:rsidRPr="00556432">
        <w:rPr>
          <w:rFonts w:ascii="Times New Roman" w:eastAsia="Times New Roman" w:hAnsi="Times New Roman" w:cs="Times New Roman"/>
          <w:snapToGrid w:val="0"/>
          <w:sz w:val="20"/>
          <w:szCs w:val="20"/>
        </w:rPr>
        <w:t>№</w:t>
      </w:r>
      <w:r w:rsidRPr="00556432">
        <w:rPr>
          <w:rFonts w:ascii="Times New Roman" w:eastAsia="Times New Roman" w:hAnsi="Times New Roman" w:cs="Times New Roman"/>
          <w:snapToGrid w:val="0"/>
          <w:sz w:val="20"/>
          <w:szCs w:val="20"/>
        </w:rPr>
        <w:t>1</w:t>
      </w:r>
      <w:r w:rsidR="00244811">
        <w:rPr>
          <w:rFonts w:ascii="Times New Roman" w:eastAsia="Times New Roman" w:hAnsi="Times New Roman" w:cs="Times New Roman"/>
          <w:snapToGrid w:val="0"/>
          <w:sz w:val="20"/>
          <w:szCs w:val="20"/>
        </w:rPr>
        <w:t>7</w:t>
      </w:r>
      <w:r w:rsidRPr="00556432">
        <w:rPr>
          <w:rFonts w:ascii="Times New Roman" w:eastAsia="Times New Roman" w:hAnsi="Times New Roman" w:cs="Times New Roman"/>
          <w:snapToGrid w:val="0"/>
          <w:sz w:val="20"/>
          <w:szCs w:val="20"/>
        </w:rPr>
        <w:t xml:space="preserve"> </w:t>
      </w:r>
      <w:r w:rsidRPr="00832890">
        <w:rPr>
          <w:rFonts w:ascii="Times New Roman" w:eastAsia="Times New Roman" w:hAnsi="Times New Roman" w:cs="Times New Roman"/>
          <w:snapToGrid w:val="0"/>
          <w:sz w:val="20"/>
          <w:szCs w:val="20"/>
        </w:rPr>
        <w:t>(далее – Акт</w:t>
      </w:r>
      <w:r w:rsidRPr="00244811">
        <w:rPr>
          <w:rFonts w:ascii="Times New Roman" w:eastAsia="Times New Roman" w:hAnsi="Times New Roman" w:cs="Times New Roman"/>
          <w:snapToGrid w:val="0"/>
          <w:sz w:val="20"/>
          <w:szCs w:val="20"/>
        </w:rPr>
        <w:t>)</w:t>
      </w:r>
      <w:r w:rsidR="00244811" w:rsidRPr="00244811">
        <w:rPr>
          <w:rFonts w:ascii="Times New Roman" w:eastAsia="Times New Roman" w:hAnsi="Times New Roman" w:cs="Times New Roman"/>
          <w:snapToGrid w:val="0"/>
          <w:sz w:val="20"/>
          <w:szCs w:val="20"/>
        </w:rPr>
        <w:t>, Отчет об оказанных УСЛУГАХ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 по форме Приложения №13.</w:t>
      </w:r>
    </w:p>
    <w:p w:rsidR="005C79F6" w:rsidRPr="00F83487" w:rsidRDefault="00244811" w:rsidP="00F83487">
      <w:pPr>
        <w:spacing w:after="12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napToGrid w:val="0"/>
          <w:sz w:val="20"/>
          <w:szCs w:val="20"/>
        </w:rPr>
        <w:t xml:space="preserve">ЗАКАЗЧИК обязан рассмотреть и принять исполнительную документацию, </w:t>
      </w:r>
      <w:r w:rsidRPr="00244811">
        <w:rPr>
          <w:rFonts w:ascii="Times New Roman" w:eastAsia="Times New Roman" w:hAnsi="Times New Roman" w:cs="Times New Roman"/>
          <w:sz w:val="20"/>
          <w:szCs w:val="20"/>
        </w:rPr>
        <w:t>рассмотреть</w:t>
      </w:r>
      <w:r w:rsidRPr="00244811">
        <w:rPr>
          <w:rFonts w:ascii="Times New Roman" w:eastAsia="Times New Roman" w:hAnsi="Times New Roman" w:cs="Times New Roman"/>
          <w:snapToGrid w:val="0"/>
          <w:sz w:val="20"/>
          <w:szCs w:val="2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F83487">
        <w:rPr>
          <w:rFonts w:ascii="Times New Roman" w:eastAsia="Times New Roman" w:hAnsi="Times New Roman" w:cs="Times New Roman"/>
          <w:sz w:val="20"/>
          <w:szCs w:val="20"/>
        </w:rPr>
        <w:t xml:space="preserve"> В случае направления ЗАКАЗЧИКОМ в адрес ИСПОЛНИТЕЛЯ мотивированного отказа от подписания указанн</w:t>
      </w:r>
      <w:r w:rsidR="00556432">
        <w:rPr>
          <w:rFonts w:ascii="Times New Roman" w:eastAsia="Times New Roman" w:hAnsi="Times New Roman" w:cs="Times New Roman"/>
          <w:sz w:val="20"/>
          <w:szCs w:val="20"/>
        </w:rPr>
        <w:t>ого</w:t>
      </w:r>
      <w:r w:rsidR="005C79F6" w:rsidRPr="00F83487">
        <w:rPr>
          <w:rFonts w:ascii="Times New Roman" w:eastAsia="Times New Roman" w:hAnsi="Times New Roman" w:cs="Times New Roman"/>
          <w:sz w:val="20"/>
          <w:szCs w:val="20"/>
        </w:rPr>
        <w:t xml:space="preserve"> Акт</w:t>
      </w:r>
      <w:r w:rsidR="00556432">
        <w:rPr>
          <w:rFonts w:ascii="Times New Roman" w:eastAsia="Times New Roman" w:hAnsi="Times New Roman" w:cs="Times New Roman"/>
          <w:sz w:val="20"/>
          <w:szCs w:val="20"/>
        </w:rPr>
        <w:t>а</w:t>
      </w:r>
      <w:r w:rsidR="005C79F6" w:rsidRPr="00F83487">
        <w:rPr>
          <w:rFonts w:ascii="Times New Roman" w:eastAsia="Times New Roman" w:hAnsi="Times New Roman" w:cs="Times New Roman"/>
          <w:sz w:val="20"/>
          <w:szCs w:val="20"/>
        </w:rPr>
        <w:t>, ИСПОЛНИТЕЛЬ обязан осуществить все доработки в соответствии с п. 16.2.2 Статьи 16 РАЗДЕЛА 2 и направить ЗАКАЗЧИКУ новый(</w:t>
      </w:r>
      <w:proofErr w:type="spellStart"/>
      <w:r w:rsidR="005C79F6" w:rsidRPr="00F83487">
        <w:rPr>
          <w:rFonts w:ascii="Times New Roman" w:eastAsia="Times New Roman" w:hAnsi="Times New Roman" w:cs="Times New Roman"/>
          <w:sz w:val="20"/>
          <w:szCs w:val="20"/>
        </w:rPr>
        <w:t>ые</w:t>
      </w:r>
      <w:proofErr w:type="spellEnd"/>
      <w:r w:rsidR="005C79F6" w:rsidRPr="00F83487">
        <w:rPr>
          <w:rFonts w:ascii="Times New Roman" w:eastAsia="Times New Roman" w:hAnsi="Times New Roman" w:cs="Times New Roman"/>
          <w:sz w:val="20"/>
          <w:szCs w:val="2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5C79F6" w:rsidRPr="00832890" w:rsidRDefault="005C79F6" w:rsidP="00F83487">
      <w:pPr>
        <w:spacing w:after="120" w:line="240" w:lineRule="auto"/>
        <w:ind w:left="510"/>
        <w:jc w:val="both"/>
        <w:rPr>
          <w:rFonts w:ascii="Times New Roman" w:eastAsia="Times New Roman" w:hAnsi="Times New Roman" w:cs="Times New Roman"/>
          <w:snapToGrid w:val="0"/>
          <w:sz w:val="20"/>
          <w:szCs w:val="20"/>
        </w:rPr>
      </w:pPr>
      <w:r w:rsidRPr="00F83487">
        <w:rPr>
          <w:rFonts w:ascii="Times New Roman" w:eastAsia="Times New Roman" w:hAnsi="Times New Roman" w:cs="Times New Roman"/>
          <w:sz w:val="20"/>
          <w:szCs w:val="20"/>
        </w:rPr>
        <w:t>УСЛУГИ считаются надлежащим образом оказанными и принятыми ЗАКАЗЧИКОМ с момента</w:t>
      </w:r>
      <w:r w:rsidRPr="00832890">
        <w:rPr>
          <w:rFonts w:ascii="Times New Roman" w:eastAsia="Times New Roman" w:hAnsi="Times New Roman" w:cs="Times New Roman"/>
          <w:snapToGrid w:val="0"/>
          <w:sz w:val="20"/>
          <w:szCs w:val="20"/>
        </w:rPr>
        <w:t xml:space="preserve"> подписания Акта СТОРОНАМИ.</w:t>
      </w:r>
    </w:p>
    <w:p w:rsidR="005C79F6" w:rsidRPr="00832890" w:rsidRDefault="005C79F6" w:rsidP="00F83487">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ЦЕНООБРАЗОВАНИЕ</w:t>
      </w:r>
    </w:p>
    <w:p w:rsidR="00F83487" w:rsidRPr="00F83487" w:rsidRDefault="00F83487" w:rsidP="00F83487">
      <w:pPr>
        <w:pStyle w:val="afc"/>
        <w:widowControl w:val="0"/>
        <w:numPr>
          <w:ilvl w:val="0"/>
          <w:numId w:val="55"/>
        </w:numPr>
        <w:spacing w:after="120"/>
        <w:contextualSpacing w:val="0"/>
        <w:jc w:val="both"/>
        <w:rPr>
          <w:vanish/>
          <w:lang w:eastAsia="en-US"/>
        </w:rPr>
      </w:pPr>
    </w:p>
    <w:p w:rsidR="005C79F6" w:rsidRPr="00832890" w:rsidRDefault="00571B5F" w:rsidP="00F83487">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фактически оказанные УСЛУГИ ИСПОЛНИТЕЛЮ уплачивается вознаграждение, рассчитываемое по согласованным СТОРОНАМИ в ДОГОВОРЕ ставкам.</w:t>
      </w:r>
      <w:r w:rsidRPr="00832890">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832890" w:rsidRDefault="005C79F6" w:rsidP="00BD2A24">
      <w:pPr>
        <w:widowControl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6E478C" w:rsidRPr="006E478C" w:rsidRDefault="005C79F6" w:rsidP="006E478C">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по ДОГОВОРУ установлены с учетом Распределения ответственности между ЗАКАЗЧИКОМ и ИСПОЛНИТЕЛЕМ согласно </w:t>
      </w:r>
      <w:r w:rsidRPr="00556432">
        <w:rPr>
          <w:rFonts w:ascii="Times New Roman" w:eastAsia="Times New Roman" w:hAnsi="Times New Roman" w:cs="Times New Roman"/>
          <w:sz w:val="20"/>
          <w:szCs w:val="20"/>
        </w:rPr>
        <w:t>Приложению №10</w:t>
      </w:r>
      <w:r w:rsidRPr="00832890">
        <w:rPr>
          <w:rFonts w:ascii="Times New Roman" w:eastAsia="Times New Roman" w:hAnsi="Times New Roman" w:cs="Times New Roman"/>
          <w:sz w:val="20"/>
          <w:szCs w:val="20"/>
        </w:rPr>
        <w:t xml:space="preserve"> к ДОГОВОРУ.</w:t>
      </w:r>
    </w:p>
    <w:p w:rsidR="006E478C" w:rsidRPr="006E478C" w:rsidRDefault="006E478C" w:rsidP="006E478C">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6E478C">
        <w:rPr>
          <w:rFonts w:ascii="Times New Roman" w:eastAsia="Times New Roman" w:hAnsi="Times New Roman" w:cs="Times New Roman"/>
          <w:sz w:val="20"/>
          <w:szCs w:val="20"/>
        </w:rPr>
        <w:t xml:space="preserve">Порядок расчета ставок приведен в Приложении №3.1. и №3.2. к ДОГОВОРУ, размеры ставок согласованы СТОРОНАМИ в Приложении №3.1 и №3.2. к ДОГОВОРУ соответственно. </w:t>
      </w:r>
    </w:p>
    <w:p w:rsidR="00571B5F" w:rsidRPr="00832890" w:rsidRDefault="006E478C" w:rsidP="006E478C">
      <w:pPr>
        <w:widowControl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Pr="00556432" w:rsidRDefault="005C79F6" w:rsidP="00D02C6C">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w:t>
      </w:r>
      <w:r w:rsidRPr="00556432">
        <w:rPr>
          <w:rFonts w:ascii="Times New Roman" w:eastAsia="Times New Roman" w:hAnsi="Times New Roman" w:cs="Times New Roman"/>
          <w:sz w:val="20"/>
          <w:szCs w:val="20"/>
        </w:rPr>
        <w:t xml:space="preserve">Приложении </w:t>
      </w:r>
      <w:r w:rsidR="00147D66"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6 ДОГОВО</w:t>
      </w:r>
      <w:r w:rsidR="00D23A56" w:rsidRPr="00556432">
        <w:rPr>
          <w:rFonts w:ascii="Times New Roman" w:eastAsia="Times New Roman" w:hAnsi="Times New Roman" w:cs="Times New Roman"/>
          <w:sz w:val="20"/>
          <w:szCs w:val="20"/>
        </w:rPr>
        <w:t xml:space="preserve">РА, а также с учётом положений </w:t>
      </w:r>
      <w:r w:rsidR="00147D66" w:rsidRPr="00556432">
        <w:rPr>
          <w:rFonts w:ascii="Times New Roman" w:eastAsia="Times New Roman" w:hAnsi="Times New Roman" w:cs="Times New Roman"/>
          <w:sz w:val="20"/>
          <w:szCs w:val="20"/>
        </w:rPr>
        <w:t>П</w:t>
      </w:r>
      <w:r w:rsidRPr="00556432">
        <w:rPr>
          <w:rFonts w:ascii="Times New Roman" w:eastAsia="Times New Roman" w:hAnsi="Times New Roman" w:cs="Times New Roman"/>
          <w:sz w:val="20"/>
          <w:szCs w:val="20"/>
        </w:rPr>
        <w:t>ри</w:t>
      </w:r>
      <w:r w:rsidR="00D23A56" w:rsidRPr="00556432">
        <w:rPr>
          <w:rFonts w:ascii="Times New Roman" w:eastAsia="Times New Roman" w:hAnsi="Times New Roman" w:cs="Times New Roman"/>
          <w:sz w:val="20"/>
          <w:szCs w:val="20"/>
        </w:rPr>
        <w:t>ложения</w:t>
      </w:r>
      <w:r w:rsidR="00147D66" w:rsidRPr="00556432">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w:t>
      </w:r>
      <w:r w:rsidR="0026392E" w:rsidRPr="00556432">
        <w:rPr>
          <w:rFonts w:ascii="Times New Roman" w:eastAsia="Times New Roman" w:hAnsi="Times New Roman" w:cs="Times New Roman"/>
          <w:sz w:val="20"/>
          <w:szCs w:val="20"/>
        </w:rPr>
        <w:t>8</w:t>
      </w:r>
      <w:r w:rsidRPr="00556432">
        <w:rPr>
          <w:rFonts w:ascii="Times New Roman" w:eastAsia="Times New Roman" w:hAnsi="Times New Roman" w:cs="Times New Roman"/>
          <w:sz w:val="20"/>
          <w:szCs w:val="20"/>
        </w:rPr>
        <w:t xml:space="preserve"> ДОГОВОРА. </w:t>
      </w:r>
    </w:p>
    <w:p w:rsidR="005C79F6" w:rsidRPr="00832890" w:rsidRDefault="005C79F6" w:rsidP="00F83487">
      <w:pPr>
        <w:pStyle w:val="aff5"/>
        <w:rPr>
          <w:rFonts w:ascii="Times New Roman" w:hAnsi="Times New Roman" w:cs="Times New Roman"/>
        </w:rPr>
      </w:pPr>
    </w:p>
    <w:p w:rsidR="005C79F6" w:rsidRPr="00832890" w:rsidRDefault="005C79F6" w:rsidP="00D02C6C">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Конец РАЗДЕЛА 4. </w:t>
      </w:r>
    </w:p>
    <w:p w:rsidR="005C79F6" w:rsidRPr="00832890" w:rsidRDefault="005C79F6" w:rsidP="00D02C6C">
      <w:pPr>
        <w:spacing w:after="0" w:line="240" w:lineRule="auto"/>
        <w:rPr>
          <w:rFonts w:ascii="Times New Roman" w:eastAsia="Times New Roman" w:hAnsi="Times New Roman" w:cs="Times New Roman"/>
          <w:sz w:val="24"/>
          <w:szCs w:val="24"/>
        </w:rPr>
        <w:sectPr w:rsidR="005C79F6" w:rsidRPr="00832890" w:rsidSect="007A5A6C">
          <w:headerReference w:type="even" r:id="rId12"/>
          <w:headerReference w:type="default" r:id="rId13"/>
          <w:footerReference w:type="even" r:id="rId14"/>
          <w:footerReference w:type="default" r:id="rId15"/>
          <w:headerReference w:type="first" r:id="rId16"/>
          <w:footerReference w:type="first" r:id="rId17"/>
          <w:pgSz w:w="11906" w:h="16838"/>
          <w:pgMar w:top="1276" w:right="991" w:bottom="1440" w:left="1276" w:header="567" w:footer="567" w:gutter="0"/>
          <w:cols w:space="720"/>
          <w:docGrid w:linePitch="299"/>
        </w:sectPr>
      </w:pPr>
      <w:r w:rsidRPr="00832890">
        <w:rPr>
          <w:rFonts w:ascii="Times New Roman" w:eastAsia="Times New Roman" w:hAnsi="Times New Roman" w:cs="Times New Roman"/>
          <w:b/>
          <w:bCs/>
          <w:sz w:val="20"/>
          <w:szCs w:val="20"/>
        </w:rPr>
        <w:t>РАЗДЕЛ 5 начинается со следующей страницы.</w:t>
      </w:r>
    </w:p>
    <w:tbl>
      <w:tblPr>
        <w:tblW w:w="5419" w:type="pct"/>
        <w:tblInd w:w="-426" w:type="dxa"/>
        <w:tblLook w:val="01E0"/>
      </w:tblPr>
      <w:tblGrid>
        <w:gridCol w:w="9748"/>
        <w:gridCol w:w="268"/>
      </w:tblGrid>
      <w:tr w:rsidR="005C79F6" w:rsidRPr="00832890" w:rsidTr="00AE76AB">
        <w:trPr>
          <w:gridAfter w:val="1"/>
          <w:wAfter w:w="134" w:type="pct"/>
        </w:trPr>
        <w:tc>
          <w:tcPr>
            <w:tcW w:w="4866" w:type="pct"/>
            <w:hideMark/>
          </w:tcPr>
          <w:p w:rsidR="005C79F6" w:rsidRPr="00832890" w:rsidRDefault="005C79F6" w:rsidP="00D02C6C">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4"/>
                <w:szCs w:val="24"/>
              </w:rPr>
            </w:pPr>
            <w:r w:rsidRPr="00832890">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5C79F6" w:rsidRPr="00832890" w:rsidTr="00AE76AB">
        <w:trPr>
          <w:gridAfter w:val="1"/>
          <w:wAfter w:w="134" w:type="pct"/>
        </w:trPr>
        <w:tc>
          <w:tcPr>
            <w:tcW w:w="4866" w:type="pct"/>
            <w:hideMark/>
          </w:tcPr>
          <w:p w:rsidR="005C79F6" w:rsidRPr="00832890" w:rsidRDefault="005C79F6" w:rsidP="00D02C6C">
            <w:pPr>
              <w:spacing w:after="120" w:line="240" w:lineRule="auto"/>
              <w:ind w:left="510"/>
              <w:jc w:val="both"/>
              <w:rPr>
                <w:rFonts w:ascii="Times New Roman" w:eastAsia="Times New Roman" w:hAnsi="Times New Roman" w:cs="Times New Roman"/>
                <w:sz w:val="20"/>
                <w:szCs w:val="20"/>
              </w:rPr>
            </w:pPr>
            <w:r w:rsidRPr="00133A72">
              <w:rPr>
                <w:rFonts w:ascii="Times New Roman" w:eastAsia="Times New Roman" w:hAnsi="Times New Roman" w:cs="Times New Roman"/>
                <w:b/>
                <w:sz w:val="20"/>
                <w:szCs w:val="20"/>
              </w:rPr>
              <w:t xml:space="preserve">В ходе оказания УСЛУГ по </w:t>
            </w:r>
            <w:r w:rsidRPr="00133A72">
              <w:rPr>
                <w:rFonts w:ascii="Times New Roman" w:eastAsia="Times New Roman" w:hAnsi="Times New Roman" w:cs="Times New Roman"/>
                <w:b/>
                <w:caps/>
                <w:sz w:val="20"/>
                <w:szCs w:val="20"/>
              </w:rPr>
              <w:t>Договору</w:t>
            </w:r>
            <w:r w:rsidRPr="00832890">
              <w:rPr>
                <w:rFonts w:ascii="Times New Roman" w:eastAsia="Times New Roman" w:hAnsi="Times New Roman" w:cs="Times New Roman"/>
                <w:caps/>
                <w:sz w:val="20"/>
                <w:szCs w:val="20"/>
              </w:rPr>
              <w:t xml:space="preserve"> </w:t>
            </w:r>
            <w:r w:rsidRPr="00133A72">
              <w:rPr>
                <w:rFonts w:ascii="Times New Roman" w:eastAsia="Times New Roman" w:hAnsi="Times New Roman" w:cs="Times New Roman"/>
                <w:b/>
                <w:caps/>
                <w:sz w:val="20"/>
                <w:szCs w:val="20"/>
              </w:rPr>
              <w:t>ИСПОЛНИТЕЛЬ</w:t>
            </w:r>
            <w:r w:rsidRPr="00133A72">
              <w:rPr>
                <w:rFonts w:ascii="Times New Roman" w:eastAsia="Times New Roman" w:hAnsi="Times New Roman" w:cs="Times New Roman"/>
                <w:b/>
                <w:sz w:val="20"/>
                <w:szCs w:val="20"/>
              </w:rPr>
              <w:t xml:space="preserve"> обязуется:</w:t>
            </w:r>
          </w:p>
          <w:p w:rsidR="00D02C6C" w:rsidRPr="00D02C6C" w:rsidRDefault="00D02C6C" w:rsidP="00D02C6C">
            <w:pPr>
              <w:pStyle w:val="afc"/>
              <w:numPr>
                <w:ilvl w:val="0"/>
                <w:numId w:val="55"/>
              </w:numPr>
              <w:spacing w:after="120"/>
              <w:contextualSpacing w:val="0"/>
              <w:jc w:val="both"/>
              <w:rPr>
                <w:vanish/>
              </w:rPr>
            </w:pPr>
          </w:p>
          <w:p w:rsidR="005C79F6" w:rsidRPr="00D02C6C" w:rsidRDefault="005C79F6"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Согласовать с Заказчиком схему расположения мест базирования своего ОБОРУДОВАНИЯ, а </w:t>
            </w:r>
            <w:r w:rsidR="00D02C6C" w:rsidRPr="00832890">
              <w:rPr>
                <w:rFonts w:ascii="Times New Roman" w:eastAsia="Times New Roman" w:hAnsi="Times New Roman" w:cs="Times New Roman"/>
                <w:sz w:val="20"/>
                <w:szCs w:val="20"/>
                <w:lang w:eastAsia="ru-RU"/>
              </w:rPr>
              <w:t>также</w:t>
            </w:r>
            <w:r w:rsidRPr="00832890">
              <w:rPr>
                <w:rFonts w:ascii="Times New Roman" w:eastAsia="Times New Roman" w:hAnsi="Times New Roman" w:cs="Times New Roman"/>
                <w:sz w:val="20"/>
                <w:szCs w:val="20"/>
                <w:lang w:eastAsia="ru-RU"/>
              </w:rPr>
              <w:t xml:space="preserve"> способы подключения к коммуникациям.</w:t>
            </w:r>
          </w:p>
          <w:p w:rsidR="005C79F6" w:rsidRPr="00D02C6C" w:rsidRDefault="005C79F6"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D02C6C" w:rsidRDefault="005C79F6" w:rsidP="00D02C6C">
            <w:pPr>
              <w:numPr>
                <w:ilvl w:val="1"/>
                <w:numId w:val="55"/>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D02C6C" w:rsidRDefault="005C79F6" w:rsidP="00D02C6C">
            <w:pPr>
              <w:numPr>
                <w:ilvl w:val="1"/>
                <w:numId w:val="55"/>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D02C6C" w:rsidRDefault="005C79F6" w:rsidP="00D02C6C">
            <w:pPr>
              <w:numPr>
                <w:ilvl w:val="1"/>
                <w:numId w:val="55"/>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D02C6C" w:rsidRDefault="005C79F6" w:rsidP="00D02C6C">
            <w:pPr>
              <w:numPr>
                <w:ilvl w:val="1"/>
                <w:numId w:val="55"/>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 xml:space="preserve">Соблюдать требования к эксплуатации оборудования, технических устройств, сооружений, транспортных средств и </w:t>
            </w:r>
            <w:r w:rsidR="00D02C6C" w:rsidRPr="00D02C6C">
              <w:rPr>
                <w:rFonts w:ascii="Times New Roman" w:hAnsi="Times New Roman" w:cs="Times New Roman"/>
                <w:sz w:val="20"/>
                <w:szCs w:val="20"/>
              </w:rPr>
              <w:t>специальной техники,</w:t>
            </w:r>
            <w:r w:rsidRPr="00D02C6C">
              <w:rPr>
                <w:rFonts w:ascii="Times New Roman" w:hAnsi="Times New Roman" w:cs="Times New Roman"/>
                <w:sz w:val="20"/>
                <w:szCs w:val="20"/>
              </w:rPr>
              <w:t xml:space="preserve">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D02C6C" w:rsidRDefault="005C79F6" w:rsidP="00D02C6C">
            <w:pPr>
              <w:numPr>
                <w:ilvl w:val="1"/>
                <w:numId w:val="55"/>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832890" w:rsidRDefault="005C79F6"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sidRPr="00D02C6C">
              <w:rPr>
                <w:rFonts w:ascii="Times New Roman" w:hAnsi="Times New Roman" w:cs="Times New Roman"/>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w:t>
            </w:r>
            <w:r w:rsidRPr="00832890">
              <w:rPr>
                <w:rFonts w:ascii="Times New Roman" w:eastAsia="Times New Roman" w:hAnsi="Times New Roman" w:cs="Times New Roman"/>
                <w:sz w:val="20"/>
                <w:szCs w:val="20"/>
                <w:lang w:eastAsia="ru-RU"/>
              </w:rPr>
              <w:t xml:space="preserve"> которые отвечает ЗАКАЗЧИК, а также в случае нарушения ими правил охраны труда и промышленной безопасности.</w:t>
            </w:r>
          </w:p>
          <w:p w:rsidR="005C79F6" w:rsidRPr="00D02C6C" w:rsidRDefault="005C79F6" w:rsidP="00D02C6C">
            <w:pPr>
              <w:numPr>
                <w:ilvl w:val="1"/>
                <w:numId w:val="55"/>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ИСПОЛНИТЕЛЬ самостоятельно несет ответственность за допущенные им при оказани</w:t>
            </w:r>
            <w:r w:rsidR="00133A72" w:rsidRPr="00D02C6C">
              <w:rPr>
                <w:rFonts w:ascii="Times New Roman" w:hAnsi="Times New Roman" w:cs="Times New Roman"/>
                <w:sz w:val="20"/>
                <w:szCs w:val="20"/>
              </w:rPr>
              <w:t>и</w:t>
            </w:r>
            <w:r w:rsidRPr="00D02C6C">
              <w:rPr>
                <w:rFonts w:ascii="Times New Roman" w:hAnsi="Times New Roman" w:cs="Times New Roman"/>
                <w:sz w:val="20"/>
                <w:szCs w:val="20"/>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133A72" w:rsidRPr="00D02C6C">
              <w:rPr>
                <w:rFonts w:ascii="Times New Roman" w:hAnsi="Times New Roman" w:cs="Times New Roman"/>
                <w:sz w:val="20"/>
                <w:szCs w:val="20"/>
              </w:rPr>
              <w:t>причиненного,</w:t>
            </w:r>
            <w:r w:rsidRPr="00D02C6C">
              <w:rPr>
                <w:rFonts w:ascii="Times New Roman" w:hAnsi="Times New Roman" w:cs="Times New Roman"/>
                <w:sz w:val="20"/>
                <w:szCs w:val="20"/>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A54A3C" w:rsidRPr="00A54A3C" w:rsidRDefault="00D02C6C" w:rsidP="00A54A3C">
            <w:pPr>
              <w:numPr>
                <w:ilvl w:val="1"/>
                <w:numId w:val="55"/>
              </w:numPr>
              <w:spacing w:after="120" w:line="240" w:lineRule="auto"/>
              <w:ind w:left="510" w:hanging="510"/>
              <w:jc w:val="both"/>
              <w:rPr>
                <w:rFonts w:ascii="Times New Roman" w:hAnsi="Times New Roman" w:cs="Times New Roman"/>
                <w:sz w:val="20"/>
                <w:szCs w:val="20"/>
              </w:rPr>
            </w:pPr>
            <w:r>
              <w:rPr>
                <w:rFonts w:ascii="Times New Roman" w:hAnsi="Times New Roman" w:cs="Times New Roman"/>
                <w:sz w:val="20"/>
                <w:szCs w:val="20"/>
              </w:rPr>
              <w:t xml:space="preserve"> </w:t>
            </w:r>
            <w:r w:rsidR="005C79F6" w:rsidRPr="00D02C6C">
              <w:rPr>
                <w:rFonts w:ascii="Times New Roman" w:hAnsi="Times New Roman" w:cs="Times New Roman"/>
                <w:sz w:val="20"/>
                <w:szCs w:val="20"/>
              </w:rPr>
              <w:t xml:space="preserve">Вред окружающей среде, причиненный ИСПОЛНИТЕЛЕМ в результате его деятельности </w:t>
            </w:r>
            <w:r w:rsidR="00133A72" w:rsidRPr="00D02C6C">
              <w:rPr>
                <w:rFonts w:ascii="Times New Roman" w:hAnsi="Times New Roman" w:cs="Times New Roman"/>
                <w:sz w:val="20"/>
                <w:szCs w:val="20"/>
              </w:rPr>
              <w:t>по настоящему ДОГОВОРУ,</w:t>
            </w:r>
            <w:r w:rsidR="005C79F6" w:rsidRPr="00D02C6C">
              <w:rPr>
                <w:rFonts w:ascii="Times New Roman" w:hAnsi="Times New Roman" w:cs="Times New Roman"/>
                <w:sz w:val="20"/>
                <w:szCs w:val="20"/>
              </w:rPr>
              <w:t xml:space="preserve"> подлежит возмещению ИСПОЛНИТЕЛЕМ в полном объеме (ст.77 ФЗ РФ №7 ФЗ от 10.01.2002 г. «Об охране окружающей среды»).</w:t>
            </w:r>
          </w:p>
          <w:p w:rsidR="005C79F6" w:rsidRPr="00D02C6C" w:rsidRDefault="00D02C6C"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 </w:t>
            </w:r>
            <w:r w:rsidR="00571B5F" w:rsidRPr="00D02C6C">
              <w:rPr>
                <w:rFonts w:ascii="Times New Roman" w:hAnsi="Times New Roman" w:cs="Times New Roman"/>
                <w:sz w:val="20"/>
                <w:szCs w:val="20"/>
              </w:rPr>
              <w:t>В случае не соблюдений ИСПОЛНИТЕЛЕМ требований действующего законодательства,</w:t>
            </w:r>
            <w:r w:rsidR="00571B5F" w:rsidRPr="005B0225">
              <w:rPr>
                <w:rFonts w:ascii="Times New Roman" w:eastAsia="Times New Roman" w:hAnsi="Times New Roman" w:cs="Times New Roman"/>
                <w:sz w:val="20"/>
                <w:szCs w:val="20"/>
              </w:rPr>
              <w:t xml:space="preserve"> настоящего ДОГОВОРА и приложенных к нему л</w:t>
            </w:r>
            <w:r w:rsidR="00571B5F">
              <w:rPr>
                <w:rFonts w:ascii="Times New Roman" w:eastAsia="Times New Roman" w:hAnsi="Times New Roman" w:cs="Times New Roman"/>
                <w:sz w:val="20"/>
                <w:szCs w:val="20"/>
              </w:rPr>
              <w:t>окальных документов, ЗАКАЗЧИК в</w:t>
            </w:r>
            <w:r w:rsidR="00571B5F" w:rsidRPr="005B0225">
              <w:rPr>
                <w:rFonts w:ascii="Times New Roman" w:eastAsia="Times New Roman" w:hAnsi="Times New Roman" w:cs="Times New Roman"/>
                <w:sz w:val="20"/>
                <w:szCs w:val="20"/>
              </w:rPr>
              <w:t>праве применить штрафы</w:t>
            </w:r>
            <w:r w:rsidR="00571B5F">
              <w:rPr>
                <w:rFonts w:ascii="Times New Roman" w:eastAsia="Times New Roman" w:hAnsi="Times New Roman" w:cs="Times New Roman"/>
                <w:sz w:val="20"/>
                <w:szCs w:val="20"/>
              </w:rPr>
              <w:t xml:space="preserve"> в соответствии </w:t>
            </w:r>
            <w:r w:rsidR="00571B5F" w:rsidRPr="00556432">
              <w:rPr>
                <w:rFonts w:ascii="Times New Roman" w:eastAsia="Times New Roman" w:hAnsi="Times New Roman" w:cs="Times New Roman"/>
                <w:sz w:val="20"/>
                <w:szCs w:val="20"/>
              </w:rPr>
              <w:t>с Приложением №</w:t>
            </w:r>
            <w:r w:rsidR="00EF1C84">
              <w:rPr>
                <w:rFonts w:ascii="Times New Roman" w:eastAsia="Times New Roman" w:hAnsi="Times New Roman" w:cs="Times New Roman"/>
                <w:sz w:val="20"/>
                <w:szCs w:val="20"/>
              </w:rPr>
              <w:t>8</w:t>
            </w:r>
            <w:r w:rsidR="00571B5F">
              <w:rPr>
                <w:rFonts w:ascii="Times New Roman" w:eastAsia="Times New Roman" w:hAnsi="Times New Roman" w:cs="Times New Roman"/>
                <w:sz w:val="20"/>
                <w:szCs w:val="20"/>
              </w:rPr>
              <w:t xml:space="preserve"> к ДОГОВОРУ</w:t>
            </w:r>
          </w:p>
          <w:p w:rsidR="005C79F6" w:rsidRPr="00D02C6C" w:rsidRDefault="005C79F6" w:rsidP="00D02C6C">
            <w:pPr>
              <w:spacing w:after="120" w:line="240" w:lineRule="auto"/>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lang w:eastAsia="ru-RU"/>
              </w:rPr>
              <w:t>ЗАКАЗЧИК имеет право:</w:t>
            </w:r>
          </w:p>
          <w:p w:rsidR="005C79F6" w:rsidRPr="00832890" w:rsidRDefault="00D02C6C"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832890" w:rsidRDefault="00D02C6C"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832890" w:rsidRDefault="00D02C6C"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832890" w:rsidRDefault="00D02C6C" w:rsidP="00D02C6C">
            <w:pPr>
              <w:numPr>
                <w:ilvl w:val="1"/>
                <w:numId w:val="55"/>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832890" w:rsidTr="00556432">
        <w:trPr>
          <w:trHeight w:val="433"/>
        </w:trPr>
        <w:tc>
          <w:tcPr>
            <w:tcW w:w="5000" w:type="pct"/>
            <w:gridSpan w:val="2"/>
            <w:hideMark/>
          </w:tcPr>
          <w:p w:rsidR="005C79F6" w:rsidRPr="00832890" w:rsidRDefault="005C79F6" w:rsidP="00FA561D">
            <w:pPr>
              <w:pStyle w:val="aff5"/>
              <w:rPr>
                <w:rFonts w:ascii="Times New Roman" w:hAnsi="Times New Roman" w:cs="Times New Roman"/>
                <w:sz w:val="20"/>
                <w:szCs w:val="20"/>
              </w:rPr>
            </w:pPr>
          </w:p>
          <w:p w:rsidR="005C79F6" w:rsidRPr="00832890" w:rsidRDefault="005C79F6" w:rsidP="00FA561D">
            <w:pPr>
              <w:pStyle w:val="aff5"/>
              <w:rPr>
                <w:rFonts w:ascii="Times New Roman" w:hAnsi="Times New Roman" w:cs="Times New Roman"/>
                <w:b/>
                <w:sz w:val="20"/>
                <w:szCs w:val="20"/>
              </w:rPr>
            </w:pPr>
            <w:r w:rsidRPr="00832890">
              <w:rPr>
                <w:rFonts w:ascii="Times New Roman" w:hAnsi="Times New Roman" w:cs="Times New Roman"/>
                <w:b/>
                <w:sz w:val="20"/>
                <w:szCs w:val="20"/>
              </w:rPr>
              <w:t xml:space="preserve">Конец РАЗДЕЛА 5. </w:t>
            </w:r>
          </w:p>
          <w:p w:rsidR="005C79F6" w:rsidRPr="00832890" w:rsidRDefault="005C79F6" w:rsidP="00FA561D">
            <w:pPr>
              <w:pStyle w:val="aff5"/>
              <w:rPr>
                <w:rFonts w:ascii="Times New Roman" w:hAnsi="Times New Roman" w:cs="Times New Roman"/>
                <w:sz w:val="20"/>
                <w:szCs w:val="20"/>
              </w:rPr>
            </w:pPr>
            <w:r w:rsidRPr="00832890">
              <w:rPr>
                <w:rFonts w:ascii="Times New Roman" w:hAnsi="Times New Roman" w:cs="Times New Roman"/>
                <w:b/>
                <w:sz w:val="20"/>
                <w:szCs w:val="20"/>
              </w:rPr>
              <w:t>РАЗДЕЛ 6 начинается со следующей страницы.</w:t>
            </w:r>
          </w:p>
        </w:tc>
      </w:tr>
    </w:tbl>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04368C">
          <w:headerReference w:type="default" r:id="rId18"/>
          <w:pgSz w:w="11906" w:h="16838"/>
          <w:pgMar w:top="1276" w:right="1440" w:bottom="1440" w:left="1440" w:header="567" w:footer="567" w:gutter="0"/>
          <w:cols w:space="720"/>
        </w:sectPr>
      </w:pPr>
    </w:p>
    <w:tbl>
      <w:tblPr>
        <w:tblW w:w="5000" w:type="pct"/>
        <w:tblLook w:val="01E0"/>
      </w:tblPr>
      <w:tblGrid>
        <w:gridCol w:w="4643"/>
        <w:gridCol w:w="5495"/>
      </w:tblGrid>
      <w:tr w:rsidR="005C79F6" w:rsidRPr="00832890" w:rsidTr="00D02C6C">
        <w:trPr>
          <w:trHeight w:val="114"/>
        </w:trPr>
        <w:tc>
          <w:tcPr>
            <w:tcW w:w="5000" w:type="pct"/>
            <w:gridSpan w:val="2"/>
            <w:hideMark/>
          </w:tcPr>
          <w:p w:rsidR="005C79F6" w:rsidRPr="00832890" w:rsidRDefault="005C79F6" w:rsidP="00D02C6C">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ПЕРЕЧЕНЬ ПРИЛОЖЕНИЙ</w:t>
            </w:r>
          </w:p>
        </w:tc>
      </w:tr>
      <w:tr w:rsidR="005C79F6" w:rsidRPr="00832890" w:rsidTr="00D02C6C">
        <w:trPr>
          <w:trHeight w:val="538"/>
        </w:trPr>
        <w:tc>
          <w:tcPr>
            <w:tcW w:w="5000" w:type="pct"/>
            <w:gridSpan w:val="2"/>
          </w:tcPr>
          <w:p w:rsidR="00B4763A" w:rsidRDefault="005C79F6" w:rsidP="00133A72">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1</w:t>
            </w:r>
            <w:r w:rsidR="003E70E0" w:rsidRPr="00832890">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Техническое задание на</w:t>
            </w:r>
            <w:r w:rsidR="00CD52B3" w:rsidRPr="00832890">
              <w:rPr>
                <w:rFonts w:ascii="Times New Roman" w:eastAsia="Times New Roman" w:hAnsi="Times New Roman" w:cs="Times New Roman"/>
                <w:sz w:val="20"/>
                <w:szCs w:val="20"/>
              </w:rPr>
              <w:t xml:space="preserve"> оказание услуг</w:t>
            </w:r>
            <w:r w:rsidR="00B4763A">
              <w:rPr>
                <w:rFonts w:ascii="Times New Roman" w:eastAsia="Times New Roman" w:hAnsi="Times New Roman" w:cs="Times New Roman"/>
                <w:sz w:val="20"/>
                <w:szCs w:val="20"/>
              </w:rPr>
              <w:t xml:space="preserve"> </w:t>
            </w:r>
            <w:r w:rsidR="00B4763A" w:rsidRPr="00832890">
              <w:rPr>
                <w:rFonts w:ascii="Times New Roman" w:eastAsia="Times New Roman" w:hAnsi="Times New Roman" w:cs="Times New Roman"/>
                <w:sz w:val="20"/>
                <w:szCs w:val="20"/>
              </w:rPr>
              <w:t xml:space="preserve">по </w:t>
            </w:r>
            <w:proofErr w:type="gramStart"/>
            <w:r w:rsidR="00B4763A" w:rsidRPr="00832890">
              <w:rPr>
                <w:rFonts w:ascii="Times New Roman" w:eastAsia="Times New Roman" w:hAnsi="Times New Roman" w:cs="Times New Roman"/>
                <w:sz w:val="20"/>
                <w:szCs w:val="20"/>
              </w:rPr>
              <w:t>технологическому</w:t>
            </w:r>
            <w:proofErr w:type="gramEnd"/>
            <w:r w:rsidR="00B4763A" w:rsidRPr="00832890">
              <w:rPr>
                <w:rFonts w:ascii="Times New Roman" w:eastAsia="Times New Roman" w:hAnsi="Times New Roman" w:cs="Times New Roman"/>
                <w:sz w:val="20"/>
                <w:szCs w:val="20"/>
              </w:rPr>
              <w:t xml:space="preserve"> сопровождению отбора керна по изолирующей технологии на скважине №</w:t>
            </w:r>
            <w:r w:rsidR="003134E1">
              <w:rPr>
                <w:rFonts w:ascii="Times New Roman" w:eastAsia="Times New Roman" w:hAnsi="Times New Roman" w:cs="Times New Roman"/>
                <w:noProof/>
                <w:sz w:val="20"/>
                <w:szCs w:val="20"/>
              </w:rPr>
              <w:t xml:space="preserve">3 Ичемминского </w:t>
            </w:r>
            <w:r w:rsidR="00B4763A" w:rsidRPr="00832890">
              <w:rPr>
                <w:rFonts w:ascii="Times New Roman" w:eastAsia="Times New Roman" w:hAnsi="Times New Roman" w:cs="Times New Roman"/>
                <w:sz w:val="20"/>
                <w:szCs w:val="20"/>
              </w:rPr>
              <w:t>лицензионного участка</w:t>
            </w:r>
            <w:r w:rsidR="00BF33A7">
              <w:rPr>
                <w:rFonts w:ascii="Times New Roman" w:eastAsia="Times New Roman" w:hAnsi="Times New Roman" w:cs="Times New Roman"/>
                <w:sz w:val="20"/>
                <w:szCs w:val="20"/>
              </w:rPr>
              <w:t xml:space="preserve">. </w:t>
            </w:r>
            <w:r w:rsidR="00B4763A" w:rsidRPr="00832890">
              <w:rPr>
                <w:rFonts w:ascii="Times New Roman" w:eastAsia="Times New Roman" w:hAnsi="Times New Roman" w:cs="Times New Roman"/>
                <w:sz w:val="20"/>
                <w:szCs w:val="20"/>
              </w:rPr>
              <w:t xml:space="preserve"> </w:t>
            </w:r>
          </w:p>
          <w:p w:rsidR="005C79F6" w:rsidRPr="00832890"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1.2 </w:t>
            </w:r>
            <w:r w:rsidR="00AC0C05" w:rsidRPr="00832890">
              <w:rPr>
                <w:rFonts w:ascii="Times New Roman" w:eastAsia="Times New Roman" w:hAnsi="Times New Roman" w:cs="Times New Roman"/>
                <w:sz w:val="20"/>
                <w:szCs w:val="20"/>
              </w:rPr>
              <w:t>Ориентировочный график оказания услуг</w:t>
            </w:r>
          </w:p>
          <w:p w:rsidR="005C79F6" w:rsidRPr="00832890"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2 Заявка </w:t>
            </w:r>
            <w:r w:rsidR="0026392E" w:rsidRPr="00832890">
              <w:rPr>
                <w:rFonts w:ascii="Times New Roman" w:eastAsia="Times New Roman" w:hAnsi="Times New Roman" w:cs="Times New Roman"/>
                <w:sz w:val="20"/>
                <w:szCs w:val="20"/>
              </w:rPr>
              <w:t>(форма)</w:t>
            </w:r>
          </w:p>
          <w:p w:rsidR="005C79F6" w:rsidRPr="00A172EC"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3 </w:t>
            </w:r>
            <w:r w:rsidR="0026392E" w:rsidRPr="00A172EC">
              <w:rPr>
                <w:rFonts w:ascii="Times New Roman" w:eastAsia="Times New Roman" w:hAnsi="Times New Roman" w:cs="Times New Roman"/>
                <w:sz w:val="20"/>
                <w:szCs w:val="20"/>
              </w:rPr>
              <w:t>Ставки</w:t>
            </w:r>
          </w:p>
          <w:p w:rsidR="00D15472" w:rsidRDefault="00D15472" w:rsidP="00D15472">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Приложение 3.1.</w:t>
            </w:r>
            <w:r w:rsidR="009F319D" w:rsidRPr="00734892">
              <w:rPr>
                <w:rFonts w:ascii="Times New Roman" w:eastAsia="Times New Roman" w:hAnsi="Times New Roman" w:cs="Times New Roman"/>
                <w:sz w:val="20"/>
                <w:szCs w:val="20"/>
              </w:rPr>
              <w:t xml:space="preserve"> </w:t>
            </w:r>
            <w:r w:rsidRPr="00734892">
              <w:rPr>
                <w:rFonts w:ascii="Times New Roman" w:eastAsia="Times New Roman" w:hAnsi="Times New Roman" w:cs="Times New Roman"/>
                <w:sz w:val="20"/>
                <w:szCs w:val="20"/>
              </w:rPr>
              <w:t xml:space="preserve">Расшифровка стоимости </w:t>
            </w:r>
            <w:r w:rsidR="00FC2079" w:rsidRPr="00734892">
              <w:rPr>
                <w:rFonts w:ascii="Times New Roman" w:eastAsia="Times New Roman" w:hAnsi="Times New Roman" w:cs="Times New Roman"/>
                <w:sz w:val="20"/>
                <w:szCs w:val="20"/>
              </w:rPr>
              <w:t>оказания УСЛУГ</w:t>
            </w:r>
          </w:p>
          <w:p w:rsidR="00D15472" w:rsidRPr="00832890" w:rsidRDefault="00D15472" w:rsidP="00D15472">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3</w:t>
            </w:r>
            <w:r>
              <w:rPr>
                <w:rFonts w:ascii="Times New Roman" w:eastAsia="Times New Roman" w:hAnsi="Times New Roman" w:cs="Times New Roman"/>
                <w:sz w:val="20"/>
                <w:szCs w:val="20"/>
              </w:rPr>
              <w:t xml:space="preserve">.2. </w:t>
            </w:r>
            <w:r w:rsidRPr="00D15472">
              <w:rPr>
                <w:rFonts w:ascii="Times New Roman" w:eastAsia="Times New Roman" w:hAnsi="Times New Roman" w:cs="Times New Roman"/>
                <w:sz w:val="20"/>
                <w:szCs w:val="20"/>
              </w:rPr>
              <w:t>Расчет стоимости реагентов (изолирующей жидкости и пены для фиксации керна)</w:t>
            </w:r>
          </w:p>
          <w:p w:rsidR="005C79F6" w:rsidRPr="00832890"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4 Минимальный перечень ОБОРУДОВАНИЯ ИСПОЛНИТЕЛЯ</w:t>
            </w:r>
          </w:p>
          <w:p w:rsidR="005C79F6" w:rsidRPr="00832890"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5 Акт приема-передачи ЛНД</w:t>
            </w:r>
          </w:p>
          <w:p w:rsidR="005C79F6" w:rsidRPr="00832890"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6 Шкала оценки качества</w:t>
            </w:r>
          </w:p>
          <w:p w:rsidR="00301CF4"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7 </w:t>
            </w:r>
            <w:r w:rsidR="00301CF4" w:rsidRPr="00832890">
              <w:rPr>
                <w:rFonts w:ascii="Times New Roman" w:eastAsia="Times New Roman" w:hAnsi="Times New Roman" w:cs="Times New Roman"/>
                <w:sz w:val="20"/>
                <w:szCs w:val="20"/>
              </w:rPr>
              <w:t xml:space="preserve">Регламент взаимодействия с сервисными компаниями </w:t>
            </w:r>
          </w:p>
          <w:p w:rsidR="005C79F6" w:rsidRPr="00832890"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8 </w:t>
            </w:r>
            <w:r w:rsidR="0026392E" w:rsidRPr="00832890">
              <w:rPr>
                <w:rFonts w:ascii="Times New Roman" w:eastAsia="Times New Roman" w:hAnsi="Times New Roman" w:cs="Times New Roman"/>
                <w:sz w:val="20"/>
                <w:szCs w:val="20"/>
              </w:rPr>
              <w:t>Общие штрафы (Штрафные санкции)</w:t>
            </w:r>
          </w:p>
          <w:p w:rsidR="005C79F6" w:rsidRPr="00832890"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9 Акт </w:t>
            </w:r>
            <w:r w:rsidR="00B664FD" w:rsidRPr="00832890">
              <w:rPr>
                <w:rFonts w:ascii="Times New Roman" w:eastAsia="Times New Roman" w:hAnsi="Times New Roman" w:cs="Times New Roman"/>
                <w:sz w:val="20"/>
                <w:szCs w:val="20"/>
              </w:rPr>
              <w:t>на пребывание специалиста ИСПОЛНИТЕЛЯ</w:t>
            </w:r>
            <w:r w:rsidR="00B4763A">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(форма)</w:t>
            </w:r>
          </w:p>
          <w:p w:rsidR="005C79F6" w:rsidRPr="00832890"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244811" w:rsidRPr="00244811" w:rsidRDefault="005C79F6"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Приложение </w:t>
            </w:r>
            <w:r w:rsidR="00244811" w:rsidRPr="00244811">
              <w:rPr>
                <w:rFonts w:ascii="Times New Roman" w:eastAsia="Times New Roman" w:hAnsi="Times New Roman" w:cs="Times New Roman"/>
                <w:sz w:val="20"/>
                <w:szCs w:val="20"/>
              </w:rPr>
              <w:t>11 Акт сдачи</w:t>
            </w:r>
            <w:r w:rsidR="00244811" w:rsidRPr="00244811">
              <w:rPr>
                <w:rFonts w:ascii="Times New Roman" w:eastAsia="Times New Roman" w:hAnsi="Times New Roman" w:cs="Times New Roman"/>
                <w:sz w:val="20"/>
                <w:szCs w:val="20"/>
              </w:rPr>
              <w:noBreakHyphen/>
              <w:t>приемки отобранного керна в скважине за рейс. Форма</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12 Акт сдачи</w:t>
            </w:r>
            <w:r w:rsidRPr="00244811">
              <w:rPr>
                <w:rFonts w:ascii="Times New Roman" w:eastAsia="Times New Roman" w:hAnsi="Times New Roman" w:cs="Times New Roman"/>
                <w:sz w:val="20"/>
                <w:szCs w:val="20"/>
              </w:rPr>
              <w:noBreakHyphen/>
              <w:t>приемки отобранного керна в скважине ежемесячный. Форма</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13 Акт приема-передачи исполнительной документации</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14 Акт входного контроля о готовности оказания услуг</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15 Информация о цепочке собственников, включая бенефициаров (в том числе конечных)</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16.1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16.2 Форма согласия физического лица на обработку персональных данных</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17 Акт приемки оказанных услуг (форма)</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18 Процедура допуска работников подрядных организаций на объекты производства работ</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19 Форма обращения Исполнителя об оплате услуг</w:t>
            </w:r>
          </w:p>
          <w:p w:rsidR="00244811" w:rsidRPr="006C69F9"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20 Согласие на обращение Исполнителя</w:t>
            </w:r>
          </w:p>
          <w:p w:rsidR="00C9622A" w:rsidRPr="00832890" w:rsidRDefault="00C9622A" w:rsidP="00C9622A">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832890" w:rsidTr="00D02C6C">
        <w:trPr>
          <w:trHeight w:val="258"/>
        </w:trPr>
        <w:tc>
          <w:tcPr>
            <w:tcW w:w="5000" w:type="pct"/>
            <w:gridSpan w:val="2"/>
            <w:hideMark/>
          </w:tcPr>
          <w:p w:rsidR="005C79F6" w:rsidRPr="00832890" w:rsidRDefault="005C79F6" w:rsidP="00D02C6C">
            <w:pPr>
              <w:numPr>
                <w:ilvl w:val="0"/>
                <w:numId w:val="7"/>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РЕКВИЗИТЫ СТОРОН</w:t>
            </w:r>
          </w:p>
        </w:tc>
      </w:tr>
      <w:tr w:rsidR="00832890" w:rsidTr="009C0F61">
        <w:trPr>
          <w:trHeight w:val="309"/>
        </w:trPr>
        <w:tc>
          <w:tcPr>
            <w:tcW w:w="2290" w:type="pct"/>
            <w:hideMark/>
          </w:tcPr>
          <w:p w:rsidR="00832890" w:rsidRDefault="00832890">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ИСПОЛНИТЕЛЬ</w:t>
            </w:r>
          </w:p>
        </w:tc>
        <w:tc>
          <w:tcPr>
            <w:tcW w:w="2710" w:type="pct"/>
            <w:hideMark/>
          </w:tcPr>
          <w:p w:rsidR="00832890" w:rsidRDefault="00832890">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ЗАКАЗЧИК</w:t>
            </w:r>
          </w:p>
        </w:tc>
      </w:tr>
      <w:tr w:rsidR="00832890" w:rsidTr="009C0F61">
        <w:trPr>
          <w:trHeight w:val="360"/>
        </w:trPr>
        <w:tc>
          <w:tcPr>
            <w:tcW w:w="2290" w:type="pct"/>
            <w:hideMark/>
          </w:tcPr>
          <w:p w:rsidR="00832890" w:rsidRDefault="00D138F0">
            <w:pPr>
              <w:spacing w:after="0" w:line="240" w:lineRule="auto"/>
              <w:ind w:right="-1327"/>
              <w:rPr>
                <w:rFonts w:ascii="Times New Roman" w:eastAsia="Times New Roman" w:hAnsi="Times New Roman" w:cs="Times New Roman"/>
                <w:b/>
                <w:sz w:val="20"/>
                <w:szCs w:val="20"/>
                <w:lang w:eastAsia="ru-RU"/>
              </w:rPr>
            </w:pPr>
            <w:bookmarkStart w:id="5" w:name="Флажо䎤"/>
            <w:bookmarkStart w:id="6" w:name="Флажок4"/>
            <w:bookmarkStart w:id="7" w:name="Флажо䎣"/>
            <w:bookmarkStart w:id="8" w:name="Флажок3"/>
            <w:bookmarkStart w:id="9" w:name="ТекстовоеПоле858"/>
            <w:bookmarkStart w:id="10" w:name="ТекстовоеПоле756"/>
            <w:bookmarkStart w:id="11" w:name="ТекстовоеПоле860"/>
            <w:bookmarkStart w:id="12" w:name="ТекстовоеПоле852"/>
            <w:bookmarkStart w:id="13" w:name="ТекстовоеПоле871"/>
            <w:bookmarkStart w:id="14" w:name="ТекстовоеПоле857"/>
            <w:bookmarkStart w:id="15" w:name="ТекстовоеПоле846"/>
            <w:bookmarkStart w:id="16" w:name="ТекстовоеПоле947"/>
            <w:bookmarkStart w:id="17" w:name="ТекстовоеПоле845"/>
            <w:bookmarkStart w:id="18" w:name="ТекстовоеПоле945"/>
            <w:bookmarkStart w:id="19" w:name="ТекстовоеПоле943"/>
            <w:bookmarkStart w:id="20" w:name="ТекстовоеПоле940"/>
            <w:bookmarkStart w:id="21" w:name="ТекстовоеПоле939"/>
            <w:bookmarkStart w:id="22" w:name="ТекстовоеПоле743"/>
            <w:bookmarkStart w:id="23" w:name="ТекстовоеПоле739"/>
            <w:bookmarkStart w:id="24" w:name="ТекстовоеПоле866"/>
            <w:bookmarkStart w:id="25" w:name="ТекстовоеПоле855"/>
            <w:bookmarkStart w:id="26" w:name="ТекстовоеПоле854"/>
            <w:bookmarkStart w:id="27" w:name="ТекстовоеПоле928"/>
            <w:bookmarkStart w:id="28" w:name="ТекстовоеПоле920"/>
            <w:bookmarkStart w:id="29" w:name="ТекстовоеПоле862"/>
            <w:bookmarkStart w:id="30" w:name="ТекстовоеПоле851"/>
            <w:bookmarkStart w:id="31" w:name="ТекстовоеПоле440"/>
            <w:bookmarkStart w:id="32" w:name="ТекстовоеПоле125"/>
            <w:bookmarkStart w:id="33" w:name="ТекстовоеПоле124"/>
            <w:bookmarkStart w:id="34" w:name="ТекстовоеПоле123"/>
            <w:bookmarkStart w:id="35" w:name="ТекстовоеПоле122"/>
            <w:bookmarkStart w:id="36" w:name="ТекстовоеПоле121"/>
            <w:bookmarkStart w:id="37" w:name="ТекстовоеПоле120"/>
            <w:bookmarkStart w:id="38" w:name="ТекстовоеПоле119"/>
            <w:bookmarkStart w:id="39" w:name="ТекстовоеПоле118"/>
            <w:bookmarkStart w:id="40" w:name="ТекстовоеПоле737"/>
            <w:bookmarkStart w:id="41" w:name="ТекстовоеПоле736"/>
            <w:bookmarkStart w:id="42" w:name="ТекстовоеПоле735"/>
            <w:bookmarkStart w:id="43" w:name="ТекстовоеПоле728"/>
            <w:bookmarkStart w:id="44" w:name="ТекстовоеПоле731"/>
            <w:bookmarkStart w:id="45" w:name="ТекстовоеПоле84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Pr>
                <w:rFonts w:ascii="Times New Roman" w:eastAsia="Times New Roman" w:hAnsi="Times New Roman" w:cs="Times New Roman"/>
                <w:b/>
                <w:sz w:val="20"/>
                <w:szCs w:val="20"/>
                <w:lang w:eastAsia="ru-RU"/>
              </w:rPr>
              <w:t>……………………………….</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ОГРН </w:t>
            </w:r>
          </w:p>
          <w:p w:rsidR="00832890" w:rsidRDefault="00832890">
            <w:pPr>
              <w:spacing w:after="0" w:line="240" w:lineRule="auto"/>
              <w:ind w:right="-1327"/>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ИНН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КПП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ОКПО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ОКВЭД </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D07693" w:rsidRPr="00DD7431" w:rsidRDefault="00D07693" w:rsidP="00D07693">
            <w:pPr>
              <w:spacing w:after="0" w:line="240" w:lineRule="auto"/>
              <w:ind w:right="316"/>
              <w:rPr>
                <w:rFonts w:ascii="Times New Roman" w:eastAsia="Times New Roman" w:hAnsi="Times New Roman" w:cs="Times New Roman"/>
                <w:sz w:val="20"/>
                <w:szCs w:val="20"/>
                <w:lang w:eastAsia="ru-RU"/>
              </w:rPr>
            </w:pPr>
            <w:r w:rsidRPr="00B26EA3">
              <w:rPr>
                <w:rFonts w:ascii="Times New Roman" w:eastAsia="Times New Roman" w:hAnsi="Times New Roman" w:cs="Times New Roman"/>
                <w:b/>
                <w:sz w:val="20"/>
                <w:szCs w:val="20"/>
                <w:lang w:eastAsia="ru-RU"/>
              </w:rPr>
              <w:t>Электронный адрес:</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Почтовый адрес:</w:t>
            </w:r>
          </w:p>
          <w:p w:rsidR="00832890" w:rsidRDefault="00832890">
            <w:pPr>
              <w:spacing w:after="0" w:line="240" w:lineRule="auto"/>
              <w:ind w:right="-1327"/>
              <w:rPr>
                <w:rFonts w:ascii="Times New Roman" w:hAnsi="Times New Roman" w:cs="Times New Roman"/>
                <w:sz w:val="20"/>
                <w:szCs w:val="20"/>
              </w:rPr>
            </w:pPr>
            <w:r>
              <w:rPr>
                <w:rFonts w:ascii="Times New Roman" w:eastAsia="Calibri" w:hAnsi="Times New Roman" w:cs="Times New Roman"/>
                <w:sz w:val="20"/>
                <w:szCs w:val="20"/>
              </w:rPr>
              <w:t xml:space="preserve">, </w:t>
            </w:r>
            <w:r w:rsidR="00CC65C6">
              <w:rPr>
                <w:rFonts w:ascii="Times New Roman" w:eastAsia="Calibri" w:hAnsi="Times New Roman" w:cs="Times New Roman"/>
                <w:sz w:val="20"/>
                <w:szCs w:val="20"/>
              </w:rPr>
              <w:t>___ этаж, пом.___</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р/с №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Банк к/с </w:t>
            </w:r>
          </w:p>
          <w:p w:rsidR="00832890" w:rsidRDefault="00832890" w:rsidP="00D138F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БИК </w:t>
            </w:r>
          </w:p>
        </w:tc>
        <w:tc>
          <w:tcPr>
            <w:tcW w:w="2710" w:type="pct"/>
          </w:tcPr>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ООО «БНГРЭ»</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ОГРН 1038800003990</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ИНН 801011908</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КПП 246501001</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ОКПО 47833210</w:t>
            </w:r>
          </w:p>
          <w:p w:rsidR="00B26EA3" w:rsidRPr="00B26EA3" w:rsidRDefault="00B26EA3">
            <w:pPr>
              <w:spacing w:after="0" w:line="240" w:lineRule="auto"/>
              <w:ind w:right="316"/>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832890" w:rsidRPr="00B26EA3" w:rsidRDefault="00832890">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Российская Федерация, 660135, г. Красноярск, ул. Весны, д. 3а, 13 этаж</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Почтовый адрес:</w:t>
            </w:r>
          </w:p>
          <w:p w:rsidR="00832890" w:rsidRDefault="00832890">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Российская Федерация, 660135, г. Красноярск, ул. Весны, д. 3а, 13 этаж</w:t>
            </w:r>
            <w:r w:rsidR="00CC65C6">
              <w:rPr>
                <w:rFonts w:ascii="Times New Roman" w:eastAsia="Times New Roman" w:hAnsi="Times New Roman" w:cs="Times New Roman"/>
                <w:sz w:val="20"/>
                <w:szCs w:val="20"/>
                <w:lang w:eastAsia="ru-RU"/>
              </w:rPr>
              <w:t>, приемная</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р/с 40702810500000005949</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 «</w:t>
            </w:r>
            <w:proofErr w:type="spellStart"/>
            <w:r>
              <w:rPr>
                <w:rFonts w:ascii="Times New Roman" w:eastAsia="Times New Roman" w:hAnsi="Times New Roman" w:cs="Times New Roman"/>
                <w:sz w:val="20"/>
                <w:szCs w:val="20"/>
                <w:lang w:eastAsia="ru-RU"/>
              </w:rPr>
              <w:t>ВбРР</w:t>
            </w:r>
            <w:proofErr w:type="spellEnd"/>
            <w:r>
              <w:rPr>
                <w:rFonts w:ascii="Times New Roman" w:eastAsia="Times New Roman" w:hAnsi="Times New Roman" w:cs="Times New Roman"/>
                <w:sz w:val="20"/>
                <w:szCs w:val="20"/>
                <w:lang w:eastAsia="ru-RU"/>
              </w:rPr>
              <w:t>» (АО) г. Москва</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к/с 30101810900000000880</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БИК 044525880</w:t>
            </w:r>
          </w:p>
          <w:p w:rsidR="00B26EA3" w:rsidRPr="00B26EA3" w:rsidRDefault="00B26EA3" w:rsidP="00B26EA3">
            <w:pPr>
              <w:spacing w:after="0" w:line="240" w:lineRule="auto"/>
              <w:ind w:right="-1327"/>
              <w:rPr>
                <w:rFonts w:ascii="Times New Roman" w:eastAsia="Times New Roman" w:hAnsi="Times New Roman" w:cs="Times New Roman"/>
                <w:b/>
                <w:sz w:val="20"/>
                <w:szCs w:val="20"/>
                <w:lang w:val="en-US" w:eastAsia="ru-RU"/>
              </w:rPr>
            </w:pPr>
          </w:p>
        </w:tc>
      </w:tr>
    </w:tbl>
    <w:p w:rsidR="00832890" w:rsidRDefault="00832890" w:rsidP="00832890">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18468" w:type="dxa"/>
        <w:tblInd w:w="-6" w:type="dxa"/>
        <w:tblLook w:val="01E0"/>
      </w:tblPr>
      <w:tblGrid>
        <w:gridCol w:w="4617"/>
        <w:gridCol w:w="4617"/>
        <w:gridCol w:w="4617"/>
        <w:gridCol w:w="4617"/>
      </w:tblGrid>
      <w:tr w:rsidR="00832890" w:rsidTr="00832890">
        <w:tc>
          <w:tcPr>
            <w:tcW w:w="4617" w:type="dxa"/>
            <w:hideMark/>
          </w:tcPr>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ИСПОЛНИТЕЛЯ</w:t>
            </w:r>
          </w:p>
          <w:p w:rsidR="00832890" w:rsidRDefault="00CC65C6">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____________________</w:t>
            </w:r>
          </w:p>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ЗАКАЗЧИКА</w:t>
            </w:r>
          </w:p>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Генеральный директор </w:t>
            </w:r>
          </w:p>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ООО «БНГРЭ»</w:t>
            </w:r>
          </w:p>
        </w:tc>
        <w:tc>
          <w:tcPr>
            <w:tcW w:w="4617" w:type="dxa"/>
          </w:tcPr>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832890" w:rsidRDefault="00832890">
            <w:pPr>
              <w:spacing w:after="0"/>
              <w:rPr>
                <w:rFonts w:eastAsiaTheme="minorEastAsia"/>
                <w:lang w:eastAsia="ru-RU"/>
              </w:rPr>
            </w:pPr>
          </w:p>
        </w:tc>
      </w:tr>
      <w:tr w:rsidR="00832890" w:rsidTr="00832890">
        <w:tc>
          <w:tcPr>
            <w:tcW w:w="4617" w:type="dxa"/>
            <w:hideMark/>
          </w:tcPr>
          <w:p w:rsidR="00832890" w:rsidRDefault="00832890" w:rsidP="00D138F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rPr>
              <w:t>__________________/</w:t>
            </w:r>
          </w:p>
        </w:tc>
        <w:tc>
          <w:tcPr>
            <w:tcW w:w="4617" w:type="dxa"/>
            <w:hideMark/>
          </w:tcPr>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 Н.Ф. Ганиев</w:t>
            </w:r>
          </w:p>
        </w:tc>
        <w:tc>
          <w:tcPr>
            <w:tcW w:w="4617" w:type="dxa"/>
          </w:tcPr>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832890" w:rsidRDefault="00832890">
            <w:pPr>
              <w:spacing w:after="0"/>
              <w:rPr>
                <w:rFonts w:eastAsiaTheme="minorEastAsia"/>
                <w:lang w:eastAsia="ru-RU"/>
              </w:rPr>
            </w:pPr>
          </w:p>
        </w:tc>
      </w:tr>
    </w:tbl>
    <w:p w:rsidR="006B3D66" w:rsidRDefault="006B3D66" w:rsidP="005C79F6">
      <w:pPr>
        <w:rPr>
          <w:rFonts w:ascii="Times New Roman" w:hAnsi="Times New Roman" w:cs="Times New Roman"/>
        </w:rPr>
      </w:pPr>
    </w:p>
    <w:p w:rsidR="00CA2BD6" w:rsidRPr="006B3D66" w:rsidRDefault="006B3D66" w:rsidP="006B3D66">
      <w:pPr>
        <w:tabs>
          <w:tab w:val="left" w:pos="8670"/>
        </w:tabs>
        <w:rPr>
          <w:rFonts w:ascii="Times New Roman" w:hAnsi="Times New Roman" w:cs="Times New Roman"/>
        </w:rPr>
      </w:pPr>
      <w:r>
        <w:rPr>
          <w:rFonts w:ascii="Times New Roman" w:hAnsi="Times New Roman" w:cs="Times New Roman"/>
        </w:rPr>
        <w:tab/>
      </w:r>
    </w:p>
    <w:sectPr w:rsidR="00CA2BD6" w:rsidRPr="006B3D66" w:rsidSect="00D02C6C">
      <w:headerReference w:type="default" r:id="rId19"/>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B25" w:rsidRDefault="00284B25" w:rsidP="009830FA">
      <w:pPr>
        <w:spacing w:after="0" w:line="240" w:lineRule="auto"/>
      </w:pPr>
      <w:r>
        <w:separator/>
      </w:r>
    </w:p>
  </w:endnote>
  <w:endnote w:type="continuationSeparator" w:id="0">
    <w:p w:rsidR="00284B25" w:rsidRDefault="00284B25"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EF2381" w:rsidRDefault="00CF53A3" w:rsidP="006E7DB2">
    <w:pPr>
      <w:pBdr>
        <w:top w:val="single" w:sz="4" w:space="1" w:color="000000"/>
      </w:pBdr>
      <w:spacing w:line="240" w:lineRule="atLeast"/>
      <w:ind w:left="336" w:right="-22"/>
      <w:jc w:val="right"/>
      <w:rPr>
        <w:rFonts w:ascii="Times New Roman" w:hAnsi="Times New Roman" w:cs="Times New Roman"/>
        <w:sz w:val="18"/>
        <w:szCs w:val="18"/>
      </w:rPr>
    </w:pPr>
    <w:proofErr w:type="spellStart"/>
    <w:r w:rsidRPr="00EF2381">
      <w:rPr>
        <w:rFonts w:ascii="Times New Roman" w:hAnsi="Times New Roman" w:cs="Times New Roman"/>
        <w:sz w:val="18"/>
        <w:szCs w:val="18"/>
      </w:rPr>
      <w:t>Стр</w:t>
    </w:r>
    <w:proofErr w:type="spellEnd"/>
    <w:r>
      <w:rPr>
        <w:rFonts w:ascii="Times New Roman" w:hAnsi="Times New Roman" w:cs="Times New Roman"/>
        <w:sz w:val="18"/>
        <w:szCs w:val="18"/>
      </w:rPr>
      <w:t xml:space="preserve"> </w:t>
    </w:r>
    <w:r w:rsidR="00731F23"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00731F23" w:rsidRPr="00EF2381">
      <w:rPr>
        <w:rFonts w:ascii="Times New Roman" w:hAnsi="Times New Roman" w:cs="Times New Roman"/>
        <w:sz w:val="18"/>
        <w:szCs w:val="18"/>
      </w:rPr>
      <w:fldChar w:fldCharType="separate"/>
    </w:r>
    <w:r w:rsidR="00BF33A7">
      <w:rPr>
        <w:rFonts w:ascii="Times New Roman" w:hAnsi="Times New Roman" w:cs="Times New Roman"/>
        <w:noProof/>
        <w:sz w:val="18"/>
        <w:szCs w:val="18"/>
      </w:rPr>
      <w:t>36</w:t>
    </w:r>
    <w:r w:rsidR="00731F23"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00731F23"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00731F23" w:rsidRPr="00EF2381">
      <w:rPr>
        <w:rFonts w:ascii="Times New Roman" w:hAnsi="Times New Roman" w:cs="Times New Roman"/>
        <w:sz w:val="18"/>
        <w:szCs w:val="18"/>
      </w:rPr>
      <w:fldChar w:fldCharType="separate"/>
    </w:r>
    <w:r w:rsidR="00BF33A7">
      <w:rPr>
        <w:rFonts w:ascii="Times New Roman" w:hAnsi="Times New Roman" w:cs="Times New Roman"/>
        <w:noProof/>
        <w:sz w:val="18"/>
        <w:szCs w:val="18"/>
      </w:rPr>
      <w:t>44</w:t>
    </w:r>
    <w:r w:rsidR="00731F23" w:rsidRPr="00EF2381">
      <w:rPr>
        <w:rFonts w:ascii="Times New Roman" w:hAnsi="Times New Roman" w:cs="Times New Roman"/>
        <w:sz w:val="18"/>
        <w:szCs w:val="18"/>
      </w:rPr>
      <w:fldChar w:fldCharType="end"/>
    </w:r>
  </w:p>
  <w:p w:rsidR="00CF53A3" w:rsidRDefault="00CF53A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Default="00CF53A3">
    <w:pPr>
      <w:pBdr>
        <w:top w:val="single" w:sz="4" w:space="1" w:color="000000"/>
      </w:pBdr>
      <w:spacing w:line="240" w:lineRule="atLeast"/>
      <w:ind w:left="336" w:right="-22"/>
      <w:jc w:val="right"/>
    </w:pPr>
    <w:r>
      <w:rPr>
        <w:rFonts w:ascii="Arial" w:hAnsi="Arial" w:cs="Arial"/>
        <w:b/>
        <w:sz w:val="16"/>
        <w:szCs w:val="16"/>
      </w:rPr>
      <w:t>Стр</w:t>
    </w:r>
    <w:r w:rsidR="00731F23">
      <w:fldChar w:fldCharType="begin"/>
    </w:r>
    <w:r>
      <w:instrText xml:space="preserve"> PAGE </w:instrText>
    </w:r>
    <w:r w:rsidR="00731F23">
      <w:fldChar w:fldCharType="separate"/>
    </w:r>
    <w:r>
      <w:rPr>
        <w:noProof/>
      </w:rPr>
      <w:t>42</w:t>
    </w:r>
    <w:r w:rsidR="00731F23">
      <w:rPr>
        <w:noProof/>
      </w:rPr>
      <w:fldChar w:fldCharType="end"/>
    </w:r>
    <w:r>
      <w:rPr>
        <w:rFonts w:ascii="Arial" w:hAnsi="Arial" w:cs="Arial"/>
        <w:b/>
        <w:sz w:val="16"/>
        <w:szCs w:val="16"/>
      </w:rPr>
      <w:t xml:space="preserve"> из </w:t>
    </w:r>
    <w:fldSimple w:instr=" NUMPAGES ">
      <w:r>
        <w:rPr>
          <w:noProof/>
        </w:rPr>
        <w:t>39</w:t>
      </w:r>
    </w:fldSimple>
  </w:p>
  <w:p w:rsidR="00CF53A3" w:rsidRDefault="00CF53A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6B3D66" w:rsidRDefault="00CF53A3">
    <w:pPr>
      <w:pBdr>
        <w:top w:val="single" w:sz="4" w:space="1" w:color="000000"/>
      </w:pBdr>
      <w:spacing w:line="240" w:lineRule="atLeast"/>
      <w:ind w:left="336" w:right="-22"/>
      <w:jc w:val="right"/>
      <w:rPr>
        <w:rFonts w:ascii="Times New Roman" w:hAnsi="Times New Roman" w:cs="Times New Roman"/>
      </w:rPr>
    </w:pPr>
    <w:proofErr w:type="spellStart"/>
    <w:r w:rsidRPr="006B3D66">
      <w:rPr>
        <w:rFonts w:ascii="Times New Roman" w:hAnsi="Times New Roman" w:cs="Times New Roman"/>
        <w:sz w:val="16"/>
        <w:szCs w:val="16"/>
      </w:rPr>
      <w:t>Стр</w:t>
    </w:r>
    <w:proofErr w:type="spellEnd"/>
    <w:r w:rsidRPr="006B3D66">
      <w:rPr>
        <w:rFonts w:ascii="Times New Roman" w:hAnsi="Times New Roman" w:cs="Times New Roman"/>
        <w:sz w:val="16"/>
        <w:szCs w:val="16"/>
      </w:rPr>
      <w:t xml:space="preserve"> </w:t>
    </w:r>
    <w:r w:rsidR="00731F23" w:rsidRPr="006B3D66">
      <w:rPr>
        <w:rFonts w:ascii="Times New Roman" w:hAnsi="Times New Roman" w:cs="Times New Roman"/>
      </w:rPr>
      <w:fldChar w:fldCharType="begin"/>
    </w:r>
    <w:r w:rsidRPr="006B3D66">
      <w:rPr>
        <w:rFonts w:ascii="Times New Roman" w:hAnsi="Times New Roman" w:cs="Times New Roman"/>
      </w:rPr>
      <w:instrText xml:space="preserve"> PAGE </w:instrText>
    </w:r>
    <w:r w:rsidR="00731F23" w:rsidRPr="006B3D66">
      <w:rPr>
        <w:rFonts w:ascii="Times New Roman" w:hAnsi="Times New Roman" w:cs="Times New Roman"/>
      </w:rPr>
      <w:fldChar w:fldCharType="separate"/>
    </w:r>
    <w:r w:rsidR="00BF33A7">
      <w:rPr>
        <w:rFonts w:ascii="Times New Roman" w:hAnsi="Times New Roman" w:cs="Times New Roman"/>
        <w:noProof/>
      </w:rPr>
      <w:t>44</w:t>
    </w:r>
    <w:r w:rsidR="00731F23" w:rsidRPr="006B3D66">
      <w:rPr>
        <w:rFonts w:ascii="Times New Roman" w:hAnsi="Times New Roman" w:cs="Times New Roman"/>
        <w:noProof/>
      </w:rPr>
      <w:fldChar w:fldCharType="end"/>
    </w:r>
    <w:r w:rsidRPr="006B3D66">
      <w:rPr>
        <w:rFonts w:ascii="Times New Roman" w:hAnsi="Times New Roman" w:cs="Times New Roman"/>
        <w:sz w:val="16"/>
        <w:szCs w:val="16"/>
      </w:rPr>
      <w:t xml:space="preserve"> из </w:t>
    </w:r>
    <w:r w:rsidR="00731F23" w:rsidRPr="006B3D66">
      <w:rPr>
        <w:rFonts w:ascii="Times New Roman" w:hAnsi="Times New Roman" w:cs="Times New Roman"/>
      </w:rPr>
      <w:fldChar w:fldCharType="begin"/>
    </w:r>
    <w:r w:rsidRPr="006B3D66">
      <w:rPr>
        <w:rFonts w:ascii="Times New Roman" w:hAnsi="Times New Roman" w:cs="Times New Roman"/>
      </w:rPr>
      <w:instrText xml:space="preserve"> NUMPAGES </w:instrText>
    </w:r>
    <w:r w:rsidR="00731F23" w:rsidRPr="006B3D66">
      <w:rPr>
        <w:rFonts w:ascii="Times New Roman" w:hAnsi="Times New Roman" w:cs="Times New Roman"/>
      </w:rPr>
      <w:fldChar w:fldCharType="separate"/>
    </w:r>
    <w:r w:rsidR="00BF33A7">
      <w:rPr>
        <w:rFonts w:ascii="Times New Roman" w:hAnsi="Times New Roman" w:cs="Times New Roman"/>
        <w:noProof/>
      </w:rPr>
      <w:t>44</w:t>
    </w:r>
    <w:r w:rsidR="00731F23" w:rsidRPr="006B3D66">
      <w:rPr>
        <w:rFonts w:ascii="Times New Roman" w:hAnsi="Times New Roman" w:cs="Times New Roman"/>
        <w:noProof/>
      </w:rPr>
      <w:fldChar w:fldCharType="end"/>
    </w:r>
  </w:p>
  <w:p w:rsidR="00CF53A3" w:rsidRDefault="00CF53A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Default="00CF53A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B25" w:rsidRDefault="00284B25" w:rsidP="009830FA">
      <w:pPr>
        <w:spacing w:after="0" w:line="240" w:lineRule="auto"/>
      </w:pPr>
      <w:r>
        <w:separator/>
      </w:r>
    </w:p>
  </w:footnote>
  <w:footnote w:type="continuationSeparator" w:id="0">
    <w:p w:rsidR="00284B25" w:rsidRDefault="00284B25" w:rsidP="009830FA">
      <w:pPr>
        <w:spacing w:after="0" w:line="240" w:lineRule="auto"/>
      </w:pPr>
      <w:r>
        <w:continuationSeparator/>
      </w:r>
    </w:p>
  </w:footnote>
  <w:footnote w:id="1">
    <w:p w:rsidR="00CF53A3" w:rsidRPr="00DF1EE7" w:rsidRDefault="00CF53A3"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396393" w:rsidRDefault="00CF53A3">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396393" w:rsidRDefault="00CF53A3"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C228D7" w:rsidRDefault="00CF53A3" w:rsidP="00C228D7">
    <w:pPr>
      <w:spacing w:after="120" w:line="240" w:lineRule="auto"/>
      <w:rPr>
        <w:rFonts w:ascii="Arial" w:eastAsia="Times New Roman" w:hAnsi="Arial" w:cs="Arial"/>
        <w:b/>
        <w:bCs/>
      </w:rPr>
    </w:pPr>
    <w:r w:rsidRPr="00C228D7">
      <w:rPr>
        <w:rFonts w:ascii="Arial" w:eastAsia="Times New Roman" w:hAnsi="Arial" w:cs="Arial"/>
        <w:b/>
        <w:bCs/>
      </w:rPr>
      <w:t>РАЗДЕЛ 3 – СОСТАВ УСЛУГ</w:t>
    </w:r>
  </w:p>
  <w:p w:rsidR="00CF53A3" w:rsidRPr="007A5A6C" w:rsidRDefault="00CF53A3" w:rsidP="007A5A6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Default="00CF53A3">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F83487" w:rsidRDefault="00CF53A3" w:rsidP="00F83487">
    <w:pPr>
      <w:spacing w:after="120" w:line="240" w:lineRule="auto"/>
      <w:rPr>
        <w:rFonts w:ascii="Arial" w:eastAsia="Times New Roman" w:hAnsi="Arial" w:cs="Arial"/>
        <w:b/>
      </w:rPr>
    </w:pPr>
    <w:r w:rsidRPr="00F83487">
      <w:rPr>
        <w:rFonts w:ascii="Arial" w:eastAsia="Times New Roman" w:hAnsi="Arial" w:cs="Arial"/>
        <w:b/>
        <w:bCs/>
      </w:rPr>
      <w:t>РАЗДЕЛ 4 – ОПЛАТА И ВЫСТАВЛЕНИЕ СЧЕТОВ</w:t>
    </w:r>
    <w:r w:rsidRPr="00F83487">
      <w:rPr>
        <w:rFonts w:ascii="Arial" w:eastAsia="Times New Roman" w:hAnsi="Arial" w:cs="Arial"/>
        <w:b/>
      </w:rPr>
      <w:t xml:space="preserve"> ВВЕДЕНИЕ</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Default="00CF53A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B2635D" w:rsidRDefault="00CF53A3"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CF53A3" w:rsidRPr="00396393" w:rsidRDefault="00CF53A3" w:rsidP="00396393">
    <w:pPr>
      <w:spacing w:after="0" w:line="240" w:lineRule="auto"/>
      <w:rPr>
        <w:sz w:val="24"/>
        <w:szCs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3A3" w:rsidRPr="00B2635D" w:rsidRDefault="00CF53A3" w:rsidP="00D02C6C">
    <w:pPr>
      <w:spacing w:after="0" w:line="240" w:lineRule="auto"/>
      <w:ind w:left="142"/>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CF53A3" w:rsidRPr="00396393" w:rsidRDefault="00CF53A3"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7EA79E"/>
    <w:lvl w:ilvl="0" w:tplc="0CFEBC1C">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AA2FC6"/>
    <w:multiLevelType w:val="multilevel"/>
    <w:tmpl w:val="D9761A8E"/>
    <w:lvl w:ilvl="0">
      <w:start w:val="1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2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0A01054D"/>
    <w:multiLevelType w:val="multilevel"/>
    <w:tmpl w:val="0C3CDCF2"/>
    <w:lvl w:ilvl="0">
      <w:start w:val="16"/>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C1770D5"/>
    <w:multiLevelType w:val="multilevel"/>
    <w:tmpl w:val="9A04F150"/>
    <w:lvl w:ilvl="0">
      <w:start w:val="21"/>
      <w:numFmt w:val="decimal"/>
      <w:lvlText w:val="%1."/>
      <w:lvlJc w:val="left"/>
      <w:pPr>
        <w:ind w:left="720" w:hanging="360"/>
      </w:pPr>
      <w:rPr>
        <w:rFonts w:hint="default"/>
        <w:b/>
      </w:rPr>
    </w:lvl>
    <w:lvl w:ilvl="1">
      <w:start w:val="1"/>
      <w:numFmt w:val="decimal"/>
      <w:isLgl/>
      <w:lvlText w:val="%1.%2."/>
      <w:lvlJc w:val="left"/>
      <w:pPr>
        <w:ind w:left="973" w:hanging="405"/>
      </w:pPr>
      <w:rPr>
        <w:rFonts w:ascii="Times New Roman" w:hAnsi="Times New Roman" w:cs="Times New Roman" w:hint="default"/>
        <w:sz w:val="20"/>
        <w:szCs w:val="20"/>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688" w:hanging="108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464" w:hanging="1440"/>
      </w:pPr>
      <w:rPr>
        <w:rFonts w:hint="default"/>
      </w:rPr>
    </w:lvl>
  </w:abstractNum>
  <w:abstractNum w:abstractNumId="8">
    <w:nsid w:val="0C403178"/>
    <w:multiLevelType w:val="multilevel"/>
    <w:tmpl w:val="523C4FC4"/>
    <w:lvl w:ilvl="0">
      <w:start w:val="12"/>
      <w:numFmt w:val="decimal"/>
      <w:lvlText w:val="%1"/>
      <w:lvlJc w:val="left"/>
      <w:pPr>
        <w:ind w:left="645" w:hanging="645"/>
      </w:pPr>
      <w:rPr>
        <w:rFonts w:hint="default"/>
      </w:rPr>
    </w:lvl>
    <w:lvl w:ilvl="1">
      <w:start w:val="1"/>
      <w:numFmt w:val="decimal"/>
      <w:lvlText w:val="%1.%2"/>
      <w:lvlJc w:val="left"/>
      <w:pPr>
        <w:ind w:left="1007" w:hanging="645"/>
      </w:pPr>
      <w:rPr>
        <w:rFonts w:hint="default"/>
      </w:rPr>
    </w:lvl>
    <w:lvl w:ilvl="2">
      <w:start w:val="14"/>
      <w:numFmt w:val="decimal"/>
      <w:lvlText w:val="%1.%2.%3"/>
      <w:lvlJc w:val="left"/>
      <w:pPr>
        <w:ind w:left="1444" w:hanging="720"/>
      </w:pPr>
      <w:rPr>
        <w:rFonts w:hint="default"/>
        <w:color w:val="auto"/>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9">
    <w:nsid w:val="122242FF"/>
    <w:multiLevelType w:val="multilevel"/>
    <w:tmpl w:val="E042EB12"/>
    <w:lvl w:ilvl="0">
      <w:start w:val="2"/>
      <w:numFmt w:val="decimal"/>
      <w:lvlText w:val="%1."/>
      <w:lvlJc w:val="left"/>
      <w:pPr>
        <w:ind w:left="360" w:hanging="360"/>
      </w:pPr>
      <w:rPr>
        <w:rFonts w:hint="default"/>
        <w:color w:val="000000"/>
      </w:rPr>
    </w:lvl>
    <w:lvl w:ilvl="1">
      <w:start w:val="3"/>
      <w:numFmt w:val="decimal"/>
      <w:lvlText w:val="%1.%2."/>
      <w:lvlJc w:val="left"/>
      <w:pPr>
        <w:ind w:left="1065" w:hanging="360"/>
      </w:pPr>
      <w:rPr>
        <w:rFonts w:hint="default"/>
        <w:color w:val="000000"/>
      </w:rPr>
    </w:lvl>
    <w:lvl w:ilvl="2">
      <w:start w:val="1"/>
      <w:numFmt w:val="decimal"/>
      <w:lvlText w:val="%1.%2.%3."/>
      <w:lvlJc w:val="left"/>
      <w:pPr>
        <w:ind w:left="2130" w:hanging="720"/>
      </w:pPr>
      <w:rPr>
        <w:rFonts w:hint="default"/>
        <w:color w:val="000000"/>
      </w:rPr>
    </w:lvl>
    <w:lvl w:ilvl="3">
      <w:start w:val="1"/>
      <w:numFmt w:val="decimal"/>
      <w:lvlText w:val="%1.%2.%3.%4."/>
      <w:lvlJc w:val="left"/>
      <w:pPr>
        <w:ind w:left="2835" w:hanging="720"/>
      </w:pPr>
      <w:rPr>
        <w:rFonts w:hint="default"/>
        <w:color w:val="000000"/>
      </w:rPr>
    </w:lvl>
    <w:lvl w:ilvl="4">
      <w:start w:val="1"/>
      <w:numFmt w:val="decimal"/>
      <w:lvlText w:val="%1.%2.%3.%4.%5."/>
      <w:lvlJc w:val="left"/>
      <w:pPr>
        <w:ind w:left="3900" w:hanging="1080"/>
      </w:pPr>
      <w:rPr>
        <w:rFonts w:hint="default"/>
        <w:color w:val="000000"/>
      </w:rPr>
    </w:lvl>
    <w:lvl w:ilvl="5">
      <w:start w:val="1"/>
      <w:numFmt w:val="decimal"/>
      <w:lvlText w:val="%1.%2.%3.%4.%5.%6."/>
      <w:lvlJc w:val="left"/>
      <w:pPr>
        <w:ind w:left="4605" w:hanging="1080"/>
      </w:pPr>
      <w:rPr>
        <w:rFonts w:hint="default"/>
        <w:color w:val="000000"/>
      </w:rPr>
    </w:lvl>
    <w:lvl w:ilvl="6">
      <w:start w:val="1"/>
      <w:numFmt w:val="decimal"/>
      <w:lvlText w:val="%1.%2.%3.%4.%5.%6.%7."/>
      <w:lvlJc w:val="left"/>
      <w:pPr>
        <w:ind w:left="5670" w:hanging="1440"/>
      </w:pPr>
      <w:rPr>
        <w:rFonts w:hint="default"/>
        <w:color w:val="000000"/>
      </w:rPr>
    </w:lvl>
    <w:lvl w:ilvl="7">
      <w:start w:val="1"/>
      <w:numFmt w:val="decimal"/>
      <w:lvlText w:val="%1.%2.%3.%4.%5.%6.%7.%8."/>
      <w:lvlJc w:val="left"/>
      <w:pPr>
        <w:ind w:left="6375" w:hanging="1440"/>
      </w:pPr>
      <w:rPr>
        <w:rFonts w:hint="default"/>
        <w:color w:val="000000"/>
      </w:rPr>
    </w:lvl>
    <w:lvl w:ilvl="8">
      <w:start w:val="1"/>
      <w:numFmt w:val="decimal"/>
      <w:lvlText w:val="%1.%2.%3.%4.%5.%6.%7.%8.%9."/>
      <w:lvlJc w:val="left"/>
      <w:pPr>
        <w:ind w:left="7440" w:hanging="1800"/>
      </w:pPr>
      <w:rPr>
        <w:rFonts w:hint="default"/>
        <w:color w:val="000000"/>
      </w:rPr>
    </w:lvl>
  </w:abstractNum>
  <w:abstractNum w:abstractNumId="1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11">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2">
    <w:nsid w:val="16754574"/>
    <w:multiLevelType w:val="multilevel"/>
    <w:tmpl w:val="7722E38A"/>
    <w:lvl w:ilvl="0">
      <w:start w:val="1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75E2C3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AC4D2C"/>
    <w:multiLevelType w:val="multilevel"/>
    <w:tmpl w:val="C960112C"/>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7">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8">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9">
    <w:nsid w:val="223A4D4B"/>
    <w:multiLevelType w:val="multilevel"/>
    <w:tmpl w:val="E75A26BC"/>
    <w:lvl w:ilvl="0">
      <w:start w:val="17"/>
      <w:numFmt w:val="decimal"/>
      <w:lvlText w:val="%1"/>
      <w:lvlJc w:val="left"/>
      <w:pPr>
        <w:ind w:left="375" w:hanging="375"/>
      </w:pPr>
      <w:rPr>
        <w:rFonts w:ascii="Arial" w:hAnsi="Arial" w:cs="Arial" w:hint="default"/>
        <w:b/>
        <w:sz w:val="20"/>
        <w:szCs w:val="20"/>
      </w:rPr>
    </w:lvl>
    <w:lvl w:ilvl="1">
      <w:start w:val="1"/>
      <w:numFmt w:val="bullet"/>
      <w:lvlText w:val=""/>
      <w:lvlJc w:val="left"/>
      <w:pPr>
        <w:ind w:left="1793" w:hanging="375"/>
      </w:pPr>
      <w:rPr>
        <w:rFonts w:ascii="Symbol" w:hAnsi="Symbo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21">
    <w:nsid w:val="235B103E"/>
    <w:multiLevelType w:val="hybridMultilevel"/>
    <w:tmpl w:val="9FD67752"/>
    <w:lvl w:ilvl="0" w:tplc="9B8CB01A">
      <w:start w:val="1"/>
      <w:numFmt w:val="bullet"/>
      <w:lvlText w:val="–"/>
      <w:lvlJc w:val="left"/>
      <w:pPr>
        <w:ind w:left="1435" w:hanging="360"/>
      </w:pPr>
      <w:rPr>
        <w:rFonts w:ascii="Times New Roman" w:hAnsi="Times New Roman" w:cs="Times New Roman"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22">
    <w:nsid w:val="25AC650D"/>
    <w:multiLevelType w:val="hybridMultilevel"/>
    <w:tmpl w:val="18A6E20A"/>
    <w:lvl w:ilvl="0" w:tplc="2D66FB06">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23">
    <w:nsid w:val="27CA1CDF"/>
    <w:multiLevelType w:val="hybridMultilevel"/>
    <w:tmpl w:val="36F6FA14"/>
    <w:lvl w:ilvl="0" w:tplc="7BEA33E6">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24">
    <w:nsid w:val="29351257"/>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5">
    <w:nsid w:val="2EEA7606"/>
    <w:multiLevelType w:val="multilevel"/>
    <w:tmpl w:val="2ACC261C"/>
    <w:lvl w:ilvl="0">
      <w:start w:val="16"/>
      <w:numFmt w:val="decimal"/>
      <w:lvlText w:val="%1."/>
      <w:lvlJc w:val="left"/>
      <w:pPr>
        <w:ind w:left="660" w:hanging="660"/>
      </w:pPr>
      <w:rPr>
        <w:rFonts w:hint="default"/>
      </w:rPr>
    </w:lvl>
    <w:lvl w:ilvl="1">
      <w:start w:val="1"/>
      <w:numFmt w:val="decimal"/>
      <w:lvlText w:val="%1.%2."/>
      <w:lvlJc w:val="left"/>
      <w:pPr>
        <w:ind w:left="930" w:hanging="660"/>
      </w:pPr>
      <w:rPr>
        <w:rFonts w:hint="default"/>
      </w:rPr>
    </w:lvl>
    <w:lvl w:ilvl="2">
      <w:start w:val="19"/>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6">
    <w:nsid w:val="31A1269B"/>
    <w:multiLevelType w:val="multilevel"/>
    <w:tmpl w:val="883CF45A"/>
    <w:lvl w:ilvl="0">
      <w:start w:val="12"/>
      <w:numFmt w:val="decimal"/>
      <w:lvlText w:val="%1."/>
      <w:lvlJc w:val="left"/>
      <w:pPr>
        <w:ind w:left="705" w:hanging="705"/>
      </w:pPr>
      <w:rPr>
        <w:rFonts w:hint="default"/>
      </w:rPr>
    </w:lvl>
    <w:lvl w:ilvl="1">
      <w:start w:val="1"/>
      <w:numFmt w:val="decimal"/>
      <w:lvlText w:val="%1.%2."/>
      <w:lvlJc w:val="left"/>
      <w:pPr>
        <w:ind w:left="975" w:hanging="705"/>
      </w:pPr>
      <w:rPr>
        <w:rFonts w:hint="default"/>
      </w:rPr>
    </w:lvl>
    <w:lvl w:ilvl="2">
      <w:start w:val="1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7">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8">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33FB5DD2"/>
    <w:multiLevelType w:val="multilevel"/>
    <w:tmpl w:val="B6A428AC"/>
    <w:lvl w:ilvl="0">
      <w:start w:val="9"/>
      <w:numFmt w:val="decimal"/>
      <w:lvlText w:val="%1."/>
      <w:lvlJc w:val="left"/>
      <w:pPr>
        <w:tabs>
          <w:tab w:val="num" w:pos="360"/>
        </w:tabs>
        <w:ind w:left="360" w:hanging="360"/>
      </w:pPr>
      <w:rPr>
        <w:rFonts w:cs="Times New Roman"/>
        <w:b/>
        <w:sz w:val="20"/>
        <w:szCs w:val="20"/>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31">
    <w:nsid w:val="34C40168"/>
    <w:multiLevelType w:val="multilevel"/>
    <w:tmpl w:val="297CD5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33">
    <w:nsid w:val="3E770C5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36">
    <w:nsid w:val="48122D29"/>
    <w:multiLevelType w:val="hybridMultilevel"/>
    <w:tmpl w:val="8522F448"/>
    <w:lvl w:ilvl="0" w:tplc="E9225018">
      <w:start w:val="1"/>
      <w:numFmt w:val="bullet"/>
      <w:lvlText w:val=""/>
      <w:lvlJc w:val="left"/>
      <w:pPr>
        <w:ind w:left="720" w:hanging="360"/>
      </w:pPr>
      <w:rPr>
        <w:rFonts w:ascii="Symbol" w:hAnsi="Symbol" w:hint="default"/>
      </w:rPr>
    </w:lvl>
    <w:lvl w:ilvl="1" w:tplc="FB8022B6" w:tentative="1">
      <w:start w:val="1"/>
      <w:numFmt w:val="bullet"/>
      <w:lvlText w:val="o"/>
      <w:lvlJc w:val="left"/>
      <w:pPr>
        <w:ind w:left="1440" w:hanging="360"/>
      </w:pPr>
      <w:rPr>
        <w:rFonts w:ascii="Courier New" w:hAnsi="Courier New" w:cs="Courier New"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37">
    <w:nsid w:val="484D73DE"/>
    <w:multiLevelType w:val="multilevel"/>
    <w:tmpl w:val="C074C448"/>
    <w:lvl w:ilvl="0">
      <w:start w:val="8"/>
      <w:numFmt w:val="decimal"/>
      <w:lvlText w:val="%1."/>
      <w:lvlJc w:val="left"/>
      <w:pPr>
        <w:ind w:left="495" w:hanging="495"/>
      </w:pPr>
      <w:rPr>
        <w:rFonts w:hint="default"/>
      </w:rPr>
    </w:lvl>
    <w:lvl w:ilvl="1">
      <w:start w:val="3"/>
      <w:numFmt w:val="decimal"/>
      <w:lvlText w:val="%1.%2."/>
      <w:lvlJc w:val="left"/>
      <w:pPr>
        <w:ind w:left="1562" w:hanging="495"/>
      </w:pPr>
      <w:rPr>
        <w:rFonts w:hint="default"/>
      </w:rPr>
    </w:lvl>
    <w:lvl w:ilvl="2">
      <w:start w:val="1"/>
      <w:numFmt w:val="decimal"/>
      <w:lvlText w:val="%1.%2.%3."/>
      <w:lvlJc w:val="left"/>
      <w:pPr>
        <w:ind w:left="2854"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38">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9">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4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2">
    <w:nsid w:val="53B91B14"/>
    <w:multiLevelType w:val="multilevel"/>
    <w:tmpl w:val="523C4FC4"/>
    <w:lvl w:ilvl="0">
      <w:start w:val="12"/>
      <w:numFmt w:val="decimal"/>
      <w:lvlText w:val="%1"/>
      <w:lvlJc w:val="left"/>
      <w:pPr>
        <w:ind w:left="645" w:hanging="645"/>
      </w:pPr>
      <w:rPr>
        <w:rFonts w:hint="default"/>
      </w:rPr>
    </w:lvl>
    <w:lvl w:ilvl="1">
      <w:start w:val="1"/>
      <w:numFmt w:val="decimal"/>
      <w:lvlText w:val="%1.%2"/>
      <w:lvlJc w:val="left"/>
      <w:pPr>
        <w:ind w:left="1007" w:hanging="645"/>
      </w:pPr>
      <w:rPr>
        <w:rFonts w:hint="default"/>
      </w:rPr>
    </w:lvl>
    <w:lvl w:ilvl="2">
      <w:start w:val="14"/>
      <w:numFmt w:val="decimal"/>
      <w:lvlText w:val="%1.%2.%3"/>
      <w:lvlJc w:val="left"/>
      <w:pPr>
        <w:ind w:left="1444" w:hanging="720"/>
      </w:pPr>
      <w:rPr>
        <w:rFonts w:hint="default"/>
        <w:color w:val="auto"/>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43">
    <w:nsid w:val="53CF7C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5">
    <w:nsid w:val="598633C5"/>
    <w:multiLevelType w:val="hybridMultilevel"/>
    <w:tmpl w:val="B5307E18"/>
    <w:lvl w:ilvl="0" w:tplc="C4D49B24">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46">
    <w:nsid w:val="59B67545"/>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7">
    <w:nsid w:val="5A1B18AE"/>
    <w:multiLevelType w:val="hybridMultilevel"/>
    <w:tmpl w:val="F272AE34"/>
    <w:lvl w:ilvl="0" w:tplc="0E38B6B0">
      <w:start w:val="1"/>
      <w:numFmt w:val="bullet"/>
      <w:lvlText w:val="–"/>
      <w:lvlJc w:val="left"/>
      <w:pPr>
        <w:ind w:left="1287" w:hanging="360"/>
      </w:pPr>
      <w:rPr>
        <w:rFonts w:ascii="Times New Roman" w:hAnsi="Times New Roman" w:cs="Times New Roman" w:hint="default"/>
      </w:rPr>
    </w:lvl>
    <w:lvl w:ilvl="1" w:tplc="129AF3E8" w:tentative="1">
      <w:start w:val="1"/>
      <w:numFmt w:val="bullet"/>
      <w:lvlText w:val="o"/>
      <w:lvlJc w:val="left"/>
      <w:pPr>
        <w:ind w:left="2007" w:hanging="360"/>
      </w:pPr>
      <w:rPr>
        <w:rFonts w:ascii="Courier New" w:hAnsi="Courier New" w:cs="Courier New" w:hint="default"/>
      </w:rPr>
    </w:lvl>
    <w:lvl w:ilvl="2" w:tplc="93C2F4AE" w:tentative="1">
      <w:start w:val="1"/>
      <w:numFmt w:val="bullet"/>
      <w:lvlText w:val=""/>
      <w:lvlJc w:val="left"/>
      <w:pPr>
        <w:ind w:left="2727" w:hanging="360"/>
      </w:pPr>
      <w:rPr>
        <w:rFonts w:ascii="Wingdings" w:hAnsi="Wingdings" w:hint="default"/>
      </w:rPr>
    </w:lvl>
    <w:lvl w:ilvl="3" w:tplc="635AF8B8" w:tentative="1">
      <w:start w:val="1"/>
      <w:numFmt w:val="bullet"/>
      <w:lvlText w:val=""/>
      <w:lvlJc w:val="left"/>
      <w:pPr>
        <w:ind w:left="3447" w:hanging="360"/>
      </w:pPr>
      <w:rPr>
        <w:rFonts w:ascii="Symbol" w:hAnsi="Symbol" w:hint="default"/>
      </w:rPr>
    </w:lvl>
    <w:lvl w:ilvl="4" w:tplc="72AE1954" w:tentative="1">
      <w:start w:val="1"/>
      <w:numFmt w:val="bullet"/>
      <w:lvlText w:val="o"/>
      <w:lvlJc w:val="left"/>
      <w:pPr>
        <w:ind w:left="4167" w:hanging="360"/>
      </w:pPr>
      <w:rPr>
        <w:rFonts w:ascii="Courier New" w:hAnsi="Courier New" w:cs="Courier New" w:hint="default"/>
      </w:rPr>
    </w:lvl>
    <w:lvl w:ilvl="5" w:tplc="F3049704" w:tentative="1">
      <w:start w:val="1"/>
      <w:numFmt w:val="bullet"/>
      <w:lvlText w:val=""/>
      <w:lvlJc w:val="left"/>
      <w:pPr>
        <w:ind w:left="4887" w:hanging="360"/>
      </w:pPr>
      <w:rPr>
        <w:rFonts w:ascii="Wingdings" w:hAnsi="Wingdings" w:hint="default"/>
      </w:rPr>
    </w:lvl>
    <w:lvl w:ilvl="6" w:tplc="FB989F52" w:tentative="1">
      <w:start w:val="1"/>
      <w:numFmt w:val="bullet"/>
      <w:lvlText w:val=""/>
      <w:lvlJc w:val="left"/>
      <w:pPr>
        <w:ind w:left="5607" w:hanging="360"/>
      </w:pPr>
      <w:rPr>
        <w:rFonts w:ascii="Symbol" w:hAnsi="Symbol" w:hint="default"/>
      </w:rPr>
    </w:lvl>
    <w:lvl w:ilvl="7" w:tplc="91A05554" w:tentative="1">
      <w:start w:val="1"/>
      <w:numFmt w:val="bullet"/>
      <w:lvlText w:val="o"/>
      <w:lvlJc w:val="left"/>
      <w:pPr>
        <w:ind w:left="6327" w:hanging="360"/>
      </w:pPr>
      <w:rPr>
        <w:rFonts w:ascii="Courier New" w:hAnsi="Courier New" w:cs="Courier New" w:hint="default"/>
      </w:rPr>
    </w:lvl>
    <w:lvl w:ilvl="8" w:tplc="ED4E7894" w:tentative="1">
      <w:start w:val="1"/>
      <w:numFmt w:val="bullet"/>
      <w:lvlText w:val=""/>
      <w:lvlJc w:val="left"/>
      <w:pPr>
        <w:ind w:left="7047" w:hanging="360"/>
      </w:pPr>
      <w:rPr>
        <w:rFonts w:ascii="Wingdings" w:hAnsi="Wingdings" w:hint="default"/>
      </w:rPr>
    </w:lvl>
  </w:abstractNum>
  <w:abstractNum w:abstractNumId="48">
    <w:nsid w:val="5CE62D71"/>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nsid w:val="5CFC7AC0"/>
    <w:multiLevelType w:val="hybridMultilevel"/>
    <w:tmpl w:val="B75011D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5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51">
    <w:nsid w:val="5EB5081D"/>
    <w:multiLevelType w:val="hybridMultilevel"/>
    <w:tmpl w:val="112E52BA"/>
    <w:lvl w:ilvl="0" w:tplc="1774FE2C">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52">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53">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54">
    <w:nsid w:val="67463CF1"/>
    <w:multiLevelType w:val="hybridMultilevel"/>
    <w:tmpl w:val="D1346ACE"/>
    <w:lvl w:ilvl="0" w:tplc="BA60996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55">
    <w:nsid w:val="698449E8"/>
    <w:multiLevelType w:val="hybridMultilevel"/>
    <w:tmpl w:val="CEF291E6"/>
    <w:lvl w:ilvl="0" w:tplc="CB7E2DA4">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56">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7">
    <w:nsid w:val="71CA1A12"/>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58">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59">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6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4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lvlOverride w:ilvl="0"/>
    <w:lvlOverride w:ilvl="1">
      <w:startOverride w:val="1"/>
    </w:lvlOverride>
    <w:lvlOverride w:ilvl="2"/>
    <w:lvlOverride w:ilvl="3">
      <w:startOverride w:val="1"/>
    </w:lvlOverride>
    <w:lvlOverride w:ilvl="4"/>
    <w:lvlOverride w:ilvl="5"/>
    <w:lvlOverride w:ilvl="6"/>
    <w:lvlOverride w:ilvl="7"/>
    <w:lvlOverride w:ilvl="8"/>
  </w:num>
  <w:num w:numId="15">
    <w:abstractNumId w:val="51"/>
    <w:lvlOverride w:ilvl="0">
      <w:startOverride w:val="1"/>
    </w:lvlOverride>
    <w:lvlOverride w:ilvl="1"/>
    <w:lvlOverride w:ilvl="2"/>
    <w:lvlOverride w:ilvl="3"/>
    <w:lvlOverride w:ilvl="4"/>
    <w:lvlOverride w:ilvl="5"/>
    <w:lvlOverride w:ilvl="6"/>
    <w:lvlOverride w:ilvl="7"/>
    <w:lvlOverride w:ilvl="8"/>
  </w:num>
  <w:num w:numId="1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52"/>
  </w:num>
  <w:num w:numId="2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39"/>
  </w:num>
  <w:num w:numId="24">
    <w:abstractNumId w:val="49"/>
  </w:num>
  <w:num w:numId="25">
    <w:abstractNumId w:val="17"/>
  </w:num>
  <w:num w:numId="26">
    <w:abstractNumId w:val="32"/>
  </w:num>
  <w:num w:numId="27">
    <w:abstractNumId w:val="30"/>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36"/>
  </w:num>
  <w:num w:numId="30">
    <w:abstractNumId w:val="3"/>
  </w:num>
  <w:num w:numId="31">
    <w:abstractNumId w:val="47"/>
  </w:num>
  <w:num w:numId="32">
    <w:abstractNumId w:val="28"/>
  </w:num>
  <w:num w:numId="33">
    <w:abstractNumId w:val="35"/>
  </w:num>
  <w:num w:numId="34">
    <w:abstractNumId w:val="19"/>
  </w:num>
  <w:num w:numId="35">
    <w:abstractNumId w:val="14"/>
  </w:num>
  <w:num w:numId="36">
    <w:abstractNumId w:val="15"/>
  </w:num>
  <w:num w:numId="37">
    <w:abstractNumId w:val="38"/>
  </w:num>
  <w:num w:numId="38">
    <w:abstractNumId w:val="45"/>
  </w:num>
  <w:num w:numId="39">
    <w:abstractNumId w:val="22"/>
  </w:num>
  <w:num w:numId="40">
    <w:abstractNumId w:val="23"/>
  </w:num>
  <w:num w:numId="41">
    <w:abstractNumId w:val="2"/>
  </w:num>
  <w:num w:numId="42">
    <w:abstractNumId w:val="48"/>
  </w:num>
  <w:num w:numId="43">
    <w:abstractNumId w:val="26"/>
  </w:num>
  <w:num w:numId="44">
    <w:abstractNumId w:val="42"/>
  </w:num>
  <w:num w:numId="45">
    <w:abstractNumId w:val="34"/>
  </w:num>
  <w:num w:numId="4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8"/>
  </w:num>
  <w:num w:numId="49">
    <w:abstractNumId w:val="46"/>
  </w:num>
  <w:num w:numId="50">
    <w:abstractNumId w:val="12"/>
  </w:num>
  <w:num w:numId="51">
    <w:abstractNumId w:val="60"/>
  </w:num>
  <w:num w:numId="52">
    <w:abstractNumId w:val="25"/>
  </w:num>
  <w:num w:numId="53">
    <w:abstractNumId w:val="5"/>
  </w:num>
  <w:num w:numId="54">
    <w:abstractNumId w:val="57"/>
  </w:num>
  <w:num w:numId="55">
    <w:abstractNumId w:val="7"/>
  </w:num>
  <w:num w:numId="56">
    <w:abstractNumId w:val="21"/>
  </w:num>
  <w:num w:numId="57">
    <w:abstractNumId w:val="49"/>
  </w:num>
  <w:num w:numId="58">
    <w:abstractNumId w:val="9"/>
  </w:num>
  <w:num w:numId="59">
    <w:abstractNumId w:val="31"/>
  </w:num>
  <w:num w:numId="60">
    <w:abstractNumId w:val="37"/>
  </w:num>
  <w:num w:numId="61">
    <w:abstractNumId w:val="4"/>
  </w:num>
  <w:num w:numId="62">
    <w:abstractNumId w:val="33"/>
  </w:num>
  <w:num w:numId="63">
    <w:abstractNumId w:val="43"/>
  </w:num>
  <w:num w:numId="64">
    <w:abstractNumId w:val="13"/>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110825"/>
    <w:rsid w:val="00000098"/>
    <w:rsid w:val="00000BEE"/>
    <w:rsid w:val="00000C0C"/>
    <w:rsid w:val="00004A81"/>
    <w:rsid w:val="00010440"/>
    <w:rsid w:val="00011C36"/>
    <w:rsid w:val="000122FD"/>
    <w:rsid w:val="00016792"/>
    <w:rsid w:val="00016D02"/>
    <w:rsid w:val="0002152E"/>
    <w:rsid w:val="00024CB8"/>
    <w:rsid w:val="000257CC"/>
    <w:rsid w:val="0002584F"/>
    <w:rsid w:val="00025B3D"/>
    <w:rsid w:val="00027223"/>
    <w:rsid w:val="000314B7"/>
    <w:rsid w:val="00032F44"/>
    <w:rsid w:val="000356C7"/>
    <w:rsid w:val="000357A1"/>
    <w:rsid w:val="0004368C"/>
    <w:rsid w:val="00046B27"/>
    <w:rsid w:val="00050C48"/>
    <w:rsid w:val="0005269C"/>
    <w:rsid w:val="00053CE5"/>
    <w:rsid w:val="00054661"/>
    <w:rsid w:val="00054963"/>
    <w:rsid w:val="000558E9"/>
    <w:rsid w:val="00055B5B"/>
    <w:rsid w:val="00060DF6"/>
    <w:rsid w:val="00064F71"/>
    <w:rsid w:val="000665F5"/>
    <w:rsid w:val="000715FC"/>
    <w:rsid w:val="00075F25"/>
    <w:rsid w:val="0007708E"/>
    <w:rsid w:val="00080C04"/>
    <w:rsid w:val="00084606"/>
    <w:rsid w:val="00086FDF"/>
    <w:rsid w:val="0009125F"/>
    <w:rsid w:val="00091727"/>
    <w:rsid w:val="00092DD0"/>
    <w:rsid w:val="00093032"/>
    <w:rsid w:val="0009398D"/>
    <w:rsid w:val="000A0D7D"/>
    <w:rsid w:val="000A3075"/>
    <w:rsid w:val="000A373D"/>
    <w:rsid w:val="000A3C63"/>
    <w:rsid w:val="000A3C95"/>
    <w:rsid w:val="000A4EA8"/>
    <w:rsid w:val="000A6147"/>
    <w:rsid w:val="000A6CDF"/>
    <w:rsid w:val="000A7414"/>
    <w:rsid w:val="000B08E4"/>
    <w:rsid w:val="000B16DA"/>
    <w:rsid w:val="000B2C91"/>
    <w:rsid w:val="000B4CA8"/>
    <w:rsid w:val="000B5EB7"/>
    <w:rsid w:val="000B7832"/>
    <w:rsid w:val="000C2256"/>
    <w:rsid w:val="000C3050"/>
    <w:rsid w:val="000C420B"/>
    <w:rsid w:val="000C45A8"/>
    <w:rsid w:val="000C4E35"/>
    <w:rsid w:val="000C5BA6"/>
    <w:rsid w:val="000D01B9"/>
    <w:rsid w:val="000D05FD"/>
    <w:rsid w:val="000D1174"/>
    <w:rsid w:val="000D2835"/>
    <w:rsid w:val="000D3D8C"/>
    <w:rsid w:val="000D4C98"/>
    <w:rsid w:val="000D578D"/>
    <w:rsid w:val="000E013D"/>
    <w:rsid w:val="000E18BD"/>
    <w:rsid w:val="000E1ED6"/>
    <w:rsid w:val="000E202A"/>
    <w:rsid w:val="000E3933"/>
    <w:rsid w:val="000E7A32"/>
    <w:rsid w:val="000F0769"/>
    <w:rsid w:val="000F4428"/>
    <w:rsid w:val="000F4453"/>
    <w:rsid w:val="000F5799"/>
    <w:rsid w:val="000F5B61"/>
    <w:rsid w:val="000F5DFA"/>
    <w:rsid w:val="000F6218"/>
    <w:rsid w:val="00102822"/>
    <w:rsid w:val="001034F0"/>
    <w:rsid w:val="001046FC"/>
    <w:rsid w:val="0010775E"/>
    <w:rsid w:val="00110825"/>
    <w:rsid w:val="001118DE"/>
    <w:rsid w:val="001121E3"/>
    <w:rsid w:val="00114090"/>
    <w:rsid w:val="00120767"/>
    <w:rsid w:val="0012196C"/>
    <w:rsid w:val="001264CD"/>
    <w:rsid w:val="00131223"/>
    <w:rsid w:val="0013182A"/>
    <w:rsid w:val="00131E7A"/>
    <w:rsid w:val="0013251C"/>
    <w:rsid w:val="00133A72"/>
    <w:rsid w:val="00134099"/>
    <w:rsid w:val="00137E05"/>
    <w:rsid w:val="001409AF"/>
    <w:rsid w:val="00146821"/>
    <w:rsid w:val="00147986"/>
    <w:rsid w:val="00147D66"/>
    <w:rsid w:val="00150AF7"/>
    <w:rsid w:val="00152CCC"/>
    <w:rsid w:val="00157358"/>
    <w:rsid w:val="00162288"/>
    <w:rsid w:val="00162C61"/>
    <w:rsid w:val="00164E25"/>
    <w:rsid w:val="00170262"/>
    <w:rsid w:val="00174ABB"/>
    <w:rsid w:val="00176E53"/>
    <w:rsid w:val="0018029A"/>
    <w:rsid w:val="00180AD9"/>
    <w:rsid w:val="00180EE2"/>
    <w:rsid w:val="00193700"/>
    <w:rsid w:val="001938ED"/>
    <w:rsid w:val="00193C85"/>
    <w:rsid w:val="00195E3E"/>
    <w:rsid w:val="00197246"/>
    <w:rsid w:val="00197979"/>
    <w:rsid w:val="001A5556"/>
    <w:rsid w:val="001A6E3A"/>
    <w:rsid w:val="001B2D1A"/>
    <w:rsid w:val="001B6CFD"/>
    <w:rsid w:val="001B7494"/>
    <w:rsid w:val="001C00FB"/>
    <w:rsid w:val="001C1BAF"/>
    <w:rsid w:val="001C3DFE"/>
    <w:rsid w:val="001C418A"/>
    <w:rsid w:val="001C6260"/>
    <w:rsid w:val="001D01AE"/>
    <w:rsid w:val="001D133A"/>
    <w:rsid w:val="001D1A0A"/>
    <w:rsid w:val="001D555C"/>
    <w:rsid w:val="001D5A1C"/>
    <w:rsid w:val="001E38DF"/>
    <w:rsid w:val="001E65AF"/>
    <w:rsid w:val="001E7BC0"/>
    <w:rsid w:val="001F3FB3"/>
    <w:rsid w:val="001F4950"/>
    <w:rsid w:val="001F7839"/>
    <w:rsid w:val="001F787C"/>
    <w:rsid w:val="00203D26"/>
    <w:rsid w:val="00203D50"/>
    <w:rsid w:val="0020406B"/>
    <w:rsid w:val="00204796"/>
    <w:rsid w:val="00205532"/>
    <w:rsid w:val="00205ADA"/>
    <w:rsid w:val="002118E3"/>
    <w:rsid w:val="002137C6"/>
    <w:rsid w:val="00216BD8"/>
    <w:rsid w:val="002175BA"/>
    <w:rsid w:val="00217643"/>
    <w:rsid w:val="00221793"/>
    <w:rsid w:val="00222443"/>
    <w:rsid w:val="002225BF"/>
    <w:rsid w:val="002226F5"/>
    <w:rsid w:val="00222B6F"/>
    <w:rsid w:val="0022428E"/>
    <w:rsid w:val="00225DF6"/>
    <w:rsid w:val="00226B91"/>
    <w:rsid w:val="00227882"/>
    <w:rsid w:val="002329F6"/>
    <w:rsid w:val="00233D2E"/>
    <w:rsid w:val="002341D0"/>
    <w:rsid w:val="00236CE6"/>
    <w:rsid w:val="0023757F"/>
    <w:rsid w:val="00241D0B"/>
    <w:rsid w:val="00242439"/>
    <w:rsid w:val="00243131"/>
    <w:rsid w:val="00243938"/>
    <w:rsid w:val="00244811"/>
    <w:rsid w:val="002449B0"/>
    <w:rsid w:val="002503C1"/>
    <w:rsid w:val="002510CE"/>
    <w:rsid w:val="00253EB1"/>
    <w:rsid w:val="00255228"/>
    <w:rsid w:val="002552A5"/>
    <w:rsid w:val="00255702"/>
    <w:rsid w:val="0026091B"/>
    <w:rsid w:val="00262E68"/>
    <w:rsid w:val="0026306B"/>
    <w:rsid w:val="0026392E"/>
    <w:rsid w:val="00266039"/>
    <w:rsid w:val="00267645"/>
    <w:rsid w:val="00270F86"/>
    <w:rsid w:val="002722C2"/>
    <w:rsid w:val="0027486F"/>
    <w:rsid w:val="00277BE1"/>
    <w:rsid w:val="0028084A"/>
    <w:rsid w:val="0028146F"/>
    <w:rsid w:val="00284B25"/>
    <w:rsid w:val="002859D7"/>
    <w:rsid w:val="002906E5"/>
    <w:rsid w:val="00295CF0"/>
    <w:rsid w:val="002A2B7B"/>
    <w:rsid w:val="002A3FA2"/>
    <w:rsid w:val="002A5E4B"/>
    <w:rsid w:val="002A7DF2"/>
    <w:rsid w:val="002B1C0F"/>
    <w:rsid w:val="002B6FF9"/>
    <w:rsid w:val="002C0328"/>
    <w:rsid w:val="002C0750"/>
    <w:rsid w:val="002C0957"/>
    <w:rsid w:val="002C2627"/>
    <w:rsid w:val="002C5739"/>
    <w:rsid w:val="002C6A7A"/>
    <w:rsid w:val="002D1C26"/>
    <w:rsid w:val="002D3059"/>
    <w:rsid w:val="002D561B"/>
    <w:rsid w:val="002E1037"/>
    <w:rsid w:val="002E1105"/>
    <w:rsid w:val="002E1A59"/>
    <w:rsid w:val="002E1E71"/>
    <w:rsid w:val="002E1EA8"/>
    <w:rsid w:val="002E2562"/>
    <w:rsid w:val="002E4810"/>
    <w:rsid w:val="002E5410"/>
    <w:rsid w:val="002E57DB"/>
    <w:rsid w:val="002E65C8"/>
    <w:rsid w:val="002E6F6A"/>
    <w:rsid w:val="002E7743"/>
    <w:rsid w:val="002F363B"/>
    <w:rsid w:val="002F5B2A"/>
    <w:rsid w:val="002F6865"/>
    <w:rsid w:val="002F6BD1"/>
    <w:rsid w:val="00301A10"/>
    <w:rsid w:val="00301CF4"/>
    <w:rsid w:val="00305D41"/>
    <w:rsid w:val="003079CD"/>
    <w:rsid w:val="00311960"/>
    <w:rsid w:val="003134E1"/>
    <w:rsid w:val="00317BC6"/>
    <w:rsid w:val="003209D7"/>
    <w:rsid w:val="00323437"/>
    <w:rsid w:val="00326D6F"/>
    <w:rsid w:val="00330E75"/>
    <w:rsid w:val="00331B7B"/>
    <w:rsid w:val="00334DB4"/>
    <w:rsid w:val="00335319"/>
    <w:rsid w:val="00335DA9"/>
    <w:rsid w:val="00337625"/>
    <w:rsid w:val="0034070F"/>
    <w:rsid w:val="003418EB"/>
    <w:rsid w:val="00341F5E"/>
    <w:rsid w:val="0034662E"/>
    <w:rsid w:val="0034682A"/>
    <w:rsid w:val="003542C6"/>
    <w:rsid w:val="00365832"/>
    <w:rsid w:val="00366590"/>
    <w:rsid w:val="00367D53"/>
    <w:rsid w:val="00372353"/>
    <w:rsid w:val="00373144"/>
    <w:rsid w:val="00373E5F"/>
    <w:rsid w:val="00374D62"/>
    <w:rsid w:val="00374F35"/>
    <w:rsid w:val="00376641"/>
    <w:rsid w:val="00380C2E"/>
    <w:rsid w:val="00382F60"/>
    <w:rsid w:val="003830D7"/>
    <w:rsid w:val="00384093"/>
    <w:rsid w:val="00385545"/>
    <w:rsid w:val="00387403"/>
    <w:rsid w:val="00392429"/>
    <w:rsid w:val="00393FB5"/>
    <w:rsid w:val="00394580"/>
    <w:rsid w:val="00396393"/>
    <w:rsid w:val="003A3DC4"/>
    <w:rsid w:val="003B0CE1"/>
    <w:rsid w:val="003B4CF0"/>
    <w:rsid w:val="003B66B0"/>
    <w:rsid w:val="003C3973"/>
    <w:rsid w:val="003C4612"/>
    <w:rsid w:val="003C5B57"/>
    <w:rsid w:val="003C5C36"/>
    <w:rsid w:val="003C7443"/>
    <w:rsid w:val="003D6ECB"/>
    <w:rsid w:val="003D6F2C"/>
    <w:rsid w:val="003D7EB2"/>
    <w:rsid w:val="003E4211"/>
    <w:rsid w:val="003E4E6A"/>
    <w:rsid w:val="003E6495"/>
    <w:rsid w:val="003E70E0"/>
    <w:rsid w:val="003F1B35"/>
    <w:rsid w:val="003F3CDC"/>
    <w:rsid w:val="003F40EB"/>
    <w:rsid w:val="003F713B"/>
    <w:rsid w:val="003F74DC"/>
    <w:rsid w:val="00400526"/>
    <w:rsid w:val="00402654"/>
    <w:rsid w:val="00405BE0"/>
    <w:rsid w:val="00411853"/>
    <w:rsid w:val="004138F3"/>
    <w:rsid w:val="00414E48"/>
    <w:rsid w:val="00414E9D"/>
    <w:rsid w:val="00416333"/>
    <w:rsid w:val="00417CDA"/>
    <w:rsid w:val="00422949"/>
    <w:rsid w:val="004237C7"/>
    <w:rsid w:val="00425DF2"/>
    <w:rsid w:val="00426CFA"/>
    <w:rsid w:val="00432E9D"/>
    <w:rsid w:val="004361AA"/>
    <w:rsid w:val="0044364A"/>
    <w:rsid w:val="00443CE1"/>
    <w:rsid w:val="004444B4"/>
    <w:rsid w:val="004472C5"/>
    <w:rsid w:val="004533DA"/>
    <w:rsid w:val="00453F07"/>
    <w:rsid w:val="00460DE3"/>
    <w:rsid w:val="0046133D"/>
    <w:rsid w:val="00463548"/>
    <w:rsid w:val="00463BBB"/>
    <w:rsid w:val="0046767E"/>
    <w:rsid w:val="00467CA6"/>
    <w:rsid w:val="00472C5D"/>
    <w:rsid w:val="004746A7"/>
    <w:rsid w:val="00475150"/>
    <w:rsid w:val="004756E4"/>
    <w:rsid w:val="004766A7"/>
    <w:rsid w:val="00477CAE"/>
    <w:rsid w:val="00480469"/>
    <w:rsid w:val="00483F38"/>
    <w:rsid w:val="00485146"/>
    <w:rsid w:val="00486C54"/>
    <w:rsid w:val="00486E3D"/>
    <w:rsid w:val="00487CC9"/>
    <w:rsid w:val="00490404"/>
    <w:rsid w:val="00495262"/>
    <w:rsid w:val="004A490E"/>
    <w:rsid w:val="004A7846"/>
    <w:rsid w:val="004B2209"/>
    <w:rsid w:val="004B29FD"/>
    <w:rsid w:val="004B32F4"/>
    <w:rsid w:val="004B46E4"/>
    <w:rsid w:val="004B63A7"/>
    <w:rsid w:val="004B6A89"/>
    <w:rsid w:val="004B6FCA"/>
    <w:rsid w:val="004C13A7"/>
    <w:rsid w:val="004C699F"/>
    <w:rsid w:val="004D1BF5"/>
    <w:rsid w:val="004D3A23"/>
    <w:rsid w:val="004D5712"/>
    <w:rsid w:val="004D7D21"/>
    <w:rsid w:val="004E566F"/>
    <w:rsid w:val="004E5B10"/>
    <w:rsid w:val="004E7694"/>
    <w:rsid w:val="004F0804"/>
    <w:rsid w:val="004F0936"/>
    <w:rsid w:val="004F1B93"/>
    <w:rsid w:val="004F2066"/>
    <w:rsid w:val="004F6BA1"/>
    <w:rsid w:val="005048A4"/>
    <w:rsid w:val="00505583"/>
    <w:rsid w:val="005072BB"/>
    <w:rsid w:val="00511EED"/>
    <w:rsid w:val="0051288C"/>
    <w:rsid w:val="00512AA8"/>
    <w:rsid w:val="00514BB3"/>
    <w:rsid w:val="005274E1"/>
    <w:rsid w:val="005316BD"/>
    <w:rsid w:val="00533300"/>
    <w:rsid w:val="00533839"/>
    <w:rsid w:val="005341CD"/>
    <w:rsid w:val="00534D39"/>
    <w:rsid w:val="00536EDB"/>
    <w:rsid w:val="005371B0"/>
    <w:rsid w:val="00537777"/>
    <w:rsid w:val="0054195A"/>
    <w:rsid w:val="00543B2A"/>
    <w:rsid w:val="00544941"/>
    <w:rsid w:val="00545527"/>
    <w:rsid w:val="00545AAF"/>
    <w:rsid w:val="00545ACB"/>
    <w:rsid w:val="005473F2"/>
    <w:rsid w:val="00551658"/>
    <w:rsid w:val="00552684"/>
    <w:rsid w:val="00553811"/>
    <w:rsid w:val="00554301"/>
    <w:rsid w:val="00555B1A"/>
    <w:rsid w:val="00556432"/>
    <w:rsid w:val="00565E0B"/>
    <w:rsid w:val="00566CA7"/>
    <w:rsid w:val="00567C5B"/>
    <w:rsid w:val="0057147B"/>
    <w:rsid w:val="00571B5F"/>
    <w:rsid w:val="0057544E"/>
    <w:rsid w:val="005832FF"/>
    <w:rsid w:val="00584DC0"/>
    <w:rsid w:val="00585D36"/>
    <w:rsid w:val="0058648B"/>
    <w:rsid w:val="005875A1"/>
    <w:rsid w:val="00590079"/>
    <w:rsid w:val="005908C3"/>
    <w:rsid w:val="005916A4"/>
    <w:rsid w:val="00591E6D"/>
    <w:rsid w:val="00593CCD"/>
    <w:rsid w:val="005950F8"/>
    <w:rsid w:val="005A0205"/>
    <w:rsid w:val="005A09B8"/>
    <w:rsid w:val="005A137A"/>
    <w:rsid w:val="005A1FD0"/>
    <w:rsid w:val="005A70ED"/>
    <w:rsid w:val="005B2EFF"/>
    <w:rsid w:val="005B6C6B"/>
    <w:rsid w:val="005C4DBB"/>
    <w:rsid w:val="005C73B7"/>
    <w:rsid w:val="005C79F6"/>
    <w:rsid w:val="005D3543"/>
    <w:rsid w:val="005D4447"/>
    <w:rsid w:val="005D47F7"/>
    <w:rsid w:val="005D69E3"/>
    <w:rsid w:val="005D7CF4"/>
    <w:rsid w:val="005E0AB1"/>
    <w:rsid w:val="005E0E0A"/>
    <w:rsid w:val="005E6411"/>
    <w:rsid w:val="005E6776"/>
    <w:rsid w:val="005E6B5B"/>
    <w:rsid w:val="005F2495"/>
    <w:rsid w:val="005F4034"/>
    <w:rsid w:val="005F43A6"/>
    <w:rsid w:val="005F5319"/>
    <w:rsid w:val="006013CE"/>
    <w:rsid w:val="006029AF"/>
    <w:rsid w:val="00602B66"/>
    <w:rsid w:val="00603F59"/>
    <w:rsid w:val="00606062"/>
    <w:rsid w:val="006063DE"/>
    <w:rsid w:val="006069A3"/>
    <w:rsid w:val="00607AD9"/>
    <w:rsid w:val="00610614"/>
    <w:rsid w:val="00614CE7"/>
    <w:rsid w:val="00617358"/>
    <w:rsid w:val="0062194F"/>
    <w:rsid w:val="006274CF"/>
    <w:rsid w:val="00630ACA"/>
    <w:rsid w:val="00632521"/>
    <w:rsid w:val="006349FA"/>
    <w:rsid w:val="00634D9B"/>
    <w:rsid w:val="00635C3E"/>
    <w:rsid w:val="0064385A"/>
    <w:rsid w:val="00647BF5"/>
    <w:rsid w:val="006504A1"/>
    <w:rsid w:val="00657EA4"/>
    <w:rsid w:val="00661F36"/>
    <w:rsid w:val="006624F2"/>
    <w:rsid w:val="006725A8"/>
    <w:rsid w:val="00673391"/>
    <w:rsid w:val="00673564"/>
    <w:rsid w:val="00673D15"/>
    <w:rsid w:val="00680C0C"/>
    <w:rsid w:val="00682C46"/>
    <w:rsid w:val="0068492E"/>
    <w:rsid w:val="00685512"/>
    <w:rsid w:val="00685725"/>
    <w:rsid w:val="006858B6"/>
    <w:rsid w:val="00690246"/>
    <w:rsid w:val="006909E4"/>
    <w:rsid w:val="00690CC3"/>
    <w:rsid w:val="00693D07"/>
    <w:rsid w:val="00694D05"/>
    <w:rsid w:val="00695668"/>
    <w:rsid w:val="00697EAF"/>
    <w:rsid w:val="006A1236"/>
    <w:rsid w:val="006A297C"/>
    <w:rsid w:val="006A3A3A"/>
    <w:rsid w:val="006A4A84"/>
    <w:rsid w:val="006B225A"/>
    <w:rsid w:val="006B2FDD"/>
    <w:rsid w:val="006B3D66"/>
    <w:rsid w:val="006B6A4D"/>
    <w:rsid w:val="006B76FD"/>
    <w:rsid w:val="006C019C"/>
    <w:rsid w:val="006C200E"/>
    <w:rsid w:val="006C31EA"/>
    <w:rsid w:val="006C55D9"/>
    <w:rsid w:val="006C58F3"/>
    <w:rsid w:val="006C70C6"/>
    <w:rsid w:val="006D1A99"/>
    <w:rsid w:val="006D2CBE"/>
    <w:rsid w:val="006D3C5C"/>
    <w:rsid w:val="006D71E2"/>
    <w:rsid w:val="006D7D68"/>
    <w:rsid w:val="006E07A7"/>
    <w:rsid w:val="006E1FDE"/>
    <w:rsid w:val="006E2EC8"/>
    <w:rsid w:val="006E38C0"/>
    <w:rsid w:val="006E478C"/>
    <w:rsid w:val="006E734E"/>
    <w:rsid w:val="006E7DB2"/>
    <w:rsid w:val="006F05F1"/>
    <w:rsid w:val="006F2822"/>
    <w:rsid w:val="006F7F7F"/>
    <w:rsid w:val="007026FB"/>
    <w:rsid w:val="007045D1"/>
    <w:rsid w:val="00704822"/>
    <w:rsid w:val="0070735F"/>
    <w:rsid w:val="007110FD"/>
    <w:rsid w:val="0071111F"/>
    <w:rsid w:val="00715C26"/>
    <w:rsid w:val="00717A98"/>
    <w:rsid w:val="00724A2A"/>
    <w:rsid w:val="00725AA7"/>
    <w:rsid w:val="00730D59"/>
    <w:rsid w:val="00731F23"/>
    <w:rsid w:val="00732EAF"/>
    <w:rsid w:val="00734892"/>
    <w:rsid w:val="00734C7A"/>
    <w:rsid w:val="00735537"/>
    <w:rsid w:val="00736CD9"/>
    <w:rsid w:val="00736E84"/>
    <w:rsid w:val="007376B2"/>
    <w:rsid w:val="00741B69"/>
    <w:rsid w:val="00746684"/>
    <w:rsid w:val="00751307"/>
    <w:rsid w:val="0075198B"/>
    <w:rsid w:val="00753071"/>
    <w:rsid w:val="0075611B"/>
    <w:rsid w:val="00756E2A"/>
    <w:rsid w:val="00764054"/>
    <w:rsid w:val="007650D5"/>
    <w:rsid w:val="00770DC2"/>
    <w:rsid w:val="00775109"/>
    <w:rsid w:val="00776BE0"/>
    <w:rsid w:val="00777440"/>
    <w:rsid w:val="0078112C"/>
    <w:rsid w:val="007819C9"/>
    <w:rsid w:val="00782D18"/>
    <w:rsid w:val="0078409D"/>
    <w:rsid w:val="00785506"/>
    <w:rsid w:val="00786EAB"/>
    <w:rsid w:val="007870B4"/>
    <w:rsid w:val="00790D08"/>
    <w:rsid w:val="00790FA6"/>
    <w:rsid w:val="00791835"/>
    <w:rsid w:val="007959BD"/>
    <w:rsid w:val="007965FE"/>
    <w:rsid w:val="007A15AD"/>
    <w:rsid w:val="007A5A6C"/>
    <w:rsid w:val="007A6387"/>
    <w:rsid w:val="007A6D68"/>
    <w:rsid w:val="007B0EE5"/>
    <w:rsid w:val="007B20A4"/>
    <w:rsid w:val="007B57C8"/>
    <w:rsid w:val="007B7A95"/>
    <w:rsid w:val="007C6D41"/>
    <w:rsid w:val="007C6E05"/>
    <w:rsid w:val="007D03E8"/>
    <w:rsid w:val="007D0515"/>
    <w:rsid w:val="007D25DE"/>
    <w:rsid w:val="007D3444"/>
    <w:rsid w:val="007E171D"/>
    <w:rsid w:val="007E3B07"/>
    <w:rsid w:val="007E4D29"/>
    <w:rsid w:val="007E56B8"/>
    <w:rsid w:val="007E5815"/>
    <w:rsid w:val="007F0A33"/>
    <w:rsid w:val="007F0FE4"/>
    <w:rsid w:val="007F3654"/>
    <w:rsid w:val="007F464A"/>
    <w:rsid w:val="007F6ABE"/>
    <w:rsid w:val="007F6BC4"/>
    <w:rsid w:val="00801222"/>
    <w:rsid w:val="008027D8"/>
    <w:rsid w:val="00810E42"/>
    <w:rsid w:val="00811434"/>
    <w:rsid w:val="00811D35"/>
    <w:rsid w:val="00812337"/>
    <w:rsid w:val="00815FB8"/>
    <w:rsid w:val="008161B4"/>
    <w:rsid w:val="00816686"/>
    <w:rsid w:val="008174FF"/>
    <w:rsid w:val="00817DAF"/>
    <w:rsid w:val="008213EC"/>
    <w:rsid w:val="00826543"/>
    <w:rsid w:val="00827486"/>
    <w:rsid w:val="00827D11"/>
    <w:rsid w:val="008309C9"/>
    <w:rsid w:val="00832890"/>
    <w:rsid w:val="008334F4"/>
    <w:rsid w:val="00834AA5"/>
    <w:rsid w:val="0083781D"/>
    <w:rsid w:val="0084306B"/>
    <w:rsid w:val="008459C4"/>
    <w:rsid w:val="00851F7D"/>
    <w:rsid w:val="00853C38"/>
    <w:rsid w:val="008565E7"/>
    <w:rsid w:val="00857055"/>
    <w:rsid w:val="0086094B"/>
    <w:rsid w:val="00860BD1"/>
    <w:rsid w:val="00860F0D"/>
    <w:rsid w:val="008611CE"/>
    <w:rsid w:val="00862E5F"/>
    <w:rsid w:val="00863DD4"/>
    <w:rsid w:val="00864F0B"/>
    <w:rsid w:val="00866497"/>
    <w:rsid w:val="0087101F"/>
    <w:rsid w:val="00875D6F"/>
    <w:rsid w:val="00880BFD"/>
    <w:rsid w:val="00880EB5"/>
    <w:rsid w:val="00882D7D"/>
    <w:rsid w:val="0088499F"/>
    <w:rsid w:val="00887D31"/>
    <w:rsid w:val="00890E72"/>
    <w:rsid w:val="00892029"/>
    <w:rsid w:val="00893950"/>
    <w:rsid w:val="00895D26"/>
    <w:rsid w:val="0089618B"/>
    <w:rsid w:val="00896DE0"/>
    <w:rsid w:val="008979F1"/>
    <w:rsid w:val="008A24AE"/>
    <w:rsid w:val="008A579B"/>
    <w:rsid w:val="008A66D3"/>
    <w:rsid w:val="008B0151"/>
    <w:rsid w:val="008B206D"/>
    <w:rsid w:val="008B2C58"/>
    <w:rsid w:val="008B38A5"/>
    <w:rsid w:val="008B40B5"/>
    <w:rsid w:val="008B4DFC"/>
    <w:rsid w:val="008B7EBF"/>
    <w:rsid w:val="008C0AD1"/>
    <w:rsid w:val="008C0FD9"/>
    <w:rsid w:val="008C2432"/>
    <w:rsid w:val="008C545D"/>
    <w:rsid w:val="008C5D51"/>
    <w:rsid w:val="008C707C"/>
    <w:rsid w:val="008D153C"/>
    <w:rsid w:val="008D1A5B"/>
    <w:rsid w:val="008D413F"/>
    <w:rsid w:val="008D4C69"/>
    <w:rsid w:val="008D5550"/>
    <w:rsid w:val="008D7934"/>
    <w:rsid w:val="008E1BEF"/>
    <w:rsid w:val="008E331D"/>
    <w:rsid w:val="008E37B3"/>
    <w:rsid w:val="008E3C8C"/>
    <w:rsid w:val="008E76EA"/>
    <w:rsid w:val="008E7F9D"/>
    <w:rsid w:val="008F10E6"/>
    <w:rsid w:val="008F316F"/>
    <w:rsid w:val="008F4618"/>
    <w:rsid w:val="008F4DFC"/>
    <w:rsid w:val="008F4FE2"/>
    <w:rsid w:val="008F650F"/>
    <w:rsid w:val="00900263"/>
    <w:rsid w:val="0090159C"/>
    <w:rsid w:val="00901EE7"/>
    <w:rsid w:val="009027D6"/>
    <w:rsid w:val="0090398A"/>
    <w:rsid w:val="0090405D"/>
    <w:rsid w:val="00904C11"/>
    <w:rsid w:val="00905C16"/>
    <w:rsid w:val="0090787D"/>
    <w:rsid w:val="0091017C"/>
    <w:rsid w:val="0091033D"/>
    <w:rsid w:val="00910F73"/>
    <w:rsid w:val="009114EE"/>
    <w:rsid w:val="00915562"/>
    <w:rsid w:val="009156FF"/>
    <w:rsid w:val="00915E40"/>
    <w:rsid w:val="009172CB"/>
    <w:rsid w:val="00927555"/>
    <w:rsid w:val="00936657"/>
    <w:rsid w:val="00937A85"/>
    <w:rsid w:val="00943114"/>
    <w:rsid w:val="00944FB5"/>
    <w:rsid w:val="00947DA9"/>
    <w:rsid w:val="00950091"/>
    <w:rsid w:val="00951B56"/>
    <w:rsid w:val="009524E2"/>
    <w:rsid w:val="00953B2D"/>
    <w:rsid w:val="00954007"/>
    <w:rsid w:val="00957F5C"/>
    <w:rsid w:val="00960132"/>
    <w:rsid w:val="00961893"/>
    <w:rsid w:val="00964401"/>
    <w:rsid w:val="00964F8E"/>
    <w:rsid w:val="00965C01"/>
    <w:rsid w:val="00970D46"/>
    <w:rsid w:val="009712C6"/>
    <w:rsid w:val="0097315A"/>
    <w:rsid w:val="00975125"/>
    <w:rsid w:val="00975FD9"/>
    <w:rsid w:val="00977331"/>
    <w:rsid w:val="00977605"/>
    <w:rsid w:val="00977CB6"/>
    <w:rsid w:val="00981895"/>
    <w:rsid w:val="009823A4"/>
    <w:rsid w:val="009830FA"/>
    <w:rsid w:val="00983618"/>
    <w:rsid w:val="0098462E"/>
    <w:rsid w:val="009900DD"/>
    <w:rsid w:val="009949BF"/>
    <w:rsid w:val="00994FE5"/>
    <w:rsid w:val="00996560"/>
    <w:rsid w:val="00996FA8"/>
    <w:rsid w:val="009A1233"/>
    <w:rsid w:val="009A2B4A"/>
    <w:rsid w:val="009A7BAE"/>
    <w:rsid w:val="009B105A"/>
    <w:rsid w:val="009B6873"/>
    <w:rsid w:val="009B7B19"/>
    <w:rsid w:val="009C0F61"/>
    <w:rsid w:val="009C4EA3"/>
    <w:rsid w:val="009C4FE1"/>
    <w:rsid w:val="009C57FC"/>
    <w:rsid w:val="009C6035"/>
    <w:rsid w:val="009C60E9"/>
    <w:rsid w:val="009D0225"/>
    <w:rsid w:val="009D3B02"/>
    <w:rsid w:val="009D5544"/>
    <w:rsid w:val="009D5C59"/>
    <w:rsid w:val="009D5F13"/>
    <w:rsid w:val="009D688C"/>
    <w:rsid w:val="009E1B5E"/>
    <w:rsid w:val="009E340C"/>
    <w:rsid w:val="009E3536"/>
    <w:rsid w:val="009E64AD"/>
    <w:rsid w:val="009E783C"/>
    <w:rsid w:val="009F3149"/>
    <w:rsid w:val="009F319D"/>
    <w:rsid w:val="009F4E65"/>
    <w:rsid w:val="009F55DF"/>
    <w:rsid w:val="009F67F7"/>
    <w:rsid w:val="009F6F48"/>
    <w:rsid w:val="009F7187"/>
    <w:rsid w:val="00A025C4"/>
    <w:rsid w:val="00A02A7F"/>
    <w:rsid w:val="00A04607"/>
    <w:rsid w:val="00A04BCA"/>
    <w:rsid w:val="00A05BA1"/>
    <w:rsid w:val="00A12279"/>
    <w:rsid w:val="00A1385F"/>
    <w:rsid w:val="00A172EC"/>
    <w:rsid w:val="00A21A91"/>
    <w:rsid w:val="00A2371C"/>
    <w:rsid w:val="00A2645C"/>
    <w:rsid w:val="00A31D3D"/>
    <w:rsid w:val="00A32680"/>
    <w:rsid w:val="00A3440C"/>
    <w:rsid w:val="00A364D4"/>
    <w:rsid w:val="00A36547"/>
    <w:rsid w:val="00A36574"/>
    <w:rsid w:val="00A3735F"/>
    <w:rsid w:val="00A37EF0"/>
    <w:rsid w:val="00A42532"/>
    <w:rsid w:val="00A447B7"/>
    <w:rsid w:val="00A46494"/>
    <w:rsid w:val="00A47E0C"/>
    <w:rsid w:val="00A510EA"/>
    <w:rsid w:val="00A51E76"/>
    <w:rsid w:val="00A52642"/>
    <w:rsid w:val="00A5331A"/>
    <w:rsid w:val="00A54A3C"/>
    <w:rsid w:val="00A55F93"/>
    <w:rsid w:val="00A57F76"/>
    <w:rsid w:val="00A6019D"/>
    <w:rsid w:val="00A602A6"/>
    <w:rsid w:val="00A60AB2"/>
    <w:rsid w:val="00A60CBB"/>
    <w:rsid w:val="00A6366F"/>
    <w:rsid w:val="00A64196"/>
    <w:rsid w:val="00A670FE"/>
    <w:rsid w:val="00A70416"/>
    <w:rsid w:val="00A72233"/>
    <w:rsid w:val="00A725A4"/>
    <w:rsid w:val="00A72F8D"/>
    <w:rsid w:val="00A7303F"/>
    <w:rsid w:val="00A73863"/>
    <w:rsid w:val="00A76800"/>
    <w:rsid w:val="00A80E0E"/>
    <w:rsid w:val="00A80FA6"/>
    <w:rsid w:val="00A81013"/>
    <w:rsid w:val="00A815F7"/>
    <w:rsid w:val="00A843D0"/>
    <w:rsid w:val="00A84A1F"/>
    <w:rsid w:val="00A86022"/>
    <w:rsid w:val="00A86709"/>
    <w:rsid w:val="00A92531"/>
    <w:rsid w:val="00A93283"/>
    <w:rsid w:val="00AA3121"/>
    <w:rsid w:val="00AA34E3"/>
    <w:rsid w:val="00AA389B"/>
    <w:rsid w:val="00AA5F2C"/>
    <w:rsid w:val="00AA704D"/>
    <w:rsid w:val="00AB11A1"/>
    <w:rsid w:val="00AB212B"/>
    <w:rsid w:val="00AB3204"/>
    <w:rsid w:val="00AB3610"/>
    <w:rsid w:val="00AC0C05"/>
    <w:rsid w:val="00AC4858"/>
    <w:rsid w:val="00AC4F04"/>
    <w:rsid w:val="00AC5E3C"/>
    <w:rsid w:val="00AD1561"/>
    <w:rsid w:val="00AD478B"/>
    <w:rsid w:val="00AD7956"/>
    <w:rsid w:val="00AE1F10"/>
    <w:rsid w:val="00AE361B"/>
    <w:rsid w:val="00AE76AB"/>
    <w:rsid w:val="00AF1A0B"/>
    <w:rsid w:val="00B02062"/>
    <w:rsid w:val="00B03B3F"/>
    <w:rsid w:val="00B05216"/>
    <w:rsid w:val="00B05B61"/>
    <w:rsid w:val="00B1413D"/>
    <w:rsid w:val="00B176A1"/>
    <w:rsid w:val="00B176A4"/>
    <w:rsid w:val="00B214D0"/>
    <w:rsid w:val="00B21FE3"/>
    <w:rsid w:val="00B252A2"/>
    <w:rsid w:val="00B25678"/>
    <w:rsid w:val="00B259A9"/>
    <w:rsid w:val="00B2693E"/>
    <w:rsid w:val="00B26EA3"/>
    <w:rsid w:val="00B329E0"/>
    <w:rsid w:val="00B3534B"/>
    <w:rsid w:val="00B35405"/>
    <w:rsid w:val="00B37E61"/>
    <w:rsid w:val="00B40368"/>
    <w:rsid w:val="00B40863"/>
    <w:rsid w:val="00B4763A"/>
    <w:rsid w:val="00B47D62"/>
    <w:rsid w:val="00B50253"/>
    <w:rsid w:val="00B51F5C"/>
    <w:rsid w:val="00B537F5"/>
    <w:rsid w:val="00B54FD2"/>
    <w:rsid w:val="00B55C06"/>
    <w:rsid w:val="00B55E91"/>
    <w:rsid w:val="00B55FE0"/>
    <w:rsid w:val="00B575B7"/>
    <w:rsid w:val="00B57641"/>
    <w:rsid w:val="00B6417C"/>
    <w:rsid w:val="00B64CD6"/>
    <w:rsid w:val="00B664FD"/>
    <w:rsid w:val="00B71251"/>
    <w:rsid w:val="00B75E6B"/>
    <w:rsid w:val="00B808F2"/>
    <w:rsid w:val="00B81583"/>
    <w:rsid w:val="00B822B8"/>
    <w:rsid w:val="00B82FD3"/>
    <w:rsid w:val="00B90361"/>
    <w:rsid w:val="00B91398"/>
    <w:rsid w:val="00B914D6"/>
    <w:rsid w:val="00B9221F"/>
    <w:rsid w:val="00B95392"/>
    <w:rsid w:val="00B96136"/>
    <w:rsid w:val="00B97716"/>
    <w:rsid w:val="00BA0AA1"/>
    <w:rsid w:val="00BA2169"/>
    <w:rsid w:val="00BA2F5C"/>
    <w:rsid w:val="00BA3CC8"/>
    <w:rsid w:val="00BA5015"/>
    <w:rsid w:val="00BA78B1"/>
    <w:rsid w:val="00BB0295"/>
    <w:rsid w:val="00BB1EA1"/>
    <w:rsid w:val="00BC24DE"/>
    <w:rsid w:val="00BC2640"/>
    <w:rsid w:val="00BC267D"/>
    <w:rsid w:val="00BC423D"/>
    <w:rsid w:val="00BC451B"/>
    <w:rsid w:val="00BD0C49"/>
    <w:rsid w:val="00BD0E62"/>
    <w:rsid w:val="00BD2A24"/>
    <w:rsid w:val="00BD4BFC"/>
    <w:rsid w:val="00BD4C3A"/>
    <w:rsid w:val="00BD5F03"/>
    <w:rsid w:val="00BD6650"/>
    <w:rsid w:val="00BE41E2"/>
    <w:rsid w:val="00BE53D7"/>
    <w:rsid w:val="00BE5725"/>
    <w:rsid w:val="00BE7603"/>
    <w:rsid w:val="00BE7FC3"/>
    <w:rsid w:val="00BF25CF"/>
    <w:rsid w:val="00BF28B7"/>
    <w:rsid w:val="00BF33A7"/>
    <w:rsid w:val="00BF44FA"/>
    <w:rsid w:val="00BF6A78"/>
    <w:rsid w:val="00C0183A"/>
    <w:rsid w:val="00C0191A"/>
    <w:rsid w:val="00C025A9"/>
    <w:rsid w:val="00C05EF3"/>
    <w:rsid w:val="00C06501"/>
    <w:rsid w:val="00C07F95"/>
    <w:rsid w:val="00C11912"/>
    <w:rsid w:val="00C1232C"/>
    <w:rsid w:val="00C138C9"/>
    <w:rsid w:val="00C15391"/>
    <w:rsid w:val="00C16934"/>
    <w:rsid w:val="00C16E2E"/>
    <w:rsid w:val="00C228D7"/>
    <w:rsid w:val="00C22CF3"/>
    <w:rsid w:val="00C2429C"/>
    <w:rsid w:val="00C26A6E"/>
    <w:rsid w:val="00C3101A"/>
    <w:rsid w:val="00C31592"/>
    <w:rsid w:val="00C335D3"/>
    <w:rsid w:val="00C35B79"/>
    <w:rsid w:val="00C36BAC"/>
    <w:rsid w:val="00C37592"/>
    <w:rsid w:val="00C42402"/>
    <w:rsid w:val="00C462A3"/>
    <w:rsid w:val="00C465F0"/>
    <w:rsid w:val="00C47333"/>
    <w:rsid w:val="00C50571"/>
    <w:rsid w:val="00C5147C"/>
    <w:rsid w:val="00C52203"/>
    <w:rsid w:val="00C534C3"/>
    <w:rsid w:val="00C5704C"/>
    <w:rsid w:val="00C5783E"/>
    <w:rsid w:val="00C61CE5"/>
    <w:rsid w:val="00C6363A"/>
    <w:rsid w:val="00C71402"/>
    <w:rsid w:val="00C73586"/>
    <w:rsid w:val="00C7399A"/>
    <w:rsid w:val="00C81339"/>
    <w:rsid w:val="00C814DF"/>
    <w:rsid w:val="00C8206F"/>
    <w:rsid w:val="00C84BBE"/>
    <w:rsid w:val="00C8528B"/>
    <w:rsid w:val="00C86F0A"/>
    <w:rsid w:val="00C87E30"/>
    <w:rsid w:val="00C90E0A"/>
    <w:rsid w:val="00C91EEF"/>
    <w:rsid w:val="00C9622A"/>
    <w:rsid w:val="00C9658A"/>
    <w:rsid w:val="00C972D0"/>
    <w:rsid w:val="00CA039B"/>
    <w:rsid w:val="00CA0577"/>
    <w:rsid w:val="00CA14C6"/>
    <w:rsid w:val="00CA2BD6"/>
    <w:rsid w:val="00CA5628"/>
    <w:rsid w:val="00CA6C68"/>
    <w:rsid w:val="00CB13FB"/>
    <w:rsid w:val="00CB18D0"/>
    <w:rsid w:val="00CB2E1B"/>
    <w:rsid w:val="00CB3832"/>
    <w:rsid w:val="00CB44C6"/>
    <w:rsid w:val="00CB4B5A"/>
    <w:rsid w:val="00CB4C47"/>
    <w:rsid w:val="00CB5606"/>
    <w:rsid w:val="00CB5783"/>
    <w:rsid w:val="00CB6307"/>
    <w:rsid w:val="00CC05F2"/>
    <w:rsid w:val="00CC0AE3"/>
    <w:rsid w:val="00CC2327"/>
    <w:rsid w:val="00CC65C6"/>
    <w:rsid w:val="00CD28AF"/>
    <w:rsid w:val="00CD362B"/>
    <w:rsid w:val="00CD37AA"/>
    <w:rsid w:val="00CD52B3"/>
    <w:rsid w:val="00CE1F14"/>
    <w:rsid w:val="00CE326A"/>
    <w:rsid w:val="00CE434D"/>
    <w:rsid w:val="00CE5153"/>
    <w:rsid w:val="00CE5E46"/>
    <w:rsid w:val="00CE68FB"/>
    <w:rsid w:val="00CE6E8F"/>
    <w:rsid w:val="00CF19DD"/>
    <w:rsid w:val="00CF4AFC"/>
    <w:rsid w:val="00CF53A3"/>
    <w:rsid w:val="00CF7064"/>
    <w:rsid w:val="00D020EF"/>
    <w:rsid w:val="00D02C6C"/>
    <w:rsid w:val="00D05B89"/>
    <w:rsid w:val="00D07693"/>
    <w:rsid w:val="00D105BB"/>
    <w:rsid w:val="00D138F0"/>
    <w:rsid w:val="00D15472"/>
    <w:rsid w:val="00D178CA"/>
    <w:rsid w:val="00D23A56"/>
    <w:rsid w:val="00D25EA3"/>
    <w:rsid w:val="00D269C2"/>
    <w:rsid w:val="00D31676"/>
    <w:rsid w:val="00D324EB"/>
    <w:rsid w:val="00D34B56"/>
    <w:rsid w:val="00D3567C"/>
    <w:rsid w:val="00D40C88"/>
    <w:rsid w:val="00D42B6E"/>
    <w:rsid w:val="00D44D2B"/>
    <w:rsid w:val="00D44EE5"/>
    <w:rsid w:val="00D45DCE"/>
    <w:rsid w:val="00D500E2"/>
    <w:rsid w:val="00D50A2D"/>
    <w:rsid w:val="00D52D13"/>
    <w:rsid w:val="00D55B42"/>
    <w:rsid w:val="00D6695D"/>
    <w:rsid w:val="00D674A7"/>
    <w:rsid w:val="00D6797E"/>
    <w:rsid w:val="00D766BC"/>
    <w:rsid w:val="00D81FFF"/>
    <w:rsid w:val="00D82CFF"/>
    <w:rsid w:val="00D83814"/>
    <w:rsid w:val="00D84A87"/>
    <w:rsid w:val="00D85680"/>
    <w:rsid w:val="00D860C8"/>
    <w:rsid w:val="00D86F0B"/>
    <w:rsid w:val="00D90569"/>
    <w:rsid w:val="00D94282"/>
    <w:rsid w:val="00D944B6"/>
    <w:rsid w:val="00D94834"/>
    <w:rsid w:val="00DA0703"/>
    <w:rsid w:val="00DA14E2"/>
    <w:rsid w:val="00DA4CE0"/>
    <w:rsid w:val="00DA6E62"/>
    <w:rsid w:val="00DB0F91"/>
    <w:rsid w:val="00DB11A4"/>
    <w:rsid w:val="00DB2777"/>
    <w:rsid w:val="00DB3690"/>
    <w:rsid w:val="00DB43BA"/>
    <w:rsid w:val="00DB4794"/>
    <w:rsid w:val="00DB7ECA"/>
    <w:rsid w:val="00DC017F"/>
    <w:rsid w:val="00DC378F"/>
    <w:rsid w:val="00DC3A37"/>
    <w:rsid w:val="00DC5E97"/>
    <w:rsid w:val="00DC6EC5"/>
    <w:rsid w:val="00DC7CCC"/>
    <w:rsid w:val="00DC7EA9"/>
    <w:rsid w:val="00DD0C35"/>
    <w:rsid w:val="00DD359F"/>
    <w:rsid w:val="00DD3C9E"/>
    <w:rsid w:val="00DD7431"/>
    <w:rsid w:val="00DE1776"/>
    <w:rsid w:val="00DE32C5"/>
    <w:rsid w:val="00DE4512"/>
    <w:rsid w:val="00DE5192"/>
    <w:rsid w:val="00DE5506"/>
    <w:rsid w:val="00DE55C4"/>
    <w:rsid w:val="00DE66D2"/>
    <w:rsid w:val="00DE70BB"/>
    <w:rsid w:val="00DF1F3F"/>
    <w:rsid w:val="00DF4CC6"/>
    <w:rsid w:val="00DF4F84"/>
    <w:rsid w:val="00DF6E21"/>
    <w:rsid w:val="00E01657"/>
    <w:rsid w:val="00E03793"/>
    <w:rsid w:val="00E10850"/>
    <w:rsid w:val="00E13E36"/>
    <w:rsid w:val="00E1537C"/>
    <w:rsid w:val="00E17858"/>
    <w:rsid w:val="00E24647"/>
    <w:rsid w:val="00E24BF4"/>
    <w:rsid w:val="00E334DE"/>
    <w:rsid w:val="00E3658A"/>
    <w:rsid w:val="00E43DC4"/>
    <w:rsid w:val="00E4698B"/>
    <w:rsid w:val="00E5098D"/>
    <w:rsid w:val="00E50ACB"/>
    <w:rsid w:val="00E537A6"/>
    <w:rsid w:val="00E57882"/>
    <w:rsid w:val="00E57D73"/>
    <w:rsid w:val="00E60B89"/>
    <w:rsid w:val="00E61C00"/>
    <w:rsid w:val="00E634FD"/>
    <w:rsid w:val="00E637D6"/>
    <w:rsid w:val="00E74E96"/>
    <w:rsid w:val="00E76A2A"/>
    <w:rsid w:val="00E8114B"/>
    <w:rsid w:val="00E8288F"/>
    <w:rsid w:val="00E83605"/>
    <w:rsid w:val="00E85444"/>
    <w:rsid w:val="00E8604D"/>
    <w:rsid w:val="00E910E6"/>
    <w:rsid w:val="00E93D1C"/>
    <w:rsid w:val="00E952D5"/>
    <w:rsid w:val="00E966F6"/>
    <w:rsid w:val="00E97F5E"/>
    <w:rsid w:val="00EA1362"/>
    <w:rsid w:val="00EA2B09"/>
    <w:rsid w:val="00EA4655"/>
    <w:rsid w:val="00EA6AEB"/>
    <w:rsid w:val="00EA7623"/>
    <w:rsid w:val="00EB2006"/>
    <w:rsid w:val="00EB2B98"/>
    <w:rsid w:val="00EB69E4"/>
    <w:rsid w:val="00EB6FD2"/>
    <w:rsid w:val="00EC2E83"/>
    <w:rsid w:val="00EC619A"/>
    <w:rsid w:val="00EC7153"/>
    <w:rsid w:val="00EC7A59"/>
    <w:rsid w:val="00EC7AAC"/>
    <w:rsid w:val="00EC7E8A"/>
    <w:rsid w:val="00ED0645"/>
    <w:rsid w:val="00ED530C"/>
    <w:rsid w:val="00ED6669"/>
    <w:rsid w:val="00EE0E92"/>
    <w:rsid w:val="00EE22AD"/>
    <w:rsid w:val="00EE3FA4"/>
    <w:rsid w:val="00EF1379"/>
    <w:rsid w:val="00EF1C84"/>
    <w:rsid w:val="00EF2381"/>
    <w:rsid w:val="00EF24FE"/>
    <w:rsid w:val="00EF443C"/>
    <w:rsid w:val="00EF6B8F"/>
    <w:rsid w:val="00F02CA9"/>
    <w:rsid w:val="00F032F5"/>
    <w:rsid w:val="00F05E5C"/>
    <w:rsid w:val="00F060A6"/>
    <w:rsid w:val="00F120A8"/>
    <w:rsid w:val="00F128DA"/>
    <w:rsid w:val="00F15926"/>
    <w:rsid w:val="00F16CA2"/>
    <w:rsid w:val="00F171F6"/>
    <w:rsid w:val="00F21269"/>
    <w:rsid w:val="00F21516"/>
    <w:rsid w:val="00F22DE9"/>
    <w:rsid w:val="00F23069"/>
    <w:rsid w:val="00F25BF8"/>
    <w:rsid w:val="00F34204"/>
    <w:rsid w:val="00F438DF"/>
    <w:rsid w:val="00F4773A"/>
    <w:rsid w:val="00F51343"/>
    <w:rsid w:val="00F5206E"/>
    <w:rsid w:val="00F53D33"/>
    <w:rsid w:val="00F56A96"/>
    <w:rsid w:val="00F64187"/>
    <w:rsid w:val="00F64F54"/>
    <w:rsid w:val="00F66573"/>
    <w:rsid w:val="00F70E9D"/>
    <w:rsid w:val="00F716E5"/>
    <w:rsid w:val="00F72D03"/>
    <w:rsid w:val="00F734C5"/>
    <w:rsid w:val="00F81A87"/>
    <w:rsid w:val="00F83487"/>
    <w:rsid w:val="00F8676C"/>
    <w:rsid w:val="00F91606"/>
    <w:rsid w:val="00F92FB3"/>
    <w:rsid w:val="00F93D68"/>
    <w:rsid w:val="00F96ECD"/>
    <w:rsid w:val="00F96FF2"/>
    <w:rsid w:val="00FA110E"/>
    <w:rsid w:val="00FA35B3"/>
    <w:rsid w:val="00FA561D"/>
    <w:rsid w:val="00FB1D38"/>
    <w:rsid w:val="00FB4891"/>
    <w:rsid w:val="00FC097B"/>
    <w:rsid w:val="00FC2079"/>
    <w:rsid w:val="00FC27CA"/>
    <w:rsid w:val="00FC4E67"/>
    <w:rsid w:val="00FC5645"/>
    <w:rsid w:val="00FC7A42"/>
    <w:rsid w:val="00FD1119"/>
    <w:rsid w:val="00FD11AB"/>
    <w:rsid w:val="00FD1730"/>
    <w:rsid w:val="00FD2618"/>
    <w:rsid w:val="00FD595A"/>
    <w:rsid w:val="00FD6D6C"/>
    <w:rsid w:val="00FE29C8"/>
    <w:rsid w:val="00FE2F79"/>
    <w:rsid w:val="00FE74C1"/>
    <w:rsid w:val="00FF000F"/>
    <w:rsid w:val="00FF0E9B"/>
    <w:rsid w:val="00FF107B"/>
    <w:rsid w:val="00FF4361"/>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607539423">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5CCF8-E0F7-439B-BCD2-2C35571ED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44</Pages>
  <Words>23317</Words>
  <Characters>132911</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155917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shadrichev_av</cp:lastModifiedBy>
  <cp:revision>58</cp:revision>
  <cp:lastPrinted>2020-09-09T08:49:00Z</cp:lastPrinted>
  <dcterms:created xsi:type="dcterms:W3CDTF">2022-08-05T07:41:00Z</dcterms:created>
  <dcterms:modified xsi:type="dcterms:W3CDTF">2023-10-23T10:04:00Z</dcterms:modified>
</cp:coreProperties>
</file>