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F6BC0" w:rsidRPr="00021C73" w:rsidRDefault="002F6BC0" w:rsidP="002F6BC0">
      <w:pPr>
        <w:jc w:val="right"/>
        <w:rPr>
          <w:rFonts w:ascii="Times New Roman" w:hAnsi="Times New Roman" w:cs="Times New Roman"/>
          <w:b/>
          <w:sz w:val="24"/>
          <w:szCs w:val="24"/>
        </w:rPr>
      </w:pPr>
      <w:r w:rsidRPr="00021C73">
        <w:rPr>
          <w:rFonts w:ascii="Times New Roman" w:hAnsi="Times New Roman" w:cs="Times New Roman"/>
          <w:b/>
          <w:sz w:val="24"/>
          <w:szCs w:val="24"/>
        </w:rPr>
        <w:t xml:space="preserve">Форма 2 </w:t>
      </w:r>
      <w:r w:rsidR="00BF2499" w:rsidRPr="00021C73">
        <w:rPr>
          <w:rFonts w:ascii="Times New Roman" w:hAnsi="Times New Roman" w:cs="Times New Roman"/>
          <w:b/>
          <w:sz w:val="24"/>
          <w:szCs w:val="24"/>
        </w:rPr>
        <w:t>«</w:t>
      </w:r>
      <w:r w:rsidRPr="00021C73">
        <w:rPr>
          <w:rFonts w:ascii="Times New Roman" w:hAnsi="Times New Roman" w:cs="Times New Roman"/>
          <w:b/>
          <w:sz w:val="24"/>
          <w:szCs w:val="24"/>
        </w:rPr>
        <w:t>Требования к предмету оферты</w:t>
      </w:r>
      <w:r w:rsidR="00BF2499" w:rsidRPr="00021C73">
        <w:rPr>
          <w:rFonts w:ascii="Times New Roman" w:hAnsi="Times New Roman" w:cs="Times New Roman"/>
          <w:b/>
          <w:sz w:val="24"/>
          <w:szCs w:val="24"/>
        </w:rPr>
        <w:t>»</w:t>
      </w:r>
    </w:p>
    <w:p w:rsidR="003403E1" w:rsidRDefault="003403E1" w:rsidP="002F6BC0">
      <w:pPr>
        <w:jc w:val="center"/>
        <w:rPr>
          <w:rFonts w:ascii="Times New Roman" w:hAnsi="Times New Roman" w:cs="Times New Roman"/>
          <w:b/>
          <w:sz w:val="24"/>
          <w:szCs w:val="24"/>
        </w:rPr>
      </w:pPr>
    </w:p>
    <w:p w:rsidR="002F6BC0" w:rsidRDefault="002F6BC0" w:rsidP="002F6BC0">
      <w:pPr>
        <w:jc w:val="center"/>
        <w:rPr>
          <w:rFonts w:ascii="Times New Roman" w:hAnsi="Times New Roman" w:cs="Times New Roman"/>
          <w:b/>
          <w:sz w:val="24"/>
          <w:szCs w:val="24"/>
        </w:rPr>
      </w:pPr>
      <w:r w:rsidRPr="00021C73">
        <w:rPr>
          <w:rFonts w:ascii="Times New Roman" w:hAnsi="Times New Roman" w:cs="Times New Roman"/>
          <w:b/>
          <w:sz w:val="24"/>
          <w:szCs w:val="24"/>
        </w:rPr>
        <w:t>ТРЕБОВАНИЯ К ПРЕДМЕТУ ОФЕРТЫ</w:t>
      </w:r>
    </w:p>
    <w:p w:rsidR="004537DA" w:rsidRDefault="004537DA" w:rsidP="004537DA">
      <w:pPr>
        <w:autoSpaceDE w:val="0"/>
        <w:autoSpaceDN w:val="0"/>
        <w:adjustRightInd w:val="0"/>
        <w:jc w:val="both"/>
        <w:rPr>
          <w:rFonts w:ascii="Times New Roman" w:hAnsi="Times New Roman" w:cs="Times New Roman"/>
          <w:b/>
          <w:i/>
          <w:iCs/>
          <w:sz w:val="24"/>
          <w:szCs w:val="24"/>
        </w:rPr>
      </w:pPr>
      <w:r>
        <w:rPr>
          <w:rFonts w:ascii="Times New Roman" w:hAnsi="Times New Roman" w:cs="Times New Roman"/>
          <w:b/>
          <w:i/>
          <w:iCs/>
          <w:sz w:val="24"/>
          <w:szCs w:val="24"/>
        </w:rPr>
        <w:t>1.Общие положения</w:t>
      </w:r>
    </w:p>
    <w:p w:rsidR="005A68D5" w:rsidRPr="00947FA8" w:rsidRDefault="005A68D5" w:rsidP="005A68D5">
      <w:pPr>
        <w:spacing w:after="0" w:line="300" w:lineRule="auto"/>
        <w:jc w:val="both"/>
        <w:rPr>
          <w:rFonts w:ascii="Times New Roman" w:hAnsi="Times New Roman" w:cs="Times New Roman"/>
          <w:iCs/>
          <w:sz w:val="24"/>
          <w:szCs w:val="24"/>
        </w:rPr>
      </w:pPr>
      <w:r w:rsidRPr="00947FA8">
        <w:rPr>
          <w:rFonts w:ascii="Times New Roman" w:hAnsi="Times New Roman" w:cs="Times New Roman"/>
          <w:iCs/>
          <w:sz w:val="24"/>
          <w:szCs w:val="24"/>
          <w:u w:val="single"/>
        </w:rPr>
        <w:t>Предмет закупки:</w:t>
      </w:r>
      <w:r w:rsidRPr="00947FA8">
        <w:rPr>
          <w:rFonts w:ascii="Times New Roman" w:hAnsi="Times New Roman" w:cs="Times New Roman"/>
          <w:iCs/>
          <w:sz w:val="24"/>
          <w:szCs w:val="24"/>
        </w:rPr>
        <w:t xml:space="preserve"> Поставка детских новогодних подарков для детей работников </w:t>
      </w:r>
      <w:r w:rsidRPr="00947FA8">
        <w:rPr>
          <w:rFonts w:ascii="Times New Roman" w:hAnsi="Times New Roman" w:cs="Times New Roman"/>
          <w:iCs/>
          <w:sz w:val="24"/>
          <w:szCs w:val="24"/>
        </w:rPr>
        <w:br/>
        <w:t>ООО «БНГРЭ».</w:t>
      </w:r>
      <w:r w:rsidRPr="00947FA8">
        <w:rPr>
          <w:rFonts w:ascii="Times New Roman" w:hAnsi="Times New Roman" w:cs="Times New Roman"/>
          <w:iCs/>
          <w:sz w:val="24"/>
          <w:szCs w:val="24"/>
        </w:rPr>
        <w:tab/>
        <w:t xml:space="preserve"> </w:t>
      </w:r>
      <w:r w:rsidRPr="00947FA8">
        <w:rPr>
          <w:rFonts w:ascii="Times New Roman" w:hAnsi="Times New Roman" w:cs="Times New Roman"/>
          <w:iCs/>
          <w:sz w:val="24"/>
          <w:szCs w:val="24"/>
        </w:rPr>
        <w:br/>
      </w:r>
      <w:r w:rsidRPr="00947FA8">
        <w:rPr>
          <w:rFonts w:ascii="Times New Roman" w:hAnsi="Times New Roman" w:cs="Times New Roman"/>
          <w:iCs/>
          <w:sz w:val="24"/>
          <w:szCs w:val="24"/>
          <w:u w:val="single"/>
        </w:rPr>
        <w:t>Инициатор закупки</w:t>
      </w:r>
      <w:r w:rsidRPr="00947FA8">
        <w:rPr>
          <w:rFonts w:ascii="Times New Roman" w:hAnsi="Times New Roman" w:cs="Times New Roman"/>
          <w:iCs/>
          <w:sz w:val="24"/>
          <w:szCs w:val="24"/>
        </w:rPr>
        <w:t>: Управление по работе с персоналом.</w:t>
      </w:r>
    </w:p>
    <w:p w:rsidR="005A68D5" w:rsidRPr="00947FA8" w:rsidRDefault="005A68D5" w:rsidP="005A68D5">
      <w:pPr>
        <w:pStyle w:val="a6"/>
        <w:autoSpaceDE w:val="0"/>
        <w:autoSpaceDN w:val="0"/>
        <w:adjustRightInd w:val="0"/>
        <w:spacing w:line="300" w:lineRule="auto"/>
        <w:jc w:val="both"/>
        <w:rPr>
          <w:rFonts w:eastAsiaTheme="minorEastAsia"/>
          <w:iCs/>
        </w:rPr>
      </w:pPr>
      <w:proofErr w:type="gramStart"/>
      <w:r w:rsidRPr="00947FA8">
        <w:rPr>
          <w:rFonts w:eastAsiaTheme="minorEastAsia"/>
          <w:iCs/>
          <w:u w:val="single"/>
        </w:rPr>
        <w:t>Базис  поставки</w:t>
      </w:r>
      <w:proofErr w:type="gramEnd"/>
      <w:r w:rsidRPr="00947FA8">
        <w:rPr>
          <w:rFonts w:eastAsiaTheme="minorEastAsia"/>
          <w:iCs/>
          <w:u w:val="single"/>
        </w:rPr>
        <w:t>:</w:t>
      </w:r>
      <w:r w:rsidRPr="00947FA8">
        <w:rPr>
          <w:rFonts w:eastAsiaTheme="minorEastAsia"/>
          <w:iCs/>
        </w:rPr>
        <w:t xml:space="preserve"> г. Красноярск, ул. Весны, д. 3 «А»,</w:t>
      </w:r>
      <w:r w:rsidRPr="00947FA8">
        <w:rPr>
          <w:iCs/>
        </w:rPr>
        <w:t xml:space="preserve"> 11/14 этаж (офис ООО «БНГРЭ»).</w:t>
      </w:r>
    </w:p>
    <w:p w:rsidR="005A68D5" w:rsidRPr="00143B47" w:rsidRDefault="005A68D5" w:rsidP="005A68D5">
      <w:pPr>
        <w:autoSpaceDE w:val="0"/>
        <w:autoSpaceDN w:val="0"/>
        <w:adjustRightInd w:val="0"/>
        <w:spacing w:after="0" w:line="300" w:lineRule="auto"/>
        <w:jc w:val="both"/>
        <w:rPr>
          <w:rFonts w:ascii="Times New Roman" w:hAnsi="Times New Roman" w:cs="Times New Roman"/>
          <w:iCs/>
          <w:sz w:val="24"/>
          <w:szCs w:val="24"/>
        </w:rPr>
      </w:pPr>
      <w:r w:rsidRPr="00143B47">
        <w:rPr>
          <w:rFonts w:ascii="Times New Roman" w:hAnsi="Times New Roman" w:cs="Times New Roman"/>
          <w:iCs/>
          <w:sz w:val="24"/>
          <w:szCs w:val="24"/>
        </w:rPr>
        <w:t xml:space="preserve">В стоимость Товара должны быть включены </w:t>
      </w:r>
      <w:r w:rsidRPr="00143B47">
        <w:rPr>
          <w:rFonts w:ascii="Times New Roman" w:hAnsi="Times New Roman"/>
          <w:sz w:val="24"/>
        </w:rPr>
        <w:t>все налоги, сборы и пошлины,</w:t>
      </w:r>
      <w:r w:rsidRPr="00143B47">
        <w:rPr>
          <w:rFonts w:ascii="Times New Roman" w:hAnsi="Times New Roman" w:cs="Times New Roman"/>
          <w:iCs/>
          <w:sz w:val="24"/>
          <w:szCs w:val="24"/>
        </w:rPr>
        <w:t xml:space="preserve"> расходы на </w:t>
      </w:r>
      <w:r w:rsidRPr="00143B47">
        <w:rPr>
          <w:rFonts w:ascii="Times New Roman" w:hAnsi="Times New Roman"/>
          <w:sz w:val="24"/>
        </w:rPr>
        <w:t xml:space="preserve">погрузку и разгрузку, стоимость тары и упаковки, </w:t>
      </w:r>
      <w:r w:rsidRPr="00143B47">
        <w:rPr>
          <w:rFonts w:ascii="Times New Roman" w:hAnsi="Times New Roman" w:cs="Times New Roman"/>
          <w:iCs/>
          <w:sz w:val="24"/>
          <w:szCs w:val="24"/>
        </w:rPr>
        <w:t>транспортные расходы до места поставки, а также</w:t>
      </w:r>
      <w:r w:rsidRPr="00143B47">
        <w:rPr>
          <w:rFonts w:ascii="Times New Roman" w:hAnsi="Times New Roman"/>
          <w:sz w:val="24"/>
        </w:rPr>
        <w:t xml:space="preserve"> иные расходы, связанные с исполнением обязательств Поставщика</w:t>
      </w:r>
      <w:r w:rsidRPr="00143B47">
        <w:rPr>
          <w:rFonts w:ascii="Times New Roman" w:hAnsi="Times New Roman" w:cs="Times New Roman"/>
          <w:iCs/>
          <w:sz w:val="24"/>
          <w:szCs w:val="24"/>
        </w:rPr>
        <w:t>.</w:t>
      </w:r>
    </w:p>
    <w:p w:rsidR="005A68D5" w:rsidRDefault="005A68D5" w:rsidP="005A68D5">
      <w:pPr>
        <w:autoSpaceDE w:val="0"/>
        <w:autoSpaceDN w:val="0"/>
        <w:adjustRightInd w:val="0"/>
        <w:spacing w:after="0" w:line="300" w:lineRule="auto"/>
        <w:jc w:val="both"/>
        <w:rPr>
          <w:rFonts w:ascii="Times New Roman" w:hAnsi="Times New Roman" w:cs="Times New Roman"/>
          <w:iCs/>
          <w:sz w:val="24"/>
          <w:szCs w:val="24"/>
        </w:rPr>
      </w:pPr>
      <w:r>
        <w:rPr>
          <w:rFonts w:ascii="Times New Roman" w:hAnsi="Times New Roman" w:cs="Times New Roman"/>
          <w:iCs/>
          <w:sz w:val="24"/>
          <w:szCs w:val="24"/>
          <w:u w:val="single"/>
        </w:rPr>
        <w:t xml:space="preserve">Общее </w:t>
      </w:r>
      <w:r w:rsidRPr="00947FA8">
        <w:rPr>
          <w:rFonts w:ascii="Times New Roman" w:hAnsi="Times New Roman" w:cs="Times New Roman"/>
          <w:iCs/>
          <w:sz w:val="24"/>
          <w:szCs w:val="24"/>
          <w:u w:val="single"/>
        </w:rPr>
        <w:t>количество закупаемых детских новогодних подарков</w:t>
      </w:r>
      <w:r>
        <w:rPr>
          <w:rFonts w:ascii="Times New Roman" w:hAnsi="Times New Roman" w:cs="Times New Roman"/>
          <w:iCs/>
          <w:sz w:val="24"/>
          <w:szCs w:val="24"/>
        </w:rPr>
        <w:t xml:space="preserve"> – </w:t>
      </w:r>
      <w:r w:rsidR="00C72F6A">
        <w:rPr>
          <w:rFonts w:ascii="Times New Roman" w:hAnsi="Times New Roman" w:cs="Times New Roman"/>
          <w:iCs/>
          <w:sz w:val="24"/>
          <w:szCs w:val="24"/>
        </w:rPr>
        <w:t>700</w:t>
      </w:r>
      <w:r>
        <w:rPr>
          <w:rFonts w:ascii="Times New Roman" w:hAnsi="Times New Roman" w:cs="Times New Roman"/>
          <w:iCs/>
          <w:sz w:val="24"/>
          <w:szCs w:val="24"/>
        </w:rPr>
        <w:t xml:space="preserve"> штук.</w:t>
      </w:r>
    </w:p>
    <w:p w:rsidR="005A68D5" w:rsidRPr="00143B47" w:rsidRDefault="005A68D5" w:rsidP="005A68D5">
      <w:pPr>
        <w:autoSpaceDE w:val="0"/>
        <w:autoSpaceDN w:val="0"/>
        <w:adjustRightInd w:val="0"/>
        <w:spacing w:after="0" w:line="300" w:lineRule="auto"/>
        <w:jc w:val="both"/>
        <w:rPr>
          <w:rFonts w:ascii="Times New Roman" w:hAnsi="Times New Roman" w:cs="Times New Roman"/>
          <w:iCs/>
          <w:sz w:val="24"/>
          <w:szCs w:val="24"/>
        </w:rPr>
      </w:pPr>
      <w:r w:rsidRPr="00947FA8">
        <w:rPr>
          <w:rFonts w:ascii="Times New Roman" w:hAnsi="Times New Roman" w:cs="Times New Roman"/>
          <w:iCs/>
          <w:sz w:val="24"/>
          <w:szCs w:val="24"/>
          <w:u w:val="single"/>
        </w:rPr>
        <w:t>Период поставки</w:t>
      </w:r>
      <w:r>
        <w:rPr>
          <w:rFonts w:ascii="Times New Roman" w:hAnsi="Times New Roman" w:cs="Times New Roman"/>
          <w:iCs/>
          <w:sz w:val="24"/>
          <w:szCs w:val="24"/>
        </w:rPr>
        <w:t xml:space="preserve"> – ноябрь 202</w:t>
      </w:r>
      <w:r w:rsidR="00C72F6A">
        <w:rPr>
          <w:rFonts w:ascii="Times New Roman" w:hAnsi="Times New Roman" w:cs="Times New Roman"/>
          <w:iCs/>
          <w:sz w:val="24"/>
          <w:szCs w:val="24"/>
        </w:rPr>
        <w:t>3</w:t>
      </w:r>
      <w:r>
        <w:rPr>
          <w:rFonts w:ascii="Times New Roman" w:hAnsi="Times New Roman" w:cs="Times New Roman"/>
          <w:iCs/>
          <w:sz w:val="24"/>
          <w:szCs w:val="24"/>
        </w:rPr>
        <w:t xml:space="preserve"> год.</w:t>
      </w:r>
    </w:p>
    <w:p w:rsidR="005A68D5" w:rsidRDefault="005A68D5" w:rsidP="005A68D5">
      <w:pPr>
        <w:spacing w:after="0" w:line="300" w:lineRule="auto"/>
        <w:jc w:val="both"/>
        <w:rPr>
          <w:rFonts w:ascii="Times New Roman" w:hAnsi="Times New Roman" w:cs="Times New Roman"/>
        </w:rPr>
      </w:pPr>
      <w:r>
        <w:rPr>
          <w:rFonts w:ascii="Times New Roman" w:hAnsi="Times New Roman" w:cs="Times New Roman"/>
          <w:color w:val="000000"/>
          <w:spacing w:val="-3"/>
          <w:sz w:val="24"/>
          <w:szCs w:val="24"/>
        </w:rPr>
        <w:t xml:space="preserve">Лот является неделимым. </w:t>
      </w:r>
      <w:r>
        <w:rPr>
          <w:rFonts w:ascii="Times New Roman" w:hAnsi="Times New Roman" w:cs="Times New Roman"/>
        </w:rPr>
        <w:t>Предоставление оферты на часть объема в пределах лота не допускается.</w:t>
      </w:r>
    </w:p>
    <w:p w:rsidR="005A68D5" w:rsidRPr="00143B47" w:rsidRDefault="005A68D5" w:rsidP="005A68D5">
      <w:pPr>
        <w:autoSpaceDE w:val="0"/>
        <w:autoSpaceDN w:val="0"/>
        <w:adjustRightInd w:val="0"/>
        <w:spacing w:after="0" w:line="300" w:lineRule="auto"/>
        <w:jc w:val="both"/>
        <w:rPr>
          <w:rFonts w:ascii="Times New Roman" w:hAnsi="Times New Roman" w:cs="Times New Roman"/>
          <w:iCs/>
          <w:sz w:val="24"/>
          <w:szCs w:val="24"/>
        </w:rPr>
      </w:pPr>
      <w:r w:rsidRPr="00143B47">
        <w:rPr>
          <w:rFonts w:ascii="Times New Roman" w:hAnsi="Times New Roman" w:cs="Times New Roman"/>
          <w:iCs/>
          <w:sz w:val="24"/>
          <w:szCs w:val="24"/>
        </w:rPr>
        <w:t>Общество оставляет за собой право изменять общее количество поставляемого товара в пределах согласованного в договоре опциона: +/- 50%.</w:t>
      </w:r>
    </w:p>
    <w:p w:rsidR="005A68D5" w:rsidRPr="00143B47" w:rsidRDefault="005A68D5" w:rsidP="005A68D5">
      <w:pPr>
        <w:autoSpaceDE w:val="0"/>
        <w:autoSpaceDN w:val="0"/>
        <w:adjustRightInd w:val="0"/>
        <w:spacing w:after="0" w:line="300" w:lineRule="auto"/>
        <w:jc w:val="both"/>
        <w:rPr>
          <w:rFonts w:ascii="Times New Roman" w:hAnsi="Times New Roman" w:cs="Times New Roman"/>
          <w:iCs/>
          <w:sz w:val="24"/>
          <w:szCs w:val="24"/>
        </w:rPr>
      </w:pPr>
      <w:r w:rsidRPr="00143B47">
        <w:rPr>
          <w:rFonts w:ascii="Times New Roman" w:hAnsi="Times New Roman" w:cs="Times New Roman"/>
          <w:iCs/>
          <w:sz w:val="24"/>
          <w:szCs w:val="24"/>
        </w:rPr>
        <w:t>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 согласованные в договоре.</w:t>
      </w:r>
    </w:p>
    <w:p w:rsidR="005A68D5" w:rsidRPr="003E26A7" w:rsidRDefault="005A68D5" w:rsidP="005A68D5">
      <w:pPr>
        <w:autoSpaceDE w:val="0"/>
        <w:autoSpaceDN w:val="0"/>
        <w:adjustRightInd w:val="0"/>
        <w:spacing w:after="0" w:line="300" w:lineRule="auto"/>
        <w:jc w:val="both"/>
        <w:rPr>
          <w:rFonts w:ascii="Times New Roman" w:hAnsi="Times New Roman" w:cs="Times New Roman"/>
          <w:iCs/>
          <w:sz w:val="24"/>
          <w:szCs w:val="24"/>
        </w:rPr>
      </w:pPr>
    </w:p>
    <w:p w:rsidR="005A68D5" w:rsidRPr="003E26A7" w:rsidRDefault="005A68D5" w:rsidP="005A68D5">
      <w:pPr>
        <w:autoSpaceDE w:val="0"/>
        <w:autoSpaceDN w:val="0"/>
        <w:adjustRightInd w:val="0"/>
        <w:spacing w:after="0" w:line="300" w:lineRule="auto"/>
        <w:jc w:val="both"/>
        <w:rPr>
          <w:rFonts w:ascii="Times New Roman" w:hAnsi="Times New Roman" w:cs="Times New Roman"/>
          <w:iCs/>
          <w:sz w:val="24"/>
          <w:szCs w:val="24"/>
        </w:rPr>
      </w:pPr>
      <w:r w:rsidRPr="003E26A7">
        <w:rPr>
          <w:rFonts w:ascii="Times New Roman" w:hAnsi="Times New Roman" w:cs="Times New Roman"/>
          <w:iCs/>
          <w:sz w:val="24"/>
          <w:szCs w:val="24"/>
        </w:rPr>
        <w:t>Реквизиты ООО</w:t>
      </w:r>
      <w:r>
        <w:rPr>
          <w:rFonts w:ascii="Times New Roman" w:hAnsi="Times New Roman" w:cs="Times New Roman"/>
          <w:iCs/>
          <w:sz w:val="24"/>
          <w:szCs w:val="24"/>
        </w:rPr>
        <w:t xml:space="preserve"> </w:t>
      </w:r>
      <w:r w:rsidRPr="003E26A7">
        <w:rPr>
          <w:rFonts w:ascii="Times New Roman" w:hAnsi="Times New Roman" w:cs="Times New Roman"/>
          <w:iCs/>
          <w:sz w:val="24"/>
          <w:szCs w:val="24"/>
        </w:rPr>
        <w:t>«БНГРЭ»:</w:t>
      </w:r>
    </w:p>
    <w:p w:rsidR="005A68D5" w:rsidRPr="00021C73" w:rsidRDefault="005A68D5" w:rsidP="005A68D5">
      <w:pPr>
        <w:contextualSpacing/>
        <w:rPr>
          <w:rFonts w:ascii="Times New Roman" w:hAnsi="Times New Roman" w:cs="Times New Roman"/>
          <w:sz w:val="24"/>
          <w:szCs w:val="24"/>
        </w:rPr>
      </w:pPr>
      <w:r w:rsidRPr="00021C73">
        <w:rPr>
          <w:rFonts w:ascii="Times New Roman" w:hAnsi="Times New Roman" w:cs="Times New Roman"/>
          <w:sz w:val="24"/>
          <w:szCs w:val="24"/>
        </w:rPr>
        <w:t>Место нахождения: 660135, Россия, Красноярский край, Красноярск г., Весны ул., д. 3 «А»</w:t>
      </w:r>
    </w:p>
    <w:p w:rsidR="005A68D5" w:rsidRPr="00021C73" w:rsidRDefault="005A68D5" w:rsidP="005A68D5">
      <w:pPr>
        <w:contextualSpacing/>
        <w:rPr>
          <w:rFonts w:ascii="Times New Roman" w:hAnsi="Times New Roman" w:cs="Times New Roman"/>
          <w:sz w:val="24"/>
          <w:szCs w:val="24"/>
        </w:rPr>
      </w:pPr>
      <w:r w:rsidRPr="00021C73">
        <w:rPr>
          <w:rFonts w:ascii="Times New Roman" w:hAnsi="Times New Roman" w:cs="Times New Roman"/>
          <w:sz w:val="24"/>
          <w:szCs w:val="24"/>
        </w:rPr>
        <w:t>Почтовый адрес: 660135, Россия, Красноярский край, Красноярск г., Весны ул., д. 3 «А»,</w:t>
      </w:r>
      <w:r>
        <w:rPr>
          <w:rFonts w:ascii="Times New Roman" w:hAnsi="Times New Roman" w:cs="Times New Roman"/>
          <w:sz w:val="24"/>
          <w:szCs w:val="24"/>
        </w:rPr>
        <w:tab/>
      </w:r>
      <w:r>
        <w:rPr>
          <w:rFonts w:ascii="Times New Roman" w:hAnsi="Times New Roman" w:cs="Times New Roman"/>
          <w:sz w:val="24"/>
          <w:szCs w:val="24"/>
        </w:rPr>
        <w:br/>
      </w:r>
      <w:r w:rsidRPr="00021C73">
        <w:rPr>
          <w:rFonts w:ascii="Times New Roman" w:hAnsi="Times New Roman" w:cs="Times New Roman"/>
          <w:sz w:val="24"/>
          <w:szCs w:val="24"/>
        </w:rPr>
        <w:t>БЦ «Весна», 13 эт</w:t>
      </w:r>
      <w:r>
        <w:rPr>
          <w:rFonts w:ascii="Times New Roman" w:hAnsi="Times New Roman" w:cs="Times New Roman"/>
          <w:sz w:val="24"/>
          <w:szCs w:val="24"/>
        </w:rPr>
        <w:t>аж</w:t>
      </w:r>
      <w:r w:rsidRPr="00021C73">
        <w:rPr>
          <w:rFonts w:ascii="Times New Roman" w:hAnsi="Times New Roman" w:cs="Times New Roman"/>
          <w:sz w:val="24"/>
          <w:szCs w:val="24"/>
        </w:rPr>
        <w:t xml:space="preserve">. </w:t>
      </w:r>
    </w:p>
    <w:p w:rsidR="005A68D5" w:rsidRPr="00021C73" w:rsidRDefault="005A68D5" w:rsidP="005A68D5">
      <w:pPr>
        <w:contextualSpacing/>
        <w:rPr>
          <w:rFonts w:ascii="Times New Roman" w:hAnsi="Times New Roman" w:cs="Times New Roman"/>
          <w:sz w:val="24"/>
          <w:szCs w:val="24"/>
        </w:rPr>
      </w:pPr>
      <w:r w:rsidRPr="00021C73">
        <w:rPr>
          <w:rFonts w:ascii="Times New Roman" w:hAnsi="Times New Roman" w:cs="Times New Roman"/>
          <w:sz w:val="24"/>
          <w:szCs w:val="24"/>
        </w:rPr>
        <w:t>Тел./факс: (391)</w:t>
      </w:r>
      <w:r>
        <w:rPr>
          <w:rFonts w:ascii="Times New Roman" w:hAnsi="Times New Roman" w:cs="Times New Roman"/>
          <w:sz w:val="24"/>
          <w:szCs w:val="24"/>
        </w:rPr>
        <w:t xml:space="preserve"> </w:t>
      </w:r>
      <w:r w:rsidRPr="00021C73">
        <w:rPr>
          <w:rFonts w:ascii="Times New Roman" w:hAnsi="Times New Roman" w:cs="Times New Roman"/>
          <w:sz w:val="24"/>
          <w:szCs w:val="24"/>
        </w:rPr>
        <w:t>274-86-81</w:t>
      </w:r>
      <w:proofErr w:type="gramStart"/>
      <w:r w:rsidRPr="00021C73">
        <w:rPr>
          <w:rFonts w:ascii="Times New Roman" w:hAnsi="Times New Roman" w:cs="Times New Roman"/>
          <w:sz w:val="24"/>
          <w:szCs w:val="24"/>
        </w:rPr>
        <w:t>/(</w:t>
      </w:r>
      <w:proofErr w:type="gramEnd"/>
      <w:r w:rsidRPr="00021C73">
        <w:rPr>
          <w:rFonts w:ascii="Times New Roman" w:hAnsi="Times New Roman" w:cs="Times New Roman"/>
          <w:sz w:val="24"/>
          <w:szCs w:val="24"/>
        </w:rPr>
        <w:t>391)</w:t>
      </w:r>
      <w:r>
        <w:rPr>
          <w:rFonts w:ascii="Times New Roman" w:hAnsi="Times New Roman" w:cs="Times New Roman"/>
          <w:sz w:val="24"/>
          <w:szCs w:val="24"/>
        </w:rPr>
        <w:t xml:space="preserve"> </w:t>
      </w:r>
      <w:r w:rsidRPr="00021C73">
        <w:rPr>
          <w:rFonts w:ascii="Times New Roman" w:hAnsi="Times New Roman" w:cs="Times New Roman"/>
          <w:sz w:val="24"/>
          <w:szCs w:val="24"/>
        </w:rPr>
        <w:t xml:space="preserve">274-86-82 </w:t>
      </w:r>
    </w:p>
    <w:p w:rsidR="005A68D5" w:rsidRPr="00021C73" w:rsidRDefault="005A68D5" w:rsidP="005A68D5">
      <w:pPr>
        <w:contextualSpacing/>
        <w:rPr>
          <w:rFonts w:ascii="Times New Roman" w:hAnsi="Times New Roman" w:cs="Times New Roman"/>
          <w:sz w:val="24"/>
          <w:szCs w:val="24"/>
        </w:rPr>
      </w:pPr>
      <w:r w:rsidRPr="00021C73">
        <w:rPr>
          <w:rFonts w:ascii="Times New Roman" w:hAnsi="Times New Roman" w:cs="Times New Roman"/>
          <w:sz w:val="24"/>
          <w:szCs w:val="24"/>
        </w:rPr>
        <w:t xml:space="preserve">ОГРН 103 880 000 3990 </w:t>
      </w:r>
    </w:p>
    <w:p w:rsidR="005A68D5" w:rsidRPr="00021C73" w:rsidRDefault="005A68D5" w:rsidP="005A68D5">
      <w:pPr>
        <w:contextualSpacing/>
        <w:rPr>
          <w:rFonts w:ascii="Times New Roman" w:hAnsi="Times New Roman" w:cs="Times New Roman"/>
          <w:sz w:val="24"/>
          <w:szCs w:val="24"/>
        </w:rPr>
      </w:pPr>
      <w:r w:rsidRPr="00021C73">
        <w:rPr>
          <w:rFonts w:ascii="Times New Roman" w:hAnsi="Times New Roman" w:cs="Times New Roman"/>
          <w:sz w:val="24"/>
          <w:szCs w:val="24"/>
        </w:rPr>
        <w:t xml:space="preserve">ИНН/КПП 880 101 1908/246 501 001 </w:t>
      </w:r>
    </w:p>
    <w:p w:rsidR="005A68D5" w:rsidRPr="00021C73" w:rsidRDefault="005A68D5" w:rsidP="005A68D5">
      <w:pPr>
        <w:contextualSpacing/>
        <w:rPr>
          <w:rFonts w:ascii="Times New Roman" w:hAnsi="Times New Roman" w:cs="Times New Roman"/>
          <w:sz w:val="24"/>
          <w:szCs w:val="24"/>
        </w:rPr>
      </w:pPr>
      <w:r w:rsidRPr="00021C73">
        <w:rPr>
          <w:rFonts w:ascii="Times New Roman" w:hAnsi="Times New Roman" w:cs="Times New Roman"/>
          <w:sz w:val="24"/>
          <w:szCs w:val="24"/>
        </w:rPr>
        <w:t xml:space="preserve">ОКПО 47833210 </w:t>
      </w:r>
    </w:p>
    <w:p w:rsidR="005A68D5" w:rsidRPr="00183F19" w:rsidRDefault="005A68D5" w:rsidP="005A68D5">
      <w:pPr>
        <w:spacing w:after="0"/>
        <w:contextualSpacing/>
        <w:rPr>
          <w:rFonts w:ascii="Times New Roman" w:hAnsi="Times New Roman"/>
          <w:b/>
          <w:bCs/>
          <w:iCs/>
          <w:sz w:val="24"/>
          <w:szCs w:val="24"/>
        </w:rPr>
      </w:pPr>
    </w:p>
    <w:p w:rsidR="005A68D5" w:rsidRPr="00183F19" w:rsidRDefault="005A68D5" w:rsidP="005A68D5">
      <w:pPr>
        <w:spacing w:after="0"/>
        <w:contextualSpacing/>
        <w:rPr>
          <w:rFonts w:ascii="Times New Roman" w:hAnsi="Times New Roman"/>
          <w:bCs/>
          <w:iCs/>
          <w:sz w:val="24"/>
          <w:szCs w:val="24"/>
        </w:rPr>
      </w:pPr>
      <w:r w:rsidRPr="00183F19">
        <w:rPr>
          <w:rFonts w:ascii="Times New Roman" w:hAnsi="Times New Roman"/>
          <w:bCs/>
          <w:iCs/>
          <w:sz w:val="24"/>
          <w:szCs w:val="24"/>
        </w:rPr>
        <w:t>Банк ВТБ (</w:t>
      </w:r>
      <w:proofErr w:type="gramStart"/>
      <w:r w:rsidRPr="00183F19">
        <w:rPr>
          <w:rFonts w:ascii="Times New Roman" w:hAnsi="Times New Roman"/>
          <w:bCs/>
          <w:iCs/>
          <w:sz w:val="24"/>
          <w:szCs w:val="24"/>
        </w:rPr>
        <w:t>ПАО)  в</w:t>
      </w:r>
      <w:proofErr w:type="gramEnd"/>
      <w:r w:rsidRPr="00183F19">
        <w:rPr>
          <w:rFonts w:ascii="Times New Roman" w:hAnsi="Times New Roman"/>
          <w:bCs/>
          <w:iCs/>
          <w:sz w:val="24"/>
          <w:szCs w:val="24"/>
        </w:rPr>
        <w:t xml:space="preserve"> г.</w:t>
      </w:r>
      <w:r>
        <w:rPr>
          <w:rFonts w:ascii="Times New Roman" w:hAnsi="Times New Roman"/>
          <w:bCs/>
          <w:iCs/>
          <w:sz w:val="24"/>
          <w:szCs w:val="24"/>
        </w:rPr>
        <w:t xml:space="preserve"> </w:t>
      </w:r>
      <w:r w:rsidRPr="00183F19">
        <w:rPr>
          <w:rFonts w:ascii="Times New Roman" w:hAnsi="Times New Roman"/>
          <w:bCs/>
          <w:iCs/>
          <w:sz w:val="24"/>
          <w:szCs w:val="24"/>
        </w:rPr>
        <w:t>Красноярске</w:t>
      </w:r>
    </w:p>
    <w:p w:rsidR="005A68D5" w:rsidRPr="00183F19" w:rsidRDefault="005A68D5" w:rsidP="005A68D5">
      <w:pPr>
        <w:contextualSpacing/>
        <w:rPr>
          <w:rFonts w:ascii="Times New Roman" w:hAnsi="Times New Roman" w:cs="Times New Roman"/>
          <w:iCs/>
          <w:sz w:val="24"/>
          <w:szCs w:val="24"/>
        </w:rPr>
      </w:pPr>
      <w:r w:rsidRPr="00183F19">
        <w:rPr>
          <w:rFonts w:ascii="Times New Roman" w:hAnsi="Times New Roman" w:cs="Times New Roman"/>
          <w:iCs/>
          <w:sz w:val="24"/>
          <w:szCs w:val="24"/>
        </w:rPr>
        <w:t>БИК: 040407777</w:t>
      </w:r>
    </w:p>
    <w:p w:rsidR="005A68D5" w:rsidRPr="00183F19" w:rsidRDefault="005A68D5" w:rsidP="005A68D5">
      <w:pPr>
        <w:contextualSpacing/>
        <w:rPr>
          <w:rFonts w:ascii="Times New Roman" w:hAnsi="Times New Roman" w:cs="Times New Roman"/>
          <w:iCs/>
          <w:sz w:val="24"/>
          <w:szCs w:val="24"/>
        </w:rPr>
      </w:pPr>
      <w:r w:rsidRPr="00183F19">
        <w:rPr>
          <w:rFonts w:ascii="Times New Roman" w:hAnsi="Times New Roman" w:cs="Times New Roman"/>
          <w:iCs/>
          <w:sz w:val="24"/>
          <w:szCs w:val="24"/>
        </w:rPr>
        <w:t>к/с: 30101810200000000777</w:t>
      </w:r>
    </w:p>
    <w:p w:rsidR="005A68D5" w:rsidRPr="00183F19" w:rsidRDefault="005A68D5" w:rsidP="005A68D5">
      <w:pPr>
        <w:contextualSpacing/>
        <w:rPr>
          <w:rFonts w:ascii="Times New Roman" w:hAnsi="Times New Roman" w:cs="Times New Roman"/>
          <w:iCs/>
          <w:sz w:val="24"/>
          <w:szCs w:val="24"/>
        </w:rPr>
      </w:pPr>
      <w:r w:rsidRPr="00183F19">
        <w:rPr>
          <w:rFonts w:ascii="Times New Roman" w:hAnsi="Times New Roman" w:cs="Times New Roman"/>
          <w:iCs/>
          <w:sz w:val="24"/>
          <w:szCs w:val="24"/>
        </w:rPr>
        <w:t>р/с: 40702810300030003480</w:t>
      </w:r>
    </w:p>
    <w:p w:rsidR="005A68D5" w:rsidRPr="00183F19" w:rsidRDefault="005A68D5" w:rsidP="005A68D5">
      <w:pPr>
        <w:contextualSpacing/>
        <w:rPr>
          <w:rFonts w:ascii="Times New Roman" w:hAnsi="Times New Roman" w:cs="Times New Roman"/>
          <w:iCs/>
          <w:sz w:val="24"/>
          <w:szCs w:val="24"/>
        </w:rPr>
      </w:pPr>
      <w:r w:rsidRPr="00183F19">
        <w:rPr>
          <w:rFonts w:ascii="Times New Roman" w:hAnsi="Times New Roman" w:cs="Times New Roman"/>
          <w:iCs/>
          <w:sz w:val="24"/>
          <w:szCs w:val="24"/>
        </w:rPr>
        <w:t>ИНН/КПП: 7702070139/246602001</w:t>
      </w:r>
    </w:p>
    <w:p w:rsidR="005A68D5" w:rsidRPr="00183F19" w:rsidRDefault="005A68D5" w:rsidP="005A68D5">
      <w:pPr>
        <w:contextualSpacing/>
        <w:rPr>
          <w:rFonts w:ascii="Times New Roman" w:hAnsi="Times New Roman" w:cs="Times New Roman"/>
          <w:iCs/>
          <w:sz w:val="24"/>
          <w:szCs w:val="24"/>
        </w:rPr>
      </w:pPr>
      <w:r w:rsidRPr="00183F19">
        <w:rPr>
          <w:rFonts w:ascii="Times New Roman" w:hAnsi="Times New Roman" w:cs="Times New Roman"/>
          <w:iCs/>
          <w:sz w:val="24"/>
          <w:szCs w:val="24"/>
        </w:rPr>
        <w:t>ОГРН: 1027739609391</w:t>
      </w:r>
    </w:p>
    <w:p w:rsidR="005A68D5" w:rsidRDefault="005A68D5" w:rsidP="005A68D5">
      <w:pPr>
        <w:contextualSpacing/>
        <w:rPr>
          <w:rFonts w:ascii="Times New Roman" w:hAnsi="Times New Roman" w:cs="Times New Roman"/>
          <w:iCs/>
          <w:sz w:val="24"/>
          <w:szCs w:val="24"/>
        </w:rPr>
      </w:pPr>
      <w:r w:rsidRPr="00183F19">
        <w:rPr>
          <w:rFonts w:ascii="Times New Roman" w:hAnsi="Times New Roman" w:cs="Times New Roman"/>
          <w:iCs/>
          <w:sz w:val="24"/>
          <w:szCs w:val="24"/>
        </w:rPr>
        <w:t>Код ОКПО: 21864130</w:t>
      </w:r>
    </w:p>
    <w:p w:rsidR="005A68D5" w:rsidRDefault="005A68D5" w:rsidP="005A68D5">
      <w:pPr>
        <w:contextualSpacing/>
        <w:rPr>
          <w:rFonts w:ascii="Times New Roman" w:hAnsi="Times New Roman" w:cs="Times New Roman"/>
          <w:iCs/>
          <w:sz w:val="24"/>
          <w:szCs w:val="24"/>
        </w:rPr>
      </w:pPr>
    </w:p>
    <w:p w:rsidR="004B51A6" w:rsidRDefault="009837CC" w:rsidP="009837CC">
      <w:pPr>
        <w:autoSpaceDE w:val="0"/>
        <w:autoSpaceDN w:val="0"/>
        <w:adjustRightInd w:val="0"/>
        <w:spacing w:after="0" w:line="300" w:lineRule="auto"/>
        <w:jc w:val="both"/>
        <w:rPr>
          <w:rFonts w:ascii="Times New Roman" w:hAnsi="Times New Roman" w:cs="Times New Roman"/>
          <w:iCs/>
          <w:sz w:val="24"/>
          <w:szCs w:val="24"/>
          <w:u w:val="single"/>
        </w:rPr>
      </w:pPr>
      <w:r w:rsidRPr="009837CC">
        <w:rPr>
          <w:rFonts w:ascii="Times New Roman" w:hAnsi="Times New Roman" w:cs="Times New Roman"/>
          <w:iCs/>
          <w:sz w:val="24"/>
          <w:szCs w:val="24"/>
          <w:u w:val="single"/>
        </w:rPr>
        <w:t>Планируемый объем:</w:t>
      </w:r>
    </w:p>
    <w:p w:rsidR="009837CC" w:rsidRPr="00B94472" w:rsidRDefault="009837CC" w:rsidP="00B94472">
      <w:pPr>
        <w:pStyle w:val="a8"/>
        <w:numPr>
          <w:ilvl w:val="0"/>
          <w:numId w:val="26"/>
        </w:numPr>
        <w:spacing w:line="300" w:lineRule="auto"/>
        <w:rPr>
          <w:rFonts w:ascii="Times New Roman" w:hAnsi="Times New Roman"/>
          <w:b/>
          <w:i/>
          <w:color w:val="000000"/>
          <w:sz w:val="24"/>
          <w:szCs w:val="24"/>
        </w:rPr>
      </w:pPr>
      <w:r w:rsidRPr="00B94472">
        <w:rPr>
          <w:rFonts w:ascii="Times New Roman" w:hAnsi="Times New Roman"/>
          <w:b/>
          <w:i/>
          <w:color w:val="000000"/>
          <w:sz w:val="24"/>
          <w:szCs w:val="24"/>
        </w:rPr>
        <w:t>Лот №1</w:t>
      </w:r>
    </w:p>
    <w:tbl>
      <w:tblPr>
        <w:tblW w:w="51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3"/>
        <w:gridCol w:w="2974"/>
        <w:gridCol w:w="5247"/>
        <w:gridCol w:w="568"/>
        <w:gridCol w:w="850"/>
      </w:tblGrid>
      <w:tr w:rsidR="001C43A1" w:rsidRPr="007612C5" w:rsidTr="00B4229D">
        <w:trPr>
          <w:tblHeader/>
        </w:trPr>
        <w:tc>
          <w:tcPr>
            <w:tcW w:w="262" w:type="pct"/>
            <w:shd w:val="clear" w:color="auto" w:fill="F2F2F2" w:themeFill="background1" w:themeFillShade="F2"/>
            <w:vAlign w:val="center"/>
            <w:hideMark/>
          </w:tcPr>
          <w:p w:rsidR="001C43A1" w:rsidRPr="007612C5" w:rsidRDefault="001C43A1" w:rsidP="0068551C">
            <w:pPr>
              <w:spacing w:after="0" w:line="240" w:lineRule="auto"/>
              <w:jc w:val="center"/>
              <w:rPr>
                <w:rFonts w:ascii="Times New Roman" w:eastAsia="Times New Roman" w:hAnsi="Times New Roman" w:cs="Times New Roman"/>
                <w:b/>
                <w:color w:val="000000"/>
                <w:sz w:val="18"/>
                <w:szCs w:val="18"/>
              </w:rPr>
            </w:pPr>
            <w:r w:rsidRPr="007612C5">
              <w:rPr>
                <w:rFonts w:ascii="Times New Roman" w:eastAsia="Times New Roman" w:hAnsi="Times New Roman" w:cs="Times New Roman"/>
                <w:b/>
                <w:color w:val="000000"/>
                <w:sz w:val="18"/>
                <w:szCs w:val="18"/>
              </w:rPr>
              <w:t>№ п/п</w:t>
            </w:r>
          </w:p>
        </w:tc>
        <w:tc>
          <w:tcPr>
            <w:tcW w:w="1462" w:type="pct"/>
            <w:shd w:val="clear" w:color="auto" w:fill="F2F2F2" w:themeFill="background1" w:themeFillShade="F2"/>
            <w:vAlign w:val="center"/>
            <w:hideMark/>
          </w:tcPr>
          <w:p w:rsidR="001C43A1" w:rsidRPr="007612C5" w:rsidRDefault="001C43A1" w:rsidP="0068551C">
            <w:pPr>
              <w:spacing w:after="0" w:line="240" w:lineRule="auto"/>
              <w:jc w:val="center"/>
              <w:rPr>
                <w:rFonts w:ascii="Times New Roman" w:eastAsia="Times New Roman" w:hAnsi="Times New Roman" w:cs="Times New Roman"/>
                <w:b/>
                <w:color w:val="000000"/>
                <w:sz w:val="18"/>
                <w:szCs w:val="18"/>
              </w:rPr>
            </w:pPr>
            <w:r w:rsidRPr="007612C5">
              <w:rPr>
                <w:rFonts w:ascii="Times New Roman" w:eastAsia="Times New Roman" w:hAnsi="Times New Roman" w:cs="Times New Roman"/>
                <w:b/>
                <w:color w:val="000000"/>
                <w:sz w:val="18"/>
                <w:szCs w:val="18"/>
              </w:rPr>
              <w:t>Наименование ТМЦ</w:t>
            </w:r>
          </w:p>
        </w:tc>
        <w:tc>
          <w:tcPr>
            <w:tcW w:w="2579" w:type="pct"/>
            <w:shd w:val="clear" w:color="auto" w:fill="F2F2F2" w:themeFill="background1" w:themeFillShade="F2"/>
            <w:vAlign w:val="center"/>
            <w:hideMark/>
          </w:tcPr>
          <w:p w:rsidR="001C43A1" w:rsidRPr="007612C5" w:rsidRDefault="001C43A1" w:rsidP="0068551C">
            <w:pPr>
              <w:spacing w:after="0" w:line="240" w:lineRule="auto"/>
              <w:jc w:val="center"/>
              <w:rPr>
                <w:rFonts w:ascii="Times New Roman" w:eastAsia="Times New Roman" w:hAnsi="Times New Roman" w:cs="Times New Roman"/>
                <w:b/>
                <w:sz w:val="18"/>
                <w:szCs w:val="18"/>
              </w:rPr>
            </w:pPr>
            <w:r w:rsidRPr="007612C5">
              <w:rPr>
                <w:rFonts w:ascii="Times New Roman" w:eastAsia="Times New Roman" w:hAnsi="Times New Roman" w:cs="Times New Roman"/>
                <w:b/>
                <w:sz w:val="18"/>
                <w:szCs w:val="18"/>
              </w:rPr>
              <w:t>Технические требования по нормативной документации (ГОСТ, ТУ)</w:t>
            </w:r>
          </w:p>
        </w:tc>
        <w:tc>
          <w:tcPr>
            <w:tcW w:w="279" w:type="pct"/>
            <w:shd w:val="clear" w:color="auto" w:fill="F2F2F2" w:themeFill="background1" w:themeFillShade="F2"/>
            <w:vAlign w:val="center"/>
            <w:hideMark/>
          </w:tcPr>
          <w:p w:rsidR="001C43A1" w:rsidRPr="007612C5" w:rsidRDefault="001C43A1" w:rsidP="0068551C">
            <w:pPr>
              <w:spacing w:after="0" w:line="240" w:lineRule="auto"/>
              <w:jc w:val="center"/>
              <w:rPr>
                <w:rFonts w:ascii="Times New Roman" w:eastAsia="Times New Roman" w:hAnsi="Times New Roman" w:cs="Times New Roman"/>
                <w:b/>
                <w:color w:val="000000"/>
                <w:sz w:val="18"/>
                <w:szCs w:val="18"/>
              </w:rPr>
            </w:pPr>
            <w:r w:rsidRPr="007612C5">
              <w:rPr>
                <w:rFonts w:ascii="Times New Roman" w:eastAsia="Times New Roman" w:hAnsi="Times New Roman" w:cs="Times New Roman"/>
                <w:b/>
                <w:color w:val="000000"/>
                <w:sz w:val="18"/>
                <w:szCs w:val="18"/>
              </w:rPr>
              <w:t>Ед. изм.</w:t>
            </w:r>
          </w:p>
        </w:tc>
        <w:tc>
          <w:tcPr>
            <w:tcW w:w="418" w:type="pct"/>
            <w:shd w:val="clear" w:color="auto" w:fill="F2F2F2" w:themeFill="background1" w:themeFillShade="F2"/>
            <w:vAlign w:val="center"/>
            <w:hideMark/>
          </w:tcPr>
          <w:p w:rsidR="001C43A1" w:rsidRPr="007612C5" w:rsidRDefault="0068551C" w:rsidP="0068551C">
            <w:pPr>
              <w:spacing w:after="0" w:line="240" w:lineRule="auto"/>
              <w:jc w:val="center"/>
              <w:rPr>
                <w:rFonts w:ascii="Times New Roman" w:eastAsia="Times New Roman" w:hAnsi="Times New Roman" w:cs="Times New Roman"/>
                <w:b/>
                <w:color w:val="000000"/>
                <w:sz w:val="18"/>
                <w:szCs w:val="18"/>
              </w:rPr>
            </w:pPr>
            <w:r w:rsidRPr="007612C5">
              <w:rPr>
                <w:rFonts w:ascii="Times New Roman" w:eastAsia="Times New Roman" w:hAnsi="Times New Roman" w:cs="Times New Roman"/>
                <w:b/>
                <w:color w:val="000000"/>
                <w:sz w:val="18"/>
                <w:szCs w:val="18"/>
              </w:rPr>
              <w:t>К</w:t>
            </w:r>
            <w:r w:rsidR="001C43A1" w:rsidRPr="007612C5">
              <w:rPr>
                <w:rFonts w:ascii="Times New Roman" w:eastAsia="Times New Roman" w:hAnsi="Times New Roman" w:cs="Times New Roman"/>
                <w:b/>
                <w:color w:val="000000"/>
                <w:sz w:val="18"/>
                <w:szCs w:val="18"/>
              </w:rPr>
              <w:t>ол-во</w:t>
            </w:r>
          </w:p>
        </w:tc>
      </w:tr>
      <w:tr w:rsidR="005A5B7A" w:rsidRPr="007612C5" w:rsidTr="00C164CD">
        <w:trPr>
          <w:trHeight w:val="60"/>
        </w:trPr>
        <w:tc>
          <w:tcPr>
            <w:tcW w:w="262" w:type="pct"/>
            <w:shd w:val="clear" w:color="auto" w:fill="auto"/>
            <w:vAlign w:val="center"/>
          </w:tcPr>
          <w:p w:rsidR="005A5B7A" w:rsidRPr="007612C5" w:rsidRDefault="005A5B7A" w:rsidP="00C164CD">
            <w:pPr>
              <w:spacing w:after="0" w:line="240" w:lineRule="auto"/>
              <w:jc w:val="center"/>
              <w:rPr>
                <w:rFonts w:ascii="Times New Roman" w:hAnsi="Times New Roman" w:cs="Times New Roman"/>
                <w:sz w:val="20"/>
                <w:szCs w:val="20"/>
              </w:rPr>
            </w:pPr>
            <w:r w:rsidRPr="007612C5">
              <w:rPr>
                <w:rFonts w:ascii="Times New Roman" w:hAnsi="Times New Roman" w:cs="Times New Roman"/>
                <w:sz w:val="20"/>
                <w:szCs w:val="20"/>
              </w:rPr>
              <w:t>1</w:t>
            </w:r>
            <w:r w:rsidR="00F22317">
              <w:rPr>
                <w:rFonts w:ascii="Times New Roman" w:hAnsi="Times New Roman" w:cs="Times New Roman"/>
                <w:sz w:val="20"/>
                <w:szCs w:val="20"/>
              </w:rPr>
              <w:t>.1.</w:t>
            </w:r>
          </w:p>
        </w:tc>
        <w:tc>
          <w:tcPr>
            <w:tcW w:w="1462" w:type="pct"/>
            <w:shd w:val="clear" w:color="auto" w:fill="auto"/>
            <w:vAlign w:val="center"/>
          </w:tcPr>
          <w:p w:rsidR="00F50CBA" w:rsidRPr="00D90E65" w:rsidRDefault="00B94472" w:rsidP="00D8407F">
            <w:pPr>
              <w:spacing w:line="300" w:lineRule="auto"/>
              <w:jc w:val="center"/>
              <w:rPr>
                <w:rFonts w:ascii="Times New Roman" w:hAnsi="Times New Roman"/>
                <w:b/>
                <w:color w:val="000000"/>
                <w:sz w:val="20"/>
                <w:szCs w:val="20"/>
              </w:rPr>
            </w:pPr>
            <w:r>
              <w:rPr>
                <w:rFonts w:ascii="Times New Roman" w:hAnsi="Times New Roman"/>
                <w:b/>
                <w:color w:val="000000"/>
                <w:sz w:val="20"/>
                <w:szCs w:val="20"/>
              </w:rPr>
              <w:t>Рюкзак Ролл-топ» с карманом</w:t>
            </w:r>
          </w:p>
        </w:tc>
        <w:tc>
          <w:tcPr>
            <w:tcW w:w="2579" w:type="pct"/>
            <w:shd w:val="clear" w:color="auto" w:fill="auto"/>
            <w:vAlign w:val="center"/>
          </w:tcPr>
          <w:p w:rsidR="00B94472" w:rsidRPr="00B94472" w:rsidRDefault="00B94472" w:rsidP="00B94472">
            <w:pPr>
              <w:spacing w:after="0" w:line="240" w:lineRule="auto"/>
              <w:rPr>
                <w:rFonts w:ascii="Times New Roman" w:hAnsi="Times New Roman" w:cs="Times New Roman"/>
                <w:sz w:val="20"/>
                <w:szCs w:val="20"/>
              </w:rPr>
            </w:pPr>
            <w:r w:rsidRPr="00B94472">
              <w:rPr>
                <w:rFonts w:ascii="Times New Roman" w:hAnsi="Times New Roman" w:cs="Times New Roman"/>
                <w:sz w:val="20"/>
                <w:szCs w:val="20"/>
              </w:rPr>
              <w:t>Рюкзак должен быть стильным, вместительным, плотным и прочным и отражать сюжетную линию новогоднего подарка, в него должны свободно упаковываться:</w:t>
            </w:r>
          </w:p>
          <w:p w:rsidR="00B94472" w:rsidRPr="00B94472" w:rsidRDefault="00B94472" w:rsidP="00B94472">
            <w:pPr>
              <w:numPr>
                <w:ilvl w:val="0"/>
                <w:numId w:val="25"/>
              </w:numPr>
              <w:spacing w:after="0" w:line="240" w:lineRule="auto"/>
              <w:ind w:left="709" w:hanging="283"/>
              <w:contextualSpacing/>
              <w:rPr>
                <w:rFonts w:ascii="Times New Roman" w:hAnsi="Times New Roman" w:cs="Times New Roman"/>
                <w:sz w:val="20"/>
                <w:szCs w:val="20"/>
              </w:rPr>
            </w:pPr>
            <w:r w:rsidRPr="00B94472">
              <w:rPr>
                <w:rFonts w:ascii="Times New Roman" w:hAnsi="Times New Roman" w:cs="Times New Roman"/>
                <w:sz w:val="20"/>
                <w:szCs w:val="20"/>
              </w:rPr>
              <w:lastRenderedPageBreak/>
              <w:t>кондитерский набор;</w:t>
            </w:r>
          </w:p>
          <w:p w:rsidR="00B94472" w:rsidRPr="00B94472" w:rsidRDefault="00B94472" w:rsidP="00B94472">
            <w:pPr>
              <w:numPr>
                <w:ilvl w:val="0"/>
                <w:numId w:val="25"/>
              </w:numPr>
              <w:spacing w:after="0" w:line="240" w:lineRule="auto"/>
              <w:ind w:left="709" w:hanging="283"/>
              <w:contextualSpacing/>
              <w:rPr>
                <w:rFonts w:ascii="Times New Roman" w:hAnsi="Times New Roman" w:cs="Times New Roman"/>
                <w:sz w:val="20"/>
                <w:szCs w:val="20"/>
              </w:rPr>
            </w:pPr>
            <w:r w:rsidRPr="00B94472">
              <w:rPr>
                <w:rFonts w:ascii="Times New Roman" w:hAnsi="Times New Roman" w:cs="Times New Roman"/>
                <w:sz w:val="20"/>
                <w:szCs w:val="20"/>
              </w:rPr>
              <w:t>мягкая игрушка-символ года;</w:t>
            </w:r>
          </w:p>
          <w:p w:rsidR="00B94472" w:rsidRPr="00B94472" w:rsidRDefault="00B94472" w:rsidP="00B94472">
            <w:pPr>
              <w:numPr>
                <w:ilvl w:val="0"/>
                <w:numId w:val="25"/>
              </w:numPr>
              <w:spacing w:after="0" w:line="240" w:lineRule="auto"/>
              <w:ind w:left="709" w:hanging="283"/>
              <w:contextualSpacing/>
              <w:rPr>
                <w:rFonts w:ascii="Times New Roman" w:hAnsi="Times New Roman" w:cs="Times New Roman"/>
                <w:sz w:val="20"/>
                <w:szCs w:val="20"/>
              </w:rPr>
            </w:pPr>
            <w:r w:rsidRPr="00B94472">
              <w:rPr>
                <w:rFonts w:ascii="Times New Roman" w:hAnsi="Times New Roman" w:cs="Times New Roman"/>
                <w:sz w:val="20"/>
                <w:szCs w:val="20"/>
              </w:rPr>
              <w:t>настольная игра;</w:t>
            </w:r>
          </w:p>
          <w:p w:rsidR="00B94472" w:rsidRPr="00B94472" w:rsidRDefault="00B94472" w:rsidP="00B94472">
            <w:pPr>
              <w:numPr>
                <w:ilvl w:val="0"/>
                <w:numId w:val="25"/>
              </w:numPr>
              <w:spacing w:after="0" w:line="240" w:lineRule="auto"/>
              <w:ind w:left="709" w:hanging="283"/>
              <w:contextualSpacing/>
              <w:rPr>
                <w:rFonts w:ascii="Times New Roman" w:hAnsi="Times New Roman" w:cs="Times New Roman"/>
                <w:sz w:val="20"/>
                <w:szCs w:val="20"/>
              </w:rPr>
            </w:pPr>
            <w:r w:rsidRPr="00B94472">
              <w:rPr>
                <w:rFonts w:ascii="Times New Roman" w:hAnsi="Times New Roman" w:cs="Times New Roman"/>
                <w:sz w:val="20"/>
                <w:szCs w:val="20"/>
              </w:rPr>
              <w:t>игра с мячом «</w:t>
            </w:r>
            <w:proofErr w:type="spellStart"/>
            <w:r w:rsidRPr="00B94472">
              <w:rPr>
                <w:rFonts w:ascii="Times New Roman" w:hAnsi="Times New Roman" w:cs="Times New Roman"/>
                <w:sz w:val="20"/>
                <w:szCs w:val="20"/>
              </w:rPr>
              <w:t>Сквап</w:t>
            </w:r>
            <w:proofErr w:type="spellEnd"/>
            <w:r w:rsidRPr="00B94472">
              <w:rPr>
                <w:rFonts w:ascii="Times New Roman" w:hAnsi="Times New Roman" w:cs="Times New Roman"/>
                <w:sz w:val="20"/>
                <w:szCs w:val="20"/>
              </w:rPr>
              <w:t>»;</w:t>
            </w:r>
          </w:p>
          <w:p w:rsidR="00914A98" w:rsidRPr="00914A98" w:rsidRDefault="00B94472" w:rsidP="00B94472">
            <w:pPr>
              <w:numPr>
                <w:ilvl w:val="0"/>
                <w:numId w:val="25"/>
              </w:numPr>
              <w:spacing w:after="0" w:line="240" w:lineRule="auto"/>
              <w:ind w:left="709" w:hanging="283"/>
              <w:contextualSpacing/>
              <w:rPr>
                <w:rFonts w:ascii="Times New Roman" w:hAnsi="Times New Roman" w:cs="Times New Roman"/>
                <w:sz w:val="20"/>
                <w:szCs w:val="20"/>
              </w:rPr>
            </w:pPr>
            <w:r w:rsidRPr="00B94472">
              <w:rPr>
                <w:rFonts w:ascii="Times New Roman" w:hAnsi="Times New Roman" w:cs="Times New Roman"/>
                <w:sz w:val="20"/>
                <w:szCs w:val="20"/>
              </w:rPr>
              <w:t>открытка.</w:t>
            </w:r>
          </w:p>
          <w:p w:rsidR="00914A98" w:rsidRPr="00B94472" w:rsidRDefault="00914A98" w:rsidP="00B94472">
            <w:pPr>
              <w:spacing w:after="0" w:line="240" w:lineRule="auto"/>
              <w:rPr>
                <w:rFonts w:ascii="Times New Roman" w:hAnsi="Times New Roman" w:cs="Times New Roman"/>
                <w:sz w:val="20"/>
                <w:szCs w:val="20"/>
              </w:rPr>
            </w:pPr>
            <w:r w:rsidRPr="00914A98">
              <w:rPr>
                <w:rFonts w:ascii="Times New Roman" w:hAnsi="Times New Roman" w:cs="Times New Roman"/>
                <w:sz w:val="20"/>
                <w:szCs w:val="20"/>
              </w:rPr>
              <w:t xml:space="preserve">Характеристики рюкзака. Верхняя часть рюкзака должна иметь возможность свертывания, застегиваться на застежку типа </w:t>
            </w:r>
            <w:proofErr w:type="spellStart"/>
            <w:r w:rsidRPr="00914A98">
              <w:rPr>
                <w:rFonts w:ascii="Times New Roman" w:hAnsi="Times New Roman" w:cs="Times New Roman"/>
                <w:sz w:val="20"/>
                <w:szCs w:val="20"/>
              </w:rPr>
              <w:t>фастекс</w:t>
            </w:r>
            <w:proofErr w:type="spellEnd"/>
            <w:r w:rsidRPr="00914A98">
              <w:rPr>
                <w:rFonts w:ascii="Times New Roman" w:hAnsi="Times New Roman" w:cs="Times New Roman"/>
                <w:sz w:val="20"/>
                <w:szCs w:val="20"/>
              </w:rPr>
              <w:t xml:space="preserve">. Рюкзак должен быть выполнен из качественного и безопасного материала, без посторонних запахов, приятный на ощупь. Износостойкий Оксфорд 600 D внутри должна быть подкладочная ткань. Размер рюкзака: высота (в развернутом виде) не менее 60 см, глубина не менее 8,5 см, ширина не менее 38 см. Рюкзак должен быть оснащен регулируемыми, обеспечивать удобную фиксацию, сверху на рюкзаке должна быть расположена ручка для переноски. На передние части рюкзака должен быть размещён логотип методом </w:t>
            </w:r>
            <w:proofErr w:type="spellStart"/>
            <w:r w:rsidRPr="00914A98">
              <w:rPr>
                <w:rFonts w:ascii="Times New Roman" w:hAnsi="Times New Roman" w:cs="Times New Roman"/>
                <w:sz w:val="20"/>
                <w:szCs w:val="20"/>
              </w:rPr>
              <w:t>термонанесения</w:t>
            </w:r>
            <w:proofErr w:type="spellEnd"/>
            <w:r w:rsidRPr="00914A98">
              <w:rPr>
                <w:rFonts w:ascii="Times New Roman" w:hAnsi="Times New Roman" w:cs="Times New Roman"/>
                <w:sz w:val="20"/>
                <w:szCs w:val="20"/>
              </w:rPr>
              <w:t xml:space="preserve">. На лицевой части рюкзака, должен быть расположен карман на молнии. Основной тон рюкзака должен быть темно-синего цвета или темно-красного цвета. </w:t>
            </w:r>
          </w:p>
        </w:tc>
        <w:tc>
          <w:tcPr>
            <w:tcW w:w="279" w:type="pct"/>
            <w:shd w:val="clear" w:color="auto" w:fill="auto"/>
            <w:vAlign w:val="center"/>
          </w:tcPr>
          <w:p w:rsidR="005A5B7A" w:rsidRPr="00C164CD" w:rsidRDefault="00C10DEE" w:rsidP="00C164CD">
            <w:pPr>
              <w:spacing w:after="0" w:line="240" w:lineRule="auto"/>
              <w:jc w:val="center"/>
              <w:rPr>
                <w:rFonts w:ascii="Times New Roman" w:hAnsi="Times New Roman"/>
                <w:sz w:val="20"/>
                <w:szCs w:val="20"/>
              </w:rPr>
            </w:pPr>
            <w:r w:rsidRPr="00C164CD">
              <w:rPr>
                <w:rFonts w:ascii="Times New Roman" w:hAnsi="Times New Roman"/>
                <w:sz w:val="20"/>
                <w:szCs w:val="20"/>
              </w:rPr>
              <w:lastRenderedPageBreak/>
              <w:t>шт</w:t>
            </w:r>
          </w:p>
        </w:tc>
        <w:tc>
          <w:tcPr>
            <w:tcW w:w="418" w:type="pct"/>
            <w:shd w:val="clear" w:color="auto" w:fill="auto"/>
            <w:vAlign w:val="center"/>
          </w:tcPr>
          <w:p w:rsidR="005A5B7A" w:rsidRPr="00C164CD" w:rsidRDefault="00680214" w:rsidP="00C164CD">
            <w:pPr>
              <w:spacing w:after="0" w:line="240" w:lineRule="auto"/>
              <w:jc w:val="center"/>
              <w:rPr>
                <w:rFonts w:ascii="Times New Roman" w:hAnsi="Times New Roman"/>
                <w:sz w:val="20"/>
                <w:szCs w:val="20"/>
              </w:rPr>
            </w:pPr>
            <w:r>
              <w:rPr>
                <w:rFonts w:ascii="Times New Roman" w:hAnsi="Times New Roman"/>
                <w:sz w:val="20"/>
                <w:szCs w:val="20"/>
              </w:rPr>
              <w:t>7</w:t>
            </w:r>
            <w:r w:rsidR="00B94472">
              <w:rPr>
                <w:rFonts w:ascii="Times New Roman" w:hAnsi="Times New Roman"/>
                <w:sz w:val="20"/>
                <w:szCs w:val="20"/>
              </w:rPr>
              <w:t>00</w:t>
            </w:r>
          </w:p>
        </w:tc>
      </w:tr>
      <w:tr w:rsidR="00BD4220" w:rsidRPr="007612C5" w:rsidTr="00C164CD">
        <w:trPr>
          <w:trHeight w:val="181"/>
        </w:trPr>
        <w:tc>
          <w:tcPr>
            <w:tcW w:w="262" w:type="pct"/>
            <w:shd w:val="clear" w:color="auto" w:fill="auto"/>
            <w:vAlign w:val="center"/>
          </w:tcPr>
          <w:p w:rsidR="00BD4220" w:rsidRPr="007612C5" w:rsidRDefault="00F22317" w:rsidP="00C164C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1.2.</w:t>
            </w:r>
          </w:p>
        </w:tc>
        <w:tc>
          <w:tcPr>
            <w:tcW w:w="1462" w:type="pct"/>
            <w:shd w:val="clear" w:color="auto" w:fill="auto"/>
            <w:vAlign w:val="center"/>
          </w:tcPr>
          <w:p w:rsidR="00F50CBA" w:rsidRDefault="00F50CBA" w:rsidP="00C164CD">
            <w:pPr>
              <w:spacing w:line="300" w:lineRule="auto"/>
              <w:jc w:val="center"/>
              <w:rPr>
                <w:rFonts w:ascii="Times New Roman" w:hAnsi="Times New Roman"/>
                <w:b/>
                <w:color w:val="000000"/>
                <w:sz w:val="20"/>
                <w:szCs w:val="20"/>
              </w:rPr>
            </w:pPr>
          </w:p>
          <w:p w:rsidR="00BD4220" w:rsidRPr="00121F1B" w:rsidRDefault="00B94472" w:rsidP="00B94472">
            <w:pPr>
              <w:spacing w:line="300" w:lineRule="auto"/>
              <w:jc w:val="center"/>
              <w:rPr>
                <w:rFonts w:ascii="Times New Roman" w:hAnsi="Times New Roman" w:cs="Times New Roman"/>
                <w:b/>
                <w:sz w:val="20"/>
                <w:szCs w:val="20"/>
                <w:highlight w:val="yellow"/>
              </w:rPr>
            </w:pPr>
            <w:r w:rsidRPr="00B94472">
              <w:rPr>
                <w:rFonts w:ascii="Times New Roman" w:hAnsi="Times New Roman"/>
                <w:b/>
                <w:color w:val="000000"/>
                <w:sz w:val="20"/>
                <w:szCs w:val="20"/>
              </w:rPr>
              <w:t>Мягкая игрушка в виде символа 2024 года (дракон)</w:t>
            </w:r>
          </w:p>
        </w:tc>
        <w:tc>
          <w:tcPr>
            <w:tcW w:w="2579" w:type="pct"/>
            <w:shd w:val="clear" w:color="auto" w:fill="auto"/>
            <w:vAlign w:val="center"/>
          </w:tcPr>
          <w:p w:rsidR="00D90E65" w:rsidRDefault="00D90E65" w:rsidP="00D90E65">
            <w:pPr>
              <w:spacing w:after="0" w:line="240" w:lineRule="auto"/>
              <w:rPr>
                <w:rFonts w:ascii="Times New Roman" w:hAnsi="Times New Roman" w:cs="Times New Roman"/>
                <w:sz w:val="20"/>
                <w:szCs w:val="20"/>
              </w:rPr>
            </w:pPr>
          </w:p>
          <w:p w:rsidR="00D90E65" w:rsidRPr="00B94472" w:rsidRDefault="00B94472" w:rsidP="00F50CBA">
            <w:pPr>
              <w:spacing w:after="0" w:line="240" w:lineRule="auto"/>
              <w:rPr>
                <w:rFonts w:ascii="Times New Roman" w:hAnsi="Times New Roman" w:cs="Times New Roman"/>
                <w:sz w:val="20"/>
                <w:szCs w:val="20"/>
              </w:rPr>
            </w:pPr>
            <w:r w:rsidRPr="00B94472">
              <w:rPr>
                <w:rFonts w:ascii="Times New Roman" w:hAnsi="Times New Roman" w:cs="Times New Roman"/>
                <w:sz w:val="20"/>
                <w:szCs w:val="20"/>
              </w:rPr>
              <w:t>Размер – высота от 30 до 40 см. Материал – экологически чистый текстиль, предусмотренный Государственными стандартами для изготовления игрушки и соответствующий требованиям предусмотренным законодательством. Материал должен быть гипоаллергенным и содержать безопасный наполнитель. Игрушка должна быть изготовлена без применения токсичных материалов, не должна иметь полостей и замков. Должна содержать ярлык с данными о производителе и сертификации. Гарантийный срок – установленный производителем. Страна производитель – Россия.</w:t>
            </w:r>
          </w:p>
          <w:p w:rsidR="00D90E65" w:rsidRPr="00B94472" w:rsidRDefault="00D90E65" w:rsidP="00F50CBA">
            <w:pPr>
              <w:spacing w:after="0" w:line="240" w:lineRule="auto"/>
              <w:rPr>
                <w:rFonts w:ascii="Times New Roman" w:hAnsi="Times New Roman" w:cs="Times New Roman"/>
                <w:sz w:val="20"/>
                <w:szCs w:val="20"/>
              </w:rPr>
            </w:pPr>
          </w:p>
        </w:tc>
        <w:tc>
          <w:tcPr>
            <w:tcW w:w="279" w:type="pct"/>
            <w:shd w:val="clear" w:color="auto" w:fill="auto"/>
            <w:vAlign w:val="center"/>
          </w:tcPr>
          <w:p w:rsidR="00BD4220" w:rsidRPr="00C164CD" w:rsidRDefault="001D50B2" w:rsidP="00C164CD">
            <w:pPr>
              <w:spacing w:after="0" w:line="240" w:lineRule="auto"/>
              <w:jc w:val="center"/>
              <w:rPr>
                <w:rFonts w:ascii="Times New Roman" w:hAnsi="Times New Roman"/>
                <w:sz w:val="20"/>
                <w:szCs w:val="20"/>
              </w:rPr>
            </w:pPr>
            <w:r>
              <w:rPr>
                <w:rFonts w:ascii="Times New Roman" w:hAnsi="Times New Roman"/>
                <w:sz w:val="20"/>
                <w:szCs w:val="20"/>
              </w:rPr>
              <w:t>ш</w:t>
            </w:r>
            <w:r w:rsidR="00BD4220" w:rsidRPr="00C164CD">
              <w:rPr>
                <w:rFonts w:ascii="Times New Roman" w:hAnsi="Times New Roman"/>
                <w:sz w:val="20"/>
                <w:szCs w:val="20"/>
              </w:rPr>
              <w:t>т</w:t>
            </w:r>
            <w:r>
              <w:rPr>
                <w:rFonts w:ascii="Times New Roman" w:hAnsi="Times New Roman"/>
                <w:sz w:val="20"/>
                <w:szCs w:val="20"/>
              </w:rPr>
              <w:t>.</w:t>
            </w:r>
          </w:p>
        </w:tc>
        <w:tc>
          <w:tcPr>
            <w:tcW w:w="418" w:type="pct"/>
            <w:shd w:val="clear" w:color="auto" w:fill="auto"/>
            <w:vAlign w:val="center"/>
          </w:tcPr>
          <w:p w:rsidR="00BD4220" w:rsidRPr="00C164CD" w:rsidRDefault="00680214" w:rsidP="00C164CD">
            <w:pPr>
              <w:spacing w:after="0" w:line="240" w:lineRule="auto"/>
              <w:jc w:val="center"/>
              <w:rPr>
                <w:rFonts w:ascii="Times New Roman" w:hAnsi="Times New Roman"/>
                <w:sz w:val="20"/>
                <w:szCs w:val="20"/>
              </w:rPr>
            </w:pPr>
            <w:r>
              <w:rPr>
                <w:rFonts w:ascii="Times New Roman" w:hAnsi="Times New Roman"/>
                <w:sz w:val="20"/>
                <w:szCs w:val="20"/>
              </w:rPr>
              <w:t>7</w:t>
            </w:r>
            <w:r w:rsidR="00B94472">
              <w:rPr>
                <w:rFonts w:ascii="Times New Roman" w:hAnsi="Times New Roman"/>
                <w:sz w:val="20"/>
                <w:szCs w:val="20"/>
              </w:rPr>
              <w:t>00</w:t>
            </w:r>
          </w:p>
        </w:tc>
      </w:tr>
      <w:tr w:rsidR="00BD4220" w:rsidRPr="007612C5" w:rsidTr="00C164CD">
        <w:trPr>
          <w:trHeight w:val="463"/>
        </w:trPr>
        <w:tc>
          <w:tcPr>
            <w:tcW w:w="262" w:type="pct"/>
            <w:shd w:val="clear" w:color="auto" w:fill="auto"/>
            <w:vAlign w:val="center"/>
          </w:tcPr>
          <w:p w:rsidR="00BD4220" w:rsidRPr="007612C5" w:rsidRDefault="00F22317" w:rsidP="00C164C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r w:rsidR="004216F0">
              <w:rPr>
                <w:rFonts w:ascii="Times New Roman" w:hAnsi="Times New Roman" w:cs="Times New Roman"/>
                <w:sz w:val="20"/>
                <w:szCs w:val="20"/>
              </w:rPr>
              <w:t>3</w:t>
            </w:r>
          </w:p>
        </w:tc>
        <w:tc>
          <w:tcPr>
            <w:tcW w:w="1462" w:type="pct"/>
            <w:shd w:val="clear" w:color="auto" w:fill="auto"/>
            <w:vAlign w:val="center"/>
          </w:tcPr>
          <w:p w:rsidR="00200351" w:rsidRPr="00317CB3" w:rsidRDefault="00200351" w:rsidP="00C164CD">
            <w:pPr>
              <w:spacing w:line="300" w:lineRule="auto"/>
              <w:jc w:val="center"/>
              <w:rPr>
                <w:rFonts w:ascii="Times New Roman" w:hAnsi="Times New Roman"/>
                <w:b/>
                <w:color w:val="000000"/>
                <w:sz w:val="20"/>
                <w:szCs w:val="20"/>
              </w:rPr>
            </w:pPr>
          </w:p>
          <w:p w:rsidR="00B94472" w:rsidRDefault="00B94472" w:rsidP="00B94472">
            <w:pPr>
              <w:spacing w:line="300" w:lineRule="auto"/>
              <w:jc w:val="center"/>
              <w:rPr>
                <w:rFonts w:ascii="Times New Roman" w:hAnsi="Times New Roman"/>
                <w:b/>
                <w:color w:val="000000"/>
                <w:sz w:val="20"/>
                <w:szCs w:val="20"/>
              </w:rPr>
            </w:pPr>
            <w:r w:rsidRPr="00B94472">
              <w:rPr>
                <w:rFonts w:ascii="Times New Roman" w:hAnsi="Times New Roman"/>
                <w:b/>
                <w:color w:val="000000"/>
                <w:sz w:val="20"/>
                <w:szCs w:val="20"/>
              </w:rPr>
              <w:t>Настольная игра «</w:t>
            </w:r>
            <w:r w:rsidR="006A32CE">
              <w:rPr>
                <w:rFonts w:ascii="Times New Roman" w:hAnsi="Times New Roman"/>
                <w:b/>
                <w:color w:val="000000"/>
                <w:sz w:val="20"/>
                <w:szCs w:val="20"/>
              </w:rPr>
              <w:t>Монополия»</w:t>
            </w:r>
          </w:p>
          <w:p w:rsidR="00317CB3" w:rsidRPr="00317CB3" w:rsidRDefault="00317CB3" w:rsidP="00B94472">
            <w:pPr>
              <w:spacing w:line="300" w:lineRule="auto"/>
              <w:jc w:val="center"/>
              <w:rPr>
                <w:rFonts w:ascii="Times New Roman" w:hAnsi="Times New Roman"/>
                <w:b/>
                <w:color w:val="000000"/>
                <w:sz w:val="20"/>
                <w:szCs w:val="20"/>
              </w:rPr>
            </w:pPr>
          </w:p>
        </w:tc>
        <w:tc>
          <w:tcPr>
            <w:tcW w:w="2579" w:type="pct"/>
            <w:shd w:val="clear" w:color="auto" w:fill="auto"/>
            <w:vAlign w:val="center"/>
          </w:tcPr>
          <w:p w:rsidR="006A32CE" w:rsidRDefault="006A32CE" w:rsidP="006A32CE">
            <w:pPr>
              <w:spacing w:after="0" w:line="240" w:lineRule="auto"/>
              <w:jc w:val="both"/>
              <w:rPr>
                <w:rFonts w:ascii="Times New Roman" w:hAnsi="Times New Roman" w:cs="Times New Roman"/>
                <w:sz w:val="20"/>
                <w:szCs w:val="20"/>
              </w:rPr>
            </w:pPr>
          </w:p>
          <w:p w:rsidR="00914A98" w:rsidRPr="00914A98" w:rsidRDefault="00914A98" w:rsidP="00914A98">
            <w:pPr>
              <w:spacing w:after="0" w:line="240" w:lineRule="auto"/>
              <w:jc w:val="both"/>
              <w:rPr>
                <w:rFonts w:ascii="Times New Roman" w:hAnsi="Times New Roman" w:cs="Times New Roman"/>
                <w:sz w:val="20"/>
                <w:szCs w:val="20"/>
              </w:rPr>
            </w:pPr>
            <w:r w:rsidRPr="00914A98">
              <w:rPr>
                <w:rFonts w:ascii="Times New Roman" w:hAnsi="Times New Roman" w:cs="Times New Roman"/>
                <w:sz w:val="20"/>
                <w:szCs w:val="20"/>
              </w:rPr>
              <w:t>Материал: картон. Компоненты игры: коробка, игровое поле, набор карточек с разными заданиями, правила игры, дополнительные материалы. Целевая аудитория игры: для детей. Страна производитель – Россия. Упаковка и наполнение игры должны быть целыми и без повреждений. Гарантийный срок – установленный производителем.</w:t>
            </w:r>
          </w:p>
          <w:p w:rsidR="00914A98" w:rsidRPr="00914A98" w:rsidRDefault="00914A98" w:rsidP="00914A98">
            <w:pPr>
              <w:spacing w:after="0" w:line="240" w:lineRule="auto"/>
              <w:jc w:val="both"/>
              <w:rPr>
                <w:rFonts w:ascii="Times New Roman" w:hAnsi="Times New Roman" w:cs="Times New Roman"/>
                <w:sz w:val="20"/>
                <w:szCs w:val="20"/>
              </w:rPr>
            </w:pPr>
            <w:r w:rsidRPr="00914A98">
              <w:rPr>
                <w:rFonts w:ascii="Times New Roman" w:hAnsi="Times New Roman" w:cs="Times New Roman"/>
                <w:sz w:val="20"/>
                <w:szCs w:val="20"/>
              </w:rPr>
              <w:t xml:space="preserve">Сюжетная линия, дизайн игры и ее составляющих подлежит отдельному согласованию после заключения договора. </w:t>
            </w:r>
          </w:p>
          <w:p w:rsidR="00B94472" w:rsidRPr="00B94472" w:rsidRDefault="00B94472" w:rsidP="006A32CE">
            <w:pPr>
              <w:spacing w:after="0" w:line="240" w:lineRule="auto"/>
              <w:rPr>
                <w:rFonts w:ascii="Times New Roman" w:hAnsi="Times New Roman" w:cs="Times New Roman"/>
                <w:sz w:val="20"/>
                <w:szCs w:val="20"/>
              </w:rPr>
            </w:pPr>
          </w:p>
        </w:tc>
        <w:tc>
          <w:tcPr>
            <w:tcW w:w="279" w:type="pct"/>
            <w:shd w:val="clear" w:color="auto" w:fill="auto"/>
            <w:vAlign w:val="center"/>
          </w:tcPr>
          <w:p w:rsidR="00BD4220" w:rsidRPr="00C164CD" w:rsidRDefault="001D50B2" w:rsidP="00C164CD">
            <w:pPr>
              <w:spacing w:after="0" w:line="240" w:lineRule="auto"/>
              <w:jc w:val="center"/>
              <w:rPr>
                <w:rFonts w:ascii="Times New Roman" w:hAnsi="Times New Roman"/>
                <w:sz w:val="20"/>
                <w:szCs w:val="20"/>
              </w:rPr>
            </w:pPr>
            <w:r>
              <w:rPr>
                <w:rFonts w:ascii="Times New Roman" w:hAnsi="Times New Roman"/>
                <w:sz w:val="20"/>
                <w:szCs w:val="20"/>
              </w:rPr>
              <w:t>шт.</w:t>
            </w:r>
          </w:p>
        </w:tc>
        <w:tc>
          <w:tcPr>
            <w:tcW w:w="418" w:type="pct"/>
            <w:shd w:val="clear" w:color="auto" w:fill="auto"/>
            <w:vAlign w:val="center"/>
          </w:tcPr>
          <w:p w:rsidR="00BD4220" w:rsidRPr="00C164CD" w:rsidRDefault="00680214" w:rsidP="00C164CD">
            <w:pPr>
              <w:spacing w:after="0" w:line="240" w:lineRule="auto"/>
              <w:jc w:val="center"/>
              <w:rPr>
                <w:rFonts w:ascii="Times New Roman" w:hAnsi="Times New Roman"/>
                <w:sz w:val="20"/>
                <w:szCs w:val="20"/>
              </w:rPr>
            </w:pPr>
            <w:r>
              <w:rPr>
                <w:rFonts w:ascii="Times New Roman" w:hAnsi="Times New Roman"/>
                <w:sz w:val="20"/>
                <w:szCs w:val="20"/>
              </w:rPr>
              <w:t>7</w:t>
            </w:r>
            <w:r w:rsidR="00B94472">
              <w:rPr>
                <w:rFonts w:ascii="Times New Roman" w:hAnsi="Times New Roman"/>
                <w:sz w:val="20"/>
                <w:szCs w:val="20"/>
              </w:rPr>
              <w:t>00</w:t>
            </w:r>
          </w:p>
        </w:tc>
      </w:tr>
      <w:tr w:rsidR="00352916" w:rsidRPr="007612C5" w:rsidTr="00C164CD">
        <w:trPr>
          <w:trHeight w:val="463"/>
        </w:trPr>
        <w:tc>
          <w:tcPr>
            <w:tcW w:w="262" w:type="pct"/>
            <w:shd w:val="clear" w:color="auto" w:fill="auto"/>
            <w:vAlign w:val="center"/>
          </w:tcPr>
          <w:p w:rsidR="00352916" w:rsidRDefault="00F22317" w:rsidP="00C164C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r w:rsidR="00352916">
              <w:rPr>
                <w:rFonts w:ascii="Times New Roman" w:hAnsi="Times New Roman" w:cs="Times New Roman"/>
                <w:sz w:val="20"/>
                <w:szCs w:val="20"/>
              </w:rPr>
              <w:t>4</w:t>
            </w:r>
          </w:p>
        </w:tc>
        <w:tc>
          <w:tcPr>
            <w:tcW w:w="1462" w:type="pct"/>
            <w:shd w:val="clear" w:color="auto" w:fill="auto"/>
            <w:vAlign w:val="center"/>
          </w:tcPr>
          <w:p w:rsidR="00B94472" w:rsidRDefault="00B94472" w:rsidP="001D50B2">
            <w:pPr>
              <w:spacing w:line="300" w:lineRule="auto"/>
              <w:jc w:val="center"/>
              <w:rPr>
                <w:rFonts w:ascii="Times New Roman" w:hAnsi="Times New Roman"/>
                <w:b/>
                <w:color w:val="000000"/>
                <w:sz w:val="20"/>
                <w:szCs w:val="20"/>
              </w:rPr>
            </w:pPr>
          </w:p>
          <w:p w:rsidR="001D50B2" w:rsidRDefault="00B94472" w:rsidP="001D50B2">
            <w:pPr>
              <w:spacing w:line="300" w:lineRule="auto"/>
              <w:jc w:val="center"/>
              <w:rPr>
                <w:rFonts w:ascii="Times New Roman" w:hAnsi="Times New Roman"/>
                <w:b/>
                <w:color w:val="000000"/>
                <w:sz w:val="20"/>
                <w:szCs w:val="20"/>
              </w:rPr>
            </w:pPr>
            <w:r w:rsidRPr="00B94472">
              <w:rPr>
                <w:rFonts w:ascii="Times New Roman" w:hAnsi="Times New Roman"/>
                <w:b/>
                <w:color w:val="000000"/>
                <w:sz w:val="20"/>
                <w:szCs w:val="20"/>
              </w:rPr>
              <w:t>Игра с мячом «</w:t>
            </w:r>
            <w:proofErr w:type="spellStart"/>
            <w:r w:rsidRPr="00B94472">
              <w:rPr>
                <w:rFonts w:ascii="Times New Roman" w:hAnsi="Times New Roman"/>
                <w:b/>
                <w:color w:val="000000"/>
                <w:sz w:val="20"/>
                <w:szCs w:val="20"/>
              </w:rPr>
              <w:t>Сквап</w:t>
            </w:r>
            <w:proofErr w:type="spellEnd"/>
            <w:r w:rsidRPr="00B94472">
              <w:rPr>
                <w:rFonts w:ascii="Times New Roman" w:hAnsi="Times New Roman"/>
                <w:b/>
                <w:color w:val="000000"/>
                <w:sz w:val="20"/>
                <w:szCs w:val="20"/>
              </w:rPr>
              <w:t>»</w:t>
            </w:r>
          </w:p>
          <w:p w:rsidR="00352916" w:rsidRPr="00352916" w:rsidRDefault="00352916" w:rsidP="00C164CD">
            <w:pPr>
              <w:spacing w:line="300" w:lineRule="auto"/>
              <w:jc w:val="center"/>
              <w:rPr>
                <w:rFonts w:ascii="Times New Roman" w:hAnsi="Times New Roman"/>
                <w:b/>
                <w:color w:val="000000"/>
                <w:sz w:val="20"/>
                <w:szCs w:val="20"/>
              </w:rPr>
            </w:pPr>
          </w:p>
        </w:tc>
        <w:tc>
          <w:tcPr>
            <w:tcW w:w="2579" w:type="pct"/>
            <w:shd w:val="clear" w:color="auto" w:fill="auto"/>
            <w:vAlign w:val="center"/>
          </w:tcPr>
          <w:p w:rsidR="001D50B2" w:rsidRDefault="001D50B2" w:rsidP="001D50B2">
            <w:pPr>
              <w:spacing w:after="0" w:line="240" w:lineRule="auto"/>
              <w:jc w:val="both"/>
              <w:rPr>
                <w:rFonts w:ascii="Times New Roman" w:hAnsi="Times New Roman" w:cs="Times New Roman"/>
                <w:sz w:val="20"/>
                <w:szCs w:val="20"/>
              </w:rPr>
            </w:pPr>
          </w:p>
          <w:p w:rsidR="00B94472" w:rsidRPr="001D50B2" w:rsidRDefault="00914A98" w:rsidP="00680214">
            <w:pPr>
              <w:spacing w:after="0" w:line="240" w:lineRule="auto"/>
              <w:jc w:val="both"/>
              <w:rPr>
                <w:rFonts w:ascii="Times New Roman" w:hAnsi="Times New Roman" w:cs="Times New Roman"/>
                <w:sz w:val="20"/>
                <w:szCs w:val="20"/>
              </w:rPr>
            </w:pPr>
            <w:r w:rsidRPr="00914A98">
              <w:rPr>
                <w:rFonts w:ascii="Times New Roman" w:hAnsi="Times New Roman" w:cs="Times New Roman"/>
                <w:sz w:val="20"/>
                <w:szCs w:val="20"/>
              </w:rPr>
              <w:t xml:space="preserve">Спортивная игра для детей от 3 лет. В комплекте две перчатки-ловушки и два шарика (размер каждого мяча – от 19,5см.*18,5см, диаметр мяча от 3,5 см). </w:t>
            </w:r>
          </w:p>
        </w:tc>
        <w:tc>
          <w:tcPr>
            <w:tcW w:w="279" w:type="pct"/>
            <w:shd w:val="clear" w:color="auto" w:fill="auto"/>
            <w:vAlign w:val="center"/>
          </w:tcPr>
          <w:p w:rsidR="00352916" w:rsidRPr="00C164CD" w:rsidRDefault="001D50B2" w:rsidP="00C164CD">
            <w:pPr>
              <w:spacing w:after="0" w:line="240" w:lineRule="auto"/>
              <w:jc w:val="center"/>
              <w:rPr>
                <w:rFonts w:ascii="Times New Roman" w:hAnsi="Times New Roman"/>
                <w:sz w:val="20"/>
                <w:szCs w:val="20"/>
              </w:rPr>
            </w:pPr>
            <w:r>
              <w:rPr>
                <w:rFonts w:ascii="Times New Roman" w:hAnsi="Times New Roman"/>
                <w:sz w:val="20"/>
                <w:szCs w:val="20"/>
              </w:rPr>
              <w:t>ш</w:t>
            </w:r>
            <w:r w:rsidR="00F50CBA">
              <w:rPr>
                <w:rFonts w:ascii="Times New Roman" w:hAnsi="Times New Roman"/>
                <w:sz w:val="20"/>
                <w:szCs w:val="20"/>
              </w:rPr>
              <w:t>т</w:t>
            </w:r>
            <w:r>
              <w:rPr>
                <w:rFonts w:ascii="Times New Roman" w:hAnsi="Times New Roman"/>
                <w:sz w:val="20"/>
                <w:szCs w:val="20"/>
              </w:rPr>
              <w:t>.</w:t>
            </w:r>
          </w:p>
        </w:tc>
        <w:tc>
          <w:tcPr>
            <w:tcW w:w="418" w:type="pct"/>
            <w:shd w:val="clear" w:color="auto" w:fill="auto"/>
            <w:vAlign w:val="center"/>
          </w:tcPr>
          <w:p w:rsidR="00352916" w:rsidRPr="00C164CD" w:rsidRDefault="00680214" w:rsidP="00C164CD">
            <w:pPr>
              <w:spacing w:after="0" w:line="240" w:lineRule="auto"/>
              <w:jc w:val="center"/>
              <w:rPr>
                <w:rFonts w:ascii="Times New Roman" w:hAnsi="Times New Roman"/>
                <w:sz w:val="20"/>
                <w:szCs w:val="20"/>
              </w:rPr>
            </w:pPr>
            <w:r>
              <w:rPr>
                <w:rFonts w:ascii="Times New Roman" w:hAnsi="Times New Roman"/>
                <w:sz w:val="20"/>
                <w:szCs w:val="20"/>
              </w:rPr>
              <w:t>7</w:t>
            </w:r>
            <w:r w:rsidR="00B94472">
              <w:rPr>
                <w:rFonts w:ascii="Times New Roman" w:hAnsi="Times New Roman"/>
                <w:sz w:val="20"/>
                <w:szCs w:val="20"/>
              </w:rPr>
              <w:t>00</w:t>
            </w:r>
          </w:p>
        </w:tc>
      </w:tr>
      <w:tr w:rsidR="001D50B2" w:rsidRPr="007612C5" w:rsidTr="00C164CD">
        <w:trPr>
          <w:trHeight w:val="463"/>
        </w:trPr>
        <w:tc>
          <w:tcPr>
            <w:tcW w:w="262" w:type="pct"/>
            <w:shd w:val="clear" w:color="auto" w:fill="auto"/>
            <w:vAlign w:val="center"/>
          </w:tcPr>
          <w:p w:rsidR="001D50B2" w:rsidRDefault="00F22317" w:rsidP="00C164C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1.5</w:t>
            </w:r>
          </w:p>
        </w:tc>
        <w:tc>
          <w:tcPr>
            <w:tcW w:w="1462" w:type="pct"/>
            <w:shd w:val="clear" w:color="auto" w:fill="auto"/>
            <w:vAlign w:val="center"/>
          </w:tcPr>
          <w:p w:rsidR="001D50B2" w:rsidRDefault="001D50B2" w:rsidP="001D50B2">
            <w:pPr>
              <w:spacing w:line="300" w:lineRule="auto"/>
              <w:jc w:val="center"/>
              <w:rPr>
                <w:rFonts w:ascii="Times New Roman" w:hAnsi="Times New Roman"/>
                <w:b/>
                <w:color w:val="000000"/>
                <w:sz w:val="20"/>
                <w:szCs w:val="20"/>
              </w:rPr>
            </w:pPr>
          </w:p>
          <w:p w:rsidR="001D50B2" w:rsidRPr="001D50B2" w:rsidRDefault="00B94472" w:rsidP="001D50B2">
            <w:pPr>
              <w:spacing w:line="300" w:lineRule="auto"/>
              <w:jc w:val="center"/>
              <w:rPr>
                <w:rFonts w:ascii="Times New Roman" w:hAnsi="Times New Roman"/>
                <w:b/>
                <w:color w:val="000000"/>
                <w:sz w:val="20"/>
                <w:szCs w:val="20"/>
              </w:rPr>
            </w:pPr>
            <w:r w:rsidRPr="00B94472">
              <w:rPr>
                <w:rFonts w:ascii="Times New Roman" w:hAnsi="Times New Roman"/>
                <w:b/>
                <w:color w:val="000000"/>
                <w:sz w:val="20"/>
                <w:szCs w:val="20"/>
              </w:rPr>
              <w:t>Открытка новогодняя</w:t>
            </w:r>
          </w:p>
        </w:tc>
        <w:tc>
          <w:tcPr>
            <w:tcW w:w="2579" w:type="pct"/>
            <w:shd w:val="clear" w:color="auto" w:fill="auto"/>
            <w:vAlign w:val="center"/>
          </w:tcPr>
          <w:p w:rsidR="001D50B2" w:rsidRDefault="001D50B2" w:rsidP="001D50B2">
            <w:pPr>
              <w:spacing w:after="0" w:line="240" w:lineRule="auto"/>
              <w:jc w:val="both"/>
              <w:rPr>
                <w:rFonts w:ascii="Times New Roman" w:hAnsi="Times New Roman" w:cs="Times New Roman"/>
                <w:sz w:val="20"/>
                <w:szCs w:val="20"/>
              </w:rPr>
            </w:pPr>
          </w:p>
          <w:p w:rsidR="001D50B2" w:rsidRPr="00B94472" w:rsidRDefault="00B94472" w:rsidP="001D50B2">
            <w:pPr>
              <w:spacing w:after="0" w:line="240" w:lineRule="auto"/>
              <w:jc w:val="both"/>
              <w:rPr>
                <w:rFonts w:ascii="Times New Roman" w:hAnsi="Times New Roman" w:cs="Times New Roman"/>
                <w:sz w:val="20"/>
                <w:szCs w:val="20"/>
              </w:rPr>
            </w:pPr>
            <w:r w:rsidRPr="00B94472">
              <w:rPr>
                <w:rFonts w:ascii="Times New Roman" w:hAnsi="Times New Roman" w:cs="Times New Roman"/>
                <w:sz w:val="20"/>
                <w:szCs w:val="20"/>
              </w:rPr>
              <w:t xml:space="preserve">Открытка с индивидуальным макетом, подлежащим согласованию после заключения договора. Материал открытки – картон плотностью не менее 255 </w:t>
            </w:r>
            <w:proofErr w:type="spellStart"/>
            <w:r w:rsidRPr="00B94472">
              <w:rPr>
                <w:rFonts w:ascii="Times New Roman" w:hAnsi="Times New Roman" w:cs="Times New Roman"/>
                <w:sz w:val="20"/>
                <w:szCs w:val="20"/>
              </w:rPr>
              <w:t>гр</w:t>
            </w:r>
            <w:proofErr w:type="spellEnd"/>
            <w:r w:rsidRPr="00B94472">
              <w:rPr>
                <w:rFonts w:ascii="Times New Roman" w:hAnsi="Times New Roman" w:cs="Times New Roman"/>
                <w:sz w:val="20"/>
                <w:szCs w:val="20"/>
              </w:rPr>
              <w:t xml:space="preserve">/м2, одностороннее </w:t>
            </w:r>
            <w:proofErr w:type="spellStart"/>
            <w:r w:rsidRPr="00B94472">
              <w:rPr>
                <w:rFonts w:ascii="Times New Roman" w:hAnsi="Times New Roman" w:cs="Times New Roman"/>
                <w:sz w:val="20"/>
                <w:szCs w:val="20"/>
              </w:rPr>
              <w:t>мелование</w:t>
            </w:r>
            <w:proofErr w:type="spellEnd"/>
            <w:r w:rsidRPr="00B94472">
              <w:rPr>
                <w:rFonts w:ascii="Times New Roman" w:hAnsi="Times New Roman" w:cs="Times New Roman"/>
                <w:sz w:val="20"/>
                <w:szCs w:val="20"/>
              </w:rPr>
              <w:t xml:space="preserve">, офсетная печать, цветность 4+4 (CMYK), покрытие офсетным лаком, 1 </w:t>
            </w:r>
            <w:proofErr w:type="spellStart"/>
            <w:r w:rsidRPr="00B94472">
              <w:rPr>
                <w:rFonts w:ascii="Times New Roman" w:hAnsi="Times New Roman" w:cs="Times New Roman"/>
                <w:sz w:val="20"/>
                <w:szCs w:val="20"/>
              </w:rPr>
              <w:t>биг</w:t>
            </w:r>
            <w:proofErr w:type="spellEnd"/>
            <w:r w:rsidRPr="00B94472">
              <w:rPr>
                <w:rFonts w:ascii="Times New Roman" w:hAnsi="Times New Roman" w:cs="Times New Roman"/>
                <w:sz w:val="20"/>
                <w:szCs w:val="20"/>
              </w:rPr>
              <w:t xml:space="preserve"> по центру открытки. Размер в развороте: не менее 140*100 мм. Гарантийный срок – установленный производителем.</w:t>
            </w:r>
          </w:p>
          <w:p w:rsidR="00B94472" w:rsidRDefault="00B94472" w:rsidP="001D50B2">
            <w:pPr>
              <w:spacing w:after="0" w:line="240" w:lineRule="auto"/>
              <w:jc w:val="both"/>
              <w:rPr>
                <w:rFonts w:ascii="Times New Roman" w:hAnsi="Times New Roman" w:cs="Times New Roman"/>
                <w:sz w:val="20"/>
                <w:szCs w:val="20"/>
              </w:rPr>
            </w:pPr>
          </w:p>
        </w:tc>
        <w:tc>
          <w:tcPr>
            <w:tcW w:w="279" w:type="pct"/>
            <w:shd w:val="clear" w:color="auto" w:fill="auto"/>
            <w:vAlign w:val="center"/>
          </w:tcPr>
          <w:p w:rsidR="001D50B2" w:rsidRDefault="001D50B2" w:rsidP="00C164CD">
            <w:pPr>
              <w:spacing w:after="0" w:line="240" w:lineRule="auto"/>
              <w:jc w:val="center"/>
              <w:rPr>
                <w:rFonts w:ascii="Times New Roman" w:hAnsi="Times New Roman"/>
                <w:sz w:val="20"/>
                <w:szCs w:val="20"/>
              </w:rPr>
            </w:pPr>
            <w:r>
              <w:rPr>
                <w:rFonts w:ascii="Times New Roman" w:hAnsi="Times New Roman"/>
                <w:sz w:val="20"/>
                <w:szCs w:val="20"/>
              </w:rPr>
              <w:t>шт.</w:t>
            </w:r>
          </w:p>
        </w:tc>
        <w:tc>
          <w:tcPr>
            <w:tcW w:w="418" w:type="pct"/>
            <w:shd w:val="clear" w:color="auto" w:fill="auto"/>
            <w:vAlign w:val="center"/>
          </w:tcPr>
          <w:p w:rsidR="001D50B2" w:rsidRDefault="00680214" w:rsidP="00C164CD">
            <w:pPr>
              <w:spacing w:after="0" w:line="240" w:lineRule="auto"/>
              <w:jc w:val="center"/>
              <w:rPr>
                <w:rFonts w:ascii="Times New Roman" w:hAnsi="Times New Roman"/>
                <w:sz w:val="20"/>
                <w:szCs w:val="20"/>
              </w:rPr>
            </w:pPr>
            <w:r>
              <w:rPr>
                <w:rFonts w:ascii="Times New Roman" w:hAnsi="Times New Roman"/>
                <w:sz w:val="20"/>
                <w:szCs w:val="20"/>
              </w:rPr>
              <w:t>7</w:t>
            </w:r>
            <w:r w:rsidR="00B94472">
              <w:rPr>
                <w:rFonts w:ascii="Times New Roman" w:hAnsi="Times New Roman"/>
                <w:sz w:val="20"/>
                <w:szCs w:val="20"/>
              </w:rPr>
              <w:t>00</w:t>
            </w:r>
          </w:p>
        </w:tc>
      </w:tr>
      <w:tr w:rsidR="001D50B2" w:rsidRPr="007612C5" w:rsidTr="00C164CD">
        <w:trPr>
          <w:trHeight w:val="463"/>
        </w:trPr>
        <w:tc>
          <w:tcPr>
            <w:tcW w:w="262" w:type="pct"/>
            <w:shd w:val="clear" w:color="auto" w:fill="auto"/>
            <w:vAlign w:val="center"/>
          </w:tcPr>
          <w:p w:rsidR="001D50B2" w:rsidRDefault="00F22317" w:rsidP="00C164C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1.6</w:t>
            </w:r>
          </w:p>
        </w:tc>
        <w:tc>
          <w:tcPr>
            <w:tcW w:w="1462" w:type="pct"/>
            <w:shd w:val="clear" w:color="auto" w:fill="auto"/>
            <w:vAlign w:val="center"/>
          </w:tcPr>
          <w:p w:rsidR="001D50B2" w:rsidRDefault="00B94472" w:rsidP="001D50B2">
            <w:pPr>
              <w:spacing w:line="300" w:lineRule="auto"/>
              <w:jc w:val="center"/>
              <w:rPr>
                <w:rFonts w:ascii="Times New Roman" w:hAnsi="Times New Roman"/>
                <w:b/>
                <w:color w:val="000000"/>
                <w:sz w:val="20"/>
                <w:szCs w:val="20"/>
              </w:rPr>
            </w:pPr>
            <w:r w:rsidRPr="00B94472">
              <w:rPr>
                <w:rFonts w:ascii="Times New Roman" w:hAnsi="Times New Roman"/>
                <w:b/>
                <w:color w:val="000000"/>
                <w:sz w:val="20"/>
                <w:szCs w:val="20"/>
              </w:rPr>
              <w:t>Кондитерские изделия в упаковке</w:t>
            </w:r>
          </w:p>
        </w:tc>
        <w:tc>
          <w:tcPr>
            <w:tcW w:w="2579" w:type="pct"/>
            <w:shd w:val="clear" w:color="auto" w:fill="auto"/>
            <w:vAlign w:val="center"/>
          </w:tcPr>
          <w:p w:rsidR="001D50B2" w:rsidRDefault="001D50B2" w:rsidP="001D50B2">
            <w:pPr>
              <w:spacing w:after="0" w:line="240" w:lineRule="auto"/>
              <w:rPr>
                <w:rFonts w:ascii="Times New Roman" w:hAnsi="Times New Roman"/>
                <w:sz w:val="20"/>
                <w:szCs w:val="20"/>
              </w:rPr>
            </w:pPr>
          </w:p>
          <w:p w:rsidR="00B94472" w:rsidRPr="00B94472" w:rsidRDefault="00B94472" w:rsidP="00B94472">
            <w:pPr>
              <w:spacing w:after="0" w:line="240" w:lineRule="auto"/>
              <w:rPr>
                <w:rFonts w:ascii="Times New Roman" w:hAnsi="Times New Roman" w:cs="Times New Roman"/>
                <w:sz w:val="20"/>
                <w:szCs w:val="20"/>
              </w:rPr>
            </w:pPr>
            <w:r w:rsidRPr="00B94472">
              <w:rPr>
                <w:rFonts w:ascii="Times New Roman" w:hAnsi="Times New Roman" w:cs="Times New Roman"/>
                <w:sz w:val="20"/>
                <w:szCs w:val="20"/>
              </w:rPr>
              <w:t>Кондитерские изделия, общий вес которых не менее 1000 гр., должны быть российских производителей. Кондитерские изделия должны иметь Сертификат соответствия. В ассортименте преимущественно должны быть конфеты шоколадные, суфле, фрукты в шоколаде, орех в шоколаде, шоколад/батончики, десерты, зефир, мармелад. Кондитерский набор должен быть упакован в подарочный мешочек. Поставщик гарантирует поставить кондитерские изделия, произведенные не ранее 01.09.2023 г. и сроком годности, истекающим не ранее 28.02.2024 г.</w:t>
            </w:r>
          </w:p>
          <w:p w:rsidR="001D50B2" w:rsidRDefault="001D50B2" w:rsidP="001D50B2">
            <w:pPr>
              <w:spacing w:after="0" w:line="240" w:lineRule="auto"/>
              <w:jc w:val="both"/>
              <w:rPr>
                <w:rFonts w:ascii="Times New Roman" w:hAnsi="Times New Roman" w:cs="Times New Roman"/>
                <w:sz w:val="20"/>
                <w:szCs w:val="20"/>
              </w:rPr>
            </w:pPr>
          </w:p>
        </w:tc>
        <w:tc>
          <w:tcPr>
            <w:tcW w:w="279" w:type="pct"/>
            <w:shd w:val="clear" w:color="auto" w:fill="auto"/>
            <w:vAlign w:val="center"/>
          </w:tcPr>
          <w:p w:rsidR="001D50B2" w:rsidRDefault="001D50B2" w:rsidP="00C164CD">
            <w:pPr>
              <w:spacing w:after="0" w:line="240" w:lineRule="auto"/>
              <w:jc w:val="center"/>
              <w:rPr>
                <w:rFonts w:ascii="Times New Roman" w:hAnsi="Times New Roman"/>
                <w:sz w:val="20"/>
                <w:szCs w:val="20"/>
              </w:rPr>
            </w:pPr>
            <w:r>
              <w:rPr>
                <w:rFonts w:ascii="Times New Roman" w:hAnsi="Times New Roman"/>
                <w:sz w:val="20"/>
                <w:szCs w:val="20"/>
              </w:rPr>
              <w:t>шт.</w:t>
            </w:r>
          </w:p>
        </w:tc>
        <w:tc>
          <w:tcPr>
            <w:tcW w:w="418" w:type="pct"/>
            <w:shd w:val="clear" w:color="auto" w:fill="auto"/>
            <w:vAlign w:val="center"/>
          </w:tcPr>
          <w:p w:rsidR="001D50B2" w:rsidRDefault="00680214" w:rsidP="00C164CD">
            <w:pPr>
              <w:spacing w:after="0" w:line="240" w:lineRule="auto"/>
              <w:jc w:val="center"/>
              <w:rPr>
                <w:rFonts w:ascii="Times New Roman" w:hAnsi="Times New Roman"/>
                <w:sz w:val="20"/>
                <w:szCs w:val="20"/>
              </w:rPr>
            </w:pPr>
            <w:r>
              <w:rPr>
                <w:rFonts w:ascii="Times New Roman" w:hAnsi="Times New Roman"/>
                <w:sz w:val="20"/>
                <w:szCs w:val="20"/>
              </w:rPr>
              <w:t>7</w:t>
            </w:r>
            <w:r w:rsidR="00B94472">
              <w:rPr>
                <w:rFonts w:ascii="Times New Roman" w:hAnsi="Times New Roman"/>
                <w:sz w:val="20"/>
                <w:szCs w:val="20"/>
              </w:rPr>
              <w:t>00</w:t>
            </w:r>
          </w:p>
        </w:tc>
      </w:tr>
      <w:tr w:rsidR="00BD4220" w:rsidRPr="007612C5" w:rsidTr="00C164CD">
        <w:trPr>
          <w:trHeight w:val="104"/>
        </w:trPr>
        <w:tc>
          <w:tcPr>
            <w:tcW w:w="262" w:type="pct"/>
            <w:shd w:val="clear" w:color="auto" w:fill="auto"/>
            <w:vAlign w:val="center"/>
          </w:tcPr>
          <w:p w:rsidR="00BD4220" w:rsidRPr="007612C5" w:rsidRDefault="00F22317" w:rsidP="00C164C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1.7</w:t>
            </w:r>
          </w:p>
        </w:tc>
        <w:tc>
          <w:tcPr>
            <w:tcW w:w="1462" w:type="pct"/>
            <w:shd w:val="clear" w:color="auto" w:fill="auto"/>
            <w:vAlign w:val="center"/>
          </w:tcPr>
          <w:p w:rsidR="00BD4220" w:rsidRPr="00B94472" w:rsidRDefault="00FF7C13" w:rsidP="00B94472">
            <w:pPr>
              <w:spacing w:line="300" w:lineRule="auto"/>
              <w:jc w:val="center"/>
              <w:rPr>
                <w:rFonts w:ascii="Times New Roman" w:hAnsi="Times New Roman"/>
                <w:b/>
                <w:color w:val="000000"/>
                <w:sz w:val="20"/>
                <w:szCs w:val="20"/>
              </w:rPr>
            </w:pPr>
            <w:r>
              <w:rPr>
                <w:rFonts w:ascii="Times New Roman" w:hAnsi="Times New Roman"/>
                <w:b/>
                <w:color w:val="000000"/>
                <w:sz w:val="20"/>
                <w:szCs w:val="20"/>
              </w:rPr>
              <w:t>Паке</w:t>
            </w:r>
            <w:r w:rsidR="00B94472">
              <w:rPr>
                <w:rFonts w:ascii="Times New Roman" w:hAnsi="Times New Roman"/>
                <w:b/>
                <w:color w:val="000000"/>
                <w:sz w:val="20"/>
                <w:szCs w:val="20"/>
              </w:rPr>
              <w:t>т</w:t>
            </w:r>
            <w:r>
              <w:rPr>
                <w:rFonts w:ascii="Times New Roman" w:hAnsi="Times New Roman"/>
                <w:b/>
                <w:color w:val="000000"/>
                <w:sz w:val="20"/>
                <w:szCs w:val="20"/>
              </w:rPr>
              <w:t xml:space="preserve"> ПВД</w:t>
            </w:r>
          </w:p>
        </w:tc>
        <w:tc>
          <w:tcPr>
            <w:tcW w:w="2579" w:type="pct"/>
            <w:shd w:val="clear" w:color="auto" w:fill="auto"/>
            <w:vAlign w:val="center"/>
          </w:tcPr>
          <w:p w:rsidR="00B94472" w:rsidRPr="00B94472" w:rsidRDefault="00B94472" w:rsidP="00B94472">
            <w:pPr>
              <w:spacing w:after="0" w:line="240" w:lineRule="auto"/>
              <w:rPr>
                <w:rFonts w:ascii="Times New Roman" w:hAnsi="Times New Roman" w:cs="Times New Roman"/>
                <w:sz w:val="20"/>
                <w:szCs w:val="20"/>
              </w:rPr>
            </w:pPr>
            <w:r w:rsidRPr="00B94472">
              <w:rPr>
                <w:rFonts w:ascii="Times New Roman" w:hAnsi="Times New Roman" w:cs="Times New Roman"/>
                <w:sz w:val="20"/>
                <w:szCs w:val="20"/>
              </w:rPr>
              <w:t xml:space="preserve">Пакет с новогодней символикой, печать </w:t>
            </w:r>
            <w:proofErr w:type="spellStart"/>
            <w:r w:rsidRPr="00B94472">
              <w:rPr>
                <w:rFonts w:ascii="Times New Roman" w:hAnsi="Times New Roman" w:cs="Times New Roman"/>
                <w:sz w:val="20"/>
                <w:szCs w:val="20"/>
              </w:rPr>
              <w:t>флекс</w:t>
            </w:r>
            <w:proofErr w:type="spellEnd"/>
            <w:r w:rsidRPr="00B94472">
              <w:rPr>
                <w:rFonts w:ascii="Times New Roman" w:hAnsi="Times New Roman" w:cs="Times New Roman"/>
                <w:sz w:val="20"/>
                <w:szCs w:val="20"/>
              </w:rPr>
              <w:t xml:space="preserve"> 1+0, пакет должен иметь удобную вырубную ручку для переноски «рейтер», плотность не менее 60 мкм. Сертификат соответствия гигиеническим требованиям обязателен.</w:t>
            </w:r>
          </w:p>
          <w:p w:rsidR="00C164CD" w:rsidRPr="00C164CD" w:rsidRDefault="00C164CD" w:rsidP="00BF4C7E">
            <w:pPr>
              <w:spacing w:after="0" w:line="240" w:lineRule="auto"/>
              <w:rPr>
                <w:rFonts w:ascii="Times New Roman" w:hAnsi="Times New Roman"/>
                <w:sz w:val="20"/>
                <w:szCs w:val="20"/>
              </w:rPr>
            </w:pPr>
          </w:p>
        </w:tc>
        <w:tc>
          <w:tcPr>
            <w:tcW w:w="279" w:type="pct"/>
            <w:shd w:val="clear" w:color="auto" w:fill="auto"/>
            <w:vAlign w:val="center"/>
          </w:tcPr>
          <w:p w:rsidR="00BD4220" w:rsidRDefault="00BD4220" w:rsidP="00432081">
            <w:pPr>
              <w:rPr>
                <w:rFonts w:ascii="Times New Roman" w:hAnsi="Times New Roman"/>
                <w:sz w:val="20"/>
                <w:szCs w:val="20"/>
              </w:rPr>
            </w:pPr>
          </w:p>
          <w:p w:rsidR="00B94472" w:rsidRDefault="00B94472" w:rsidP="00432081">
            <w:pPr>
              <w:rPr>
                <w:rFonts w:ascii="Times New Roman" w:hAnsi="Times New Roman"/>
                <w:sz w:val="20"/>
                <w:szCs w:val="20"/>
              </w:rPr>
            </w:pPr>
          </w:p>
          <w:p w:rsidR="001D50B2" w:rsidRPr="00C164CD" w:rsidRDefault="001D50B2" w:rsidP="00432081">
            <w:pPr>
              <w:rPr>
                <w:rFonts w:ascii="Times New Roman" w:hAnsi="Times New Roman"/>
                <w:sz w:val="20"/>
                <w:szCs w:val="20"/>
              </w:rPr>
            </w:pPr>
            <w:r>
              <w:rPr>
                <w:rFonts w:ascii="Times New Roman" w:hAnsi="Times New Roman"/>
                <w:sz w:val="20"/>
                <w:szCs w:val="20"/>
              </w:rPr>
              <w:t>шт.</w:t>
            </w:r>
          </w:p>
        </w:tc>
        <w:tc>
          <w:tcPr>
            <w:tcW w:w="418" w:type="pct"/>
            <w:shd w:val="clear" w:color="auto" w:fill="auto"/>
            <w:vAlign w:val="center"/>
          </w:tcPr>
          <w:p w:rsidR="00BD4220" w:rsidRPr="00C164CD" w:rsidRDefault="00680214" w:rsidP="0079593D">
            <w:pPr>
              <w:spacing w:after="0" w:line="240" w:lineRule="auto"/>
              <w:jc w:val="center"/>
              <w:rPr>
                <w:rFonts w:ascii="Times New Roman" w:hAnsi="Times New Roman"/>
                <w:sz w:val="20"/>
                <w:szCs w:val="20"/>
              </w:rPr>
            </w:pPr>
            <w:r>
              <w:rPr>
                <w:rFonts w:ascii="Times New Roman" w:hAnsi="Times New Roman"/>
                <w:sz w:val="20"/>
                <w:szCs w:val="20"/>
              </w:rPr>
              <w:t>7</w:t>
            </w:r>
            <w:r w:rsidR="00B94472">
              <w:rPr>
                <w:rFonts w:ascii="Times New Roman" w:hAnsi="Times New Roman"/>
                <w:sz w:val="20"/>
                <w:szCs w:val="20"/>
              </w:rPr>
              <w:t>00</w:t>
            </w:r>
          </w:p>
        </w:tc>
      </w:tr>
    </w:tbl>
    <w:p w:rsidR="005F0B8B" w:rsidRDefault="005F0B8B" w:rsidP="00FA10AA">
      <w:pPr>
        <w:autoSpaceDE w:val="0"/>
        <w:autoSpaceDN w:val="0"/>
        <w:adjustRightInd w:val="0"/>
        <w:jc w:val="both"/>
        <w:rPr>
          <w:rFonts w:ascii="Times New Roman" w:hAnsi="Times New Roman" w:cs="Times New Roman"/>
          <w:b/>
          <w:iCs/>
          <w:sz w:val="20"/>
          <w:szCs w:val="20"/>
        </w:rPr>
      </w:pPr>
    </w:p>
    <w:p w:rsidR="005A68D5" w:rsidRPr="005A68D5" w:rsidRDefault="005A68D5" w:rsidP="005A68D5">
      <w:pPr>
        <w:autoSpaceDE w:val="0"/>
        <w:autoSpaceDN w:val="0"/>
        <w:adjustRightInd w:val="0"/>
        <w:jc w:val="both"/>
        <w:rPr>
          <w:rFonts w:ascii="Times New Roman" w:hAnsi="Times New Roman" w:cs="Times New Roman"/>
          <w:b/>
          <w:i/>
          <w:iCs/>
          <w:sz w:val="24"/>
          <w:szCs w:val="24"/>
        </w:rPr>
      </w:pPr>
      <w:r w:rsidRPr="005A68D5">
        <w:rPr>
          <w:rFonts w:ascii="Times New Roman" w:hAnsi="Times New Roman" w:cs="Times New Roman"/>
          <w:b/>
          <w:i/>
          <w:iCs/>
          <w:sz w:val="24"/>
          <w:szCs w:val="24"/>
        </w:rPr>
        <w:t>2. Требования к предмету закупки:</w:t>
      </w:r>
    </w:p>
    <w:tbl>
      <w:tblPr>
        <w:tblStyle w:val="af1"/>
        <w:tblW w:w="10207" w:type="dxa"/>
        <w:tblInd w:w="-34" w:type="dxa"/>
        <w:tblLayout w:type="fixed"/>
        <w:tblLook w:val="04A0" w:firstRow="1" w:lastRow="0" w:firstColumn="1" w:lastColumn="0" w:noHBand="0" w:noVBand="1"/>
      </w:tblPr>
      <w:tblGrid>
        <w:gridCol w:w="568"/>
        <w:gridCol w:w="4961"/>
        <w:gridCol w:w="2835"/>
        <w:gridCol w:w="992"/>
        <w:gridCol w:w="851"/>
      </w:tblGrid>
      <w:tr w:rsidR="005A68D5" w:rsidRPr="005A68D5" w:rsidTr="00F22317">
        <w:tc>
          <w:tcPr>
            <w:tcW w:w="568" w:type="dxa"/>
            <w:shd w:val="clear" w:color="auto" w:fill="F2F2F2" w:themeFill="background1" w:themeFillShade="F2"/>
            <w:vAlign w:val="center"/>
          </w:tcPr>
          <w:p w:rsidR="005A68D5" w:rsidRPr="005A68D5" w:rsidRDefault="005A68D5" w:rsidP="005A68D5">
            <w:pPr>
              <w:autoSpaceDE w:val="0"/>
              <w:autoSpaceDN w:val="0"/>
              <w:adjustRightInd w:val="0"/>
              <w:spacing w:after="200" w:line="276" w:lineRule="auto"/>
              <w:contextualSpacing/>
              <w:jc w:val="center"/>
              <w:rPr>
                <w:rFonts w:ascii="Times New Roman" w:eastAsia="Calibri" w:hAnsi="Times New Roman" w:cs="Times New Roman"/>
                <w:b/>
                <w:iCs/>
                <w:sz w:val="18"/>
                <w:szCs w:val="20"/>
                <w:lang w:eastAsia="en-US"/>
              </w:rPr>
            </w:pPr>
            <w:r w:rsidRPr="005A68D5">
              <w:rPr>
                <w:rFonts w:ascii="Times New Roman" w:eastAsia="Calibri" w:hAnsi="Times New Roman" w:cs="Times New Roman"/>
                <w:b/>
                <w:iCs/>
                <w:sz w:val="18"/>
                <w:szCs w:val="20"/>
                <w:lang w:eastAsia="en-US"/>
              </w:rPr>
              <w:t>№ п/п</w:t>
            </w:r>
          </w:p>
        </w:tc>
        <w:tc>
          <w:tcPr>
            <w:tcW w:w="4961" w:type="dxa"/>
            <w:shd w:val="clear" w:color="auto" w:fill="F2F2F2" w:themeFill="background1" w:themeFillShade="F2"/>
            <w:vAlign w:val="center"/>
          </w:tcPr>
          <w:p w:rsidR="005A68D5" w:rsidRPr="005A68D5" w:rsidRDefault="005A68D5" w:rsidP="005A68D5">
            <w:pPr>
              <w:autoSpaceDE w:val="0"/>
              <w:autoSpaceDN w:val="0"/>
              <w:adjustRightInd w:val="0"/>
              <w:spacing w:after="200" w:line="276" w:lineRule="auto"/>
              <w:contextualSpacing/>
              <w:jc w:val="center"/>
              <w:rPr>
                <w:rFonts w:ascii="Times New Roman" w:eastAsia="Calibri" w:hAnsi="Times New Roman" w:cs="Times New Roman"/>
                <w:b/>
                <w:iCs/>
                <w:sz w:val="18"/>
                <w:szCs w:val="20"/>
                <w:lang w:eastAsia="en-US"/>
              </w:rPr>
            </w:pPr>
            <w:r w:rsidRPr="005A68D5">
              <w:rPr>
                <w:rFonts w:ascii="Times New Roman" w:eastAsia="Calibri" w:hAnsi="Times New Roman" w:cs="Times New Roman"/>
                <w:b/>
                <w:iCs/>
                <w:sz w:val="18"/>
                <w:szCs w:val="20"/>
                <w:lang w:eastAsia="en-US"/>
              </w:rPr>
              <w:t>Требование (параметр оценки)</w:t>
            </w:r>
          </w:p>
        </w:tc>
        <w:tc>
          <w:tcPr>
            <w:tcW w:w="2835" w:type="dxa"/>
            <w:shd w:val="clear" w:color="auto" w:fill="F2F2F2" w:themeFill="background1" w:themeFillShade="F2"/>
            <w:vAlign w:val="center"/>
          </w:tcPr>
          <w:p w:rsidR="005A68D5" w:rsidRPr="005A68D5" w:rsidRDefault="005A68D5" w:rsidP="005A68D5">
            <w:pPr>
              <w:autoSpaceDE w:val="0"/>
              <w:autoSpaceDN w:val="0"/>
              <w:adjustRightInd w:val="0"/>
              <w:spacing w:after="200" w:line="276" w:lineRule="auto"/>
              <w:contextualSpacing/>
              <w:jc w:val="center"/>
              <w:rPr>
                <w:rFonts w:ascii="Times New Roman" w:eastAsia="Calibri" w:hAnsi="Times New Roman" w:cs="Times New Roman"/>
                <w:b/>
                <w:iCs/>
                <w:sz w:val="18"/>
                <w:szCs w:val="20"/>
                <w:lang w:eastAsia="en-US"/>
              </w:rPr>
            </w:pPr>
            <w:r w:rsidRPr="005A68D5">
              <w:rPr>
                <w:rFonts w:ascii="Times New Roman" w:eastAsia="Calibri" w:hAnsi="Times New Roman" w:cs="Times New Roman"/>
                <w:b/>
                <w:iCs/>
                <w:sz w:val="18"/>
                <w:szCs w:val="20"/>
                <w:lang w:eastAsia="en-US"/>
              </w:rPr>
              <w:t>Документы, подтверждающие соответствия требованию</w:t>
            </w:r>
          </w:p>
        </w:tc>
        <w:tc>
          <w:tcPr>
            <w:tcW w:w="992" w:type="dxa"/>
            <w:shd w:val="clear" w:color="auto" w:fill="F2F2F2" w:themeFill="background1" w:themeFillShade="F2"/>
            <w:vAlign w:val="center"/>
          </w:tcPr>
          <w:p w:rsidR="005A68D5" w:rsidRPr="005A68D5" w:rsidRDefault="005A68D5" w:rsidP="005A68D5">
            <w:pPr>
              <w:autoSpaceDE w:val="0"/>
              <w:autoSpaceDN w:val="0"/>
              <w:adjustRightInd w:val="0"/>
              <w:spacing w:after="200" w:line="276" w:lineRule="auto"/>
              <w:contextualSpacing/>
              <w:jc w:val="center"/>
              <w:rPr>
                <w:rFonts w:ascii="Times New Roman" w:eastAsia="Calibri" w:hAnsi="Times New Roman" w:cs="Times New Roman"/>
                <w:b/>
                <w:iCs/>
                <w:sz w:val="18"/>
                <w:szCs w:val="20"/>
                <w:lang w:eastAsia="en-US"/>
              </w:rPr>
            </w:pPr>
            <w:r w:rsidRPr="005A68D5">
              <w:rPr>
                <w:rFonts w:ascii="Times New Roman" w:eastAsia="Times New Roman" w:hAnsi="Times New Roman" w:cs="Times New Roman"/>
                <w:b/>
                <w:sz w:val="20"/>
                <w:szCs w:val="20"/>
                <w:lang w:eastAsia="en-US"/>
              </w:rPr>
              <w:t>Ед. изм.</w:t>
            </w:r>
          </w:p>
        </w:tc>
        <w:tc>
          <w:tcPr>
            <w:tcW w:w="851" w:type="dxa"/>
            <w:shd w:val="clear" w:color="auto" w:fill="F2F2F2" w:themeFill="background1" w:themeFillShade="F2"/>
            <w:vAlign w:val="center"/>
          </w:tcPr>
          <w:p w:rsidR="005A68D5" w:rsidRPr="005A68D5" w:rsidRDefault="005A68D5" w:rsidP="005A68D5">
            <w:pPr>
              <w:autoSpaceDE w:val="0"/>
              <w:autoSpaceDN w:val="0"/>
              <w:adjustRightInd w:val="0"/>
              <w:spacing w:after="200" w:line="276" w:lineRule="auto"/>
              <w:contextualSpacing/>
              <w:jc w:val="center"/>
              <w:rPr>
                <w:rFonts w:ascii="Times New Roman" w:eastAsia="Calibri" w:hAnsi="Times New Roman" w:cs="Times New Roman"/>
                <w:b/>
                <w:iCs/>
                <w:sz w:val="18"/>
                <w:szCs w:val="20"/>
                <w:lang w:eastAsia="en-US"/>
              </w:rPr>
            </w:pPr>
            <w:r w:rsidRPr="005A68D5">
              <w:rPr>
                <w:rFonts w:ascii="Times New Roman" w:eastAsia="Calibri" w:hAnsi="Times New Roman" w:cs="Times New Roman"/>
                <w:b/>
                <w:iCs/>
                <w:sz w:val="18"/>
                <w:szCs w:val="20"/>
                <w:lang w:eastAsia="en-US"/>
              </w:rPr>
              <w:t>Условия соответствия</w:t>
            </w:r>
          </w:p>
        </w:tc>
      </w:tr>
      <w:tr w:rsidR="005A68D5" w:rsidRPr="005A68D5" w:rsidTr="00F22317">
        <w:tc>
          <w:tcPr>
            <w:tcW w:w="568" w:type="dxa"/>
          </w:tcPr>
          <w:p w:rsidR="005A68D5" w:rsidRPr="005A68D5" w:rsidRDefault="00F22317" w:rsidP="005A68D5">
            <w:pPr>
              <w:autoSpaceDE w:val="0"/>
              <w:autoSpaceDN w:val="0"/>
              <w:adjustRightInd w:val="0"/>
              <w:spacing w:after="200" w:line="276" w:lineRule="auto"/>
              <w:contextualSpacing/>
              <w:jc w:val="center"/>
              <w:rPr>
                <w:rFonts w:ascii="Times New Roman" w:eastAsia="Calibri" w:hAnsi="Times New Roman" w:cs="Times New Roman"/>
                <w:iCs/>
                <w:sz w:val="20"/>
                <w:szCs w:val="20"/>
                <w:lang w:eastAsia="en-US"/>
              </w:rPr>
            </w:pPr>
            <w:r>
              <w:rPr>
                <w:rFonts w:ascii="Times New Roman" w:eastAsia="Calibri" w:hAnsi="Times New Roman" w:cs="Times New Roman"/>
                <w:iCs/>
                <w:sz w:val="20"/>
                <w:szCs w:val="20"/>
                <w:lang w:eastAsia="en-US"/>
              </w:rPr>
              <w:t>2.</w:t>
            </w:r>
            <w:r w:rsidR="005A68D5" w:rsidRPr="005A68D5">
              <w:rPr>
                <w:rFonts w:ascii="Times New Roman" w:eastAsia="Calibri" w:hAnsi="Times New Roman" w:cs="Times New Roman"/>
                <w:iCs/>
                <w:sz w:val="20"/>
                <w:szCs w:val="20"/>
                <w:lang w:eastAsia="en-US"/>
              </w:rPr>
              <w:t>1</w:t>
            </w:r>
            <w:r>
              <w:rPr>
                <w:rFonts w:ascii="Times New Roman" w:eastAsia="Calibri" w:hAnsi="Times New Roman" w:cs="Times New Roman"/>
                <w:iCs/>
                <w:sz w:val="20"/>
                <w:szCs w:val="20"/>
                <w:lang w:eastAsia="en-US"/>
              </w:rPr>
              <w:t>.</w:t>
            </w:r>
          </w:p>
        </w:tc>
        <w:tc>
          <w:tcPr>
            <w:tcW w:w="4961" w:type="dxa"/>
          </w:tcPr>
          <w:p w:rsidR="005A68D5" w:rsidRPr="005A68D5" w:rsidRDefault="005A68D5" w:rsidP="005A68D5">
            <w:pPr>
              <w:tabs>
                <w:tab w:val="left" w:pos="1710"/>
              </w:tabs>
              <w:autoSpaceDE w:val="0"/>
              <w:autoSpaceDN w:val="0"/>
              <w:adjustRightInd w:val="0"/>
              <w:spacing w:after="200" w:line="276" w:lineRule="auto"/>
              <w:contextualSpacing/>
              <w:rPr>
                <w:rFonts w:ascii="Times New Roman" w:eastAsia="Calibri" w:hAnsi="Times New Roman" w:cs="Times New Roman"/>
                <w:sz w:val="20"/>
                <w:szCs w:val="20"/>
                <w:lang w:eastAsia="en-US"/>
              </w:rPr>
            </w:pPr>
            <w:r w:rsidRPr="005A68D5">
              <w:rPr>
                <w:rFonts w:ascii="Times New Roman" w:eastAsia="Calibri" w:hAnsi="Times New Roman" w:cs="Times New Roman"/>
                <w:sz w:val="20"/>
                <w:szCs w:val="20"/>
                <w:lang w:eastAsia="en-US"/>
              </w:rPr>
              <w:t>Детский подарок должен соответствовать характеристикам, указанным в техническом задании</w:t>
            </w:r>
          </w:p>
        </w:tc>
        <w:tc>
          <w:tcPr>
            <w:tcW w:w="2835" w:type="dxa"/>
          </w:tcPr>
          <w:p w:rsidR="005A68D5" w:rsidRPr="005A68D5" w:rsidRDefault="005A68D5" w:rsidP="005A68D5">
            <w:pPr>
              <w:autoSpaceDE w:val="0"/>
              <w:autoSpaceDN w:val="0"/>
              <w:adjustRightInd w:val="0"/>
              <w:spacing w:after="200" w:line="276" w:lineRule="auto"/>
              <w:contextualSpacing/>
              <w:rPr>
                <w:rFonts w:ascii="Times New Roman" w:eastAsia="Calibri" w:hAnsi="Times New Roman" w:cs="Times New Roman"/>
                <w:sz w:val="20"/>
                <w:szCs w:val="20"/>
                <w:lang w:eastAsia="en-US"/>
              </w:rPr>
            </w:pPr>
            <w:r w:rsidRPr="005A68D5">
              <w:rPr>
                <w:rFonts w:ascii="Times New Roman" w:eastAsia="Calibri" w:hAnsi="Times New Roman" w:cs="Times New Roman"/>
                <w:sz w:val="20"/>
                <w:szCs w:val="20"/>
                <w:lang w:eastAsia="en-US"/>
              </w:rPr>
              <w:t xml:space="preserve">Письмо за подписью руководителя организации </w:t>
            </w:r>
            <w:r w:rsidRPr="005A68D5">
              <w:rPr>
                <w:rFonts w:ascii="Times New Roman" w:eastAsia="Calibri" w:hAnsi="Times New Roman" w:cs="Times New Roman"/>
                <w:sz w:val="20"/>
                <w:szCs w:val="20"/>
                <w:lang w:eastAsia="en-US"/>
              </w:rPr>
              <w:br/>
              <w:t>о гарантии соответствия с приложением фотоматериалов</w:t>
            </w:r>
          </w:p>
        </w:tc>
        <w:tc>
          <w:tcPr>
            <w:tcW w:w="992" w:type="dxa"/>
          </w:tcPr>
          <w:p w:rsidR="005A68D5" w:rsidRPr="005A68D5" w:rsidRDefault="005A68D5" w:rsidP="005A68D5">
            <w:pPr>
              <w:spacing w:after="200" w:line="276" w:lineRule="auto"/>
              <w:jc w:val="center"/>
              <w:rPr>
                <w:rFonts w:ascii="Times New Roman" w:eastAsia="Calibri" w:hAnsi="Times New Roman" w:cs="Times New Roman"/>
                <w:sz w:val="20"/>
                <w:szCs w:val="20"/>
                <w:lang w:eastAsia="en-US"/>
              </w:rPr>
            </w:pPr>
            <w:r w:rsidRPr="005A68D5">
              <w:rPr>
                <w:rFonts w:ascii="Times New Roman" w:eastAsia="Calibri" w:hAnsi="Times New Roman" w:cs="Times New Roman"/>
                <w:sz w:val="20"/>
                <w:szCs w:val="20"/>
                <w:lang w:eastAsia="en-US"/>
              </w:rPr>
              <w:t>Да/Нет</w:t>
            </w:r>
          </w:p>
        </w:tc>
        <w:tc>
          <w:tcPr>
            <w:tcW w:w="851" w:type="dxa"/>
          </w:tcPr>
          <w:p w:rsidR="005A68D5" w:rsidRPr="005A68D5" w:rsidRDefault="005A68D5" w:rsidP="005A68D5">
            <w:pPr>
              <w:spacing w:after="200" w:line="276" w:lineRule="auto"/>
              <w:jc w:val="center"/>
              <w:rPr>
                <w:rFonts w:ascii="Times New Roman" w:eastAsia="Calibri" w:hAnsi="Times New Roman" w:cs="Times New Roman"/>
                <w:sz w:val="20"/>
                <w:szCs w:val="20"/>
                <w:lang w:eastAsia="en-US"/>
              </w:rPr>
            </w:pPr>
            <w:r w:rsidRPr="005A68D5">
              <w:rPr>
                <w:rFonts w:ascii="Times New Roman" w:eastAsia="Calibri" w:hAnsi="Times New Roman" w:cs="Times New Roman"/>
                <w:sz w:val="20"/>
                <w:szCs w:val="20"/>
                <w:lang w:eastAsia="en-US"/>
              </w:rPr>
              <w:t>Да</w:t>
            </w:r>
          </w:p>
        </w:tc>
      </w:tr>
      <w:tr w:rsidR="005A68D5" w:rsidRPr="005A68D5" w:rsidTr="00F22317">
        <w:tc>
          <w:tcPr>
            <w:tcW w:w="568" w:type="dxa"/>
          </w:tcPr>
          <w:p w:rsidR="005A68D5" w:rsidRPr="005A68D5" w:rsidRDefault="005A68D5" w:rsidP="005A68D5">
            <w:pPr>
              <w:autoSpaceDE w:val="0"/>
              <w:autoSpaceDN w:val="0"/>
              <w:adjustRightInd w:val="0"/>
              <w:spacing w:after="200" w:line="276" w:lineRule="auto"/>
              <w:contextualSpacing/>
              <w:jc w:val="center"/>
              <w:rPr>
                <w:rFonts w:ascii="Times New Roman" w:eastAsia="Calibri" w:hAnsi="Times New Roman" w:cs="Times New Roman"/>
                <w:iCs/>
                <w:sz w:val="20"/>
                <w:szCs w:val="20"/>
                <w:lang w:eastAsia="en-US"/>
              </w:rPr>
            </w:pPr>
            <w:r w:rsidRPr="005A68D5">
              <w:rPr>
                <w:rFonts w:ascii="Times New Roman" w:eastAsia="Calibri" w:hAnsi="Times New Roman" w:cs="Times New Roman"/>
                <w:iCs/>
                <w:sz w:val="20"/>
                <w:szCs w:val="20"/>
                <w:lang w:eastAsia="en-US"/>
              </w:rPr>
              <w:t>2</w:t>
            </w:r>
            <w:r w:rsidR="00F22317">
              <w:rPr>
                <w:rFonts w:ascii="Times New Roman" w:eastAsia="Calibri" w:hAnsi="Times New Roman" w:cs="Times New Roman"/>
                <w:iCs/>
                <w:sz w:val="20"/>
                <w:szCs w:val="20"/>
                <w:lang w:eastAsia="en-US"/>
              </w:rPr>
              <w:t>.2.</w:t>
            </w:r>
          </w:p>
        </w:tc>
        <w:tc>
          <w:tcPr>
            <w:tcW w:w="4961" w:type="dxa"/>
          </w:tcPr>
          <w:p w:rsidR="005A68D5" w:rsidRPr="005A68D5" w:rsidRDefault="005A68D5" w:rsidP="005A68D5">
            <w:pPr>
              <w:autoSpaceDE w:val="0"/>
              <w:autoSpaceDN w:val="0"/>
              <w:adjustRightInd w:val="0"/>
              <w:spacing w:after="200" w:line="276" w:lineRule="auto"/>
              <w:contextualSpacing/>
              <w:rPr>
                <w:rFonts w:ascii="Times New Roman" w:eastAsia="Calibri" w:hAnsi="Times New Roman" w:cs="Times New Roman"/>
                <w:iCs/>
                <w:sz w:val="20"/>
                <w:szCs w:val="20"/>
                <w:lang w:eastAsia="en-US"/>
              </w:rPr>
            </w:pPr>
            <w:r w:rsidRPr="005A68D5">
              <w:rPr>
                <w:rFonts w:ascii="Times New Roman" w:eastAsia="Calibri" w:hAnsi="Times New Roman" w:cs="Times New Roman"/>
                <w:sz w:val="20"/>
                <w:szCs w:val="20"/>
                <w:lang w:eastAsia="en-US"/>
              </w:rPr>
              <w:t>Наличие в обязательном порядке сертификата качества на изделие и/или сертификата (декларации) соответствия таможенного союза и/или паспорта и/или другого документа подтверждающего качество изделия и право использования изделия на территории Российской Федерации, при условии сертифицирования товара</w:t>
            </w:r>
          </w:p>
        </w:tc>
        <w:tc>
          <w:tcPr>
            <w:tcW w:w="2835" w:type="dxa"/>
          </w:tcPr>
          <w:p w:rsidR="005A68D5" w:rsidRPr="005A68D5" w:rsidRDefault="005A68D5" w:rsidP="005A68D5">
            <w:pPr>
              <w:autoSpaceDE w:val="0"/>
              <w:autoSpaceDN w:val="0"/>
              <w:adjustRightInd w:val="0"/>
              <w:spacing w:after="200" w:line="276" w:lineRule="auto"/>
              <w:contextualSpacing/>
              <w:rPr>
                <w:rFonts w:ascii="Times New Roman" w:eastAsia="Calibri" w:hAnsi="Times New Roman" w:cs="Times New Roman"/>
                <w:sz w:val="20"/>
                <w:szCs w:val="20"/>
                <w:lang w:eastAsia="en-US"/>
              </w:rPr>
            </w:pPr>
            <w:r w:rsidRPr="005A68D5">
              <w:rPr>
                <w:rFonts w:ascii="Times New Roman" w:eastAsia="Calibri" w:hAnsi="Times New Roman" w:cs="Times New Roman"/>
                <w:sz w:val="20"/>
                <w:szCs w:val="20"/>
                <w:lang w:eastAsia="en-US"/>
              </w:rPr>
              <w:t>Заверенные копии сертификата качества, сертификата (декларации) соответствия таможенного союза и/или паспорта и/или другого документа подтверждающего качество изделия и право использования изделия на территории Российской Федерации.</w:t>
            </w:r>
          </w:p>
        </w:tc>
        <w:tc>
          <w:tcPr>
            <w:tcW w:w="992" w:type="dxa"/>
          </w:tcPr>
          <w:p w:rsidR="005A68D5" w:rsidRPr="005A68D5" w:rsidRDefault="005A68D5" w:rsidP="005A68D5">
            <w:pPr>
              <w:spacing w:after="200" w:line="276" w:lineRule="auto"/>
              <w:jc w:val="center"/>
              <w:rPr>
                <w:rFonts w:ascii="Times New Roman" w:hAnsi="Times New Roman" w:cs="Times New Roman"/>
                <w:sz w:val="20"/>
                <w:szCs w:val="20"/>
              </w:rPr>
            </w:pPr>
            <w:r w:rsidRPr="005A68D5">
              <w:rPr>
                <w:rFonts w:ascii="Times New Roman" w:hAnsi="Times New Roman" w:cs="Times New Roman"/>
                <w:iCs/>
                <w:sz w:val="20"/>
                <w:szCs w:val="20"/>
              </w:rPr>
              <w:t>Да/Нет</w:t>
            </w:r>
          </w:p>
        </w:tc>
        <w:tc>
          <w:tcPr>
            <w:tcW w:w="851" w:type="dxa"/>
          </w:tcPr>
          <w:p w:rsidR="005A68D5" w:rsidRPr="005A68D5" w:rsidRDefault="005A68D5" w:rsidP="005A68D5">
            <w:pPr>
              <w:spacing w:after="200" w:line="276" w:lineRule="auto"/>
              <w:jc w:val="center"/>
              <w:rPr>
                <w:rFonts w:ascii="Times New Roman" w:hAnsi="Times New Roman" w:cs="Times New Roman"/>
                <w:sz w:val="20"/>
                <w:szCs w:val="20"/>
              </w:rPr>
            </w:pPr>
            <w:r w:rsidRPr="005A68D5">
              <w:rPr>
                <w:rFonts w:ascii="Times New Roman" w:hAnsi="Times New Roman" w:cs="Times New Roman"/>
                <w:iCs/>
                <w:sz w:val="20"/>
                <w:szCs w:val="20"/>
              </w:rPr>
              <w:t>Да</w:t>
            </w:r>
          </w:p>
        </w:tc>
      </w:tr>
      <w:tr w:rsidR="005A68D5" w:rsidRPr="005A68D5" w:rsidTr="00F22317">
        <w:tc>
          <w:tcPr>
            <w:tcW w:w="568" w:type="dxa"/>
          </w:tcPr>
          <w:p w:rsidR="005A68D5" w:rsidRPr="005A68D5" w:rsidRDefault="00F22317" w:rsidP="005A68D5">
            <w:pPr>
              <w:autoSpaceDE w:val="0"/>
              <w:autoSpaceDN w:val="0"/>
              <w:adjustRightInd w:val="0"/>
              <w:spacing w:after="200" w:line="276" w:lineRule="auto"/>
              <w:contextualSpacing/>
              <w:jc w:val="center"/>
              <w:rPr>
                <w:rFonts w:ascii="Times New Roman" w:eastAsia="Calibri" w:hAnsi="Times New Roman" w:cs="Times New Roman"/>
                <w:iCs/>
                <w:sz w:val="20"/>
                <w:szCs w:val="20"/>
                <w:lang w:eastAsia="en-US"/>
              </w:rPr>
            </w:pPr>
            <w:r>
              <w:rPr>
                <w:rFonts w:ascii="Times New Roman" w:eastAsia="Calibri" w:hAnsi="Times New Roman" w:cs="Times New Roman"/>
                <w:iCs/>
                <w:sz w:val="20"/>
                <w:szCs w:val="20"/>
                <w:lang w:eastAsia="en-US"/>
              </w:rPr>
              <w:t>2.3.</w:t>
            </w:r>
          </w:p>
        </w:tc>
        <w:tc>
          <w:tcPr>
            <w:tcW w:w="4961" w:type="dxa"/>
          </w:tcPr>
          <w:p w:rsidR="005A68D5" w:rsidRPr="005A68D5" w:rsidRDefault="005A68D5" w:rsidP="005A68D5">
            <w:pPr>
              <w:autoSpaceDE w:val="0"/>
              <w:autoSpaceDN w:val="0"/>
              <w:adjustRightInd w:val="0"/>
              <w:spacing w:after="200" w:line="276" w:lineRule="auto"/>
              <w:contextualSpacing/>
              <w:rPr>
                <w:rFonts w:ascii="Times New Roman" w:eastAsia="Calibri" w:hAnsi="Times New Roman" w:cs="Times New Roman"/>
                <w:sz w:val="20"/>
                <w:szCs w:val="20"/>
                <w:lang w:eastAsia="en-US"/>
              </w:rPr>
            </w:pPr>
            <w:r w:rsidRPr="005A68D5">
              <w:rPr>
                <w:rFonts w:ascii="Times New Roman" w:eastAsia="Calibri" w:hAnsi="Times New Roman" w:cs="Times New Roman"/>
                <w:sz w:val="20"/>
                <w:szCs w:val="20"/>
                <w:lang w:eastAsia="en-US"/>
              </w:rPr>
              <w:t xml:space="preserve">Поставляется новый Товар, не бывший в эксплуатации. </w:t>
            </w:r>
          </w:p>
        </w:tc>
        <w:tc>
          <w:tcPr>
            <w:tcW w:w="2835" w:type="dxa"/>
          </w:tcPr>
          <w:p w:rsidR="005A68D5" w:rsidRPr="005A68D5" w:rsidRDefault="005A68D5" w:rsidP="005A68D5">
            <w:pPr>
              <w:autoSpaceDE w:val="0"/>
              <w:autoSpaceDN w:val="0"/>
              <w:adjustRightInd w:val="0"/>
              <w:spacing w:after="200" w:line="276" w:lineRule="auto"/>
              <w:jc w:val="both"/>
              <w:rPr>
                <w:rFonts w:ascii="Times New Roman" w:hAnsi="Times New Roman" w:cs="Times New Roman"/>
                <w:sz w:val="20"/>
                <w:szCs w:val="20"/>
              </w:rPr>
            </w:pPr>
            <w:r w:rsidRPr="005A68D5">
              <w:rPr>
                <w:rFonts w:ascii="Times New Roman" w:hAnsi="Times New Roman" w:cs="Times New Roman"/>
                <w:iCs/>
                <w:sz w:val="20"/>
                <w:szCs w:val="20"/>
              </w:rPr>
              <w:t>Письмо за подписью руководителя организации</w:t>
            </w:r>
          </w:p>
        </w:tc>
        <w:tc>
          <w:tcPr>
            <w:tcW w:w="992" w:type="dxa"/>
          </w:tcPr>
          <w:p w:rsidR="005A68D5" w:rsidRPr="005A68D5" w:rsidRDefault="005A68D5" w:rsidP="005A68D5">
            <w:pPr>
              <w:spacing w:after="200" w:line="276" w:lineRule="auto"/>
              <w:jc w:val="center"/>
              <w:rPr>
                <w:rFonts w:ascii="Times New Roman" w:hAnsi="Times New Roman" w:cs="Times New Roman"/>
                <w:sz w:val="20"/>
                <w:szCs w:val="20"/>
              </w:rPr>
            </w:pPr>
            <w:r w:rsidRPr="005A68D5">
              <w:rPr>
                <w:rFonts w:ascii="Times New Roman" w:hAnsi="Times New Roman" w:cs="Times New Roman"/>
                <w:iCs/>
                <w:sz w:val="20"/>
                <w:szCs w:val="20"/>
              </w:rPr>
              <w:t>Да/Нет</w:t>
            </w:r>
          </w:p>
        </w:tc>
        <w:tc>
          <w:tcPr>
            <w:tcW w:w="851" w:type="dxa"/>
          </w:tcPr>
          <w:p w:rsidR="005A68D5" w:rsidRPr="005A68D5" w:rsidRDefault="005A68D5" w:rsidP="005A68D5">
            <w:pPr>
              <w:spacing w:after="200" w:line="276" w:lineRule="auto"/>
              <w:jc w:val="center"/>
              <w:rPr>
                <w:rFonts w:ascii="Times New Roman" w:hAnsi="Times New Roman" w:cs="Times New Roman"/>
                <w:sz w:val="20"/>
                <w:szCs w:val="20"/>
              </w:rPr>
            </w:pPr>
            <w:r w:rsidRPr="005A68D5">
              <w:rPr>
                <w:rFonts w:ascii="Times New Roman" w:hAnsi="Times New Roman" w:cs="Times New Roman"/>
                <w:iCs/>
                <w:sz w:val="20"/>
                <w:szCs w:val="20"/>
              </w:rPr>
              <w:t>Да</w:t>
            </w:r>
          </w:p>
        </w:tc>
      </w:tr>
      <w:tr w:rsidR="005A68D5" w:rsidRPr="005A68D5" w:rsidTr="00F22317">
        <w:tc>
          <w:tcPr>
            <w:tcW w:w="568" w:type="dxa"/>
          </w:tcPr>
          <w:p w:rsidR="005A68D5" w:rsidRPr="005A68D5" w:rsidRDefault="00F22317" w:rsidP="005A68D5">
            <w:pPr>
              <w:autoSpaceDE w:val="0"/>
              <w:autoSpaceDN w:val="0"/>
              <w:adjustRightInd w:val="0"/>
              <w:spacing w:after="200" w:line="276" w:lineRule="auto"/>
              <w:contextualSpacing/>
              <w:jc w:val="center"/>
              <w:rPr>
                <w:rFonts w:ascii="Times New Roman" w:eastAsia="Calibri" w:hAnsi="Times New Roman" w:cs="Times New Roman"/>
                <w:iCs/>
                <w:sz w:val="20"/>
                <w:szCs w:val="20"/>
                <w:lang w:eastAsia="en-US"/>
              </w:rPr>
            </w:pPr>
            <w:r>
              <w:rPr>
                <w:rFonts w:ascii="Times New Roman" w:eastAsia="Calibri" w:hAnsi="Times New Roman" w:cs="Times New Roman"/>
                <w:iCs/>
                <w:sz w:val="20"/>
                <w:szCs w:val="20"/>
                <w:lang w:eastAsia="en-US"/>
              </w:rPr>
              <w:t>2.4.</w:t>
            </w:r>
          </w:p>
        </w:tc>
        <w:tc>
          <w:tcPr>
            <w:tcW w:w="4961" w:type="dxa"/>
          </w:tcPr>
          <w:p w:rsidR="005A68D5" w:rsidRPr="005A68D5" w:rsidRDefault="005A68D5" w:rsidP="005A68D5">
            <w:pPr>
              <w:autoSpaceDE w:val="0"/>
              <w:autoSpaceDN w:val="0"/>
              <w:adjustRightInd w:val="0"/>
              <w:spacing w:after="200" w:line="276" w:lineRule="auto"/>
              <w:contextualSpacing/>
              <w:rPr>
                <w:rFonts w:ascii="Times New Roman" w:eastAsia="Calibri" w:hAnsi="Times New Roman" w:cs="Times New Roman"/>
                <w:iCs/>
                <w:sz w:val="20"/>
                <w:szCs w:val="20"/>
                <w:lang w:eastAsia="en-US"/>
              </w:rPr>
            </w:pPr>
            <w:r w:rsidRPr="005A68D5">
              <w:rPr>
                <w:rFonts w:ascii="Times New Roman" w:eastAsia="Calibri" w:hAnsi="Times New Roman" w:cs="Times New Roman"/>
                <w:iCs/>
                <w:sz w:val="20"/>
                <w:szCs w:val="20"/>
                <w:lang w:eastAsia="en-US"/>
              </w:rPr>
              <w:t xml:space="preserve">МТР при отгрузке </w:t>
            </w:r>
            <w:r w:rsidRPr="005A68D5">
              <w:rPr>
                <w:rFonts w:ascii="Times New Roman" w:eastAsia="Calibri" w:hAnsi="Times New Roman" w:cs="Times New Roman"/>
                <w:sz w:val="20"/>
                <w:szCs w:val="20"/>
                <w:lang w:eastAsia="en-US"/>
              </w:rPr>
              <w:t xml:space="preserve">должно быть надежно упаковано для обеспечения сохранности и исключения повреждений при дальнейшей транспортировке любым методом на усмотрение Поставщика </w:t>
            </w:r>
          </w:p>
        </w:tc>
        <w:tc>
          <w:tcPr>
            <w:tcW w:w="2835" w:type="dxa"/>
          </w:tcPr>
          <w:p w:rsidR="005A68D5" w:rsidRPr="005A68D5" w:rsidRDefault="005A68D5" w:rsidP="005A68D5">
            <w:pPr>
              <w:autoSpaceDE w:val="0"/>
              <w:autoSpaceDN w:val="0"/>
              <w:adjustRightInd w:val="0"/>
              <w:spacing w:after="200" w:line="276" w:lineRule="auto"/>
              <w:jc w:val="both"/>
              <w:rPr>
                <w:rFonts w:ascii="Times New Roman" w:hAnsi="Times New Roman" w:cs="Times New Roman"/>
                <w:sz w:val="20"/>
                <w:szCs w:val="20"/>
              </w:rPr>
            </w:pPr>
            <w:r w:rsidRPr="005A68D5">
              <w:rPr>
                <w:rFonts w:ascii="Times New Roman" w:hAnsi="Times New Roman" w:cs="Times New Roman"/>
                <w:iCs/>
                <w:sz w:val="20"/>
                <w:szCs w:val="20"/>
              </w:rPr>
              <w:t>Письмо за подписью руководителя организации</w:t>
            </w:r>
          </w:p>
        </w:tc>
        <w:tc>
          <w:tcPr>
            <w:tcW w:w="992" w:type="dxa"/>
          </w:tcPr>
          <w:p w:rsidR="005A68D5" w:rsidRPr="005A68D5" w:rsidRDefault="005A68D5" w:rsidP="005A68D5">
            <w:pPr>
              <w:spacing w:after="200" w:line="276" w:lineRule="auto"/>
              <w:jc w:val="center"/>
              <w:rPr>
                <w:rFonts w:ascii="Times New Roman" w:hAnsi="Times New Roman" w:cs="Times New Roman"/>
                <w:sz w:val="20"/>
                <w:szCs w:val="20"/>
              </w:rPr>
            </w:pPr>
            <w:r w:rsidRPr="005A68D5">
              <w:rPr>
                <w:rFonts w:ascii="Times New Roman" w:hAnsi="Times New Roman" w:cs="Times New Roman"/>
                <w:iCs/>
                <w:sz w:val="20"/>
                <w:szCs w:val="20"/>
              </w:rPr>
              <w:t>Да/Нет</w:t>
            </w:r>
          </w:p>
        </w:tc>
        <w:tc>
          <w:tcPr>
            <w:tcW w:w="851" w:type="dxa"/>
          </w:tcPr>
          <w:p w:rsidR="005A68D5" w:rsidRPr="005A68D5" w:rsidRDefault="005A68D5" w:rsidP="005A68D5">
            <w:pPr>
              <w:spacing w:after="200" w:line="276" w:lineRule="auto"/>
              <w:jc w:val="center"/>
              <w:rPr>
                <w:rFonts w:ascii="Times New Roman" w:hAnsi="Times New Roman" w:cs="Times New Roman"/>
                <w:sz w:val="20"/>
                <w:szCs w:val="20"/>
              </w:rPr>
            </w:pPr>
            <w:r w:rsidRPr="005A68D5">
              <w:rPr>
                <w:rFonts w:ascii="Times New Roman" w:hAnsi="Times New Roman" w:cs="Times New Roman"/>
                <w:iCs/>
                <w:sz w:val="20"/>
                <w:szCs w:val="20"/>
              </w:rPr>
              <w:t>Да</w:t>
            </w:r>
          </w:p>
        </w:tc>
      </w:tr>
    </w:tbl>
    <w:p w:rsidR="005A68D5" w:rsidRPr="005A68D5" w:rsidRDefault="005A68D5" w:rsidP="005A68D5">
      <w:pPr>
        <w:autoSpaceDE w:val="0"/>
        <w:autoSpaceDN w:val="0"/>
        <w:adjustRightInd w:val="0"/>
        <w:rPr>
          <w:rFonts w:ascii="Times New Roman" w:hAnsi="Times New Roman"/>
          <w:b/>
          <w:i/>
          <w:iCs/>
          <w:sz w:val="24"/>
          <w:szCs w:val="24"/>
        </w:rPr>
      </w:pPr>
    </w:p>
    <w:p w:rsidR="005A68D5" w:rsidRPr="005A68D5" w:rsidRDefault="005A68D5" w:rsidP="005A68D5">
      <w:pPr>
        <w:autoSpaceDE w:val="0"/>
        <w:autoSpaceDN w:val="0"/>
        <w:adjustRightInd w:val="0"/>
        <w:ind w:left="426" w:hanging="426"/>
        <w:contextualSpacing/>
        <w:rPr>
          <w:rFonts w:ascii="Times New Roman" w:eastAsia="Calibri" w:hAnsi="Times New Roman" w:cs="Times New Roman"/>
          <w:b/>
          <w:i/>
          <w:iCs/>
          <w:sz w:val="24"/>
          <w:szCs w:val="24"/>
          <w:lang w:eastAsia="en-US"/>
        </w:rPr>
      </w:pPr>
      <w:bookmarkStart w:id="0" w:name="_Hlk134178163"/>
      <w:r w:rsidRPr="005A68D5">
        <w:rPr>
          <w:rFonts w:ascii="Times New Roman" w:eastAsia="Calibri" w:hAnsi="Times New Roman" w:cs="Times New Roman"/>
          <w:b/>
          <w:i/>
          <w:iCs/>
          <w:sz w:val="24"/>
          <w:szCs w:val="24"/>
          <w:lang w:eastAsia="en-US"/>
        </w:rPr>
        <w:t>3. Требования к контрагенту</w:t>
      </w:r>
    </w:p>
    <w:tbl>
      <w:tblPr>
        <w:tblStyle w:val="af1"/>
        <w:tblW w:w="10207" w:type="dxa"/>
        <w:tblInd w:w="-34" w:type="dxa"/>
        <w:tblLayout w:type="fixed"/>
        <w:tblLook w:val="04A0" w:firstRow="1" w:lastRow="0" w:firstColumn="1" w:lastColumn="0" w:noHBand="0" w:noVBand="1"/>
      </w:tblPr>
      <w:tblGrid>
        <w:gridCol w:w="568"/>
        <w:gridCol w:w="4110"/>
        <w:gridCol w:w="3686"/>
        <w:gridCol w:w="992"/>
        <w:gridCol w:w="851"/>
      </w:tblGrid>
      <w:tr w:rsidR="005A68D5" w:rsidRPr="005A68D5" w:rsidTr="000E51C4">
        <w:tc>
          <w:tcPr>
            <w:tcW w:w="568" w:type="dxa"/>
            <w:shd w:val="clear" w:color="auto" w:fill="F2F2F2" w:themeFill="background1" w:themeFillShade="F2"/>
          </w:tcPr>
          <w:bookmarkEnd w:id="0"/>
          <w:p w:rsidR="005A68D5" w:rsidRPr="005A68D5" w:rsidRDefault="005A68D5" w:rsidP="005A68D5">
            <w:pPr>
              <w:autoSpaceDE w:val="0"/>
              <w:autoSpaceDN w:val="0"/>
              <w:adjustRightInd w:val="0"/>
              <w:spacing w:after="200" w:line="276" w:lineRule="auto"/>
              <w:contextualSpacing/>
              <w:jc w:val="center"/>
              <w:rPr>
                <w:rFonts w:ascii="Times New Roman" w:eastAsia="Calibri" w:hAnsi="Times New Roman" w:cs="Times New Roman"/>
                <w:b/>
                <w:iCs/>
                <w:sz w:val="18"/>
                <w:szCs w:val="20"/>
                <w:lang w:eastAsia="en-US"/>
              </w:rPr>
            </w:pPr>
            <w:r w:rsidRPr="005A68D5">
              <w:rPr>
                <w:rFonts w:ascii="Times New Roman" w:eastAsia="Calibri" w:hAnsi="Times New Roman" w:cs="Times New Roman"/>
                <w:b/>
                <w:iCs/>
                <w:sz w:val="18"/>
                <w:szCs w:val="20"/>
                <w:lang w:eastAsia="en-US"/>
              </w:rPr>
              <w:t>№ п/п</w:t>
            </w:r>
          </w:p>
        </w:tc>
        <w:tc>
          <w:tcPr>
            <w:tcW w:w="4110" w:type="dxa"/>
            <w:shd w:val="clear" w:color="auto" w:fill="F2F2F2" w:themeFill="background1" w:themeFillShade="F2"/>
          </w:tcPr>
          <w:p w:rsidR="005A68D5" w:rsidRPr="005A68D5" w:rsidRDefault="005A68D5" w:rsidP="005A68D5">
            <w:pPr>
              <w:autoSpaceDE w:val="0"/>
              <w:autoSpaceDN w:val="0"/>
              <w:adjustRightInd w:val="0"/>
              <w:spacing w:after="200" w:line="276" w:lineRule="auto"/>
              <w:contextualSpacing/>
              <w:jc w:val="center"/>
              <w:rPr>
                <w:rFonts w:ascii="Times New Roman" w:eastAsia="Calibri" w:hAnsi="Times New Roman" w:cs="Times New Roman"/>
                <w:b/>
                <w:iCs/>
                <w:sz w:val="18"/>
                <w:szCs w:val="20"/>
                <w:lang w:eastAsia="en-US"/>
              </w:rPr>
            </w:pPr>
            <w:r w:rsidRPr="005A68D5">
              <w:rPr>
                <w:rFonts w:ascii="Times New Roman" w:eastAsia="Calibri" w:hAnsi="Times New Roman" w:cs="Times New Roman"/>
                <w:b/>
                <w:iCs/>
                <w:sz w:val="18"/>
                <w:szCs w:val="20"/>
                <w:lang w:eastAsia="en-US"/>
              </w:rPr>
              <w:t>Требование (параметр оценки)</w:t>
            </w:r>
          </w:p>
        </w:tc>
        <w:tc>
          <w:tcPr>
            <w:tcW w:w="3686" w:type="dxa"/>
            <w:shd w:val="clear" w:color="auto" w:fill="F2F2F2" w:themeFill="background1" w:themeFillShade="F2"/>
          </w:tcPr>
          <w:p w:rsidR="005A68D5" w:rsidRPr="005A68D5" w:rsidRDefault="005A68D5" w:rsidP="005A68D5">
            <w:pPr>
              <w:autoSpaceDE w:val="0"/>
              <w:autoSpaceDN w:val="0"/>
              <w:adjustRightInd w:val="0"/>
              <w:spacing w:after="200" w:line="276" w:lineRule="auto"/>
              <w:contextualSpacing/>
              <w:jc w:val="center"/>
              <w:rPr>
                <w:rFonts w:ascii="Times New Roman" w:eastAsia="Calibri" w:hAnsi="Times New Roman" w:cs="Times New Roman"/>
                <w:b/>
                <w:iCs/>
                <w:sz w:val="18"/>
                <w:szCs w:val="20"/>
                <w:lang w:eastAsia="en-US"/>
              </w:rPr>
            </w:pPr>
            <w:r w:rsidRPr="005A68D5">
              <w:rPr>
                <w:rFonts w:ascii="Times New Roman" w:eastAsia="Calibri" w:hAnsi="Times New Roman" w:cs="Times New Roman"/>
                <w:b/>
                <w:iCs/>
                <w:sz w:val="18"/>
                <w:szCs w:val="20"/>
                <w:lang w:eastAsia="en-US"/>
              </w:rPr>
              <w:t>Документы, подтверждающие соответствия требованию</w:t>
            </w:r>
          </w:p>
        </w:tc>
        <w:tc>
          <w:tcPr>
            <w:tcW w:w="992" w:type="dxa"/>
            <w:shd w:val="clear" w:color="auto" w:fill="F2F2F2" w:themeFill="background1" w:themeFillShade="F2"/>
          </w:tcPr>
          <w:p w:rsidR="005A68D5" w:rsidRPr="005A68D5" w:rsidRDefault="005A68D5" w:rsidP="005A68D5">
            <w:pPr>
              <w:autoSpaceDE w:val="0"/>
              <w:autoSpaceDN w:val="0"/>
              <w:adjustRightInd w:val="0"/>
              <w:spacing w:after="200" w:line="276" w:lineRule="auto"/>
              <w:contextualSpacing/>
              <w:jc w:val="center"/>
              <w:rPr>
                <w:rFonts w:ascii="Times New Roman" w:eastAsia="Calibri" w:hAnsi="Times New Roman" w:cs="Times New Roman"/>
                <w:b/>
                <w:iCs/>
                <w:sz w:val="18"/>
                <w:szCs w:val="20"/>
                <w:lang w:eastAsia="en-US"/>
              </w:rPr>
            </w:pPr>
            <w:r w:rsidRPr="005A68D5">
              <w:rPr>
                <w:rFonts w:ascii="Times New Roman" w:eastAsia="Calibri" w:hAnsi="Times New Roman" w:cs="Times New Roman"/>
                <w:b/>
                <w:iCs/>
                <w:sz w:val="18"/>
                <w:szCs w:val="20"/>
                <w:lang w:eastAsia="en-US"/>
              </w:rPr>
              <w:t>Единица измерения</w:t>
            </w:r>
          </w:p>
        </w:tc>
        <w:tc>
          <w:tcPr>
            <w:tcW w:w="851" w:type="dxa"/>
            <w:shd w:val="clear" w:color="auto" w:fill="F2F2F2" w:themeFill="background1" w:themeFillShade="F2"/>
          </w:tcPr>
          <w:p w:rsidR="005A68D5" w:rsidRPr="005A68D5" w:rsidRDefault="005A68D5" w:rsidP="005A68D5">
            <w:pPr>
              <w:autoSpaceDE w:val="0"/>
              <w:autoSpaceDN w:val="0"/>
              <w:adjustRightInd w:val="0"/>
              <w:spacing w:after="200" w:line="276" w:lineRule="auto"/>
              <w:contextualSpacing/>
              <w:jc w:val="center"/>
              <w:rPr>
                <w:rFonts w:ascii="Times New Roman" w:eastAsia="Calibri" w:hAnsi="Times New Roman" w:cs="Times New Roman"/>
                <w:b/>
                <w:iCs/>
                <w:sz w:val="18"/>
                <w:szCs w:val="20"/>
                <w:lang w:eastAsia="en-US"/>
              </w:rPr>
            </w:pPr>
            <w:r w:rsidRPr="005A68D5">
              <w:rPr>
                <w:rFonts w:ascii="Times New Roman" w:eastAsia="Calibri" w:hAnsi="Times New Roman" w:cs="Times New Roman"/>
                <w:b/>
                <w:iCs/>
                <w:sz w:val="18"/>
                <w:szCs w:val="20"/>
                <w:lang w:eastAsia="en-US"/>
              </w:rPr>
              <w:t>Условия соответствия</w:t>
            </w:r>
          </w:p>
        </w:tc>
      </w:tr>
      <w:tr w:rsidR="005A68D5" w:rsidRPr="005A68D5" w:rsidTr="000E51C4">
        <w:tc>
          <w:tcPr>
            <w:tcW w:w="568" w:type="dxa"/>
          </w:tcPr>
          <w:p w:rsidR="005A68D5" w:rsidRPr="005A68D5" w:rsidRDefault="00F22317" w:rsidP="005A68D5">
            <w:pPr>
              <w:autoSpaceDE w:val="0"/>
              <w:autoSpaceDN w:val="0"/>
              <w:adjustRightInd w:val="0"/>
              <w:spacing w:after="200" w:line="276" w:lineRule="auto"/>
              <w:contextualSpacing/>
              <w:jc w:val="center"/>
              <w:rPr>
                <w:rFonts w:ascii="Times New Roman" w:eastAsia="Calibri" w:hAnsi="Times New Roman" w:cs="Times New Roman"/>
                <w:iCs/>
                <w:sz w:val="20"/>
                <w:szCs w:val="20"/>
                <w:lang w:eastAsia="en-US"/>
              </w:rPr>
            </w:pPr>
            <w:r>
              <w:rPr>
                <w:rFonts w:ascii="Times New Roman" w:eastAsia="Calibri" w:hAnsi="Times New Roman" w:cs="Times New Roman"/>
                <w:iCs/>
                <w:sz w:val="20"/>
                <w:szCs w:val="20"/>
                <w:lang w:eastAsia="en-US"/>
              </w:rPr>
              <w:t>3.1</w:t>
            </w:r>
          </w:p>
        </w:tc>
        <w:tc>
          <w:tcPr>
            <w:tcW w:w="4110" w:type="dxa"/>
          </w:tcPr>
          <w:p w:rsidR="005A68D5" w:rsidRPr="005A68D5" w:rsidRDefault="005A68D5" w:rsidP="005A68D5">
            <w:pPr>
              <w:autoSpaceDE w:val="0"/>
              <w:autoSpaceDN w:val="0"/>
              <w:spacing w:after="200" w:line="276" w:lineRule="auto"/>
              <w:contextualSpacing/>
              <w:rPr>
                <w:rFonts w:ascii="Times New Roman" w:eastAsia="Calibri" w:hAnsi="Times New Roman" w:cs="Times New Roman"/>
                <w:iCs/>
                <w:sz w:val="20"/>
                <w:szCs w:val="20"/>
                <w:lang w:eastAsia="en-US"/>
              </w:rPr>
            </w:pPr>
            <w:r w:rsidRPr="005A68D5">
              <w:rPr>
                <w:rFonts w:ascii="Times New Roman" w:eastAsia="Calibri" w:hAnsi="Times New Roman" w:cs="Times New Roman"/>
                <w:iCs/>
                <w:sz w:val="20"/>
                <w:szCs w:val="20"/>
                <w:lang w:eastAsia="en-US"/>
              </w:rPr>
              <w:t>Наличие аккредитации в ООО «БНГРЭ» /либо пакет документов на аккредитацию.</w:t>
            </w:r>
          </w:p>
          <w:p w:rsidR="005A68D5" w:rsidRPr="005A68D5" w:rsidRDefault="005A68D5" w:rsidP="005A68D5">
            <w:pPr>
              <w:autoSpaceDE w:val="0"/>
              <w:autoSpaceDN w:val="0"/>
              <w:adjustRightInd w:val="0"/>
              <w:spacing w:after="200" w:line="276" w:lineRule="auto"/>
              <w:contextualSpacing/>
              <w:rPr>
                <w:rFonts w:ascii="Times New Roman" w:eastAsia="Calibri" w:hAnsi="Times New Roman" w:cs="Times New Roman"/>
                <w:iCs/>
                <w:sz w:val="20"/>
                <w:szCs w:val="20"/>
                <w:lang w:eastAsia="en-US"/>
              </w:rPr>
            </w:pPr>
            <w:r w:rsidRPr="005A68D5">
              <w:rPr>
                <w:rFonts w:ascii="Times New Roman" w:eastAsia="Calibri" w:hAnsi="Times New Roman" w:cs="Times New Roman"/>
                <w:iCs/>
                <w:sz w:val="20"/>
                <w:szCs w:val="20"/>
                <w:lang w:eastAsia="en-US"/>
              </w:rPr>
              <w:t xml:space="preserve">Порядок прохождения процедуры по аккредитации находится на внешнем сайте </w:t>
            </w:r>
            <w:r w:rsidRPr="005A68D5">
              <w:rPr>
                <w:rFonts w:ascii="Times New Roman" w:eastAsia="Calibri" w:hAnsi="Times New Roman" w:cs="Times New Roman"/>
                <w:iCs/>
                <w:sz w:val="20"/>
                <w:szCs w:val="20"/>
                <w:lang w:eastAsia="en-US"/>
              </w:rPr>
              <w:lastRenderedPageBreak/>
              <w:t xml:space="preserve">Компании </w:t>
            </w:r>
            <w:hyperlink r:id="rId8" w:history="1">
              <w:r w:rsidRPr="005A68D5">
                <w:rPr>
                  <w:rFonts w:ascii="Times New Roman" w:eastAsia="Calibri" w:hAnsi="Times New Roman" w:cs="Times New Roman"/>
                  <w:iCs/>
                  <w:sz w:val="20"/>
                  <w:szCs w:val="20"/>
                  <w:lang w:eastAsia="en-US"/>
                </w:rPr>
                <w:t>www.slavneft.ru</w:t>
              </w:r>
            </w:hyperlink>
          </w:p>
        </w:tc>
        <w:tc>
          <w:tcPr>
            <w:tcW w:w="3686" w:type="dxa"/>
          </w:tcPr>
          <w:p w:rsidR="005A68D5" w:rsidRPr="005A68D5" w:rsidRDefault="005A68D5" w:rsidP="005A68D5">
            <w:pPr>
              <w:autoSpaceDE w:val="0"/>
              <w:autoSpaceDN w:val="0"/>
              <w:adjustRightInd w:val="0"/>
              <w:spacing w:after="200" w:line="276" w:lineRule="auto"/>
              <w:contextualSpacing/>
              <w:rPr>
                <w:rFonts w:ascii="Times New Roman" w:eastAsia="Calibri" w:hAnsi="Times New Roman" w:cs="Times New Roman"/>
                <w:iCs/>
                <w:sz w:val="20"/>
                <w:szCs w:val="20"/>
                <w:lang w:eastAsia="en-US"/>
              </w:rPr>
            </w:pPr>
            <w:r w:rsidRPr="005A68D5">
              <w:rPr>
                <w:rFonts w:ascii="Times New Roman" w:eastAsia="Calibri" w:hAnsi="Times New Roman" w:cs="Times New Roman"/>
                <w:iCs/>
                <w:sz w:val="20"/>
                <w:szCs w:val="20"/>
                <w:lang w:eastAsia="en-US"/>
              </w:rPr>
              <w:lastRenderedPageBreak/>
              <w:t>Копия уведомления о прохождении аккредитации или пакет документов для ее прохождения.</w:t>
            </w:r>
          </w:p>
        </w:tc>
        <w:tc>
          <w:tcPr>
            <w:tcW w:w="992" w:type="dxa"/>
            <w:vAlign w:val="center"/>
          </w:tcPr>
          <w:p w:rsidR="005A68D5" w:rsidRPr="005A68D5" w:rsidRDefault="005A68D5" w:rsidP="005A68D5">
            <w:pPr>
              <w:autoSpaceDE w:val="0"/>
              <w:autoSpaceDN w:val="0"/>
              <w:adjustRightInd w:val="0"/>
              <w:spacing w:after="200" w:line="276" w:lineRule="auto"/>
              <w:contextualSpacing/>
              <w:jc w:val="center"/>
              <w:rPr>
                <w:rFonts w:ascii="Times New Roman" w:eastAsia="Calibri" w:hAnsi="Times New Roman" w:cs="Times New Roman"/>
                <w:iCs/>
                <w:sz w:val="20"/>
                <w:szCs w:val="20"/>
                <w:lang w:eastAsia="en-US"/>
              </w:rPr>
            </w:pPr>
            <w:r w:rsidRPr="005A68D5">
              <w:rPr>
                <w:rFonts w:ascii="Times New Roman" w:eastAsia="Calibri" w:hAnsi="Times New Roman" w:cs="Times New Roman"/>
                <w:iCs/>
                <w:sz w:val="20"/>
                <w:szCs w:val="20"/>
                <w:lang w:eastAsia="en-US"/>
              </w:rPr>
              <w:t>Да/Нет</w:t>
            </w:r>
          </w:p>
        </w:tc>
        <w:tc>
          <w:tcPr>
            <w:tcW w:w="851" w:type="dxa"/>
            <w:vAlign w:val="center"/>
          </w:tcPr>
          <w:p w:rsidR="005A68D5" w:rsidRPr="005A68D5" w:rsidRDefault="005A68D5" w:rsidP="005A68D5">
            <w:pPr>
              <w:autoSpaceDE w:val="0"/>
              <w:autoSpaceDN w:val="0"/>
              <w:adjustRightInd w:val="0"/>
              <w:spacing w:after="200" w:line="276" w:lineRule="auto"/>
              <w:contextualSpacing/>
              <w:jc w:val="center"/>
              <w:rPr>
                <w:rFonts w:ascii="Times New Roman" w:eastAsia="Calibri" w:hAnsi="Times New Roman" w:cs="Times New Roman"/>
                <w:iCs/>
                <w:sz w:val="20"/>
                <w:szCs w:val="20"/>
                <w:lang w:eastAsia="en-US"/>
              </w:rPr>
            </w:pPr>
            <w:r w:rsidRPr="005A68D5">
              <w:rPr>
                <w:rFonts w:ascii="Times New Roman" w:eastAsia="Calibri" w:hAnsi="Times New Roman" w:cs="Times New Roman"/>
                <w:iCs/>
                <w:sz w:val="20"/>
                <w:szCs w:val="20"/>
                <w:lang w:eastAsia="en-US"/>
              </w:rPr>
              <w:t>Да</w:t>
            </w:r>
          </w:p>
        </w:tc>
      </w:tr>
      <w:tr w:rsidR="005A68D5" w:rsidRPr="005A68D5" w:rsidTr="000E51C4">
        <w:tc>
          <w:tcPr>
            <w:tcW w:w="568" w:type="dxa"/>
          </w:tcPr>
          <w:p w:rsidR="005A68D5" w:rsidRPr="005A68D5" w:rsidRDefault="00F22317" w:rsidP="005A68D5">
            <w:pPr>
              <w:autoSpaceDE w:val="0"/>
              <w:autoSpaceDN w:val="0"/>
              <w:adjustRightInd w:val="0"/>
              <w:spacing w:after="200" w:line="276" w:lineRule="auto"/>
              <w:contextualSpacing/>
              <w:jc w:val="center"/>
              <w:rPr>
                <w:rFonts w:ascii="Times New Roman" w:eastAsia="Calibri" w:hAnsi="Times New Roman" w:cs="Times New Roman"/>
                <w:iCs/>
                <w:sz w:val="20"/>
                <w:szCs w:val="20"/>
                <w:lang w:eastAsia="en-US"/>
              </w:rPr>
            </w:pPr>
            <w:r>
              <w:rPr>
                <w:rFonts w:ascii="Times New Roman" w:eastAsia="Calibri" w:hAnsi="Times New Roman" w:cs="Times New Roman"/>
                <w:iCs/>
                <w:sz w:val="20"/>
                <w:szCs w:val="20"/>
                <w:lang w:eastAsia="en-US"/>
              </w:rPr>
              <w:t>3.</w:t>
            </w:r>
            <w:r w:rsidR="005A68D5" w:rsidRPr="005A68D5">
              <w:rPr>
                <w:rFonts w:ascii="Times New Roman" w:eastAsia="Calibri" w:hAnsi="Times New Roman" w:cs="Times New Roman"/>
                <w:iCs/>
                <w:sz w:val="20"/>
                <w:szCs w:val="20"/>
                <w:lang w:eastAsia="en-US"/>
              </w:rPr>
              <w:t>2</w:t>
            </w:r>
          </w:p>
        </w:tc>
        <w:tc>
          <w:tcPr>
            <w:tcW w:w="4110" w:type="dxa"/>
          </w:tcPr>
          <w:p w:rsidR="005A68D5" w:rsidRPr="005A68D5" w:rsidRDefault="005A68D5" w:rsidP="005A68D5">
            <w:pPr>
              <w:autoSpaceDE w:val="0"/>
              <w:autoSpaceDN w:val="0"/>
              <w:adjustRightInd w:val="0"/>
              <w:spacing w:after="200" w:line="276" w:lineRule="auto"/>
              <w:contextualSpacing/>
              <w:rPr>
                <w:rFonts w:ascii="Times New Roman" w:eastAsia="Calibri" w:hAnsi="Times New Roman" w:cs="Times New Roman"/>
                <w:iCs/>
                <w:sz w:val="20"/>
                <w:szCs w:val="20"/>
                <w:lang w:eastAsia="en-US"/>
              </w:rPr>
            </w:pPr>
            <w:r w:rsidRPr="005A68D5">
              <w:rPr>
                <w:rFonts w:ascii="Times New Roman" w:eastAsia="Calibri" w:hAnsi="Times New Roman" w:cs="Times New Roman"/>
                <w:iCs/>
                <w:sz w:val="20"/>
                <w:szCs w:val="20"/>
                <w:lang w:eastAsia="en-US"/>
              </w:rPr>
              <w:t xml:space="preserve">Опыт </w:t>
            </w:r>
            <w:r w:rsidR="00F22317">
              <w:rPr>
                <w:rFonts w:ascii="Times New Roman" w:eastAsia="Calibri" w:hAnsi="Times New Roman" w:cs="Times New Roman"/>
                <w:iCs/>
                <w:sz w:val="20"/>
                <w:szCs w:val="20"/>
                <w:lang w:eastAsia="en-US"/>
              </w:rPr>
              <w:t>поставки данного вида МТР не менее 5 контрактов за последние три года.</w:t>
            </w:r>
          </w:p>
        </w:tc>
        <w:tc>
          <w:tcPr>
            <w:tcW w:w="3686" w:type="dxa"/>
          </w:tcPr>
          <w:p w:rsidR="005A68D5" w:rsidRPr="005A68D5" w:rsidRDefault="005A68D5" w:rsidP="005A68D5">
            <w:pPr>
              <w:autoSpaceDE w:val="0"/>
              <w:autoSpaceDN w:val="0"/>
              <w:adjustRightInd w:val="0"/>
              <w:spacing w:after="200" w:line="276" w:lineRule="auto"/>
              <w:contextualSpacing/>
              <w:rPr>
                <w:rFonts w:ascii="Times New Roman" w:eastAsia="Calibri" w:hAnsi="Times New Roman" w:cs="Times New Roman"/>
                <w:iCs/>
                <w:sz w:val="20"/>
                <w:szCs w:val="20"/>
                <w:lang w:eastAsia="en-US"/>
              </w:rPr>
            </w:pPr>
            <w:r w:rsidRPr="005A68D5">
              <w:rPr>
                <w:rFonts w:ascii="Times New Roman" w:eastAsia="Calibri" w:hAnsi="Times New Roman" w:cs="Times New Roman"/>
                <w:iCs/>
                <w:sz w:val="20"/>
                <w:szCs w:val="20"/>
                <w:lang w:eastAsia="en-US"/>
              </w:rPr>
              <w:t>Письмо за подписью руководителя с указанием опыта работы, региона деятельности, наименования компаний. Положительные отзывы.</w:t>
            </w:r>
          </w:p>
        </w:tc>
        <w:tc>
          <w:tcPr>
            <w:tcW w:w="992" w:type="dxa"/>
            <w:vAlign w:val="center"/>
          </w:tcPr>
          <w:p w:rsidR="005A68D5" w:rsidRPr="005A68D5" w:rsidRDefault="005A68D5" w:rsidP="005A68D5">
            <w:pPr>
              <w:autoSpaceDE w:val="0"/>
              <w:autoSpaceDN w:val="0"/>
              <w:adjustRightInd w:val="0"/>
              <w:spacing w:after="200" w:line="276" w:lineRule="auto"/>
              <w:contextualSpacing/>
              <w:jc w:val="center"/>
              <w:rPr>
                <w:rFonts w:ascii="Times New Roman" w:eastAsia="Calibri" w:hAnsi="Times New Roman" w:cs="Times New Roman"/>
                <w:iCs/>
                <w:sz w:val="20"/>
                <w:szCs w:val="20"/>
                <w:lang w:eastAsia="en-US"/>
              </w:rPr>
            </w:pPr>
            <w:r w:rsidRPr="005A68D5">
              <w:rPr>
                <w:rFonts w:ascii="Times New Roman" w:eastAsia="Calibri" w:hAnsi="Times New Roman" w:cs="Times New Roman"/>
                <w:iCs/>
                <w:sz w:val="20"/>
                <w:szCs w:val="20"/>
                <w:lang w:eastAsia="en-US"/>
              </w:rPr>
              <w:t>Да/Нет</w:t>
            </w:r>
          </w:p>
        </w:tc>
        <w:tc>
          <w:tcPr>
            <w:tcW w:w="851" w:type="dxa"/>
            <w:vAlign w:val="center"/>
          </w:tcPr>
          <w:p w:rsidR="005A68D5" w:rsidRPr="005A68D5" w:rsidRDefault="005A68D5" w:rsidP="005A68D5">
            <w:pPr>
              <w:autoSpaceDE w:val="0"/>
              <w:autoSpaceDN w:val="0"/>
              <w:adjustRightInd w:val="0"/>
              <w:spacing w:after="200" w:line="276" w:lineRule="auto"/>
              <w:contextualSpacing/>
              <w:jc w:val="center"/>
              <w:rPr>
                <w:rFonts w:ascii="Times New Roman" w:eastAsia="Calibri" w:hAnsi="Times New Roman" w:cs="Times New Roman"/>
                <w:iCs/>
                <w:sz w:val="20"/>
                <w:szCs w:val="20"/>
                <w:lang w:eastAsia="en-US"/>
              </w:rPr>
            </w:pPr>
            <w:r w:rsidRPr="005A68D5">
              <w:rPr>
                <w:rFonts w:ascii="Times New Roman" w:eastAsia="Calibri" w:hAnsi="Times New Roman" w:cs="Times New Roman"/>
                <w:iCs/>
                <w:sz w:val="20"/>
                <w:szCs w:val="20"/>
                <w:lang w:eastAsia="en-US"/>
              </w:rPr>
              <w:t>Да</w:t>
            </w:r>
          </w:p>
        </w:tc>
      </w:tr>
      <w:tr w:rsidR="005A68D5" w:rsidRPr="005A68D5" w:rsidTr="000E51C4">
        <w:tc>
          <w:tcPr>
            <w:tcW w:w="568" w:type="dxa"/>
          </w:tcPr>
          <w:p w:rsidR="005A68D5" w:rsidRPr="005A68D5" w:rsidRDefault="00F22317" w:rsidP="005A68D5">
            <w:pPr>
              <w:autoSpaceDE w:val="0"/>
              <w:autoSpaceDN w:val="0"/>
              <w:adjustRightInd w:val="0"/>
              <w:spacing w:after="200" w:line="276" w:lineRule="auto"/>
              <w:contextualSpacing/>
              <w:jc w:val="center"/>
              <w:rPr>
                <w:rFonts w:ascii="Times New Roman" w:eastAsia="Calibri" w:hAnsi="Times New Roman" w:cs="Times New Roman"/>
                <w:iCs/>
                <w:sz w:val="20"/>
                <w:szCs w:val="20"/>
                <w:lang w:eastAsia="en-US"/>
              </w:rPr>
            </w:pPr>
            <w:r>
              <w:rPr>
                <w:rFonts w:ascii="Times New Roman" w:eastAsia="Calibri" w:hAnsi="Times New Roman" w:cs="Times New Roman"/>
                <w:iCs/>
                <w:sz w:val="20"/>
                <w:szCs w:val="20"/>
                <w:lang w:eastAsia="en-US"/>
              </w:rPr>
              <w:t>3.</w:t>
            </w:r>
            <w:r w:rsidR="005A68D5" w:rsidRPr="005A68D5">
              <w:rPr>
                <w:rFonts w:ascii="Times New Roman" w:eastAsia="Calibri" w:hAnsi="Times New Roman" w:cs="Times New Roman"/>
                <w:iCs/>
                <w:sz w:val="20"/>
                <w:szCs w:val="20"/>
                <w:lang w:eastAsia="en-US"/>
              </w:rPr>
              <w:t>3</w:t>
            </w:r>
          </w:p>
        </w:tc>
        <w:tc>
          <w:tcPr>
            <w:tcW w:w="4110" w:type="dxa"/>
          </w:tcPr>
          <w:p w:rsidR="005A68D5" w:rsidRPr="005A68D5" w:rsidRDefault="005A68D5" w:rsidP="005A68D5">
            <w:pPr>
              <w:autoSpaceDE w:val="0"/>
              <w:autoSpaceDN w:val="0"/>
              <w:spacing w:after="200" w:line="276" w:lineRule="auto"/>
              <w:rPr>
                <w:rFonts w:ascii="Times New Roman" w:eastAsia="Times New Roman" w:hAnsi="Times New Roman"/>
                <w:sz w:val="20"/>
                <w:szCs w:val="20"/>
              </w:rPr>
            </w:pPr>
            <w:r w:rsidRPr="005A68D5">
              <w:rPr>
                <w:rFonts w:ascii="Times New Roman" w:hAnsi="Times New Roman"/>
                <w:sz w:val="20"/>
                <w:szCs w:val="20"/>
              </w:rPr>
              <w:t>Согласие на подписание проекта договора ООО «БНГРЭ»</w:t>
            </w:r>
            <w:r w:rsidR="00F22317">
              <w:rPr>
                <w:rFonts w:ascii="Times New Roman" w:hAnsi="Times New Roman"/>
                <w:sz w:val="20"/>
                <w:szCs w:val="20"/>
              </w:rPr>
              <w:t>.</w:t>
            </w:r>
          </w:p>
          <w:p w:rsidR="005A68D5" w:rsidRPr="005A68D5" w:rsidRDefault="005A68D5" w:rsidP="005A68D5">
            <w:pPr>
              <w:autoSpaceDE w:val="0"/>
              <w:autoSpaceDN w:val="0"/>
              <w:adjustRightInd w:val="0"/>
              <w:spacing w:after="200" w:line="276" w:lineRule="auto"/>
              <w:contextualSpacing/>
              <w:rPr>
                <w:rFonts w:ascii="Times New Roman" w:eastAsia="Calibri" w:hAnsi="Times New Roman" w:cs="Times New Roman"/>
                <w:iCs/>
                <w:sz w:val="20"/>
                <w:szCs w:val="20"/>
                <w:lang w:eastAsia="en-US"/>
              </w:rPr>
            </w:pPr>
          </w:p>
        </w:tc>
        <w:tc>
          <w:tcPr>
            <w:tcW w:w="3686" w:type="dxa"/>
          </w:tcPr>
          <w:p w:rsidR="005A68D5" w:rsidRPr="005A68D5" w:rsidRDefault="005A68D5" w:rsidP="005A68D5">
            <w:pPr>
              <w:autoSpaceDE w:val="0"/>
              <w:autoSpaceDN w:val="0"/>
              <w:adjustRightInd w:val="0"/>
              <w:spacing w:after="200" w:line="276" w:lineRule="auto"/>
              <w:contextualSpacing/>
              <w:rPr>
                <w:rFonts w:ascii="Times New Roman" w:eastAsia="Calibri" w:hAnsi="Times New Roman" w:cs="Times New Roman"/>
                <w:iCs/>
                <w:sz w:val="20"/>
                <w:szCs w:val="20"/>
                <w:lang w:eastAsia="en-US"/>
              </w:rPr>
            </w:pPr>
            <w:r w:rsidRPr="005A68D5">
              <w:rPr>
                <w:rFonts w:ascii="Times New Roman" w:eastAsia="Calibri" w:hAnsi="Times New Roman" w:cs="Times New Roman"/>
                <w:sz w:val="20"/>
                <w:szCs w:val="20"/>
                <w:lang w:eastAsia="en-US"/>
              </w:rPr>
              <w:t>Письмо</w:t>
            </w:r>
            <w:r w:rsidRPr="005A68D5">
              <w:rPr>
                <w:rFonts w:ascii="Times" w:eastAsia="Calibri" w:hAnsi="Times" w:cs="Times"/>
                <w:sz w:val="20"/>
                <w:szCs w:val="20"/>
                <w:lang w:eastAsia="en-US"/>
              </w:rPr>
              <w:t xml:space="preserve"> </w:t>
            </w:r>
            <w:r w:rsidRPr="005A68D5">
              <w:rPr>
                <w:rFonts w:ascii="Times New Roman" w:eastAsia="Calibri" w:hAnsi="Times New Roman" w:cs="Times New Roman"/>
                <w:sz w:val="20"/>
                <w:szCs w:val="20"/>
                <w:lang w:eastAsia="en-US"/>
              </w:rPr>
              <w:t>за</w:t>
            </w:r>
            <w:r w:rsidRPr="005A68D5">
              <w:rPr>
                <w:rFonts w:ascii="Times" w:eastAsia="Calibri" w:hAnsi="Times" w:cs="Times"/>
                <w:sz w:val="20"/>
                <w:szCs w:val="20"/>
                <w:lang w:eastAsia="en-US"/>
              </w:rPr>
              <w:t xml:space="preserve"> </w:t>
            </w:r>
            <w:r w:rsidRPr="005A68D5">
              <w:rPr>
                <w:rFonts w:ascii="Times New Roman" w:eastAsia="Calibri" w:hAnsi="Times New Roman" w:cs="Times New Roman"/>
                <w:sz w:val="20"/>
                <w:szCs w:val="20"/>
                <w:lang w:eastAsia="en-US"/>
              </w:rPr>
              <w:t>подписью</w:t>
            </w:r>
            <w:r w:rsidRPr="005A68D5">
              <w:rPr>
                <w:rFonts w:ascii="Times" w:eastAsia="Calibri" w:hAnsi="Times" w:cs="Times"/>
                <w:sz w:val="20"/>
                <w:szCs w:val="20"/>
                <w:lang w:eastAsia="en-US"/>
              </w:rPr>
              <w:t xml:space="preserve"> </w:t>
            </w:r>
            <w:r w:rsidRPr="005A68D5">
              <w:rPr>
                <w:rFonts w:ascii="Times New Roman" w:eastAsia="Calibri" w:hAnsi="Times New Roman" w:cs="Times New Roman"/>
                <w:sz w:val="20"/>
                <w:szCs w:val="20"/>
                <w:lang w:eastAsia="en-US"/>
              </w:rPr>
              <w:t>руководителя</w:t>
            </w:r>
            <w:r w:rsidRPr="005A68D5">
              <w:rPr>
                <w:rFonts w:ascii="Times" w:eastAsia="Calibri" w:hAnsi="Times" w:cs="Times"/>
                <w:sz w:val="20"/>
                <w:szCs w:val="20"/>
                <w:lang w:eastAsia="en-US"/>
              </w:rPr>
              <w:t xml:space="preserve"> </w:t>
            </w:r>
            <w:r w:rsidRPr="005A68D5">
              <w:rPr>
                <w:rFonts w:ascii="Times New Roman" w:eastAsia="Calibri" w:hAnsi="Times New Roman" w:cs="Times New Roman"/>
                <w:sz w:val="20"/>
                <w:szCs w:val="20"/>
                <w:lang w:eastAsia="en-US"/>
              </w:rPr>
              <w:t>о</w:t>
            </w:r>
            <w:r w:rsidRPr="005A68D5">
              <w:rPr>
                <w:rFonts w:ascii="Times" w:eastAsia="Calibri" w:hAnsi="Times" w:cs="Times"/>
                <w:sz w:val="20"/>
                <w:szCs w:val="20"/>
                <w:lang w:eastAsia="en-US"/>
              </w:rPr>
              <w:t xml:space="preserve"> </w:t>
            </w:r>
            <w:r w:rsidRPr="005A68D5">
              <w:rPr>
                <w:rFonts w:ascii="Times New Roman" w:eastAsia="Calibri" w:hAnsi="Times New Roman" w:cs="Times New Roman"/>
                <w:sz w:val="20"/>
                <w:szCs w:val="20"/>
                <w:lang w:eastAsia="en-US"/>
              </w:rPr>
              <w:t>согласии</w:t>
            </w:r>
            <w:r w:rsidRPr="005A68D5">
              <w:rPr>
                <w:rFonts w:ascii="Times" w:eastAsia="Calibri" w:hAnsi="Times" w:cs="Times"/>
                <w:sz w:val="20"/>
                <w:szCs w:val="20"/>
                <w:lang w:eastAsia="en-US"/>
              </w:rPr>
              <w:t xml:space="preserve"> </w:t>
            </w:r>
            <w:r w:rsidRPr="005A68D5">
              <w:rPr>
                <w:rFonts w:ascii="Times New Roman" w:eastAsia="Calibri" w:hAnsi="Times New Roman" w:cs="Times New Roman"/>
                <w:sz w:val="20"/>
                <w:szCs w:val="20"/>
                <w:lang w:eastAsia="en-US"/>
              </w:rPr>
              <w:t>на</w:t>
            </w:r>
            <w:r w:rsidRPr="005A68D5">
              <w:rPr>
                <w:rFonts w:ascii="Times" w:eastAsia="Calibri" w:hAnsi="Times" w:cs="Times"/>
                <w:sz w:val="20"/>
                <w:szCs w:val="20"/>
                <w:lang w:eastAsia="en-US"/>
              </w:rPr>
              <w:t xml:space="preserve"> </w:t>
            </w:r>
            <w:r w:rsidRPr="005A68D5">
              <w:rPr>
                <w:rFonts w:ascii="Times New Roman" w:eastAsia="Calibri" w:hAnsi="Times New Roman" w:cs="Times New Roman"/>
                <w:sz w:val="20"/>
                <w:szCs w:val="20"/>
                <w:lang w:eastAsia="en-US"/>
              </w:rPr>
              <w:t>подписание</w:t>
            </w:r>
            <w:r w:rsidRPr="005A68D5">
              <w:rPr>
                <w:rFonts w:ascii="Times" w:eastAsia="Calibri" w:hAnsi="Times" w:cs="Times"/>
                <w:sz w:val="20"/>
                <w:szCs w:val="20"/>
                <w:lang w:eastAsia="en-US"/>
              </w:rPr>
              <w:t xml:space="preserve"> </w:t>
            </w:r>
            <w:r w:rsidRPr="005A68D5">
              <w:rPr>
                <w:rFonts w:ascii="Times New Roman" w:eastAsia="Calibri" w:hAnsi="Times New Roman" w:cs="Times New Roman"/>
                <w:sz w:val="20"/>
                <w:szCs w:val="20"/>
                <w:lang w:eastAsia="en-US"/>
              </w:rPr>
              <w:t>проекта</w:t>
            </w:r>
            <w:r w:rsidRPr="005A68D5">
              <w:rPr>
                <w:rFonts w:ascii="Times" w:eastAsia="Calibri" w:hAnsi="Times" w:cs="Times"/>
                <w:sz w:val="20"/>
                <w:szCs w:val="20"/>
                <w:lang w:eastAsia="en-US"/>
              </w:rPr>
              <w:t xml:space="preserve"> </w:t>
            </w:r>
            <w:r w:rsidRPr="005A68D5">
              <w:rPr>
                <w:rFonts w:ascii="Times New Roman" w:eastAsia="Calibri" w:hAnsi="Times New Roman" w:cs="Times New Roman"/>
                <w:sz w:val="20"/>
                <w:szCs w:val="20"/>
                <w:lang w:eastAsia="en-US"/>
              </w:rPr>
              <w:t>договора</w:t>
            </w:r>
            <w:r w:rsidRPr="005A68D5">
              <w:rPr>
                <w:rFonts w:ascii="Times" w:eastAsia="Calibri" w:hAnsi="Times" w:cs="Times"/>
                <w:sz w:val="20"/>
                <w:szCs w:val="20"/>
                <w:lang w:eastAsia="en-US"/>
              </w:rPr>
              <w:t xml:space="preserve"> </w:t>
            </w:r>
            <w:r w:rsidRPr="005A68D5">
              <w:rPr>
                <w:rFonts w:ascii="Times New Roman" w:eastAsia="Calibri" w:hAnsi="Times New Roman" w:cs="Times New Roman"/>
                <w:sz w:val="20"/>
                <w:szCs w:val="20"/>
                <w:lang w:eastAsia="en-US"/>
              </w:rPr>
              <w:t>ООО</w:t>
            </w:r>
            <w:r w:rsidRPr="005A68D5">
              <w:rPr>
                <w:rFonts w:ascii="Times" w:eastAsia="Calibri" w:hAnsi="Times" w:cs="Times New Roman"/>
                <w:sz w:val="20"/>
                <w:szCs w:val="20"/>
                <w:lang w:eastAsia="en-US"/>
              </w:rPr>
              <w:t xml:space="preserve"> «</w:t>
            </w:r>
            <w:r w:rsidRPr="005A68D5">
              <w:rPr>
                <w:rFonts w:ascii="Times New Roman" w:eastAsia="Calibri" w:hAnsi="Times New Roman" w:cs="Times New Roman"/>
                <w:sz w:val="20"/>
                <w:szCs w:val="20"/>
                <w:lang w:eastAsia="en-US"/>
              </w:rPr>
              <w:t>БНГРЭ</w:t>
            </w:r>
            <w:r w:rsidRPr="005A68D5">
              <w:rPr>
                <w:rFonts w:ascii="Times" w:eastAsia="Calibri" w:hAnsi="Times" w:cs="Times New Roman"/>
                <w:sz w:val="20"/>
                <w:szCs w:val="20"/>
                <w:lang w:eastAsia="en-US"/>
              </w:rPr>
              <w:t>»</w:t>
            </w:r>
          </w:p>
        </w:tc>
        <w:tc>
          <w:tcPr>
            <w:tcW w:w="992" w:type="dxa"/>
            <w:vAlign w:val="center"/>
          </w:tcPr>
          <w:p w:rsidR="005A68D5" w:rsidRPr="005A68D5" w:rsidRDefault="005A68D5" w:rsidP="005A68D5">
            <w:pPr>
              <w:autoSpaceDE w:val="0"/>
              <w:autoSpaceDN w:val="0"/>
              <w:spacing w:after="200" w:line="276" w:lineRule="auto"/>
              <w:contextualSpacing/>
              <w:jc w:val="center"/>
              <w:rPr>
                <w:rFonts w:ascii="Times New Roman" w:eastAsia="Calibri" w:hAnsi="Times New Roman" w:cs="Times New Roman"/>
                <w:sz w:val="20"/>
                <w:szCs w:val="20"/>
                <w:lang w:eastAsia="en-US"/>
              </w:rPr>
            </w:pPr>
            <w:r w:rsidRPr="005A68D5">
              <w:rPr>
                <w:rFonts w:ascii="Times New Roman" w:eastAsia="Calibri" w:hAnsi="Times New Roman" w:cs="Times New Roman"/>
                <w:sz w:val="20"/>
                <w:szCs w:val="20"/>
                <w:lang w:eastAsia="en-US"/>
              </w:rPr>
              <w:t>Да/Нет</w:t>
            </w:r>
          </w:p>
        </w:tc>
        <w:tc>
          <w:tcPr>
            <w:tcW w:w="851" w:type="dxa"/>
            <w:vAlign w:val="center"/>
          </w:tcPr>
          <w:p w:rsidR="005A68D5" w:rsidRPr="005A68D5" w:rsidRDefault="005A68D5" w:rsidP="005A68D5">
            <w:pPr>
              <w:autoSpaceDE w:val="0"/>
              <w:autoSpaceDN w:val="0"/>
              <w:spacing w:after="200" w:line="276" w:lineRule="auto"/>
              <w:contextualSpacing/>
              <w:jc w:val="center"/>
              <w:rPr>
                <w:rFonts w:ascii="Times New Roman" w:eastAsia="Calibri" w:hAnsi="Times New Roman" w:cs="Times New Roman"/>
                <w:sz w:val="20"/>
                <w:szCs w:val="20"/>
                <w:lang w:eastAsia="en-US"/>
              </w:rPr>
            </w:pPr>
            <w:r w:rsidRPr="005A68D5">
              <w:rPr>
                <w:rFonts w:ascii="Times New Roman" w:eastAsia="Calibri" w:hAnsi="Times New Roman" w:cs="Times New Roman"/>
                <w:sz w:val="20"/>
                <w:szCs w:val="20"/>
                <w:lang w:eastAsia="en-US"/>
              </w:rPr>
              <w:t>Да</w:t>
            </w:r>
          </w:p>
        </w:tc>
      </w:tr>
      <w:tr w:rsidR="005A68D5" w:rsidRPr="005A68D5" w:rsidTr="000E51C4">
        <w:trPr>
          <w:trHeight w:val="2242"/>
        </w:trPr>
        <w:tc>
          <w:tcPr>
            <w:tcW w:w="568" w:type="dxa"/>
            <w:noWrap/>
          </w:tcPr>
          <w:p w:rsidR="005A68D5" w:rsidRPr="005A68D5" w:rsidRDefault="00F22317" w:rsidP="005A68D5">
            <w:pPr>
              <w:autoSpaceDE w:val="0"/>
              <w:autoSpaceDN w:val="0"/>
              <w:adjustRightInd w:val="0"/>
              <w:spacing w:after="200" w:line="276" w:lineRule="auto"/>
              <w:contextualSpacing/>
              <w:jc w:val="center"/>
              <w:rPr>
                <w:rFonts w:ascii="Times New Roman" w:eastAsia="Calibri" w:hAnsi="Times New Roman" w:cs="Times New Roman"/>
                <w:iCs/>
                <w:sz w:val="20"/>
                <w:szCs w:val="20"/>
                <w:lang w:eastAsia="en-US"/>
              </w:rPr>
            </w:pPr>
            <w:r>
              <w:rPr>
                <w:rFonts w:ascii="Times New Roman" w:eastAsia="Calibri" w:hAnsi="Times New Roman" w:cs="Times New Roman"/>
                <w:iCs/>
                <w:sz w:val="20"/>
                <w:szCs w:val="20"/>
                <w:lang w:eastAsia="en-US"/>
              </w:rPr>
              <w:t>3.</w:t>
            </w:r>
            <w:r w:rsidR="005A68D5" w:rsidRPr="005A68D5">
              <w:rPr>
                <w:rFonts w:ascii="Times New Roman" w:eastAsia="Calibri" w:hAnsi="Times New Roman" w:cs="Times New Roman"/>
                <w:iCs/>
                <w:sz w:val="20"/>
                <w:szCs w:val="20"/>
                <w:lang w:eastAsia="en-US"/>
              </w:rPr>
              <w:t>4</w:t>
            </w:r>
          </w:p>
        </w:tc>
        <w:tc>
          <w:tcPr>
            <w:tcW w:w="4110" w:type="dxa"/>
          </w:tcPr>
          <w:p w:rsidR="005A68D5" w:rsidRPr="005A68D5" w:rsidRDefault="005A68D5" w:rsidP="005A68D5">
            <w:pPr>
              <w:autoSpaceDE w:val="0"/>
              <w:autoSpaceDN w:val="0"/>
              <w:spacing w:after="200" w:line="276" w:lineRule="auto"/>
              <w:contextualSpacing/>
              <w:rPr>
                <w:rFonts w:ascii="Times New Roman" w:eastAsia="Calibri" w:hAnsi="Times New Roman" w:cs="Times New Roman"/>
                <w:iCs/>
                <w:sz w:val="20"/>
                <w:szCs w:val="20"/>
                <w:lang w:eastAsia="en-US"/>
              </w:rPr>
            </w:pPr>
            <w:r w:rsidRPr="005A68D5">
              <w:rPr>
                <w:rFonts w:ascii="Times New Roman" w:eastAsia="Calibri" w:hAnsi="Times New Roman" w:cs="Times New Roman"/>
                <w:iCs/>
                <w:sz w:val="20"/>
                <w:szCs w:val="20"/>
                <w:lang w:eastAsia="en-US"/>
              </w:rPr>
              <w:t>Отсутствие  в течение последних двух лет случаев судебных разбирательств  в качестве  ответчика в связи с существенными нарушениями договора, исковые требования по которым были удовлетворены, а также  случаев одностороннего расторжения/одностороннего отказа от договора ООО «БНГРЭ», ПАО «НГК «</w:t>
            </w:r>
            <w:proofErr w:type="spellStart"/>
            <w:r w:rsidRPr="005A68D5">
              <w:rPr>
                <w:rFonts w:ascii="Times New Roman" w:eastAsia="Calibri" w:hAnsi="Times New Roman" w:cs="Times New Roman"/>
                <w:iCs/>
                <w:sz w:val="20"/>
                <w:szCs w:val="20"/>
                <w:lang w:eastAsia="en-US"/>
              </w:rPr>
              <w:t>Славнефть</w:t>
            </w:r>
            <w:proofErr w:type="spellEnd"/>
            <w:r w:rsidRPr="005A68D5">
              <w:rPr>
                <w:rFonts w:ascii="Times New Roman" w:eastAsia="Calibri" w:hAnsi="Times New Roman" w:cs="Times New Roman"/>
                <w:iCs/>
                <w:sz w:val="20"/>
                <w:szCs w:val="20"/>
                <w:lang w:eastAsia="en-US"/>
              </w:rPr>
              <w:t>»  ПАО НК «Роснефть», ПАО «Газпром» и их дочерними Обществами, в связи с существенными нарушениями его условий</w:t>
            </w:r>
            <w:r w:rsidRPr="005A68D5">
              <w:rPr>
                <w:rFonts w:ascii="Calibri" w:eastAsia="Calibri" w:hAnsi="Calibri" w:cs="Times New Roman"/>
                <w:lang w:eastAsia="en-US"/>
              </w:rPr>
              <w:footnoteReference w:id="1"/>
            </w:r>
            <w:r w:rsidRPr="005A68D5">
              <w:rPr>
                <w:rFonts w:ascii="Times New Roman" w:eastAsia="Calibri" w:hAnsi="Times New Roman" w:cs="Times New Roman"/>
                <w:iCs/>
                <w:sz w:val="20"/>
                <w:szCs w:val="20"/>
                <w:lang w:eastAsia="en-US"/>
              </w:rPr>
              <w:t>.</w:t>
            </w:r>
          </w:p>
        </w:tc>
        <w:tc>
          <w:tcPr>
            <w:tcW w:w="3686" w:type="dxa"/>
          </w:tcPr>
          <w:p w:rsidR="005A68D5" w:rsidRPr="005A68D5" w:rsidRDefault="005A68D5" w:rsidP="005A68D5">
            <w:pPr>
              <w:autoSpaceDE w:val="0"/>
              <w:autoSpaceDN w:val="0"/>
              <w:spacing w:after="200" w:line="276" w:lineRule="auto"/>
              <w:contextualSpacing/>
              <w:rPr>
                <w:rFonts w:ascii="Times New Roman" w:eastAsia="Calibri" w:hAnsi="Times New Roman" w:cs="Times New Roman"/>
                <w:iCs/>
                <w:sz w:val="20"/>
                <w:szCs w:val="20"/>
                <w:lang w:eastAsia="en-US"/>
              </w:rPr>
            </w:pPr>
            <w:r w:rsidRPr="005A68D5">
              <w:rPr>
                <w:rFonts w:ascii="Times New Roman" w:eastAsia="Calibri" w:hAnsi="Times New Roman" w:cs="Times New Roman"/>
                <w:iCs/>
                <w:sz w:val="20"/>
                <w:szCs w:val="20"/>
                <w:lang w:eastAsia="en-US"/>
              </w:rPr>
              <w:t>Письмо-подтверждение (заверение об обстоятельствах) за подписью уполномоченного лица/руководителя организации</w:t>
            </w:r>
          </w:p>
        </w:tc>
        <w:tc>
          <w:tcPr>
            <w:tcW w:w="992" w:type="dxa"/>
          </w:tcPr>
          <w:p w:rsidR="005A68D5" w:rsidRPr="005A68D5" w:rsidRDefault="005A68D5" w:rsidP="005A68D5">
            <w:pPr>
              <w:spacing w:after="200" w:line="276" w:lineRule="auto"/>
              <w:rPr>
                <w:rFonts w:ascii="Times New Roman" w:eastAsia="Calibri" w:hAnsi="Times New Roman" w:cs="Times New Roman"/>
                <w:iCs/>
                <w:sz w:val="20"/>
                <w:szCs w:val="20"/>
                <w:lang w:eastAsia="en-US"/>
              </w:rPr>
            </w:pPr>
            <w:r w:rsidRPr="005A68D5">
              <w:rPr>
                <w:rFonts w:ascii="Times New Roman" w:eastAsia="Calibri" w:hAnsi="Times New Roman" w:cs="Times New Roman"/>
                <w:iCs/>
                <w:sz w:val="20"/>
                <w:szCs w:val="20"/>
                <w:lang w:eastAsia="en-US"/>
              </w:rPr>
              <w:t>Да/При наличии, решение принимает Техническая комиссия</w:t>
            </w:r>
          </w:p>
        </w:tc>
        <w:tc>
          <w:tcPr>
            <w:tcW w:w="851" w:type="dxa"/>
          </w:tcPr>
          <w:p w:rsidR="005A68D5" w:rsidRPr="005A68D5" w:rsidRDefault="005A68D5" w:rsidP="005A68D5">
            <w:pPr>
              <w:spacing w:after="200" w:line="276" w:lineRule="auto"/>
              <w:rPr>
                <w:rFonts w:ascii="Times New Roman" w:eastAsia="Calibri" w:hAnsi="Times New Roman" w:cs="Times New Roman"/>
                <w:iCs/>
                <w:sz w:val="20"/>
                <w:szCs w:val="20"/>
                <w:lang w:eastAsia="en-US"/>
              </w:rPr>
            </w:pPr>
            <w:r w:rsidRPr="005A68D5">
              <w:rPr>
                <w:rFonts w:ascii="Times New Roman" w:eastAsia="Calibri" w:hAnsi="Times New Roman" w:cs="Times New Roman"/>
                <w:iCs/>
                <w:sz w:val="20"/>
                <w:szCs w:val="20"/>
                <w:lang w:eastAsia="en-US"/>
              </w:rPr>
              <w:t>Да/решение Технической комиссии</w:t>
            </w:r>
          </w:p>
        </w:tc>
      </w:tr>
      <w:tr w:rsidR="005A68D5" w:rsidRPr="005A68D5" w:rsidTr="000E51C4">
        <w:trPr>
          <w:trHeight w:val="2242"/>
        </w:trPr>
        <w:tc>
          <w:tcPr>
            <w:tcW w:w="568" w:type="dxa"/>
            <w:noWrap/>
          </w:tcPr>
          <w:p w:rsidR="005A68D5" w:rsidRPr="005A68D5" w:rsidRDefault="00F22317" w:rsidP="005A68D5">
            <w:pPr>
              <w:autoSpaceDE w:val="0"/>
              <w:autoSpaceDN w:val="0"/>
              <w:adjustRightInd w:val="0"/>
              <w:spacing w:after="200" w:line="276" w:lineRule="auto"/>
              <w:contextualSpacing/>
              <w:jc w:val="center"/>
              <w:rPr>
                <w:rFonts w:ascii="Times New Roman" w:eastAsia="Calibri" w:hAnsi="Times New Roman" w:cs="Times New Roman"/>
                <w:iCs/>
                <w:sz w:val="20"/>
                <w:szCs w:val="20"/>
                <w:lang w:eastAsia="en-US"/>
              </w:rPr>
            </w:pPr>
            <w:r>
              <w:rPr>
                <w:rFonts w:ascii="Times New Roman" w:eastAsia="Calibri" w:hAnsi="Times New Roman" w:cs="Times New Roman"/>
                <w:iCs/>
                <w:sz w:val="20"/>
                <w:szCs w:val="20"/>
                <w:lang w:eastAsia="en-US"/>
              </w:rPr>
              <w:t>3.</w:t>
            </w:r>
            <w:r w:rsidR="005A68D5" w:rsidRPr="005A68D5">
              <w:rPr>
                <w:rFonts w:ascii="Times New Roman" w:eastAsia="Calibri" w:hAnsi="Times New Roman" w:cs="Times New Roman"/>
                <w:iCs/>
                <w:sz w:val="20"/>
                <w:szCs w:val="20"/>
                <w:lang w:eastAsia="en-US"/>
              </w:rPr>
              <w:t>5</w:t>
            </w:r>
          </w:p>
        </w:tc>
        <w:tc>
          <w:tcPr>
            <w:tcW w:w="4110" w:type="dxa"/>
          </w:tcPr>
          <w:p w:rsidR="00F22317" w:rsidRDefault="00F22317" w:rsidP="005A68D5">
            <w:pPr>
              <w:autoSpaceDE w:val="0"/>
              <w:autoSpaceDN w:val="0"/>
              <w:spacing w:after="200" w:line="276" w:lineRule="auto"/>
              <w:contextualSpacing/>
              <w:rPr>
                <w:rFonts w:ascii="Times New Roman" w:eastAsia="Calibri" w:hAnsi="Times New Roman" w:cs="Times New Roman"/>
                <w:iCs/>
                <w:sz w:val="20"/>
                <w:szCs w:val="20"/>
                <w:lang w:eastAsia="en-US"/>
              </w:rPr>
            </w:pPr>
            <w:r w:rsidRPr="005A68D5">
              <w:rPr>
                <w:rFonts w:ascii="Times New Roman" w:eastAsia="Calibri" w:hAnsi="Times New Roman" w:cs="Times New Roman"/>
                <w:iCs/>
                <w:sz w:val="20"/>
                <w:szCs w:val="20"/>
                <w:lang w:eastAsia="en-US"/>
              </w:rPr>
              <w:t>Отсутствие</w:t>
            </w:r>
            <w:r w:rsidR="005A68D5" w:rsidRPr="005A68D5">
              <w:rPr>
                <w:rFonts w:ascii="Times New Roman" w:eastAsia="Calibri" w:hAnsi="Times New Roman" w:cs="Times New Roman"/>
                <w:iCs/>
                <w:sz w:val="20"/>
                <w:szCs w:val="20"/>
                <w:lang w:eastAsia="en-US"/>
              </w:rPr>
              <w:t xml:space="preserve"> между потенциальным контрагентом и ООО «</w:t>
            </w:r>
            <w:r w:rsidRPr="005A68D5">
              <w:rPr>
                <w:rFonts w:ascii="Times New Roman" w:eastAsia="Calibri" w:hAnsi="Times New Roman" w:cs="Times New Roman"/>
                <w:iCs/>
                <w:sz w:val="20"/>
                <w:szCs w:val="20"/>
                <w:lang w:eastAsia="en-US"/>
              </w:rPr>
              <w:t>БНГРЭ» за</w:t>
            </w:r>
            <w:r w:rsidR="005A68D5" w:rsidRPr="005A68D5">
              <w:rPr>
                <w:rFonts w:ascii="Times New Roman" w:eastAsia="Calibri" w:hAnsi="Times New Roman" w:cs="Times New Roman"/>
                <w:iCs/>
                <w:sz w:val="20"/>
                <w:szCs w:val="20"/>
                <w:lang w:eastAsia="en-US"/>
              </w:rPr>
              <w:t xml:space="preserve"> последние 2 (два) календарных года, предшествующих</w:t>
            </w:r>
            <w:r>
              <w:rPr>
                <w:rFonts w:ascii="Times New Roman" w:eastAsia="Calibri" w:hAnsi="Times New Roman" w:cs="Times New Roman"/>
                <w:iCs/>
                <w:sz w:val="20"/>
                <w:szCs w:val="20"/>
                <w:lang w:eastAsia="en-US"/>
              </w:rPr>
              <w:t xml:space="preserve"> дате утверждения закупки, неурегулированных требований (претензий) на основании (факта существенного нарушений </w:t>
            </w:r>
            <w:r w:rsidR="00333256">
              <w:rPr>
                <w:rFonts w:ascii="Times New Roman" w:eastAsia="Calibri" w:hAnsi="Times New Roman" w:cs="Times New Roman"/>
                <w:iCs/>
                <w:sz w:val="20"/>
                <w:szCs w:val="20"/>
                <w:lang w:eastAsia="en-US"/>
              </w:rPr>
              <w:t>условий</w:t>
            </w:r>
            <w:r>
              <w:rPr>
                <w:rFonts w:ascii="Times New Roman" w:eastAsia="Calibri" w:hAnsi="Times New Roman" w:cs="Times New Roman"/>
                <w:iCs/>
                <w:sz w:val="20"/>
                <w:szCs w:val="20"/>
                <w:lang w:eastAsia="en-US"/>
              </w:rPr>
              <w:t xml:space="preserve"> договора):</w:t>
            </w:r>
          </w:p>
          <w:p w:rsidR="00F22317" w:rsidRDefault="00F22317" w:rsidP="005A68D5">
            <w:pPr>
              <w:autoSpaceDE w:val="0"/>
              <w:autoSpaceDN w:val="0"/>
              <w:spacing w:after="200" w:line="276" w:lineRule="auto"/>
              <w:contextualSpacing/>
              <w:rPr>
                <w:rFonts w:ascii="Times New Roman" w:eastAsia="Calibri" w:hAnsi="Times New Roman" w:cs="Times New Roman"/>
                <w:iCs/>
                <w:sz w:val="20"/>
                <w:szCs w:val="20"/>
                <w:lang w:eastAsia="en-US"/>
              </w:rPr>
            </w:pPr>
            <w:r>
              <w:rPr>
                <w:rFonts w:ascii="Times New Roman" w:eastAsia="Calibri" w:hAnsi="Times New Roman" w:cs="Times New Roman"/>
                <w:iCs/>
                <w:sz w:val="20"/>
                <w:szCs w:val="20"/>
                <w:lang w:eastAsia="en-US"/>
              </w:rPr>
              <w:t xml:space="preserve">- поставка заводом-изготовителем, поставщиком некачественных, некомплектных МТР и (или) существенное нарушение сроков их выполнения, </w:t>
            </w:r>
            <w:r w:rsidR="00333256">
              <w:rPr>
                <w:rFonts w:ascii="Times New Roman" w:eastAsia="Calibri" w:hAnsi="Times New Roman" w:cs="Times New Roman"/>
                <w:iCs/>
                <w:sz w:val="20"/>
                <w:szCs w:val="20"/>
                <w:lang w:eastAsia="en-US"/>
              </w:rPr>
              <w:t>и</w:t>
            </w:r>
            <w:r w:rsidR="00333256" w:rsidRPr="00333256">
              <w:rPr>
                <w:rFonts w:ascii="Times New Roman" w:eastAsia="Calibri" w:hAnsi="Times New Roman" w:cs="Times New Roman"/>
                <w:iCs/>
                <w:sz w:val="20"/>
                <w:szCs w:val="20"/>
                <w:lang w:eastAsia="en-US"/>
              </w:rPr>
              <w:t>/</w:t>
            </w:r>
            <w:r w:rsidR="00333256">
              <w:rPr>
                <w:rFonts w:ascii="Times New Roman" w:eastAsia="Calibri" w:hAnsi="Times New Roman" w:cs="Times New Roman"/>
                <w:iCs/>
                <w:sz w:val="20"/>
                <w:szCs w:val="20"/>
                <w:lang w:eastAsia="en-US"/>
              </w:rPr>
              <w:t>или допущения отступлений от качества работ</w:t>
            </w:r>
            <w:r w:rsidR="00333256" w:rsidRPr="00333256">
              <w:rPr>
                <w:rFonts w:ascii="Times New Roman" w:eastAsia="Calibri" w:hAnsi="Times New Roman" w:cs="Times New Roman"/>
                <w:iCs/>
                <w:sz w:val="20"/>
                <w:szCs w:val="20"/>
                <w:lang w:eastAsia="en-US"/>
              </w:rPr>
              <w:t>/</w:t>
            </w:r>
            <w:r w:rsidR="00333256">
              <w:rPr>
                <w:rFonts w:ascii="Times New Roman" w:eastAsia="Calibri" w:hAnsi="Times New Roman" w:cs="Times New Roman"/>
                <w:iCs/>
                <w:sz w:val="20"/>
                <w:szCs w:val="20"/>
                <w:lang w:eastAsia="en-US"/>
              </w:rPr>
              <w:t>услуг (включая не достижение запланированного результата) по обстоятельствам, за которые отвечает контрагент;</w:t>
            </w:r>
          </w:p>
          <w:p w:rsidR="00333256" w:rsidRDefault="00333256" w:rsidP="005A68D5">
            <w:pPr>
              <w:autoSpaceDE w:val="0"/>
              <w:autoSpaceDN w:val="0"/>
              <w:spacing w:after="200" w:line="276" w:lineRule="auto"/>
              <w:contextualSpacing/>
              <w:rPr>
                <w:rFonts w:ascii="Times New Roman" w:eastAsia="Calibri" w:hAnsi="Times New Roman" w:cs="Times New Roman"/>
                <w:iCs/>
                <w:sz w:val="20"/>
                <w:szCs w:val="20"/>
                <w:lang w:eastAsia="en-US"/>
              </w:rPr>
            </w:pPr>
            <w:r>
              <w:rPr>
                <w:rFonts w:ascii="Times New Roman" w:eastAsia="Calibri" w:hAnsi="Times New Roman" w:cs="Times New Roman"/>
                <w:iCs/>
                <w:sz w:val="20"/>
                <w:szCs w:val="20"/>
                <w:lang w:eastAsia="en-US"/>
              </w:rPr>
              <w:t>- фактов неоплаты по принятым</w:t>
            </w:r>
            <w:r w:rsidRPr="00333256">
              <w:rPr>
                <w:rFonts w:ascii="Times New Roman" w:eastAsia="Calibri" w:hAnsi="Times New Roman" w:cs="Times New Roman"/>
                <w:iCs/>
                <w:sz w:val="20"/>
                <w:szCs w:val="20"/>
                <w:lang w:eastAsia="en-US"/>
              </w:rPr>
              <w:t>/</w:t>
            </w:r>
            <w:r>
              <w:rPr>
                <w:rFonts w:ascii="Times New Roman" w:eastAsia="Calibri" w:hAnsi="Times New Roman" w:cs="Times New Roman"/>
                <w:iCs/>
                <w:sz w:val="20"/>
                <w:szCs w:val="20"/>
                <w:lang w:eastAsia="en-US"/>
              </w:rPr>
              <w:t xml:space="preserve"> признанным (в любом письменном виде) требованиям (замечаниям, претензиям, штрафам) в течение 3-х мес. после их выставления.</w:t>
            </w:r>
          </w:p>
          <w:p w:rsidR="005A68D5" w:rsidRPr="005A68D5" w:rsidRDefault="005A68D5" w:rsidP="005A68D5">
            <w:pPr>
              <w:autoSpaceDE w:val="0"/>
              <w:autoSpaceDN w:val="0"/>
              <w:spacing w:after="200" w:line="276" w:lineRule="auto"/>
              <w:contextualSpacing/>
              <w:rPr>
                <w:rFonts w:ascii="Times New Roman" w:eastAsia="Calibri" w:hAnsi="Times New Roman" w:cs="Times New Roman"/>
                <w:iCs/>
                <w:sz w:val="20"/>
                <w:szCs w:val="20"/>
                <w:lang w:eastAsia="en-US"/>
              </w:rPr>
            </w:pPr>
            <w:r w:rsidRPr="005A68D5">
              <w:rPr>
                <w:rFonts w:ascii="Times New Roman" w:eastAsia="Calibri" w:hAnsi="Times New Roman" w:cs="Times New Roman"/>
                <w:iCs/>
                <w:sz w:val="20"/>
                <w:szCs w:val="20"/>
                <w:lang w:eastAsia="en-US"/>
              </w:rPr>
              <w:t>Претензии, снятые/отозванные ООО «БНГРЭ» в порядке досудебного урегулирования спора, а также мотивированные ответы контрагентов на претензии, находящиеся на рассмотрении в Обществе, не подлежат учёту для целей принятия решения.</w:t>
            </w:r>
          </w:p>
        </w:tc>
        <w:tc>
          <w:tcPr>
            <w:tcW w:w="3686" w:type="dxa"/>
          </w:tcPr>
          <w:p w:rsidR="005A68D5" w:rsidRPr="005A68D5" w:rsidRDefault="005A68D5" w:rsidP="005A68D5">
            <w:pPr>
              <w:autoSpaceDE w:val="0"/>
              <w:autoSpaceDN w:val="0"/>
              <w:spacing w:after="200" w:line="276" w:lineRule="auto"/>
              <w:contextualSpacing/>
              <w:rPr>
                <w:rFonts w:ascii="Times New Roman" w:eastAsia="Calibri" w:hAnsi="Times New Roman" w:cs="Times New Roman"/>
                <w:iCs/>
                <w:sz w:val="20"/>
                <w:szCs w:val="20"/>
                <w:lang w:eastAsia="en-US"/>
              </w:rPr>
            </w:pPr>
            <w:r w:rsidRPr="005A68D5">
              <w:rPr>
                <w:rFonts w:ascii="Times New Roman" w:eastAsia="Calibri" w:hAnsi="Times New Roman" w:cs="Times New Roman"/>
                <w:iCs/>
                <w:sz w:val="20"/>
                <w:szCs w:val="20"/>
                <w:lang w:eastAsia="en-US"/>
              </w:rPr>
              <w:t>Письмо-подтверждение (заверение об обстоятельствах) за подписью уполномоченного лица/руководителя организации</w:t>
            </w:r>
          </w:p>
        </w:tc>
        <w:tc>
          <w:tcPr>
            <w:tcW w:w="992" w:type="dxa"/>
          </w:tcPr>
          <w:p w:rsidR="005A68D5" w:rsidRPr="005A68D5" w:rsidRDefault="005A68D5" w:rsidP="005A68D5">
            <w:pPr>
              <w:spacing w:after="200" w:line="276" w:lineRule="auto"/>
              <w:rPr>
                <w:rFonts w:ascii="Times New Roman" w:eastAsia="Calibri" w:hAnsi="Times New Roman" w:cs="Times New Roman"/>
                <w:iCs/>
                <w:sz w:val="20"/>
                <w:szCs w:val="20"/>
                <w:lang w:eastAsia="en-US"/>
              </w:rPr>
            </w:pPr>
            <w:r w:rsidRPr="005A68D5">
              <w:rPr>
                <w:rFonts w:ascii="Times New Roman" w:eastAsia="Calibri" w:hAnsi="Times New Roman" w:cs="Times New Roman"/>
                <w:iCs/>
                <w:sz w:val="20"/>
                <w:szCs w:val="20"/>
                <w:lang w:eastAsia="en-US"/>
              </w:rPr>
              <w:t>Да/Нет</w:t>
            </w:r>
          </w:p>
        </w:tc>
        <w:tc>
          <w:tcPr>
            <w:tcW w:w="851" w:type="dxa"/>
          </w:tcPr>
          <w:p w:rsidR="005A68D5" w:rsidRPr="005A68D5" w:rsidRDefault="005A68D5" w:rsidP="005A68D5">
            <w:pPr>
              <w:spacing w:after="200" w:line="276" w:lineRule="auto"/>
              <w:rPr>
                <w:rFonts w:ascii="Times New Roman" w:eastAsia="Calibri" w:hAnsi="Times New Roman" w:cs="Times New Roman"/>
                <w:iCs/>
                <w:sz w:val="20"/>
                <w:szCs w:val="20"/>
                <w:lang w:eastAsia="en-US"/>
              </w:rPr>
            </w:pPr>
            <w:r w:rsidRPr="005A68D5">
              <w:rPr>
                <w:rFonts w:ascii="Times New Roman" w:eastAsia="Calibri" w:hAnsi="Times New Roman" w:cs="Times New Roman"/>
                <w:iCs/>
                <w:sz w:val="20"/>
                <w:szCs w:val="20"/>
                <w:lang w:eastAsia="en-US"/>
              </w:rPr>
              <w:t>Да</w:t>
            </w:r>
          </w:p>
        </w:tc>
      </w:tr>
    </w:tbl>
    <w:p w:rsidR="005A68D5" w:rsidRPr="005A68D5" w:rsidRDefault="005A68D5" w:rsidP="005A68D5">
      <w:pPr>
        <w:autoSpaceDE w:val="0"/>
        <w:autoSpaceDN w:val="0"/>
        <w:adjustRightInd w:val="0"/>
        <w:contextualSpacing/>
        <w:jc w:val="both"/>
        <w:rPr>
          <w:rFonts w:ascii="Times New Roman" w:hAnsi="Times New Roman" w:cs="Times New Roman"/>
          <w:iCs/>
          <w:sz w:val="24"/>
          <w:szCs w:val="24"/>
          <w:u w:val="single"/>
        </w:rPr>
      </w:pPr>
    </w:p>
    <w:p w:rsidR="00333256" w:rsidRPr="00333256" w:rsidRDefault="00333256" w:rsidP="00333256">
      <w:pPr>
        <w:autoSpaceDE w:val="0"/>
        <w:autoSpaceDN w:val="0"/>
        <w:adjustRightInd w:val="0"/>
        <w:ind w:left="360"/>
        <w:rPr>
          <w:rFonts w:ascii="Times New Roman" w:eastAsia="Calibri" w:hAnsi="Times New Roman"/>
          <w:b/>
          <w:i/>
          <w:iCs/>
          <w:sz w:val="24"/>
          <w:szCs w:val="24"/>
        </w:rPr>
      </w:pPr>
      <w:r>
        <w:rPr>
          <w:rFonts w:ascii="Times New Roman" w:eastAsia="Calibri" w:hAnsi="Times New Roman"/>
          <w:b/>
          <w:i/>
          <w:iCs/>
          <w:sz w:val="24"/>
          <w:szCs w:val="24"/>
        </w:rPr>
        <w:t>4.</w:t>
      </w:r>
      <w:r w:rsidRPr="00333256">
        <w:rPr>
          <w:rFonts w:ascii="Times New Roman" w:eastAsia="Calibri" w:hAnsi="Times New Roman"/>
          <w:b/>
          <w:i/>
          <w:iCs/>
          <w:sz w:val="24"/>
          <w:szCs w:val="24"/>
        </w:rPr>
        <w:t>Прочие требования.</w:t>
      </w:r>
    </w:p>
    <w:p w:rsidR="00F26BE4" w:rsidRPr="00143B47" w:rsidRDefault="00F26BE4" w:rsidP="00F26BE4">
      <w:pPr>
        <w:autoSpaceDE w:val="0"/>
        <w:autoSpaceDN w:val="0"/>
        <w:adjustRightInd w:val="0"/>
        <w:spacing w:after="0" w:line="300" w:lineRule="auto"/>
        <w:jc w:val="both"/>
        <w:rPr>
          <w:rFonts w:ascii="Times New Roman" w:hAnsi="Times New Roman" w:cs="Times New Roman"/>
          <w:iCs/>
          <w:sz w:val="24"/>
          <w:szCs w:val="24"/>
        </w:rPr>
      </w:pPr>
      <w:r>
        <w:rPr>
          <w:rFonts w:ascii="Times New Roman" w:hAnsi="Times New Roman" w:cs="Times New Roman"/>
          <w:iCs/>
          <w:sz w:val="24"/>
          <w:szCs w:val="24"/>
        </w:rPr>
        <w:lastRenderedPageBreak/>
        <w:t xml:space="preserve">Оригиналы документации (паспорт, сертификаты, проч.) на Товар должны отправляться по адресу ООО «БНГРЭ»: 660135, г. Красноярск, ул. Весны, д. 3А в офис, копии документации (паспорт, сертификаты, проч.) должны направляться совместно с поставляемым Товаром до пункта назначения. </w:t>
      </w:r>
    </w:p>
    <w:p w:rsidR="005A68D5" w:rsidRPr="005A68D5" w:rsidRDefault="005A68D5" w:rsidP="005A68D5">
      <w:pPr>
        <w:autoSpaceDE w:val="0"/>
        <w:autoSpaceDN w:val="0"/>
        <w:adjustRightInd w:val="0"/>
        <w:spacing w:after="0"/>
        <w:contextualSpacing/>
        <w:jc w:val="both"/>
        <w:rPr>
          <w:rFonts w:ascii="Times New Roman" w:hAnsi="Times New Roman" w:cs="Times New Roman"/>
          <w:iCs/>
          <w:sz w:val="24"/>
          <w:szCs w:val="24"/>
          <w:u w:val="single"/>
        </w:rPr>
      </w:pPr>
    </w:p>
    <w:p w:rsidR="00877D7A" w:rsidRDefault="009B057C" w:rsidP="00E21ABB">
      <w:pPr>
        <w:autoSpaceDE w:val="0"/>
        <w:autoSpaceDN w:val="0"/>
        <w:adjustRightInd w:val="0"/>
        <w:spacing w:after="0"/>
        <w:contextualSpacing/>
        <w:jc w:val="both"/>
        <w:rPr>
          <w:rFonts w:ascii="Times New Roman" w:hAnsi="Times New Roman" w:cs="Times New Roman"/>
          <w:b/>
          <w:iCs/>
          <w:sz w:val="24"/>
          <w:szCs w:val="24"/>
        </w:rPr>
      </w:pPr>
      <w:r w:rsidRPr="006C603E">
        <w:rPr>
          <w:rFonts w:ascii="Times New Roman" w:hAnsi="Times New Roman" w:cs="Times New Roman"/>
          <w:b/>
          <w:iCs/>
          <w:sz w:val="24"/>
          <w:szCs w:val="24"/>
        </w:rPr>
        <w:t>Руководитель о</w:t>
      </w:r>
      <w:r w:rsidR="00877D7A" w:rsidRPr="006C603E">
        <w:rPr>
          <w:rFonts w:ascii="Times New Roman" w:hAnsi="Times New Roman" w:cs="Times New Roman"/>
          <w:b/>
          <w:iCs/>
          <w:sz w:val="24"/>
          <w:szCs w:val="24"/>
        </w:rPr>
        <w:t>тветственного подразделения</w:t>
      </w:r>
    </w:p>
    <w:p w:rsidR="009363F7" w:rsidRPr="006C603E" w:rsidRDefault="009363F7" w:rsidP="00E21ABB">
      <w:pPr>
        <w:autoSpaceDE w:val="0"/>
        <w:autoSpaceDN w:val="0"/>
        <w:adjustRightInd w:val="0"/>
        <w:spacing w:after="0"/>
        <w:contextualSpacing/>
        <w:jc w:val="both"/>
        <w:rPr>
          <w:rFonts w:ascii="Times New Roman" w:hAnsi="Times New Roman" w:cs="Times New Roman"/>
          <w:b/>
          <w:iCs/>
          <w:sz w:val="24"/>
          <w:szCs w:val="24"/>
        </w:rPr>
      </w:pPr>
    </w:p>
    <w:p w:rsidR="00877D7A" w:rsidRPr="00021C73" w:rsidRDefault="00001AF6" w:rsidP="00060B39">
      <w:pPr>
        <w:autoSpaceDE w:val="0"/>
        <w:autoSpaceDN w:val="0"/>
        <w:adjustRightInd w:val="0"/>
        <w:spacing w:before="240" w:after="0"/>
        <w:contextualSpacing/>
      </w:pPr>
      <w:r>
        <w:rPr>
          <w:rFonts w:ascii="Times New Roman" w:hAnsi="Times New Roman" w:cs="Times New Roman"/>
          <w:iCs/>
          <w:sz w:val="24"/>
          <w:szCs w:val="24"/>
        </w:rPr>
        <w:t>Начальник ОМТО</w:t>
      </w:r>
      <w:r w:rsidR="006C603E">
        <w:rPr>
          <w:rFonts w:ascii="Times New Roman" w:hAnsi="Times New Roman" w:cs="Times New Roman"/>
          <w:iCs/>
          <w:sz w:val="24"/>
          <w:szCs w:val="24"/>
        </w:rPr>
        <w:t xml:space="preserve"> </w:t>
      </w:r>
      <w:r w:rsidR="005E37E4">
        <w:rPr>
          <w:rFonts w:ascii="Times New Roman" w:hAnsi="Times New Roman" w:cs="Times New Roman"/>
          <w:iCs/>
          <w:sz w:val="24"/>
          <w:szCs w:val="24"/>
        </w:rPr>
        <w:t xml:space="preserve">      </w:t>
      </w:r>
      <w:r w:rsidR="006C603E">
        <w:rPr>
          <w:rFonts w:ascii="Times New Roman" w:hAnsi="Times New Roman" w:cs="Times New Roman"/>
          <w:iCs/>
          <w:sz w:val="24"/>
          <w:szCs w:val="24"/>
        </w:rPr>
        <w:t xml:space="preserve">  </w:t>
      </w:r>
      <w:r w:rsidR="00752D6B">
        <w:rPr>
          <w:rFonts w:ascii="Times New Roman" w:hAnsi="Times New Roman" w:cs="Times New Roman"/>
          <w:iCs/>
          <w:sz w:val="24"/>
          <w:szCs w:val="24"/>
        </w:rPr>
        <w:t xml:space="preserve">   </w:t>
      </w:r>
      <w:r w:rsidR="002254C0">
        <w:rPr>
          <w:rFonts w:ascii="Times New Roman" w:hAnsi="Times New Roman" w:cs="Times New Roman"/>
          <w:iCs/>
          <w:sz w:val="24"/>
          <w:szCs w:val="24"/>
        </w:rPr>
        <w:t xml:space="preserve">   </w:t>
      </w:r>
      <w:r>
        <w:rPr>
          <w:rFonts w:ascii="Times New Roman" w:hAnsi="Times New Roman" w:cs="Times New Roman"/>
          <w:iCs/>
          <w:sz w:val="24"/>
          <w:szCs w:val="24"/>
        </w:rPr>
        <w:t xml:space="preserve">                                                       </w:t>
      </w:r>
      <w:bookmarkStart w:id="1" w:name="_GoBack"/>
      <w:bookmarkEnd w:id="1"/>
      <w:r w:rsidR="002254C0">
        <w:rPr>
          <w:rFonts w:ascii="Times New Roman" w:hAnsi="Times New Roman" w:cs="Times New Roman"/>
          <w:iCs/>
          <w:sz w:val="24"/>
          <w:szCs w:val="24"/>
        </w:rPr>
        <w:t xml:space="preserve"> </w:t>
      </w:r>
      <w:r w:rsidR="00060B39">
        <w:rPr>
          <w:rFonts w:ascii="Times New Roman" w:hAnsi="Times New Roman" w:cs="Times New Roman"/>
          <w:iCs/>
          <w:sz w:val="24"/>
          <w:szCs w:val="24"/>
        </w:rPr>
        <w:t xml:space="preserve"> </w:t>
      </w:r>
      <w:r w:rsidR="00877D7A">
        <w:rPr>
          <w:rFonts w:ascii="Times New Roman" w:hAnsi="Times New Roman" w:cs="Times New Roman"/>
          <w:iCs/>
          <w:sz w:val="24"/>
          <w:szCs w:val="24"/>
        </w:rPr>
        <w:t>______________</w:t>
      </w:r>
      <w:r w:rsidR="00151438">
        <w:rPr>
          <w:rFonts w:ascii="Times New Roman" w:hAnsi="Times New Roman" w:cs="Times New Roman"/>
          <w:iCs/>
          <w:sz w:val="24"/>
          <w:szCs w:val="24"/>
        </w:rPr>
        <w:t xml:space="preserve">     </w:t>
      </w:r>
      <w:r w:rsidR="002254C0">
        <w:rPr>
          <w:rFonts w:ascii="Times New Roman" w:hAnsi="Times New Roman" w:cs="Times New Roman"/>
          <w:iCs/>
          <w:sz w:val="24"/>
          <w:szCs w:val="24"/>
        </w:rPr>
        <w:t xml:space="preserve">  </w:t>
      </w:r>
      <w:r w:rsidR="00060B39">
        <w:rPr>
          <w:rFonts w:ascii="Times New Roman" w:hAnsi="Times New Roman" w:cs="Times New Roman"/>
          <w:iCs/>
          <w:sz w:val="24"/>
          <w:szCs w:val="24"/>
        </w:rPr>
        <w:t xml:space="preserve"> </w:t>
      </w:r>
      <w:r>
        <w:rPr>
          <w:rFonts w:ascii="Times New Roman" w:hAnsi="Times New Roman" w:cs="Times New Roman"/>
          <w:iCs/>
          <w:sz w:val="24"/>
          <w:szCs w:val="24"/>
        </w:rPr>
        <w:t>С.В. Стукан</w:t>
      </w:r>
    </w:p>
    <w:sectPr w:rsidR="00877D7A" w:rsidRPr="00021C73" w:rsidSect="00C8428C">
      <w:pgSz w:w="11906" w:h="16838"/>
      <w:pgMar w:top="851" w:right="851" w:bottom="709"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307E" w:rsidRDefault="004F307E" w:rsidP="005D229A">
      <w:pPr>
        <w:spacing w:after="0" w:line="240" w:lineRule="auto"/>
      </w:pPr>
      <w:r>
        <w:separator/>
      </w:r>
    </w:p>
  </w:endnote>
  <w:endnote w:type="continuationSeparator" w:id="0">
    <w:p w:rsidR="004F307E" w:rsidRDefault="004F307E" w:rsidP="005D22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307E" w:rsidRDefault="004F307E" w:rsidP="005D229A">
      <w:pPr>
        <w:spacing w:after="0" w:line="240" w:lineRule="auto"/>
      </w:pPr>
      <w:r>
        <w:separator/>
      </w:r>
    </w:p>
  </w:footnote>
  <w:footnote w:type="continuationSeparator" w:id="0">
    <w:p w:rsidR="004F307E" w:rsidRDefault="004F307E" w:rsidP="005D229A">
      <w:pPr>
        <w:spacing w:after="0" w:line="240" w:lineRule="auto"/>
      </w:pPr>
      <w:r>
        <w:continuationSeparator/>
      </w:r>
    </w:p>
  </w:footnote>
  <w:footnote w:id="1">
    <w:p w:rsidR="005A68D5" w:rsidRPr="00156411" w:rsidRDefault="005A68D5" w:rsidP="005A68D5">
      <w:pPr>
        <w:pStyle w:val="af6"/>
        <w:rPr>
          <w:rFonts w:ascii="Times New Roman" w:hAnsi="Times New Roman" w:cs="Times New Roman"/>
        </w:rPr>
      </w:pPr>
      <w:r w:rsidRPr="00156411">
        <w:rPr>
          <w:rStyle w:val="af8"/>
          <w:rFonts w:ascii="Times New Roman" w:hAnsi="Times New Roman" w:cs="Times New Roman"/>
        </w:rPr>
        <w:footnoteRef/>
      </w:r>
      <w:r w:rsidRPr="00156411">
        <w:rPr>
          <w:rFonts w:ascii="Times New Roman" w:hAnsi="Times New Roman" w:cs="Times New Roman"/>
        </w:rPr>
        <w:t xml:space="preserve"> Общество вправе запросить дополнительные пояснения и документы для принятия решения по существу. Факт отказа от их предоставления расценивается как признание факта существенного нарушения договора.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8D2B1F"/>
    <w:multiLevelType w:val="hybridMultilevel"/>
    <w:tmpl w:val="0E264E6A"/>
    <w:lvl w:ilvl="0" w:tplc="C64CDEAA">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E1442AC"/>
    <w:multiLevelType w:val="hybridMultilevel"/>
    <w:tmpl w:val="E9FC14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08336E4"/>
    <w:multiLevelType w:val="hybridMultilevel"/>
    <w:tmpl w:val="C31EDB2E"/>
    <w:lvl w:ilvl="0" w:tplc="8180AB9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183F5692"/>
    <w:multiLevelType w:val="multilevel"/>
    <w:tmpl w:val="F308F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95764CC"/>
    <w:multiLevelType w:val="hybridMultilevel"/>
    <w:tmpl w:val="4C86111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15:restartNumberingAfterBreak="0">
    <w:nsid w:val="21932DC3"/>
    <w:multiLevelType w:val="hybridMultilevel"/>
    <w:tmpl w:val="518485A0"/>
    <w:lvl w:ilvl="0" w:tplc="0419000D">
      <w:start w:val="1"/>
      <w:numFmt w:val="bullet"/>
      <w:lvlText w:val=""/>
      <w:lvlJc w:val="left"/>
      <w:pPr>
        <w:ind w:left="365" w:hanging="360"/>
      </w:pPr>
      <w:rPr>
        <w:rFonts w:ascii="Wingdings" w:hAnsi="Wingdings" w:hint="default"/>
      </w:rPr>
    </w:lvl>
    <w:lvl w:ilvl="1" w:tplc="04190019" w:tentative="1">
      <w:start w:val="1"/>
      <w:numFmt w:val="lowerLetter"/>
      <w:lvlText w:val="%2."/>
      <w:lvlJc w:val="left"/>
      <w:pPr>
        <w:ind w:left="1085" w:hanging="360"/>
      </w:pPr>
    </w:lvl>
    <w:lvl w:ilvl="2" w:tplc="0419001B" w:tentative="1">
      <w:start w:val="1"/>
      <w:numFmt w:val="lowerRoman"/>
      <w:lvlText w:val="%3."/>
      <w:lvlJc w:val="right"/>
      <w:pPr>
        <w:ind w:left="1805" w:hanging="180"/>
      </w:pPr>
    </w:lvl>
    <w:lvl w:ilvl="3" w:tplc="0419000F" w:tentative="1">
      <w:start w:val="1"/>
      <w:numFmt w:val="decimal"/>
      <w:lvlText w:val="%4."/>
      <w:lvlJc w:val="left"/>
      <w:pPr>
        <w:ind w:left="2525" w:hanging="360"/>
      </w:pPr>
    </w:lvl>
    <w:lvl w:ilvl="4" w:tplc="04190019" w:tentative="1">
      <w:start w:val="1"/>
      <w:numFmt w:val="lowerLetter"/>
      <w:lvlText w:val="%5."/>
      <w:lvlJc w:val="left"/>
      <w:pPr>
        <w:ind w:left="3245" w:hanging="360"/>
      </w:pPr>
    </w:lvl>
    <w:lvl w:ilvl="5" w:tplc="0419001B" w:tentative="1">
      <w:start w:val="1"/>
      <w:numFmt w:val="lowerRoman"/>
      <w:lvlText w:val="%6."/>
      <w:lvlJc w:val="right"/>
      <w:pPr>
        <w:ind w:left="3965" w:hanging="180"/>
      </w:pPr>
    </w:lvl>
    <w:lvl w:ilvl="6" w:tplc="0419000F" w:tentative="1">
      <w:start w:val="1"/>
      <w:numFmt w:val="decimal"/>
      <w:lvlText w:val="%7."/>
      <w:lvlJc w:val="left"/>
      <w:pPr>
        <w:ind w:left="4685" w:hanging="360"/>
      </w:pPr>
    </w:lvl>
    <w:lvl w:ilvl="7" w:tplc="04190019" w:tentative="1">
      <w:start w:val="1"/>
      <w:numFmt w:val="lowerLetter"/>
      <w:lvlText w:val="%8."/>
      <w:lvlJc w:val="left"/>
      <w:pPr>
        <w:ind w:left="5405" w:hanging="360"/>
      </w:pPr>
    </w:lvl>
    <w:lvl w:ilvl="8" w:tplc="0419001B" w:tentative="1">
      <w:start w:val="1"/>
      <w:numFmt w:val="lowerRoman"/>
      <w:lvlText w:val="%9."/>
      <w:lvlJc w:val="right"/>
      <w:pPr>
        <w:ind w:left="6125" w:hanging="180"/>
      </w:pPr>
    </w:lvl>
  </w:abstractNum>
  <w:abstractNum w:abstractNumId="7" w15:restartNumberingAfterBreak="0">
    <w:nsid w:val="23DC5D21"/>
    <w:multiLevelType w:val="hybridMultilevel"/>
    <w:tmpl w:val="2AA2DA8E"/>
    <w:lvl w:ilvl="0" w:tplc="E5741E9E">
      <w:start w:val="1"/>
      <w:numFmt w:val="bullet"/>
      <w:lvlText w:val=""/>
      <w:lvlJc w:val="left"/>
      <w:pPr>
        <w:tabs>
          <w:tab w:val="num" w:pos="1134"/>
        </w:tabs>
        <w:ind w:left="1134" w:hanging="567"/>
      </w:pPr>
      <w:rPr>
        <w:rFonts w:ascii="Symbol" w:hAnsi="Symbol" w:hint="default"/>
      </w:rPr>
    </w:lvl>
    <w:lvl w:ilvl="1" w:tplc="04190019" w:tentative="1">
      <w:start w:val="1"/>
      <w:numFmt w:val="bullet"/>
      <w:lvlText w:val="o"/>
      <w:lvlJc w:val="left"/>
      <w:pPr>
        <w:tabs>
          <w:tab w:val="num" w:pos="2007"/>
        </w:tabs>
        <w:ind w:left="2007" w:hanging="360"/>
      </w:pPr>
      <w:rPr>
        <w:rFonts w:ascii="Courier New" w:hAnsi="Courier New" w:cs="Courier New" w:hint="default"/>
      </w:rPr>
    </w:lvl>
    <w:lvl w:ilvl="2" w:tplc="0419001B" w:tentative="1">
      <w:start w:val="1"/>
      <w:numFmt w:val="bullet"/>
      <w:lvlText w:val=""/>
      <w:lvlJc w:val="left"/>
      <w:pPr>
        <w:tabs>
          <w:tab w:val="num" w:pos="2727"/>
        </w:tabs>
        <w:ind w:left="2727" w:hanging="360"/>
      </w:pPr>
      <w:rPr>
        <w:rFonts w:ascii="Wingdings" w:hAnsi="Wingdings" w:hint="default"/>
      </w:rPr>
    </w:lvl>
    <w:lvl w:ilvl="3" w:tplc="0419000F" w:tentative="1">
      <w:start w:val="1"/>
      <w:numFmt w:val="bullet"/>
      <w:lvlText w:val=""/>
      <w:lvlJc w:val="left"/>
      <w:pPr>
        <w:tabs>
          <w:tab w:val="num" w:pos="3447"/>
        </w:tabs>
        <w:ind w:left="3447" w:hanging="360"/>
      </w:pPr>
      <w:rPr>
        <w:rFonts w:ascii="Symbol" w:hAnsi="Symbol" w:hint="default"/>
      </w:rPr>
    </w:lvl>
    <w:lvl w:ilvl="4" w:tplc="04190019" w:tentative="1">
      <w:start w:val="1"/>
      <w:numFmt w:val="bullet"/>
      <w:lvlText w:val="o"/>
      <w:lvlJc w:val="left"/>
      <w:pPr>
        <w:tabs>
          <w:tab w:val="num" w:pos="4167"/>
        </w:tabs>
        <w:ind w:left="4167" w:hanging="360"/>
      </w:pPr>
      <w:rPr>
        <w:rFonts w:ascii="Courier New" w:hAnsi="Courier New" w:cs="Courier New" w:hint="default"/>
      </w:rPr>
    </w:lvl>
    <w:lvl w:ilvl="5" w:tplc="0419001B" w:tentative="1">
      <w:start w:val="1"/>
      <w:numFmt w:val="bullet"/>
      <w:lvlText w:val=""/>
      <w:lvlJc w:val="left"/>
      <w:pPr>
        <w:tabs>
          <w:tab w:val="num" w:pos="4887"/>
        </w:tabs>
        <w:ind w:left="4887" w:hanging="360"/>
      </w:pPr>
      <w:rPr>
        <w:rFonts w:ascii="Wingdings" w:hAnsi="Wingdings" w:hint="default"/>
      </w:rPr>
    </w:lvl>
    <w:lvl w:ilvl="6" w:tplc="0419000F" w:tentative="1">
      <w:start w:val="1"/>
      <w:numFmt w:val="bullet"/>
      <w:lvlText w:val=""/>
      <w:lvlJc w:val="left"/>
      <w:pPr>
        <w:tabs>
          <w:tab w:val="num" w:pos="5607"/>
        </w:tabs>
        <w:ind w:left="5607" w:hanging="360"/>
      </w:pPr>
      <w:rPr>
        <w:rFonts w:ascii="Symbol" w:hAnsi="Symbol" w:hint="default"/>
      </w:rPr>
    </w:lvl>
    <w:lvl w:ilvl="7" w:tplc="04190019" w:tentative="1">
      <w:start w:val="1"/>
      <w:numFmt w:val="bullet"/>
      <w:lvlText w:val="o"/>
      <w:lvlJc w:val="left"/>
      <w:pPr>
        <w:tabs>
          <w:tab w:val="num" w:pos="6327"/>
        </w:tabs>
        <w:ind w:left="6327" w:hanging="360"/>
      </w:pPr>
      <w:rPr>
        <w:rFonts w:ascii="Courier New" w:hAnsi="Courier New" w:cs="Courier New" w:hint="default"/>
      </w:rPr>
    </w:lvl>
    <w:lvl w:ilvl="8" w:tplc="0419001B" w:tentative="1">
      <w:start w:val="1"/>
      <w:numFmt w:val="bullet"/>
      <w:lvlText w:val=""/>
      <w:lvlJc w:val="left"/>
      <w:pPr>
        <w:tabs>
          <w:tab w:val="num" w:pos="7047"/>
        </w:tabs>
        <w:ind w:left="7047" w:hanging="360"/>
      </w:pPr>
      <w:rPr>
        <w:rFonts w:ascii="Wingdings" w:hAnsi="Wingdings" w:hint="default"/>
      </w:rPr>
    </w:lvl>
  </w:abstractNum>
  <w:abstractNum w:abstractNumId="8" w15:restartNumberingAfterBreak="0">
    <w:nsid w:val="29E74C00"/>
    <w:multiLevelType w:val="hybridMultilevel"/>
    <w:tmpl w:val="A32AFE92"/>
    <w:lvl w:ilvl="0" w:tplc="FFFFFFFF">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C450880"/>
    <w:multiLevelType w:val="hybridMultilevel"/>
    <w:tmpl w:val="7DFA3D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CEE68A2"/>
    <w:multiLevelType w:val="hybridMultilevel"/>
    <w:tmpl w:val="9FB457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F68611D"/>
    <w:multiLevelType w:val="hybridMultilevel"/>
    <w:tmpl w:val="4296E17E"/>
    <w:lvl w:ilvl="0" w:tplc="0419000D">
      <w:start w:val="1"/>
      <w:numFmt w:val="bullet"/>
      <w:pStyle w:val="a"/>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1095839"/>
    <w:multiLevelType w:val="hybridMultilevel"/>
    <w:tmpl w:val="9F422888"/>
    <w:lvl w:ilvl="0" w:tplc="FFFFFFFF">
      <w:start w:val="4"/>
      <w:numFmt w:val="bullet"/>
      <w:pStyle w:val="4"/>
      <w:lvlText w:val="-"/>
      <w:lvlJc w:val="left"/>
      <w:pPr>
        <w:ind w:left="720" w:hanging="360"/>
      </w:pPr>
      <w:rPr>
        <w:rFonts w:ascii="Times New Roman" w:eastAsia="Times New Roman" w:hAnsi="Times New Roman" w:cs="Times New Roman" w:hint="default"/>
      </w:rPr>
    </w:lvl>
    <w:lvl w:ilvl="1" w:tplc="04190003" w:tentative="1">
      <w:start w:val="1"/>
      <w:numFmt w:val="bullet"/>
      <w:pStyle w:val="1"/>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29D64D5"/>
    <w:multiLevelType w:val="multilevel"/>
    <w:tmpl w:val="14A45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3A577CA"/>
    <w:multiLevelType w:val="hybridMultilevel"/>
    <w:tmpl w:val="89A050C8"/>
    <w:lvl w:ilvl="0" w:tplc="FFFFFFFF">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pStyle w:val="a0"/>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6895DE1"/>
    <w:multiLevelType w:val="hybridMultilevel"/>
    <w:tmpl w:val="2766C43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3A3B354A"/>
    <w:multiLevelType w:val="hybridMultilevel"/>
    <w:tmpl w:val="40D6A326"/>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3AA2494"/>
    <w:multiLevelType w:val="multilevel"/>
    <w:tmpl w:val="087858F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BA25946"/>
    <w:multiLevelType w:val="multilevel"/>
    <w:tmpl w:val="A3625298"/>
    <w:lvl w:ilvl="0">
      <w:start w:val="3"/>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8C51633"/>
    <w:multiLevelType w:val="hybridMultilevel"/>
    <w:tmpl w:val="8CDAF306"/>
    <w:lvl w:ilvl="0" w:tplc="A34051C4">
      <w:start w:val="1"/>
      <w:numFmt w:val="bullet"/>
      <w:lvlText w:val=""/>
      <w:lvlJc w:val="left"/>
      <w:pPr>
        <w:ind w:left="1070"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0" w15:restartNumberingAfterBreak="0">
    <w:nsid w:val="73277436"/>
    <w:multiLevelType w:val="hybridMultilevel"/>
    <w:tmpl w:val="F580CE2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15:restartNumberingAfterBreak="0">
    <w:nsid w:val="74B10BDB"/>
    <w:multiLevelType w:val="hybridMultilevel"/>
    <w:tmpl w:val="A61CEF90"/>
    <w:lvl w:ilvl="0" w:tplc="B1189C88">
      <w:numFmt w:val="bullet"/>
      <w:lvlText w:val="•"/>
      <w:lvlJc w:val="left"/>
      <w:pPr>
        <w:ind w:left="1065" w:hanging="705"/>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779431E5"/>
    <w:multiLevelType w:val="multilevel"/>
    <w:tmpl w:val="C9D0A4A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6"/>
  </w:num>
  <w:num w:numId="3">
    <w:abstractNumId w:val="2"/>
  </w:num>
  <w:num w:numId="4">
    <w:abstractNumId w:val="21"/>
  </w:num>
  <w:num w:numId="5">
    <w:abstractNumId w:val="12"/>
  </w:num>
  <w:num w:numId="6">
    <w:abstractNumId w:val="11"/>
  </w:num>
  <w:num w:numId="7">
    <w:abstractNumId w:val="14"/>
  </w:num>
  <w:num w:numId="8">
    <w:abstractNumId w:val="8"/>
  </w:num>
  <w:num w:numId="9">
    <w:abstractNumId w:val="13"/>
  </w:num>
  <w:num w:numId="10">
    <w:abstractNumId w:val="0"/>
  </w:num>
  <w:num w:numId="11">
    <w:abstractNumId w:val="20"/>
  </w:num>
  <w:num w:numId="12">
    <w:abstractNumId w:val="16"/>
  </w:num>
  <w:num w:numId="13">
    <w:abstractNumId w:val="5"/>
  </w:num>
  <w:num w:numId="14">
    <w:abstractNumId w:val="10"/>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9"/>
  </w:num>
  <w:num w:numId="21">
    <w:abstractNumId w:val="4"/>
  </w:num>
  <w:num w:numId="22">
    <w:abstractNumId w:val="22"/>
  </w:num>
  <w:num w:numId="23">
    <w:abstractNumId w:val="17"/>
  </w:num>
  <w:num w:numId="24">
    <w:abstractNumId w:val="18"/>
  </w:num>
  <w:num w:numId="25">
    <w:abstractNumId w:val="19"/>
  </w:num>
  <w:num w:numId="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2F6BC0"/>
    <w:rsid w:val="00001AF6"/>
    <w:rsid w:val="00002C0E"/>
    <w:rsid w:val="00003D9A"/>
    <w:rsid w:val="00006300"/>
    <w:rsid w:val="00012D25"/>
    <w:rsid w:val="00017CF7"/>
    <w:rsid w:val="000203A3"/>
    <w:rsid w:val="000216CB"/>
    <w:rsid w:val="00021C73"/>
    <w:rsid w:val="000336A7"/>
    <w:rsid w:val="00033F50"/>
    <w:rsid w:val="00035F55"/>
    <w:rsid w:val="00041C34"/>
    <w:rsid w:val="0004786B"/>
    <w:rsid w:val="000534FB"/>
    <w:rsid w:val="00056E22"/>
    <w:rsid w:val="00060B39"/>
    <w:rsid w:val="000615CB"/>
    <w:rsid w:val="000642EE"/>
    <w:rsid w:val="000661D5"/>
    <w:rsid w:val="00070A40"/>
    <w:rsid w:val="00071B18"/>
    <w:rsid w:val="00074367"/>
    <w:rsid w:val="00075811"/>
    <w:rsid w:val="00077246"/>
    <w:rsid w:val="0008116F"/>
    <w:rsid w:val="000844AC"/>
    <w:rsid w:val="00084D6F"/>
    <w:rsid w:val="00086E86"/>
    <w:rsid w:val="00090E47"/>
    <w:rsid w:val="000A00A4"/>
    <w:rsid w:val="000A4FC6"/>
    <w:rsid w:val="000A6795"/>
    <w:rsid w:val="000A7A04"/>
    <w:rsid w:val="000B7D68"/>
    <w:rsid w:val="000C0937"/>
    <w:rsid w:val="000C5E02"/>
    <w:rsid w:val="000C7E0A"/>
    <w:rsid w:val="000D312E"/>
    <w:rsid w:val="000D340D"/>
    <w:rsid w:val="000D584A"/>
    <w:rsid w:val="000D637D"/>
    <w:rsid w:val="000E360C"/>
    <w:rsid w:val="000E6FED"/>
    <w:rsid w:val="000E74C4"/>
    <w:rsid w:val="000F237A"/>
    <w:rsid w:val="000F332A"/>
    <w:rsid w:val="000F6EEF"/>
    <w:rsid w:val="000F7A65"/>
    <w:rsid w:val="00115B23"/>
    <w:rsid w:val="001169E1"/>
    <w:rsid w:val="00121F1B"/>
    <w:rsid w:val="00124E83"/>
    <w:rsid w:val="00127726"/>
    <w:rsid w:val="00135EA4"/>
    <w:rsid w:val="00141B94"/>
    <w:rsid w:val="00142270"/>
    <w:rsid w:val="001436EB"/>
    <w:rsid w:val="0014409A"/>
    <w:rsid w:val="00145F9C"/>
    <w:rsid w:val="00146567"/>
    <w:rsid w:val="00151438"/>
    <w:rsid w:val="00156411"/>
    <w:rsid w:val="00167CB8"/>
    <w:rsid w:val="00175D51"/>
    <w:rsid w:val="00183F19"/>
    <w:rsid w:val="001868FC"/>
    <w:rsid w:val="001878EB"/>
    <w:rsid w:val="001A7DC7"/>
    <w:rsid w:val="001C43A1"/>
    <w:rsid w:val="001D0D14"/>
    <w:rsid w:val="001D2B8C"/>
    <w:rsid w:val="001D317B"/>
    <w:rsid w:val="001D41C0"/>
    <w:rsid w:val="001D50B2"/>
    <w:rsid w:val="001D747E"/>
    <w:rsid w:val="001D7740"/>
    <w:rsid w:val="001E2E56"/>
    <w:rsid w:val="001F1638"/>
    <w:rsid w:val="00200351"/>
    <w:rsid w:val="00206C92"/>
    <w:rsid w:val="00210780"/>
    <w:rsid w:val="00212645"/>
    <w:rsid w:val="002254C0"/>
    <w:rsid w:val="00225C76"/>
    <w:rsid w:val="00230F7F"/>
    <w:rsid w:val="0023198B"/>
    <w:rsid w:val="00236CF9"/>
    <w:rsid w:val="0023706B"/>
    <w:rsid w:val="002406D9"/>
    <w:rsid w:val="002460B3"/>
    <w:rsid w:val="002515CD"/>
    <w:rsid w:val="00254BA0"/>
    <w:rsid w:val="00260CA1"/>
    <w:rsid w:val="002617B8"/>
    <w:rsid w:val="0026454D"/>
    <w:rsid w:val="002664FD"/>
    <w:rsid w:val="002713B9"/>
    <w:rsid w:val="00276B4D"/>
    <w:rsid w:val="00276C4E"/>
    <w:rsid w:val="0028266F"/>
    <w:rsid w:val="002943DB"/>
    <w:rsid w:val="00297CBE"/>
    <w:rsid w:val="002A005E"/>
    <w:rsid w:val="002A13A2"/>
    <w:rsid w:val="002A1698"/>
    <w:rsid w:val="002A49EB"/>
    <w:rsid w:val="002A60CB"/>
    <w:rsid w:val="002A6110"/>
    <w:rsid w:val="002B63D9"/>
    <w:rsid w:val="002C13BF"/>
    <w:rsid w:val="002C1C25"/>
    <w:rsid w:val="002C1EF9"/>
    <w:rsid w:val="002C250F"/>
    <w:rsid w:val="002C4170"/>
    <w:rsid w:val="002D3238"/>
    <w:rsid w:val="002E57C7"/>
    <w:rsid w:val="002E5AC5"/>
    <w:rsid w:val="002E72C9"/>
    <w:rsid w:val="002F00F4"/>
    <w:rsid w:val="002F1C0F"/>
    <w:rsid w:val="002F44F3"/>
    <w:rsid w:val="002F6650"/>
    <w:rsid w:val="002F6BC0"/>
    <w:rsid w:val="003001E0"/>
    <w:rsid w:val="003001E3"/>
    <w:rsid w:val="00300C9B"/>
    <w:rsid w:val="003102EE"/>
    <w:rsid w:val="0031058A"/>
    <w:rsid w:val="003117E0"/>
    <w:rsid w:val="00312B0C"/>
    <w:rsid w:val="00313C39"/>
    <w:rsid w:val="00316AE4"/>
    <w:rsid w:val="00317334"/>
    <w:rsid w:val="00317CB3"/>
    <w:rsid w:val="003238A9"/>
    <w:rsid w:val="00326B48"/>
    <w:rsid w:val="00327513"/>
    <w:rsid w:val="00327F7D"/>
    <w:rsid w:val="00333256"/>
    <w:rsid w:val="00334CF1"/>
    <w:rsid w:val="00334E2F"/>
    <w:rsid w:val="003403E1"/>
    <w:rsid w:val="003451D2"/>
    <w:rsid w:val="00350D21"/>
    <w:rsid w:val="00352916"/>
    <w:rsid w:val="00352DFA"/>
    <w:rsid w:val="00354CBA"/>
    <w:rsid w:val="003579DC"/>
    <w:rsid w:val="00361222"/>
    <w:rsid w:val="00387170"/>
    <w:rsid w:val="00392B4E"/>
    <w:rsid w:val="00396D5B"/>
    <w:rsid w:val="003A32D0"/>
    <w:rsid w:val="003B4D39"/>
    <w:rsid w:val="003D095C"/>
    <w:rsid w:val="003D10F2"/>
    <w:rsid w:val="003D3ED3"/>
    <w:rsid w:val="003E26A7"/>
    <w:rsid w:val="003E4DFF"/>
    <w:rsid w:val="003E568C"/>
    <w:rsid w:val="004052E8"/>
    <w:rsid w:val="00415E53"/>
    <w:rsid w:val="00415F3A"/>
    <w:rsid w:val="004216F0"/>
    <w:rsid w:val="00422AA1"/>
    <w:rsid w:val="00423115"/>
    <w:rsid w:val="00426C29"/>
    <w:rsid w:val="00430314"/>
    <w:rsid w:val="00430BE5"/>
    <w:rsid w:val="00432081"/>
    <w:rsid w:val="0043217B"/>
    <w:rsid w:val="0043675B"/>
    <w:rsid w:val="00441906"/>
    <w:rsid w:val="00442A13"/>
    <w:rsid w:val="004475A7"/>
    <w:rsid w:val="004537DA"/>
    <w:rsid w:val="00460DBA"/>
    <w:rsid w:val="0046100F"/>
    <w:rsid w:val="00464BA2"/>
    <w:rsid w:val="00464F41"/>
    <w:rsid w:val="004669DF"/>
    <w:rsid w:val="0047137C"/>
    <w:rsid w:val="00471EC7"/>
    <w:rsid w:val="004738AE"/>
    <w:rsid w:val="004767F8"/>
    <w:rsid w:val="00476961"/>
    <w:rsid w:val="004770C6"/>
    <w:rsid w:val="0047744B"/>
    <w:rsid w:val="00477685"/>
    <w:rsid w:val="004811EB"/>
    <w:rsid w:val="0048521D"/>
    <w:rsid w:val="0048562D"/>
    <w:rsid w:val="004871A5"/>
    <w:rsid w:val="004B0B56"/>
    <w:rsid w:val="004B501B"/>
    <w:rsid w:val="004B51A6"/>
    <w:rsid w:val="004B76A7"/>
    <w:rsid w:val="004C3103"/>
    <w:rsid w:val="004C7599"/>
    <w:rsid w:val="004D0AF4"/>
    <w:rsid w:val="004D4A44"/>
    <w:rsid w:val="004D7E07"/>
    <w:rsid w:val="004F307E"/>
    <w:rsid w:val="004F60A1"/>
    <w:rsid w:val="0050662B"/>
    <w:rsid w:val="00506BAD"/>
    <w:rsid w:val="00511F5C"/>
    <w:rsid w:val="00520F80"/>
    <w:rsid w:val="00523929"/>
    <w:rsid w:val="00525B8C"/>
    <w:rsid w:val="00526260"/>
    <w:rsid w:val="00531FDC"/>
    <w:rsid w:val="00532B70"/>
    <w:rsid w:val="005361D0"/>
    <w:rsid w:val="0054337E"/>
    <w:rsid w:val="00545B5A"/>
    <w:rsid w:val="00547573"/>
    <w:rsid w:val="00547A70"/>
    <w:rsid w:val="00550D39"/>
    <w:rsid w:val="005549A3"/>
    <w:rsid w:val="00556E37"/>
    <w:rsid w:val="00557D0B"/>
    <w:rsid w:val="005656CD"/>
    <w:rsid w:val="0057071D"/>
    <w:rsid w:val="00570821"/>
    <w:rsid w:val="00575070"/>
    <w:rsid w:val="0058049F"/>
    <w:rsid w:val="00585083"/>
    <w:rsid w:val="00592116"/>
    <w:rsid w:val="005A3015"/>
    <w:rsid w:val="005A485D"/>
    <w:rsid w:val="005A5B7A"/>
    <w:rsid w:val="005A68D5"/>
    <w:rsid w:val="005B0ACD"/>
    <w:rsid w:val="005D229A"/>
    <w:rsid w:val="005D2682"/>
    <w:rsid w:val="005D395B"/>
    <w:rsid w:val="005D7539"/>
    <w:rsid w:val="005E1CF2"/>
    <w:rsid w:val="005E37E4"/>
    <w:rsid w:val="005E491A"/>
    <w:rsid w:val="005E6352"/>
    <w:rsid w:val="005F0B8B"/>
    <w:rsid w:val="005F5C73"/>
    <w:rsid w:val="005F73AC"/>
    <w:rsid w:val="005F7D49"/>
    <w:rsid w:val="00601733"/>
    <w:rsid w:val="00607456"/>
    <w:rsid w:val="00614EFB"/>
    <w:rsid w:val="0062192D"/>
    <w:rsid w:val="00632E69"/>
    <w:rsid w:val="006403B0"/>
    <w:rsid w:val="00656597"/>
    <w:rsid w:val="006619F4"/>
    <w:rsid w:val="0067767E"/>
    <w:rsid w:val="00680214"/>
    <w:rsid w:val="006831B7"/>
    <w:rsid w:val="0068551C"/>
    <w:rsid w:val="00685B0F"/>
    <w:rsid w:val="0068781C"/>
    <w:rsid w:val="00690B6E"/>
    <w:rsid w:val="006A32CE"/>
    <w:rsid w:val="006A48C8"/>
    <w:rsid w:val="006A4B58"/>
    <w:rsid w:val="006A60B9"/>
    <w:rsid w:val="006B1931"/>
    <w:rsid w:val="006C603E"/>
    <w:rsid w:val="006D2696"/>
    <w:rsid w:val="006E455B"/>
    <w:rsid w:val="006E4EC3"/>
    <w:rsid w:val="006E641A"/>
    <w:rsid w:val="006F5089"/>
    <w:rsid w:val="006F51FA"/>
    <w:rsid w:val="006F56A8"/>
    <w:rsid w:val="006F6D0F"/>
    <w:rsid w:val="00701425"/>
    <w:rsid w:val="00713A6A"/>
    <w:rsid w:val="00717712"/>
    <w:rsid w:val="007203F3"/>
    <w:rsid w:val="00723D11"/>
    <w:rsid w:val="00726160"/>
    <w:rsid w:val="00727B8D"/>
    <w:rsid w:val="00732B9E"/>
    <w:rsid w:val="00732FA5"/>
    <w:rsid w:val="007360AB"/>
    <w:rsid w:val="0074474F"/>
    <w:rsid w:val="0074603C"/>
    <w:rsid w:val="007462BE"/>
    <w:rsid w:val="0075131A"/>
    <w:rsid w:val="00752D6B"/>
    <w:rsid w:val="0076051E"/>
    <w:rsid w:val="007612C5"/>
    <w:rsid w:val="007614F7"/>
    <w:rsid w:val="007620A2"/>
    <w:rsid w:val="007633F2"/>
    <w:rsid w:val="0076733A"/>
    <w:rsid w:val="00770EAE"/>
    <w:rsid w:val="007765CB"/>
    <w:rsid w:val="0078144C"/>
    <w:rsid w:val="00784E91"/>
    <w:rsid w:val="007903EE"/>
    <w:rsid w:val="00791839"/>
    <w:rsid w:val="00795108"/>
    <w:rsid w:val="0079593D"/>
    <w:rsid w:val="00795AF0"/>
    <w:rsid w:val="007A258D"/>
    <w:rsid w:val="007A36D6"/>
    <w:rsid w:val="007A7846"/>
    <w:rsid w:val="007A7CAF"/>
    <w:rsid w:val="007B30FD"/>
    <w:rsid w:val="007C01F9"/>
    <w:rsid w:val="007C21F2"/>
    <w:rsid w:val="007C32A8"/>
    <w:rsid w:val="007C37EB"/>
    <w:rsid w:val="007E0643"/>
    <w:rsid w:val="007E33E7"/>
    <w:rsid w:val="007E528B"/>
    <w:rsid w:val="007E7EA7"/>
    <w:rsid w:val="007F25F7"/>
    <w:rsid w:val="007F5143"/>
    <w:rsid w:val="008049AD"/>
    <w:rsid w:val="008054CB"/>
    <w:rsid w:val="008073F1"/>
    <w:rsid w:val="008126FC"/>
    <w:rsid w:val="00814288"/>
    <w:rsid w:val="00816082"/>
    <w:rsid w:val="00830868"/>
    <w:rsid w:val="00841798"/>
    <w:rsid w:val="00841D3A"/>
    <w:rsid w:val="00842DAD"/>
    <w:rsid w:val="00844FEC"/>
    <w:rsid w:val="0085380F"/>
    <w:rsid w:val="0085445B"/>
    <w:rsid w:val="00862036"/>
    <w:rsid w:val="00870366"/>
    <w:rsid w:val="0087047B"/>
    <w:rsid w:val="00872C28"/>
    <w:rsid w:val="00873B9D"/>
    <w:rsid w:val="0087603D"/>
    <w:rsid w:val="00877D7A"/>
    <w:rsid w:val="00880C06"/>
    <w:rsid w:val="00881387"/>
    <w:rsid w:val="00881523"/>
    <w:rsid w:val="00883BA9"/>
    <w:rsid w:val="008A0E70"/>
    <w:rsid w:val="008A2E7F"/>
    <w:rsid w:val="008A4DA2"/>
    <w:rsid w:val="008A7377"/>
    <w:rsid w:val="008B33D0"/>
    <w:rsid w:val="008C5380"/>
    <w:rsid w:val="008C77F4"/>
    <w:rsid w:val="008D6BAC"/>
    <w:rsid w:val="008F20D2"/>
    <w:rsid w:val="008F43B3"/>
    <w:rsid w:val="009021C6"/>
    <w:rsid w:val="0090245D"/>
    <w:rsid w:val="00902E84"/>
    <w:rsid w:val="009051C0"/>
    <w:rsid w:val="0090558B"/>
    <w:rsid w:val="0091010D"/>
    <w:rsid w:val="00913AF2"/>
    <w:rsid w:val="00914A98"/>
    <w:rsid w:val="00917B58"/>
    <w:rsid w:val="00920F2E"/>
    <w:rsid w:val="009363F7"/>
    <w:rsid w:val="0094740C"/>
    <w:rsid w:val="009658D8"/>
    <w:rsid w:val="00967D54"/>
    <w:rsid w:val="00972252"/>
    <w:rsid w:val="0097273C"/>
    <w:rsid w:val="009813F5"/>
    <w:rsid w:val="0098181F"/>
    <w:rsid w:val="009837CC"/>
    <w:rsid w:val="009876A7"/>
    <w:rsid w:val="009A34A3"/>
    <w:rsid w:val="009A4326"/>
    <w:rsid w:val="009A56BC"/>
    <w:rsid w:val="009B057C"/>
    <w:rsid w:val="009B215F"/>
    <w:rsid w:val="009B5133"/>
    <w:rsid w:val="009B707F"/>
    <w:rsid w:val="009B7347"/>
    <w:rsid w:val="009C0ECF"/>
    <w:rsid w:val="009C4414"/>
    <w:rsid w:val="009C6FC9"/>
    <w:rsid w:val="009D63A1"/>
    <w:rsid w:val="009D7BE3"/>
    <w:rsid w:val="009F1050"/>
    <w:rsid w:val="009F343D"/>
    <w:rsid w:val="00A166A3"/>
    <w:rsid w:val="00A20F91"/>
    <w:rsid w:val="00A26046"/>
    <w:rsid w:val="00A26C22"/>
    <w:rsid w:val="00A312F4"/>
    <w:rsid w:val="00A325D3"/>
    <w:rsid w:val="00A35222"/>
    <w:rsid w:val="00A40E0E"/>
    <w:rsid w:val="00A436CC"/>
    <w:rsid w:val="00A57832"/>
    <w:rsid w:val="00A70F9D"/>
    <w:rsid w:val="00A7292C"/>
    <w:rsid w:val="00A741AA"/>
    <w:rsid w:val="00A9513E"/>
    <w:rsid w:val="00A95552"/>
    <w:rsid w:val="00AA3F08"/>
    <w:rsid w:val="00AB40CA"/>
    <w:rsid w:val="00AB5676"/>
    <w:rsid w:val="00AC2FAA"/>
    <w:rsid w:val="00AC572D"/>
    <w:rsid w:val="00AC7796"/>
    <w:rsid w:val="00AD0FFD"/>
    <w:rsid w:val="00AD704E"/>
    <w:rsid w:val="00AE1D22"/>
    <w:rsid w:val="00AE1D29"/>
    <w:rsid w:val="00AE2615"/>
    <w:rsid w:val="00AE4D1F"/>
    <w:rsid w:val="00AE69D0"/>
    <w:rsid w:val="00AF17C8"/>
    <w:rsid w:val="00AF2A02"/>
    <w:rsid w:val="00AF3426"/>
    <w:rsid w:val="00B02393"/>
    <w:rsid w:val="00B04A65"/>
    <w:rsid w:val="00B07BC1"/>
    <w:rsid w:val="00B10BF0"/>
    <w:rsid w:val="00B200AE"/>
    <w:rsid w:val="00B20BCD"/>
    <w:rsid w:val="00B2225D"/>
    <w:rsid w:val="00B2226B"/>
    <w:rsid w:val="00B24DD5"/>
    <w:rsid w:val="00B26F0D"/>
    <w:rsid w:val="00B37312"/>
    <w:rsid w:val="00B4229D"/>
    <w:rsid w:val="00B42E9D"/>
    <w:rsid w:val="00B460CB"/>
    <w:rsid w:val="00B51DC1"/>
    <w:rsid w:val="00B5334E"/>
    <w:rsid w:val="00B55D26"/>
    <w:rsid w:val="00B568A1"/>
    <w:rsid w:val="00B62E22"/>
    <w:rsid w:val="00B67024"/>
    <w:rsid w:val="00B707BF"/>
    <w:rsid w:val="00B91B61"/>
    <w:rsid w:val="00B94472"/>
    <w:rsid w:val="00BA0702"/>
    <w:rsid w:val="00BA6417"/>
    <w:rsid w:val="00BA7D47"/>
    <w:rsid w:val="00BB0892"/>
    <w:rsid w:val="00BB4564"/>
    <w:rsid w:val="00BB7AB6"/>
    <w:rsid w:val="00BC31A1"/>
    <w:rsid w:val="00BC405A"/>
    <w:rsid w:val="00BC6E29"/>
    <w:rsid w:val="00BD01E0"/>
    <w:rsid w:val="00BD168B"/>
    <w:rsid w:val="00BD1942"/>
    <w:rsid w:val="00BD4220"/>
    <w:rsid w:val="00BE0E00"/>
    <w:rsid w:val="00BE393D"/>
    <w:rsid w:val="00BF2499"/>
    <w:rsid w:val="00BF3021"/>
    <w:rsid w:val="00BF4C7E"/>
    <w:rsid w:val="00BF5CD9"/>
    <w:rsid w:val="00BF6417"/>
    <w:rsid w:val="00C04505"/>
    <w:rsid w:val="00C10DEE"/>
    <w:rsid w:val="00C12A16"/>
    <w:rsid w:val="00C13672"/>
    <w:rsid w:val="00C164CD"/>
    <w:rsid w:val="00C20F5C"/>
    <w:rsid w:val="00C235BE"/>
    <w:rsid w:val="00C441BA"/>
    <w:rsid w:val="00C52B80"/>
    <w:rsid w:val="00C52F0D"/>
    <w:rsid w:val="00C530A7"/>
    <w:rsid w:val="00C54130"/>
    <w:rsid w:val="00C551E7"/>
    <w:rsid w:val="00C55C74"/>
    <w:rsid w:val="00C62AE7"/>
    <w:rsid w:val="00C6379A"/>
    <w:rsid w:val="00C67AA4"/>
    <w:rsid w:val="00C72F6A"/>
    <w:rsid w:val="00C7428C"/>
    <w:rsid w:val="00C81C21"/>
    <w:rsid w:val="00C8428C"/>
    <w:rsid w:val="00C86BF3"/>
    <w:rsid w:val="00C92C33"/>
    <w:rsid w:val="00C942FF"/>
    <w:rsid w:val="00C963B9"/>
    <w:rsid w:val="00C965FD"/>
    <w:rsid w:val="00CA51EC"/>
    <w:rsid w:val="00CA7E31"/>
    <w:rsid w:val="00CB0E8D"/>
    <w:rsid w:val="00CB4E42"/>
    <w:rsid w:val="00CB5876"/>
    <w:rsid w:val="00CB5A62"/>
    <w:rsid w:val="00CB7135"/>
    <w:rsid w:val="00CC2C3E"/>
    <w:rsid w:val="00CC3889"/>
    <w:rsid w:val="00CC4966"/>
    <w:rsid w:val="00CC5947"/>
    <w:rsid w:val="00CD27EF"/>
    <w:rsid w:val="00CE2087"/>
    <w:rsid w:val="00CE3CB3"/>
    <w:rsid w:val="00CE5290"/>
    <w:rsid w:val="00CF4C86"/>
    <w:rsid w:val="00CF6A4A"/>
    <w:rsid w:val="00CF7E3B"/>
    <w:rsid w:val="00D01E7C"/>
    <w:rsid w:val="00D07460"/>
    <w:rsid w:val="00D11CA6"/>
    <w:rsid w:val="00D20267"/>
    <w:rsid w:val="00D25033"/>
    <w:rsid w:val="00D32879"/>
    <w:rsid w:val="00D37090"/>
    <w:rsid w:val="00D427E1"/>
    <w:rsid w:val="00D45A7C"/>
    <w:rsid w:val="00D4687D"/>
    <w:rsid w:val="00D47FAE"/>
    <w:rsid w:val="00D524BE"/>
    <w:rsid w:val="00D53283"/>
    <w:rsid w:val="00D61DEA"/>
    <w:rsid w:val="00D63809"/>
    <w:rsid w:val="00D64E5C"/>
    <w:rsid w:val="00D6732A"/>
    <w:rsid w:val="00D71434"/>
    <w:rsid w:val="00D7733A"/>
    <w:rsid w:val="00D821E3"/>
    <w:rsid w:val="00D8407F"/>
    <w:rsid w:val="00D90E65"/>
    <w:rsid w:val="00DB4A67"/>
    <w:rsid w:val="00DC3317"/>
    <w:rsid w:val="00DD646F"/>
    <w:rsid w:val="00DD78D5"/>
    <w:rsid w:val="00DE582B"/>
    <w:rsid w:val="00DF24EC"/>
    <w:rsid w:val="00DF35BE"/>
    <w:rsid w:val="00DF4799"/>
    <w:rsid w:val="00E02472"/>
    <w:rsid w:val="00E03784"/>
    <w:rsid w:val="00E04A0A"/>
    <w:rsid w:val="00E07DEA"/>
    <w:rsid w:val="00E1144D"/>
    <w:rsid w:val="00E177E9"/>
    <w:rsid w:val="00E21ABB"/>
    <w:rsid w:val="00E24988"/>
    <w:rsid w:val="00E278AC"/>
    <w:rsid w:val="00E3336B"/>
    <w:rsid w:val="00E33F14"/>
    <w:rsid w:val="00E45162"/>
    <w:rsid w:val="00E47C45"/>
    <w:rsid w:val="00E73809"/>
    <w:rsid w:val="00E751C5"/>
    <w:rsid w:val="00E83AFA"/>
    <w:rsid w:val="00E856BC"/>
    <w:rsid w:val="00E85CB1"/>
    <w:rsid w:val="00E8604C"/>
    <w:rsid w:val="00E948BD"/>
    <w:rsid w:val="00E96A49"/>
    <w:rsid w:val="00EA7E1E"/>
    <w:rsid w:val="00EB0527"/>
    <w:rsid w:val="00EB1B8A"/>
    <w:rsid w:val="00EB79DB"/>
    <w:rsid w:val="00EE0D4A"/>
    <w:rsid w:val="00EF7678"/>
    <w:rsid w:val="00F05BF1"/>
    <w:rsid w:val="00F22317"/>
    <w:rsid w:val="00F26BE4"/>
    <w:rsid w:val="00F33650"/>
    <w:rsid w:val="00F50693"/>
    <w:rsid w:val="00F50CBA"/>
    <w:rsid w:val="00F50E89"/>
    <w:rsid w:val="00F51364"/>
    <w:rsid w:val="00F517F9"/>
    <w:rsid w:val="00F57C90"/>
    <w:rsid w:val="00F61E66"/>
    <w:rsid w:val="00F659D4"/>
    <w:rsid w:val="00F80DB2"/>
    <w:rsid w:val="00F907BC"/>
    <w:rsid w:val="00F9635B"/>
    <w:rsid w:val="00FA0DD3"/>
    <w:rsid w:val="00FA10AA"/>
    <w:rsid w:val="00FA1125"/>
    <w:rsid w:val="00FB1FF4"/>
    <w:rsid w:val="00FB2954"/>
    <w:rsid w:val="00FC42CE"/>
    <w:rsid w:val="00FD77AC"/>
    <w:rsid w:val="00FE184F"/>
    <w:rsid w:val="00FE347E"/>
    <w:rsid w:val="00FE4576"/>
    <w:rsid w:val="00FE5032"/>
    <w:rsid w:val="00FF0290"/>
    <w:rsid w:val="00FF0F51"/>
    <w:rsid w:val="00FF2570"/>
    <w:rsid w:val="00FF4CD8"/>
    <w:rsid w:val="00FF5071"/>
    <w:rsid w:val="00FF6467"/>
    <w:rsid w:val="00FF7C1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0806B5"/>
  <w15:docId w15:val="{28808F7A-FE20-468E-97BC-234E45FB65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1">
    <w:name w:val="Normal"/>
    <w:qFormat/>
    <w:rsid w:val="00532B70"/>
  </w:style>
  <w:style w:type="paragraph" w:styleId="10">
    <w:name w:val="heading 1"/>
    <w:basedOn w:val="a1"/>
    <w:link w:val="11"/>
    <w:uiPriority w:val="9"/>
    <w:qFormat/>
    <w:rsid w:val="00BF249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a5">
    <w:name w:val="комментарий"/>
    <w:rsid w:val="002F6BC0"/>
    <w:rPr>
      <w:rFonts w:ascii="Arial" w:hAnsi="Arial"/>
      <w:b/>
      <w:i/>
      <w:shd w:val="clear" w:color="auto" w:fill="FFFF99"/>
    </w:rPr>
  </w:style>
  <w:style w:type="paragraph" w:styleId="a6">
    <w:name w:val="No Spacing"/>
    <w:link w:val="a7"/>
    <w:qFormat/>
    <w:rsid w:val="00A40E0E"/>
    <w:pPr>
      <w:spacing w:after="0" w:line="240" w:lineRule="auto"/>
    </w:pPr>
    <w:rPr>
      <w:rFonts w:ascii="Times New Roman" w:eastAsia="Times New Roman" w:hAnsi="Times New Roman" w:cs="Times New Roman"/>
      <w:sz w:val="24"/>
      <w:szCs w:val="24"/>
    </w:rPr>
  </w:style>
  <w:style w:type="character" w:customStyle="1" w:styleId="a7">
    <w:name w:val="Без интервала Знак"/>
    <w:link w:val="a6"/>
    <w:rsid w:val="00A40E0E"/>
    <w:rPr>
      <w:rFonts w:ascii="Times New Roman" w:eastAsia="Times New Roman" w:hAnsi="Times New Roman" w:cs="Times New Roman"/>
      <w:sz w:val="24"/>
      <w:szCs w:val="24"/>
    </w:rPr>
  </w:style>
  <w:style w:type="paragraph" w:styleId="a8">
    <w:name w:val="List Paragraph"/>
    <w:aliases w:val="Bullet_IRAO,List Paragraph"/>
    <w:basedOn w:val="a1"/>
    <w:link w:val="a9"/>
    <w:uiPriority w:val="34"/>
    <w:qFormat/>
    <w:rsid w:val="00A40E0E"/>
    <w:pPr>
      <w:ind w:left="720"/>
      <w:contextualSpacing/>
    </w:pPr>
    <w:rPr>
      <w:rFonts w:ascii="Calibri" w:eastAsia="Calibri" w:hAnsi="Calibri" w:cs="Times New Roman"/>
      <w:lang w:eastAsia="en-US"/>
    </w:rPr>
  </w:style>
  <w:style w:type="character" w:styleId="aa">
    <w:name w:val="Strong"/>
    <w:basedOn w:val="a2"/>
    <w:uiPriority w:val="22"/>
    <w:qFormat/>
    <w:rsid w:val="000C0937"/>
    <w:rPr>
      <w:b/>
      <w:bCs/>
    </w:rPr>
  </w:style>
  <w:style w:type="paragraph" w:customStyle="1" w:styleId="1">
    <w:name w:val="Стиль1"/>
    <w:basedOn w:val="a1"/>
    <w:rsid w:val="002E5AC5"/>
    <w:pPr>
      <w:numPr>
        <w:ilvl w:val="1"/>
        <w:numId w:val="5"/>
      </w:numPr>
      <w:spacing w:after="0" w:line="240" w:lineRule="auto"/>
    </w:pPr>
    <w:rPr>
      <w:rFonts w:ascii="Times New Roman" w:eastAsia="Times New Roman" w:hAnsi="Times New Roman" w:cs="Times New Roman"/>
      <w:i/>
      <w:sz w:val="24"/>
      <w:szCs w:val="24"/>
    </w:rPr>
  </w:style>
  <w:style w:type="paragraph" w:styleId="a">
    <w:name w:val="List Bullet"/>
    <w:basedOn w:val="a1"/>
    <w:rsid w:val="002E5AC5"/>
    <w:pPr>
      <w:numPr>
        <w:numId w:val="6"/>
      </w:numPr>
      <w:spacing w:after="0" w:line="240" w:lineRule="auto"/>
    </w:pPr>
    <w:rPr>
      <w:rFonts w:ascii="Times New Roman" w:eastAsia="Times New Roman" w:hAnsi="Times New Roman" w:cs="Times New Roman"/>
      <w:sz w:val="24"/>
      <w:szCs w:val="24"/>
    </w:rPr>
  </w:style>
  <w:style w:type="paragraph" w:styleId="4">
    <w:name w:val="List Bullet 4"/>
    <w:basedOn w:val="a1"/>
    <w:autoRedefine/>
    <w:rsid w:val="002E5AC5"/>
    <w:pPr>
      <w:numPr>
        <w:numId w:val="5"/>
      </w:numPr>
      <w:tabs>
        <w:tab w:val="num" w:pos="1209"/>
      </w:tabs>
      <w:overflowPunct w:val="0"/>
      <w:autoSpaceDE w:val="0"/>
      <w:autoSpaceDN w:val="0"/>
      <w:adjustRightInd w:val="0"/>
      <w:spacing w:after="120" w:line="240" w:lineRule="auto"/>
      <w:ind w:left="1209"/>
      <w:jc w:val="center"/>
      <w:textAlignment w:val="baseline"/>
    </w:pPr>
    <w:rPr>
      <w:rFonts w:ascii="Times New Roman" w:eastAsia="Times New Roman" w:hAnsi="Times New Roman" w:cs="Times New Roman"/>
      <w:sz w:val="24"/>
      <w:szCs w:val="20"/>
    </w:rPr>
  </w:style>
  <w:style w:type="paragraph" w:customStyle="1" w:styleId="a0">
    <w:name w:val="МАЙ"/>
    <w:basedOn w:val="a1"/>
    <w:rsid w:val="002E5AC5"/>
    <w:pPr>
      <w:numPr>
        <w:ilvl w:val="1"/>
        <w:numId w:val="7"/>
      </w:numPr>
      <w:overflowPunct w:val="0"/>
      <w:autoSpaceDE w:val="0"/>
      <w:autoSpaceDN w:val="0"/>
      <w:adjustRightInd w:val="0"/>
      <w:spacing w:after="120" w:line="240" w:lineRule="auto"/>
      <w:ind w:firstLine="720"/>
      <w:jc w:val="center"/>
      <w:textAlignment w:val="baseline"/>
    </w:pPr>
    <w:rPr>
      <w:rFonts w:ascii="Times New Roman" w:eastAsia="Times New Roman" w:hAnsi="Times New Roman" w:cs="Times New Roman"/>
      <w:sz w:val="24"/>
      <w:szCs w:val="20"/>
      <w:lang w:eastAsia="en-US"/>
    </w:rPr>
  </w:style>
  <w:style w:type="paragraph" w:styleId="ab">
    <w:name w:val="Normal (Web)"/>
    <w:basedOn w:val="a1"/>
    <w:uiPriority w:val="99"/>
    <w:semiHidden/>
    <w:unhideWhenUsed/>
    <w:rsid w:val="00BF24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1">
    <w:name w:val="Заголовок 1 Знак"/>
    <w:basedOn w:val="a2"/>
    <w:link w:val="10"/>
    <w:uiPriority w:val="9"/>
    <w:rsid w:val="00BF2499"/>
    <w:rPr>
      <w:rFonts w:ascii="Times New Roman" w:eastAsia="Times New Roman" w:hAnsi="Times New Roman" w:cs="Times New Roman"/>
      <w:b/>
      <w:bCs/>
      <w:kern w:val="36"/>
      <w:sz w:val="48"/>
      <w:szCs w:val="48"/>
    </w:rPr>
  </w:style>
  <w:style w:type="paragraph" w:styleId="ac">
    <w:name w:val="header"/>
    <w:basedOn w:val="a1"/>
    <w:link w:val="ad"/>
    <w:uiPriority w:val="99"/>
    <w:semiHidden/>
    <w:unhideWhenUsed/>
    <w:rsid w:val="005D229A"/>
    <w:pPr>
      <w:tabs>
        <w:tab w:val="center" w:pos="4677"/>
        <w:tab w:val="right" w:pos="9355"/>
      </w:tabs>
      <w:spacing w:after="0" w:line="240" w:lineRule="auto"/>
    </w:pPr>
  </w:style>
  <w:style w:type="character" w:customStyle="1" w:styleId="ad">
    <w:name w:val="Верхний колонтитул Знак"/>
    <w:basedOn w:val="a2"/>
    <w:link w:val="ac"/>
    <w:uiPriority w:val="99"/>
    <w:semiHidden/>
    <w:rsid w:val="005D229A"/>
  </w:style>
  <w:style w:type="paragraph" w:styleId="ae">
    <w:name w:val="footer"/>
    <w:basedOn w:val="a1"/>
    <w:link w:val="af"/>
    <w:uiPriority w:val="99"/>
    <w:semiHidden/>
    <w:unhideWhenUsed/>
    <w:rsid w:val="005D229A"/>
    <w:pPr>
      <w:tabs>
        <w:tab w:val="center" w:pos="4677"/>
        <w:tab w:val="right" w:pos="9355"/>
      </w:tabs>
      <w:spacing w:after="0" w:line="240" w:lineRule="auto"/>
    </w:pPr>
  </w:style>
  <w:style w:type="character" w:customStyle="1" w:styleId="af">
    <w:name w:val="Нижний колонтитул Знак"/>
    <w:basedOn w:val="a2"/>
    <w:link w:val="ae"/>
    <w:uiPriority w:val="99"/>
    <w:semiHidden/>
    <w:rsid w:val="005D229A"/>
  </w:style>
  <w:style w:type="character" w:styleId="af0">
    <w:name w:val="Hyperlink"/>
    <w:basedOn w:val="a2"/>
    <w:uiPriority w:val="99"/>
    <w:unhideWhenUsed/>
    <w:rsid w:val="00520F80"/>
    <w:rPr>
      <w:color w:val="0000FF" w:themeColor="hyperlink"/>
      <w:u w:val="single"/>
    </w:rPr>
  </w:style>
  <w:style w:type="table" w:styleId="af1">
    <w:name w:val="Table Grid"/>
    <w:basedOn w:val="a3"/>
    <w:uiPriority w:val="59"/>
    <w:rsid w:val="00FB1F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alloon Text"/>
    <w:basedOn w:val="a1"/>
    <w:link w:val="af3"/>
    <w:uiPriority w:val="99"/>
    <w:semiHidden/>
    <w:unhideWhenUsed/>
    <w:rsid w:val="001A7DC7"/>
    <w:pPr>
      <w:spacing w:after="0" w:line="240" w:lineRule="auto"/>
    </w:pPr>
    <w:rPr>
      <w:rFonts w:ascii="Tahoma" w:hAnsi="Tahoma" w:cs="Tahoma"/>
      <w:sz w:val="16"/>
      <w:szCs w:val="16"/>
    </w:rPr>
  </w:style>
  <w:style w:type="character" w:customStyle="1" w:styleId="af3">
    <w:name w:val="Текст выноски Знак"/>
    <w:basedOn w:val="a2"/>
    <w:link w:val="af2"/>
    <w:uiPriority w:val="99"/>
    <w:semiHidden/>
    <w:rsid w:val="001A7DC7"/>
    <w:rPr>
      <w:rFonts w:ascii="Tahoma" w:hAnsi="Tahoma" w:cs="Tahoma"/>
      <w:sz w:val="16"/>
      <w:szCs w:val="16"/>
    </w:rPr>
  </w:style>
  <w:style w:type="paragraph" w:styleId="af4">
    <w:name w:val="Revision"/>
    <w:hidden/>
    <w:uiPriority w:val="99"/>
    <w:semiHidden/>
    <w:rsid w:val="00F907BC"/>
    <w:pPr>
      <w:spacing w:after="0" w:line="240" w:lineRule="auto"/>
    </w:pPr>
  </w:style>
  <w:style w:type="character" w:customStyle="1" w:styleId="n-product-specname-inner">
    <w:name w:val="n-product-spec__name-inner"/>
    <w:basedOn w:val="a2"/>
    <w:rsid w:val="00BD01E0"/>
  </w:style>
  <w:style w:type="character" w:customStyle="1" w:styleId="n-product-specvalue-inner">
    <w:name w:val="n-product-spec__value-inner"/>
    <w:basedOn w:val="a2"/>
    <w:rsid w:val="00BD01E0"/>
  </w:style>
  <w:style w:type="character" w:customStyle="1" w:styleId="Bodytext">
    <w:name w:val="Body text_"/>
    <w:link w:val="5"/>
    <w:rsid w:val="00656597"/>
    <w:rPr>
      <w:rFonts w:ascii="Times New Roman" w:eastAsia="Times New Roman" w:hAnsi="Times New Roman" w:cs="Times New Roman"/>
      <w:sz w:val="23"/>
      <w:szCs w:val="23"/>
      <w:shd w:val="clear" w:color="auto" w:fill="FFFFFF"/>
    </w:rPr>
  </w:style>
  <w:style w:type="character" w:customStyle="1" w:styleId="Bodytext12ptItalic">
    <w:name w:val="Body text + 12 pt;Italic"/>
    <w:rsid w:val="00656597"/>
    <w:rPr>
      <w:rFonts w:ascii="Times New Roman" w:eastAsia="Times New Roman" w:hAnsi="Times New Roman" w:cs="Times New Roman"/>
      <w:b w:val="0"/>
      <w:bCs w:val="0"/>
      <w:i/>
      <w:iCs/>
      <w:smallCaps w:val="0"/>
      <w:strike w:val="0"/>
      <w:color w:val="000000"/>
      <w:spacing w:val="0"/>
      <w:w w:val="100"/>
      <w:position w:val="0"/>
      <w:sz w:val="24"/>
      <w:szCs w:val="24"/>
      <w:u w:val="none"/>
      <w:lang w:val="ru-RU"/>
    </w:rPr>
  </w:style>
  <w:style w:type="character" w:customStyle="1" w:styleId="3">
    <w:name w:val="Основной текст3"/>
    <w:rsid w:val="00656597"/>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character" w:customStyle="1" w:styleId="Bodytext7">
    <w:name w:val="Body text (7)_"/>
    <w:link w:val="Bodytext70"/>
    <w:rsid w:val="00656597"/>
    <w:rPr>
      <w:rFonts w:ascii="Times New Roman" w:eastAsia="Times New Roman" w:hAnsi="Times New Roman" w:cs="Times New Roman"/>
      <w:b/>
      <w:bCs/>
      <w:sz w:val="19"/>
      <w:szCs w:val="19"/>
      <w:shd w:val="clear" w:color="auto" w:fill="FFFFFF"/>
    </w:rPr>
  </w:style>
  <w:style w:type="paragraph" w:customStyle="1" w:styleId="5">
    <w:name w:val="Основной текст5"/>
    <w:basedOn w:val="a1"/>
    <w:link w:val="Bodytext"/>
    <w:rsid w:val="00656597"/>
    <w:pPr>
      <w:widowControl w:val="0"/>
      <w:shd w:val="clear" w:color="auto" w:fill="FFFFFF"/>
      <w:spacing w:after="0" w:line="350" w:lineRule="exact"/>
      <w:ind w:hanging="980"/>
      <w:jc w:val="center"/>
    </w:pPr>
    <w:rPr>
      <w:rFonts w:ascii="Times New Roman" w:eastAsia="Times New Roman" w:hAnsi="Times New Roman" w:cs="Times New Roman"/>
      <w:sz w:val="23"/>
      <w:szCs w:val="23"/>
    </w:rPr>
  </w:style>
  <w:style w:type="paragraph" w:customStyle="1" w:styleId="Bodytext70">
    <w:name w:val="Body text (7)"/>
    <w:basedOn w:val="a1"/>
    <w:link w:val="Bodytext7"/>
    <w:rsid w:val="00656597"/>
    <w:pPr>
      <w:widowControl w:val="0"/>
      <w:shd w:val="clear" w:color="auto" w:fill="FFFFFF"/>
      <w:spacing w:after="0" w:line="0" w:lineRule="atLeast"/>
      <w:jc w:val="right"/>
    </w:pPr>
    <w:rPr>
      <w:rFonts w:ascii="Times New Roman" w:eastAsia="Times New Roman" w:hAnsi="Times New Roman" w:cs="Times New Roman"/>
      <w:b/>
      <w:bCs/>
      <w:sz w:val="19"/>
      <w:szCs w:val="19"/>
    </w:rPr>
  </w:style>
  <w:style w:type="character" w:customStyle="1" w:styleId="iproductparam-value">
    <w:name w:val="iproduct__param-value"/>
    <w:basedOn w:val="a2"/>
    <w:rsid w:val="00BC6E29"/>
  </w:style>
  <w:style w:type="character" w:customStyle="1" w:styleId="no-wrp">
    <w:name w:val="no-wrp"/>
    <w:basedOn w:val="a2"/>
    <w:rsid w:val="00C54130"/>
  </w:style>
  <w:style w:type="character" w:styleId="af5">
    <w:name w:val="Emphasis"/>
    <w:basedOn w:val="a2"/>
    <w:uiPriority w:val="20"/>
    <w:qFormat/>
    <w:rsid w:val="00276B4D"/>
    <w:rPr>
      <w:i/>
      <w:iCs/>
    </w:rPr>
  </w:style>
  <w:style w:type="table" w:customStyle="1" w:styleId="TableStyle1">
    <w:name w:val="TableStyle1"/>
    <w:rsid w:val="003E26A7"/>
    <w:pPr>
      <w:spacing w:after="0" w:line="240" w:lineRule="auto"/>
    </w:pPr>
    <w:rPr>
      <w:rFonts w:ascii="Arial" w:hAnsi="Arial"/>
      <w:sz w:val="16"/>
    </w:rPr>
    <w:tblPr>
      <w:tblCellMar>
        <w:top w:w="0" w:type="dxa"/>
        <w:left w:w="0" w:type="dxa"/>
        <w:bottom w:w="0" w:type="dxa"/>
        <w:right w:w="0" w:type="dxa"/>
      </w:tblCellMar>
    </w:tblPr>
  </w:style>
  <w:style w:type="character" w:customStyle="1" w:styleId="a9">
    <w:name w:val="Абзац списка Знак"/>
    <w:aliases w:val="Bullet_IRAO Знак,List Paragraph Знак"/>
    <w:link w:val="a8"/>
    <w:uiPriority w:val="34"/>
    <w:locked/>
    <w:rsid w:val="00260CA1"/>
    <w:rPr>
      <w:rFonts w:ascii="Calibri" w:eastAsia="Calibri" w:hAnsi="Calibri" w:cs="Times New Roman"/>
      <w:lang w:eastAsia="en-US"/>
    </w:rPr>
  </w:style>
  <w:style w:type="paragraph" w:styleId="af6">
    <w:name w:val="footnote text"/>
    <w:basedOn w:val="a1"/>
    <w:link w:val="af7"/>
    <w:uiPriority w:val="99"/>
    <w:semiHidden/>
    <w:unhideWhenUsed/>
    <w:rsid w:val="00276C4E"/>
    <w:pPr>
      <w:spacing w:after="0" w:line="240" w:lineRule="auto"/>
    </w:pPr>
    <w:rPr>
      <w:rFonts w:ascii="Calibri" w:eastAsiaTheme="minorHAnsi" w:hAnsi="Calibri" w:cs="Calibri"/>
      <w:sz w:val="20"/>
      <w:szCs w:val="20"/>
    </w:rPr>
  </w:style>
  <w:style w:type="character" w:customStyle="1" w:styleId="af7">
    <w:name w:val="Текст сноски Знак"/>
    <w:basedOn w:val="a2"/>
    <w:link w:val="af6"/>
    <w:uiPriority w:val="99"/>
    <w:semiHidden/>
    <w:rsid w:val="00276C4E"/>
    <w:rPr>
      <w:rFonts w:ascii="Calibri" w:eastAsiaTheme="minorHAnsi" w:hAnsi="Calibri" w:cs="Calibri"/>
      <w:sz w:val="20"/>
      <w:szCs w:val="20"/>
    </w:rPr>
  </w:style>
  <w:style w:type="character" w:styleId="af8">
    <w:name w:val="footnote reference"/>
    <w:basedOn w:val="a2"/>
    <w:uiPriority w:val="99"/>
    <w:semiHidden/>
    <w:unhideWhenUsed/>
    <w:rsid w:val="00276C4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372440">
      <w:bodyDiv w:val="1"/>
      <w:marLeft w:val="0"/>
      <w:marRight w:val="0"/>
      <w:marTop w:val="0"/>
      <w:marBottom w:val="0"/>
      <w:divBdr>
        <w:top w:val="none" w:sz="0" w:space="0" w:color="auto"/>
        <w:left w:val="none" w:sz="0" w:space="0" w:color="auto"/>
        <w:bottom w:val="none" w:sz="0" w:space="0" w:color="auto"/>
        <w:right w:val="none" w:sz="0" w:space="0" w:color="auto"/>
      </w:divBdr>
    </w:div>
    <w:div w:id="51388272">
      <w:bodyDiv w:val="1"/>
      <w:marLeft w:val="0"/>
      <w:marRight w:val="0"/>
      <w:marTop w:val="0"/>
      <w:marBottom w:val="0"/>
      <w:divBdr>
        <w:top w:val="none" w:sz="0" w:space="0" w:color="auto"/>
        <w:left w:val="none" w:sz="0" w:space="0" w:color="auto"/>
        <w:bottom w:val="none" w:sz="0" w:space="0" w:color="auto"/>
        <w:right w:val="none" w:sz="0" w:space="0" w:color="auto"/>
      </w:divBdr>
    </w:div>
    <w:div w:id="134880590">
      <w:bodyDiv w:val="1"/>
      <w:marLeft w:val="0"/>
      <w:marRight w:val="0"/>
      <w:marTop w:val="0"/>
      <w:marBottom w:val="0"/>
      <w:divBdr>
        <w:top w:val="none" w:sz="0" w:space="0" w:color="auto"/>
        <w:left w:val="none" w:sz="0" w:space="0" w:color="auto"/>
        <w:bottom w:val="none" w:sz="0" w:space="0" w:color="auto"/>
        <w:right w:val="none" w:sz="0" w:space="0" w:color="auto"/>
      </w:divBdr>
    </w:div>
    <w:div w:id="146746345">
      <w:bodyDiv w:val="1"/>
      <w:marLeft w:val="0"/>
      <w:marRight w:val="0"/>
      <w:marTop w:val="0"/>
      <w:marBottom w:val="0"/>
      <w:divBdr>
        <w:top w:val="none" w:sz="0" w:space="0" w:color="auto"/>
        <w:left w:val="none" w:sz="0" w:space="0" w:color="auto"/>
        <w:bottom w:val="none" w:sz="0" w:space="0" w:color="auto"/>
        <w:right w:val="none" w:sz="0" w:space="0" w:color="auto"/>
      </w:divBdr>
    </w:div>
    <w:div w:id="149104509">
      <w:bodyDiv w:val="1"/>
      <w:marLeft w:val="0"/>
      <w:marRight w:val="0"/>
      <w:marTop w:val="0"/>
      <w:marBottom w:val="0"/>
      <w:divBdr>
        <w:top w:val="none" w:sz="0" w:space="0" w:color="auto"/>
        <w:left w:val="none" w:sz="0" w:space="0" w:color="auto"/>
        <w:bottom w:val="none" w:sz="0" w:space="0" w:color="auto"/>
        <w:right w:val="none" w:sz="0" w:space="0" w:color="auto"/>
      </w:divBdr>
    </w:div>
    <w:div w:id="149831863">
      <w:bodyDiv w:val="1"/>
      <w:marLeft w:val="0"/>
      <w:marRight w:val="0"/>
      <w:marTop w:val="0"/>
      <w:marBottom w:val="0"/>
      <w:divBdr>
        <w:top w:val="none" w:sz="0" w:space="0" w:color="auto"/>
        <w:left w:val="none" w:sz="0" w:space="0" w:color="auto"/>
        <w:bottom w:val="none" w:sz="0" w:space="0" w:color="auto"/>
        <w:right w:val="none" w:sz="0" w:space="0" w:color="auto"/>
      </w:divBdr>
    </w:div>
    <w:div w:id="164631684">
      <w:bodyDiv w:val="1"/>
      <w:marLeft w:val="0"/>
      <w:marRight w:val="0"/>
      <w:marTop w:val="0"/>
      <w:marBottom w:val="0"/>
      <w:divBdr>
        <w:top w:val="none" w:sz="0" w:space="0" w:color="auto"/>
        <w:left w:val="none" w:sz="0" w:space="0" w:color="auto"/>
        <w:bottom w:val="none" w:sz="0" w:space="0" w:color="auto"/>
        <w:right w:val="none" w:sz="0" w:space="0" w:color="auto"/>
      </w:divBdr>
    </w:div>
    <w:div w:id="176697867">
      <w:bodyDiv w:val="1"/>
      <w:marLeft w:val="0"/>
      <w:marRight w:val="0"/>
      <w:marTop w:val="0"/>
      <w:marBottom w:val="0"/>
      <w:divBdr>
        <w:top w:val="none" w:sz="0" w:space="0" w:color="auto"/>
        <w:left w:val="none" w:sz="0" w:space="0" w:color="auto"/>
        <w:bottom w:val="none" w:sz="0" w:space="0" w:color="auto"/>
        <w:right w:val="none" w:sz="0" w:space="0" w:color="auto"/>
      </w:divBdr>
    </w:div>
    <w:div w:id="180631835">
      <w:bodyDiv w:val="1"/>
      <w:marLeft w:val="0"/>
      <w:marRight w:val="0"/>
      <w:marTop w:val="0"/>
      <w:marBottom w:val="0"/>
      <w:divBdr>
        <w:top w:val="none" w:sz="0" w:space="0" w:color="auto"/>
        <w:left w:val="none" w:sz="0" w:space="0" w:color="auto"/>
        <w:bottom w:val="none" w:sz="0" w:space="0" w:color="auto"/>
        <w:right w:val="none" w:sz="0" w:space="0" w:color="auto"/>
      </w:divBdr>
    </w:div>
    <w:div w:id="213742175">
      <w:bodyDiv w:val="1"/>
      <w:marLeft w:val="0"/>
      <w:marRight w:val="0"/>
      <w:marTop w:val="0"/>
      <w:marBottom w:val="0"/>
      <w:divBdr>
        <w:top w:val="none" w:sz="0" w:space="0" w:color="auto"/>
        <w:left w:val="none" w:sz="0" w:space="0" w:color="auto"/>
        <w:bottom w:val="none" w:sz="0" w:space="0" w:color="auto"/>
        <w:right w:val="none" w:sz="0" w:space="0" w:color="auto"/>
      </w:divBdr>
    </w:div>
    <w:div w:id="216743038">
      <w:bodyDiv w:val="1"/>
      <w:marLeft w:val="0"/>
      <w:marRight w:val="0"/>
      <w:marTop w:val="0"/>
      <w:marBottom w:val="0"/>
      <w:divBdr>
        <w:top w:val="none" w:sz="0" w:space="0" w:color="auto"/>
        <w:left w:val="none" w:sz="0" w:space="0" w:color="auto"/>
        <w:bottom w:val="none" w:sz="0" w:space="0" w:color="auto"/>
        <w:right w:val="none" w:sz="0" w:space="0" w:color="auto"/>
      </w:divBdr>
    </w:div>
    <w:div w:id="220606496">
      <w:bodyDiv w:val="1"/>
      <w:marLeft w:val="0"/>
      <w:marRight w:val="0"/>
      <w:marTop w:val="0"/>
      <w:marBottom w:val="0"/>
      <w:divBdr>
        <w:top w:val="none" w:sz="0" w:space="0" w:color="auto"/>
        <w:left w:val="none" w:sz="0" w:space="0" w:color="auto"/>
        <w:bottom w:val="none" w:sz="0" w:space="0" w:color="auto"/>
        <w:right w:val="none" w:sz="0" w:space="0" w:color="auto"/>
      </w:divBdr>
    </w:div>
    <w:div w:id="227544723">
      <w:bodyDiv w:val="1"/>
      <w:marLeft w:val="0"/>
      <w:marRight w:val="0"/>
      <w:marTop w:val="0"/>
      <w:marBottom w:val="0"/>
      <w:divBdr>
        <w:top w:val="none" w:sz="0" w:space="0" w:color="auto"/>
        <w:left w:val="none" w:sz="0" w:space="0" w:color="auto"/>
        <w:bottom w:val="none" w:sz="0" w:space="0" w:color="auto"/>
        <w:right w:val="none" w:sz="0" w:space="0" w:color="auto"/>
      </w:divBdr>
    </w:div>
    <w:div w:id="229122795">
      <w:bodyDiv w:val="1"/>
      <w:marLeft w:val="0"/>
      <w:marRight w:val="0"/>
      <w:marTop w:val="0"/>
      <w:marBottom w:val="0"/>
      <w:divBdr>
        <w:top w:val="none" w:sz="0" w:space="0" w:color="auto"/>
        <w:left w:val="none" w:sz="0" w:space="0" w:color="auto"/>
        <w:bottom w:val="none" w:sz="0" w:space="0" w:color="auto"/>
        <w:right w:val="none" w:sz="0" w:space="0" w:color="auto"/>
      </w:divBdr>
    </w:div>
    <w:div w:id="283271941">
      <w:bodyDiv w:val="1"/>
      <w:marLeft w:val="0"/>
      <w:marRight w:val="0"/>
      <w:marTop w:val="0"/>
      <w:marBottom w:val="0"/>
      <w:divBdr>
        <w:top w:val="none" w:sz="0" w:space="0" w:color="auto"/>
        <w:left w:val="none" w:sz="0" w:space="0" w:color="auto"/>
        <w:bottom w:val="none" w:sz="0" w:space="0" w:color="auto"/>
        <w:right w:val="none" w:sz="0" w:space="0" w:color="auto"/>
      </w:divBdr>
    </w:div>
    <w:div w:id="284578012">
      <w:bodyDiv w:val="1"/>
      <w:marLeft w:val="0"/>
      <w:marRight w:val="0"/>
      <w:marTop w:val="0"/>
      <w:marBottom w:val="0"/>
      <w:divBdr>
        <w:top w:val="none" w:sz="0" w:space="0" w:color="auto"/>
        <w:left w:val="none" w:sz="0" w:space="0" w:color="auto"/>
        <w:bottom w:val="none" w:sz="0" w:space="0" w:color="auto"/>
        <w:right w:val="none" w:sz="0" w:space="0" w:color="auto"/>
      </w:divBdr>
    </w:div>
    <w:div w:id="321855527">
      <w:bodyDiv w:val="1"/>
      <w:marLeft w:val="0"/>
      <w:marRight w:val="0"/>
      <w:marTop w:val="0"/>
      <w:marBottom w:val="0"/>
      <w:divBdr>
        <w:top w:val="none" w:sz="0" w:space="0" w:color="auto"/>
        <w:left w:val="none" w:sz="0" w:space="0" w:color="auto"/>
        <w:bottom w:val="none" w:sz="0" w:space="0" w:color="auto"/>
        <w:right w:val="none" w:sz="0" w:space="0" w:color="auto"/>
      </w:divBdr>
    </w:div>
    <w:div w:id="344869766">
      <w:bodyDiv w:val="1"/>
      <w:marLeft w:val="0"/>
      <w:marRight w:val="0"/>
      <w:marTop w:val="0"/>
      <w:marBottom w:val="0"/>
      <w:divBdr>
        <w:top w:val="none" w:sz="0" w:space="0" w:color="auto"/>
        <w:left w:val="none" w:sz="0" w:space="0" w:color="auto"/>
        <w:bottom w:val="none" w:sz="0" w:space="0" w:color="auto"/>
        <w:right w:val="none" w:sz="0" w:space="0" w:color="auto"/>
      </w:divBdr>
    </w:div>
    <w:div w:id="346370363">
      <w:bodyDiv w:val="1"/>
      <w:marLeft w:val="0"/>
      <w:marRight w:val="0"/>
      <w:marTop w:val="0"/>
      <w:marBottom w:val="0"/>
      <w:divBdr>
        <w:top w:val="none" w:sz="0" w:space="0" w:color="auto"/>
        <w:left w:val="none" w:sz="0" w:space="0" w:color="auto"/>
        <w:bottom w:val="none" w:sz="0" w:space="0" w:color="auto"/>
        <w:right w:val="none" w:sz="0" w:space="0" w:color="auto"/>
      </w:divBdr>
    </w:div>
    <w:div w:id="351609054">
      <w:bodyDiv w:val="1"/>
      <w:marLeft w:val="0"/>
      <w:marRight w:val="0"/>
      <w:marTop w:val="0"/>
      <w:marBottom w:val="0"/>
      <w:divBdr>
        <w:top w:val="none" w:sz="0" w:space="0" w:color="auto"/>
        <w:left w:val="none" w:sz="0" w:space="0" w:color="auto"/>
        <w:bottom w:val="none" w:sz="0" w:space="0" w:color="auto"/>
        <w:right w:val="none" w:sz="0" w:space="0" w:color="auto"/>
      </w:divBdr>
    </w:div>
    <w:div w:id="358553011">
      <w:bodyDiv w:val="1"/>
      <w:marLeft w:val="0"/>
      <w:marRight w:val="0"/>
      <w:marTop w:val="0"/>
      <w:marBottom w:val="0"/>
      <w:divBdr>
        <w:top w:val="none" w:sz="0" w:space="0" w:color="auto"/>
        <w:left w:val="none" w:sz="0" w:space="0" w:color="auto"/>
        <w:bottom w:val="none" w:sz="0" w:space="0" w:color="auto"/>
        <w:right w:val="none" w:sz="0" w:space="0" w:color="auto"/>
      </w:divBdr>
    </w:div>
    <w:div w:id="432943007">
      <w:bodyDiv w:val="1"/>
      <w:marLeft w:val="0"/>
      <w:marRight w:val="0"/>
      <w:marTop w:val="0"/>
      <w:marBottom w:val="0"/>
      <w:divBdr>
        <w:top w:val="none" w:sz="0" w:space="0" w:color="auto"/>
        <w:left w:val="none" w:sz="0" w:space="0" w:color="auto"/>
        <w:bottom w:val="none" w:sz="0" w:space="0" w:color="auto"/>
        <w:right w:val="none" w:sz="0" w:space="0" w:color="auto"/>
      </w:divBdr>
    </w:div>
    <w:div w:id="437406142">
      <w:bodyDiv w:val="1"/>
      <w:marLeft w:val="0"/>
      <w:marRight w:val="0"/>
      <w:marTop w:val="0"/>
      <w:marBottom w:val="0"/>
      <w:divBdr>
        <w:top w:val="none" w:sz="0" w:space="0" w:color="auto"/>
        <w:left w:val="none" w:sz="0" w:space="0" w:color="auto"/>
        <w:bottom w:val="none" w:sz="0" w:space="0" w:color="auto"/>
        <w:right w:val="none" w:sz="0" w:space="0" w:color="auto"/>
      </w:divBdr>
    </w:div>
    <w:div w:id="446505744">
      <w:bodyDiv w:val="1"/>
      <w:marLeft w:val="0"/>
      <w:marRight w:val="0"/>
      <w:marTop w:val="0"/>
      <w:marBottom w:val="0"/>
      <w:divBdr>
        <w:top w:val="none" w:sz="0" w:space="0" w:color="auto"/>
        <w:left w:val="none" w:sz="0" w:space="0" w:color="auto"/>
        <w:bottom w:val="none" w:sz="0" w:space="0" w:color="auto"/>
        <w:right w:val="none" w:sz="0" w:space="0" w:color="auto"/>
      </w:divBdr>
    </w:div>
    <w:div w:id="458496582">
      <w:bodyDiv w:val="1"/>
      <w:marLeft w:val="0"/>
      <w:marRight w:val="0"/>
      <w:marTop w:val="0"/>
      <w:marBottom w:val="0"/>
      <w:divBdr>
        <w:top w:val="none" w:sz="0" w:space="0" w:color="auto"/>
        <w:left w:val="none" w:sz="0" w:space="0" w:color="auto"/>
        <w:bottom w:val="none" w:sz="0" w:space="0" w:color="auto"/>
        <w:right w:val="none" w:sz="0" w:space="0" w:color="auto"/>
      </w:divBdr>
    </w:div>
    <w:div w:id="477036726">
      <w:bodyDiv w:val="1"/>
      <w:marLeft w:val="0"/>
      <w:marRight w:val="0"/>
      <w:marTop w:val="0"/>
      <w:marBottom w:val="0"/>
      <w:divBdr>
        <w:top w:val="none" w:sz="0" w:space="0" w:color="auto"/>
        <w:left w:val="none" w:sz="0" w:space="0" w:color="auto"/>
        <w:bottom w:val="none" w:sz="0" w:space="0" w:color="auto"/>
        <w:right w:val="none" w:sz="0" w:space="0" w:color="auto"/>
      </w:divBdr>
    </w:div>
    <w:div w:id="491335604">
      <w:bodyDiv w:val="1"/>
      <w:marLeft w:val="0"/>
      <w:marRight w:val="0"/>
      <w:marTop w:val="0"/>
      <w:marBottom w:val="0"/>
      <w:divBdr>
        <w:top w:val="none" w:sz="0" w:space="0" w:color="auto"/>
        <w:left w:val="none" w:sz="0" w:space="0" w:color="auto"/>
        <w:bottom w:val="none" w:sz="0" w:space="0" w:color="auto"/>
        <w:right w:val="none" w:sz="0" w:space="0" w:color="auto"/>
      </w:divBdr>
    </w:div>
    <w:div w:id="565341401">
      <w:bodyDiv w:val="1"/>
      <w:marLeft w:val="0"/>
      <w:marRight w:val="0"/>
      <w:marTop w:val="0"/>
      <w:marBottom w:val="0"/>
      <w:divBdr>
        <w:top w:val="none" w:sz="0" w:space="0" w:color="auto"/>
        <w:left w:val="none" w:sz="0" w:space="0" w:color="auto"/>
        <w:bottom w:val="none" w:sz="0" w:space="0" w:color="auto"/>
        <w:right w:val="none" w:sz="0" w:space="0" w:color="auto"/>
      </w:divBdr>
    </w:div>
    <w:div w:id="566888159">
      <w:bodyDiv w:val="1"/>
      <w:marLeft w:val="0"/>
      <w:marRight w:val="0"/>
      <w:marTop w:val="0"/>
      <w:marBottom w:val="0"/>
      <w:divBdr>
        <w:top w:val="none" w:sz="0" w:space="0" w:color="auto"/>
        <w:left w:val="none" w:sz="0" w:space="0" w:color="auto"/>
        <w:bottom w:val="none" w:sz="0" w:space="0" w:color="auto"/>
        <w:right w:val="none" w:sz="0" w:space="0" w:color="auto"/>
      </w:divBdr>
    </w:div>
    <w:div w:id="608050206">
      <w:bodyDiv w:val="1"/>
      <w:marLeft w:val="0"/>
      <w:marRight w:val="0"/>
      <w:marTop w:val="0"/>
      <w:marBottom w:val="0"/>
      <w:divBdr>
        <w:top w:val="none" w:sz="0" w:space="0" w:color="auto"/>
        <w:left w:val="none" w:sz="0" w:space="0" w:color="auto"/>
        <w:bottom w:val="none" w:sz="0" w:space="0" w:color="auto"/>
        <w:right w:val="none" w:sz="0" w:space="0" w:color="auto"/>
      </w:divBdr>
    </w:div>
    <w:div w:id="642390583">
      <w:bodyDiv w:val="1"/>
      <w:marLeft w:val="0"/>
      <w:marRight w:val="0"/>
      <w:marTop w:val="0"/>
      <w:marBottom w:val="0"/>
      <w:divBdr>
        <w:top w:val="none" w:sz="0" w:space="0" w:color="auto"/>
        <w:left w:val="none" w:sz="0" w:space="0" w:color="auto"/>
        <w:bottom w:val="none" w:sz="0" w:space="0" w:color="auto"/>
        <w:right w:val="none" w:sz="0" w:space="0" w:color="auto"/>
      </w:divBdr>
    </w:div>
    <w:div w:id="658120323">
      <w:bodyDiv w:val="1"/>
      <w:marLeft w:val="0"/>
      <w:marRight w:val="0"/>
      <w:marTop w:val="0"/>
      <w:marBottom w:val="0"/>
      <w:divBdr>
        <w:top w:val="none" w:sz="0" w:space="0" w:color="auto"/>
        <w:left w:val="none" w:sz="0" w:space="0" w:color="auto"/>
        <w:bottom w:val="none" w:sz="0" w:space="0" w:color="auto"/>
        <w:right w:val="none" w:sz="0" w:space="0" w:color="auto"/>
      </w:divBdr>
    </w:div>
    <w:div w:id="692075325">
      <w:bodyDiv w:val="1"/>
      <w:marLeft w:val="0"/>
      <w:marRight w:val="0"/>
      <w:marTop w:val="0"/>
      <w:marBottom w:val="0"/>
      <w:divBdr>
        <w:top w:val="none" w:sz="0" w:space="0" w:color="auto"/>
        <w:left w:val="none" w:sz="0" w:space="0" w:color="auto"/>
        <w:bottom w:val="none" w:sz="0" w:space="0" w:color="auto"/>
        <w:right w:val="none" w:sz="0" w:space="0" w:color="auto"/>
      </w:divBdr>
    </w:div>
    <w:div w:id="697245144">
      <w:bodyDiv w:val="1"/>
      <w:marLeft w:val="0"/>
      <w:marRight w:val="0"/>
      <w:marTop w:val="0"/>
      <w:marBottom w:val="0"/>
      <w:divBdr>
        <w:top w:val="none" w:sz="0" w:space="0" w:color="auto"/>
        <w:left w:val="none" w:sz="0" w:space="0" w:color="auto"/>
        <w:bottom w:val="none" w:sz="0" w:space="0" w:color="auto"/>
        <w:right w:val="none" w:sz="0" w:space="0" w:color="auto"/>
      </w:divBdr>
    </w:div>
    <w:div w:id="703482687">
      <w:bodyDiv w:val="1"/>
      <w:marLeft w:val="0"/>
      <w:marRight w:val="0"/>
      <w:marTop w:val="0"/>
      <w:marBottom w:val="0"/>
      <w:divBdr>
        <w:top w:val="none" w:sz="0" w:space="0" w:color="auto"/>
        <w:left w:val="none" w:sz="0" w:space="0" w:color="auto"/>
        <w:bottom w:val="none" w:sz="0" w:space="0" w:color="auto"/>
        <w:right w:val="none" w:sz="0" w:space="0" w:color="auto"/>
      </w:divBdr>
    </w:div>
    <w:div w:id="714086642">
      <w:bodyDiv w:val="1"/>
      <w:marLeft w:val="0"/>
      <w:marRight w:val="0"/>
      <w:marTop w:val="0"/>
      <w:marBottom w:val="0"/>
      <w:divBdr>
        <w:top w:val="none" w:sz="0" w:space="0" w:color="auto"/>
        <w:left w:val="none" w:sz="0" w:space="0" w:color="auto"/>
        <w:bottom w:val="none" w:sz="0" w:space="0" w:color="auto"/>
        <w:right w:val="none" w:sz="0" w:space="0" w:color="auto"/>
      </w:divBdr>
    </w:div>
    <w:div w:id="717316874">
      <w:bodyDiv w:val="1"/>
      <w:marLeft w:val="0"/>
      <w:marRight w:val="0"/>
      <w:marTop w:val="0"/>
      <w:marBottom w:val="0"/>
      <w:divBdr>
        <w:top w:val="none" w:sz="0" w:space="0" w:color="auto"/>
        <w:left w:val="none" w:sz="0" w:space="0" w:color="auto"/>
        <w:bottom w:val="none" w:sz="0" w:space="0" w:color="auto"/>
        <w:right w:val="none" w:sz="0" w:space="0" w:color="auto"/>
      </w:divBdr>
    </w:div>
    <w:div w:id="736707371">
      <w:bodyDiv w:val="1"/>
      <w:marLeft w:val="0"/>
      <w:marRight w:val="0"/>
      <w:marTop w:val="0"/>
      <w:marBottom w:val="0"/>
      <w:divBdr>
        <w:top w:val="none" w:sz="0" w:space="0" w:color="auto"/>
        <w:left w:val="none" w:sz="0" w:space="0" w:color="auto"/>
        <w:bottom w:val="none" w:sz="0" w:space="0" w:color="auto"/>
        <w:right w:val="none" w:sz="0" w:space="0" w:color="auto"/>
      </w:divBdr>
    </w:div>
    <w:div w:id="738751932">
      <w:bodyDiv w:val="1"/>
      <w:marLeft w:val="0"/>
      <w:marRight w:val="0"/>
      <w:marTop w:val="0"/>
      <w:marBottom w:val="0"/>
      <w:divBdr>
        <w:top w:val="none" w:sz="0" w:space="0" w:color="auto"/>
        <w:left w:val="none" w:sz="0" w:space="0" w:color="auto"/>
        <w:bottom w:val="none" w:sz="0" w:space="0" w:color="auto"/>
        <w:right w:val="none" w:sz="0" w:space="0" w:color="auto"/>
      </w:divBdr>
    </w:div>
    <w:div w:id="758982285">
      <w:bodyDiv w:val="1"/>
      <w:marLeft w:val="0"/>
      <w:marRight w:val="0"/>
      <w:marTop w:val="0"/>
      <w:marBottom w:val="0"/>
      <w:divBdr>
        <w:top w:val="none" w:sz="0" w:space="0" w:color="auto"/>
        <w:left w:val="none" w:sz="0" w:space="0" w:color="auto"/>
        <w:bottom w:val="none" w:sz="0" w:space="0" w:color="auto"/>
        <w:right w:val="none" w:sz="0" w:space="0" w:color="auto"/>
      </w:divBdr>
    </w:div>
    <w:div w:id="766313566">
      <w:bodyDiv w:val="1"/>
      <w:marLeft w:val="0"/>
      <w:marRight w:val="0"/>
      <w:marTop w:val="0"/>
      <w:marBottom w:val="0"/>
      <w:divBdr>
        <w:top w:val="none" w:sz="0" w:space="0" w:color="auto"/>
        <w:left w:val="none" w:sz="0" w:space="0" w:color="auto"/>
        <w:bottom w:val="none" w:sz="0" w:space="0" w:color="auto"/>
        <w:right w:val="none" w:sz="0" w:space="0" w:color="auto"/>
      </w:divBdr>
    </w:div>
    <w:div w:id="767388177">
      <w:bodyDiv w:val="1"/>
      <w:marLeft w:val="0"/>
      <w:marRight w:val="0"/>
      <w:marTop w:val="0"/>
      <w:marBottom w:val="0"/>
      <w:divBdr>
        <w:top w:val="none" w:sz="0" w:space="0" w:color="auto"/>
        <w:left w:val="none" w:sz="0" w:space="0" w:color="auto"/>
        <w:bottom w:val="none" w:sz="0" w:space="0" w:color="auto"/>
        <w:right w:val="none" w:sz="0" w:space="0" w:color="auto"/>
      </w:divBdr>
    </w:div>
    <w:div w:id="787437102">
      <w:bodyDiv w:val="1"/>
      <w:marLeft w:val="0"/>
      <w:marRight w:val="0"/>
      <w:marTop w:val="0"/>
      <w:marBottom w:val="0"/>
      <w:divBdr>
        <w:top w:val="none" w:sz="0" w:space="0" w:color="auto"/>
        <w:left w:val="none" w:sz="0" w:space="0" w:color="auto"/>
        <w:bottom w:val="none" w:sz="0" w:space="0" w:color="auto"/>
        <w:right w:val="none" w:sz="0" w:space="0" w:color="auto"/>
      </w:divBdr>
    </w:div>
    <w:div w:id="814024985">
      <w:bodyDiv w:val="1"/>
      <w:marLeft w:val="0"/>
      <w:marRight w:val="0"/>
      <w:marTop w:val="0"/>
      <w:marBottom w:val="0"/>
      <w:divBdr>
        <w:top w:val="none" w:sz="0" w:space="0" w:color="auto"/>
        <w:left w:val="none" w:sz="0" w:space="0" w:color="auto"/>
        <w:bottom w:val="none" w:sz="0" w:space="0" w:color="auto"/>
        <w:right w:val="none" w:sz="0" w:space="0" w:color="auto"/>
      </w:divBdr>
    </w:div>
    <w:div w:id="828909555">
      <w:bodyDiv w:val="1"/>
      <w:marLeft w:val="0"/>
      <w:marRight w:val="0"/>
      <w:marTop w:val="0"/>
      <w:marBottom w:val="0"/>
      <w:divBdr>
        <w:top w:val="none" w:sz="0" w:space="0" w:color="auto"/>
        <w:left w:val="none" w:sz="0" w:space="0" w:color="auto"/>
        <w:bottom w:val="none" w:sz="0" w:space="0" w:color="auto"/>
        <w:right w:val="none" w:sz="0" w:space="0" w:color="auto"/>
      </w:divBdr>
    </w:div>
    <w:div w:id="838350387">
      <w:bodyDiv w:val="1"/>
      <w:marLeft w:val="0"/>
      <w:marRight w:val="0"/>
      <w:marTop w:val="0"/>
      <w:marBottom w:val="0"/>
      <w:divBdr>
        <w:top w:val="none" w:sz="0" w:space="0" w:color="auto"/>
        <w:left w:val="none" w:sz="0" w:space="0" w:color="auto"/>
        <w:bottom w:val="none" w:sz="0" w:space="0" w:color="auto"/>
        <w:right w:val="none" w:sz="0" w:space="0" w:color="auto"/>
      </w:divBdr>
    </w:div>
    <w:div w:id="873083575">
      <w:bodyDiv w:val="1"/>
      <w:marLeft w:val="0"/>
      <w:marRight w:val="0"/>
      <w:marTop w:val="0"/>
      <w:marBottom w:val="0"/>
      <w:divBdr>
        <w:top w:val="none" w:sz="0" w:space="0" w:color="auto"/>
        <w:left w:val="none" w:sz="0" w:space="0" w:color="auto"/>
        <w:bottom w:val="none" w:sz="0" w:space="0" w:color="auto"/>
        <w:right w:val="none" w:sz="0" w:space="0" w:color="auto"/>
      </w:divBdr>
    </w:div>
    <w:div w:id="915944436">
      <w:bodyDiv w:val="1"/>
      <w:marLeft w:val="0"/>
      <w:marRight w:val="0"/>
      <w:marTop w:val="0"/>
      <w:marBottom w:val="0"/>
      <w:divBdr>
        <w:top w:val="none" w:sz="0" w:space="0" w:color="auto"/>
        <w:left w:val="none" w:sz="0" w:space="0" w:color="auto"/>
        <w:bottom w:val="none" w:sz="0" w:space="0" w:color="auto"/>
        <w:right w:val="none" w:sz="0" w:space="0" w:color="auto"/>
      </w:divBdr>
    </w:div>
    <w:div w:id="922110937">
      <w:bodyDiv w:val="1"/>
      <w:marLeft w:val="0"/>
      <w:marRight w:val="0"/>
      <w:marTop w:val="0"/>
      <w:marBottom w:val="0"/>
      <w:divBdr>
        <w:top w:val="none" w:sz="0" w:space="0" w:color="auto"/>
        <w:left w:val="none" w:sz="0" w:space="0" w:color="auto"/>
        <w:bottom w:val="none" w:sz="0" w:space="0" w:color="auto"/>
        <w:right w:val="none" w:sz="0" w:space="0" w:color="auto"/>
      </w:divBdr>
    </w:div>
    <w:div w:id="928924076">
      <w:bodyDiv w:val="1"/>
      <w:marLeft w:val="0"/>
      <w:marRight w:val="0"/>
      <w:marTop w:val="0"/>
      <w:marBottom w:val="0"/>
      <w:divBdr>
        <w:top w:val="none" w:sz="0" w:space="0" w:color="auto"/>
        <w:left w:val="none" w:sz="0" w:space="0" w:color="auto"/>
        <w:bottom w:val="none" w:sz="0" w:space="0" w:color="auto"/>
        <w:right w:val="none" w:sz="0" w:space="0" w:color="auto"/>
      </w:divBdr>
    </w:div>
    <w:div w:id="934440670">
      <w:bodyDiv w:val="1"/>
      <w:marLeft w:val="0"/>
      <w:marRight w:val="0"/>
      <w:marTop w:val="0"/>
      <w:marBottom w:val="0"/>
      <w:divBdr>
        <w:top w:val="none" w:sz="0" w:space="0" w:color="auto"/>
        <w:left w:val="none" w:sz="0" w:space="0" w:color="auto"/>
        <w:bottom w:val="none" w:sz="0" w:space="0" w:color="auto"/>
        <w:right w:val="none" w:sz="0" w:space="0" w:color="auto"/>
      </w:divBdr>
    </w:div>
    <w:div w:id="948391382">
      <w:bodyDiv w:val="1"/>
      <w:marLeft w:val="0"/>
      <w:marRight w:val="0"/>
      <w:marTop w:val="0"/>
      <w:marBottom w:val="0"/>
      <w:divBdr>
        <w:top w:val="none" w:sz="0" w:space="0" w:color="auto"/>
        <w:left w:val="none" w:sz="0" w:space="0" w:color="auto"/>
        <w:bottom w:val="none" w:sz="0" w:space="0" w:color="auto"/>
        <w:right w:val="none" w:sz="0" w:space="0" w:color="auto"/>
      </w:divBdr>
    </w:div>
    <w:div w:id="972519163">
      <w:bodyDiv w:val="1"/>
      <w:marLeft w:val="0"/>
      <w:marRight w:val="0"/>
      <w:marTop w:val="0"/>
      <w:marBottom w:val="0"/>
      <w:divBdr>
        <w:top w:val="none" w:sz="0" w:space="0" w:color="auto"/>
        <w:left w:val="none" w:sz="0" w:space="0" w:color="auto"/>
        <w:bottom w:val="none" w:sz="0" w:space="0" w:color="auto"/>
        <w:right w:val="none" w:sz="0" w:space="0" w:color="auto"/>
      </w:divBdr>
    </w:div>
    <w:div w:id="972560266">
      <w:bodyDiv w:val="1"/>
      <w:marLeft w:val="0"/>
      <w:marRight w:val="0"/>
      <w:marTop w:val="0"/>
      <w:marBottom w:val="0"/>
      <w:divBdr>
        <w:top w:val="none" w:sz="0" w:space="0" w:color="auto"/>
        <w:left w:val="none" w:sz="0" w:space="0" w:color="auto"/>
        <w:bottom w:val="none" w:sz="0" w:space="0" w:color="auto"/>
        <w:right w:val="none" w:sz="0" w:space="0" w:color="auto"/>
      </w:divBdr>
    </w:div>
    <w:div w:id="977343070">
      <w:bodyDiv w:val="1"/>
      <w:marLeft w:val="0"/>
      <w:marRight w:val="0"/>
      <w:marTop w:val="0"/>
      <w:marBottom w:val="0"/>
      <w:divBdr>
        <w:top w:val="none" w:sz="0" w:space="0" w:color="auto"/>
        <w:left w:val="none" w:sz="0" w:space="0" w:color="auto"/>
        <w:bottom w:val="none" w:sz="0" w:space="0" w:color="auto"/>
        <w:right w:val="none" w:sz="0" w:space="0" w:color="auto"/>
      </w:divBdr>
    </w:div>
    <w:div w:id="987318953">
      <w:bodyDiv w:val="1"/>
      <w:marLeft w:val="0"/>
      <w:marRight w:val="0"/>
      <w:marTop w:val="0"/>
      <w:marBottom w:val="0"/>
      <w:divBdr>
        <w:top w:val="none" w:sz="0" w:space="0" w:color="auto"/>
        <w:left w:val="none" w:sz="0" w:space="0" w:color="auto"/>
        <w:bottom w:val="none" w:sz="0" w:space="0" w:color="auto"/>
        <w:right w:val="none" w:sz="0" w:space="0" w:color="auto"/>
      </w:divBdr>
    </w:div>
    <w:div w:id="1004094434">
      <w:bodyDiv w:val="1"/>
      <w:marLeft w:val="0"/>
      <w:marRight w:val="0"/>
      <w:marTop w:val="0"/>
      <w:marBottom w:val="0"/>
      <w:divBdr>
        <w:top w:val="none" w:sz="0" w:space="0" w:color="auto"/>
        <w:left w:val="none" w:sz="0" w:space="0" w:color="auto"/>
        <w:bottom w:val="none" w:sz="0" w:space="0" w:color="auto"/>
        <w:right w:val="none" w:sz="0" w:space="0" w:color="auto"/>
      </w:divBdr>
    </w:div>
    <w:div w:id="1009988817">
      <w:bodyDiv w:val="1"/>
      <w:marLeft w:val="0"/>
      <w:marRight w:val="0"/>
      <w:marTop w:val="0"/>
      <w:marBottom w:val="0"/>
      <w:divBdr>
        <w:top w:val="none" w:sz="0" w:space="0" w:color="auto"/>
        <w:left w:val="none" w:sz="0" w:space="0" w:color="auto"/>
        <w:bottom w:val="none" w:sz="0" w:space="0" w:color="auto"/>
        <w:right w:val="none" w:sz="0" w:space="0" w:color="auto"/>
      </w:divBdr>
    </w:div>
    <w:div w:id="1014069727">
      <w:bodyDiv w:val="1"/>
      <w:marLeft w:val="0"/>
      <w:marRight w:val="0"/>
      <w:marTop w:val="0"/>
      <w:marBottom w:val="0"/>
      <w:divBdr>
        <w:top w:val="none" w:sz="0" w:space="0" w:color="auto"/>
        <w:left w:val="none" w:sz="0" w:space="0" w:color="auto"/>
        <w:bottom w:val="none" w:sz="0" w:space="0" w:color="auto"/>
        <w:right w:val="none" w:sz="0" w:space="0" w:color="auto"/>
      </w:divBdr>
    </w:div>
    <w:div w:id="1017577824">
      <w:bodyDiv w:val="1"/>
      <w:marLeft w:val="0"/>
      <w:marRight w:val="0"/>
      <w:marTop w:val="0"/>
      <w:marBottom w:val="0"/>
      <w:divBdr>
        <w:top w:val="none" w:sz="0" w:space="0" w:color="auto"/>
        <w:left w:val="none" w:sz="0" w:space="0" w:color="auto"/>
        <w:bottom w:val="none" w:sz="0" w:space="0" w:color="auto"/>
        <w:right w:val="none" w:sz="0" w:space="0" w:color="auto"/>
      </w:divBdr>
    </w:div>
    <w:div w:id="1028986487">
      <w:bodyDiv w:val="1"/>
      <w:marLeft w:val="0"/>
      <w:marRight w:val="0"/>
      <w:marTop w:val="0"/>
      <w:marBottom w:val="0"/>
      <w:divBdr>
        <w:top w:val="none" w:sz="0" w:space="0" w:color="auto"/>
        <w:left w:val="none" w:sz="0" w:space="0" w:color="auto"/>
        <w:bottom w:val="none" w:sz="0" w:space="0" w:color="auto"/>
        <w:right w:val="none" w:sz="0" w:space="0" w:color="auto"/>
      </w:divBdr>
    </w:div>
    <w:div w:id="1029451466">
      <w:bodyDiv w:val="1"/>
      <w:marLeft w:val="0"/>
      <w:marRight w:val="0"/>
      <w:marTop w:val="0"/>
      <w:marBottom w:val="0"/>
      <w:divBdr>
        <w:top w:val="none" w:sz="0" w:space="0" w:color="auto"/>
        <w:left w:val="none" w:sz="0" w:space="0" w:color="auto"/>
        <w:bottom w:val="none" w:sz="0" w:space="0" w:color="auto"/>
        <w:right w:val="none" w:sz="0" w:space="0" w:color="auto"/>
      </w:divBdr>
    </w:div>
    <w:div w:id="1049570472">
      <w:bodyDiv w:val="1"/>
      <w:marLeft w:val="0"/>
      <w:marRight w:val="0"/>
      <w:marTop w:val="0"/>
      <w:marBottom w:val="0"/>
      <w:divBdr>
        <w:top w:val="none" w:sz="0" w:space="0" w:color="auto"/>
        <w:left w:val="none" w:sz="0" w:space="0" w:color="auto"/>
        <w:bottom w:val="none" w:sz="0" w:space="0" w:color="auto"/>
        <w:right w:val="none" w:sz="0" w:space="0" w:color="auto"/>
      </w:divBdr>
    </w:div>
    <w:div w:id="1064645462">
      <w:bodyDiv w:val="1"/>
      <w:marLeft w:val="0"/>
      <w:marRight w:val="0"/>
      <w:marTop w:val="0"/>
      <w:marBottom w:val="0"/>
      <w:divBdr>
        <w:top w:val="none" w:sz="0" w:space="0" w:color="auto"/>
        <w:left w:val="none" w:sz="0" w:space="0" w:color="auto"/>
        <w:bottom w:val="none" w:sz="0" w:space="0" w:color="auto"/>
        <w:right w:val="none" w:sz="0" w:space="0" w:color="auto"/>
      </w:divBdr>
    </w:div>
    <w:div w:id="1066876511">
      <w:bodyDiv w:val="1"/>
      <w:marLeft w:val="0"/>
      <w:marRight w:val="0"/>
      <w:marTop w:val="0"/>
      <w:marBottom w:val="0"/>
      <w:divBdr>
        <w:top w:val="none" w:sz="0" w:space="0" w:color="auto"/>
        <w:left w:val="none" w:sz="0" w:space="0" w:color="auto"/>
        <w:bottom w:val="none" w:sz="0" w:space="0" w:color="auto"/>
        <w:right w:val="none" w:sz="0" w:space="0" w:color="auto"/>
      </w:divBdr>
    </w:div>
    <w:div w:id="1104884169">
      <w:bodyDiv w:val="1"/>
      <w:marLeft w:val="0"/>
      <w:marRight w:val="0"/>
      <w:marTop w:val="0"/>
      <w:marBottom w:val="0"/>
      <w:divBdr>
        <w:top w:val="none" w:sz="0" w:space="0" w:color="auto"/>
        <w:left w:val="none" w:sz="0" w:space="0" w:color="auto"/>
        <w:bottom w:val="none" w:sz="0" w:space="0" w:color="auto"/>
        <w:right w:val="none" w:sz="0" w:space="0" w:color="auto"/>
      </w:divBdr>
    </w:div>
    <w:div w:id="1105265557">
      <w:bodyDiv w:val="1"/>
      <w:marLeft w:val="0"/>
      <w:marRight w:val="0"/>
      <w:marTop w:val="0"/>
      <w:marBottom w:val="0"/>
      <w:divBdr>
        <w:top w:val="none" w:sz="0" w:space="0" w:color="auto"/>
        <w:left w:val="none" w:sz="0" w:space="0" w:color="auto"/>
        <w:bottom w:val="none" w:sz="0" w:space="0" w:color="auto"/>
        <w:right w:val="none" w:sz="0" w:space="0" w:color="auto"/>
      </w:divBdr>
    </w:div>
    <w:div w:id="1146321158">
      <w:bodyDiv w:val="1"/>
      <w:marLeft w:val="0"/>
      <w:marRight w:val="0"/>
      <w:marTop w:val="0"/>
      <w:marBottom w:val="0"/>
      <w:divBdr>
        <w:top w:val="none" w:sz="0" w:space="0" w:color="auto"/>
        <w:left w:val="none" w:sz="0" w:space="0" w:color="auto"/>
        <w:bottom w:val="none" w:sz="0" w:space="0" w:color="auto"/>
        <w:right w:val="none" w:sz="0" w:space="0" w:color="auto"/>
      </w:divBdr>
    </w:div>
    <w:div w:id="1167670149">
      <w:bodyDiv w:val="1"/>
      <w:marLeft w:val="0"/>
      <w:marRight w:val="0"/>
      <w:marTop w:val="0"/>
      <w:marBottom w:val="0"/>
      <w:divBdr>
        <w:top w:val="none" w:sz="0" w:space="0" w:color="auto"/>
        <w:left w:val="none" w:sz="0" w:space="0" w:color="auto"/>
        <w:bottom w:val="none" w:sz="0" w:space="0" w:color="auto"/>
        <w:right w:val="none" w:sz="0" w:space="0" w:color="auto"/>
      </w:divBdr>
    </w:div>
    <w:div w:id="1182861322">
      <w:bodyDiv w:val="1"/>
      <w:marLeft w:val="0"/>
      <w:marRight w:val="0"/>
      <w:marTop w:val="0"/>
      <w:marBottom w:val="0"/>
      <w:divBdr>
        <w:top w:val="none" w:sz="0" w:space="0" w:color="auto"/>
        <w:left w:val="none" w:sz="0" w:space="0" w:color="auto"/>
        <w:bottom w:val="none" w:sz="0" w:space="0" w:color="auto"/>
        <w:right w:val="none" w:sz="0" w:space="0" w:color="auto"/>
      </w:divBdr>
    </w:div>
    <w:div w:id="1188566403">
      <w:bodyDiv w:val="1"/>
      <w:marLeft w:val="0"/>
      <w:marRight w:val="0"/>
      <w:marTop w:val="0"/>
      <w:marBottom w:val="0"/>
      <w:divBdr>
        <w:top w:val="none" w:sz="0" w:space="0" w:color="auto"/>
        <w:left w:val="none" w:sz="0" w:space="0" w:color="auto"/>
        <w:bottom w:val="none" w:sz="0" w:space="0" w:color="auto"/>
        <w:right w:val="none" w:sz="0" w:space="0" w:color="auto"/>
      </w:divBdr>
    </w:div>
    <w:div w:id="1191183199">
      <w:bodyDiv w:val="1"/>
      <w:marLeft w:val="0"/>
      <w:marRight w:val="0"/>
      <w:marTop w:val="0"/>
      <w:marBottom w:val="0"/>
      <w:divBdr>
        <w:top w:val="none" w:sz="0" w:space="0" w:color="auto"/>
        <w:left w:val="none" w:sz="0" w:space="0" w:color="auto"/>
        <w:bottom w:val="none" w:sz="0" w:space="0" w:color="auto"/>
        <w:right w:val="none" w:sz="0" w:space="0" w:color="auto"/>
      </w:divBdr>
    </w:div>
    <w:div w:id="1206990187">
      <w:bodyDiv w:val="1"/>
      <w:marLeft w:val="0"/>
      <w:marRight w:val="0"/>
      <w:marTop w:val="0"/>
      <w:marBottom w:val="0"/>
      <w:divBdr>
        <w:top w:val="none" w:sz="0" w:space="0" w:color="auto"/>
        <w:left w:val="none" w:sz="0" w:space="0" w:color="auto"/>
        <w:bottom w:val="none" w:sz="0" w:space="0" w:color="auto"/>
        <w:right w:val="none" w:sz="0" w:space="0" w:color="auto"/>
      </w:divBdr>
    </w:div>
    <w:div w:id="1217661418">
      <w:bodyDiv w:val="1"/>
      <w:marLeft w:val="0"/>
      <w:marRight w:val="0"/>
      <w:marTop w:val="0"/>
      <w:marBottom w:val="0"/>
      <w:divBdr>
        <w:top w:val="none" w:sz="0" w:space="0" w:color="auto"/>
        <w:left w:val="none" w:sz="0" w:space="0" w:color="auto"/>
        <w:bottom w:val="none" w:sz="0" w:space="0" w:color="auto"/>
        <w:right w:val="none" w:sz="0" w:space="0" w:color="auto"/>
      </w:divBdr>
    </w:div>
    <w:div w:id="1246525934">
      <w:bodyDiv w:val="1"/>
      <w:marLeft w:val="0"/>
      <w:marRight w:val="0"/>
      <w:marTop w:val="0"/>
      <w:marBottom w:val="0"/>
      <w:divBdr>
        <w:top w:val="none" w:sz="0" w:space="0" w:color="auto"/>
        <w:left w:val="none" w:sz="0" w:space="0" w:color="auto"/>
        <w:bottom w:val="none" w:sz="0" w:space="0" w:color="auto"/>
        <w:right w:val="none" w:sz="0" w:space="0" w:color="auto"/>
      </w:divBdr>
    </w:div>
    <w:div w:id="1264607113">
      <w:bodyDiv w:val="1"/>
      <w:marLeft w:val="0"/>
      <w:marRight w:val="0"/>
      <w:marTop w:val="0"/>
      <w:marBottom w:val="0"/>
      <w:divBdr>
        <w:top w:val="none" w:sz="0" w:space="0" w:color="auto"/>
        <w:left w:val="none" w:sz="0" w:space="0" w:color="auto"/>
        <w:bottom w:val="none" w:sz="0" w:space="0" w:color="auto"/>
        <w:right w:val="none" w:sz="0" w:space="0" w:color="auto"/>
      </w:divBdr>
    </w:div>
    <w:div w:id="1264654534">
      <w:bodyDiv w:val="1"/>
      <w:marLeft w:val="0"/>
      <w:marRight w:val="0"/>
      <w:marTop w:val="0"/>
      <w:marBottom w:val="0"/>
      <w:divBdr>
        <w:top w:val="none" w:sz="0" w:space="0" w:color="auto"/>
        <w:left w:val="none" w:sz="0" w:space="0" w:color="auto"/>
        <w:bottom w:val="none" w:sz="0" w:space="0" w:color="auto"/>
        <w:right w:val="none" w:sz="0" w:space="0" w:color="auto"/>
      </w:divBdr>
    </w:div>
    <w:div w:id="1270427064">
      <w:bodyDiv w:val="1"/>
      <w:marLeft w:val="0"/>
      <w:marRight w:val="0"/>
      <w:marTop w:val="0"/>
      <w:marBottom w:val="0"/>
      <w:divBdr>
        <w:top w:val="none" w:sz="0" w:space="0" w:color="auto"/>
        <w:left w:val="none" w:sz="0" w:space="0" w:color="auto"/>
        <w:bottom w:val="none" w:sz="0" w:space="0" w:color="auto"/>
        <w:right w:val="none" w:sz="0" w:space="0" w:color="auto"/>
      </w:divBdr>
    </w:div>
    <w:div w:id="1274359129">
      <w:bodyDiv w:val="1"/>
      <w:marLeft w:val="0"/>
      <w:marRight w:val="0"/>
      <w:marTop w:val="0"/>
      <w:marBottom w:val="0"/>
      <w:divBdr>
        <w:top w:val="none" w:sz="0" w:space="0" w:color="auto"/>
        <w:left w:val="none" w:sz="0" w:space="0" w:color="auto"/>
        <w:bottom w:val="none" w:sz="0" w:space="0" w:color="auto"/>
        <w:right w:val="none" w:sz="0" w:space="0" w:color="auto"/>
      </w:divBdr>
    </w:div>
    <w:div w:id="1291086454">
      <w:bodyDiv w:val="1"/>
      <w:marLeft w:val="0"/>
      <w:marRight w:val="0"/>
      <w:marTop w:val="0"/>
      <w:marBottom w:val="0"/>
      <w:divBdr>
        <w:top w:val="none" w:sz="0" w:space="0" w:color="auto"/>
        <w:left w:val="none" w:sz="0" w:space="0" w:color="auto"/>
        <w:bottom w:val="none" w:sz="0" w:space="0" w:color="auto"/>
        <w:right w:val="none" w:sz="0" w:space="0" w:color="auto"/>
      </w:divBdr>
    </w:div>
    <w:div w:id="1310475078">
      <w:bodyDiv w:val="1"/>
      <w:marLeft w:val="0"/>
      <w:marRight w:val="0"/>
      <w:marTop w:val="0"/>
      <w:marBottom w:val="0"/>
      <w:divBdr>
        <w:top w:val="none" w:sz="0" w:space="0" w:color="auto"/>
        <w:left w:val="none" w:sz="0" w:space="0" w:color="auto"/>
        <w:bottom w:val="none" w:sz="0" w:space="0" w:color="auto"/>
        <w:right w:val="none" w:sz="0" w:space="0" w:color="auto"/>
      </w:divBdr>
    </w:div>
    <w:div w:id="1325620561">
      <w:bodyDiv w:val="1"/>
      <w:marLeft w:val="0"/>
      <w:marRight w:val="0"/>
      <w:marTop w:val="0"/>
      <w:marBottom w:val="0"/>
      <w:divBdr>
        <w:top w:val="none" w:sz="0" w:space="0" w:color="auto"/>
        <w:left w:val="none" w:sz="0" w:space="0" w:color="auto"/>
        <w:bottom w:val="none" w:sz="0" w:space="0" w:color="auto"/>
        <w:right w:val="none" w:sz="0" w:space="0" w:color="auto"/>
      </w:divBdr>
    </w:div>
    <w:div w:id="1359624682">
      <w:bodyDiv w:val="1"/>
      <w:marLeft w:val="0"/>
      <w:marRight w:val="0"/>
      <w:marTop w:val="0"/>
      <w:marBottom w:val="0"/>
      <w:divBdr>
        <w:top w:val="none" w:sz="0" w:space="0" w:color="auto"/>
        <w:left w:val="none" w:sz="0" w:space="0" w:color="auto"/>
        <w:bottom w:val="none" w:sz="0" w:space="0" w:color="auto"/>
        <w:right w:val="none" w:sz="0" w:space="0" w:color="auto"/>
      </w:divBdr>
    </w:div>
    <w:div w:id="1362970506">
      <w:bodyDiv w:val="1"/>
      <w:marLeft w:val="0"/>
      <w:marRight w:val="0"/>
      <w:marTop w:val="0"/>
      <w:marBottom w:val="0"/>
      <w:divBdr>
        <w:top w:val="none" w:sz="0" w:space="0" w:color="auto"/>
        <w:left w:val="none" w:sz="0" w:space="0" w:color="auto"/>
        <w:bottom w:val="none" w:sz="0" w:space="0" w:color="auto"/>
        <w:right w:val="none" w:sz="0" w:space="0" w:color="auto"/>
      </w:divBdr>
    </w:div>
    <w:div w:id="1386561829">
      <w:bodyDiv w:val="1"/>
      <w:marLeft w:val="0"/>
      <w:marRight w:val="0"/>
      <w:marTop w:val="0"/>
      <w:marBottom w:val="0"/>
      <w:divBdr>
        <w:top w:val="none" w:sz="0" w:space="0" w:color="auto"/>
        <w:left w:val="none" w:sz="0" w:space="0" w:color="auto"/>
        <w:bottom w:val="none" w:sz="0" w:space="0" w:color="auto"/>
        <w:right w:val="none" w:sz="0" w:space="0" w:color="auto"/>
      </w:divBdr>
    </w:div>
    <w:div w:id="1404257842">
      <w:bodyDiv w:val="1"/>
      <w:marLeft w:val="0"/>
      <w:marRight w:val="0"/>
      <w:marTop w:val="0"/>
      <w:marBottom w:val="0"/>
      <w:divBdr>
        <w:top w:val="none" w:sz="0" w:space="0" w:color="auto"/>
        <w:left w:val="none" w:sz="0" w:space="0" w:color="auto"/>
        <w:bottom w:val="none" w:sz="0" w:space="0" w:color="auto"/>
        <w:right w:val="none" w:sz="0" w:space="0" w:color="auto"/>
      </w:divBdr>
    </w:div>
    <w:div w:id="1425148106">
      <w:bodyDiv w:val="1"/>
      <w:marLeft w:val="0"/>
      <w:marRight w:val="0"/>
      <w:marTop w:val="0"/>
      <w:marBottom w:val="0"/>
      <w:divBdr>
        <w:top w:val="none" w:sz="0" w:space="0" w:color="auto"/>
        <w:left w:val="none" w:sz="0" w:space="0" w:color="auto"/>
        <w:bottom w:val="none" w:sz="0" w:space="0" w:color="auto"/>
        <w:right w:val="none" w:sz="0" w:space="0" w:color="auto"/>
      </w:divBdr>
    </w:div>
    <w:div w:id="1446735097">
      <w:bodyDiv w:val="1"/>
      <w:marLeft w:val="0"/>
      <w:marRight w:val="0"/>
      <w:marTop w:val="0"/>
      <w:marBottom w:val="0"/>
      <w:divBdr>
        <w:top w:val="none" w:sz="0" w:space="0" w:color="auto"/>
        <w:left w:val="none" w:sz="0" w:space="0" w:color="auto"/>
        <w:bottom w:val="none" w:sz="0" w:space="0" w:color="auto"/>
        <w:right w:val="none" w:sz="0" w:space="0" w:color="auto"/>
      </w:divBdr>
    </w:div>
    <w:div w:id="1447309073">
      <w:bodyDiv w:val="1"/>
      <w:marLeft w:val="0"/>
      <w:marRight w:val="0"/>
      <w:marTop w:val="0"/>
      <w:marBottom w:val="0"/>
      <w:divBdr>
        <w:top w:val="none" w:sz="0" w:space="0" w:color="auto"/>
        <w:left w:val="none" w:sz="0" w:space="0" w:color="auto"/>
        <w:bottom w:val="none" w:sz="0" w:space="0" w:color="auto"/>
        <w:right w:val="none" w:sz="0" w:space="0" w:color="auto"/>
      </w:divBdr>
    </w:div>
    <w:div w:id="1482235265">
      <w:bodyDiv w:val="1"/>
      <w:marLeft w:val="0"/>
      <w:marRight w:val="0"/>
      <w:marTop w:val="0"/>
      <w:marBottom w:val="0"/>
      <w:divBdr>
        <w:top w:val="none" w:sz="0" w:space="0" w:color="auto"/>
        <w:left w:val="none" w:sz="0" w:space="0" w:color="auto"/>
        <w:bottom w:val="none" w:sz="0" w:space="0" w:color="auto"/>
        <w:right w:val="none" w:sz="0" w:space="0" w:color="auto"/>
      </w:divBdr>
    </w:div>
    <w:div w:id="1522358263">
      <w:bodyDiv w:val="1"/>
      <w:marLeft w:val="0"/>
      <w:marRight w:val="0"/>
      <w:marTop w:val="0"/>
      <w:marBottom w:val="0"/>
      <w:divBdr>
        <w:top w:val="none" w:sz="0" w:space="0" w:color="auto"/>
        <w:left w:val="none" w:sz="0" w:space="0" w:color="auto"/>
        <w:bottom w:val="none" w:sz="0" w:space="0" w:color="auto"/>
        <w:right w:val="none" w:sz="0" w:space="0" w:color="auto"/>
      </w:divBdr>
    </w:div>
    <w:div w:id="1530409999">
      <w:bodyDiv w:val="1"/>
      <w:marLeft w:val="0"/>
      <w:marRight w:val="0"/>
      <w:marTop w:val="0"/>
      <w:marBottom w:val="0"/>
      <w:divBdr>
        <w:top w:val="none" w:sz="0" w:space="0" w:color="auto"/>
        <w:left w:val="none" w:sz="0" w:space="0" w:color="auto"/>
        <w:bottom w:val="none" w:sz="0" w:space="0" w:color="auto"/>
        <w:right w:val="none" w:sz="0" w:space="0" w:color="auto"/>
      </w:divBdr>
    </w:div>
    <w:div w:id="1562909759">
      <w:bodyDiv w:val="1"/>
      <w:marLeft w:val="0"/>
      <w:marRight w:val="0"/>
      <w:marTop w:val="0"/>
      <w:marBottom w:val="0"/>
      <w:divBdr>
        <w:top w:val="none" w:sz="0" w:space="0" w:color="auto"/>
        <w:left w:val="none" w:sz="0" w:space="0" w:color="auto"/>
        <w:bottom w:val="none" w:sz="0" w:space="0" w:color="auto"/>
        <w:right w:val="none" w:sz="0" w:space="0" w:color="auto"/>
      </w:divBdr>
    </w:div>
    <w:div w:id="1565138062">
      <w:bodyDiv w:val="1"/>
      <w:marLeft w:val="0"/>
      <w:marRight w:val="0"/>
      <w:marTop w:val="0"/>
      <w:marBottom w:val="0"/>
      <w:divBdr>
        <w:top w:val="none" w:sz="0" w:space="0" w:color="auto"/>
        <w:left w:val="none" w:sz="0" w:space="0" w:color="auto"/>
        <w:bottom w:val="none" w:sz="0" w:space="0" w:color="auto"/>
        <w:right w:val="none" w:sz="0" w:space="0" w:color="auto"/>
      </w:divBdr>
    </w:div>
    <w:div w:id="1582713107">
      <w:bodyDiv w:val="1"/>
      <w:marLeft w:val="0"/>
      <w:marRight w:val="0"/>
      <w:marTop w:val="0"/>
      <w:marBottom w:val="0"/>
      <w:divBdr>
        <w:top w:val="none" w:sz="0" w:space="0" w:color="auto"/>
        <w:left w:val="none" w:sz="0" w:space="0" w:color="auto"/>
        <w:bottom w:val="none" w:sz="0" w:space="0" w:color="auto"/>
        <w:right w:val="none" w:sz="0" w:space="0" w:color="auto"/>
      </w:divBdr>
    </w:div>
    <w:div w:id="1601794752">
      <w:bodyDiv w:val="1"/>
      <w:marLeft w:val="0"/>
      <w:marRight w:val="0"/>
      <w:marTop w:val="0"/>
      <w:marBottom w:val="0"/>
      <w:divBdr>
        <w:top w:val="none" w:sz="0" w:space="0" w:color="auto"/>
        <w:left w:val="none" w:sz="0" w:space="0" w:color="auto"/>
        <w:bottom w:val="none" w:sz="0" w:space="0" w:color="auto"/>
        <w:right w:val="none" w:sz="0" w:space="0" w:color="auto"/>
      </w:divBdr>
    </w:div>
    <w:div w:id="1623419398">
      <w:bodyDiv w:val="1"/>
      <w:marLeft w:val="0"/>
      <w:marRight w:val="0"/>
      <w:marTop w:val="0"/>
      <w:marBottom w:val="0"/>
      <w:divBdr>
        <w:top w:val="none" w:sz="0" w:space="0" w:color="auto"/>
        <w:left w:val="none" w:sz="0" w:space="0" w:color="auto"/>
        <w:bottom w:val="none" w:sz="0" w:space="0" w:color="auto"/>
        <w:right w:val="none" w:sz="0" w:space="0" w:color="auto"/>
      </w:divBdr>
    </w:div>
    <w:div w:id="1624995058">
      <w:bodyDiv w:val="1"/>
      <w:marLeft w:val="0"/>
      <w:marRight w:val="0"/>
      <w:marTop w:val="0"/>
      <w:marBottom w:val="0"/>
      <w:divBdr>
        <w:top w:val="none" w:sz="0" w:space="0" w:color="auto"/>
        <w:left w:val="none" w:sz="0" w:space="0" w:color="auto"/>
        <w:bottom w:val="none" w:sz="0" w:space="0" w:color="auto"/>
        <w:right w:val="none" w:sz="0" w:space="0" w:color="auto"/>
      </w:divBdr>
    </w:div>
    <w:div w:id="1629357455">
      <w:bodyDiv w:val="1"/>
      <w:marLeft w:val="0"/>
      <w:marRight w:val="0"/>
      <w:marTop w:val="0"/>
      <w:marBottom w:val="0"/>
      <w:divBdr>
        <w:top w:val="none" w:sz="0" w:space="0" w:color="auto"/>
        <w:left w:val="none" w:sz="0" w:space="0" w:color="auto"/>
        <w:bottom w:val="none" w:sz="0" w:space="0" w:color="auto"/>
        <w:right w:val="none" w:sz="0" w:space="0" w:color="auto"/>
      </w:divBdr>
    </w:div>
    <w:div w:id="1633247759">
      <w:bodyDiv w:val="1"/>
      <w:marLeft w:val="0"/>
      <w:marRight w:val="0"/>
      <w:marTop w:val="0"/>
      <w:marBottom w:val="0"/>
      <w:divBdr>
        <w:top w:val="none" w:sz="0" w:space="0" w:color="auto"/>
        <w:left w:val="none" w:sz="0" w:space="0" w:color="auto"/>
        <w:bottom w:val="none" w:sz="0" w:space="0" w:color="auto"/>
        <w:right w:val="none" w:sz="0" w:space="0" w:color="auto"/>
      </w:divBdr>
    </w:div>
    <w:div w:id="1640070029">
      <w:bodyDiv w:val="1"/>
      <w:marLeft w:val="0"/>
      <w:marRight w:val="0"/>
      <w:marTop w:val="0"/>
      <w:marBottom w:val="0"/>
      <w:divBdr>
        <w:top w:val="none" w:sz="0" w:space="0" w:color="auto"/>
        <w:left w:val="none" w:sz="0" w:space="0" w:color="auto"/>
        <w:bottom w:val="none" w:sz="0" w:space="0" w:color="auto"/>
        <w:right w:val="none" w:sz="0" w:space="0" w:color="auto"/>
      </w:divBdr>
    </w:div>
    <w:div w:id="1643267974">
      <w:bodyDiv w:val="1"/>
      <w:marLeft w:val="0"/>
      <w:marRight w:val="0"/>
      <w:marTop w:val="0"/>
      <w:marBottom w:val="0"/>
      <w:divBdr>
        <w:top w:val="none" w:sz="0" w:space="0" w:color="auto"/>
        <w:left w:val="none" w:sz="0" w:space="0" w:color="auto"/>
        <w:bottom w:val="none" w:sz="0" w:space="0" w:color="auto"/>
        <w:right w:val="none" w:sz="0" w:space="0" w:color="auto"/>
      </w:divBdr>
    </w:div>
    <w:div w:id="1654066524">
      <w:bodyDiv w:val="1"/>
      <w:marLeft w:val="0"/>
      <w:marRight w:val="0"/>
      <w:marTop w:val="0"/>
      <w:marBottom w:val="0"/>
      <w:divBdr>
        <w:top w:val="none" w:sz="0" w:space="0" w:color="auto"/>
        <w:left w:val="none" w:sz="0" w:space="0" w:color="auto"/>
        <w:bottom w:val="none" w:sz="0" w:space="0" w:color="auto"/>
        <w:right w:val="none" w:sz="0" w:space="0" w:color="auto"/>
      </w:divBdr>
    </w:div>
    <w:div w:id="1687948317">
      <w:bodyDiv w:val="1"/>
      <w:marLeft w:val="0"/>
      <w:marRight w:val="0"/>
      <w:marTop w:val="0"/>
      <w:marBottom w:val="0"/>
      <w:divBdr>
        <w:top w:val="none" w:sz="0" w:space="0" w:color="auto"/>
        <w:left w:val="none" w:sz="0" w:space="0" w:color="auto"/>
        <w:bottom w:val="none" w:sz="0" w:space="0" w:color="auto"/>
        <w:right w:val="none" w:sz="0" w:space="0" w:color="auto"/>
      </w:divBdr>
    </w:div>
    <w:div w:id="1691640968">
      <w:bodyDiv w:val="1"/>
      <w:marLeft w:val="0"/>
      <w:marRight w:val="0"/>
      <w:marTop w:val="0"/>
      <w:marBottom w:val="0"/>
      <w:divBdr>
        <w:top w:val="none" w:sz="0" w:space="0" w:color="auto"/>
        <w:left w:val="none" w:sz="0" w:space="0" w:color="auto"/>
        <w:bottom w:val="none" w:sz="0" w:space="0" w:color="auto"/>
        <w:right w:val="none" w:sz="0" w:space="0" w:color="auto"/>
      </w:divBdr>
    </w:div>
    <w:div w:id="1692222541">
      <w:bodyDiv w:val="1"/>
      <w:marLeft w:val="0"/>
      <w:marRight w:val="0"/>
      <w:marTop w:val="0"/>
      <w:marBottom w:val="0"/>
      <w:divBdr>
        <w:top w:val="none" w:sz="0" w:space="0" w:color="auto"/>
        <w:left w:val="none" w:sz="0" w:space="0" w:color="auto"/>
        <w:bottom w:val="none" w:sz="0" w:space="0" w:color="auto"/>
        <w:right w:val="none" w:sz="0" w:space="0" w:color="auto"/>
      </w:divBdr>
    </w:div>
    <w:div w:id="1773161053">
      <w:bodyDiv w:val="1"/>
      <w:marLeft w:val="0"/>
      <w:marRight w:val="0"/>
      <w:marTop w:val="0"/>
      <w:marBottom w:val="0"/>
      <w:divBdr>
        <w:top w:val="none" w:sz="0" w:space="0" w:color="auto"/>
        <w:left w:val="none" w:sz="0" w:space="0" w:color="auto"/>
        <w:bottom w:val="none" w:sz="0" w:space="0" w:color="auto"/>
        <w:right w:val="none" w:sz="0" w:space="0" w:color="auto"/>
      </w:divBdr>
    </w:div>
    <w:div w:id="1812017844">
      <w:bodyDiv w:val="1"/>
      <w:marLeft w:val="0"/>
      <w:marRight w:val="0"/>
      <w:marTop w:val="0"/>
      <w:marBottom w:val="0"/>
      <w:divBdr>
        <w:top w:val="none" w:sz="0" w:space="0" w:color="auto"/>
        <w:left w:val="none" w:sz="0" w:space="0" w:color="auto"/>
        <w:bottom w:val="none" w:sz="0" w:space="0" w:color="auto"/>
        <w:right w:val="none" w:sz="0" w:space="0" w:color="auto"/>
      </w:divBdr>
    </w:div>
    <w:div w:id="1814786897">
      <w:bodyDiv w:val="1"/>
      <w:marLeft w:val="0"/>
      <w:marRight w:val="0"/>
      <w:marTop w:val="0"/>
      <w:marBottom w:val="0"/>
      <w:divBdr>
        <w:top w:val="none" w:sz="0" w:space="0" w:color="auto"/>
        <w:left w:val="none" w:sz="0" w:space="0" w:color="auto"/>
        <w:bottom w:val="none" w:sz="0" w:space="0" w:color="auto"/>
        <w:right w:val="none" w:sz="0" w:space="0" w:color="auto"/>
      </w:divBdr>
    </w:div>
    <w:div w:id="1877350166">
      <w:bodyDiv w:val="1"/>
      <w:marLeft w:val="0"/>
      <w:marRight w:val="0"/>
      <w:marTop w:val="0"/>
      <w:marBottom w:val="0"/>
      <w:divBdr>
        <w:top w:val="none" w:sz="0" w:space="0" w:color="auto"/>
        <w:left w:val="none" w:sz="0" w:space="0" w:color="auto"/>
        <w:bottom w:val="none" w:sz="0" w:space="0" w:color="auto"/>
        <w:right w:val="none" w:sz="0" w:space="0" w:color="auto"/>
      </w:divBdr>
    </w:div>
    <w:div w:id="1891845539">
      <w:bodyDiv w:val="1"/>
      <w:marLeft w:val="0"/>
      <w:marRight w:val="0"/>
      <w:marTop w:val="0"/>
      <w:marBottom w:val="0"/>
      <w:divBdr>
        <w:top w:val="none" w:sz="0" w:space="0" w:color="auto"/>
        <w:left w:val="none" w:sz="0" w:space="0" w:color="auto"/>
        <w:bottom w:val="none" w:sz="0" w:space="0" w:color="auto"/>
        <w:right w:val="none" w:sz="0" w:space="0" w:color="auto"/>
      </w:divBdr>
    </w:div>
    <w:div w:id="1920795221">
      <w:bodyDiv w:val="1"/>
      <w:marLeft w:val="0"/>
      <w:marRight w:val="0"/>
      <w:marTop w:val="0"/>
      <w:marBottom w:val="0"/>
      <w:divBdr>
        <w:top w:val="none" w:sz="0" w:space="0" w:color="auto"/>
        <w:left w:val="none" w:sz="0" w:space="0" w:color="auto"/>
        <w:bottom w:val="none" w:sz="0" w:space="0" w:color="auto"/>
        <w:right w:val="none" w:sz="0" w:space="0" w:color="auto"/>
      </w:divBdr>
    </w:div>
    <w:div w:id="1925333109">
      <w:bodyDiv w:val="1"/>
      <w:marLeft w:val="0"/>
      <w:marRight w:val="0"/>
      <w:marTop w:val="0"/>
      <w:marBottom w:val="0"/>
      <w:divBdr>
        <w:top w:val="none" w:sz="0" w:space="0" w:color="auto"/>
        <w:left w:val="none" w:sz="0" w:space="0" w:color="auto"/>
        <w:bottom w:val="none" w:sz="0" w:space="0" w:color="auto"/>
        <w:right w:val="none" w:sz="0" w:space="0" w:color="auto"/>
      </w:divBdr>
    </w:div>
    <w:div w:id="1935284952">
      <w:bodyDiv w:val="1"/>
      <w:marLeft w:val="0"/>
      <w:marRight w:val="0"/>
      <w:marTop w:val="0"/>
      <w:marBottom w:val="0"/>
      <w:divBdr>
        <w:top w:val="none" w:sz="0" w:space="0" w:color="auto"/>
        <w:left w:val="none" w:sz="0" w:space="0" w:color="auto"/>
        <w:bottom w:val="none" w:sz="0" w:space="0" w:color="auto"/>
        <w:right w:val="none" w:sz="0" w:space="0" w:color="auto"/>
      </w:divBdr>
    </w:div>
    <w:div w:id="1957326047">
      <w:bodyDiv w:val="1"/>
      <w:marLeft w:val="0"/>
      <w:marRight w:val="0"/>
      <w:marTop w:val="0"/>
      <w:marBottom w:val="0"/>
      <w:divBdr>
        <w:top w:val="none" w:sz="0" w:space="0" w:color="auto"/>
        <w:left w:val="none" w:sz="0" w:space="0" w:color="auto"/>
        <w:bottom w:val="none" w:sz="0" w:space="0" w:color="auto"/>
        <w:right w:val="none" w:sz="0" w:space="0" w:color="auto"/>
      </w:divBdr>
    </w:div>
    <w:div w:id="1972788690">
      <w:bodyDiv w:val="1"/>
      <w:marLeft w:val="0"/>
      <w:marRight w:val="0"/>
      <w:marTop w:val="0"/>
      <w:marBottom w:val="0"/>
      <w:divBdr>
        <w:top w:val="none" w:sz="0" w:space="0" w:color="auto"/>
        <w:left w:val="none" w:sz="0" w:space="0" w:color="auto"/>
        <w:bottom w:val="none" w:sz="0" w:space="0" w:color="auto"/>
        <w:right w:val="none" w:sz="0" w:space="0" w:color="auto"/>
      </w:divBdr>
    </w:div>
    <w:div w:id="1996756410">
      <w:bodyDiv w:val="1"/>
      <w:marLeft w:val="0"/>
      <w:marRight w:val="0"/>
      <w:marTop w:val="0"/>
      <w:marBottom w:val="0"/>
      <w:divBdr>
        <w:top w:val="none" w:sz="0" w:space="0" w:color="auto"/>
        <w:left w:val="none" w:sz="0" w:space="0" w:color="auto"/>
        <w:bottom w:val="none" w:sz="0" w:space="0" w:color="auto"/>
        <w:right w:val="none" w:sz="0" w:space="0" w:color="auto"/>
      </w:divBdr>
    </w:div>
    <w:div w:id="2017145593">
      <w:bodyDiv w:val="1"/>
      <w:marLeft w:val="0"/>
      <w:marRight w:val="0"/>
      <w:marTop w:val="0"/>
      <w:marBottom w:val="0"/>
      <w:divBdr>
        <w:top w:val="none" w:sz="0" w:space="0" w:color="auto"/>
        <w:left w:val="none" w:sz="0" w:space="0" w:color="auto"/>
        <w:bottom w:val="none" w:sz="0" w:space="0" w:color="auto"/>
        <w:right w:val="none" w:sz="0" w:space="0" w:color="auto"/>
      </w:divBdr>
    </w:div>
    <w:div w:id="2050445952">
      <w:bodyDiv w:val="1"/>
      <w:marLeft w:val="0"/>
      <w:marRight w:val="0"/>
      <w:marTop w:val="0"/>
      <w:marBottom w:val="0"/>
      <w:divBdr>
        <w:top w:val="none" w:sz="0" w:space="0" w:color="auto"/>
        <w:left w:val="none" w:sz="0" w:space="0" w:color="auto"/>
        <w:bottom w:val="none" w:sz="0" w:space="0" w:color="auto"/>
        <w:right w:val="none" w:sz="0" w:space="0" w:color="auto"/>
      </w:divBdr>
    </w:div>
    <w:div w:id="2053461031">
      <w:bodyDiv w:val="1"/>
      <w:marLeft w:val="0"/>
      <w:marRight w:val="0"/>
      <w:marTop w:val="0"/>
      <w:marBottom w:val="0"/>
      <w:divBdr>
        <w:top w:val="none" w:sz="0" w:space="0" w:color="auto"/>
        <w:left w:val="none" w:sz="0" w:space="0" w:color="auto"/>
        <w:bottom w:val="none" w:sz="0" w:space="0" w:color="auto"/>
        <w:right w:val="none" w:sz="0" w:space="0" w:color="auto"/>
      </w:divBdr>
    </w:div>
    <w:div w:id="2081319165">
      <w:bodyDiv w:val="1"/>
      <w:marLeft w:val="0"/>
      <w:marRight w:val="0"/>
      <w:marTop w:val="0"/>
      <w:marBottom w:val="0"/>
      <w:divBdr>
        <w:top w:val="none" w:sz="0" w:space="0" w:color="auto"/>
        <w:left w:val="none" w:sz="0" w:space="0" w:color="auto"/>
        <w:bottom w:val="none" w:sz="0" w:space="0" w:color="auto"/>
        <w:right w:val="none" w:sz="0" w:space="0" w:color="auto"/>
      </w:divBdr>
    </w:div>
    <w:div w:id="2099908470">
      <w:bodyDiv w:val="1"/>
      <w:marLeft w:val="0"/>
      <w:marRight w:val="0"/>
      <w:marTop w:val="0"/>
      <w:marBottom w:val="0"/>
      <w:divBdr>
        <w:top w:val="none" w:sz="0" w:space="0" w:color="auto"/>
        <w:left w:val="none" w:sz="0" w:space="0" w:color="auto"/>
        <w:bottom w:val="none" w:sz="0" w:space="0" w:color="auto"/>
        <w:right w:val="none" w:sz="0" w:space="0" w:color="auto"/>
      </w:divBdr>
    </w:div>
    <w:div w:id="2108382347">
      <w:bodyDiv w:val="1"/>
      <w:marLeft w:val="0"/>
      <w:marRight w:val="0"/>
      <w:marTop w:val="0"/>
      <w:marBottom w:val="0"/>
      <w:divBdr>
        <w:top w:val="none" w:sz="0" w:space="0" w:color="auto"/>
        <w:left w:val="none" w:sz="0" w:space="0" w:color="auto"/>
        <w:bottom w:val="none" w:sz="0" w:space="0" w:color="auto"/>
        <w:right w:val="none" w:sz="0" w:space="0" w:color="auto"/>
      </w:divBdr>
    </w:div>
    <w:div w:id="2134402598">
      <w:bodyDiv w:val="1"/>
      <w:marLeft w:val="0"/>
      <w:marRight w:val="0"/>
      <w:marTop w:val="0"/>
      <w:marBottom w:val="0"/>
      <w:divBdr>
        <w:top w:val="none" w:sz="0" w:space="0" w:color="auto"/>
        <w:left w:val="none" w:sz="0" w:space="0" w:color="auto"/>
        <w:bottom w:val="none" w:sz="0" w:space="0" w:color="auto"/>
        <w:right w:val="none" w:sz="0" w:space="0" w:color="auto"/>
      </w:divBdr>
    </w:div>
    <w:div w:id="2144688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lavneft.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4C01C4-507F-4AF4-9AB2-A1089B990E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5</Pages>
  <Words>1403</Words>
  <Characters>8003</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9388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Sysoev_ag</dc:creator>
  <cp:lastModifiedBy>Давтян Ася Эдмондовна</cp:lastModifiedBy>
  <cp:revision>38</cp:revision>
  <cp:lastPrinted>2023-07-17T05:20:00Z</cp:lastPrinted>
  <dcterms:created xsi:type="dcterms:W3CDTF">2021-03-17T07:43:00Z</dcterms:created>
  <dcterms:modified xsi:type="dcterms:W3CDTF">2023-07-24T10:08:00Z</dcterms:modified>
</cp:coreProperties>
</file>