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0F" w:rsidRPr="00E247F9" w:rsidRDefault="00EB5E0F" w:rsidP="00EB5E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47F9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559B">
        <w:rPr>
          <w:rFonts w:ascii="Times New Roman" w:hAnsi="Times New Roman" w:cs="Times New Roman"/>
          <w:b/>
          <w:sz w:val="24"/>
          <w:szCs w:val="24"/>
        </w:rPr>
        <w:t>2</w:t>
      </w:r>
    </w:p>
    <w:p w:rsidR="00EB5E0F" w:rsidRDefault="00FE490F" w:rsidP="00EB5E0F">
      <w:pPr>
        <w:jc w:val="right"/>
        <w:rPr>
          <w:rFonts w:ascii="Times New Roman" w:hAnsi="Times New Roman" w:cs="Times New Roman"/>
          <w:sz w:val="24"/>
          <w:szCs w:val="24"/>
        </w:rPr>
      </w:pPr>
      <w:r w:rsidRPr="00991936">
        <w:rPr>
          <w:rFonts w:ascii="Times New Roman" w:hAnsi="Times New Roman" w:cs="Times New Roman"/>
        </w:rPr>
        <w:t>к договору №</w:t>
      </w:r>
      <w:r w:rsidR="00125F1E">
        <w:rPr>
          <w:rFonts w:ascii="Times New Roman" w:hAnsi="Times New Roman" w:cs="Times New Roman"/>
        </w:rPr>
        <w:t xml:space="preserve"> </w:t>
      </w:r>
      <w:r w:rsidR="00A84316">
        <w:rPr>
          <w:rFonts w:ascii="Times New Roman" w:hAnsi="Times New Roman" w:cs="Times New Roman"/>
        </w:rPr>
        <w:t>___</w:t>
      </w:r>
      <w:r w:rsidR="00125F1E">
        <w:rPr>
          <w:rFonts w:ascii="Times New Roman" w:hAnsi="Times New Roman" w:cs="Times New Roman"/>
        </w:rPr>
        <w:t>/202</w:t>
      </w:r>
      <w:r w:rsidR="00A8431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3D49F3">
        <w:rPr>
          <w:rFonts w:ascii="Times New Roman" w:hAnsi="Times New Roman" w:cs="Times New Roman"/>
        </w:rPr>
        <w:t xml:space="preserve"> </w:t>
      </w:r>
      <w:r w:rsidR="00A84316">
        <w:rPr>
          <w:rFonts w:ascii="Times New Roman" w:hAnsi="Times New Roman" w:cs="Times New Roman"/>
        </w:rPr>
        <w:t>_</w:t>
      </w:r>
      <w:proofErr w:type="gramStart"/>
      <w:r w:rsidR="00A84316">
        <w:rPr>
          <w:rFonts w:ascii="Times New Roman" w:hAnsi="Times New Roman" w:cs="Times New Roman"/>
        </w:rPr>
        <w:t>_</w:t>
      </w:r>
      <w:r w:rsidR="00125F1E">
        <w:rPr>
          <w:rFonts w:ascii="Times New Roman" w:hAnsi="Times New Roman" w:cs="Times New Roman"/>
        </w:rPr>
        <w:t>.</w:t>
      </w:r>
      <w:r w:rsidR="00A84316">
        <w:rPr>
          <w:rFonts w:ascii="Times New Roman" w:hAnsi="Times New Roman" w:cs="Times New Roman"/>
        </w:rPr>
        <w:t>_</w:t>
      </w:r>
      <w:proofErr w:type="gramEnd"/>
      <w:r w:rsidR="00A84316">
        <w:rPr>
          <w:rFonts w:ascii="Times New Roman" w:hAnsi="Times New Roman" w:cs="Times New Roman"/>
        </w:rPr>
        <w:t>_</w:t>
      </w:r>
      <w:r w:rsidR="00125F1E">
        <w:rPr>
          <w:rFonts w:ascii="Times New Roman" w:hAnsi="Times New Roman" w:cs="Times New Roman"/>
        </w:rPr>
        <w:t>.202</w:t>
      </w:r>
      <w:r w:rsidR="00A84316">
        <w:rPr>
          <w:rFonts w:ascii="Times New Roman" w:hAnsi="Times New Roman" w:cs="Times New Roman"/>
        </w:rPr>
        <w:t>4</w:t>
      </w:r>
      <w:r w:rsidRPr="00991936">
        <w:rPr>
          <w:rFonts w:ascii="Times New Roman" w:hAnsi="Times New Roman" w:cs="Times New Roman"/>
        </w:rPr>
        <w:t xml:space="preserve"> г.</w:t>
      </w:r>
    </w:p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6D370C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6D370C">
        <w:rPr>
          <w:rFonts w:ascii="Times New Roman" w:hAnsi="Times New Roman" w:cs="Times New Roman"/>
        </w:rPr>
        <w:t>«___»                        20</w:t>
      </w:r>
      <w:r w:rsidR="00D80F5D" w:rsidRPr="006D370C">
        <w:rPr>
          <w:rFonts w:ascii="Times New Roman" w:hAnsi="Times New Roman" w:cs="Times New Roman"/>
        </w:rPr>
        <w:t>_</w:t>
      </w:r>
      <w:r w:rsidRPr="006D370C">
        <w:rPr>
          <w:rFonts w:ascii="Times New Roman" w:hAnsi="Times New Roman" w:cs="Times New Roman"/>
        </w:rPr>
        <w:t xml:space="preserve">_г </w:t>
      </w:r>
    </w:p>
    <w:p w:rsidR="00EB5E0F" w:rsidRPr="006D370C" w:rsidRDefault="00EB5E0F" w:rsidP="00EB5E0F">
      <w:pPr>
        <w:tabs>
          <w:tab w:val="left" w:pos="1613"/>
        </w:tabs>
        <w:rPr>
          <w:rFonts w:ascii="Times New Roman" w:hAnsi="Times New Roman" w:cs="Times New Roman"/>
          <w:sz w:val="16"/>
          <w:szCs w:val="16"/>
        </w:rPr>
      </w:pPr>
      <w:r w:rsidRPr="006D370C">
        <w:rPr>
          <w:rFonts w:ascii="Times New Roman" w:hAnsi="Times New Roman" w:cs="Times New Roman"/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 w:firstRow="1" w:lastRow="1" w:firstColumn="1" w:lastColumn="1" w:noHBand="0" w:noVBand="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1"/>
              <w:gridCol w:w="1275"/>
              <w:gridCol w:w="1720"/>
              <w:gridCol w:w="690"/>
              <w:gridCol w:w="2126"/>
              <w:gridCol w:w="567"/>
              <w:gridCol w:w="2552"/>
            </w:tblGrid>
            <w:tr w:rsidR="00EB5E0F" w:rsidTr="009D2158">
              <w:tc>
                <w:tcPr>
                  <w:tcW w:w="1161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Направление перевозки</w:t>
                  </w:r>
                </w:p>
              </w:tc>
              <w:tc>
                <w:tcPr>
                  <w:tcW w:w="567" w:type="dxa"/>
                  <w:vAlign w:val="center"/>
                </w:tcPr>
                <w:p w:rsidR="00EB5E0F" w:rsidRPr="00A469F3" w:rsidRDefault="00EB5E0F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тоннаж</w:t>
                  </w:r>
                </w:p>
              </w:tc>
              <w:tc>
                <w:tcPr>
                  <w:tcW w:w="2552" w:type="dxa"/>
                  <w:vAlign w:val="center"/>
                </w:tcPr>
                <w:p w:rsidR="00EB5E0F" w:rsidRPr="00A469F3" w:rsidRDefault="00EB5E0F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EB5E0F" w:rsidTr="009D2158">
              <w:tc>
                <w:tcPr>
                  <w:tcW w:w="1161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567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</w:tcPr>
                <w:p w:rsidR="00EB5E0F" w:rsidRDefault="00EB5E0F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E7409">
              <w:rPr>
                <w:sz w:val="22"/>
                <w:szCs w:val="22"/>
              </w:rPr>
              <w:t>Полученная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Должность принявшего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045AD8">
              <w:rPr>
                <w:bCs/>
                <w:sz w:val="20"/>
                <w:szCs w:val="20"/>
                <w:vertAlign w:val="superscript"/>
              </w:rPr>
              <w:t>принята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на транспорт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D6364E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4253"/>
      </w:tblGrid>
      <w:tr w:rsidR="00125F1E" w:rsidRPr="00E247F9" w:rsidTr="00011B78">
        <w:trPr>
          <w:jc w:val="center"/>
        </w:trPr>
        <w:tc>
          <w:tcPr>
            <w:tcW w:w="4536" w:type="dxa"/>
          </w:tcPr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25F1E" w:rsidRPr="00E247F9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:rsidR="00125F1E" w:rsidRPr="00E247F9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F1E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125F1E" w:rsidRDefault="00A84316" w:rsidP="000B6A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</w:t>
            </w:r>
          </w:p>
          <w:p w:rsidR="00125F1E" w:rsidRDefault="00A84316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125F1E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25F1E" w:rsidRPr="000F1BC3" w:rsidRDefault="00125F1E" w:rsidP="000B6A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Default="00125F1E" w:rsidP="000B6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Н.Ф. Ганиев</w:t>
            </w:r>
          </w:p>
        </w:tc>
      </w:tr>
      <w:tr w:rsidR="00125F1E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125F1E" w:rsidRPr="00E247F9" w:rsidRDefault="00125F1E" w:rsidP="000B6A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125F1E" w:rsidRPr="00E247F9" w:rsidRDefault="00125F1E" w:rsidP="000B6A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88F" w:rsidRDefault="00CA088F" w:rsidP="00EB5E0F">
      <w:pPr>
        <w:spacing w:after="0" w:line="240" w:lineRule="auto"/>
      </w:pPr>
      <w:r>
        <w:separator/>
      </w:r>
    </w:p>
  </w:endnote>
  <w:endnote w:type="continuationSeparator" w:id="0">
    <w:p w:rsidR="00CA088F" w:rsidRDefault="00CA088F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88F" w:rsidRDefault="00CA088F" w:rsidP="00EB5E0F">
      <w:pPr>
        <w:spacing w:after="0" w:line="240" w:lineRule="auto"/>
      </w:pPr>
      <w:r>
        <w:separator/>
      </w:r>
    </w:p>
  </w:footnote>
  <w:footnote w:type="continuationSeparator" w:id="0">
    <w:p w:rsidR="00CA088F" w:rsidRDefault="00CA088F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E0F"/>
    <w:rsid w:val="00013113"/>
    <w:rsid w:val="00096DD3"/>
    <w:rsid w:val="000B0793"/>
    <w:rsid w:val="00125F1E"/>
    <w:rsid w:val="001C6A3B"/>
    <w:rsid w:val="00224160"/>
    <w:rsid w:val="002C13D1"/>
    <w:rsid w:val="00300DFC"/>
    <w:rsid w:val="00312CE3"/>
    <w:rsid w:val="003B6FA4"/>
    <w:rsid w:val="003D49F3"/>
    <w:rsid w:val="00454D7E"/>
    <w:rsid w:val="004C407F"/>
    <w:rsid w:val="005C2AE6"/>
    <w:rsid w:val="0069150C"/>
    <w:rsid w:val="006C17F5"/>
    <w:rsid w:val="006D370C"/>
    <w:rsid w:val="0072170B"/>
    <w:rsid w:val="00727842"/>
    <w:rsid w:val="00752BA1"/>
    <w:rsid w:val="007B1414"/>
    <w:rsid w:val="00810571"/>
    <w:rsid w:val="008109F4"/>
    <w:rsid w:val="0086209C"/>
    <w:rsid w:val="00872E86"/>
    <w:rsid w:val="00883B11"/>
    <w:rsid w:val="008C1C4C"/>
    <w:rsid w:val="009972D9"/>
    <w:rsid w:val="00A0271D"/>
    <w:rsid w:val="00A777E5"/>
    <w:rsid w:val="00A84316"/>
    <w:rsid w:val="00AE04CC"/>
    <w:rsid w:val="00B34B66"/>
    <w:rsid w:val="00B422EF"/>
    <w:rsid w:val="00B942C7"/>
    <w:rsid w:val="00BD559B"/>
    <w:rsid w:val="00C16179"/>
    <w:rsid w:val="00CA088F"/>
    <w:rsid w:val="00CC5CF1"/>
    <w:rsid w:val="00CF5232"/>
    <w:rsid w:val="00D06C91"/>
    <w:rsid w:val="00D6364E"/>
    <w:rsid w:val="00D80F5D"/>
    <w:rsid w:val="00E85DEF"/>
    <w:rsid w:val="00EB5E0F"/>
    <w:rsid w:val="00F15365"/>
    <w:rsid w:val="00FB1C6B"/>
    <w:rsid w:val="00FD3F64"/>
    <w:rsid w:val="00FE490F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4299"/>
  <w15:docId w15:val="{37D69016-EF0D-4873-A419-8A084EFF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Папина Марина Юрьевна</cp:lastModifiedBy>
  <cp:revision>7</cp:revision>
  <dcterms:created xsi:type="dcterms:W3CDTF">2021-10-25T06:10:00Z</dcterms:created>
  <dcterms:modified xsi:type="dcterms:W3CDTF">2024-04-09T02:38:00Z</dcterms:modified>
</cp:coreProperties>
</file>