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5F" w:rsidRPr="001F1DDC" w:rsidRDefault="00E0765F" w:rsidP="00A5721A">
      <w:pPr>
        <w:spacing w:before="0"/>
        <w:jc w:val="right"/>
        <w:rPr>
          <w:rFonts w:ascii="Times New Roman" w:hAnsi="Times New Roman"/>
          <w:szCs w:val="22"/>
        </w:rPr>
      </w:pPr>
      <w:r w:rsidRPr="001F1DDC">
        <w:rPr>
          <w:rFonts w:ascii="Times New Roman" w:hAnsi="Times New Roman"/>
          <w:szCs w:val="22"/>
        </w:rPr>
        <w:t>Форма 2 «Требования к предмету оферты»</w:t>
      </w:r>
    </w:p>
    <w:p w:rsidR="004645E1" w:rsidRPr="00E0765F" w:rsidRDefault="004645E1" w:rsidP="00A5721A">
      <w:pPr>
        <w:jc w:val="center"/>
        <w:rPr>
          <w:rFonts w:ascii="Times New Roman" w:hAnsi="Times New Roman"/>
          <w:b/>
          <w:szCs w:val="22"/>
        </w:rPr>
      </w:pPr>
      <w:r w:rsidRPr="00E0765F">
        <w:rPr>
          <w:rFonts w:ascii="Times New Roman" w:hAnsi="Times New Roman"/>
          <w:b/>
          <w:szCs w:val="22"/>
        </w:rPr>
        <w:t>ТРЕБОВАНИЯ К ПРЕДМЕТУ ОФЕРТЫ</w:t>
      </w:r>
    </w:p>
    <w:p w:rsidR="00205242" w:rsidRPr="00E0765F" w:rsidRDefault="00205242" w:rsidP="00A5721A">
      <w:pPr>
        <w:outlineLvl w:val="0"/>
        <w:rPr>
          <w:rFonts w:ascii="Times New Roman" w:hAnsi="Times New Roman"/>
          <w:b/>
          <w:szCs w:val="22"/>
        </w:rPr>
      </w:pPr>
      <w:r w:rsidRPr="00E0765F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205242" w:rsidRPr="00C30D85" w:rsidRDefault="00205242" w:rsidP="00A5721A">
      <w:pPr>
        <w:jc w:val="both"/>
        <w:outlineLvl w:val="0"/>
        <w:rPr>
          <w:rFonts w:ascii="Times New Roman" w:hAnsi="Times New Roman"/>
          <w:b/>
          <w:iCs/>
          <w:color w:val="000000" w:themeColor="text1"/>
          <w:sz w:val="20"/>
          <w:szCs w:val="20"/>
        </w:rPr>
      </w:pPr>
      <w:r w:rsidRPr="00C30D85">
        <w:rPr>
          <w:rFonts w:ascii="Times New Roman" w:hAnsi="Times New Roman"/>
          <w:iCs/>
          <w:sz w:val="20"/>
          <w:szCs w:val="20"/>
          <w:u w:val="single"/>
        </w:rPr>
        <w:t>Предмет закупки</w:t>
      </w:r>
      <w:r w:rsidRPr="00C30D85">
        <w:rPr>
          <w:rFonts w:ascii="Times New Roman" w:hAnsi="Times New Roman"/>
          <w:iCs/>
          <w:sz w:val="20"/>
          <w:szCs w:val="20"/>
        </w:rPr>
        <w:t xml:space="preserve">: </w:t>
      </w:r>
      <w:r w:rsidRPr="00C30D8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«</w:t>
      </w:r>
      <w:r w:rsidR="002B2087" w:rsidRPr="00C30D85">
        <w:rPr>
          <w:rFonts w:ascii="Times New Roman" w:hAnsi="Times New Roman"/>
          <w:sz w:val="20"/>
          <w:szCs w:val="20"/>
        </w:rPr>
        <w:t>Поставка спецодежды, спецобуви и средств индивидуальной защиты</w:t>
      </w:r>
      <w:r w:rsidR="00973F9E">
        <w:rPr>
          <w:rFonts w:ascii="Times New Roman" w:hAnsi="Times New Roman"/>
          <w:iCs/>
          <w:sz w:val="20"/>
          <w:szCs w:val="20"/>
        </w:rPr>
        <w:t xml:space="preserve"> </w:t>
      </w:r>
      <w:r w:rsidR="00973F9E" w:rsidRPr="00BF5787">
        <w:rPr>
          <w:rFonts w:ascii="Times New Roman" w:hAnsi="Times New Roman"/>
          <w:iCs/>
          <w:color w:val="000000" w:themeColor="text1"/>
          <w:sz w:val="20"/>
          <w:szCs w:val="20"/>
        </w:rPr>
        <w:t>в</w:t>
      </w:r>
      <w:r w:rsidR="00973F9E" w:rsidRPr="000D22E5">
        <w:rPr>
          <w:rFonts w:ascii="Times New Roman" w:hAnsi="Times New Roman"/>
          <w:iCs/>
          <w:color w:val="FF0000"/>
          <w:sz w:val="20"/>
          <w:szCs w:val="20"/>
        </w:rPr>
        <w:t xml:space="preserve"> </w:t>
      </w:r>
      <w:r w:rsidR="001F1DDC" w:rsidRPr="00C30D85">
        <w:rPr>
          <w:rFonts w:ascii="Times New Roman" w:hAnsi="Times New Roman"/>
          <w:iCs/>
          <w:sz w:val="20"/>
          <w:szCs w:val="20"/>
        </w:rPr>
        <w:t>2022</w:t>
      </w:r>
      <w:r w:rsidR="002B2087" w:rsidRPr="00C30D85">
        <w:rPr>
          <w:rFonts w:ascii="Times New Roman" w:hAnsi="Times New Roman"/>
          <w:iCs/>
          <w:sz w:val="20"/>
          <w:szCs w:val="20"/>
        </w:rPr>
        <w:t xml:space="preserve"> год</w:t>
      </w:r>
      <w:r w:rsidR="00973F9E">
        <w:rPr>
          <w:rFonts w:ascii="Times New Roman" w:hAnsi="Times New Roman"/>
          <w:iCs/>
          <w:sz w:val="20"/>
          <w:szCs w:val="20"/>
        </w:rPr>
        <w:t>у</w:t>
      </w:r>
      <w:r w:rsidRPr="00C30D85">
        <w:rPr>
          <w:rFonts w:ascii="Times New Roman" w:hAnsi="Times New Roman"/>
          <w:color w:val="000000" w:themeColor="text1"/>
          <w:sz w:val="20"/>
          <w:szCs w:val="20"/>
          <w:shd w:val="clear" w:color="auto" w:fill="FFFFFF"/>
        </w:rPr>
        <w:t>»</w:t>
      </w:r>
    </w:p>
    <w:p w:rsidR="00205242" w:rsidRPr="00C30D85" w:rsidRDefault="00205242" w:rsidP="00A5721A">
      <w:pPr>
        <w:jc w:val="both"/>
        <w:outlineLvl w:val="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C30D85">
        <w:rPr>
          <w:rFonts w:ascii="Times New Roman" w:hAnsi="Times New Roman"/>
          <w:iCs/>
          <w:sz w:val="20"/>
          <w:szCs w:val="20"/>
        </w:rPr>
        <w:t xml:space="preserve">: </w:t>
      </w:r>
      <w:r w:rsidR="00BC1863" w:rsidRPr="00C30D85">
        <w:rPr>
          <w:rFonts w:ascii="Times New Roman" w:hAnsi="Times New Roman"/>
          <w:sz w:val="20"/>
          <w:szCs w:val="20"/>
        </w:rPr>
        <w:t>Общество с ограниченной ответственностью «</w:t>
      </w:r>
      <w:proofErr w:type="spellStart"/>
      <w:r w:rsidR="00BC1863" w:rsidRPr="00C30D85">
        <w:rPr>
          <w:rFonts w:ascii="Times New Roman" w:hAnsi="Times New Roman"/>
          <w:sz w:val="20"/>
          <w:szCs w:val="20"/>
        </w:rPr>
        <w:t>Байкитская</w:t>
      </w:r>
      <w:proofErr w:type="spellEnd"/>
      <w:r w:rsidR="00BC1863" w:rsidRPr="00C30D8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BC1863" w:rsidRPr="00C30D85">
        <w:rPr>
          <w:rFonts w:ascii="Times New Roman" w:hAnsi="Times New Roman"/>
          <w:sz w:val="20"/>
          <w:szCs w:val="20"/>
        </w:rPr>
        <w:t>нефтегазоразведочная</w:t>
      </w:r>
      <w:proofErr w:type="spellEnd"/>
      <w:r w:rsidR="00BC1863" w:rsidRPr="00C30D85">
        <w:rPr>
          <w:rFonts w:ascii="Times New Roman" w:hAnsi="Times New Roman"/>
          <w:sz w:val="20"/>
          <w:szCs w:val="20"/>
        </w:rPr>
        <w:t xml:space="preserve"> экспедиция» (Сокращенно - ООО «БНГРЭ»)</w:t>
      </w:r>
    </w:p>
    <w:p w:rsidR="00885518" w:rsidRPr="00C30D85" w:rsidRDefault="00B073D8" w:rsidP="00A5721A">
      <w:pPr>
        <w:spacing w:after="1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30D85">
        <w:rPr>
          <w:rFonts w:ascii="Times New Roman" w:hAnsi="Times New Roman"/>
          <w:sz w:val="20"/>
          <w:szCs w:val="20"/>
          <w:u w:val="single"/>
        </w:rPr>
        <w:t xml:space="preserve">Лоты </w:t>
      </w:r>
      <w:r w:rsidR="00311BBC" w:rsidRPr="00C30D85">
        <w:rPr>
          <w:rFonts w:ascii="Times New Roman" w:hAnsi="Times New Roman"/>
          <w:sz w:val="20"/>
          <w:szCs w:val="20"/>
          <w:u w:val="single"/>
        </w:rPr>
        <w:t>№№ 1,2</w:t>
      </w:r>
      <w:r w:rsidR="00DA3E92" w:rsidRPr="00C30D85">
        <w:rPr>
          <w:rFonts w:ascii="Times New Roman" w:hAnsi="Times New Roman"/>
          <w:sz w:val="20"/>
          <w:szCs w:val="20"/>
          <w:u w:val="single"/>
        </w:rPr>
        <w:t>,3,</w:t>
      </w:r>
      <w:r w:rsidR="006B42CF" w:rsidRPr="00C30D85">
        <w:rPr>
          <w:rFonts w:ascii="Times New Roman" w:hAnsi="Times New Roman"/>
          <w:sz w:val="20"/>
          <w:szCs w:val="20"/>
          <w:u w:val="single"/>
        </w:rPr>
        <w:t>4,5</w:t>
      </w:r>
      <w:r w:rsidR="00311BBC" w:rsidRPr="00C30D85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30D85">
        <w:rPr>
          <w:rFonts w:ascii="Times New Roman" w:hAnsi="Times New Roman"/>
          <w:sz w:val="20"/>
          <w:szCs w:val="20"/>
          <w:u w:val="single"/>
        </w:rPr>
        <w:t>являются неделимыми.</w:t>
      </w:r>
      <w:r w:rsidR="00311BBC" w:rsidRPr="00C30D85">
        <w:rPr>
          <w:rFonts w:ascii="Times New Roman" w:hAnsi="Times New Roman"/>
          <w:sz w:val="20"/>
          <w:szCs w:val="20"/>
        </w:rPr>
        <w:t xml:space="preserve"> </w:t>
      </w:r>
      <w:r w:rsidRPr="00C30D85">
        <w:rPr>
          <w:rFonts w:ascii="Times New Roman" w:hAnsi="Times New Roman"/>
          <w:sz w:val="20"/>
          <w:szCs w:val="20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C30D85">
        <w:rPr>
          <w:rFonts w:ascii="Times New Roman" w:hAnsi="Times New Roman"/>
          <w:sz w:val="20"/>
          <w:szCs w:val="20"/>
        </w:rPr>
        <w:t xml:space="preserve">Предоставление оферты на часть объема в пределах одного Лота не допускается. </w:t>
      </w:r>
      <w:r w:rsidRPr="00C30D85">
        <w:rPr>
          <w:rFonts w:ascii="Times New Roman" w:hAnsi="Times New Roman"/>
          <w:sz w:val="20"/>
          <w:szCs w:val="20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069B8" w:rsidRPr="00C30D85" w:rsidRDefault="000069B8" w:rsidP="00A5721A">
      <w:pPr>
        <w:spacing w:before="0" w:after="120"/>
        <w:jc w:val="both"/>
        <w:rPr>
          <w:rFonts w:ascii="Times New Roman" w:hAnsi="Times New Roman"/>
          <w:sz w:val="20"/>
          <w:szCs w:val="20"/>
          <w:u w:val="single"/>
        </w:rPr>
      </w:pPr>
      <w:r w:rsidRPr="00C30D85">
        <w:rPr>
          <w:rFonts w:ascii="Times New Roman" w:hAnsi="Times New Roman"/>
          <w:sz w:val="20"/>
          <w:szCs w:val="20"/>
          <w:u w:val="single"/>
        </w:rPr>
        <w:t>Лот</w:t>
      </w:r>
      <w:r w:rsidR="004F3497" w:rsidRPr="00C30D85">
        <w:rPr>
          <w:rFonts w:ascii="Times New Roman" w:hAnsi="Times New Roman"/>
          <w:sz w:val="20"/>
          <w:szCs w:val="20"/>
          <w:u w:val="single"/>
        </w:rPr>
        <w:t xml:space="preserve"> №</w:t>
      </w:r>
      <w:r w:rsidR="00DA3E92" w:rsidRPr="00C30D8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B42CF" w:rsidRPr="00C30D85">
        <w:rPr>
          <w:rFonts w:ascii="Times New Roman" w:hAnsi="Times New Roman"/>
          <w:sz w:val="20"/>
          <w:szCs w:val="20"/>
          <w:u w:val="single"/>
        </w:rPr>
        <w:t>6</w:t>
      </w:r>
      <w:r w:rsidRPr="00C30D8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A3E92" w:rsidRPr="00C30D85">
        <w:rPr>
          <w:rFonts w:ascii="Times New Roman" w:hAnsi="Times New Roman"/>
          <w:sz w:val="20"/>
          <w:szCs w:val="20"/>
          <w:u w:val="single"/>
        </w:rPr>
        <w:t>является делимым</w:t>
      </w:r>
      <w:r w:rsidR="00311BBC" w:rsidRPr="00C30D85">
        <w:rPr>
          <w:rFonts w:ascii="Times New Roman" w:hAnsi="Times New Roman"/>
          <w:sz w:val="20"/>
          <w:szCs w:val="20"/>
          <w:u w:val="single"/>
        </w:rPr>
        <w:t>.</w:t>
      </w:r>
      <w:r w:rsidR="00311BBC" w:rsidRPr="00C30D85">
        <w:rPr>
          <w:rFonts w:ascii="Times New Roman" w:hAnsi="Times New Roman"/>
          <w:sz w:val="20"/>
          <w:szCs w:val="20"/>
        </w:rPr>
        <w:t xml:space="preserve"> </w:t>
      </w:r>
      <w:r w:rsidR="0033563B" w:rsidRPr="00C30D85">
        <w:rPr>
          <w:rFonts w:ascii="Times New Roman" w:hAnsi="Times New Roman"/>
          <w:iCs/>
          <w:sz w:val="20"/>
          <w:szCs w:val="20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11BBC" w:rsidRPr="00C30D85" w:rsidRDefault="00311BBC" w:rsidP="00A5721A">
      <w:pPr>
        <w:spacing w:before="0"/>
        <w:jc w:val="both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Участники могут подать оферту как на один Лот, так и на </w:t>
      </w:r>
      <w:r w:rsidR="009350D0">
        <w:rPr>
          <w:rFonts w:ascii="Times New Roman" w:hAnsi="Times New Roman"/>
          <w:sz w:val="20"/>
          <w:szCs w:val="20"/>
        </w:rPr>
        <w:t>несколько Лотов</w:t>
      </w:r>
      <w:bookmarkStart w:id="0" w:name="_GoBack"/>
      <w:bookmarkEnd w:id="0"/>
      <w:r w:rsidRPr="00C30D85">
        <w:rPr>
          <w:rFonts w:ascii="Times New Roman" w:hAnsi="Times New Roman"/>
          <w:sz w:val="20"/>
          <w:szCs w:val="20"/>
        </w:rPr>
        <w:t>.</w:t>
      </w:r>
    </w:p>
    <w:p w:rsidR="00885518" w:rsidRPr="00C30D85" w:rsidRDefault="00205242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  <w:u w:val="single"/>
        </w:rPr>
      </w:pPr>
      <w:r w:rsidRPr="00C30D85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90320C" w:rsidRPr="00C30D85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C30D85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</w:p>
    <w:p w:rsidR="00885518" w:rsidRPr="003772AF" w:rsidRDefault="00E34E46" w:rsidP="00A5721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>Лот</w:t>
      </w:r>
      <w:r w:rsidR="00885518" w:rsidRPr="00C30D85">
        <w:rPr>
          <w:rFonts w:ascii="Times New Roman" w:hAnsi="Times New Roman"/>
          <w:sz w:val="20"/>
          <w:szCs w:val="20"/>
        </w:rPr>
        <w:t xml:space="preserve"> №</w:t>
      </w:r>
      <w:r w:rsidRPr="00C30D85">
        <w:rPr>
          <w:rFonts w:ascii="Times New Roman" w:hAnsi="Times New Roman"/>
          <w:sz w:val="20"/>
          <w:szCs w:val="20"/>
        </w:rPr>
        <w:t xml:space="preserve"> </w:t>
      </w:r>
      <w:r w:rsidR="00885518" w:rsidRPr="00C30D85">
        <w:rPr>
          <w:rFonts w:ascii="Times New Roman" w:hAnsi="Times New Roman"/>
          <w:sz w:val="20"/>
          <w:szCs w:val="20"/>
        </w:rPr>
        <w:t>1</w:t>
      </w:r>
      <w:r w:rsidR="00F84C06" w:rsidRPr="00C30D85">
        <w:rPr>
          <w:rFonts w:ascii="Times New Roman" w:hAnsi="Times New Roman"/>
          <w:sz w:val="20"/>
          <w:szCs w:val="20"/>
        </w:rPr>
        <w:t>:</w:t>
      </w:r>
      <w:r w:rsidR="00885518" w:rsidRPr="00C30D85">
        <w:rPr>
          <w:rFonts w:ascii="Times New Roman" w:hAnsi="Times New Roman"/>
          <w:sz w:val="20"/>
          <w:szCs w:val="20"/>
        </w:rPr>
        <w:t xml:space="preserve"> </w:t>
      </w:r>
      <w:r w:rsidR="00C30D85" w:rsidRPr="00C30D85">
        <w:rPr>
          <w:rFonts w:ascii="Times New Roman" w:hAnsi="Times New Roman"/>
          <w:sz w:val="20"/>
          <w:szCs w:val="20"/>
        </w:rPr>
        <w:t xml:space="preserve">с </w:t>
      </w:r>
      <w:r w:rsidR="00267C97">
        <w:rPr>
          <w:rFonts w:ascii="Times New Roman" w:hAnsi="Times New Roman"/>
          <w:color w:val="000000" w:themeColor="text1"/>
          <w:sz w:val="20"/>
          <w:szCs w:val="20"/>
        </w:rPr>
        <w:t xml:space="preserve">июня 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>2022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по 31.12.2022</w:t>
      </w:r>
      <w:r w:rsidR="002663EE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r w:rsidR="00885518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ежедневно, </w:t>
      </w:r>
      <w:r w:rsidR="0093789C" w:rsidRPr="003772AF">
        <w:rPr>
          <w:rFonts w:ascii="Times New Roman" w:hAnsi="Times New Roman"/>
          <w:color w:val="000000" w:themeColor="text1"/>
          <w:sz w:val="20"/>
          <w:szCs w:val="20"/>
        </w:rPr>
        <w:t>в будние дни</w:t>
      </w:r>
      <w:r w:rsidR="00885518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с 09.00 до 18.00 часов по Красноярскому 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>времени, по заявкам Покупателя;</w:t>
      </w:r>
    </w:p>
    <w:p w:rsidR="00E34E46" w:rsidRPr="003772AF" w:rsidRDefault="00E34E46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Лот </w:t>
      </w:r>
      <w:r w:rsidR="00885518" w:rsidRPr="003772AF">
        <w:rPr>
          <w:rFonts w:ascii="Times New Roman" w:hAnsi="Times New Roman"/>
          <w:color w:val="000000" w:themeColor="text1"/>
          <w:sz w:val="20"/>
          <w:szCs w:val="20"/>
        </w:rPr>
        <w:t>№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85518" w:rsidRPr="003772AF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F84C06" w:rsidRPr="003772AF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885518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с </w:t>
      </w:r>
      <w:r w:rsidR="00C30D85" w:rsidRPr="003772AF">
        <w:rPr>
          <w:rFonts w:ascii="Times New Roman" w:hAnsi="Times New Roman"/>
          <w:color w:val="000000" w:themeColor="text1"/>
          <w:sz w:val="20"/>
          <w:szCs w:val="20"/>
        </w:rPr>
        <w:t>01.09.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2022 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>по 31.12.2022</w:t>
      </w:r>
      <w:r w:rsidR="002663EE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r w:rsidR="006A68B7" w:rsidRPr="003772AF">
        <w:rPr>
          <w:rFonts w:ascii="Times New Roman" w:hAnsi="Times New Roman"/>
          <w:color w:val="000000" w:themeColor="text1"/>
          <w:sz w:val="20"/>
          <w:szCs w:val="20"/>
        </w:rPr>
        <w:t>ежедневно, в будние дни с 09.00 до 18.00 часов по Красноярскому времени, по заявкам Покупателя;</w:t>
      </w:r>
    </w:p>
    <w:p w:rsidR="003E1643" w:rsidRPr="003772AF" w:rsidRDefault="00E34E46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Лот </w:t>
      </w:r>
      <w:r w:rsidR="003E1643" w:rsidRPr="003772AF">
        <w:rPr>
          <w:rFonts w:ascii="Times New Roman" w:hAnsi="Times New Roman"/>
          <w:color w:val="000000" w:themeColor="text1"/>
          <w:sz w:val="20"/>
          <w:szCs w:val="20"/>
        </w:rPr>
        <w:t>№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3E1643" w:rsidRPr="003772AF">
        <w:rPr>
          <w:rFonts w:ascii="Times New Roman" w:hAnsi="Times New Roman"/>
          <w:color w:val="000000" w:themeColor="text1"/>
          <w:sz w:val="20"/>
          <w:szCs w:val="20"/>
        </w:rPr>
        <w:t>3</w:t>
      </w:r>
      <w:r w:rsidR="00F84C06" w:rsidRPr="003772AF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2663EE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21541D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с </w:t>
      </w:r>
      <w:r w:rsidR="00267C97">
        <w:rPr>
          <w:rFonts w:ascii="Times New Roman" w:hAnsi="Times New Roman"/>
          <w:color w:val="000000" w:themeColor="text1"/>
          <w:sz w:val="20"/>
          <w:szCs w:val="20"/>
        </w:rPr>
        <w:t>июня</w:t>
      </w:r>
      <w:r w:rsidR="00267C97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21541D" w:rsidRPr="003772AF">
        <w:rPr>
          <w:rFonts w:ascii="Times New Roman" w:hAnsi="Times New Roman"/>
          <w:color w:val="000000" w:themeColor="text1"/>
          <w:sz w:val="20"/>
          <w:szCs w:val="20"/>
        </w:rPr>
        <w:t>2022 по 31.12.2022, ежедневно, в будние дни с 09.00 до 18.00 часов по Красноярскому времени, по заявкам Покупателя;</w:t>
      </w:r>
    </w:p>
    <w:p w:rsidR="00E34E46" w:rsidRPr="003772AF" w:rsidRDefault="00E34E46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772AF">
        <w:rPr>
          <w:rFonts w:ascii="Times New Roman" w:hAnsi="Times New Roman"/>
          <w:color w:val="000000" w:themeColor="text1"/>
          <w:sz w:val="20"/>
          <w:szCs w:val="20"/>
        </w:rPr>
        <w:t>Лот № 4</w:t>
      </w:r>
      <w:r w:rsidR="00F84C06" w:rsidRPr="003772AF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с </w:t>
      </w:r>
      <w:r w:rsidR="00267C97">
        <w:rPr>
          <w:rFonts w:ascii="Times New Roman" w:hAnsi="Times New Roman"/>
          <w:color w:val="000000" w:themeColor="text1"/>
          <w:sz w:val="20"/>
          <w:szCs w:val="20"/>
        </w:rPr>
        <w:t>июня</w:t>
      </w:r>
      <w:r w:rsidR="00267C97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C30D85" w:rsidRPr="003772AF">
        <w:rPr>
          <w:rFonts w:ascii="Times New Roman" w:hAnsi="Times New Roman"/>
          <w:color w:val="000000" w:themeColor="text1"/>
          <w:sz w:val="20"/>
          <w:szCs w:val="20"/>
        </w:rPr>
        <w:t>2022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>по 31.12.2022, ежемесячно по заявкам Покупателя;</w:t>
      </w:r>
    </w:p>
    <w:p w:rsidR="00DA3E92" w:rsidRPr="003772AF" w:rsidRDefault="00DA3E92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Лот № 5: 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с </w:t>
      </w:r>
      <w:r w:rsidR="00267C97">
        <w:rPr>
          <w:rFonts w:ascii="Times New Roman" w:hAnsi="Times New Roman"/>
          <w:color w:val="000000" w:themeColor="text1"/>
          <w:sz w:val="20"/>
          <w:szCs w:val="20"/>
        </w:rPr>
        <w:t>июня</w:t>
      </w:r>
      <w:r w:rsidR="00267C97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455F43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2022 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>по 31.12.2022, ежемесячно по заявкам Покупателя;</w:t>
      </w:r>
    </w:p>
    <w:p w:rsidR="00C7788C" w:rsidRPr="00C30D85" w:rsidRDefault="00C7788C" w:rsidP="00A5721A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Лот № </w:t>
      </w:r>
      <w:r w:rsidR="007324CB" w:rsidRPr="003772AF">
        <w:rPr>
          <w:rFonts w:ascii="Times New Roman" w:hAnsi="Times New Roman"/>
          <w:color w:val="000000" w:themeColor="text1"/>
          <w:sz w:val="20"/>
          <w:szCs w:val="20"/>
        </w:rPr>
        <w:t>6</w:t>
      </w:r>
      <w:r w:rsidR="00C30D85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: с </w:t>
      </w:r>
      <w:r w:rsidR="00267C97">
        <w:rPr>
          <w:rFonts w:ascii="Times New Roman" w:hAnsi="Times New Roman"/>
          <w:color w:val="000000" w:themeColor="text1"/>
          <w:sz w:val="20"/>
          <w:szCs w:val="20"/>
        </w:rPr>
        <w:t>июня</w:t>
      </w:r>
      <w:r w:rsidR="00267C97" w:rsidRPr="003772A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3772AF">
        <w:rPr>
          <w:rFonts w:ascii="Times New Roman" w:hAnsi="Times New Roman"/>
          <w:color w:val="000000" w:themeColor="text1"/>
          <w:sz w:val="20"/>
          <w:szCs w:val="20"/>
        </w:rPr>
        <w:t>2022</w:t>
      </w:r>
      <w:r w:rsidRPr="00C30D85">
        <w:rPr>
          <w:rFonts w:ascii="Times New Roman" w:hAnsi="Times New Roman"/>
          <w:sz w:val="20"/>
          <w:szCs w:val="20"/>
        </w:rPr>
        <w:t xml:space="preserve"> по 31.12.2022, ежемесячно по заявкам Покупателя;</w:t>
      </w:r>
    </w:p>
    <w:p w:rsidR="002332DC" w:rsidRPr="00C30D85" w:rsidRDefault="00205242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  <w:t xml:space="preserve">Планируемый объем: В соответствии </w:t>
      </w:r>
      <w:proofErr w:type="gramStart"/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  <w:t>с</w:t>
      </w:r>
      <w:proofErr w:type="gramEnd"/>
      <w:r w:rsidR="0090320C" w:rsidRPr="00C30D85"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  <w:t>:</w:t>
      </w:r>
    </w:p>
    <w:p w:rsidR="00885518" w:rsidRPr="00C30D85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1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: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205242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Приложение №1 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к Форме №2 </w:t>
      </w:r>
      <w:r w:rsidR="00205242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«Техническо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е</w:t>
      </w:r>
      <w:r w:rsidR="00205242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задание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BC186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для лота 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1»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;</w:t>
      </w:r>
    </w:p>
    <w:p w:rsidR="00862770" w:rsidRPr="00C30D85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2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: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Приложение №2 к Форме №2 «Техническое задание </w:t>
      </w:r>
      <w:r w:rsidR="00BC186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для лота 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2332DC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2»</w:t>
      </w:r>
      <w:r w:rsidR="00885518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;</w:t>
      </w:r>
    </w:p>
    <w:p w:rsidR="00862770" w:rsidRPr="00C30D85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="003E164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3E164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3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:</w:t>
      </w:r>
      <w:r w:rsidR="003E164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Приложение №3 к Форме №2 «Техническое задание </w:t>
      </w:r>
      <w:r w:rsidR="00BC186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для лота </w:t>
      </w:r>
      <w:r w:rsidR="003E164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3»;</w:t>
      </w:r>
    </w:p>
    <w:p w:rsidR="00F84C06" w:rsidRPr="00C30D85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="00DA3E92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 4: Приложение №4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к Фор</w:t>
      </w:r>
      <w:r w:rsidR="005344F5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ме №2 «Техническое задание </w:t>
      </w:r>
      <w:r w:rsidR="00BC1863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для лота </w:t>
      </w:r>
      <w:r w:rsidR="00DA3E92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 4»;</w:t>
      </w:r>
    </w:p>
    <w:p w:rsidR="00DA3E92" w:rsidRPr="00C30D85" w:rsidRDefault="00DA3E92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№ 5: Приложение №5 к Форме №2 «Те</w:t>
      </w:r>
      <w:r w:rsidR="003772AF">
        <w:rPr>
          <w:rFonts w:ascii="Times New Roman" w:hAnsi="Times New Roman"/>
          <w:color w:val="000000" w:themeColor="text1"/>
          <w:spacing w:val="-3"/>
          <w:sz w:val="20"/>
          <w:szCs w:val="20"/>
        </w:rPr>
        <w:t>хническое задание для лота № 5»;</w:t>
      </w:r>
    </w:p>
    <w:p w:rsidR="00080DBE" w:rsidRPr="00C30D85" w:rsidRDefault="00080DBE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№ 6: Приложение №6 к Форме №2 «Техническое задание для лота № </w:t>
      </w:r>
      <w:r w:rsidR="00312A0A"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6</w:t>
      </w:r>
      <w:r w:rsidRPr="00C30D85">
        <w:rPr>
          <w:rFonts w:ascii="Times New Roman" w:hAnsi="Times New Roman"/>
          <w:color w:val="000000" w:themeColor="text1"/>
          <w:spacing w:val="-3"/>
          <w:sz w:val="20"/>
          <w:szCs w:val="20"/>
        </w:rPr>
        <w:t>».</w:t>
      </w:r>
    </w:p>
    <w:p w:rsidR="00205242" w:rsidRPr="00C30D85" w:rsidRDefault="00205242" w:rsidP="00A5721A">
      <w:pPr>
        <w:pStyle w:val="affe"/>
        <w:autoSpaceDE w:val="0"/>
        <w:autoSpaceDN w:val="0"/>
        <w:adjustRightInd w:val="0"/>
        <w:jc w:val="both"/>
        <w:rPr>
          <w:sz w:val="20"/>
          <w:szCs w:val="20"/>
        </w:rPr>
      </w:pPr>
      <w:r w:rsidRPr="00C30D85">
        <w:rPr>
          <w:sz w:val="20"/>
          <w:szCs w:val="20"/>
          <w:u w:val="single"/>
        </w:rPr>
        <w:t xml:space="preserve">Базис  </w:t>
      </w:r>
      <w:r w:rsidR="0090320C" w:rsidRPr="00C30D85">
        <w:rPr>
          <w:sz w:val="20"/>
          <w:szCs w:val="20"/>
          <w:u w:val="single"/>
        </w:rPr>
        <w:t>поставки</w:t>
      </w:r>
      <w:r w:rsidRPr="00C30D85">
        <w:rPr>
          <w:sz w:val="20"/>
          <w:szCs w:val="20"/>
        </w:rPr>
        <w:t xml:space="preserve">: </w:t>
      </w:r>
    </w:p>
    <w:p w:rsidR="00205242" w:rsidRPr="00C30D85" w:rsidRDefault="00F84C06" w:rsidP="00A5721A">
      <w:pPr>
        <w:spacing w:before="0" w:after="12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="00205242" w:rsidRPr="00C30D85">
        <w:rPr>
          <w:rFonts w:ascii="Times New Roman" w:hAnsi="Times New Roman"/>
          <w:sz w:val="20"/>
          <w:szCs w:val="20"/>
        </w:rPr>
        <w:t>№</w:t>
      </w:r>
      <w:r w:rsidRPr="00C30D85">
        <w:rPr>
          <w:rFonts w:ascii="Times New Roman" w:hAnsi="Times New Roman"/>
          <w:sz w:val="20"/>
          <w:szCs w:val="20"/>
        </w:rPr>
        <w:t xml:space="preserve"> </w:t>
      </w:r>
      <w:r w:rsidR="00205242" w:rsidRPr="00C30D85">
        <w:rPr>
          <w:rFonts w:ascii="Times New Roman" w:hAnsi="Times New Roman"/>
          <w:sz w:val="20"/>
          <w:szCs w:val="20"/>
        </w:rPr>
        <w:t xml:space="preserve">1 </w:t>
      </w:r>
      <w:r w:rsidR="00205242" w:rsidRPr="00C30D85">
        <w:rPr>
          <w:rFonts w:ascii="Times New Roman" w:hAnsi="Times New Roman"/>
          <w:sz w:val="20"/>
          <w:szCs w:val="20"/>
          <w:lang w:val="en-US"/>
        </w:rPr>
        <w:t>FCA</w:t>
      </w:r>
      <w:r w:rsidR="00205242" w:rsidRPr="00C30D85">
        <w:rPr>
          <w:rFonts w:ascii="Times New Roman" w:hAnsi="Times New Roman"/>
          <w:sz w:val="20"/>
          <w:szCs w:val="20"/>
        </w:rPr>
        <w:t xml:space="preserve"> скла</w:t>
      </w:r>
      <w:r w:rsidRPr="00C30D85">
        <w:rPr>
          <w:rFonts w:ascii="Times New Roman" w:hAnsi="Times New Roman"/>
          <w:sz w:val="20"/>
          <w:szCs w:val="20"/>
        </w:rPr>
        <w:t>д Поставщика (город Красноярск);</w:t>
      </w:r>
    </w:p>
    <w:p w:rsidR="006A68B7" w:rsidRPr="00C30D85" w:rsidRDefault="006A68B7" w:rsidP="00A5721A">
      <w:pPr>
        <w:spacing w:before="0" w:after="12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№ 2 </w:t>
      </w:r>
      <w:r w:rsidRPr="00C30D85">
        <w:rPr>
          <w:rFonts w:ascii="Times New Roman" w:hAnsi="Times New Roman"/>
          <w:sz w:val="20"/>
          <w:szCs w:val="20"/>
          <w:lang w:val="en-US"/>
        </w:rPr>
        <w:t>FCA</w:t>
      </w:r>
      <w:r w:rsidRPr="00C30D85">
        <w:rPr>
          <w:rFonts w:ascii="Times New Roman" w:hAnsi="Times New Roman"/>
          <w:sz w:val="20"/>
          <w:szCs w:val="20"/>
        </w:rPr>
        <w:t xml:space="preserve"> склад Поставщика (город Красноярск);</w:t>
      </w:r>
    </w:p>
    <w:p w:rsidR="00B915E5" w:rsidRPr="00C30D85" w:rsidRDefault="00F84C06" w:rsidP="00A5721A">
      <w:pPr>
        <w:spacing w:before="0" w:after="12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</w:t>
      </w:r>
      <w:r w:rsidR="002C5881" w:rsidRPr="00C30D85">
        <w:rPr>
          <w:rFonts w:ascii="Times New Roman" w:hAnsi="Times New Roman"/>
          <w:sz w:val="20"/>
          <w:szCs w:val="20"/>
        </w:rPr>
        <w:t>№</w:t>
      </w:r>
      <w:r w:rsidRPr="00C30D85">
        <w:rPr>
          <w:rFonts w:ascii="Times New Roman" w:hAnsi="Times New Roman"/>
          <w:sz w:val="20"/>
          <w:szCs w:val="20"/>
        </w:rPr>
        <w:t xml:space="preserve"> </w:t>
      </w:r>
      <w:r w:rsidR="006A68B7" w:rsidRPr="00C30D85">
        <w:rPr>
          <w:rFonts w:ascii="Times New Roman" w:hAnsi="Times New Roman"/>
          <w:sz w:val="20"/>
          <w:szCs w:val="20"/>
        </w:rPr>
        <w:t>3</w:t>
      </w:r>
      <w:r w:rsidR="003B4254" w:rsidRPr="00C30D85">
        <w:rPr>
          <w:rFonts w:ascii="Times New Roman" w:hAnsi="Times New Roman"/>
          <w:sz w:val="20"/>
          <w:szCs w:val="20"/>
        </w:rPr>
        <w:t xml:space="preserve"> </w:t>
      </w:r>
      <w:r w:rsidR="00623587" w:rsidRPr="00C30D85">
        <w:rPr>
          <w:rFonts w:ascii="Times New Roman" w:hAnsi="Times New Roman"/>
          <w:sz w:val="20"/>
          <w:szCs w:val="20"/>
          <w:lang w:val="en-US"/>
        </w:rPr>
        <w:t>FCA</w:t>
      </w:r>
      <w:r w:rsidR="00623587" w:rsidRPr="00C30D85">
        <w:rPr>
          <w:rFonts w:ascii="Times New Roman" w:hAnsi="Times New Roman"/>
          <w:sz w:val="20"/>
          <w:szCs w:val="20"/>
        </w:rPr>
        <w:t xml:space="preserve"> склад Поставщика (город Красноярск);</w:t>
      </w:r>
    </w:p>
    <w:p w:rsidR="006A68B7" w:rsidRPr="00C30D85" w:rsidRDefault="006A68B7" w:rsidP="00A5721A">
      <w:pPr>
        <w:spacing w:before="0" w:after="12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№ 4 </w:t>
      </w:r>
      <w:r w:rsidR="00623587" w:rsidRPr="00C30D85">
        <w:rPr>
          <w:rFonts w:ascii="Times New Roman" w:hAnsi="Times New Roman"/>
          <w:sz w:val="20"/>
          <w:szCs w:val="20"/>
          <w:lang w:val="en-US"/>
        </w:rPr>
        <w:t>FCA</w:t>
      </w:r>
      <w:r w:rsidR="00623587" w:rsidRPr="00C30D85">
        <w:rPr>
          <w:rFonts w:ascii="Times New Roman" w:hAnsi="Times New Roman"/>
          <w:sz w:val="20"/>
          <w:szCs w:val="20"/>
        </w:rPr>
        <w:t xml:space="preserve"> скла</w:t>
      </w:r>
      <w:r w:rsidR="00DA3E92" w:rsidRPr="00C30D85">
        <w:rPr>
          <w:rFonts w:ascii="Times New Roman" w:hAnsi="Times New Roman"/>
          <w:sz w:val="20"/>
          <w:szCs w:val="20"/>
        </w:rPr>
        <w:t>д Поставщика (город Красноярск);</w:t>
      </w:r>
    </w:p>
    <w:p w:rsidR="00DA3E92" w:rsidRPr="00C30D85" w:rsidRDefault="00DA3E92" w:rsidP="00A5721A">
      <w:pPr>
        <w:spacing w:before="0" w:after="12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№ 5 </w:t>
      </w:r>
      <w:r w:rsidRPr="00C30D85">
        <w:rPr>
          <w:rFonts w:ascii="Times New Roman" w:hAnsi="Times New Roman"/>
          <w:sz w:val="20"/>
          <w:szCs w:val="20"/>
          <w:lang w:val="en-US"/>
        </w:rPr>
        <w:t>FCA</w:t>
      </w:r>
      <w:r w:rsidRPr="00C30D85">
        <w:rPr>
          <w:rFonts w:ascii="Times New Roman" w:hAnsi="Times New Roman"/>
          <w:sz w:val="20"/>
          <w:szCs w:val="20"/>
        </w:rPr>
        <w:t xml:space="preserve"> склад Поставщика (город Красноярск).</w:t>
      </w:r>
    </w:p>
    <w:p w:rsidR="00080DBE" w:rsidRPr="00C30D85" w:rsidRDefault="00080DBE" w:rsidP="00080DBE">
      <w:pPr>
        <w:spacing w:before="0" w:after="120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Лот № 6 </w:t>
      </w:r>
      <w:r w:rsidRPr="00C30D85">
        <w:rPr>
          <w:rFonts w:ascii="Times New Roman" w:hAnsi="Times New Roman"/>
          <w:sz w:val="20"/>
          <w:szCs w:val="20"/>
          <w:lang w:val="en-US"/>
        </w:rPr>
        <w:t>FCA</w:t>
      </w:r>
      <w:r w:rsidRPr="00C30D85">
        <w:rPr>
          <w:rFonts w:ascii="Times New Roman" w:hAnsi="Times New Roman"/>
          <w:sz w:val="20"/>
          <w:szCs w:val="20"/>
        </w:rPr>
        <w:t xml:space="preserve"> склад Поставщика (город Красноярск).</w:t>
      </w:r>
    </w:p>
    <w:p w:rsidR="00205242" w:rsidRPr="00C30D85" w:rsidRDefault="00205242" w:rsidP="00A5721A">
      <w:pPr>
        <w:pStyle w:val="afd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C30D85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</w:t>
      </w:r>
      <w:r w:rsidR="00885518" w:rsidRPr="00C30D85">
        <w:rPr>
          <w:rFonts w:ascii="Times New Roman" w:hAnsi="Times New Roman"/>
          <w:sz w:val="20"/>
          <w:szCs w:val="20"/>
        </w:rPr>
        <w:t xml:space="preserve">и с </w:t>
      </w:r>
      <w:r w:rsidRPr="00C30D85">
        <w:rPr>
          <w:rFonts w:ascii="Times New Roman" w:hAnsi="Times New Roman"/>
          <w:sz w:val="20"/>
          <w:szCs w:val="20"/>
        </w:rPr>
        <w:t>базисными условиями закупки</w:t>
      </w:r>
      <w:r w:rsidR="00DA0DA4" w:rsidRPr="00C30D85">
        <w:rPr>
          <w:rFonts w:ascii="Times New Roman" w:hAnsi="Times New Roman"/>
          <w:sz w:val="20"/>
          <w:szCs w:val="20"/>
        </w:rPr>
        <w:t xml:space="preserve"> </w:t>
      </w:r>
      <w:r w:rsidR="002C5881" w:rsidRPr="00C30D85">
        <w:rPr>
          <w:rFonts w:ascii="Times New Roman" w:hAnsi="Times New Roman"/>
          <w:sz w:val="20"/>
          <w:szCs w:val="20"/>
          <w:lang w:val="en-US"/>
        </w:rPr>
        <w:t>FCA</w:t>
      </w:r>
      <w:r w:rsidR="002C5881" w:rsidRPr="00C30D85">
        <w:rPr>
          <w:rFonts w:ascii="Times New Roman" w:hAnsi="Times New Roman"/>
          <w:sz w:val="20"/>
          <w:szCs w:val="20"/>
        </w:rPr>
        <w:t>/</w:t>
      </w:r>
      <w:r w:rsidRPr="00C30D85">
        <w:rPr>
          <w:rFonts w:ascii="Times New Roman" w:hAnsi="Times New Roman"/>
          <w:sz w:val="20"/>
          <w:szCs w:val="20"/>
          <w:lang w:val="en-US"/>
        </w:rPr>
        <w:t>DAP</w:t>
      </w:r>
      <w:r w:rsidRPr="00C30D85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205242" w:rsidRPr="00C30D85" w:rsidRDefault="00205242" w:rsidP="00A5721A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30D85">
        <w:rPr>
          <w:rFonts w:ascii="Times New Roman" w:hAnsi="Times New Roman"/>
          <w:sz w:val="20"/>
          <w:szCs w:val="20"/>
          <w:u w:val="single"/>
        </w:rPr>
        <w:t>Реквизиты ОО</w:t>
      </w:r>
      <w:proofErr w:type="gramStart"/>
      <w:r w:rsidRPr="00C30D85">
        <w:rPr>
          <w:rFonts w:ascii="Times New Roman" w:hAnsi="Times New Roman"/>
          <w:sz w:val="20"/>
          <w:szCs w:val="20"/>
          <w:u w:val="single"/>
        </w:rPr>
        <w:t>О«</w:t>
      </w:r>
      <w:proofErr w:type="gramEnd"/>
      <w:r w:rsidRPr="00C30D85">
        <w:rPr>
          <w:rFonts w:ascii="Times New Roman" w:hAnsi="Times New Roman"/>
          <w:sz w:val="20"/>
          <w:szCs w:val="20"/>
          <w:u w:val="single"/>
        </w:rPr>
        <w:t>БНГРЭ»:</w:t>
      </w:r>
    </w:p>
    <w:p w:rsidR="00205242" w:rsidRPr="00C30D85" w:rsidRDefault="00205242" w:rsidP="00A5721A">
      <w:pPr>
        <w:contextualSpacing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205242" w:rsidRPr="00C30D85" w:rsidRDefault="00205242" w:rsidP="00A5721A">
      <w:pPr>
        <w:contextualSpacing/>
        <w:rPr>
          <w:rFonts w:ascii="Times New Roman" w:hAnsi="Times New Roman"/>
          <w:sz w:val="24"/>
        </w:rPr>
      </w:pPr>
      <w:r w:rsidRPr="00C30D85">
        <w:rPr>
          <w:rFonts w:ascii="Times New Roman" w:hAnsi="Times New Roman"/>
          <w:sz w:val="20"/>
          <w:szCs w:val="20"/>
        </w:rPr>
        <w:t>Почтовый адрес: 660135, Россия, Красноярский край, Красноярск г., Весны ул., д. 3 «А», БЦ «Весна»,</w:t>
      </w:r>
      <w:r w:rsidRPr="00C30D85">
        <w:rPr>
          <w:rFonts w:ascii="Times New Roman" w:hAnsi="Times New Roman"/>
          <w:sz w:val="24"/>
        </w:rPr>
        <w:t xml:space="preserve"> 13 </w:t>
      </w:r>
      <w:proofErr w:type="spellStart"/>
      <w:r w:rsidRPr="00C30D85">
        <w:rPr>
          <w:rFonts w:ascii="Times New Roman" w:hAnsi="Times New Roman"/>
          <w:sz w:val="24"/>
        </w:rPr>
        <w:t>эт</w:t>
      </w:r>
      <w:proofErr w:type="spellEnd"/>
      <w:r w:rsidRPr="00C30D85">
        <w:rPr>
          <w:rFonts w:ascii="Times New Roman" w:hAnsi="Times New Roman"/>
          <w:sz w:val="24"/>
        </w:rPr>
        <w:t xml:space="preserve">. </w:t>
      </w:r>
    </w:p>
    <w:p w:rsidR="00205242" w:rsidRPr="00C30D85" w:rsidRDefault="00205242" w:rsidP="00A5721A">
      <w:pPr>
        <w:contextualSpacing/>
        <w:rPr>
          <w:rFonts w:ascii="Times New Roman" w:hAnsi="Times New Roman"/>
          <w:sz w:val="20"/>
          <w:szCs w:val="20"/>
        </w:rPr>
      </w:pPr>
      <w:r w:rsidRPr="00C30D85">
        <w:rPr>
          <w:rFonts w:ascii="Times New Roman" w:hAnsi="Times New Roman"/>
          <w:sz w:val="20"/>
          <w:szCs w:val="20"/>
        </w:rPr>
        <w:t xml:space="preserve">Тел./факс: (391)274-86-81/(391)274-86-82 </w:t>
      </w:r>
    </w:p>
    <w:p w:rsidR="00205242" w:rsidRPr="00C30D85" w:rsidRDefault="00205242" w:rsidP="00A5721A">
      <w:pPr>
        <w:contextualSpacing/>
        <w:rPr>
          <w:rFonts w:ascii="Times New Roman" w:hAnsi="Times New Roman"/>
          <w:smallCaps/>
          <w:sz w:val="20"/>
          <w:szCs w:val="20"/>
        </w:rPr>
      </w:pPr>
      <w:r w:rsidRPr="00C30D85">
        <w:rPr>
          <w:rFonts w:ascii="Times New Roman" w:hAnsi="Times New Roman"/>
          <w:smallCaps/>
          <w:sz w:val="20"/>
          <w:szCs w:val="20"/>
        </w:rPr>
        <w:t xml:space="preserve">ОГРН 103 880 000 3990 </w:t>
      </w:r>
    </w:p>
    <w:p w:rsidR="00205242" w:rsidRPr="00C30D85" w:rsidRDefault="00205242" w:rsidP="00A5721A">
      <w:pPr>
        <w:contextualSpacing/>
        <w:rPr>
          <w:rFonts w:ascii="Times New Roman" w:hAnsi="Times New Roman"/>
          <w:smallCaps/>
          <w:sz w:val="20"/>
          <w:szCs w:val="20"/>
        </w:rPr>
      </w:pPr>
      <w:r w:rsidRPr="00C30D85">
        <w:rPr>
          <w:rFonts w:ascii="Times New Roman" w:hAnsi="Times New Roman"/>
          <w:smallCaps/>
          <w:sz w:val="20"/>
          <w:szCs w:val="20"/>
        </w:rPr>
        <w:t xml:space="preserve">ИНН/КПП 880 101 1908/246 501 001 </w:t>
      </w:r>
    </w:p>
    <w:p w:rsidR="00205242" w:rsidRPr="00C30D85" w:rsidRDefault="00205242" w:rsidP="00A5721A">
      <w:pPr>
        <w:contextualSpacing/>
        <w:rPr>
          <w:rFonts w:ascii="Times New Roman" w:hAnsi="Times New Roman"/>
          <w:smallCaps/>
          <w:sz w:val="20"/>
          <w:szCs w:val="20"/>
        </w:rPr>
      </w:pPr>
      <w:r w:rsidRPr="00C30D85">
        <w:rPr>
          <w:rFonts w:ascii="Times New Roman" w:hAnsi="Times New Roman"/>
          <w:smallCaps/>
          <w:sz w:val="20"/>
          <w:szCs w:val="20"/>
        </w:rPr>
        <w:t xml:space="preserve">ОКПО 47833210 </w:t>
      </w:r>
    </w:p>
    <w:p w:rsidR="00205242" w:rsidRPr="00C30D85" w:rsidRDefault="00205242" w:rsidP="00A5721A">
      <w:pPr>
        <w:contextualSpacing/>
        <w:rPr>
          <w:rFonts w:ascii="Times New Roman" w:hAnsi="Times New Roman"/>
          <w:bCs/>
          <w:iCs/>
          <w:smallCaps/>
          <w:sz w:val="20"/>
          <w:szCs w:val="20"/>
        </w:rPr>
      </w:pPr>
      <w:r w:rsidRPr="00C30D85">
        <w:rPr>
          <w:rFonts w:ascii="Times New Roman" w:hAnsi="Times New Roman"/>
          <w:bCs/>
          <w:iCs/>
          <w:smallCaps/>
          <w:sz w:val="20"/>
          <w:szCs w:val="20"/>
        </w:rPr>
        <w:t>Банк ВТБ (ПАО)  в г</w:t>
      </w:r>
      <w:proofErr w:type="gramStart"/>
      <w:r w:rsidRPr="00C30D85">
        <w:rPr>
          <w:rFonts w:ascii="Times New Roman" w:hAnsi="Times New Roman"/>
          <w:bCs/>
          <w:iCs/>
          <w:smallCaps/>
          <w:sz w:val="20"/>
          <w:szCs w:val="20"/>
        </w:rPr>
        <w:t>.К</w:t>
      </w:r>
      <w:proofErr w:type="gramEnd"/>
      <w:r w:rsidRPr="00C30D85">
        <w:rPr>
          <w:rFonts w:ascii="Times New Roman" w:hAnsi="Times New Roman"/>
          <w:bCs/>
          <w:iCs/>
          <w:smallCaps/>
          <w:sz w:val="20"/>
          <w:szCs w:val="20"/>
        </w:rPr>
        <w:t>расноярске</w:t>
      </w:r>
    </w:p>
    <w:p w:rsidR="00205242" w:rsidRPr="00C30D85" w:rsidRDefault="00205242" w:rsidP="00A5721A">
      <w:pPr>
        <w:contextualSpacing/>
        <w:rPr>
          <w:rFonts w:ascii="Times New Roman" w:hAnsi="Times New Roman"/>
          <w:iCs/>
          <w:smallCaps/>
          <w:sz w:val="20"/>
          <w:szCs w:val="20"/>
        </w:rPr>
      </w:pPr>
      <w:r w:rsidRPr="00C30D85">
        <w:rPr>
          <w:rFonts w:ascii="Times New Roman" w:hAnsi="Times New Roman"/>
          <w:iCs/>
          <w:smallCaps/>
          <w:sz w:val="20"/>
          <w:szCs w:val="20"/>
        </w:rPr>
        <w:t>БИК: 040407777</w:t>
      </w:r>
    </w:p>
    <w:p w:rsidR="00205242" w:rsidRPr="00C30D85" w:rsidRDefault="00205242" w:rsidP="00A5721A">
      <w:pPr>
        <w:contextualSpacing/>
        <w:rPr>
          <w:rFonts w:ascii="Times New Roman" w:hAnsi="Times New Roman"/>
          <w:iCs/>
          <w:smallCaps/>
          <w:sz w:val="20"/>
          <w:szCs w:val="20"/>
        </w:rPr>
      </w:pPr>
      <w:r w:rsidRPr="00C30D85">
        <w:rPr>
          <w:rFonts w:ascii="Times New Roman" w:hAnsi="Times New Roman"/>
          <w:iCs/>
          <w:smallCaps/>
          <w:sz w:val="20"/>
          <w:szCs w:val="20"/>
        </w:rPr>
        <w:t>к/с: 30101810200000000777</w:t>
      </w:r>
    </w:p>
    <w:p w:rsidR="00205242" w:rsidRPr="00C30D85" w:rsidRDefault="00205242" w:rsidP="00A5721A">
      <w:pPr>
        <w:contextualSpacing/>
        <w:rPr>
          <w:rFonts w:ascii="Times New Roman" w:hAnsi="Times New Roman"/>
          <w:iCs/>
          <w:smallCaps/>
          <w:sz w:val="20"/>
          <w:szCs w:val="20"/>
        </w:rPr>
      </w:pPr>
      <w:r w:rsidRPr="00C30D85">
        <w:rPr>
          <w:rFonts w:ascii="Times New Roman" w:hAnsi="Times New Roman"/>
          <w:iCs/>
          <w:smallCaps/>
          <w:sz w:val="20"/>
          <w:szCs w:val="20"/>
        </w:rPr>
        <w:t>р/с: 40702810300030003480</w:t>
      </w:r>
    </w:p>
    <w:p w:rsidR="00205242" w:rsidRPr="00C30D85" w:rsidRDefault="00205242" w:rsidP="00A5721A">
      <w:pPr>
        <w:contextualSpacing/>
        <w:rPr>
          <w:rFonts w:ascii="Times New Roman" w:hAnsi="Times New Roman"/>
          <w:iCs/>
          <w:smallCaps/>
          <w:sz w:val="20"/>
          <w:szCs w:val="20"/>
        </w:rPr>
      </w:pPr>
      <w:r w:rsidRPr="00C30D85">
        <w:rPr>
          <w:rFonts w:ascii="Times New Roman" w:hAnsi="Times New Roman"/>
          <w:iCs/>
          <w:smallCaps/>
          <w:sz w:val="20"/>
          <w:szCs w:val="20"/>
        </w:rPr>
        <w:t>ИНН/КПП: 7702070139/246602001</w:t>
      </w:r>
    </w:p>
    <w:p w:rsidR="003E59FF" w:rsidRPr="00C30D85" w:rsidRDefault="00205242" w:rsidP="00C30D85">
      <w:pPr>
        <w:contextualSpacing/>
        <w:rPr>
          <w:rFonts w:ascii="Times New Roman" w:hAnsi="Times New Roman"/>
          <w:iCs/>
          <w:sz w:val="24"/>
        </w:rPr>
      </w:pPr>
      <w:r w:rsidRPr="00C30D85">
        <w:rPr>
          <w:rFonts w:ascii="Times New Roman" w:hAnsi="Times New Roman"/>
          <w:iCs/>
          <w:smallCaps/>
          <w:sz w:val="20"/>
          <w:szCs w:val="20"/>
        </w:rPr>
        <w:t>ОГРН: 1027739609391. Код ОКПО: 21864130</w:t>
      </w:r>
      <w:r w:rsidR="003E59FF" w:rsidRPr="00C30D85">
        <w:rPr>
          <w:rFonts w:ascii="Times New Roman" w:hAnsi="Times New Roman"/>
          <w:iCs/>
          <w:sz w:val="24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:rsidR="00E210A5" w:rsidRPr="00E0765F" w:rsidRDefault="00B314BD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proofErr w:type="spellStart"/>
      <w:r w:rsidRPr="00E0765F">
        <w:rPr>
          <w:rFonts w:ascii="Times New Roman" w:hAnsi="Times New Roman"/>
          <w:b/>
          <w:i/>
          <w:iCs/>
          <w:sz w:val="24"/>
          <w:lang w:val="en-US"/>
        </w:rPr>
        <w:t>Лот</w:t>
      </w:r>
      <w:r w:rsidR="00C22494">
        <w:rPr>
          <w:rFonts w:ascii="Times New Roman" w:hAnsi="Times New Roman"/>
          <w:b/>
          <w:i/>
          <w:iCs/>
          <w:sz w:val="24"/>
        </w:rPr>
        <w:t>ы</w:t>
      </w:r>
      <w:proofErr w:type="spellEnd"/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164FCF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164FCF">
        <w:rPr>
          <w:rFonts w:ascii="Times New Roman" w:hAnsi="Times New Roman"/>
          <w:b/>
          <w:i/>
          <w:iCs/>
          <w:sz w:val="24"/>
        </w:rPr>
        <w:t>, 2, 3</w:t>
      </w:r>
      <w:r w:rsidR="00DA3E92">
        <w:rPr>
          <w:rFonts w:ascii="Times New Roman" w:hAnsi="Times New Roman"/>
          <w:b/>
          <w:i/>
          <w:iCs/>
          <w:sz w:val="24"/>
        </w:rPr>
        <w:t xml:space="preserve">, </w:t>
      </w:r>
      <w:r w:rsidR="00080DBE">
        <w:rPr>
          <w:rFonts w:ascii="Times New Roman" w:hAnsi="Times New Roman"/>
          <w:b/>
          <w:i/>
          <w:iCs/>
          <w:sz w:val="24"/>
        </w:rPr>
        <w:t>4, 6</w:t>
      </w:r>
      <w:r w:rsidR="00164FCF">
        <w:rPr>
          <w:rFonts w:ascii="Times New Roman" w:hAnsi="Times New Roman"/>
          <w:b/>
          <w:i/>
          <w:iCs/>
          <w:sz w:val="24"/>
        </w:rPr>
        <w:t>.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3969"/>
        <w:gridCol w:w="1276"/>
        <w:gridCol w:w="1418"/>
      </w:tblGrid>
      <w:tr w:rsidR="00350381" w:rsidRPr="001F1DDC" w:rsidTr="003E59FF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3E59FF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3E59FF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50381" w:rsidRPr="001F1DDC" w:rsidRDefault="00885518" w:rsidP="00080DBE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 w:rsidR="00164FCF">
              <w:rPr>
                <w:rFonts w:ascii="Times New Roman" w:hAnsi="Times New Roman"/>
                <w:sz w:val="20"/>
                <w:szCs w:val="20"/>
              </w:rPr>
              <w:t>№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44796" w:rsidRPr="001F1DDC" w:rsidRDefault="00164FCF" w:rsidP="00080DB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 xml:space="preserve">4, 6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C3D95" w:rsidRPr="001F1DDC" w:rsidRDefault="00164FCF" w:rsidP="00080DBE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3D95" w:rsidRPr="001F1DDC" w:rsidRDefault="00164FCF" w:rsidP="00080DB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 xml:space="preserve">Лот № </w:t>
      </w:r>
      <w:r w:rsidR="006B42CF">
        <w:rPr>
          <w:rFonts w:ascii="Times New Roman" w:hAnsi="Times New Roman"/>
          <w:b/>
          <w:i/>
          <w:sz w:val="24"/>
        </w:rPr>
        <w:t>5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3685"/>
        <w:gridCol w:w="1276"/>
        <w:gridCol w:w="1418"/>
      </w:tblGrid>
      <w:tr w:rsidR="00B314BD" w:rsidRPr="001F1DDC" w:rsidTr="003E59FF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685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:rsidTr="003E59FF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:rsidTr="003E59FF">
        <w:trPr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B314BD" w:rsidRPr="001F1DDC" w:rsidRDefault="00B314BD" w:rsidP="006B42CF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6B42CF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2CF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B314BD" w:rsidRPr="003E59FF" w:rsidRDefault="00397D3F" w:rsidP="00397D3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B314BD" w:rsidRPr="001F1DDC" w:rsidRDefault="00B314BD" w:rsidP="00080DBE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номенклатурной позиции №№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8, 9, 10, 11</w:t>
            </w:r>
            <w:r w:rsidR="00377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№.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B314BD" w:rsidRPr="001F1DDC" w:rsidRDefault="00B314BD" w:rsidP="00080DB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номенкла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турных позиций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№№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8, 9, 10, 11, 12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(Приложение №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2835"/>
        <w:gridCol w:w="1191"/>
        <w:gridCol w:w="1417"/>
      </w:tblGrid>
      <w:tr w:rsidR="0079665B" w:rsidRPr="001F1DDC" w:rsidTr="00A5721A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A5721A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A5721A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:rsidTr="00A5721A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68B3" w:rsidRPr="001F1DDC" w:rsidRDefault="004968B3" w:rsidP="006B42CF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 w:rsidR="006B42CF"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F1E6B"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№1</w:t>
            </w:r>
            <w:r w:rsidR="007D6DB3"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  <w:r w:rsidR="00CF1E6B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2835" w:type="dxa"/>
            <w:shd w:val="clear" w:color="auto" w:fill="auto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Документы на право пользования помещением (договор аренды, свидетельство о праве собственности и 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т.д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C22494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  <w:shd w:val="clear" w:color="auto" w:fill="auto"/>
          </w:tcPr>
          <w:p w:rsidR="004968B3" w:rsidRPr="001F1DDC" w:rsidRDefault="004968B3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Контрагент должен быть производителем, или официальным торговым </w:t>
            </w:r>
            <w:r w:rsidRPr="001F1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домом 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2835" w:type="dxa"/>
            <w:shd w:val="clear" w:color="auto" w:fill="auto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Для производителя: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Контрагента в адрес Тендерного Комитета Компании и заверенные Контрагентом копии сертификатов соответствия продукции ГОСТам, где изготовителем значится Контрагент.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Для официального торгового дома, дилера, дистрибьютера и прочее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свидетельства/письма производителя о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предоставлении контрагенту прав официального торгового дома/дилера/ дистрибьютера,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договора поставки с заводом-изготовителем,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либо копии договоров купли-продажи предлагаемого товара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C22494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3E59FF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68B3" w:rsidRPr="001F1DDC" w:rsidRDefault="004968B3" w:rsidP="0079665B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</w:t>
            </w:r>
            <w:r w:rsidR="00983A64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специальной одежды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, спец</w:t>
            </w:r>
            <w:r w:rsidR="00983A64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иальной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обуви и СИЗ предприятиям нефтяной отрасли</w:t>
            </w:r>
            <w:r w:rsidR="00983A64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3-х лет, но не менее 5 договоров.</w:t>
            </w:r>
          </w:p>
        </w:tc>
        <w:tc>
          <w:tcPr>
            <w:tcW w:w="2835" w:type="dxa"/>
            <w:shd w:val="clear" w:color="auto" w:fill="auto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C22494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B073D8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B073D8" w:rsidRPr="001F1D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B073D8" w:rsidRPr="001F1DDC" w:rsidRDefault="00B073D8" w:rsidP="0079665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B073D8" w:rsidRPr="001F1DDC" w:rsidRDefault="00B073D8" w:rsidP="0079665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</w:tcPr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о присвоении  Контрагенту статуса «Аккредитован» (со сроком действия не менее 4 месяцев после даты окончания приема оферт)</w:t>
            </w:r>
          </w:p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C22494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600C06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  <w:shd w:val="clear" w:color="auto" w:fill="auto"/>
          </w:tcPr>
          <w:p w:rsidR="00600C06" w:rsidRPr="001F1DDC" w:rsidRDefault="00600C06" w:rsidP="0079665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</w:tcPr>
          <w:p w:rsidR="00600C06" w:rsidRPr="001F1DDC" w:rsidRDefault="00495AE5" w:rsidP="00E0765F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600C06" w:rsidRPr="001F1DDC" w:rsidRDefault="00600C06" w:rsidP="00E0765F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00C06" w:rsidRPr="001F1DDC" w:rsidRDefault="00600C06" w:rsidP="00E0765F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665B" w:rsidRPr="001F1DDC" w:rsidTr="00C22494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79665B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4253" w:type="dxa"/>
            <w:shd w:val="clear" w:color="auto" w:fill="auto"/>
          </w:tcPr>
          <w:p w:rsidR="0079665B" w:rsidRPr="00D3057D" w:rsidRDefault="0079665B" w:rsidP="007B371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 xml:space="preserve">»  ПАО </w:t>
            </w:r>
            <w:r w:rsidR="007B3718">
              <w:rPr>
                <w:rFonts w:ascii="Times New Roman" w:hAnsi="Times New Roman"/>
                <w:sz w:val="20"/>
                <w:szCs w:val="20"/>
              </w:rPr>
              <w:t>НК «Роснефть», ПАО «Газпром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f0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79665B" w:rsidRPr="001F1DDC" w:rsidTr="00C22494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79665B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4253" w:type="dxa"/>
            <w:shd w:val="clear" w:color="auto" w:fill="auto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665B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665B" w:rsidRPr="00D3057D" w:rsidRDefault="0079665B" w:rsidP="0079665B">
            <w:pPr>
              <w:spacing w:before="0"/>
              <w:ind w:firstLine="4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1F1DDC" w:rsidRDefault="009C291E">
      <w:pPr>
        <w:spacing w:before="0"/>
        <w:rPr>
          <w:rFonts w:ascii="Times New Roman" w:hAnsi="Times New Roman"/>
          <w:b/>
          <w:i/>
          <w:iCs/>
        </w:rPr>
      </w:pPr>
    </w:p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A49D7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DA3E92" w:rsidRP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CF1E6B" w:rsidRPr="00DA3E92" w:rsidRDefault="00CF1E6B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 xml:space="preserve">Техническое задание для лота № </w:t>
      </w:r>
      <w:r w:rsidR="009A112F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F6556D" w:rsidRPr="00DA3E92" w:rsidRDefault="00F6556D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9C291E" w:rsidRPr="00973F9E" w:rsidRDefault="00973F9E" w:rsidP="009C291E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Начальник ОМТО                                                                                                                                             С.В. Стукан</w:t>
      </w:r>
    </w:p>
    <w:p w:rsidR="007A49D7" w:rsidRPr="001F1DDC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1F1DDC">
        <w:rPr>
          <w:rFonts w:ascii="Times New Roman" w:hAnsi="Times New Roman"/>
          <w:b/>
          <w:sz w:val="20"/>
          <w:szCs w:val="20"/>
        </w:rPr>
        <w:t xml:space="preserve">                      </w:t>
      </w:r>
    </w:p>
    <w:sectPr w:rsidR="007A49D7" w:rsidRPr="001F1DDC" w:rsidSect="00C30D85">
      <w:pgSz w:w="11906" w:h="16838"/>
      <w:pgMar w:top="567" w:right="567" w:bottom="426" w:left="709" w:header="283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AF" w:rsidRDefault="00331CAF">
      <w:r>
        <w:separator/>
      </w:r>
    </w:p>
  </w:endnote>
  <w:endnote w:type="continuationSeparator" w:id="0">
    <w:p w:rsidR="00331CAF" w:rsidRDefault="00331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AF" w:rsidRDefault="00331CAF">
      <w:r>
        <w:separator/>
      </w:r>
    </w:p>
  </w:footnote>
  <w:footnote w:type="continuationSeparator" w:id="0">
    <w:p w:rsidR="00331CAF" w:rsidRDefault="00331CAF">
      <w:r>
        <w:continuationSeparator/>
      </w:r>
    </w:p>
  </w:footnote>
  <w:footnote w:id="1">
    <w:p w:rsidR="00DA3E92" w:rsidRPr="0079665B" w:rsidRDefault="00DA3E92">
      <w:pPr>
        <w:pStyle w:val="afe"/>
        <w:rPr>
          <w:rFonts w:ascii="Times New Roman" w:hAnsi="Times New Roman"/>
        </w:rPr>
      </w:pPr>
      <w:r w:rsidRPr="0079665B">
        <w:rPr>
          <w:rStyle w:val="aff0"/>
          <w:rFonts w:ascii="Times New Roman" w:hAnsi="Times New Roman"/>
        </w:rPr>
        <w:footnoteRef/>
      </w:r>
      <w:r w:rsidRPr="0079665B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iPriority="99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Название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D7DF-4BA8-4886-8586-9C7EBBA1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1339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9836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28</cp:revision>
  <cp:lastPrinted>2020-11-18T10:34:00Z</cp:lastPrinted>
  <dcterms:created xsi:type="dcterms:W3CDTF">2021-10-01T05:53:00Z</dcterms:created>
  <dcterms:modified xsi:type="dcterms:W3CDTF">2022-04-25T03:41:00Z</dcterms:modified>
</cp:coreProperties>
</file>