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B02056" w:rsidRDefault="001B2A66" w:rsidP="001B2A66">
      <w:pPr>
        <w:rPr>
          <w:rFonts w:ascii="Times New Roman" w:hAnsi="Times New Roman" w:cs="Times New Roman"/>
          <w:highlight w:val="yellow"/>
        </w:rPr>
      </w:pPr>
      <w:r w:rsidRPr="00B02056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B02056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B02056">
        <w:rPr>
          <w:rFonts w:ascii="Times New Roman" w:hAnsi="Times New Roman" w:cs="Times New Roman"/>
          <w:highlight w:val="yellow"/>
        </w:rPr>
        <w:t xml:space="preserve">ИНН (или иной идентификационный </w:t>
      </w:r>
      <w:bookmarkStart w:id="0" w:name="_GoBack"/>
      <w:bookmarkEnd w:id="0"/>
      <w:r w:rsidRPr="00B02056">
        <w:rPr>
          <w:rFonts w:ascii="Times New Roman" w:hAnsi="Times New Roman" w:cs="Times New Roman"/>
          <w:highlight w:val="yellow"/>
        </w:rPr>
        <w:t xml:space="preserve">номер) Участника закупки: </w:t>
      </w:r>
      <w:r w:rsidRPr="00B02056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B02056" w:rsidRDefault="001B2A66" w:rsidP="001B2A66">
      <w:pPr>
        <w:rPr>
          <w:rFonts w:ascii="Times New Roman" w:hAnsi="Times New Roman" w:cs="Times New Roman"/>
          <w:sz w:val="20"/>
        </w:rPr>
      </w:pPr>
      <w:r w:rsidRPr="00B02056">
        <w:rPr>
          <w:rFonts w:ascii="Times New Roman" w:hAnsi="Times New Roman" w:cs="Times New Roman"/>
        </w:rPr>
        <w:t>Номер и наименование предмета Договора (лота):</w:t>
      </w:r>
      <w:r w:rsidRPr="00B02056">
        <w:rPr>
          <w:rFonts w:ascii="Times New Roman" w:hAnsi="Times New Roman" w:cs="Times New Roman"/>
          <w:sz w:val="20"/>
        </w:rPr>
        <w:t xml:space="preserve"> </w:t>
      </w:r>
      <w:r w:rsidR="00B02056" w:rsidRPr="00B02056">
        <w:rPr>
          <w:rFonts w:ascii="Times New Roman" w:hAnsi="Times New Roman" w:cs="Times New Roman"/>
          <w:sz w:val="20"/>
        </w:rPr>
        <w:t>ПДО 67-БНГРЭ-2022 «</w:t>
      </w:r>
      <w:r w:rsidR="00B02056" w:rsidRPr="00B02056">
        <w:rPr>
          <w:rFonts w:ascii="Times New Roman" w:hAnsi="Times New Roman" w:cs="Times New Roman"/>
          <w:sz w:val="20"/>
        </w:rPr>
        <w:t>Оказание услуг автокрановой техникой на объектах ЛЛУ,</w:t>
      </w:r>
      <w:r w:rsidR="00B02056" w:rsidRPr="00B02056">
        <w:rPr>
          <w:rFonts w:ascii="Times New Roman" w:hAnsi="Times New Roman" w:cs="Times New Roman"/>
          <w:sz w:val="20"/>
        </w:rPr>
        <w:t xml:space="preserve"> </w:t>
      </w:r>
      <w:r w:rsidR="00B02056" w:rsidRPr="00B02056">
        <w:rPr>
          <w:rFonts w:ascii="Times New Roman" w:hAnsi="Times New Roman" w:cs="Times New Roman"/>
          <w:sz w:val="20"/>
        </w:rPr>
        <w:t>ТЛУ,</w:t>
      </w:r>
      <w:r w:rsidR="00B02056" w:rsidRPr="00B02056">
        <w:rPr>
          <w:rFonts w:ascii="Times New Roman" w:hAnsi="Times New Roman" w:cs="Times New Roman"/>
          <w:sz w:val="20"/>
        </w:rPr>
        <w:t xml:space="preserve"> </w:t>
      </w:r>
      <w:r w:rsidR="00B02056" w:rsidRPr="00B02056">
        <w:rPr>
          <w:rFonts w:ascii="Times New Roman" w:hAnsi="Times New Roman" w:cs="Times New Roman"/>
          <w:sz w:val="20"/>
        </w:rPr>
        <w:t>СЛУ, ВПУ в 2023 г</w:t>
      </w:r>
      <w:r w:rsidR="00B02056" w:rsidRPr="00B02056">
        <w:rPr>
          <w:b/>
          <w:sz w:val="20"/>
        </w:rPr>
        <w:t>».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9412BB"/>
    <w:rsid w:val="00A44610"/>
    <w:rsid w:val="00B02056"/>
    <w:rsid w:val="00BE23A7"/>
    <w:rsid w:val="00C429AC"/>
    <w:rsid w:val="00C87A39"/>
    <w:rsid w:val="00D00338"/>
    <w:rsid w:val="00D77BB2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FDCC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B02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10</cp:revision>
  <dcterms:created xsi:type="dcterms:W3CDTF">2016-10-21T06:34:00Z</dcterms:created>
  <dcterms:modified xsi:type="dcterms:W3CDTF">2022-08-17T13:04:00Z</dcterms:modified>
</cp:coreProperties>
</file>