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AC00F2" w:rsidRDefault="001B2A66" w:rsidP="001B2A66">
      <w:pPr>
        <w:rPr>
          <w:rFonts w:ascii="Times New Roman" w:hAnsi="Times New Roman" w:cs="Times New Roman"/>
          <w:highlight w:val="yellow"/>
        </w:rPr>
      </w:pPr>
      <w:r w:rsidRPr="00AC00F2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AC00F2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AC00F2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AC00F2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AC00F2">
        <w:rPr>
          <w:rFonts w:ascii="Times New Roman" w:hAnsi="Times New Roman" w:cs="Times New Roman"/>
        </w:rPr>
        <w:t>ПДО 76-БНГРЭ-2022 «</w:t>
      </w:r>
      <w:r w:rsidR="00AC00F2" w:rsidRPr="00AC00F2">
        <w:rPr>
          <w:rFonts w:ascii="Times New Roman" w:hAnsi="Times New Roman" w:cs="Times New Roman"/>
        </w:rPr>
        <w:t>Приобретение авиа и ж/д билетов для работников ООО «БНГРЭ» в 2023 – 2024гг.</w:t>
      </w:r>
      <w:r w:rsidR="00AC00F2" w:rsidRPr="00AC00F2">
        <w:rPr>
          <w:rFonts w:ascii="Times New Roman" w:hAnsi="Times New Roman" w:cs="Times New Roman"/>
        </w:rPr>
        <w:t>»</w:t>
      </w:r>
    </w:p>
    <w:p w:rsidR="001B2A66" w:rsidRPr="00D77BB2" w:rsidRDefault="001B2A66" w:rsidP="001B2A66">
      <w:pPr>
        <w:pStyle w:val="a8"/>
      </w:pPr>
      <w:bookmarkStart w:id="0" w:name="_GoBack"/>
      <w:bookmarkEnd w:id="0"/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293BCB"/>
    <w:rsid w:val="00403304"/>
    <w:rsid w:val="009412BB"/>
    <w:rsid w:val="00A44610"/>
    <w:rsid w:val="00AC00F2"/>
    <w:rsid w:val="00BE23A7"/>
    <w:rsid w:val="00C429AC"/>
    <w:rsid w:val="00C87A39"/>
    <w:rsid w:val="00D00338"/>
    <w:rsid w:val="00D77BB2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67979"/>
  <w15:docId w15:val="{A57A6D40-2D3A-4DE6-A590-FDEFA40C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11</cp:revision>
  <dcterms:created xsi:type="dcterms:W3CDTF">2016-10-21T06:34:00Z</dcterms:created>
  <dcterms:modified xsi:type="dcterms:W3CDTF">2022-08-17T15:01:00Z</dcterms:modified>
</cp:coreProperties>
</file>