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Приложение № </w:t>
      </w:r>
      <w:r w:rsidR="00426FF3">
        <w:rPr>
          <w:rFonts w:ascii="Arial" w:eastAsia="Times New Roman" w:hAnsi="Arial" w:cs="Arial"/>
          <w:sz w:val="20"/>
          <w:szCs w:val="20"/>
        </w:rPr>
        <w:t>12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К договору №___ от «__»______20__г.</w:t>
      </w:r>
    </w:p>
    <w:p w:rsidR="0088231D" w:rsidRDefault="0088231D" w:rsidP="00795FEA">
      <w:pPr>
        <w:rPr>
          <w:rFonts w:ascii="Arial" w:eastAsia="Times New Roman" w:hAnsi="Arial" w:cs="Arial"/>
          <w:sz w:val="20"/>
          <w:szCs w:val="20"/>
        </w:rPr>
      </w:pPr>
    </w:p>
    <w:p w:rsidR="0088231D" w:rsidRPr="0088231D" w:rsidRDefault="0088231D" w:rsidP="0088231D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88231D">
        <w:rPr>
          <w:rFonts w:ascii="Arial" w:hAnsi="Arial" w:cs="Arial"/>
          <w:b/>
          <w:sz w:val="24"/>
          <w:szCs w:val="24"/>
        </w:rPr>
        <w:t>ПЕРЕЧЕНЬ ИСПОЛНИТЕЛЬНОЙ ДОКУМЕНТАЦИИ</w:t>
      </w:r>
    </w:p>
    <w:p w:rsidR="0088231D" w:rsidRPr="0088231D" w:rsidRDefault="0088231D" w:rsidP="0088231D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8231D">
        <w:rPr>
          <w:rFonts w:ascii="Arial" w:eastAsia="Times New Roman" w:hAnsi="Arial" w:cs="Arial"/>
          <w:b/>
          <w:sz w:val="24"/>
          <w:szCs w:val="24"/>
        </w:rPr>
        <w:t>к договору №___ от «__»______20__г.</w:t>
      </w: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</w:rPr>
      </w:pPr>
    </w:p>
    <w:p w:rsidR="0088231D" w:rsidRPr="00EC7E8A" w:rsidRDefault="0088231D" w:rsidP="0088231D">
      <w:pPr>
        <w:tabs>
          <w:tab w:val="left" w:pos="5670"/>
        </w:tabs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</w:rPr>
      </w:pPr>
      <w:r w:rsidRPr="00EC7E8A">
        <w:rPr>
          <w:rFonts w:ascii="Arial" w:eastAsia="Times New Roman" w:hAnsi="Arial" w:cs="Arial"/>
          <w:b/>
          <w:bCs/>
          <w:noProof/>
          <w:sz w:val="20"/>
          <w:szCs w:val="20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EC7E8A">
        <w:rPr>
          <w:rFonts w:ascii="Arial" w:eastAsia="Times New Roman" w:hAnsi="Arial" w:cs="Arial"/>
          <w:sz w:val="20"/>
          <w:szCs w:val="20"/>
        </w:rPr>
        <w:t xml:space="preserve">, именуемое в дальнейшем </w:t>
      </w:r>
      <w:r w:rsidRPr="00EC7E8A">
        <w:rPr>
          <w:rFonts w:ascii="Arial" w:eastAsia="Times New Roman" w:hAnsi="Arial" w:cs="Arial"/>
          <w:b/>
          <w:bCs/>
          <w:sz w:val="20"/>
          <w:szCs w:val="20"/>
        </w:rPr>
        <w:t>«</w:t>
      </w:r>
      <w:r w:rsidRPr="00EC7E8A">
        <w:rPr>
          <w:rFonts w:ascii="Arial" w:eastAsia="Times New Roman" w:hAnsi="Arial" w:cs="Arial"/>
          <w:b/>
          <w:spacing w:val="-2"/>
          <w:sz w:val="20"/>
          <w:szCs w:val="20"/>
        </w:rPr>
        <w:t>ЗАКАЗЧИК</w:t>
      </w:r>
      <w:r w:rsidRPr="00EC7E8A">
        <w:rPr>
          <w:rFonts w:ascii="Arial" w:eastAsia="Times New Roman" w:hAnsi="Arial" w:cs="Arial"/>
          <w:b/>
          <w:bCs/>
          <w:sz w:val="20"/>
          <w:szCs w:val="20"/>
        </w:rPr>
        <w:t>»,</w:t>
      </w:r>
      <w:r w:rsidRPr="00EC7E8A">
        <w:rPr>
          <w:rFonts w:ascii="Arial" w:eastAsia="Times New Roman" w:hAnsi="Arial" w:cs="Arial"/>
          <w:sz w:val="20"/>
          <w:szCs w:val="20"/>
        </w:rPr>
        <w:t xml:space="preserve"> в лице</w:t>
      </w:r>
      <w:bookmarkStart w:id="0" w:name="ТекстовоеПоле732"/>
      <w:bookmarkEnd w:id="0"/>
      <w:r w:rsidRPr="00EC7E8A">
        <w:rPr>
          <w:rFonts w:ascii="Arial" w:eastAsia="Times New Roman" w:hAnsi="Arial" w:cs="Arial"/>
          <w:sz w:val="20"/>
          <w:szCs w:val="20"/>
        </w:rPr>
        <w:t xml:space="preserve"> </w: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t>генерального директора Карцева Игоря Юрьевича</w:t>
      </w:r>
      <w:r w:rsidRPr="00EC7E8A">
        <w:rPr>
          <w:rFonts w:ascii="Arial" w:eastAsia="Times New Roman" w:hAnsi="Arial" w:cs="Arial"/>
          <w:sz w:val="20"/>
          <w:szCs w:val="20"/>
        </w:rPr>
        <w:t xml:space="preserve">, действующего на основании </w:t>
      </w:r>
      <w:bookmarkStart w:id="1" w:name="ТекстовоеПоле733"/>
      <w:bookmarkEnd w:id="1"/>
      <w:r w:rsidRPr="00EC7E8A">
        <w:rPr>
          <w:rFonts w:ascii="Arial" w:eastAsia="Times New Roman" w:hAnsi="Arial" w:cs="Arial"/>
          <w:sz w:val="20"/>
          <w:szCs w:val="20"/>
        </w:rPr>
        <w:t xml:space="preserve">Устава, с одной стороны и </w:t>
      </w:r>
    </w:p>
    <w:bookmarkStart w:id="2" w:name="ТекстовоеПоле735"/>
    <w:bookmarkEnd w:id="2"/>
    <w:p w:rsidR="0088231D" w:rsidRDefault="00684026" w:rsidP="0088231D">
      <w:pPr>
        <w:pStyle w:val="a5"/>
        <w:ind w:firstLine="284"/>
        <w:jc w:val="both"/>
      </w:pPr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3" w:name="ТекстовоеПоле10"/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instrText xml:space="preserve"> FORMTEXT </w:instrTex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separate"/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end"/>
      </w:r>
      <w:bookmarkEnd w:id="3"/>
      <w:r w:rsidR="0088231D" w:rsidRPr="00EC7E8A">
        <w:rPr>
          <w:rFonts w:ascii="Arial" w:eastAsia="Times New Roman" w:hAnsi="Arial" w:cs="Arial"/>
          <w:sz w:val="20"/>
          <w:szCs w:val="20"/>
        </w:rPr>
        <w:t xml:space="preserve">, именуемое в дальнейшем </w:t>
      </w:r>
      <w:r w:rsidR="0088231D" w:rsidRPr="00EC7E8A">
        <w:rPr>
          <w:rFonts w:ascii="Arial" w:eastAsia="Times New Roman" w:hAnsi="Arial" w:cs="Arial"/>
          <w:b/>
          <w:sz w:val="20"/>
          <w:szCs w:val="20"/>
        </w:rPr>
        <w:t>«</w:t>
      </w:r>
      <w:r w:rsidR="0088231D" w:rsidRPr="00EC7E8A">
        <w:rPr>
          <w:rFonts w:ascii="Arial" w:eastAsia="Times New Roman" w:hAnsi="Arial" w:cs="Arial"/>
          <w:b/>
          <w:spacing w:val="-2"/>
          <w:sz w:val="20"/>
          <w:szCs w:val="20"/>
        </w:rPr>
        <w:t>ИСПОЛНИТЕЛЬ</w:t>
      </w:r>
      <w:r w:rsidR="0088231D" w:rsidRPr="00EC7E8A">
        <w:rPr>
          <w:rFonts w:ascii="Arial" w:eastAsia="Times New Roman" w:hAnsi="Arial" w:cs="Arial"/>
          <w:b/>
          <w:bCs/>
          <w:sz w:val="20"/>
          <w:szCs w:val="20"/>
        </w:rPr>
        <w:t>»</w:t>
      </w:r>
      <w:r w:rsidR="0088231D" w:rsidRPr="00EC7E8A">
        <w:rPr>
          <w:rFonts w:ascii="Arial" w:eastAsia="Times New Roman" w:hAnsi="Arial" w:cs="Arial"/>
          <w:sz w:val="20"/>
          <w:szCs w:val="20"/>
        </w:rPr>
        <w:t>, в лице</w:t>
      </w:r>
      <w:bookmarkStart w:id="4" w:name="ТекстовоеПоле736"/>
      <w:bookmarkEnd w:id="4"/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5" w:name="ТекстовоеПоле11"/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instrText xml:space="preserve"> FORMTEXT </w:instrTex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separate"/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b/>
          <w:noProof/>
          <w:sz w:val="20"/>
          <w:szCs w:val="20"/>
        </w:rPr>
        <w:t> </w:t>
      </w:r>
      <w:r w:rsidRPr="00EC7E8A">
        <w:rPr>
          <w:rFonts w:ascii="Arial" w:eastAsia="Times New Roman" w:hAnsi="Arial" w:cs="Arial"/>
          <w:b/>
          <w:noProof/>
          <w:sz w:val="20"/>
          <w:szCs w:val="20"/>
        </w:rPr>
        <w:fldChar w:fldCharType="end"/>
      </w:r>
      <w:bookmarkEnd w:id="5"/>
      <w:r w:rsidR="0088231D">
        <w:rPr>
          <w:rFonts w:ascii="Arial" w:eastAsia="Times New Roman" w:hAnsi="Arial" w:cs="Arial"/>
          <w:sz w:val="20"/>
          <w:szCs w:val="20"/>
        </w:rPr>
        <w:t xml:space="preserve">, действующего на </w:t>
      </w:r>
      <w:r w:rsidR="0088231D" w:rsidRPr="00EC7E8A">
        <w:rPr>
          <w:rFonts w:ascii="Arial" w:eastAsia="Times New Roman" w:hAnsi="Arial" w:cs="Arial"/>
          <w:sz w:val="20"/>
          <w:szCs w:val="20"/>
        </w:rPr>
        <w:t>основании</w:t>
      </w:r>
      <w:bookmarkStart w:id="6" w:name="ТекстовоеПоле737"/>
      <w:bookmarkEnd w:id="6"/>
      <w:r w:rsidRPr="00EC7E8A">
        <w:rPr>
          <w:rFonts w:ascii="Arial" w:eastAsia="Times New Roman" w:hAnsi="Arial" w:cs="Arial"/>
          <w:noProof/>
          <w:sz w:val="20"/>
          <w:szCs w:val="20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7" w:name="ТекстовоеПоле12"/>
      <w:r w:rsidR="0088231D" w:rsidRPr="00EC7E8A">
        <w:rPr>
          <w:rFonts w:ascii="Arial" w:eastAsia="Times New Roman" w:hAnsi="Arial" w:cs="Arial"/>
          <w:noProof/>
          <w:sz w:val="20"/>
          <w:szCs w:val="20"/>
        </w:rPr>
        <w:instrText xml:space="preserve"> FORMTEXT </w:instrText>
      </w:r>
      <w:r w:rsidRPr="00EC7E8A">
        <w:rPr>
          <w:rFonts w:ascii="Arial" w:eastAsia="Times New Roman" w:hAnsi="Arial" w:cs="Arial"/>
          <w:noProof/>
          <w:sz w:val="20"/>
          <w:szCs w:val="20"/>
        </w:rPr>
      </w:r>
      <w:r w:rsidRPr="00EC7E8A">
        <w:rPr>
          <w:rFonts w:ascii="Arial" w:eastAsia="Times New Roman" w:hAnsi="Arial" w:cs="Arial"/>
          <w:noProof/>
          <w:sz w:val="20"/>
          <w:szCs w:val="20"/>
        </w:rPr>
        <w:fldChar w:fldCharType="separate"/>
      </w:r>
      <w:r w:rsidR="0088231D" w:rsidRPr="00EC7E8A">
        <w:rPr>
          <w:rFonts w:ascii="Arial" w:eastAsia="Times New Roman" w:hAnsi="Arial" w:cs="Arial"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noProof/>
          <w:sz w:val="20"/>
          <w:szCs w:val="20"/>
        </w:rPr>
        <w:t> </w:t>
      </w:r>
      <w:r w:rsidR="0088231D" w:rsidRPr="00EC7E8A">
        <w:rPr>
          <w:rFonts w:ascii="Arial" w:eastAsia="Times New Roman" w:hAnsi="Arial" w:cs="Arial"/>
          <w:noProof/>
          <w:sz w:val="20"/>
          <w:szCs w:val="20"/>
        </w:rPr>
        <w:t> </w:t>
      </w:r>
      <w:r w:rsidRPr="00EC7E8A">
        <w:rPr>
          <w:rFonts w:ascii="Arial" w:eastAsia="Times New Roman" w:hAnsi="Arial" w:cs="Arial"/>
          <w:noProof/>
          <w:sz w:val="20"/>
          <w:szCs w:val="20"/>
        </w:rPr>
        <w:fldChar w:fldCharType="end"/>
      </w:r>
      <w:bookmarkEnd w:id="7"/>
      <w:r w:rsidR="0088231D" w:rsidRPr="00EC7E8A">
        <w:rPr>
          <w:rFonts w:ascii="Arial" w:eastAsia="Times New Roman" w:hAnsi="Arial" w:cs="Arial"/>
          <w:sz w:val="20"/>
          <w:szCs w:val="20"/>
        </w:rPr>
        <w:t xml:space="preserve">, с другой стороны, вместе и по </w:t>
      </w:r>
      <w:proofErr w:type="gramStart"/>
      <w:r w:rsidR="0088231D" w:rsidRPr="00EC7E8A">
        <w:rPr>
          <w:rFonts w:ascii="Arial" w:eastAsia="Times New Roman" w:hAnsi="Arial" w:cs="Arial"/>
          <w:sz w:val="20"/>
          <w:szCs w:val="20"/>
        </w:rPr>
        <w:t>отдельности</w:t>
      </w:r>
      <w:proofErr w:type="gramEnd"/>
      <w:r w:rsidR="0088231D" w:rsidRPr="00EC7E8A">
        <w:rPr>
          <w:rFonts w:ascii="Arial" w:eastAsia="Times New Roman" w:hAnsi="Arial" w:cs="Arial"/>
          <w:sz w:val="20"/>
          <w:szCs w:val="20"/>
        </w:rPr>
        <w:t xml:space="preserve"> именуемые в дальнейшем соответственно «СТОРОНЫ» и «СТОРОНА», </w:t>
      </w:r>
      <w:r w:rsidR="0088231D">
        <w:rPr>
          <w:rFonts w:ascii="Arial" w:eastAsia="Times New Roman" w:hAnsi="Arial" w:cs="Arial"/>
          <w:sz w:val="20"/>
          <w:szCs w:val="20"/>
        </w:rPr>
        <w:t>согласовали перечень передаваемой ИСПОЛНИТЕЛЕМ исполнительной документации по договору №___ от «__»______20__г согласно таблице:</w:t>
      </w:r>
    </w:p>
    <w:p w:rsidR="0088231D" w:rsidRDefault="0088231D" w:rsidP="0088231D">
      <w:pPr>
        <w:pStyle w:val="a5"/>
      </w:pPr>
    </w:p>
    <w:tbl>
      <w:tblPr>
        <w:tblStyle w:val="a3"/>
        <w:tblW w:w="9072" w:type="dxa"/>
        <w:tblInd w:w="108" w:type="dxa"/>
        <w:tblLook w:val="04A0"/>
      </w:tblPr>
      <w:tblGrid>
        <w:gridCol w:w="534"/>
        <w:gridCol w:w="8538"/>
      </w:tblGrid>
      <w:tr w:rsidR="00215AFF" w:rsidTr="00215AFF">
        <w:tc>
          <w:tcPr>
            <w:tcW w:w="534" w:type="dxa"/>
          </w:tcPr>
          <w:p w:rsidR="00215AFF" w:rsidRPr="00215AFF" w:rsidRDefault="00215AFF" w:rsidP="000045CE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  <w:proofErr w:type="spellStart"/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38" w:type="dxa"/>
          </w:tcPr>
          <w:p w:rsidR="00215AFF" w:rsidRPr="00215AFF" w:rsidRDefault="00215AFF" w:rsidP="000045CE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15AFF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документа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215AFF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Акты приемки оказанных услуг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 w:rsidR="00C231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0045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договору)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0045CE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План-п</w:t>
            </w:r>
            <w:r w:rsidR="00215AFF" w:rsidRPr="00215A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рограмм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215AFF" w:rsidRPr="00215A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вырезания окна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к договору)</w:t>
            </w:r>
          </w:p>
        </w:tc>
      </w:tr>
      <w:tr w:rsidR="00215AFF" w:rsidTr="00215AFF">
        <w:tc>
          <w:tcPr>
            <w:tcW w:w="534" w:type="dxa"/>
          </w:tcPr>
          <w:p w:rsidR="00215AFF" w:rsidRPr="00724AA9" w:rsidRDefault="00215AFF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215AFF" w:rsidRDefault="00215AFF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0045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готовности </w:t>
            </w:r>
            <w:r w:rsidR="000045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оказанию услуг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к договору)</w:t>
            </w:r>
          </w:p>
        </w:tc>
      </w:tr>
      <w:tr w:rsidR="000045CE" w:rsidTr="00215AFF">
        <w:tc>
          <w:tcPr>
            <w:tcW w:w="534" w:type="dxa"/>
          </w:tcPr>
          <w:p w:rsidR="000045CE" w:rsidRPr="00724AA9" w:rsidRDefault="000045CE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38" w:type="dxa"/>
          </w:tcPr>
          <w:p w:rsidR="000045CE" w:rsidRPr="00EC7E8A" w:rsidRDefault="000045CE" w:rsidP="000045CE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Заявка (</w:t>
            </w:r>
            <w:r w:rsidRPr="00EC7E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форме Приложения №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к договору)</w:t>
            </w:r>
          </w:p>
        </w:tc>
      </w:tr>
    </w:tbl>
    <w:p w:rsidR="00795FEA" w:rsidRDefault="00795FEA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p w:rsidR="0088231D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88231D" w:rsidRPr="00724AA9" w:rsidTr="000045CE">
        <w:tc>
          <w:tcPr>
            <w:tcW w:w="3936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24AA9">
              <w:rPr>
                <w:rFonts w:ascii="Arial" w:hAnsi="Arial" w:cs="Arial"/>
                <w:b/>
                <w:sz w:val="20"/>
                <w:szCs w:val="20"/>
              </w:rPr>
              <w:t>Заказчик</w:t>
            </w:r>
          </w:p>
        </w:tc>
      </w:tr>
      <w:tr w:rsidR="0088231D" w:rsidRPr="00724AA9" w:rsidTr="000045CE">
        <w:tc>
          <w:tcPr>
            <w:tcW w:w="3936" w:type="dxa"/>
          </w:tcPr>
          <w:p w:rsidR="0088231D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ХХХХХХ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_________________ХХХХХ</w:t>
            </w:r>
          </w:p>
        </w:tc>
        <w:tc>
          <w:tcPr>
            <w:tcW w:w="3938" w:type="dxa"/>
          </w:tcPr>
          <w:p w:rsidR="0088231D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 xml:space="preserve">Генеральный директор 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ООО «БНГРЭ»</w:t>
            </w: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r w:rsidRPr="00724AA9">
              <w:rPr>
                <w:rFonts w:ascii="Arial" w:hAnsi="Arial" w:cs="Arial"/>
                <w:sz w:val="20"/>
                <w:szCs w:val="20"/>
              </w:rPr>
              <w:t>________________И.Ю. Карцев</w:t>
            </w:r>
          </w:p>
        </w:tc>
      </w:tr>
      <w:tr w:rsidR="0088231D" w:rsidRPr="00724AA9" w:rsidTr="000045CE">
        <w:tc>
          <w:tcPr>
            <w:tcW w:w="3936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88231D" w:rsidRPr="00724AA9" w:rsidRDefault="0088231D" w:rsidP="000045CE">
            <w:pPr>
              <w:tabs>
                <w:tab w:val="left" w:pos="1778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4AA9">
              <w:rPr>
                <w:rFonts w:ascii="Arial" w:hAnsi="Arial" w:cs="Arial"/>
                <w:sz w:val="20"/>
                <w:szCs w:val="20"/>
              </w:rPr>
              <w:t>мп</w:t>
            </w:r>
            <w:proofErr w:type="spellEnd"/>
          </w:p>
        </w:tc>
      </w:tr>
    </w:tbl>
    <w:p w:rsidR="0088231D" w:rsidRDefault="0088231D" w:rsidP="0088231D">
      <w:pPr>
        <w:rPr>
          <w:sz w:val="23"/>
          <w:szCs w:val="23"/>
        </w:rPr>
      </w:pPr>
    </w:p>
    <w:p w:rsidR="0088231D" w:rsidRPr="00724AA9" w:rsidRDefault="0088231D" w:rsidP="00795FEA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sectPr w:rsidR="0088231D" w:rsidRPr="00724AA9" w:rsidSect="0013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5FEA"/>
    <w:rsid w:val="000045CE"/>
    <w:rsid w:val="00074C95"/>
    <w:rsid w:val="00131A2C"/>
    <w:rsid w:val="00143D8D"/>
    <w:rsid w:val="00215AFF"/>
    <w:rsid w:val="004066E5"/>
    <w:rsid w:val="00426FF3"/>
    <w:rsid w:val="0066351F"/>
    <w:rsid w:val="00684026"/>
    <w:rsid w:val="007719C4"/>
    <w:rsid w:val="00795FEA"/>
    <w:rsid w:val="0088231D"/>
    <w:rsid w:val="008D4203"/>
    <w:rsid w:val="00A343C9"/>
    <w:rsid w:val="00B04915"/>
    <w:rsid w:val="00C23162"/>
    <w:rsid w:val="00E0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A"/>
  </w:style>
  <w:style w:type="paragraph" w:styleId="3">
    <w:name w:val="heading 3"/>
    <w:basedOn w:val="a"/>
    <w:next w:val="a"/>
    <w:link w:val="30"/>
    <w:uiPriority w:val="9"/>
    <w:qFormat/>
    <w:rsid w:val="008823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FEA"/>
    <w:pPr>
      <w:ind w:left="720"/>
      <w:contextualSpacing/>
    </w:pPr>
  </w:style>
  <w:style w:type="paragraph" w:styleId="a5">
    <w:name w:val="No Spacing"/>
    <w:uiPriority w:val="1"/>
    <w:qFormat/>
    <w:rsid w:val="0088231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8231D"/>
    <w:rPr>
      <w:rFonts w:ascii="Arial" w:eastAsia="Times New Roman" w:hAnsi="Arial" w:cs="Arial"/>
      <w:b/>
      <w:bCs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5</cp:revision>
  <dcterms:created xsi:type="dcterms:W3CDTF">2018-11-22T04:19:00Z</dcterms:created>
  <dcterms:modified xsi:type="dcterms:W3CDTF">2018-12-26T07:44:00Z</dcterms:modified>
</cp:coreProperties>
</file>