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3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header24.xml" ContentType="application/vnd.openxmlformats-officedocument.wordprocessingml.header+xml"/>
  <Override PartName="/word/header25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bookmarkStart w:id="0" w:name="_GoBack"/>
    <w:bookmarkEnd w:id="0"/>
    <w:p w14:paraId="2CA0EA1F" w14:textId="65BCF5FE" w:rsidR="00955AF8" w:rsidRDefault="00934373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>
        <w:object w:dxaOrig="7951" w:dyaOrig="2640" w14:anchorId="5336E96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1.25pt;height:52.5pt" o:ole="">
            <v:imagedata r:id="rId8" o:title=""/>
          </v:shape>
          <o:OLEObject Type="Embed" ProgID="AcroExch.Document.11" ShapeID="_x0000_i1025" DrawAspect="Content" ObjectID="_1755518695" r:id="rId9"/>
        </w:object>
      </w:r>
    </w:p>
    <w:p w14:paraId="344269A6" w14:textId="77777777" w:rsidR="00955AF8" w:rsidRDefault="00955AF8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</w:p>
    <w:p w14:paraId="72DBDC98" w14:textId="77777777" w:rsidR="00955AF8" w:rsidRDefault="00955AF8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</w:p>
    <w:p w14:paraId="77AAA482" w14:textId="4F9C25AB" w:rsidR="00ED1AD9" w:rsidRPr="00660A27" w:rsidRDefault="00ED1AD9" w:rsidP="00AC5E94">
      <w:pPr>
        <w:pStyle w:val="a6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 w:rsidRPr="00660A27">
        <w:rPr>
          <w:rFonts w:ascii="Arial" w:hAnsi="Arial" w:cs="Arial"/>
          <w:b/>
          <w:sz w:val="20"/>
          <w:szCs w:val="20"/>
        </w:rPr>
        <w:t>УТВЕРЖДЕН</w:t>
      </w:r>
      <w:r w:rsidR="00700A0B">
        <w:rPr>
          <w:rFonts w:ascii="Arial" w:hAnsi="Arial" w:cs="Arial"/>
          <w:b/>
          <w:sz w:val="20"/>
          <w:szCs w:val="20"/>
        </w:rPr>
        <w:t>А</w:t>
      </w:r>
    </w:p>
    <w:p w14:paraId="687601A4" w14:textId="77777777" w:rsidR="00D8230B" w:rsidRDefault="00ED1AD9" w:rsidP="00AC5E94">
      <w:pPr>
        <w:pStyle w:val="a6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Приказом </w:t>
      </w:r>
      <w:r w:rsidR="00D8230B">
        <w:rPr>
          <w:rFonts w:ascii="Arial" w:hAnsi="Arial" w:cs="Arial"/>
          <w:b/>
          <w:sz w:val="20"/>
          <w:szCs w:val="20"/>
        </w:rPr>
        <w:t xml:space="preserve">ООО «Славнефть-Красноярскнефтегаз» </w:t>
      </w:r>
    </w:p>
    <w:p w14:paraId="1229D882" w14:textId="2E078E9D" w:rsidR="00ED1AD9" w:rsidRPr="00660A27" w:rsidRDefault="00ED1AD9" w:rsidP="00AC5E94">
      <w:pPr>
        <w:pStyle w:val="a6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от </w:t>
      </w:r>
      <w:r w:rsidR="00700A0B">
        <w:rPr>
          <w:rFonts w:ascii="Arial" w:hAnsi="Arial" w:cs="Arial"/>
          <w:b/>
          <w:sz w:val="20"/>
          <w:szCs w:val="20"/>
        </w:rPr>
        <w:t>«13</w:t>
      </w:r>
      <w:r>
        <w:rPr>
          <w:rFonts w:ascii="Arial" w:hAnsi="Arial" w:cs="Arial"/>
          <w:b/>
          <w:sz w:val="20"/>
          <w:szCs w:val="20"/>
        </w:rPr>
        <w:t>»</w:t>
      </w:r>
      <w:r w:rsidR="00700A0B">
        <w:rPr>
          <w:rFonts w:ascii="Arial" w:hAnsi="Arial" w:cs="Arial"/>
          <w:b/>
          <w:sz w:val="20"/>
          <w:szCs w:val="20"/>
        </w:rPr>
        <w:t xml:space="preserve"> декабря</w:t>
      </w:r>
      <w:r>
        <w:rPr>
          <w:rFonts w:ascii="Arial" w:hAnsi="Arial" w:cs="Arial"/>
          <w:b/>
          <w:sz w:val="20"/>
          <w:szCs w:val="20"/>
        </w:rPr>
        <w:t xml:space="preserve"> 20</w:t>
      </w:r>
      <w:r w:rsidR="00700A0B">
        <w:rPr>
          <w:rFonts w:ascii="Arial" w:hAnsi="Arial" w:cs="Arial"/>
          <w:b/>
          <w:sz w:val="20"/>
          <w:szCs w:val="20"/>
        </w:rPr>
        <w:t>17</w:t>
      </w:r>
      <w:r w:rsidR="008F6127">
        <w:rPr>
          <w:rFonts w:ascii="Arial" w:hAnsi="Arial" w:cs="Arial"/>
          <w:b/>
          <w:sz w:val="20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>г.</w:t>
      </w:r>
      <w:r w:rsidRPr="00660A27">
        <w:rPr>
          <w:rFonts w:ascii="Arial" w:hAnsi="Arial" w:cs="Arial"/>
          <w:b/>
          <w:sz w:val="20"/>
          <w:szCs w:val="20"/>
        </w:rPr>
        <w:t xml:space="preserve"> №</w:t>
      </w:r>
      <w:r>
        <w:rPr>
          <w:rFonts w:ascii="Arial" w:hAnsi="Arial" w:cs="Arial"/>
          <w:b/>
          <w:sz w:val="20"/>
          <w:szCs w:val="20"/>
        </w:rPr>
        <w:t xml:space="preserve"> </w:t>
      </w:r>
      <w:r w:rsidR="00700A0B">
        <w:rPr>
          <w:rFonts w:ascii="Arial" w:hAnsi="Arial" w:cs="Arial"/>
          <w:b/>
          <w:sz w:val="20"/>
          <w:szCs w:val="20"/>
        </w:rPr>
        <w:t>760</w:t>
      </w:r>
      <w:r>
        <w:rPr>
          <w:rFonts w:ascii="Arial" w:hAnsi="Arial" w:cs="Arial"/>
          <w:b/>
          <w:sz w:val="20"/>
          <w:szCs w:val="20"/>
        </w:rPr>
        <w:t xml:space="preserve">    </w:t>
      </w:r>
    </w:p>
    <w:p w14:paraId="6A63A43A" w14:textId="38D674C6" w:rsidR="00ED1AD9" w:rsidRDefault="00ED1AD9" w:rsidP="008F6127">
      <w:pPr>
        <w:pStyle w:val="a6"/>
        <w:spacing w:line="360" w:lineRule="auto"/>
        <w:ind w:left="5392"/>
      </w:pPr>
      <w:r w:rsidRPr="00660A27">
        <w:rPr>
          <w:rFonts w:ascii="Arial" w:hAnsi="Arial" w:cs="Arial"/>
          <w:b/>
          <w:sz w:val="20"/>
          <w:szCs w:val="20"/>
        </w:rPr>
        <w:t>Введен</w:t>
      </w:r>
      <w:r w:rsidR="00700A0B">
        <w:rPr>
          <w:rFonts w:ascii="Arial" w:hAnsi="Arial" w:cs="Arial"/>
          <w:b/>
          <w:sz w:val="20"/>
          <w:szCs w:val="20"/>
        </w:rPr>
        <w:t>а</w:t>
      </w:r>
      <w:r w:rsidRPr="00660A27">
        <w:rPr>
          <w:rFonts w:ascii="Arial" w:hAnsi="Arial" w:cs="Arial"/>
          <w:b/>
          <w:sz w:val="20"/>
          <w:szCs w:val="20"/>
        </w:rPr>
        <w:t xml:space="preserve"> в действие </w:t>
      </w:r>
      <w:r w:rsidR="00700A0B">
        <w:rPr>
          <w:rFonts w:ascii="Arial" w:hAnsi="Arial" w:cs="Arial"/>
          <w:b/>
          <w:sz w:val="20"/>
          <w:szCs w:val="20"/>
        </w:rPr>
        <w:t>«13» декабря 2017 г.</w:t>
      </w:r>
    </w:p>
    <w:p w14:paraId="0BA03D55" w14:textId="77777777" w:rsidR="004758E8" w:rsidRPr="009E7FEB" w:rsidRDefault="004758E8" w:rsidP="004758E8">
      <w:pPr>
        <w:jc w:val="center"/>
        <w:rPr>
          <w:rFonts w:ascii="Arial" w:hAnsi="Arial" w:cs="Arial"/>
          <w:color w:val="808080"/>
          <w:sz w:val="20"/>
          <w:szCs w:val="20"/>
        </w:rPr>
      </w:pPr>
    </w:p>
    <w:p w14:paraId="1D5DADD0" w14:textId="77777777" w:rsidR="00ED1AD9" w:rsidRDefault="00ED1AD9" w:rsidP="007E6A8A">
      <w:pPr>
        <w:jc w:val="center"/>
      </w:pPr>
    </w:p>
    <w:p w14:paraId="2DE1C66D" w14:textId="77777777" w:rsidR="008F6127" w:rsidRDefault="008F6127" w:rsidP="007E6A8A">
      <w:pPr>
        <w:jc w:val="center"/>
      </w:pPr>
    </w:p>
    <w:p w14:paraId="49861079" w14:textId="77777777" w:rsidR="008F6127" w:rsidRDefault="008F6127" w:rsidP="007E6A8A">
      <w:pPr>
        <w:jc w:val="center"/>
      </w:pPr>
    </w:p>
    <w:p w14:paraId="3732D9BC" w14:textId="77777777" w:rsidR="008F6127" w:rsidRDefault="008F6127" w:rsidP="007E6A8A">
      <w:pPr>
        <w:jc w:val="center"/>
      </w:pPr>
    </w:p>
    <w:p w14:paraId="34D7CABA" w14:textId="77777777" w:rsidR="008F6127" w:rsidRDefault="008F6127" w:rsidP="007E6A8A">
      <w:pPr>
        <w:jc w:val="center"/>
      </w:pPr>
    </w:p>
    <w:p w14:paraId="297D722C" w14:textId="77777777" w:rsidR="00700A0B" w:rsidRDefault="00700A0B" w:rsidP="007E6A8A">
      <w:pPr>
        <w:jc w:val="center"/>
      </w:pPr>
    </w:p>
    <w:p w14:paraId="07F8DC4E" w14:textId="77777777" w:rsidR="00ED1AD9" w:rsidRDefault="00ED1AD9" w:rsidP="007E6A8A">
      <w:pPr>
        <w:jc w:val="center"/>
      </w:pPr>
    </w:p>
    <w:tbl>
      <w:tblPr>
        <w:tblStyle w:val="af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14:paraId="336E4BE6" w14:textId="77777777" w:rsidTr="001B5B9B">
        <w:tc>
          <w:tcPr>
            <w:tcW w:w="9854" w:type="dxa"/>
            <w:tcBorders>
              <w:bottom w:val="single" w:sz="12" w:space="0" w:color="0070C0"/>
            </w:tcBorders>
          </w:tcPr>
          <w:p w14:paraId="71283EE0" w14:textId="136F9E25" w:rsidR="001B5B9B" w:rsidRDefault="00620C1B" w:rsidP="001B5B9B">
            <w:pPr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>
              <w:rPr>
                <w:rFonts w:ascii="EuropeDemiC" w:hAnsi="EuropeDemiC"/>
                <w:b/>
                <w:spacing w:val="-4"/>
                <w:sz w:val="36"/>
                <w:szCs w:val="36"/>
              </w:rPr>
              <w:t>ИНСТРУКЦИЯ</w:t>
            </w:r>
            <w:r w:rsidR="00545BAA">
              <w:rPr>
                <w:rFonts w:ascii="EuropeDemiC" w:hAnsi="EuropeDemiC"/>
                <w:b/>
                <w:spacing w:val="-4"/>
                <w:sz w:val="36"/>
                <w:szCs w:val="36"/>
              </w:rPr>
              <w:t xml:space="preserve"> </w:t>
            </w:r>
            <w:r w:rsidR="00545BAA" w:rsidRPr="00545BAA">
              <w:rPr>
                <w:rFonts w:ascii="EuropeDemiC" w:hAnsi="EuropeDemiC"/>
                <w:b/>
                <w:spacing w:val="-4"/>
                <w:sz w:val="36"/>
                <w:szCs w:val="36"/>
              </w:rPr>
              <w:t>О МЕРАХ ПОЖАРНОЙ БЕЗОПАСНОСТИ</w:t>
            </w:r>
          </w:p>
          <w:p w14:paraId="30010D77" w14:textId="77777777" w:rsidR="001B5B9B" w:rsidRPr="001B5B9B" w:rsidRDefault="001B5B9B" w:rsidP="001B5B9B">
            <w:pPr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 w:rsidRPr="0006777E">
              <w:rPr>
                <w:rFonts w:ascii="EuropeDemiC" w:hAnsi="EuropeDemiC"/>
                <w:b/>
                <w:color w:val="BFBFBF" w:themeColor="background1" w:themeShade="BF"/>
                <w:spacing w:val="-4"/>
                <w:sz w:val="36"/>
                <w:szCs w:val="36"/>
              </w:rPr>
              <w:t xml:space="preserve"> </w:t>
            </w:r>
            <w:r>
              <w:rPr>
                <w:rFonts w:ascii="EuropeDemiC" w:hAnsi="EuropeDemiC"/>
                <w:b/>
                <w:spacing w:val="-4"/>
                <w:sz w:val="36"/>
                <w:szCs w:val="36"/>
              </w:rPr>
              <w:t xml:space="preserve">ООО «СЛАВНЕФТЬ </w:t>
            </w:r>
            <w:r w:rsidR="00FB0EBF">
              <w:rPr>
                <w:rFonts w:ascii="EuropeDemiC" w:hAnsi="EuropeDemiC"/>
                <w:b/>
                <w:spacing w:val="-4"/>
                <w:sz w:val="36"/>
                <w:szCs w:val="36"/>
              </w:rPr>
              <w:t>–</w:t>
            </w:r>
            <w:r>
              <w:rPr>
                <w:rFonts w:ascii="EuropeDemiC" w:hAnsi="EuropeDemiC"/>
                <w:b/>
                <w:spacing w:val="-4"/>
                <w:sz w:val="36"/>
                <w:szCs w:val="36"/>
              </w:rPr>
              <w:t xml:space="preserve"> КРАСНОЯРСКНЕФТЕГАЗ</w:t>
            </w:r>
            <w:r w:rsidR="00FB0EBF">
              <w:rPr>
                <w:rFonts w:ascii="EuropeDemiC" w:hAnsi="EuropeDemiC"/>
                <w:b/>
                <w:spacing w:val="-4"/>
                <w:sz w:val="36"/>
                <w:szCs w:val="36"/>
              </w:rPr>
              <w:t>»</w:t>
            </w:r>
          </w:p>
        </w:tc>
      </w:tr>
      <w:tr w:rsidR="001B5B9B" w14:paraId="425C061E" w14:textId="77777777" w:rsidTr="001B5B9B">
        <w:trPr>
          <w:trHeight w:val="313"/>
        </w:trPr>
        <w:tc>
          <w:tcPr>
            <w:tcW w:w="9854" w:type="dxa"/>
            <w:tcBorders>
              <w:top w:val="single" w:sz="12" w:space="0" w:color="0070C0"/>
            </w:tcBorders>
          </w:tcPr>
          <w:p w14:paraId="29627CD7" w14:textId="77777777" w:rsidR="001B5B9B" w:rsidRPr="001B5B9B" w:rsidRDefault="001B5B9B" w:rsidP="001B5B9B">
            <w:pPr>
              <w:jc w:val="center"/>
              <w:rPr>
                <w:rFonts w:ascii="EuropeDemiC" w:hAnsi="EuropeDemiC"/>
                <w:b/>
                <w:spacing w:val="-4"/>
              </w:rPr>
            </w:pPr>
          </w:p>
        </w:tc>
      </w:tr>
      <w:tr w:rsidR="001B5B9B" w14:paraId="085A30A8" w14:textId="77777777" w:rsidTr="001B5B9B">
        <w:trPr>
          <w:trHeight w:val="447"/>
        </w:trPr>
        <w:tc>
          <w:tcPr>
            <w:tcW w:w="9854" w:type="dxa"/>
          </w:tcPr>
          <w:p w14:paraId="5F6387B6" w14:textId="3BFAC9E0" w:rsidR="001B5B9B" w:rsidRPr="001B5B9B" w:rsidRDefault="00E91A37" w:rsidP="00700A0B">
            <w:pPr>
              <w:spacing w:before="120"/>
              <w:jc w:val="center"/>
              <w:rPr>
                <w:szCs w:val="18"/>
              </w:rPr>
            </w:pPr>
            <w:r>
              <w:rPr>
                <w:rFonts w:ascii="Arial" w:hAnsi="Arial"/>
                <w:b/>
              </w:rPr>
              <w:t>ДЛЯ</w:t>
            </w:r>
            <w:r w:rsidR="008C515A">
              <w:rPr>
                <w:rFonts w:ascii="Arial" w:hAnsi="Arial"/>
                <w:b/>
              </w:rPr>
              <w:t xml:space="preserve"> ЗДАНИЯ МОБИЛЬНОГО</w:t>
            </w:r>
            <w:r w:rsidR="00700A0B">
              <w:rPr>
                <w:rFonts w:ascii="Arial" w:hAnsi="Arial"/>
                <w:b/>
              </w:rPr>
              <w:t xml:space="preserve"> </w:t>
            </w:r>
            <w:r w:rsidR="008C515A">
              <w:rPr>
                <w:rFonts w:ascii="Arial" w:hAnsi="Arial"/>
                <w:b/>
              </w:rPr>
              <w:t>«</w:t>
            </w:r>
            <w:r w:rsidR="00753A67">
              <w:rPr>
                <w:rFonts w:ascii="Arial" w:hAnsi="Arial"/>
                <w:b/>
              </w:rPr>
              <w:t>ВАГОН-</w:t>
            </w:r>
            <w:r w:rsidR="008C515A">
              <w:rPr>
                <w:rFonts w:ascii="Arial" w:hAnsi="Arial"/>
                <w:b/>
              </w:rPr>
              <w:t>ДОМ МАСТЕРА»</w:t>
            </w:r>
          </w:p>
        </w:tc>
      </w:tr>
      <w:tr w:rsidR="001B5B9B" w14:paraId="090997EE" w14:textId="77777777" w:rsidTr="001B5B9B">
        <w:tc>
          <w:tcPr>
            <w:tcW w:w="9854" w:type="dxa"/>
          </w:tcPr>
          <w:p w14:paraId="070940DA" w14:textId="778031A4" w:rsidR="001B5B9B" w:rsidRPr="001B5B9B" w:rsidRDefault="001B5B9B" w:rsidP="00700A0B">
            <w:pPr>
              <w:spacing w:before="120"/>
              <w:jc w:val="center"/>
              <w:rPr>
                <w:rFonts w:ascii="Arial" w:hAnsi="Arial" w:cs="Arial"/>
                <w:b/>
                <w:caps/>
              </w:rPr>
            </w:pPr>
            <w:bookmarkStart w:id="1" w:name="_Toc148949889"/>
            <w:bookmarkStart w:id="2" w:name="_Toc165971688"/>
            <w:bookmarkStart w:id="3" w:name="_Toc166065960"/>
            <w:bookmarkStart w:id="4" w:name="_Toc166066656"/>
            <w:bookmarkStart w:id="5" w:name="_Toc166067067"/>
            <w:r w:rsidRPr="006C63D8">
              <w:rPr>
                <w:rFonts w:ascii="Arial" w:hAnsi="Arial" w:cs="Arial"/>
                <w:b/>
                <w:caps/>
              </w:rPr>
              <w:t xml:space="preserve">№ </w:t>
            </w:r>
            <w:bookmarkEnd w:id="1"/>
            <w:bookmarkEnd w:id="2"/>
            <w:bookmarkEnd w:id="3"/>
            <w:bookmarkEnd w:id="4"/>
            <w:bookmarkEnd w:id="5"/>
            <w:r w:rsidR="00700A0B">
              <w:rPr>
                <w:rFonts w:ascii="Arial" w:hAnsi="Arial" w:cs="Arial"/>
                <w:b/>
                <w:caps/>
              </w:rPr>
              <w:t>П3-05 И-0049 ЮЛ-428</w:t>
            </w:r>
          </w:p>
        </w:tc>
      </w:tr>
      <w:tr w:rsidR="001B5B9B" w14:paraId="0219E3C4" w14:textId="77777777" w:rsidTr="001B5B9B">
        <w:tc>
          <w:tcPr>
            <w:tcW w:w="9854" w:type="dxa"/>
          </w:tcPr>
          <w:p w14:paraId="501649CB" w14:textId="77777777" w:rsidR="001B5B9B" w:rsidRPr="001B5B9B" w:rsidRDefault="001B5B9B" w:rsidP="001B5B9B">
            <w:pPr>
              <w:spacing w:before="200"/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</w:pPr>
            <w:r w:rsidRPr="00F43C99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ВЕРСИЯ </w:t>
            </w:r>
            <w:r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1.00</w:t>
            </w:r>
          </w:p>
        </w:tc>
      </w:tr>
    </w:tbl>
    <w:p w14:paraId="364382B6" w14:textId="77777777" w:rsidR="00ED1AD9" w:rsidRDefault="00ED1AD9" w:rsidP="007E6A8A">
      <w:pPr>
        <w:jc w:val="center"/>
      </w:pPr>
    </w:p>
    <w:p w14:paraId="56FA55E9" w14:textId="77777777" w:rsidR="00ED1AD9" w:rsidRDefault="00ED1AD9" w:rsidP="007E6A8A">
      <w:pPr>
        <w:jc w:val="center"/>
      </w:pPr>
    </w:p>
    <w:p w14:paraId="7E7AD6F1" w14:textId="77777777" w:rsidR="00305D54" w:rsidRDefault="00305D54" w:rsidP="00305D54">
      <w:pPr>
        <w:jc w:val="center"/>
        <w:rPr>
          <w:bCs/>
        </w:rPr>
      </w:pPr>
      <w:r>
        <w:rPr>
          <w:bCs/>
        </w:rPr>
        <w:t xml:space="preserve">(с изменениями, внесенными приказом ООО </w:t>
      </w:r>
      <w:r>
        <w:t>«Славнефть-Красноярскнефтегаз»</w:t>
      </w:r>
      <w:r>
        <w:rPr>
          <w:bCs/>
        </w:rPr>
        <w:t xml:space="preserve"> </w:t>
      </w:r>
    </w:p>
    <w:p w14:paraId="5CBEBBA9" w14:textId="1928431A" w:rsidR="00775EE4" w:rsidRDefault="00305D54" w:rsidP="00305D54">
      <w:pPr>
        <w:jc w:val="center"/>
      </w:pPr>
      <w:r>
        <w:rPr>
          <w:bCs/>
        </w:rPr>
        <w:t>от 10.09.2018 №809)</w:t>
      </w:r>
    </w:p>
    <w:p w14:paraId="4CB3A5F3" w14:textId="77777777" w:rsidR="00F06118" w:rsidRDefault="00F06118" w:rsidP="00F06118">
      <w:pPr>
        <w:jc w:val="center"/>
        <w:rPr>
          <w:bCs/>
        </w:rPr>
      </w:pPr>
      <w:r>
        <w:rPr>
          <w:bCs/>
        </w:rPr>
        <w:t xml:space="preserve">(с изменениями, внесенными приказом ООО </w:t>
      </w:r>
      <w:r>
        <w:t>«Славнефть-Красноярскнефтегаз»</w:t>
      </w:r>
      <w:r>
        <w:rPr>
          <w:bCs/>
        </w:rPr>
        <w:t xml:space="preserve"> </w:t>
      </w:r>
    </w:p>
    <w:p w14:paraId="1C323171" w14:textId="6C0125C4" w:rsidR="00ED1AD9" w:rsidRDefault="00F06118" w:rsidP="00F06118">
      <w:pPr>
        <w:jc w:val="center"/>
      </w:pPr>
      <w:r>
        <w:rPr>
          <w:bCs/>
        </w:rPr>
        <w:t>от 19.06.2020 №798)</w:t>
      </w:r>
    </w:p>
    <w:p w14:paraId="23437755" w14:textId="77777777" w:rsidR="00934373" w:rsidRDefault="00934373" w:rsidP="00934373">
      <w:pPr>
        <w:jc w:val="center"/>
        <w:rPr>
          <w:bCs/>
        </w:rPr>
      </w:pPr>
      <w:r>
        <w:rPr>
          <w:bCs/>
        </w:rPr>
        <w:t xml:space="preserve">(с изменениями, внесенными приказом ООО </w:t>
      </w:r>
      <w:r>
        <w:t>«Славнефть-Красноярскнефтегаз»</w:t>
      </w:r>
      <w:r>
        <w:rPr>
          <w:bCs/>
        </w:rPr>
        <w:t xml:space="preserve"> </w:t>
      </w:r>
    </w:p>
    <w:p w14:paraId="6E45C62D" w14:textId="6DA60934" w:rsidR="00934373" w:rsidRDefault="00934373" w:rsidP="00934373">
      <w:pPr>
        <w:jc w:val="center"/>
        <w:rPr>
          <w:bCs/>
        </w:rPr>
      </w:pPr>
      <w:r>
        <w:rPr>
          <w:bCs/>
        </w:rPr>
        <w:t>от 30.03.2021 №354)</w:t>
      </w:r>
    </w:p>
    <w:p w14:paraId="69C2660C" w14:textId="77777777" w:rsidR="00635E69" w:rsidRDefault="00635E69" w:rsidP="00635E69">
      <w:pPr>
        <w:jc w:val="center"/>
        <w:rPr>
          <w:bCs/>
        </w:rPr>
      </w:pPr>
      <w:r>
        <w:rPr>
          <w:bCs/>
        </w:rPr>
        <w:t xml:space="preserve">(с изменениями, внесенными приказом ООО </w:t>
      </w:r>
      <w:r>
        <w:t>«Славнефть-Красноярскнефтегаз»</w:t>
      </w:r>
      <w:r>
        <w:rPr>
          <w:bCs/>
        </w:rPr>
        <w:t xml:space="preserve"> </w:t>
      </w:r>
    </w:p>
    <w:p w14:paraId="15BC096D" w14:textId="596A6183" w:rsidR="00635E69" w:rsidRDefault="00635E69" w:rsidP="00635E69">
      <w:pPr>
        <w:jc w:val="center"/>
      </w:pPr>
      <w:r>
        <w:rPr>
          <w:bCs/>
        </w:rPr>
        <w:t>от 09.02.2022 №159)</w:t>
      </w:r>
    </w:p>
    <w:p w14:paraId="44075228" w14:textId="77777777" w:rsidR="00E70701" w:rsidRDefault="00E70701" w:rsidP="007E6A8A">
      <w:pPr>
        <w:jc w:val="center"/>
      </w:pPr>
    </w:p>
    <w:p w14:paraId="2EC4F5D1" w14:textId="77777777" w:rsidR="00085FC9" w:rsidRDefault="00085FC9" w:rsidP="007E6A8A">
      <w:pPr>
        <w:jc w:val="center"/>
      </w:pPr>
    </w:p>
    <w:p w14:paraId="55172B91" w14:textId="77777777" w:rsidR="00EA3EB0" w:rsidRDefault="00EA3EB0" w:rsidP="007E6A8A">
      <w:pPr>
        <w:jc w:val="center"/>
      </w:pPr>
    </w:p>
    <w:p w14:paraId="74EF2EF1" w14:textId="77777777" w:rsidR="0087253E" w:rsidRDefault="0087253E" w:rsidP="007E6A8A">
      <w:pPr>
        <w:jc w:val="center"/>
      </w:pPr>
    </w:p>
    <w:p w14:paraId="16E8C884" w14:textId="77777777" w:rsidR="0087253E" w:rsidRDefault="0087253E" w:rsidP="007E6A8A">
      <w:pPr>
        <w:jc w:val="center"/>
      </w:pPr>
    </w:p>
    <w:p w14:paraId="7B613841" w14:textId="77777777" w:rsidR="0087253E" w:rsidRDefault="0087253E" w:rsidP="007E6A8A">
      <w:pPr>
        <w:jc w:val="center"/>
      </w:pPr>
    </w:p>
    <w:p w14:paraId="174D5E16" w14:textId="77777777" w:rsidR="0087253E" w:rsidRDefault="0087253E" w:rsidP="007E6A8A">
      <w:pPr>
        <w:jc w:val="center"/>
      </w:pPr>
    </w:p>
    <w:p w14:paraId="0E1F31D6" w14:textId="77777777" w:rsidR="0087253E" w:rsidRDefault="0087253E" w:rsidP="007E6A8A">
      <w:pPr>
        <w:jc w:val="center"/>
      </w:pPr>
    </w:p>
    <w:p w14:paraId="5DC788ED" w14:textId="77777777" w:rsidR="0087253E" w:rsidRDefault="0087253E" w:rsidP="007E6A8A">
      <w:pPr>
        <w:jc w:val="center"/>
      </w:pPr>
    </w:p>
    <w:p w14:paraId="692EE4A9" w14:textId="77777777" w:rsidR="00E70701" w:rsidRDefault="00E70701" w:rsidP="007E6A8A">
      <w:pPr>
        <w:jc w:val="center"/>
      </w:pPr>
    </w:p>
    <w:p w14:paraId="47070A73" w14:textId="6EBDA605" w:rsidR="00E70701" w:rsidRDefault="00934373" w:rsidP="00E70701">
      <w:pPr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>Г. КРАСНОЯРСК</w:t>
      </w:r>
    </w:p>
    <w:p w14:paraId="7428BC8F" w14:textId="77777777" w:rsidR="00607BFD" w:rsidRDefault="008F6127" w:rsidP="00EA3EB0">
      <w:pPr>
        <w:jc w:val="center"/>
      </w:pPr>
      <w:r>
        <w:rPr>
          <w:rFonts w:ascii="Arial" w:hAnsi="Arial" w:cs="Arial"/>
          <w:b/>
          <w:sz w:val="18"/>
          <w:szCs w:val="18"/>
        </w:rPr>
        <w:t>20</w:t>
      </w:r>
      <w:r w:rsidR="008C38C5">
        <w:rPr>
          <w:rFonts w:ascii="Arial" w:hAnsi="Arial" w:cs="Arial"/>
          <w:b/>
          <w:sz w:val="18"/>
          <w:szCs w:val="18"/>
        </w:rPr>
        <w:t>17</w:t>
      </w:r>
    </w:p>
    <w:p w14:paraId="59D6B189" w14:textId="77777777" w:rsidR="00E70701" w:rsidRPr="00607BFD" w:rsidRDefault="00E70701" w:rsidP="00607BFD">
      <w:pPr>
        <w:sectPr w:rsidR="00E70701" w:rsidRPr="00607BFD" w:rsidSect="00D8230B">
          <w:footerReference w:type="default" r:id="rId10"/>
          <w:pgSz w:w="11906" w:h="16838" w:code="9"/>
          <w:pgMar w:top="567" w:right="1021" w:bottom="227" w:left="1247" w:header="568" w:footer="680" w:gutter="0"/>
          <w:cols w:space="708"/>
          <w:docGrid w:linePitch="360"/>
        </w:sectPr>
      </w:pPr>
    </w:p>
    <w:p w14:paraId="1C65AAB7" w14:textId="77777777" w:rsidR="00E70701" w:rsidRPr="005A0266" w:rsidRDefault="00E70701" w:rsidP="00545BAA">
      <w:pPr>
        <w:pStyle w:val="1"/>
        <w:keepNext w:val="0"/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6" w:name="_Toc286668714"/>
      <w:bookmarkStart w:id="7" w:name="_Toc286668798"/>
      <w:bookmarkStart w:id="8" w:name="_Toc286679744"/>
      <w:bookmarkStart w:id="9" w:name="_Toc287611791"/>
      <w:bookmarkStart w:id="10" w:name="_Toc326669172"/>
      <w:bookmarkStart w:id="11" w:name="_Toc497210871"/>
      <w:bookmarkStart w:id="12" w:name="_Toc68099533"/>
      <w:r w:rsidRPr="005A0266">
        <w:rPr>
          <w:rFonts w:ascii="Arial" w:hAnsi="Arial" w:cs="Arial"/>
          <w:caps/>
          <w:sz w:val="32"/>
          <w:szCs w:val="32"/>
          <w:lang w:val="ru-RU"/>
        </w:rPr>
        <w:lastRenderedPageBreak/>
        <w:t>Содержание</w:t>
      </w:r>
      <w:bookmarkEnd w:id="6"/>
      <w:bookmarkEnd w:id="7"/>
      <w:bookmarkEnd w:id="8"/>
      <w:bookmarkEnd w:id="9"/>
      <w:bookmarkEnd w:id="10"/>
      <w:bookmarkEnd w:id="11"/>
      <w:bookmarkEnd w:id="12"/>
    </w:p>
    <w:p w14:paraId="65D3A337" w14:textId="3B8248C3" w:rsidR="0035693E" w:rsidRPr="00545BAA" w:rsidRDefault="004A4125" w:rsidP="009E7B8D">
      <w:pPr>
        <w:pStyle w:val="22"/>
        <w:spacing w:before="240"/>
        <w:jc w:val="both"/>
        <w:rPr>
          <w:rStyle w:val="ac"/>
          <w:sz w:val="20"/>
          <w:szCs w:val="20"/>
        </w:rPr>
      </w:pPr>
      <w:r>
        <w:rPr>
          <w:highlight w:val="cyan"/>
        </w:rPr>
        <w:fldChar w:fldCharType="begin"/>
      </w:r>
      <w:r>
        <w:rPr>
          <w:highlight w:val="cyan"/>
        </w:rPr>
        <w:instrText xml:space="preserve"> TOC \o "1-3" \h \z \u </w:instrText>
      </w:r>
      <w:r>
        <w:rPr>
          <w:highlight w:val="cyan"/>
        </w:rPr>
        <w:fldChar w:fldCharType="separate"/>
      </w:r>
      <w:hyperlink w:anchor="_Toc68099534" w:history="1">
        <w:r w:rsidR="0035693E" w:rsidRPr="00545BAA">
          <w:rPr>
            <w:rStyle w:val="ac"/>
            <w:sz w:val="20"/>
            <w:szCs w:val="20"/>
          </w:rPr>
          <w:t>ВВОДНЫЕ ПОЛОЖЕНИЯ</w:t>
        </w:r>
        <w:r w:rsidR="0035693E" w:rsidRPr="00545BAA">
          <w:rPr>
            <w:rStyle w:val="ac"/>
            <w:webHidden/>
            <w:sz w:val="20"/>
            <w:szCs w:val="20"/>
          </w:rPr>
          <w:tab/>
        </w:r>
        <w:r w:rsidR="0035693E" w:rsidRPr="00545BAA">
          <w:rPr>
            <w:rStyle w:val="ac"/>
            <w:webHidden/>
            <w:sz w:val="20"/>
            <w:szCs w:val="20"/>
          </w:rPr>
          <w:fldChar w:fldCharType="begin"/>
        </w:r>
        <w:r w:rsidR="0035693E" w:rsidRPr="00545BAA">
          <w:rPr>
            <w:rStyle w:val="ac"/>
            <w:webHidden/>
            <w:sz w:val="20"/>
            <w:szCs w:val="20"/>
          </w:rPr>
          <w:instrText xml:space="preserve"> PAGEREF _Toc68099534 \h </w:instrText>
        </w:r>
        <w:r w:rsidR="0035693E" w:rsidRPr="00545BAA">
          <w:rPr>
            <w:rStyle w:val="ac"/>
            <w:webHidden/>
            <w:sz w:val="20"/>
            <w:szCs w:val="20"/>
          </w:rPr>
        </w:r>
        <w:r w:rsidR="0035693E" w:rsidRPr="00545BAA">
          <w:rPr>
            <w:rStyle w:val="ac"/>
            <w:webHidden/>
            <w:sz w:val="20"/>
            <w:szCs w:val="20"/>
          </w:rPr>
          <w:fldChar w:fldCharType="separate"/>
        </w:r>
        <w:r w:rsidR="00545BAA">
          <w:rPr>
            <w:rStyle w:val="ac"/>
            <w:webHidden/>
            <w:sz w:val="20"/>
            <w:szCs w:val="20"/>
          </w:rPr>
          <w:t>4</w:t>
        </w:r>
        <w:r w:rsidR="0035693E" w:rsidRPr="00545BAA">
          <w:rPr>
            <w:rStyle w:val="ac"/>
            <w:webHidden/>
            <w:sz w:val="20"/>
            <w:szCs w:val="20"/>
          </w:rPr>
          <w:fldChar w:fldCharType="end"/>
        </w:r>
      </w:hyperlink>
    </w:p>
    <w:p w14:paraId="03297543" w14:textId="560A13DA" w:rsidR="0035693E" w:rsidRPr="009E7B8D" w:rsidRDefault="002F18BE" w:rsidP="009E7B8D">
      <w:pPr>
        <w:pStyle w:val="22"/>
        <w:spacing w:before="240"/>
        <w:jc w:val="both"/>
        <w:rPr>
          <w:rStyle w:val="ac"/>
        </w:rPr>
      </w:pPr>
      <w:hyperlink w:anchor="_Toc68099535" w:history="1">
        <w:r w:rsidR="0035693E" w:rsidRPr="00221750">
          <w:rPr>
            <w:rStyle w:val="ac"/>
          </w:rPr>
          <w:t>НАЗНАЧЕНИЕ</w:t>
        </w:r>
        <w:r w:rsidR="0035693E" w:rsidRPr="009E7B8D">
          <w:rPr>
            <w:rStyle w:val="ac"/>
            <w:webHidden/>
          </w:rPr>
          <w:tab/>
        </w:r>
        <w:r w:rsidR="0035693E" w:rsidRPr="009E7B8D">
          <w:rPr>
            <w:rStyle w:val="ac"/>
            <w:webHidden/>
          </w:rPr>
          <w:fldChar w:fldCharType="begin"/>
        </w:r>
        <w:r w:rsidR="0035693E" w:rsidRPr="009E7B8D">
          <w:rPr>
            <w:rStyle w:val="ac"/>
            <w:webHidden/>
          </w:rPr>
          <w:instrText xml:space="preserve"> PAGEREF _Toc68099535 \h </w:instrText>
        </w:r>
        <w:r w:rsidR="0035693E" w:rsidRPr="009E7B8D">
          <w:rPr>
            <w:rStyle w:val="ac"/>
            <w:webHidden/>
          </w:rPr>
        </w:r>
        <w:r w:rsidR="0035693E" w:rsidRPr="009E7B8D">
          <w:rPr>
            <w:rStyle w:val="ac"/>
            <w:webHidden/>
          </w:rPr>
          <w:fldChar w:fldCharType="separate"/>
        </w:r>
        <w:r w:rsidR="00545BAA">
          <w:rPr>
            <w:rStyle w:val="ac"/>
            <w:webHidden/>
          </w:rPr>
          <w:t>4</w:t>
        </w:r>
        <w:r w:rsidR="0035693E" w:rsidRPr="009E7B8D">
          <w:rPr>
            <w:rStyle w:val="ac"/>
            <w:webHidden/>
          </w:rPr>
          <w:fldChar w:fldCharType="end"/>
        </w:r>
      </w:hyperlink>
    </w:p>
    <w:p w14:paraId="343CABAC" w14:textId="67902394" w:rsidR="0035693E" w:rsidRPr="009E7B8D" w:rsidRDefault="002F18BE" w:rsidP="009E7B8D">
      <w:pPr>
        <w:pStyle w:val="22"/>
        <w:spacing w:before="240"/>
        <w:jc w:val="both"/>
        <w:rPr>
          <w:rStyle w:val="ac"/>
        </w:rPr>
      </w:pPr>
      <w:hyperlink w:anchor="_Toc68099537" w:history="1">
        <w:r w:rsidR="0035693E" w:rsidRPr="00221750">
          <w:rPr>
            <w:rStyle w:val="ac"/>
          </w:rPr>
          <w:t>Область действия</w:t>
        </w:r>
        <w:r w:rsidR="0035693E" w:rsidRPr="009E7B8D">
          <w:rPr>
            <w:rStyle w:val="ac"/>
            <w:webHidden/>
          </w:rPr>
          <w:tab/>
        </w:r>
        <w:r w:rsidR="0035693E" w:rsidRPr="009E7B8D">
          <w:rPr>
            <w:rStyle w:val="ac"/>
            <w:webHidden/>
          </w:rPr>
          <w:fldChar w:fldCharType="begin"/>
        </w:r>
        <w:r w:rsidR="0035693E" w:rsidRPr="009E7B8D">
          <w:rPr>
            <w:rStyle w:val="ac"/>
            <w:webHidden/>
          </w:rPr>
          <w:instrText xml:space="preserve"> PAGEREF _Toc68099537 \h </w:instrText>
        </w:r>
        <w:r w:rsidR="0035693E" w:rsidRPr="009E7B8D">
          <w:rPr>
            <w:rStyle w:val="ac"/>
            <w:webHidden/>
          </w:rPr>
        </w:r>
        <w:r w:rsidR="0035693E" w:rsidRPr="009E7B8D">
          <w:rPr>
            <w:rStyle w:val="ac"/>
            <w:webHidden/>
          </w:rPr>
          <w:fldChar w:fldCharType="separate"/>
        </w:r>
        <w:r w:rsidR="00545BAA">
          <w:rPr>
            <w:rStyle w:val="ac"/>
            <w:webHidden/>
          </w:rPr>
          <w:t>4</w:t>
        </w:r>
        <w:r w:rsidR="0035693E" w:rsidRPr="009E7B8D">
          <w:rPr>
            <w:rStyle w:val="ac"/>
            <w:webHidden/>
          </w:rPr>
          <w:fldChar w:fldCharType="end"/>
        </w:r>
      </w:hyperlink>
    </w:p>
    <w:p w14:paraId="1692A4BA" w14:textId="0209850D" w:rsidR="0035693E" w:rsidRPr="009E7B8D" w:rsidRDefault="002F18BE" w:rsidP="009E7B8D">
      <w:pPr>
        <w:pStyle w:val="22"/>
        <w:spacing w:before="240"/>
        <w:jc w:val="both"/>
        <w:rPr>
          <w:rStyle w:val="ac"/>
        </w:rPr>
      </w:pPr>
      <w:hyperlink w:anchor="_Toc68099538" w:history="1">
        <w:r w:rsidR="0035693E" w:rsidRPr="00221750">
          <w:rPr>
            <w:rStyle w:val="ac"/>
          </w:rPr>
          <w:t>Период действия и порядок внесения изменений</w:t>
        </w:r>
        <w:r w:rsidR="0035693E" w:rsidRPr="009E7B8D">
          <w:rPr>
            <w:rStyle w:val="ac"/>
            <w:webHidden/>
          </w:rPr>
          <w:tab/>
        </w:r>
        <w:r w:rsidR="0035693E" w:rsidRPr="009E7B8D">
          <w:rPr>
            <w:rStyle w:val="ac"/>
            <w:webHidden/>
          </w:rPr>
          <w:fldChar w:fldCharType="begin"/>
        </w:r>
        <w:r w:rsidR="0035693E" w:rsidRPr="009E7B8D">
          <w:rPr>
            <w:rStyle w:val="ac"/>
            <w:webHidden/>
          </w:rPr>
          <w:instrText xml:space="preserve"> PAGEREF _Toc68099538 \h </w:instrText>
        </w:r>
        <w:r w:rsidR="0035693E" w:rsidRPr="009E7B8D">
          <w:rPr>
            <w:rStyle w:val="ac"/>
            <w:webHidden/>
          </w:rPr>
        </w:r>
        <w:r w:rsidR="0035693E" w:rsidRPr="009E7B8D">
          <w:rPr>
            <w:rStyle w:val="ac"/>
            <w:webHidden/>
          </w:rPr>
          <w:fldChar w:fldCharType="separate"/>
        </w:r>
        <w:r w:rsidR="00545BAA">
          <w:rPr>
            <w:rStyle w:val="ac"/>
            <w:webHidden/>
          </w:rPr>
          <w:t>4</w:t>
        </w:r>
        <w:r w:rsidR="0035693E" w:rsidRPr="009E7B8D">
          <w:rPr>
            <w:rStyle w:val="ac"/>
            <w:webHidden/>
          </w:rPr>
          <w:fldChar w:fldCharType="end"/>
        </w:r>
      </w:hyperlink>
    </w:p>
    <w:p w14:paraId="12C632BD" w14:textId="791F60E7" w:rsidR="0035693E" w:rsidRPr="00545BAA" w:rsidRDefault="002F18BE" w:rsidP="009E7B8D">
      <w:pPr>
        <w:pStyle w:val="22"/>
        <w:spacing w:before="240"/>
        <w:jc w:val="both"/>
        <w:rPr>
          <w:rStyle w:val="ac"/>
          <w:sz w:val="20"/>
          <w:szCs w:val="20"/>
        </w:rPr>
      </w:pPr>
      <w:hyperlink w:anchor="_Toc68099539" w:history="1">
        <w:r w:rsidR="0035693E" w:rsidRPr="00545BAA">
          <w:rPr>
            <w:rStyle w:val="ac"/>
            <w:sz w:val="20"/>
            <w:szCs w:val="20"/>
          </w:rPr>
          <w:t>1.ОБОЗНАЧЕНИЯ И СОКРАЩЕНИЯ</w:t>
        </w:r>
        <w:r w:rsidR="000F1848" w:rsidRPr="00545BAA">
          <w:rPr>
            <w:rStyle w:val="ac"/>
            <w:sz w:val="20"/>
            <w:szCs w:val="20"/>
          </w:rPr>
          <w:t>…………</w:t>
        </w:r>
        <w:r w:rsidR="00545BAA">
          <w:rPr>
            <w:rStyle w:val="ac"/>
            <w:sz w:val="20"/>
            <w:szCs w:val="20"/>
          </w:rPr>
          <w:t>……………………………………………………………….……</w:t>
        </w:r>
        <w:r w:rsidR="0035693E" w:rsidRPr="00545BAA">
          <w:rPr>
            <w:rStyle w:val="ac"/>
            <w:webHidden/>
            <w:sz w:val="20"/>
            <w:szCs w:val="20"/>
          </w:rPr>
          <w:fldChar w:fldCharType="begin"/>
        </w:r>
        <w:r w:rsidR="0035693E" w:rsidRPr="00545BAA">
          <w:rPr>
            <w:rStyle w:val="ac"/>
            <w:webHidden/>
            <w:sz w:val="20"/>
            <w:szCs w:val="20"/>
          </w:rPr>
          <w:instrText xml:space="preserve"> PAGEREF _Toc68099539 \h </w:instrText>
        </w:r>
        <w:r w:rsidR="0035693E" w:rsidRPr="00545BAA">
          <w:rPr>
            <w:rStyle w:val="ac"/>
            <w:webHidden/>
            <w:sz w:val="20"/>
            <w:szCs w:val="20"/>
          </w:rPr>
        </w:r>
        <w:r w:rsidR="0035693E" w:rsidRPr="00545BAA">
          <w:rPr>
            <w:rStyle w:val="ac"/>
            <w:webHidden/>
            <w:sz w:val="20"/>
            <w:szCs w:val="20"/>
          </w:rPr>
          <w:fldChar w:fldCharType="separate"/>
        </w:r>
        <w:r w:rsidR="00545BAA">
          <w:rPr>
            <w:rStyle w:val="ac"/>
            <w:webHidden/>
            <w:sz w:val="20"/>
            <w:szCs w:val="20"/>
          </w:rPr>
          <w:t>5</w:t>
        </w:r>
        <w:r w:rsidR="0035693E" w:rsidRPr="00545BAA">
          <w:rPr>
            <w:rStyle w:val="ac"/>
            <w:webHidden/>
            <w:sz w:val="20"/>
            <w:szCs w:val="20"/>
          </w:rPr>
          <w:fldChar w:fldCharType="end"/>
        </w:r>
      </w:hyperlink>
    </w:p>
    <w:p w14:paraId="589534DB" w14:textId="70A1D997" w:rsidR="0035693E" w:rsidRPr="00545BAA" w:rsidRDefault="002F18BE" w:rsidP="009E7B8D">
      <w:pPr>
        <w:pStyle w:val="22"/>
        <w:spacing w:before="240"/>
        <w:jc w:val="both"/>
        <w:rPr>
          <w:rStyle w:val="ac"/>
          <w:sz w:val="20"/>
          <w:szCs w:val="20"/>
        </w:rPr>
      </w:pPr>
      <w:hyperlink w:anchor="_Toc68099540" w:history="1">
        <w:r w:rsidR="0035693E" w:rsidRPr="00545BAA">
          <w:rPr>
            <w:rStyle w:val="ac"/>
            <w:sz w:val="20"/>
            <w:szCs w:val="20"/>
          </w:rPr>
          <w:t>2.ОБЩИЕ ПОЛОЖЕНИЯ</w:t>
        </w:r>
        <w:r w:rsidR="00545BAA">
          <w:rPr>
            <w:rStyle w:val="ac"/>
            <w:webHidden/>
            <w:sz w:val="20"/>
            <w:szCs w:val="20"/>
          </w:rPr>
          <w:t>…</w:t>
        </w:r>
        <w:r w:rsidR="000F1848" w:rsidRPr="00545BAA">
          <w:rPr>
            <w:rStyle w:val="ac"/>
            <w:webHidden/>
            <w:sz w:val="20"/>
            <w:szCs w:val="20"/>
          </w:rPr>
          <w:t>…………………………………</w:t>
        </w:r>
        <w:r w:rsidR="00545BAA">
          <w:rPr>
            <w:rStyle w:val="ac"/>
            <w:webHidden/>
            <w:sz w:val="20"/>
            <w:szCs w:val="20"/>
          </w:rPr>
          <w:t>………………..…………………………………...</w:t>
        </w:r>
        <w:r w:rsidR="000F1848" w:rsidRPr="00545BAA">
          <w:rPr>
            <w:rStyle w:val="ac"/>
            <w:webHidden/>
            <w:sz w:val="20"/>
            <w:szCs w:val="20"/>
          </w:rPr>
          <w:t>…..</w:t>
        </w:r>
        <w:r w:rsidR="0035693E" w:rsidRPr="00545BAA">
          <w:rPr>
            <w:rStyle w:val="ac"/>
            <w:webHidden/>
            <w:sz w:val="20"/>
            <w:szCs w:val="20"/>
          </w:rPr>
          <w:fldChar w:fldCharType="begin"/>
        </w:r>
        <w:r w:rsidR="0035693E" w:rsidRPr="00545BAA">
          <w:rPr>
            <w:rStyle w:val="ac"/>
            <w:webHidden/>
            <w:sz w:val="20"/>
            <w:szCs w:val="20"/>
          </w:rPr>
          <w:instrText xml:space="preserve"> PAGEREF _Toc68099540 \h </w:instrText>
        </w:r>
        <w:r w:rsidR="0035693E" w:rsidRPr="00545BAA">
          <w:rPr>
            <w:rStyle w:val="ac"/>
            <w:webHidden/>
            <w:sz w:val="20"/>
            <w:szCs w:val="20"/>
          </w:rPr>
        </w:r>
        <w:r w:rsidR="0035693E" w:rsidRPr="00545BAA">
          <w:rPr>
            <w:rStyle w:val="ac"/>
            <w:webHidden/>
            <w:sz w:val="20"/>
            <w:szCs w:val="20"/>
          </w:rPr>
          <w:fldChar w:fldCharType="separate"/>
        </w:r>
        <w:r w:rsidR="00545BAA">
          <w:rPr>
            <w:rStyle w:val="ac"/>
            <w:webHidden/>
            <w:sz w:val="20"/>
            <w:szCs w:val="20"/>
          </w:rPr>
          <w:t>6</w:t>
        </w:r>
        <w:r w:rsidR="0035693E" w:rsidRPr="00545BAA">
          <w:rPr>
            <w:rStyle w:val="ac"/>
            <w:webHidden/>
            <w:sz w:val="20"/>
            <w:szCs w:val="20"/>
          </w:rPr>
          <w:fldChar w:fldCharType="end"/>
        </w:r>
      </w:hyperlink>
    </w:p>
    <w:p w14:paraId="6F19983D" w14:textId="1107339D" w:rsidR="0035693E" w:rsidRPr="00545BAA" w:rsidRDefault="002F18BE" w:rsidP="009E7B8D">
      <w:pPr>
        <w:pStyle w:val="22"/>
        <w:spacing w:before="240"/>
        <w:jc w:val="both"/>
        <w:rPr>
          <w:rStyle w:val="ac"/>
          <w:sz w:val="20"/>
          <w:szCs w:val="20"/>
        </w:rPr>
      </w:pPr>
      <w:hyperlink w:anchor="_Toc68099541" w:history="1">
        <w:r w:rsidR="0035693E" w:rsidRPr="00545BAA">
          <w:rPr>
            <w:rStyle w:val="ac"/>
            <w:sz w:val="20"/>
            <w:szCs w:val="20"/>
          </w:rPr>
          <w:t>3.</w:t>
        </w:r>
        <w:r w:rsidR="0035693E" w:rsidRPr="00545BAA">
          <w:rPr>
            <w:rStyle w:val="ac"/>
            <w:sz w:val="20"/>
            <w:szCs w:val="20"/>
          </w:rPr>
          <w:tab/>
          <w:t>ПОРЯДОК СОДЕРЖАНИЯ ТЕРРИТОРИИ, ЗДАНИЙ, СООРУЖЕНИЙ И ПОМЕЩЕНИЙ, ЭВАКУАЦИОННЫХ ПУТЕЙ И ВЫХОДОВ, В ТОМ ЧИСЛЕ АВАРИЙНЫХ, А ТАКЖЕ ПУТЕЙ ДОСТУПА ПОДРАЗДЕЛЕНИЙ ПОЖАРНОЙ ОХРАНЫ НА ОБЪЕКТЫ ЗАЩИТЫ (НА ЭТАЖИ, КРОВЛЮ (ПОКРЫТИЕ) И ДР.)</w:t>
        </w:r>
        <w:r w:rsidR="0035693E" w:rsidRPr="00545BAA">
          <w:rPr>
            <w:rStyle w:val="ac"/>
            <w:webHidden/>
            <w:sz w:val="20"/>
            <w:szCs w:val="20"/>
          </w:rPr>
          <w:tab/>
        </w:r>
        <w:r w:rsidR="0035693E" w:rsidRPr="00545BAA">
          <w:rPr>
            <w:rStyle w:val="ac"/>
            <w:webHidden/>
            <w:sz w:val="20"/>
            <w:szCs w:val="20"/>
          </w:rPr>
          <w:fldChar w:fldCharType="begin"/>
        </w:r>
        <w:r w:rsidR="0035693E" w:rsidRPr="00545BAA">
          <w:rPr>
            <w:rStyle w:val="ac"/>
            <w:webHidden/>
            <w:sz w:val="20"/>
            <w:szCs w:val="20"/>
          </w:rPr>
          <w:instrText xml:space="preserve"> PAGEREF _Toc68099541 \h </w:instrText>
        </w:r>
        <w:r w:rsidR="0035693E" w:rsidRPr="00545BAA">
          <w:rPr>
            <w:rStyle w:val="ac"/>
            <w:webHidden/>
            <w:sz w:val="20"/>
            <w:szCs w:val="20"/>
          </w:rPr>
        </w:r>
        <w:r w:rsidR="0035693E" w:rsidRPr="00545BAA">
          <w:rPr>
            <w:rStyle w:val="ac"/>
            <w:webHidden/>
            <w:sz w:val="20"/>
            <w:szCs w:val="20"/>
          </w:rPr>
          <w:fldChar w:fldCharType="separate"/>
        </w:r>
        <w:r w:rsidR="00545BAA">
          <w:rPr>
            <w:rStyle w:val="ac"/>
            <w:webHidden/>
            <w:sz w:val="20"/>
            <w:szCs w:val="20"/>
          </w:rPr>
          <w:t>7</w:t>
        </w:r>
        <w:r w:rsidR="0035693E" w:rsidRPr="00545BAA">
          <w:rPr>
            <w:rStyle w:val="ac"/>
            <w:webHidden/>
            <w:sz w:val="20"/>
            <w:szCs w:val="20"/>
          </w:rPr>
          <w:fldChar w:fldCharType="end"/>
        </w:r>
      </w:hyperlink>
    </w:p>
    <w:p w14:paraId="43F23E77" w14:textId="174A0CB3" w:rsidR="0035693E" w:rsidRPr="00545BAA" w:rsidRDefault="002F18BE" w:rsidP="009E7B8D">
      <w:pPr>
        <w:pStyle w:val="22"/>
        <w:spacing w:before="240"/>
        <w:jc w:val="both"/>
        <w:rPr>
          <w:rStyle w:val="ac"/>
          <w:sz w:val="20"/>
          <w:szCs w:val="20"/>
        </w:rPr>
      </w:pPr>
      <w:hyperlink w:anchor="_Toc68099542" w:history="1">
        <w:r w:rsidR="0035693E" w:rsidRPr="00545BAA">
          <w:rPr>
            <w:rStyle w:val="ac"/>
            <w:sz w:val="20"/>
            <w:szCs w:val="20"/>
          </w:rPr>
          <w:t>4.</w:t>
        </w:r>
        <w:r w:rsidR="0035693E" w:rsidRPr="00545BAA">
          <w:rPr>
            <w:rStyle w:val="ac"/>
            <w:sz w:val="20"/>
            <w:szCs w:val="20"/>
          </w:rPr>
          <w:tab/>
          <w:t>МЕРОПРИЯТИЯ ПО ОБЕСПЕЧЕНИЮ ПОЖАРНОЙ БЕЗОПАСНОСТИ ТЕХНОЛОГИЧЕСКИХ ПРОЦЕССОВ ПРИ ЭКСПЛУАТАЦИИ ОБОРУДОВАНИЯ И ПРОИЗВОДСТВЕ ПОЖАРООПАСНЫХ РАБОТ</w:t>
        </w:r>
        <w:r w:rsidR="0035693E" w:rsidRPr="00545BAA">
          <w:rPr>
            <w:rStyle w:val="ac"/>
            <w:webHidden/>
            <w:sz w:val="20"/>
            <w:szCs w:val="20"/>
          </w:rPr>
          <w:tab/>
        </w:r>
        <w:r w:rsidR="0035693E" w:rsidRPr="00545BAA">
          <w:rPr>
            <w:rStyle w:val="ac"/>
            <w:webHidden/>
            <w:sz w:val="20"/>
            <w:szCs w:val="20"/>
          </w:rPr>
          <w:fldChar w:fldCharType="begin"/>
        </w:r>
        <w:r w:rsidR="0035693E" w:rsidRPr="00545BAA">
          <w:rPr>
            <w:rStyle w:val="ac"/>
            <w:webHidden/>
            <w:sz w:val="20"/>
            <w:szCs w:val="20"/>
          </w:rPr>
          <w:instrText xml:space="preserve"> PAGEREF _Toc68099542 \h </w:instrText>
        </w:r>
        <w:r w:rsidR="0035693E" w:rsidRPr="00545BAA">
          <w:rPr>
            <w:rStyle w:val="ac"/>
            <w:webHidden/>
            <w:sz w:val="20"/>
            <w:szCs w:val="20"/>
          </w:rPr>
        </w:r>
        <w:r w:rsidR="0035693E" w:rsidRPr="00545BAA">
          <w:rPr>
            <w:rStyle w:val="ac"/>
            <w:webHidden/>
            <w:sz w:val="20"/>
            <w:szCs w:val="20"/>
          </w:rPr>
          <w:fldChar w:fldCharType="separate"/>
        </w:r>
        <w:r w:rsidR="00545BAA">
          <w:rPr>
            <w:rStyle w:val="ac"/>
            <w:webHidden/>
            <w:sz w:val="20"/>
            <w:szCs w:val="20"/>
          </w:rPr>
          <w:t>9</w:t>
        </w:r>
        <w:r w:rsidR="0035693E" w:rsidRPr="00545BAA">
          <w:rPr>
            <w:rStyle w:val="ac"/>
            <w:webHidden/>
            <w:sz w:val="20"/>
            <w:szCs w:val="20"/>
          </w:rPr>
          <w:fldChar w:fldCharType="end"/>
        </w:r>
      </w:hyperlink>
    </w:p>
    <w:p w14:paraId="3F53410F" w14:textId="40F182EB" w:rsidR="0035693E" w:rsidRPr="00545BAA" w:rsidRDefault="002F18BE" w:rsidP="009E7B8D">
      <w:pPr>
        <w:pStyle w:val="22"/>
        <w:spacing w:before="240"/>
        <w:jc w:val="both"/>
        <w:rPr>
          <w:rStyle w:val="ac"/>
          <w:sz w:val="20"/>
          <w:szCs w:val="20"/>
        </w:rPr>
      </w:pPr>
      <w:hyperlink w:anchor="_Toc68099543" w:history="1">
        <w:r w:rsidR="0035693E" w:rsidRPr="00545BAA">
          <w:rPr>
            <w:rStyle w:val="ac"/>
            <w:sz w:val="20"/>
            <w:szCs w:val="20"/>
          </w:rPr>
          <w:t>5.ПОРЯДОК И НОРМЫ ХРАНЕНИЯ ПОЖАРОВЗРЫВООПАСНЫХ ВЕЩЕСТВ И МАТЕРИАЛОВ</w:t>
        </w:r>
        <w:r w:rsidR="000F1848" w:rsidRPr="00545BAA">
          <w:rPr>
            <w:rStyle w:val="ac"/>
            <w:webHidden/>
            <w:sz w:val="20"/>
            <w:szCs w:val="20"/>
          </w:rPr>
          <w:t>………………….</w:t>
        </w:r>
        <w:r w:rsidR="0035693E" w:rsidRPr="00545BAA">
          <w:rPr>
            <w:rStyle w:val="ac"/>
            <w:webHidden/>
            <w:sz w:val="20"/>
            <w:szCs w:val="20"/>
          </w:rPr>
          <w:fldChar w:fldCharType="begin"/>
        </w:r>
        <w:r w:rsidR="0035693E" w:rsidRPr="00545BAA">
          <w:rPr>
            <w:rStyle w:val="ac"/>
            <w:webHidden/>
            <w:sz w:val="20"/>
            <w:szCs w:val="20"/>
          </w:rPr>
          <w:instrText xml:space="preserve"> PAGEREF _Toc68099543 \h </w:instrText>
        </w:r>
        <w:r w:rsidR="0035693E" w:rsidRPr="00545BAA">
          <w:rPr>
            <w:rStyle w:val="ac"/>
            <w:webHidden/>
            <w:sz w:val="20"/>
            <w:szCs w:val="20"/>
          </w:rPr>
        </w:r>
        <w:r w:rsidR="0035693E" w:rsidRPr="00545BAA">
          <w:rPr>
            <w:rStyle w:val="ac"/>
            <w:webHidden/>
            <w:sz w:val="20"/>
            <w:szCs w:val="20"/>
          </w:rPr>
          <w:fldChar w:fldCharType="separate"/>
        </w:r>
        <w:r w:rsidR="00545BAA">
          <w:rPr>
            <w:rStyle w:val="ac"/>
            <w:webHidden/>
            <w:sz w:val="20"/>
            <w:szCs w:val="20"/>
          </w:rPr>
          <w:t>10</w:t>
        </w:r>
        <w:r w:rsidR="0035693E" w:rsidRPr="00545BAA">
          <w:rPr>
            <w:rStyle w:val="ac"/>
            <w:webHidden/>
            <w:sz w:val="20"/>
            <w:szCs w:val="20"/>
          </w:rPr>
          <w:fldChar w:fldCharType="end"/>
        </w:r>
      </w:hyperlink>
    </w:p>
    <w:p w14:paraId="77F3B084" w14:textId="68E62E8D" w:rsidR="0035693E" w:rsidRPr="00545BAA" w:rsidRDefault="002F18BE" w:rsidP="009E7B8D">
      <w:pPr>
        <w:pStyle w:val="22"/>
        <w:spacing w:before="240"/>
        <w:jc w:val="both"/>
        <w:rPr>
          <w:rStyle w:val="ac"/>
          <w:sz w:val="20"/>
          <w:szCs w:val="20"/>
        </w:rPr>
      </w:pPr>
      <w:hyperlink w:anchor="_Toc68099544" w:history="1">
        <w:r w:rsidR="0035693E" w:rsidRPr="00545BAA">
          <w:rPr>
            <w:rStyle w:val="ac"/>
            <w:sz w:val="20"/>
            <w:szCs w:val="20"/>
          </w:rPr>
          <w:t>6. ПОРЯДОК ОСМОТРА И ЗАКРЫТИЯ ПОМЕЩЕНИЙ ПО ОКОНЧАНИИ РАБОТ</w:t>
        </w:r>
        <w:r w:rsidR="0035693E" w:rsidRPr="00545BAA">
          <w:rPr>
            <w:rStyle w:val="ac"/>
            <w:webHidden/>
            <w:sz w:val="20"/>
            <w:szCs w:val="20"/>
          </w:rPr>
          <w:tab/>
        </w:r>
        <w:r w:rsidR="0035693E" w:rsidRPr="00545BAA">
          <w:rPr>
            <w:rStyle w:val="ac"/>
            <w:webHidden/>
            <w:sz w:val="20"/>
            <w:szCs w:val="20"/>
          </w:rPr>
          <w:fldChar w:fldCharType="begin"/>
        </w:r>
        <w:r w:rsidR="0035693E" w:rsidRPr="00545BAA">
          <w:rPr>
            <w:rStyle w:val="ac"/>
            <w:webHidden/>
            <w:sz w:val="20"/>
            <w:szCs w:val="20"/>
          </w:rPr>
          <w:instrText xml:space="preserve"> PAGEREF _Toc68099544 \h </w:instrText>
        </w:r>
        <w:r w:rsidR="0035693E" w:rsidRPr="00545BAA">
          <w:rPr>
            <w:rStyle w:val="ac"/>
            <w:webHidden/>
            <w:sz w:val="20"/>
            <w:szCs w:val="20"/>
          </w:rPr>
        </w:r>
        <w:r w:rsidR="0035693E" w:rsidRPr="00545BAA">
          <w:rPr>
            <w:rStyle w:val="ac"/>
            <w:webHidden/>
            <w:sz w:val="20"/>
            <w:szCs w:val="20"/>
          </w:rPr>
          <w:fldChar w:fldCharType="separate"/>
        </w:r>
        <w:r w:rsidR="00545BAA">
          <w:rPr>
            <w:rStyle w:val="ac"/>
            <w:webHidden/>
            <w:sz w:val="20"/>
            <w:szCs w:val="20"/>
          </w:rPr>
          <w:t>11</w:t>
        </w:r>
        <w:r w:rsidR="0035693E" w:rsidRPr="00545BAA">
          <w:rPr>
            <w:rStyle w:val="ac"/>
            <w:webHidden/>
            <w:sz w:val="20"/>
            <w:szCs w:val="20"/>
          </w:rPr>
          <w:fldChar w:fldCharType="end"/>
        </w:r>
      </w:hyperlink>
    </w:p>
    <w:p w14:paraId="5AC7B083" w14:textId="23DD3C02" w:rsidR="0035693E" w:rsidRPr="00545BAA" w:rsidRDefault="002F18BE" w:rsidP="009E7B8D">
      <w:pPr>
        <w:pStyle w:val="22"/>
        <w:spacing w:before="240"/>
        <w:jc w:val="both"/>
        <w:rPr>
          <w:rStyle w:val="ac"/>
          <w:sz w:val="20"/>
          <w:szCs w:val="20"/>
        </w:rPr>
      </w:pPr>
      <w:hyperlink w:anchor="_Toc68099545" w:history="1">
        <w:r w:rsidR="0035693E" w:rsidRPr="00545BAA">
          <w:rPr>
            <w:rStyle w:val="ac"/>
            <w:sz w:val="20"/>
            <w:szCs w:val="20"/>
          </w:rPr>
          <w:t>7. РАСПОЛОЖЕНИЕ МЕСТ ДЛЯ КУРЕНИЯ, ПРИМЕНЕНИЯ ОТКРЫТОГО ОГНЯ, ПРОЕЗДА ТРАНСПОРТА И ПРОВЕДЕНИЯ ОГНЕВЫХ ИЛИ ИНЫХ ПОЖАРООПАСНЫХ РАБОТ</w:t>
        </w:r>
        <w:r w:rsidR="0035693E" w:rsidRPr="00545BAA">
          <w:rPr>
            <w:rStyle w:val="ac"/>
            <w:webHidden/>
            <w:sz w:val="20"/>
            <w:szCs w:val="20"/>
          </w:rPr>
          <w:tab/>
        </w:r>
        <w:r w:rsidR="0035693E" w:rsidRPr="00545BAA">
          <w:rPr>
            <w:rStyle w:val="ac"/>
            <w:webHidden/>
            <w:sz w:val="20"/>
            <w:szCs w:val="20"/>
          </w:rPr>
          <w:fldChar w:fldCharType="begin"/>
        </w:r>
        <w:r w:rsidR="0035693E" w:rsidRPr="00545BAA">
          <w:rPr>
            <w:rStyle w:val="ac"/>
            <w:webHidden/>
            <w:sz w:val="20"/>
            <w:szCs w:val="20"/>
          </w:rPr>
          <w:instrText xml:space="preserve"> PAGEREF _Toc68099545 \h </w:instrText>
        </w:r>
        <w:r w:rsidR="0035693E" w:rsidRPr="00545BAA">
          <w:rPr>
            <w:rStyle w:val="ac"/>
            <w:webHidden/>
            <w:sz w:val="20"/>
            <w:szCs w:val="20"/>
          </w:rPr>
        </w:r>
        <w:r w:rsidR="0035693E" w:rsidRPr="00545BAA">
          <w:rPr>
            <w:rStyle w:val="ac"/>
            <w:webHidden/>
            <w:sz w:val="20"/>
            <w:szCs w:val="20"/>
          </w:rPr>
          <w:fldChar w:fldCharType="separate"/>
        </w:r>
        <w:r w:rsidR="00545BAA">
          <w:rPr>
            <w:rStyle w:val="ac"/>
            <w:webHidden/>
            <w:sz w:val="20"/>
            <w:szCs w:val="20"/>
          </w:rPr>
          <w:t>12</w:t>
        </w:r>
        <w:r w:rsidR="0035693E" w:rsidRPr="00545BAA">
          <w:rPr>
            <w:rStyle w:val="ac"/>
            <w:webHidden/>
            <w:sz w:val="20"/>
            <w:szCs w:val="20"/>
          </w:rPr>
          <w:fldChar w:fldCharType="end"/>
        </w:r>
      </w:hyperlink>
    </w:p>
    <w:p w14:paraId="39CB7578" w14:textId="20E74061" w:rsidR="0035693E" w:rsidRPr="00545BAA" w:rsidRDefault="002F18BE" w:rsidP="009E7B8D">
      <w:pPr>
        <w:pStyle w:val="22"/>
        <w:spacing w:before="240"/>
        <w:jc w:val="both"/>
        <w:rPr>
          <w:rStyle w:val="ac"/>
          <w:sz w:val="20"/>
          <w:szCs w:val="20"/>
        </w:rPr>
      </w:pPr>
      <w:hyperlink w:anchor="_Toc68099546" w:history="1">
        <w:r w:rsidR="0035693E" w:rsidRPr="00545BAA">
          <w:rPr>
            <w:rStyle w:val="ac"/>
            <w:sz w:val="20"/>
            <w:szCs w:val="20"/>
          </w:rPr>
          <w:t>8. ПОРЯДОК СБОРА, ХРАНЕНИЯ И УДАЛЕНИЯ ГОРЮЧИХ ВЕЩЕСТВ И МАТЕРИАЛОВ, СОДЕРЖАНИЯ И ХРАНЕНИЯ СПЕЦОДЕЖДЫ</w:t>
        </w:r>
        <w:r w:rsidR="0035693E" w:rsidRPr="00545BAA">
          <w:rPr>
            <w:rStyle w:val="ac"/>
            <w:webHidden/>
            <w:sz w:val="20"/>
            <w:szCs w:val="20"/>
          </w:rPr>
          <w:tab/>
        </w:r>
        <w:r w:rsidR="0035693E" w:rsidRPr="00545BAA">
          <w:rPr>
            <w:rStyle w:val="ac"/>
            <w:webHidden/>
            <w:sz w:val="20"/>
            <w:szCs w:val="20"/>
          </w:rPr>
          <w:fldChar w:fldCharType="begin"/>
        </w:r>
        <w:r w:rsidR="0035693E" w:rsidRPr="00545BAA">
          <w:rPr>
            <w:rStyle w:val="ac"/>
            <w:webHidden/>
            <w:sz w:val="20"/>
            <w:szCs w:val="20"/>
          </w:rPr>
          <w:instrText xml:space="preserve"> PAGEREF _Toc68099546 \h </w:instrText>
        </w:r>
        <w:r w:rsidR="0035693E" w:rsidRPr="00545BAA">
          <w:rPr>
            <w:rStyle w:val="ac"/>
            <w:webHidden/>
            <w:sz w:val="20"/>
            <w:szCs w:val="20"/>
          </w:rPr>
        </w:r>
        <w:r w:rsidR="0035693E" w:rsidRPr="00545BAA">
          <w:rPr>
            <w:rStyle w:val="ac"/>
            <w:webHidden/>
            <w:sz w:val="20"/>
            <w:szCs w:val="20"/>
          </w:rPr>
          <w:fldChar w:fldCharType="separate"/>
        </w:r>
        <w:r w:rsidR="00545BAA">
          <w:rPr>
            <w:rStyle w:val="ac"/>
            <w:webHidden/>
            <w:sz w:val="20"/>
            <w:szCs w:val="20"/>
          </w:rPr>
          <w:t>13</w:t>
        </w:r>
        <w:r w:rsidR="0035693E" w:rsidRPr="00545BAA">
          <w:rPr>
            <w:rStyle w:val="ac"/>
            <w:webHidden/>
            <w:sz w:val="20"/>
            <w:szCs w:val="20"/>
          </w:rPr>
          <w:fldChar w:fldCharType="end"/>
        </w:r>
      </w:hyperlink>
    </w:p>
    <w:p w14:paraId="4D665B4D" w14:textId="53F64E67" w:rsidR="0035693E" w:rsidRPr="00545BAA" w:rsidRDefault="002F18BE" w:rsidP="009E7B8D">
      <w:pPr>
        <w:pStyle w:val="22"/>
        <w:spacing w:before="240"/>
        <w:jc w:val="both"/>
        <w:rPr>
          <w:rStyle w:val="ac"/>
          <w:sz w:val="20"/>
          <w:szCs w:val="20"/>
        </w:rPr>
      </w:pPr>
      <w:hyperlink w:anchor="_Toc68099547" w:history="1">
        <w:r w:rsidR="0035693E" w:rsidRPr="00545BAA">
          <w:rPr>
            <w:rStyle w:val="ac"/>
            <w:sz w:val="20"/>
            <w:szCs w:val="20"/>
          </w:rPr>
          <w:t>9. ДОПУСТИМОЕ КОЛИЧЕСТВО ЕДИНОВРЕМЕННО НАХОДЯЩИХСЯ В ПОМЕЩЕНИЯХ СЫРЬЯ, ПОЛУФАБРИКАТОВ И ГОТОВОЙ ПРОДУКЦИИ</w:t>
        </w:r>
        <w:r w:rsidR="0035693E" w:rsidRPr="00545BAA">
          <w:rPr>
            <w:rStyle w:val="ac"/>
            <w:webHidden/>
            <w:sz w:val="20"/>
            <w:szCs w:val="20"/>
          </w:rPr>
          <w:tab/>
        </w:r>
        <w:r w:rsidR="0035693E" w:rsidRPr="00545BAA">
          <w:rPr>
            <w:rStyle w:val="ac"/>
            <w:webHidden/>
            <w:sz w:val="20"/>
            <w:szCs w:val="20"/>
          </w:rPr>
          <w:fldChar w:fldCharType="begin"/>
        </w:r>
        <w:r w:rsidR="0035693E" w:rsidRPr="00545BAA">
          <w:rPr>
            <w:rStyle w:val="ac"/>
            <w:webHidden/>
            <w:sz w:val="20"/>
            <w:szCs w:val="20"/>
          </w:rPr>
          <w:instrText xml:space="preserve"> PAGEREF _Toc68099547 \h </w:instrText>
        </w:r>
        <w:r w:rsidR="0035693E" w:rsidRPr="00545BAA">
          <w:rPr>
            <w:rStyle w:val="ac"/>
            <w:webHidden/>
            <w:sz w:val="20"/>
            <w:szCs w:val="20"/>
          </w:rPr>
        </w:r>
        <w:r w:rsidR="0035693E" w:rsidRPr="00545BAA">
          <w:rPr>
            <w:rStyle w:val="ac"/>
            <w:webHidden/>
            <w:sz w:val="20"/>
            <w:szCs w:val="20"/>
          </w:rPr>
          <w:fldChar w:fldCharType="separate"/>
        </w:r>
        <w:r w:rsidR="00545BAA">
          <w:rPr>
            <w:rStyle w:val="ac"/>
            <w:webHidden/>
            <w:sz w:val="20"/>
            <w:szCs w:val="20"/>
          </w:rPr>
          <w:t>14</w:t>
        </w:r>
        <w:r w:rsidR="0035693E" w:rsidRPr="00545BAA">
          <w:rPr>
            <w:rStyle w:val="ac"/>
            <w:webHidden/>
            <w:sz w:val="20"/>
            <w:szCs w:val="20"/>
          </w:rPr>
          <w:fldChar w:fldCharType="end"/>
        </w:r>
      </w:hyperlink>
    </w:p>
    <w:p w14:paraId="6AC98996" w14:textId="1F3D60DB" w:rsidR="0035693E" w:rsidRPr="00545BAA" w:rsidRDefault="002F18BE" w:rsidP="009E7B8D">
      <w:pPr>
        <w:pStyle w:val="22"/>
        <w:spacing w:before="240"/>
        <w:jc w:val="both"/>
        <w:rPr>
          <w:rStyle w:val="ac"/>
          <w:sz w:val="20"/>
          <w:szCs w:val="20"/>
        </w:rPr>
      </w:pPr>
      <w:hyperlink w:anchor="_Toc68099548" w:history="1">
        <w:r w:rsidR="0035693E" w:rsidRPr="00545BAA">
          <w:rPr>
            <w:rStyle w:val="ac"/>
            <w:sz w:val="20"/>
            <w:szCs w:val="20"/>
          </w:rPr>
          <w:t>10. ПОРЯДОК И ПЕРИОДИЧНОСТЬ УБОРКИ ГОРЮЧИХ ОТХОДОВ И ПЫЛИ, ХРАНЕНИЯ ПРОМАСЛЕННОЙ СПЕЦОДЕЖДЫ, ВЕТОШИ</w:t>
        </w:r>
        <w:r w:rsidR="0035693E" w:rsidRPr="00545BAA">
          <w:rPr>
            <w:rStyle w:val="ac"/>
            <w:webHidden/>
            <w:sz w:val="20"/>
            <w:szCs w:val="20"/>
          </w:rPr>
          <w:tab/>
        </w:r>
        <w:r w:rsidR="0035693E" w:rsidRPr="00545BAA">
          <w:rPr>
            <w:rStyle w:val="ac"/>
            <w:webHidden/>
            <w:sz w:val="20"/>
            <w:szCs w:val="20"/>
          </w:rPr>
          <w:fldChar w:fldCharType="begin"/>
        </w:r>
        <w:r w:rsidR="0035693E" w:rsidRPr="00545BAA">
          <w:rPr>
            <w:rStyle w:val="ac"/>
            <w:webHidden/>
            <w:sz w:val="20"/>
            <w:szCs w:val="20"/>
          </w:rPr>
          <w:instrText xml:space="preserve"> PAGEREF _Toc68099548 \h </w:instrText>
        </w:r>
        <w:r w:rsidR="0035693E" w:rsidRPr="00545BAA">
          <w:rPr>
            <w:rStyle w:val="ac"/>
            <w:webHidden/>
            <w:sz w:val="20"/>
            <w:szCs w:val="20"/>
          </w:rPr>
        </w:r>
        <w:r w:rsidR="0035693E" w:rsidRPr="00545BAA">
          <w:rPr>
            <w:rStyle w:val="ac"/>
            <w:webHidden/>
            <w:sz w:val="20"/>
            <w:szCs w:val="20"/>
          </w:rPr>
          <w:fldChar w:fldCharType="separate"/>
        </w:r>
        <w:r w:rsidR="00545BAA">
          <w:rPr>
            <w:rStyle w:val="ac"/>
            <w:webHidden/>
            <w:sz w:val="20"/>
            <w:szCs w:val="20"/>
          </w:rPr>
          <w:t>15</w:t>
        </w:r>
        <w:r w:rsidR="0035693E" w:rsidRPr="00545BAA">
          <w:rPr>
            <w:rStyle w:val="ac"/>
            <w:webHidden/>
            <w:sz w:val="20"/>
            <w:szCs w:val="20"/>
          </w:rPr>
          <w:fldChar w:fldCharType="end"/>
        </w:r>
      </w:hyperlink>
    </w:p>
    <w:p w14:paraId="50B03FEB" w14:textId="34AD8D33" w:rsidR="0035693E" w:rsidRPr="00545BAA" w:rsidRDefault="002F18BE" w:rsidP="009E7B8D">
      <w:pPr>
        <w:pStyle w:val="22"/>
        <w:spacing w:before="240"/>
        <w:jc w:val="both"/>
        <w:rPr>
          <w:rStyle w:val="ac"/>
          <w:sz w:val="20"/>
          <w:szCs w:val="20"/>
        </w:rPr>
      </w:pPr>
      <w:hyperlink w:anchor="_Toc68099549" w:history="1">
        <w:r w:rsidR="0035693E" w:rsidRPr="00545BAA">
          <w:rPr>
            <w:rStyle w:val="ac"/>
            <w:sz w:val="20"/>
            <w:szCs w:val="20"/>
          </w:rPr>
          <w:t>11. ПРЕДЕЛЬНЫЕ ПОКАЗАНИЯ КОНТРОЛЬНО-ИЗМЕРИТЕЛЬНЫХ ПРИБОРОВ (МАНОМЕТРЫ, ТЕРМОМЕТРЫ И ДР.), ОТКЛОНЕНИЯ ОТ КОТОРЫХ МОГУТ ВЫЗВАТЬ ПОЖАР ИЛИ ВЗРЫВ</w:t>
        </w:r>
        <w:r w:rsidR="0035693E" w:rsidRPr="00545BAA">
          <w:rPr>
            <w:rStyle w:val="ac"/>
            <w:webHidden/>
            <w:sz w:val="20"/>
            <w:szCs w:val="20"/>
          </w:rPr>
          <w:tab/>
        </w:r>
        <w:r w:rsidR="0035693E" w:rsidRPr="00545BAA">
          <w:rPr>
            <w:rStyle w:val="ac"/>
            <w:webHidden/>
            <w:sz w:val="20"/>
            <w:szCs w:val="20"/>
          </w:rPr>
          <w:fldChar w:fldCharType="begin"/>
        </w:r>
        <w:r w:rsidR="0035693E" w:rsidRPr="00545BAA">
          <w:rPr>
            <w:rStyle w:val="ac"/>
            <w:webHidden/>
            <w:sz w:val="20"/>
            <w:szCs w:val="20"/>
          </w:rPr>
          <w:instrText xml:space="preserve"> PAGEREF _Toc68099549 \h </w:instrText>
        </w:r>
        <w:r w:rsidR="0035693E" w:rsidRPr="00545BAA">
          <w:rPr>
            <w:rStyle w:val="ac"/>
            <w:webHidden/>
            <w:sz w:val="20"/>
            <w:szCs w:val="20"/>
          </w:rPr>
        </w:r>
        <w:r w:rsidR="0035693E" w:rsidRPr="00545BAA">
          <w:rPr>
            <w:rStyle w:val="ac"/>
            <w:webHidden/>
            <w:sz w:val="20"/>
            <w:szCs w:val="20"/>
          </w:rPr>
          <w:fldChar w:fldCharType="separate"/>
        </w:r>
        <w:r w:rsidR="00545BAA">
          <w:rPr>
            <w:rStyle w:val="ac"/>
            <w:webHidden/>
            <w:sz w:val="20"/>
            <w:szCs w:val="20"/>
          </w:rPr>
          <w:t>16</w:t>
        </w:r>
        <w:r w:rsidR="0035693E" w:rsidRPr="00545BAA">
          <w:rPr>
            <w:rStyle w:val="ac"/>
            <w:webHidden/>
            <w:sz w:val="20"/>
            <w:szCs w:val="20"/>
          </w:rPr>
          <w:fldChar w:fldCharType="end"/>
        </w:r>
      </w:hyperlink>
    </w:p>
    <w:p w14:paraId="1491011A" w14:textId="2B21F3E5" w:rsidR="0035693E" w:rsidRPr="00545BAA" w:rsidRDefault="002F18BE" w:rsidP="009E7B8D">
      <w:pPr>
        <w:pStyle w:val="22"/>
        <w:spacing w:before="240"/>
        <w:jc w:val="both"/>
        <w:rPr>
          <w:rStyle w:val="ac"/>
          <w:sz w:val="20"/>
          <w:szCs w:val="20"/>
        </w:rPr>
      </w:pPr>
      <w:hyperlink w:anchor="_Toc68099550" w:history="1">
        <w:r w:rsidR="0035693E" w:rsidRPr="00545BAA">
          <w:rPr>
            <w:rStyle w:val="ac"/>
            <w:sz w:val="20"/>
            <w:szCs w:val="20"/>
          </w:rPr>
          <w:t>12. ОБЯЗАННОСТИ И ДЕЙСТВИЯ РАБОТНИКОВ ПРИ ПОЖАРЕ, В ТОМ ЧИСЛЕ ПРИ ВЫЗОВЕ ПОЖАРНОЙ ОХРАНЫ, ОТКРЫТИИ И БЛОКИРОВАНИИ В ОТКРЫТОМ СОСТОЯНИИ ВРАЩАЮЩИХСЯ ДВЕРЕЙ И ТУРНИКЕТОВ, А ТАКЖЕ ДРУГИХ УСТРОЙСТВ, ПРЕПЯТСТВУЮЩИХ СВОБОДНОЙ ЭВАКУАЦИИ ЛЮДЕЙ, АВАРИЙНОЙ ОСТАНОВКЕ ТЕХНОЛОГИЧЕСКОГО ОБОРУДОВАНИЯ, ОТКЛЮЧЕНИИ ВЕНТИЛЯЦИИ И ЭЛЕКТРООБОРУДОВАНИЯ (В ТОМ ЧИСЛЕ В СЛУЧАЕ ПОЖАРА И ПО ОКОНЧАНИИ РАБОЧЕГО ДНЯ), ПОЛЬЗОВАНИИ СРЕДСТВАМИ ПОЖАРОТУШЕНИЯ И ПОЖАРНОЙ АВТОМАТИКИ, ЭВАКУАЦИИ ГОРЮЧИХ ВЕЩЕСТВ И МАТЕРИАЛЬНЫХ ЦЕННОСТЕЙ, ОСМОТРЕ И ПРИВЕДЕНИИ В ПОЖАРОВЗРЫВОБЕЗОПАСНОЕ СОСТОЯНИЕ ВСЕХ ПОМЕЩЕНИЙ ПРЕДПРИЯТИЯ (ПОДРАЗДЕЛЕНИЯ)</w:t>
        </w:r>
        <w:r w:rsidR="0035693E" w:rsidRPr="00545BAA">
          <w:rPr>
            <w:rStyle w:val="ac"/>
            <w:webHidden/>
            <w:sz w:val="20"/>
            <w:szCs w:val="20"/>
          </w:rPr>
          <w:tab/>
        </w:r>
        <w:r w:rsidR="0035693E" w:rsidRPr="00545BAA">
          <w:rPr>
            <w:rStyle w:val="ac"/>
            <w:webHidden/>
            <w:sz w:val="20"/>
            <w:szCs w:val="20"/>
          </w:rPr>
          <w:fldChar w:fldCharType="begin"/>
        </w:r>
        <w:r w:rsidR="0035693E" w:rsidRPr="00545BAA">
          <w:rPr>
            <w:rStyle w:val="ac"/>
            <w:webHidden/>
            <w:sz w:val="20"/>
            <w:szCs w:val="20"/>
          </w:rPr>
          <w:instrText xml:space="preserve"> PAGEREF _Toc68099550 \h </w:instrText>
        </w:r>
        <w:r w:rsidR="0035693E" w:rsidRPr="00545BAA">
          <w:rPr>
            <w:rStyle w:val="ac"/>
            <w:webHidden/>
            <w:sz w:val="20"/>
            <w:szCs w:val="20"/>
          </w:rPr>
        </w:r>
        <w:r w:rsidR="0035693E" w:rsidRPr="00545BAA">
          <w:rPr>
            <w:rStyle w:val="ac"/>
            <w:webHidden/>
            <w:sz w:val="20"/>
            <w:szCs w:val="20"/>
          </w:rPr>
          <w:fldChar w:fldCharType="separate"/>
        </w:r>
        <w:r w:rsidR="00545BAA">
          <w:rPr>
            <w:rStyle w:val="ac"/>
            <w:webHidden/>
            <w:sz w:val="20"/>
            <w:szCs w:val="20"/>
          </w:rPr>
          <w:t>17</w:t>
        </w:r>
        <w:r w:rsidR="0035693E" w:rsidRPr="00545BAA">
          <w:rPr>
            <w:rStyle w:val="ac"/>
            <w:webHidden/>
            <w:sz w:val="20"/>
            <w:szCs w:val="20"/>
          </w:rPr>
          <w:fldChar w:fldCharType="end"/>
        </w:r>
      </w:hyperlink>
    </w:p>
    <w:p w14:paraId="19E3F70C" w14:textId="31D8F12C" w:rsidR="0035693E" w:rsidRPr="00545BAA" w:rsidRDefault="002F18BE" w:rsidP="009E7B8D">
      <w:pPr>
        <w:pStyle w:val="22"/>
        <w:spacing w:before="240"/>
        <w:jc w:val="both"/>
        <w:rPr>
          <w:rStyle w:val="ac"/>
          <w:sz w:val="20"/>
          <w:szCs w:val="20"/>
        </w:rPr>
      </w:pPr>
      <w:hyperlink w:anchor="_Toc68099551" w:history="1">
        <w:r w:rsidR="0035693E" w:rsidRPr="00545BAA">
          <w:rPr>
            <w:rStyle w:val="ac"/>
            <w:sz w:val="20"/>
            <w:szCs w:val="20"/>
          </w:rPr>
          <w:t>13. ДОПУСТИМОЕ (ПРЕДЕЛЬНОЕ) КОЛИЧЕСТВО ЛЮДЕЙ, КОТОРЫЕ МОГУТ ОДНОВРЕМЕННО НАХОДИТЬСЯ НА ОБЪЕКТЕ ЗАЩИТЫ</w:t>
        </w:r>
        <w:r w:rsidR="0035693E" w:rsidRPr="00545BAA">
          <w:rPr>
            <w:rStyle w:val="ac"/>
            <w:webHidden/>
            <w:sz w:val="20"/>
            <w:szCs w:val="20"/>
          </w:rPr>
          <w:tab/>
        </w:r>
        <w:r w:rsidR="0035693E" w:rsidRPr="00545BAA">
          <w:rPr>
            <w:rStyle w:val="ac"/>
            <w:webHidden/>
            <w:sz w:val="20"/>
            <w:szCs w:val="20"/>
          </w:rPr>
          <w:fldChar w:fldCharType="begin"/>
        </w:r>
        <w:r w:rsidR="0035693E" w:rsidRPr="00545BAA">
          <w:rPr>
            <w:rStyle w:val="ac"/>
            <w:webHidden/>
            <w:sz w:val="20"/>
            <w:szCs w:val="20"/>
          </w:rPr>
          <w:instrText xml:space="preserve"> PAGEREF _Toc68099551 \h </w:instrText>
        </w:r>
        <w:r w:rsidR="0035693E" w:rsidRPr="00545BAA">
          <w:rPr>
            <w:rStyle w:val="ac"/>
            <w:webHidden/>
            <w:sz w:val="20"/>
            <w:szCs w:val="20"/>
          </w:rPr>
        </w:r>
        <w:r w:rsidR="0035693E" w:rsidRPr="00545BAA">
          <w:rPr>
            <w:rStyle w:val="ac"/>
            <w:webHidden/>
            <w:sz w:val="20"/>
            <w:szCs w:val="20"/>
          </w:rPr>
          <w:fldChar w:fldCharType="separate"/>
        </w:r>
        <w:r w:rsidR="00545BAA">
          <w:rPr>
            <w:rStyle w:val="ac"/>
            <w:webHidden/>
            <w:sz w:val="20"/>
            <w:szCs w:val="20"/>
          </w:rPr>
          <w:t>18</w:t>
        </w:r>
        <w:r w:rsidR="0035693E" w:rsidRPr="00545BAA">
          <w:rPr>
            <w:rStyle w:val="ac"/>
            <w:webHidden/>
            <w:sz w:val="20"/>
            <w:szCs w:val="20"/>
          </w:rPr>
          <w:fldChar w:fldCharType="end"/>
        </w:r>
      </w:hyperlink>
    </w:p>
    <w:p w14:paraId="59894E77" w14:textId="71054DA8" w:rsidR="0035693E" w:rsidRPr="00545BAA" w:rsidRDefault="002F18BE" w:rsidP="009E7B8D">
      <w:pPr>
        <w:pStyle w:val="22"/>
        <w:spacing w:before="240"/>
        <w:jc w:val="both"/>
        <w:rPr>
          <w:rStyle w:val="ac"/>
          <w:sz w:val="20"/>
          <w:szCs w:val="20"/>
        </w:rPr>
      </w:pPr>
      <w:hyperlink w:anchor="_Toc68099552" w:history="1">
        <w:r w:rsidR="0035693E" w:rsidRPr="00545BAA">
          <w:rPr>
            <w:rStyle w:val="ac"/>
            <w:sz w:val="20"/>
            <w:szCs w:val="20"/>
          </w:rPr>
          <w:t>14. ЛИЦА, ОТВЕТСТВЕННЫЕ ЗА ОБЕСПЕЧЕНИЕ ПОЖАРНОЙ БЕЗОПАСНОСТИ</w:t>
        </w:r>
        <w:r w:rsidR="0035693E" w:rsidRPr="00545BAA">
          <w:rPr>
            <w:rStyle w:val="ac"/>
            <w:webHidden/>
            <w:sz w:val="20"/>
            <w:szCs w:val="20"/>
          </w:rPr>
          <w:tab/>
        </w:r>
        <w:r w:rsidR="0035693E" w:rsidRPr="00545BAA">
          <w:rPr>
            <w:rStyle w:val="ac"/>
            <w:webHidden/>
            <w:sz w:val="20"/>
            <w:szCs w:val="20"/>
          </w:rPr>
          <w:fldChar w:fldCharType="begin"/>
        </w:r>
        <w:r w:rsidR="0035693E" w:rsidRPr="00545BAA">
          <w:rPr>
            <w:rStyle w:val="ac"/>
            <w:webHidden/>
            <w:sz w:val="20"/>
            <w:szCs w:val="20"/>
          </w:rPr>
          <w:instrText xml:space="preserve"> PAGEREF _Toc68099552 \h </w:instrText>
        </w:r>
        <w:r w:rsidR="0035693E" w:rsidRPr="00545BAA">
          <w:rPr>
            <w:rStyle w:val="ac"/>
            <w:webHidden/>
            <w:sz w:val="20"/>
            <w:szCs w:val="20"/>
          </w:rPr>
        </w:r>
        <w:r w:rsidR="0035693E" w:rsidRPr="00545BAA">
          <w:rPr>
            <w:rStyle w:val="ac"/>
            <w:webHidden/>
            <w:sz w:val="20"/>
            <w:szCs w:val="20"/>
          </w:rPr>
          <w:fldChar w:fldCharType="separate"/>
        </w:r>
        <w:r w:rsidR="00545BAA">
          <w:rPr>
            <w:rStyle w:val="ac"/>
            <w:webHidden/>
            <w:sz w:val="20"/>
            <w:szCs w:val="20"/>
          </w:rPr>
          <w:t>19</w:t>
        </w:r>
        <w:r w:rsidR="0035693E" w:rsidRPr="00545BAA">
          <w:rPr>
            <w:rStyle w:val="ac"/>
            <w:webHidden/>
            <w:sz w:val="20"/>
            <w:szCs w:val="20"/>
          </w:rPr>
          <w:fldChar w:fldCharType="end"/>
        </w:r>
      </w:hyperlink>
    </w:p>
    <w:p w14:paraId="03941389" w14:textId="3B710B4F" w:rsidR="0035693E" w:rsidRPr="00545BAA" w:rsidRDefault="002F18BE" w:rsidP="009E7B8D">
      <w:pPr>
        <w:pStyle w:val="22"/>
        <w:spacing w:before="240"/>
        <w:jc w:val="both"/>
        <w:rPr>
          <w:rStyle w:val="ac"/>
          <w:sz w:val="20"/>
          <w:szCs w:val="20"/>
        </w:rPr>
      </w:pPr>
      <w:hyperlink w:anchor="_Toc68099553" w:history="1">
        <w:r w:rsidR="0035693E" w:rsidRPr="00545BAA">
          <w:rPr>
            <w:rStyle w:val="ac"/>
            <w:sz w:val="20"/>
            <w:szCs w:val="20"/>
          </w:rPr>
          <w:t>15. ССЫЛКИ</w:t>
        </w:r>
        <w:r w:rsidR="0035693E" w:rsidRPr="00545BAA">
          <w:rPr>
            <w:rStyle w:val="ac"/>
            <w:webHidden/>
            <w:sz w:val="20"/>
            <w:szCs w:val="20"/>
          </w:rPr>
          <w:tab/>
        </w:r>
        <w:r w:rsidR="0035693E" w:rsidRPr="00545BAA">
          <w:rPr>
            <w:rStyle w:val="ac"/>
            <w:webHidden/>
            <w:sz w:val="20"/>
            <w:szCs w:val="20"/>
          </w:rPr>
          <w:fldChar w:fldCharType="begin"/>
        </w:r>
        <w:r w:rsidR="0035693E" w:rsidRPr="00545BAA">
          <w:rPr>
            <w:rStyle w:val="ac"/>
            <w:webHidden/>
            <w:sz w:val="20"/>
            <w:szCs w:val="20"/>
          </w:rPr>
          <w:instrText xml:space="preserve"> PAGEREF _Toc68099553 \h </w:instrText>
        </w:r>
        <w:r w:rsidR="0035693E" w:rsidRPr="00545BAA">
          <w:rPr>
            <w:rStyle w:val="ac"/>
            <w:webHidden/>
            <w:sz w:val="20"/>
            <w:szCs w:val="20"/>
          </w:rPr>
        </w:r>
        <w:r w:rsidR="0035693E" w:rsidRPr="00545BAA">
          <w:rPr>
            <w:rStyle w:val="ac"/>
            <w:webHidden/>
            <w:sz w:val="20"/>
            <w:szCs w:val="20"/>
          </w:rPr>
          <w:fldChar w:fldCharType="separate"/>
        </w:r>
        <w:r w:rsidR="00545BAA">
          <w:rPr>
            <w:rStyle w:val="ac"/>
            <w:webHidden/>
            <w:sz w:val="20"/>
            <w:szCs w:val="20"/>
          </w:rPr>
          <w:t>21</w:t>
        </w:r>
        <w:r w:rsidR="0035693E" w:rsidRPr="00545BAA">
          <w:rPr>
            <w:rStyle w:val="ac"/>
            <w:webHidden/>
            <w:sz w:val="20"/>
            <w:szCs w:val="20"/>
          </w:rPr>
          <w:fldChar w:fldCharType="end"/>
        </w:r>
      </w:hyperlink>
    </w:p>
    <w:p w14:paraId="332753E5" w14:textId="02623EDB" w:rsidR="00203A84" w:rsidRDefault="004A4125" w:rsidP="002E00F6">
      <w:pPr>
        <w:tabs>
          <w:tab w:val="right" w:leader="dot" w:pos="9720"/>
        </w:tabs>
        <w:spacing w:after="240"/>
        <w:jc w:val="both"/>
      </w:pPr>
      <w:r>
        <w:rPr>
          <w:rFonts w:ascii="Arial" w:eastAsia="Calibri" w:hAnsi="Arial" w:cs="Arial"/>
          <w:b/>
          <w:bCs/>
          <w:caps/>
          <w:noProof/>
          <w:sz w:val="20"/>
          <w:szCs w:val="20"/>
          <w:highlight w:val="cyan"/>
        </w:rPr>
        <w:fldChar w:fldCharType="end"/>
      </w:r>
    </w:p>
    <w:p w14:paraId="06CA4346" w14:textId="77777777" w:rsidR="00203A84" w:rsidRPr="00DA35A8" w:rsidRDefault="00203A84" w:rsidP="002E00F6">
      <w:pPr>
        <w:spacing w:after="240"/>
        <w:jc w:val="both"/>
        <w:sectPr w:rsidR="00203A84" w:rsidRPr="00DA35A8" w:rsidSect="00D8230B">
          <w:headerReference w:type="even" r:id="rId11"/>
          <w:headerReference w:type="default" r:id="rId12"/>
          <w:footerReference w:type="default" r:id="rId13"/>
          <w:headerReference w:type="first" r:id="rId14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1883880F" w14:textId="77777777" w:rsidR="00E70701" w:rsidRPr="000E52BA" w:rsidRDefault="002B3B01" w:rsidP="00861FEC">
      <w:pPr>
        <w:pStyle w:val="1"/>
        <w:keepNext w:val="0"/>
        <w:spacing w:before="240"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13" w:name="_Toc68099534"/>
      <w:r>
        <w:rPr>
          <w:rFonts w:ascii="Arial" w:hAnsi="Arial" w:cs="Arial"/>
          <w:caps/>
          <w:sz w:val="32"/>
          <w:szCs w:val="32"/>
          <w:lang w:val="ru-RU"/>
        </w:rPr>
        <w:lastRenderedPageBreak/>
        <w:t>ВВОДНЫЕ ПОЛОЖЕНИЯ</w:t>
      </w:r>
      <w:bookmarkEnd w:id="13"/>
    </w:p>
    <w:p w14:paraId="090760B3" w14:textId="77777777" w:rsidR="00E70701" w:rsidRPr="005A0266" w:rsidRDefault="008C16F8" w:rsidP="00861FEC">
      <w:pPr>
        <w:pStyle w:val="20"/>
        <w:keepNext w:val="0"/>
        <w:spacing w:before="120" w:after="24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14" w:name="_Toc68099535"/>
      <w:r>
        <w:rPr>
          <w:rFonts w:ascii="Arial" w:hAnsi="Arial" w:cs="Arial"/>
          <w:i w:val="0"/>
          <w:caps/>
          <w:sz w:val="24"/>
          <w:lang w:val="ru-RU"/>
        </w:rPr>
        <w:t>НАЗНАЧЕНИЕ</w:t>
      </w:r>
      <w:bookmarkEnd w:id="14"/>
    </w:p>
    <w:p w14:paraId="7B155DCF" w14:textId="10A74458" w:rsidR="000341CA" w:rsidRPr="00861FEC" w:rsidRDefault="00620C1B" w:rsidP="000341CA">
      <w:pPr>
        <w:spacing w:after="240"/>
        <w:jc w:val="both"/>
      </w:pPr>
      <w:r w:rsidRPr="00545BAA">
        <w:t xml:space="preserve">Инструкция </w:t>
      </w:r>
      <w:r w:rsidR="00545BAA" w:rsidRPr="00545BAA">
        <w:t>о мерах пожарной безопасности</w:t>
      </w:r>
      <w:r w:rsidR="00545BAA" w:rsidRPr="00861FEC">
        <w:t xml:space="preserve"> </w:t>
      </w:r>
      <w:r w:rsidR="004106C8" w:rsidRPr="00861FEC">
        <w:t>ООО «Славнефть-Красноярскнефтегаз»</w:t>
      </w:r>
      <w:r w:rsidR="00E70701" w:rsidRPr="00861FEC">
        <w:t xml:space="preserve"> «</w:t>
      </w:r>
      <w:r w:rsidR="00545BAA">
        <w:t>Д</w:t>
      </w:r>
      <w:r w:rsidR="000341CA">
        <w:t xml:space="preserve">ля </w:t>
      </w:r>
      <w:r w:rsidR="008C515A">
        <w:t>здания мобильного «Вагон-дом мастера</w:t>
      </w:r>
      <w:r w:rsidR="00E70701" w:rsidRPr="00861FEC">
        <w:t xml:space="preserve">» (далее – </w:t>
      </w:r>
      <w:r>
        <w:t>Инструкция</w:t>
      </w:r>
      <w:r w:rsidR="00545BAA">
        <w:t xml:space="preserve"> </w:t>
      </w:r>
      <w:r w:rsidR="00545BAA" w:rsidRPr="00545BAA">
        <w:t>о мерах пожарной безопасности</w:t>
      </w:r>
      <w:r w:rsidR="00E70701" w:rsidRPr="00861FEC">
        <w:t xml:space="preserve">) </w:t>
      </w:r>
      <w:r w:rsidR="000341CA">
        <w:t xml:space="preserve">содержит требования пожарной безопасности, устанавливающие правила поведения людей, порядок организации деятельности и содержания </w:t>
      </w:r>
      <w:r w:rsidR="008C515A">
        <w:t>здания мобильного «Вагон-дом мастера» (далее – вагон-офис)</w:t>
      </w:r>
      <w:r w:rsidR="008C38C5">
        <w:t xml:space="preserve"> </w:t>
      </w:r>
      <w:r w:rsidR="000341CA">
        <w:t>в целях обеспечения пожарной безопасности.</w:t>
      </w:r>
    </w:p>
    <w:p w14:paraId="0C31BFEF" w14:textId="5B88385D" w:rsidR="00625324" w:rsidRDefault="00625324" w:rsidP="00C33843">
      <w:pPr>
        <w:pStyle w:val="20"/>
        <w:keepNext w:val="0"/>
        <w:spacing w:before="240" w:after="240"/>
        <w:jc w:val="both"/>
        <w:rPr>
          <w:b w:val="0"/>
          <w:bCs w:val="0"/>
          <w:i w:val="0"/>
          <w:iCs w:val="0"/>
          <w:sz w:val="24"/>
          <w:lang w:val="ru-RU"/>
        </w:rPr>
      </w:pPr>
      <w:bookmarkStart w:id="15" w:name="_Toc68099536"/>
      <w:r w:rsidRPr="00625324">
        <w:rPr>
          <w:b w:val="0"/>
          <w:bCs w:val="0"/>
          <w:i w:val="0"/>
          <w:iCs w:val="0"/>
          <w:sz w:val="24"/>
          <w:lang w:val="ru-RU"/>
        </w:rPr>
        <w:t xml:space="preserve">Настоящая Инструкция </w:t>
      </w:r>
      <w:r w:rsidR="00545BAA" w:rsidRPr="00545BAA">
        <w:rPr>
          <w:b w:val="0"/>
          <w:bCs w:val="0"/>
          <w:i w:val="0"/>
          <w:iCs w:val="0"/>
          <w:sz w:val="24"/>
          <w:lang w:val="ru-RU"/>
        </w:rPr>
        <w:t>о мерах пожарной безопасности</w:t>
      </w:r>
      <w:r w:rsidR="00545BAA" w:rsidRPr="00625324">
        <w:rPr>
          <w:b w:val="0"/>
          <w:bCs w:val="0"/>
          <w:i w:val="0"/>
          <w:iCs w:val="0"/>
          <w:sz w:val="24"/>
          <w:lang w:val="ru-RU"/>
        </w:rPr>
        <w:t xml:space="preserve"> </w:t>
      </w:r>
      <w:r w:rsidRPr="00625324">
        <w:rPr>
          <w:b w:val="0"/>
          <w:bCs w:val="0"/>
          <w:i w:val="0"/>
          <w:iCs w:val="0"/>
          <w:sz w:val="24"/>
          <w:lang w:val="ru-RU"/>
        </w:rPr>
        <w:t>разработана в соответствии с требованиями пункта 2 Правил противопожарного режима в Российской Федерации, утверждённых постановлением Правительства РФ от 16.09.2020 № 1479 «Об утверждении Правил противопожарного режима в Российской Федерации».</w:t>
      </w:r>
      <w:bookmarkEnd w:id="15"/>
    </w:p>
    <w:p w14:paraId="4DA649FE" w14:textId="3E2E2AEE" w:rsidR="00E70701" w:rsidRPr="00DA35A8" w:rsidRDefault="00E70701" w:rsidP="00C33843">
      <w:pPr>
        <w:pStyle w:val="20"/>
        <w:keepNext w:val="0"/>
        <w:spacing w:before="240" w:after="24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16" w:name="_Toc68099537"/>
      <w:r w:rsidRPr="00DA35A8">
        <w:rPr>
          <w:rFonts w:ascii="Arial" w:hAnsi="Arial" w:cs="Arial"/>
          <w:i w:val="0"/>
          <w:caps/>
          <w:sz w:val="24"/>
          <w:lang w:val="ru-RU"/>
        </w:rPr>
        <w:t>Область действия</w:t>
      </w:r>
      <w:bookmarkEnd w:id="16"/>
    </w:p>
    <w:p w14:paraId="7F716C69" w14:textId="337FB029" w:rsidR="00E70701" w:rsidRDefault="00E70701" w:rsidP="00C33843">
      <w:pPr>
        <w:pStyle w:val="afb"/>
        <w:spacing w:after="240"/>
        <w:jc w:val="both"/>
      </w:pPr>
      <w:r w:rsidRPr="00861FEC">
        <w:t>Настоящ</w:t>
      </w:r>
      <w:r w:rsidR="00620C1B">
        <w:t xml:space="preserve">ая Инструкция </w:t>
      </w:r>
      <w:r w:rsidR="00545BAA" w:rsidRPr="00545BAA">
        <w:t>о мерах пожарной безопасности</w:t>
      </w:r>
      <w:r w:rsidR="00545BAA" w:rsidRPr="00861FEC">
        <w:t xml:space="preserve"> </w:t>
      </w:r>
      <w:r w:rsidRPr="00861FEC">
        <w:t>обязател</w:t>
      </w:r>
      <w:r w:rsidR="00DA35A8" w:rsidRPr="00861FEC">
        <w:t>ьн</w:t>
      </w:r>
      <w:r w:rsidR="00620C1B">
        <w:t>а</w:t>
      </w:r>
      <w:r w:rsidR="00DA35A8" w:rsidRPr="00861FEC">
        <w:t xml:space="preserve"> для исполнения </w:t>
      </w:r>
      <w:r w:rsidR="00B746CF">
        <w:t xml:space="preserve">всеми </w:t>
      </w:r>
      <w:r w:rsidR="00DA35A8" w:rsidRPr="00861FEC">
        <w:t>работниками ООО «Славнефть-</w:t>
      </w:r>
      <w:r w:rsidR="004106C8" w:rsidRPr="00861FEC">
        <w:t>Красноярскнефтегаз»</w:t>
      </w:r>
      <w:r w:rsidRPr="00861FEC">
        <w:t xml:space="preserve">, </w:t>
      </w:r>
      <w:r w:rsidR="000341CA">
        <w:t>эксплуатирующи</w:t>
      </w:r>
      <w:r w:rsidR="008C38C5">
        <w:t>ми</w:t>
      </w:r>
      <w:r w:rsidR="008C38C5" w:rsidRPr="008C38C5">
        <w:t xml:space="preserve"> </w:t>
      </w:r>
      <w:r w:rsidR="00753A67">
        <w:t>вагон-офис</w:t>
      </w:r>
      <w:r w:rsidRPr="00861FEC">
        <w:t>.</w:t>
      </w:r>
    </w:p>
    <w:p w14:paraId="635888E8" w14:textId="51F75F25" w:rsidR="00646B41" w:rsidRDefault="00646B41" w:rsidP="00C33843">
      <w:pPr>
        <w:pStyle w:val="afb"/>
        <w:spacing w:after="240"/>
        <w:jc w:val="both"/>
      </w:pPr>
      <w:r w:rsidRPr="00861FEC">
        <w:t>Распорядительные, локальные нормативные документы и иные внутренние документы не должны противоречить настояще</w:t>
      </w:r>
      <w:r>
        <w:t>й</w:t>
      </w:r>
      <w:r w:rsidRPr="00861FEC">
        <w:t xml:space="preserve"> </w:t>
      </w:r>
      <w:r>
        <w:t>Инструкции</w:t>
      </w:r>
      <w:r w:rsidR="00545BAA">
        <w:t xml:space="preserve"> </w:t>
      </w:r>
      <w:r w:rsidR="00545BAA" w:rsidRPr="00545BAA">
        <w:t>о мерах пожарной безопасности</w:t>
      </w:r>
      <w:r w:rsidRPr="00861FEC">
        <w:t>.</w:t>
      </w:r>
    </w:p>
    <w:p w14:paraId="08E6645A" w14:textId="53533BB8" w:rsidR="00646B41" w:rsidRPr="00646B41" w:rsidRDefault="007F7C07" w:rsidP="00C33843">
      <w:pPr>
        <w:pStyle w:val="afb"/>
        <w:spacing w:after="240"/>
        <w:jc w:val="both"/>
        <w:rPr>
          <w:color w:val="0070C0"/>
        </w:rPr>
      </w:pPr>
      <w:r w:rsidRPr="00D84126">
        <w:t>Структурные подразделения ООО «Славнефть-Красноярскнефтегаз» при оформлении договоров аренды вагон-офисов с организациями обязаны включать в условия договора пункт о неукоснительном выполнении организацией настоящей Инструкции</w:t>
      </w:r>
      <w:r w:rsidR="00545BAA">
        <w:t xml:space="preserve"> </w:t>
      </w:r>
      <w:r w:rsidR="00545BAA" w:rsidRPr="00545BAA">
        <w:t>о мерах пожарной безопасности</w:t>
      </w:r>
      <w:r>
        <w:rPr>
          <w:color w:val="0070C0"/>
        </w:rPr>
        <w:t>.</w:t>
      </w:r>
    </w:p>
    <w:p w14:paraId="3D5901DD" w14:textId="77777777" w:rsidR="00E70701" w:rsidRPr="00BA3866" w:rsidRDefault="00E70701" w:rsidP="00C33843">
      <w:pPr>
        <w:pStyle w:val="20"/>
        <w:keepNext w:val="0"/>
        <w:spacing w:after="24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17" w:name="_Toc68099538"/>
      <w:r w:rsidRPr="00BA3866">
        <w:rPr>
          <w:rFonts w:ascii="Arial" w:hAnsi="Arial" w:cs="Arial"/>
          <w:i w:val="0"/>
          <w:caps/>
          <w:sz w:val="24"/>
          <w:lang w:val="ru-RU"/>
        </w:rPr>
        <w:t>Период действия и порядок внесения изменений</w:t>
      </w:r>
      <w:bookmarkEnd w:id="17"/>
    </w:p>
    <w:p w14:paraId="1AA94FBB" w14:textId="1D06370E" w:rsidR="00A329F6" w:rsidRDefault="00A329F6" w:rsidP="00A329F6">
      <w:pPr>
        <w:jc w:val="both"/>
      </w:pPr>
      <w:r w:rsidRPr="00D24E55">
        <w:t>Настоящ</w:t>
      </w:r>
      <w:r w:rsidR="00620C1B">
        <w:t xml:space="preserve">ая Инструкция </w:t>
      </w:r>
      <w:r w:rsidR="00545BAA" w:rsidRPr="00545BAA">
        <w:t>о мерах пожарной безопасности</w:t>
      </w:r>
      <w:r w:rsidR="00545BAA" w:rsidRPr="00D24E55">
        <w:t xml:space="preserve"> </w:t>
      </w:r>
      <w:r w:rsidRPr="00D24E55">
        <w:t>является локальным нормативным документом постоянного действия.</w:t>
      </w:r>
    </w:p>
    <w:p w14:paraId="6C64879B" w14:textId="77777777" w:rsidR="00A329F6" w:rsidRPr="00D24E55" w:rsidRDefault="00A329F6" w:rsidP="00A329F6">
      <w:pPr>
        <w:jc w:val="both"/>
      </w:pPr>
    </w:p>
    <w:p w14:paraId="67B33ADE" w14:textId="46A73DFE" w:rsidR="00A329F6" w:rsidRPr="00C1461A" w:rsidRDefault="00A329F6" w:rsidP="00A329F6">
      <w:pPr>
        <w:pStyle w:val="32"/>
        <w:spacing w:before="0" w:after="0"/>
        <w:rPr>
          <w:color w:val="000000"/>
        </w:rPr>
      </w:pPr>
      <w:r w:rsidRPr="00D24E55">
        <w:t>Настоящ</w:t>
      </w:r>
      <w:r w:rsidR="00620C1B">
        <w:t>ая</w:t>
      </w:r>
      <w:r w:rsidRPr="00D24E55">
        <w:t xml:space="preserve"> </w:t>
      </w:r>
      <w:r w:rsidR="00620C1B">
        <w:t xml:space="preserve">Инструкция </w:t>
      </w:r>
      <w:r w:rsidR="00545BAA" w:rsidRPr="00545BAA">
        <w:t>о мерах пожарной безопасности</w:t>
      </w:r>
      <w:r w:rsidR="00545BAA" w:rsidRPr="00D24E55">
        <w:t xml:space="preserve"> </w:t>
      </w:r>
      <w:r w:rsidRPr="00D24E55">
        <w:t>утверждается</w:t>
      </w:r>
      <w:r>
        <w:t>,</w:t>
      </w:r>
      <w:r w:rsidRPr="00D24E55">
        <w:t xml:space="preserve"> вводится в действие</w:t>
      </w:r>
      <w:r>
        <w:t>, изменяется и признается утративш</w:t>
      </w:r>
      <w:r w:rsidR="00620C1B">
        <w:t>ей</w:t>
      </w:r>
      <w:r>
        <w:t xml:space="preserve"> силу</w:t>
      </w:r>
      <w:r w:rsidRPr="00D24E55">
        <w:t xml:space="preserve"> </w:t>
      </w:r>
      <w:r>
        <w:t xml:space="preserve">на основании </w:t>
      </w:r>
      <w:r w:rsidRPr="00C1461A">
        <w:rPr>
          <w:color w:val="000000"/>
        </w:rPr>
        <w:t>приказ</w:t>
      </w:r>
      <w:r>
        <w:rPr>
          <w:color w:val="000000"/>
        </w:rPr>
        <w:t>а</w:t>
      </w:r>
      <w:r w:rsidRPr="00C1461A">
        <w:rPr>
          <w:color w:val="000000"/>
        </w:rPr>
        <w:t xml:space="preserve"> </w:t>
      </w:r>
      <w:r>
        <w:rPr>
          <w:color w:val="000000"/>
        </w:rPr>
        <w:t>ООО «Славнефть-Красноярскнефтегаз»</w:t>
      </w:r>
      <w:r w:rsidRPr="00C1461A">
        <w:rPr>
          <w:color w:val="000000"/>
        </w:rPr>
        <w:t>.</w:t>
      </w:r>
    </w:p>
    <w:p w14:paraId="61E656B3" w14:textId="77777777" w:rsidR="00A329F6" w:rsidRPr="0025512C" w:rsidRDefault="00A329F6" w:rsidP="00A329F6">
      <w:pPr>
        <w:jc w:val="both"/>
      </w:pPr>
    </w:p>
    <w:p w14:paraId="7A9C9D73" w14:textId="4AD11C05" w:rsidR="00E70701" w:rsidRPr="00D74CCE" w:rsidRDefault="00A329F6" w:rsidP="00C33843">
      <w:pPr>
        <w:spacing w:after="240"/>
        <w:jc w:val="both"/>
        <w:rPr>
          <w:i/>
          <w:color w:val="0070C0"/>
        </w:rPr>
      </w:pPr>
      <w:r w:rsidRPr="00723E06">
        <w:t xml:space="preserve">Изменения в </w:t>
      </w:r>
      <w:r w:rsidR="00620C1B">
        <w:t>Инструкцию</w:t>
      </w:r>
      <w:r w:rsidRPr="0025512C">
        <w:t xml:space="preserve"> </w:t>
      </w:r>
      <w:r w:rsidR="00545BAA" w:rsidRPr="00545BAA">
        <w:t>о мерах пожарной безопасности</w:t>
      </w:r>
      <w:r w:rsidR="00545BAA" w:rsidRPr="0025512C">
        <w:t xml:space="preserve"> </w:t>
      </w:r>
      <w:r w:rsidRPr="0025512C">
        <w:t xml:space="preserve">вносятся в случаях: </w:t>
      </w:r>
      <w:r w:rsidRPr="00757E1D">
        <w:t>изменения законодательства РФ</w:t>
      </w:r>
      <w:r w:rsidR="00554C1F">
        <w:t xml:space="preserve"> в области пожарной безопасности</w:t>
      </w:r>
      <w:r w:rsidRPr="00757E1D">
        <w:t>, изменения организационной структуры</w:t>
      </w:r>
      <w:r>
        <w:t xml:space="preserve"> </w:t>
      </w:r>
      <w:r w:rsidRPr="00757E1D">
        <w:t>или полномочий руководителей</w:t>
      </w:r>
      <w:r>
        <w:t xml:space="preserve"> и т.п.</w:t>
      </w:r>
    </w:p>
    <w:p w14:paraId="1F8AD6E1" w14:textId="77777777" w:rsidR="00E70701" w:rsidRDefault="00E70701" w:rsidP="00E70701">
      <w:pPr>
        <w:jc w:val="both"/>
      </w:pPr>
    </w:p>
    <w:p w14:paraId="2C6243E4" w14:textId="77777777" w:rsidR="00E70701" w:rsidRDefault="00E70701" w:rsidP="00E70701">
      <w:pPr>
        <w:jc w:val="both"/>
        <w:sectPr w:rsidR="00E70701" w:rsidSect="000E20EB">
          <w:headerReference w:type="even" r:id="rId15"/>
          <w:headerReference w:type="default" r:id="rId16"/>
          <w:footerReference w:type="default" r:id="rId17"/>
          <w:headerReference w:type="first" r:id="rId18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50D3469D" w14:textId="77777777" w:rsidR="00E70701" w:rsidRPr="00BA3866" w:rsidRDefault="004A4125" w:rsidP="004A4125">
      <w:pPr>
        <w:pStyle w:val="1"/>
        <w:keepNext w:val="0"/>
        <w:tabs>
          <w:tab w:val="left" w:pos="360"/>
          <w:tab w:val="num" w:pos="54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18" w:name="_Toc153013094"/>
      <w:bookmarkStart w:id="19" w:name="_Toc156727020"/>
      <w:bookmarkStart w:id="20" w:name="_Toc164238419"/>
      <w:bookmarkStart w:id="21" w:name="_Toc68099539"/>
      <w:r>
        <w:rPr>
          <w:rFonts w:ascii="Arial" w:hAnsi="Arial" w:cs="Arial"/>
          <w:caps/>
          <w:sz w:val="32"/>
          <w:szCs w:val="32"/>
          <w:lang w:val="ru-RU"/>
        </w:rPr>
        <w:lastRenderedPageBreak/>
        <w:t>1.</w:t>
      </w:r>
      <w:r w:rsidR="00E70701" w:rsidRPr="00BA3866">
        <w:rPr>
          <w:rFonts w:ascii="Arial" w:hAnsi="Arial" w:cs="Arial"/>
          <w:caps/>
          <w:sz w:val="32"/>
          <w:szCs w:val="32"/>
          <w:lang w:val="ru-RU"/>
        </w:rPr>
        <w:tab/>
      </w:r>
      <w:r w:rsidR="002B3B01">
        <w:rPr>
          <w:rFonts w:ascii="Arial" w:hAnsi="Arial" w:cs="Arial"/>
          <w:caps/>
          <w:sz w:val="32"/>
          <w:szCs w:val="32"/>
          <w:lang w:val="ru-RU"/>
        </w:rPr>
        <w:t>ОБОЗНАЧЕНИЯ И СОКРАЩЕНИЯ</w:t>
      </w:r>
      <w:bookmarkEnd w:id="18"/>
      <w:bookmarkEnd w:id="19"/>
      <w:bookmarkEnd w:id="20"/>
      <w:bookmarkEnd w:id="21"/>
    </w:p>
    <w:p w14:paraId="5DF4AECF" w14:textId="1C7B4DB3" w:rsidR="00554C1F" w:rsidRPr="003A1DEC" w:rsidRDefault="00554C1F" w:rsidP="00554C1F">
      <w:pPr>
        <w:tabs>
          <w:tab w:val="num" w:pos="1156"/>
        </w:tabs>
        <w:spacing w:after="240"/>
        <w:jc w:val="both"/>
      </w:pPr>
      <w:r w:rsidRPr="00B84591">
        <w:rPr>
          <w:rFonts w:ascii="Arial" w:hAnsi="Arial" w:cs="Arial"/>
          <w:b/>
          <w:i/>
          <w:caps/>
          <w:sz w:val="20"/>
          <w:szCs w:val="20"/>
        </w:rPr>
        <w:t>ГЖ</w:t>
      </w:r>
      <w:r w:rsidRPr="003A1DEC">
        <w:t xml:space="preserve"> – горючие жидкости</w:t>
      </w:r>
      <w:r>
        <w:t>.</w:t>
      </w:r>
    </w:p>
    <w:p w14:paraId="0EE33004" w14:textId="3104E723" w:rsidR="00554C1F" w:rsidRPr="003A1DEC" w:rsidRDefault="00554C1F" w:rsidP="00554C1F">
      <w:pPr>
        <w:tabs>
          <w:tab w:val="num" w:pos="1156"/>
        </w:tabs>
        <w:spacing w:after="240"/>
        <w:jc w:val="both"/>
      </w:pPr>
      <w:r w:rsidRPr="00B84591">
        <w:rPr>
          <w:rFonts w:ascii="Arial" w:hAnsi="Arial" w:cs="Arial"/>
          <w:b/>
          <w:i/>
          <w:caps/>
          <w:sz w:val="20"/>
          <w:szCs w:val="20"/>
        </w:rPr>
        <w:t>ЛВЖ</w:t>
      </w:r>
      <w:r w:rsidRPr="003A1DEC">
        <w:t xml:space="preserve"> – легковоспламеняющиеся жидкости</w:t>
      </w:r>
      <w:r>
        <w:t>.</w:t>
      </w:r>
    </w:p>
    <w:p w14:paraId="3CB5C3BF" w14:textId="114AD70F" w:rsidR="00554C1F" w:rsidRPr="003A1DEC" w:rsidRDefault="00554C1F" w:rsidP="00554C1F">
      <w:pPr>
        <w:tabs>
          <w:tab w:val="num" w:pos="1156"/>
        </w:tabs>
        <w:spacing w:after="240"/>
        <w:jc w:val="both"/>
      </w:pPr>
      <w:r w:rsidRPr="00B84591">
        <w:rPr>
          <w:rFonts w:ascii="Arial" w:hAnsi="Arial" w:cs="Arial"/>
          <w:b/>
          <w:i/>
          <w:caps/>
          <w:sz w:val="20"/>
          <w:szCs w:val="20"/>
        </w:rPr>
        <w:t>ОП</w:t>
      </w:r>
      <w:r w:rsidRPr="003A1DEC">
        <w:t xml:space="preserve"> – огнетушитель порошковый</w:t>
      </w:r>
      <w:r>
        <w:t>.</w:t>
      </w:r>
    </w:p>
    <w:p w14:paraId="7B9B3DCA" w14:textId="0E64CD12" w:rsidR="00554C1F" w:rsidRPr="00405E31" w:rsidRDefault="00D269F5" w:rsidP="00554C1F">
      <w:pPr>
        <w:tabs>
          <w:tab w:val="left" w:pos="900"/>
        </w:tabs>
        <w:spacing w:after="240"/>
        <w:ind w:right="23"/>
        <w:jc w:val="both"/>
      </w:pPr>
      <w:r>
        <w:rPr>
          <w:rFonts w:ascii="Arial" w:hAnsi="Arial" w:cs="Arial"/>
          <w:b/>
          <w:i/>
          <w:caps/>
          <w:sz w:val="20"/>
          <w:szCs w:val="20"/>
        </w:rPr>
        <w:t xml:space="preserve">ПДС </w:t>
      </w:r>
      <w:r w:rsidR="00405E31" w:rsidRPr="00405E31">
        <w:rPr>
          <w:rFonts w:ascii="Arial" w:hAnsi="Arial" w:cs="Arial"/>
          <w:b/>
          <w:i/>
          <w:caps/>
          <w:sz w:val="20"/>
          <w:szCs w:val="20"/>
        </w:rPr>
        <w:t>УНП</w:t>
      </w:r>
      <w:r w:rsidR="00405E31" w:rsidRPr="00995B65">
        <w:rPr>
          <w:rFonts w:ascii="Arial" w:hAnsi="Arial" w:cs="Arial"/>
          <w:b/>
          <w:i/>
          <w:caps/>
          <w:sz w:val="22"/>
          <w:szCs w:val="22"/>
        </w:rPr>
        <w:t> </w:t>
      </w:r>
      <w:r w:rsidR="00405E31">
        <w:rPr>
          <w:sz w:val="22"/>
          <w:szCs w:val="22"/>
        </w:rPr>
        <w:t>–</w:t>
      </w:r>
      <w:r w:rsidR="00405E31" w:rsidRPr="00995B65">
        <w:rPr>
          <w:sz w:val="22"/>
          <w:szCs w:val="22"/>
        </w:rPr>
        <w:t> </w:t>
      </w:r>
      <w:r w:rsidR="00405E31" w:rsidRPr="00405E31">
        <w:t>производственно-диспетчерская служба укрупненного нефтепромысла</w:t>
      </w:r>
      <w:r w:rsidR="00405E31">
        <w:t xml:space="preserve"> ООО </w:t>
      </w:r>
      <w:r w:rsidR="00405E31" w:rsidRPr="00405E31">
        <w:t>«Славнефть-Красноярскнефтегаз».</w:t>
      </w:r>
    </w:p>
    <w:p w14:paraId="0D9E5EB4" w14:textId="77777777" w:rsidR="00554C1F" w:rsidRPr="003A1DEC" w:rsidRDefault="00554C1F" w:rsidP="00554C1F">
      <w:pPr>
        <w:tabs>
          <w:tab w:val="num" w:pos="1156"/>
        </w:tabs>
        <w:spacing w:after="240"/>
        <w:jc w:val="both"/>
      </w:pPr>
      <w:r>
        <w:rPr>
          <w:rFonts w:ascii="Arial" w:hAnsi="Arial" w:cs="Arial"/>
          <w:b/>
          <w:i/>
          <w:caps/>
          <w:sz w:val="20"/>
          <w:szCs w:val="20"/>
        </w:rPr>
        <w:t>ЦЭЭО</w:t>
      </w:r>
      <w:r w:rsidRPr="003A1DEC">
        <w:t xml:space="preserve"> – </w:t>
      </w:r>
      <w:r>
        <w:t>цех по эксплуатации энергетического оборудования ООО «Славнефть-Красноярскнефтегаз».</w:t>
      </w:r>
    </w:p>
    <w:p w14:paraId="65687BD2" w14:textId="5F1F21F1" w:rsidR="009D32AB" w:rsidRPr="003A1DEC" w:rsidRDefault="009D32AB" w:rsidP="002E00F6">
      <w:pPr>
        <w:tabs>
          <w:tab w:val="num" w:pos="1156"/>
        </w:tabs>
        <w:spacing w:after="240"/>
      </w:pPr>
    </w:p>
    <w:p w14:paraId="1856DC53" w14:textId="77777777" w:rsidR="00E70701" w:rsidRPr="009E47D4" w:rsidRDefault="009E47D4" w:rsidP="002E00F6">
      <w:pPr>
        <w:tabs>
          <w:tab w:val="left" w:pos="1320"/>
        </w:tabs>
        <w:spacing w:after="240"/>
        <w:sectPr w:rsidR="00E70701" w:rsidRPr="009E47D4" w:rsidSect="000E20EB">
          <w:headerReference w:type="even" r:id="rId19"/>
          <w:headerReference w:type="default" r:id="rId20"/>
          <w:headerReference w:type="first" r:id="rId21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  <w:r>
        <w:tab/>
      </w:r>
    </w:p>
    <w:p w14:paraId="574F0822" w14:textId="77777777" w:rsidR="00E70701" w:rsidRPr="00FF7532" w:rsidRDefault="004A4125" w:rsidP="00664362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22" w:name="_Toc153013095"/>
      <w:bookmarkStart w:id="23" w:name="_Toc156727021"/>
      <w:bookmarkStart w:id="24" w:name="_Toc164238420"/>
      <w:bookmarkStart w:id="25" w:name="_Toc68099540"/>
      <w:r w:rsidRPr="00FF7532">
        <w:rPr>
          <w:rFonts w:ascii="Arial" w:hAnsi="Arial" w:cs="Arial"/>
          <w:caps/>
          <w:sz w:val="32"/>
          <w:szCs w:val="32"/>
          <w:lang w:val="ru-RU"/>
        </w:rPr>
        <w:lastRenderedPageBreak/>
        <w:t>2.</w:t>
      </w:r>
      <w:r w:rsidR="00F911A2" w:rsidRPr="00FF7532">
        <w:rPr>
          <w:rFonts w:ascii="Arial" w:hAnsi="Arial" w:cs="Arial"/>
          <w:caps/>
          <w:sz w:val="32"/>
          <w:szCs w:val="32"/>
          <w:lang w:val="ru-RU"/>
        </w:rPr>
        <w:tab/>
      </w:r>
      <w:bookmarkEnd w:id="22"/>
      <w:bookmarkEnd w:id="23"/>
      <w:bookmarkEnd w:id="24"/>
      <w:r w:rsidR="00B84591" w:rsidRPr="005C539D">
        <w:rPr>
          <w:rFonts w:ascii="Arial" w:hAnsi="Arial" w:cs="Arial"/>
          <w:sz w:val="32"/>
          <w:szCs w:val="32"/>
          <w:lang w:val="ru-RU"/>
        </w:rPr>
        <w:t>ОБЩИЕ ПОЛОЖЕНИЯ</w:t>
      </w:r>
      <w:bookmarkEnd w:id="25"/>
    </w:p>
    <w:p w14:paraId="1149309A" w14:textId="1CF00247" w:rsidR="0068508B" w:rsidRDefault="0068508B" w:rsidP="0068508B">
      <w:pPr>
        <w:tabs>
          <w:tab w:val="left" w:pos="1134"/>
        </w:tabs>
        <w:spacing w:after="120"/>
        <w:jc w:val="both"/>
      </w:pPr>
      <w:bookmarkStart w:id="26" w:name="_Toc463275648"/>
      <w:bookmarkStart w:id="27" w:name="_Toc149983195"/>
      <w:bookmarkStart w:id="28" w:name="_Toc149985389"/>
      <w:r>
        <w:t xml:space="preserve">Ответственность за выполнение мероприятий, изложенных в </w:t>
      </w:r>
      <w:r w:rsidR="00545BAA">
        <w:t>настоящей И</w:t>
      </w:r>
      <w:r>
        <w:t>нструкции</w:t>
      </w:r>
      <w:r w:rsidR="00545BAA">
        <w:t xml:space="preserve"> </w:t>
      </w:r>
      <w:r w:rsidR="00545BAA" w:rsidRPr="00545BAA">
        <w:t>о мерах пожарной безопасности</w:t>
      </w:r>
      <w:r>
        <w:t>, возлагается на руководителя структурного подразделения, эксплуатирующего вагон-офис, или арендатора вагон-офиса.</w:t>
      </w:r>
    </w:p>
    <w:p w14:paraId="7C0F5237" w14:textId="78E82464" w:rsidR="00B84591" w:rsidRDefault="00B84591" w:rsidP="00C324E8">
      <w:pPr>
        <w:tabs>
          <w:tab w:val="left" w:pos="1134"/>
        </w:tabs>
        <w:spacing w:after="240"/>
        <w:jc w:val="both"/>
      </w:pPr>
      <w:r w:rsidRPr="003A1DEC">
        <w:t xml:space="preserve">Работники допускаются к работе </w:t>
      </w:r>
      <w:r w:rsidR="00CC1843">
        <w:t xml:space="preserve">в вагон-офисе непосредственным руководителем </w:t>
      </w:r>
      <w:r w:rsidRPr="003A1DEC">
        <w:t xml:space="preserve">только после ознакомления с настоящей </w:t>
      </w:r>
      <w:r w:rsidR="004A4125">
        <w:t>И</w:t>
      </w:r>
      <w:r w:rsidR="004A4125" w:rsidRPr="003A1DEC">
        <w:t xml:space="preserve">нструкцией </w:t>
      </w:r>
      <w:r w:rsidR="00545BAA" w:rsidRPr="00545BAA">
        <w:t>о мерах пожарной безопасности</w:t>
      </w:r>
      <w:r w:rsidR="00545BAA" w:rsidRPr="003A1DEC">
        <w:t xml:space="preserve"> </w:t>
      </w:r>
      <w:r w:rsidRPr="003A1DEC">
        <w:t xml:space="preserve">под </w:t>
      </w:r>
      <w:r w:rsidR="004A4125">
        <w:t>подпись</w:t>
      </w:r>
      <w:r w:rsidRPr="003A1DEC">
        <w:t>.</w:t>
      </w:r>
    </w:p>
    <w:p w14:paraId="7CF5B73C" w14:textId="77777777" w:rsidR="00B84591" w:rsidRPr="003A1DEC" w:rsidRDefault="00B84591" w:rsidP="002E00F6">
      <w:pPr>
        <w:tabs>
          <w:tab w:val="left" w:pos="1134"/>
        </w:tabs>
        <w:spacing w:after="120"/>
        <w:jc w:val="both"/>
      </w:pPr>
      <w:r w:rsidRPr="003A1DEC">
        <w:t>Каждый работник независимо от занимаемой должности должен знать:</w:t>
      </w:r>
    </w:p>
    <w:p w14:paraId="7983867C" w14:textId="77777777" w:rsidR="00B84591" w:rsidRPr="003A1DEC" w:rsidRDefault="00B84591" w:rsidP="00C324E8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 w:rsidRPr="003A1DEC">
        <w:t>меры пожарной безопасности;</w:t>
      </w:r>
    </w:p>
    <w:p w14:paraId="45CB2F78" w14:textId="77777777" w:rsidR="00B84591" w:rsidRPr="003A1DEC" w:rsidRDefault="00B84591" w:rsidP="00C324E8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 w:rsidRPr="003A1DEC">
        <w:t>устройство, назначение и способы приведения в действие имеющихся в помещении первичных средств пожаротушения и порядок их использования при пожаре;</w:t>
      </w:r>
    </w:p>
    <w:p w14:paraId="1EE8E224" w14:textId="77777777" w:rsidR="00B84591" w:rsidRPr="003A1DEC" w:rsidRDefault="00B84591" w:rsidP="00A0019F">
      <w:pPr>
        <w:numPr>
          <w:ilvl w:val="0"/>
          <w:numId w:val="15"/>
        </w:numPr>
        <w:tabs>
          <w:tab w:val="num" w:pos="692"/>
        </w:tabs>
        <w:spacing w:after="240"/>
        <w:ind w:left="692" w:hanging="357"/>
        <w:jc w:val="both"/>
      </w:pPr>
      <w:r w:rsidRPr="003A1DEC">
        <w:t>действия при пожаре.</w:t>
      </w:r>
    </w:p>
    <w:p w14:paraId="673846DB" w14:textId="127C049A" w:rsidR="00B84591" w:rsidRPr="003A1DEC" w:rsidRDefault="00CC1843" w:rsidP="004E2287">
      <w:pPr>
        <w:tabs>
          <w:tab w:val="left" w:pos="1134"/>
        </w:tabs>
        <w:spacing w:after="120"/>
        <w:jc w:val="both"/>
      </w:pPr>
      <w:r>
        <w:t>Руководитель структурного подразделения, эксплуатирующего вагон-офис, или арендатор вагон-офиса обязан:</w:t>
      </w:r>
    </w:p>
    <w:p w14:paraId="75034035" w14:textId="77777777" w:rsidR="00B84591" w:rsidRPr="003A1DEC" w:rsidRDefault="00B84591" w:rsidP="00C324E8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 w:rsidRPr="003A1DEC">
        <w:t>обеспечить соблюдение установленного противопожарного режима, требований норм и правил противопожарного режима;</w:t>
      </w:r>
    </w:p>
    <w:p w14:paraId="18C32CBD" w14:textId="77777777" w:rsidR="00B84591" w:rsidRPr="003A1DEC" w:rsidRDefault="00B84591" w:rsidP="00C324E8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 w:rsidRPr="003A1DEC">
        <w:t xml:space="preserve">организовать изучение и контролировать соблюдение настоящей </w:t>
      </w:r>
      <w:r w:rsidR="00936CA7">
        <w:t>И</w:t>
      </w:r>
      <w:r w:rsidR="00936CA7" w:rsidRPr="003A1DEC">
        <w:t xml:space="preserve">нструкции </w:t>
      </w:r>
      <w:r w:rsidRPr="003A1DEC">
        <w:t>о мерах пожарной безопасности всеми работниками;</w:t>
      </w:r>
    </w:p>
    <w:p w14:paraId="12980F54" w14:textId="77777777" w:rsidR="00B84591" w:rsidRPr="003A1DEC" w:rsidRDefault="00B84591" w:rsidP="00C324E8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 w:rsidRPr="003A1DEC">
        <w:t>своевременно принимать меры к устранению нарушений требований пожарной безопасности;</w:t>
      </w:r>
    </w:p>
    <w:p w14:paraId="6E90B39F" w14:textId="77777777" w:rsidR="00B84591" w:rsidRPr="003A1DEC" w:rsidRDefault="00B84591" w:rsidP="00C324E8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 w:rsidRPr="003A1DEC">
        <w:t xml:space="preserve">следить за исправностью </w:t>
      </w:r>
      <w:r w:rsidR="00C324E8">
        <w:t xml:space="preserve">систем </w:t>
      </w:r>
      <w:r w:rsidRPr="003A1DEC">
        <w:t>вентиляции, электроустановок, оборудования и немедленно принимать меры по устранению обнаруженных неисправностей, в результате которых возможно возникновение пожара;</w:t>
      </w:r>
    </w:p>
    <w:p w14:paraId="4047DE1C" w14:textId="77777777" w:rsidR="00B84591" w:rsidRPr="003A1DEC" w:rsidRDefault="00B84591" w:rsidP="00C324E8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 w:rsidRPr="003A1DEC">
        <w:t>обеспечивать исправное содержание и постоянную готовность к действию средств противопожарной защиты, пожарной сигнализации и связи;</w:t>
      </w:r>
    </w:p>
    <w:p w14:paraId="2020C20C" w14:textId="77777777" w:rsidR="00B84591" w:rsidRPr="003A1DEC" w:rsidRDefault="00B84591" w:rsidP="00C324E8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 w:rsidRPr="003A1DEC">
        <w:t>не допускать использования первичных средств пожаротушения не по назначению;</w:t>
      </w:r>
    </w:p>
    <w:p w14:paraId="23C11317" w14:textId="77777777" w:rsidR="00B84591" w:rsidRPr="003A1DEC" w:rsidRDefault="00B84591" w:rsidP="00C324E8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 w:rsidRPr="003A1DEC">
        <w:t>по окончанию работы контролировать уборку рабочих мест, а также отключение электроприборов, за исключением тех, которые по своему функциональному назначению должны находиться в постоянно включенном состоянии;</w:t>
      </w:r>
    </w:p>
    <w:p w14:paraId="41060CD5" w14:textId="77777777" w:rsidR="00B84591" w:rsidRPr="003A1DEC" w:rsidRDefault="00B84591" w:rsidP="00C324E8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 w:rsidRPr="003A1DEC">
        <w:t>закрывать помещение только после их осмотра на предмет отсутствия источников возгорания;</w:t>
      </w:r>
    </w:p>
    <w:p w14:paraId="2027190E" w14:textId="77777777" w:rsidR="00B84591" w:rsidRPr="003A1DEC" w:rsidRDefault="00B84591" w:rsidP="002E00F6">
      <w:pPr>
        <w:numPr>
          <w:ilvl w:val="0"/>
          <w:numId w:val="15"/>
        </w:numPr>
        <w:tabs>
          <w:tab w:val="num" w:pos="692"/>
        </w:tabs>
        <w:spacing w:after="240"/>
        <w:ind w:left="692" w:hanging="357"/>
        <w:jc w:val="both"/>
      </w:pPr>
      <w:r w:rsidRPr="003A1DEC">
        <w:t>применять средства наглядной агитации по обеспечению пожарной безопасности</w:t>
      </w:r>
      <w:r w:rsidR="00936CA7">
        <w:t>.</w:t>
      </w:r>
    </w:p>
    <w:p w14:paraId="5680590C" w14:textId="1BE2C8F1" w:rsidR="0087253E" w:rsidRDefault="0087253E" w:rsidP="00C324E8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  <w:sectPr w:rsidR="0087253E" w:rsidSect="0087253E">
          <w:headerReference w:type="even" r:id="rId22"/>
          <w:headerReference w:type="default" r:id="rId23"/>
          <w:headerReference w:type="first" r:id="rId24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14E4F5E2" w14:textId="527D866C" w:rsidR="00C324E8" w:rsidRPr="00FF7532" w:rsidRDefault="004A4125" w:rsidP="00C324E8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29" w:name="_Toc68099541"/>
      <w:r w:rsidRPr="00FF7532">
        <w:rPr>
          <w:rFonts w:ascii="Arial" w:hAnsi="Arial" w:cs="Arial"/>
          <w:caps/>
          <w:sz w:val="32"/>
          <w:szCs w:val="32"/>
          <w:lang w:val="ru-RU"/>
        </w:rPr>
        <w:lastRenderedPageBreak/>
        <w:t>3.</w:t>
      </w:r>
      <w:r w:rsidR="00C324E8" w:rsidRPr="00FF7532">
        <w:rPr>
          <w:rFonts w:ascii="Arial" w:hAnsi="Arial" w:cs="Arial"/>
          <w:caps/>
          <w:sz w:val="32"/>
          <w:szCs w:val="32"/>
          <w:lang w:val="ru-RU"/>
        </w:rPr>
        <w:tab/>
      </w:r>
      <w:r w:rsidR="00625324" w:rsidRPr="00625324">
        <w:rPr>
          <w:rFonts w:ascii="Arial" w:hAnsi="Arial" w:cs="Arial"/>
          <w:sz w:val="32"/>
          <w:szCs w:val="32"/>
          <w:lang w:val="ru-RU"/>
        </w:rPr>
        <w:t>ПОРЯДОК СОДЕРЖАНИЯ ТЕРРИТОРИИ, ЗДАНИЙ, СООРУЖЕНИЙ И ПОМЕЩЕНИЙ, ЭВАКУАЦИОННЫХ ПУТЕЙ И ВЫХОДОВ, В ТОМ ЧИСЛЕ АВАРИЙНЫХ, А ТАКЖЕ ПУТЕЙ ДОСТУПА ПОДРАЗДЕЛЕНИЙ ПОЖАРНОЙ ОХРАНЫ НА ОБЪЕКТЫ ЗАЩИТЫ (НА ЭТАЖИ, КРОВЛЮ (ПОКРЫТИЕ) И ДР.)</w:t>
      </w:r>
      <w:bookmarkEnd w:id="29"/>
    </w:p>
    <w:p w14:paraId="624A366E" w14:textId="40920189" w:rsidR="00CC1843" w:rsidRPr="00682BDD" w:rsidRDefault="00CC1843" w:rsidP="00CC1843">
      <w:pPr>
        <w:spacing w:after="240"/>
        <w:jc w:val="both"/>
      </w:pPr>
      <w:r>
        <w:rPr>
          <w:bCs/>
        </w:rPr>
        <w:t>Т</w:t>
      </w:r>
      <w:r w:rsidRPr="001D5E15">
        <w:rPr>
          <w:bCs/>
        </w:rPr>
        <w:t>ерритори</w:t>
      </w:r>
      <w:r>
        <w:rPr>
          <w:bCs/>
        </w:rPr>
        <w:t>я</w:t>
      </w:r>
      <w:r w:rsidRPr="001D5E15">
        <w:rPr>
          <w:bCs/>
        </w:rPr>
        <w:t xml:space="preserve">, </w:t>
      </w:r>
      <w:r>
        <w:rPr>
          <w:bCs/>
        </w:rPr>
        <w:t xml:space="preserve">прилегающая к </w:t>
      </w:r>
      <w:r>
        <w:t>вагон-офису</w:t>
      </w:r>
      <w:r>
        <w:rPr>
          <w:bCs/>
        </w:rPr>
        <w:t>,</w:t>
      </w:r>
      <w:r w:rsidRPr="001D5E15">
        <w:rPr>
          <w:bCs/>
        </w:rPr>
        <w:t xml:space="preserve"> </w:t>
      </w:r>
      <w:r>
        <w:rPr>
          <w:bCs/>
        </w:rPr>
        <w:t>должна</w:t>
      </w:r>
      <w:r w:rsidRPr="001D5E15">
        <w:rPr>
          <w:bCs/>
        </w:rPr>
        <w:t xml:space="preserve"> </w:t>
      </w:r>
      <w:r>
        <w:rPr>
          <w:bCs/>
        </w:rPr>
        <w:t xml:space="preserve">содержаться в чистоте. Горючие отходы, мусор и снег должны своевременно убираться. Трава должна </w:t>
      </w:r>
      <w:r w:rsidRPr="001D5E15">
        <w:rPr>
          <w:bCs/>
        </w:rPr>
        <w:t>скашива</w:t>
      </w:r>
      <w:r>
        <w:rPr>
          <w:bCs/>
        </w:rPr>
        <w:t xml:space="preserve">ться </w:t>
      </w:r>
      <w:r w:rsidRPr="001D5E15">
        <w:rPr>
          <w:bCs/>
        </w:rPr>
        <w:t>и уб</w:t>
      </w:r>
      <w:r>
        <w:rPr>
          <w:bCs/>
        </w:rPr>
        <w:t>ираться.</w:t>
      </w:r>
      <w:r w:rsidRPr="00682BDD">
        <w:t xml:space="preserve"> Горючие отходы, мусор следует собирать на специально выделенных площадках в контейнеры или ящики, а затем вывозить.</w:t>
      </w:r>
    </w:p>
    <w:p w14:paraId="1F9810AF" w14:textId="77777777" w:rsidR="00C324E8" w:rsidRPr="00682BDD" w:rsidRDefault="00C324E8" w:rsidP="00C324E8">
      <w:pPr>
        <w:spacing w:after="240"/>
        <w:jc w:val="both"/>
      </w:pPr>
      <w:r w:rsidRPr="00682BDD">
        <w:t xml:space="preserve">Дороги, подъезды к </w:t>
      </w:r>
      <w:r w:rsidR="009B075D">
        <w:t>вагон-офису</w:t>
      </w:r>
      <w:r w:rsidR="008C38C5" w:rsidRPr="00682BDD">
        <w:t xml:space="preserve"> </w:t>
      </w:r>
      <w:r w:rsidRPr="00682BDD">
        <w:t xml:space="preserve">и </w:t>
      </w:r>
      <w:r w:rsidRPr="00E905F7">
        <w:t>ближайшим водоисточникам, используемым для пожаротушения,</w:t>
      </w:r>
      <w:r w:rsidRPr="00682BDD">
        <w:t xml:space="preserve"> подступы к пожарному инвентарю, должны быть всегда свободными, содержаться в исправном состоянии, </w:t>
      </w:r>
      <w:r w:rsidR="00E373EA">
        <w:t xml:space="preserve">быть </w:t>
      </w:r>
      <w:r w:rsidR="00E373EA" w:rsidRPr="00E373EA">
        <w:t>доступн</w:t>
      </w:r>
      <w:r w:rsidR="00E373EA">
        <w:t>ыми для</w:t>
      </w:r>
      <w:r w:rsidR="00E373EA" w:rsidRPr="00E373EA">
        <w:t xml:space="preserve"> подъезда пожарной техники в любое время года</w:t>
      </w:r>
      <w:r w:rsidRPr="00682BDD">
        <w:t>.</w:t>
      </w:r>
    </w:p>
    <w:p w14:paraId="27C4BD34" w14:textId="77777777" w:rsidR="00C324E8" w:rsidRPr="00682BDD" w:rsidRDefault="00C324E8" w:rsidP="00C324E8">
      <w:pPr>
        <w:spacing w:after="240"/>
        <w:jc w:val="both"/>
      </w:pPr>
      <w:r w:rsidRPr="00682BDD">
        <w:t>Территори</w:t>
      </w:r>
      <w:r>
        <w:t>я</w:t>
      </w:r>
      <w:r w:rsidR="00E373EA">
        <w:t xml:space="preserve"> возле </w:t>
      </w:r>
      <w:r w:rsidR="009B075D">
        <w:t>вагон-офиса</w:t>
      </w:r>
      <w:r w:rsidR="008C38C5" w:rsidRPr="00682BDD">
        <w:t xml:space="preserve"> </w:t>
      </w:r>
      <w:r w:rsidRPr="00682BDD">
        <w:t>должн</w:t>
      </w:r>
      <w:r>
        <w:t>а</w:t>
      </w:r>
      <w:r w:rsidRPr="00682BDD">
        <w:t xml:space="preserve"> иметь наружное освещение, достаточное для быстрого нахождения </w:t>
      </w:r>
      <w:r w:rsidRPr="00E57B4B">
        <w:rPr>
          <w:color w:val="000000"/>
        </w:rPr>
        <w:t xml:space="preserve">противопожарных водоисточников, </w:t>
      </w:r>
      <w:r w:rsidRPr="00682BDD">
        <w:t>входов в здани</w:t>
      </w:r>
      <w:r>
        <w:t>я</w:t>
      </w:r>
      <w:r w:rsidRPr="00682BDD">
        <w:t>.</w:t>
      </w:r>
    </w:p>
    <w:p w14:paraId="419B2D23" w14:textId="77777777" w:rsidR="00C324E8" w:rsidRPr="003B7D0D" w:rsidRDefault="00C324E8" w:rsidP="00724EDF">
      <w:pPr>
        <w:tabs>
          <w:tab w:val="left" w:pos="426"/>
        </w:tabs>
        <w:autoSpaceDE w:val="0"/>
        <w:autoSpaceDN w:val="0"/>
        <w:adjustRightInd w:val="0"/>
        <w:spacing w:after="120"/>
        <w:jc w:val="both"/>
      </w:pPr>
      <w:r w:rsidRPr="003B7D0D">
        <w:t xml:space="preserve">На </w:t>
      </w:r>
      <w:r>
        <w:t xml:space="preserve">территории и в помещениях </w:t>
      </w:r>
      <w:r w:rsidR="009B075D">
        <w:t>вагон-офиса</w:t>
      </w:r>
      <w:r w:rsidR="008C38C5" w:rsidRPr="003B7D0D">
        <w:t xml:space="preserve"> </w:t>
      </w:r>
      <w:r w:rsidRPr="003B7D0D">
        <w:t>запрещается:</w:t>
      </w:r>
    </w:p>
    <w:p w14:paraId="074BBA13" w14:textId="77777777" w:rsidR="00625324" w:rsidRDefault="00C324E8" w:rsidP="00625324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>
        <w:t>снимать предусмотренные проектной документацией двери эвакуационных выходов, другие двери, препятствующие распространению опасных факторов пожара на путях эвакуации;</w:t>
      </w:r>
    </w:p>
    <w:p w14:paraId="06C6900B" w14:textId="20C34D5C" w:rsidR="00625324" w:rsidRPr="003E5AD5" w:rsidRDefault="00625324" w:rsidP="00625324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 w:rsidRPr="003E5AD5">
        <w:t xml:space="preserve">проводить </w:t>
      </w:r>
      <w:r w:rsidR="003E5AD5" w:rsidRPr="003E5AD5">
        <w:t>изменение объемно-планировочных решений и размещение инженерных коммуникаций и оборудования, в результате которых ограничивается доступ к огнетушителям и другим средствам обеспечения пожарной безопасности и пожаротушения или уменьшается зона действия систем противопожарной защиты (автоматической пожарной сигнализации, оповещения и управления эвакуацией людей при пожаре)</w:t>
      </w:r>
      <w:r w:rsidRPr="003E5AD5">
        <w:t>;</w:t>
      </w:r>
    </w:p>
    <w:p w14:paraId="2D649033" w14:textId="26453B6C" w:rsidR="00C324E8" w:rsidRDefault="00C324E8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>
        <w:t>проводить уборку помещений с применением бензина, керосина и других легковоспламеняющихся и горючих жидкостей;</w:t>
      </w:r>
    </w:p>
    <w:p w14:paraId="3B2854B2" w14:textId="77777777" w:rsidR="00554C1F" w:rsidRDefault="00554C1F" w:rsidP="00554C1F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 w:rsidRPr="00F61B3A">
        <w:t>эксплуатировать печи и другие отопительные приборы, не предусмотренные конструкторской документацией завода-изготовителя</w:t>
      </w:r>
      <w:r>
        <w:t>.</w:t>
      </w:r>
    </w:p>
    <w:p w14:paraId="7AC91BEE" w14:textId="154603B0" w:rsidR="00C324E8" w:rsidRDefault="00C324E8" w:rsidP="00554C1F">
      <w:pPr>
        <w:spacing w:after="120"/>
        <w:jc w:val="both"/>
      </w:pPr>
      <w:r>
        <w:t>На путях эвакуации должны быть размещены знаки пожарной безопасности</w:t>
      </w:r>
      <w:r w:rsidR="00E373EA">
        <w:t xml:space="preserve"> и знаки эвакуационные в фотолюминесцентном исполнении</w:t>
      </w:r>
      <w:r>
        <w:t xml:space="preserve">. </w:t>
      </w:r>
      <w:r w:rsidRPr="00D12563">
        <w:t xml:space="preserve">Двери на путях эвакуации открываются наружу по направлению </w:t>
      </w:r>
      <w:r>
        <w:t xml:space="preserve">к </w:t>
      </w:r>
      <w:r w:rsidRPr="00D12563">
        <w:t>выход</w:t>
      </w:r>
      <w:r>
        <w:t>у</w:t>
      </w:r>
      <w:r w:rsidRPr="00D12563">
        <w:t xml:space="preserve"> из здания</w:t>
      </w:r>
      <w:r>
        <w:t>.</w:t>
      </w:r>
    </w:p>
    <w:p w14:paraId="10417ACA" w14:textId="77777777" w:rsidR="00C324E8" w:rsidRPr="00ED4A4D" w:rsidRDefault="00C324E8" w:rsidP="002E00F6">
      <w:pPr>
        <w:tabs>
          <w:tab w:val="left" w:pos="426"/>
        </w:tabs>
        <w:autoSpaceDE w:val="0"/>
        <w:autoSpaceDN w:val="0"/>
        <w:adjustRightInd w:val="0"/>
        <w:spacing w:after="120"/>
        <w:jc w:val="both"/>
      </w:pPr>
      <w:r w:rsidRPr="00ED4A4D">
        <w:t>При эксплуатации эвакуационных путей запрещается:</w:t>
      </w:r>
    </w:p>
    <w:p w14:paraId="5EA46AE7" w14:textId="77777777" w:rsidR="00F034B7" w:rsidRDefault="00F034B7" w:rsidP="00F034B7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>
        <w:t>устраивать пороги на путях эвакуации (за исключением порогов в дверных проемах);</w:t>
      </w:r>
    </w:p>
    <w:p w14:paraId="638B2213" w14:textId="1EF57EAE" w:rsidR="00625324" w:rsidRPr="00B03279" w:rsidRDefault="00F034B7" w:rsidP="00F034B7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 w:rsidRPr="00B03279">
        <w:t xml:space="preserve">размещать </w:t>
      </w:r>
      <w:r w:rsidR="00B03279" w:rsidRPr="00B03279">
        <w:t>(устанавливать) на путях эвакуации и эвакуационных выходах (в том числе в проходах, тамбурах, в дверных проемах) различные изделия, оборудование, отходы, мусор и другие предметы, препятствующие безопасной эвакуации, а также блокировать двери эвакуационных выходов</w:t>
      </w:r>
      <w:r w:rsidRPr="00B03279">
        <w:t>;</w:t>
      </w:r>
    </w:p>
    <w:p w14:paraId="1BA4F2BF" w14:textId="77777777" w:rsidR="00C324E8" w:rsidRDefault="00C324E8" w:rsidP="00E373EA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>
        <w:lastRenderedPageBreak/>
        <w:t>устраивать в тамбурах выходов сушилки и вешалки для одежды, гардеробы, а также хранить (в том числе временно) инвентарь и материалы;</w:t>
      </w:r>
    </w:p>
    <w:p w14:paraId="2620E998" w14:textId="77777777" w:rsidR="00C324E8" w:rsidRDefault="00C324E8" w:rsidP="002E00F6">
      <w:pPr>
        <w:numPr>
          <w:ilvl w:val="0"/>
          <w:numId w:val="15"/>
        </w:numPr>
        <w:tabs>
          <w:tab w:val="num" w:pos="692"/>
        </w:tabs>
        <w:spacing w:after="240"/>
        <w:ind w:left="692" w:hanging="357"/>
        <w:jc w:val="both"/>
      </w:pPr>
      <w:r>
        <w:t>изменять направление открывания дверей, за исключением дверей, открывание которых не нормируется или к которым предъявляются иные требования в соответствии с нормативными правовыми актами.</w:t>
      </w:r>
    </w:p>
    <w:p w14:paraId="57AE3BDE" w14:textId="77777777" w:rsidR="00C324E8" w:rsidRDefault="00C324E8" w:rsidP="002E00F6">
      <w:pPr>
        <w:autoSpaceDE w:val="0"/>
        <w:autoSpaceDN w:val="0"/>
        <w:adjustRightInd w:val="0"/>
        <w:spacing w:after="120"/>
        <w:jc w:val="both"/>
      </w:pPr>
      <w:r>
        <w:t>Запрещается:</w:t>
      </w:r>
    </w:p>
    <w:p w14:paraId="2835D7D1" w14:textId="77777777" w:rsidR="00F61B3A" w:rsidRPr="00F61B3A" w:rsidRDefault="00F61B3A" w:rsidP="00F61B3A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 w:rsidRPr="00F61B3A">
        <w:t>эксплуатировать электропровода и кабели с видимыми нарушениями изоляции и со следами термического воздействия;</w:t>
      </w:r>
    </w:p>
    <w:p w14:paraId="34A52B7E" w14:textId="77777777" w:rsidR="00F61B3A" w:rsidRPr="00F61B3A" w:rsidRDefault="00F61B3A" w:rsidP="00F61B3A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 w:rsidRPr="00F61B3A">
        <w:t>пользоваться розетками, рубильниками, другими электроустановочными изделиями с повреждениями;</w:t>
      </w:r>
    </w:p>
    <w:p w14:paraId="3F824DF3" w14:textId="77777777" w:rsidR="00F61B3A" w:rsidRPr="00F61B3A" w:rsidRDefault="00F61B3A" w:rsidP="00F61B3A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 w:rsidRPr="00F61B3A">
        <w:t>эксплуатировать светильники со снятыми колпаками (рассеивателями), предусмотренными конструкцией, а также обертывать электролампы и светильники (с лампами накаливания) бумагой, тканью и другими горючими материалами;</w:t>
      </w:r>
    </w:p>
    <w:p w14:paraId="04F54091" w14:textId="77777777" w:rsidR="00F61B3A" w:rsidRPr="00F61B3A" w:rsidRDefault="00F61B3A" w:rsidP="00F61B3A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 w:rsidRPr="00F61B3A">
        <w:t>пользоваться электроутюгами, электроплитками, электрочайниками и другими электронагревательными приборами, не имеющими устройств тепловой защиты, а также при отсутствии или неисправности терморегуляторов, предусмотренных конструкцией;</w:t>
      </w:r>
    </w:p>
    <w:p w14:paraId="4FBAB39F" w14:textId="77777777" w:rsidR="00F61B3A" w:rsidRPr="00F61B3A" w:rsidRDefault="00F61B3A" w:rsidP="00F61B3A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 w:rsidRPr="00F61B3A">
        <w:t>использовать нестандартные (самодельные) электрические электронагревательные приборы и удлинители для питания электроприборов, а также использовать некалиброванные плавкие вставки или другие самодельные аппараты защиты от перегрузки и короткого замыкания;</w:t>
      </w:r>
    </w:p>
    <w:p w14:paraId="4889B666" w14:textId="77777777" w:rsidR="00F61B3A" w:rsidRPr="00F61B3A" w:rsidRDefault="00F61B3A" w:rsidP="00F61B3A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 w:rsidRPr="00F61B3A">
        <w:t>оставлять без присмотра включенными в электрическую сеть электронагревательные приборы, а также другие бытовые электроприборы, в том числе находящиеся в режиме ожидания, за исключением электроприборов, которые могут и (или) должны находиться в круглосуточном режиме работы в соответствии с инструкцией завода-изготовителя;</w:t>
      </w:r>
    </w:p>
    <w:p w14:paraId="66274683" w14:textId="05F4C00D" w:rsidR="00F61B3A" w:rsidRPr="00370ED5" w:rsidRDefault="00F61B3A" w:rsidP="00F61B3A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 w:rsidRPr="00370ED5">
        <w:t xml:space="preserve">размещать </w:t>
      </w:r>
      <w:r w:rsidR="00370ED5" w:rsidRPr="00370ED5">
        <w:t>(складировать) ближе 1 метра от электрощитов, электродвигателей и пусковой аппаратуры горючие, легковоспламеняющиеся вещества и материалы</w:t>
      </w:r>
      <w:r w:rsidRPr="00370ED5">
        <w:t>;</w:t>
      </w:r>
    </w:p>
    <w:p w14:paraId="6CDBF76D" w14:textId="2FF15D0E" w:rsidR="00F61B3A" w:rsidRPr="00370ED5" w:rsidRDefault="00F61B3A" w:rsidP="00F61B3A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 w:rsidRPr="00370ED5">
        <w:t xml:space="preserve">при </w:t>
      </w:r>
      <w:r w:rsidR="00370ED5" w:rsidRPr="00370ED5">
        <w:t>проведении аварийных и других строительно-монтажных и реставрационных работ использовать временную электропроводку, включая удлинители, сетевые фильтры, не предназначенные по своим характеристикам для питания применяемых электроприборов</w:t>
      </w:r>
      <w:r w:rsidRPr="00370ED5">
        <w:t>.</w:t>
      </w:r>
    </w:p>
    <w:p w14:paraId="44CEDBA4" w14:textId="77777777" w:rsidR="00C324E8" w:rsidRDefault="00C324E8" w:rsidP="00370ED5">
      <w:pPr>
        <w:tabs>
          <w:tab w:val="left" w:pos="567"/>
        </w:tabs>
        <w:autoSpaceDE w:val="0"/>
        <w:autoSpaceDN w:val="0"/>
        <w:adjustRightInd w:val="0"/>
        <w:spacing w:before="240" w:after="240"/>
        <w:jc w:val="both"/>
      </w:pPr>
      <w:r>
        <w:t xml:space="preserve">Эвакуационное освещение должно включаться автоматически при прекращении электропитания рабочего освещения. </w:t>
      </w:r>
    </w:p>
    <w:p w14:paraId="080E502B" w14:textId="77777777" w:rsidR="006A67E4" w:rsidRPr="00E905F7" w:rsidRDefault="006A67E4" w:rsidP="006A67E4">
      <w:pPr>
        <w:tabs>
          <w:tab w:val="left" w:pos="0"/>
        </w:tabs>
        <w:spacing w:after="240"/>
        <w:jc w:val="both"/>
        <w:rPr>
          <w:color w:val="000000"/>
        </w:rPr>
      </w:pPr>
      <w:r w:rsidRPr="00E905F7">
        <w:rPr>
          <w:color w:val="000000"/>
        </w:rPr>
        <w:t>Для обеспечения пожарной безопасности в помещени</w:t>
      </w:r>
      <w:r>
        <w:rPr>
          <w:color w:val="000000"/>
        </w:rPr>
        <w:t>ях</w:t>
      </w:r>
      <w:r w:rsidRPr="00E905F7">
        <w:rPr>
          <w:color w:val="000000"/>
        </w:rPr>
        <w:t xml:space="preserve"> </w:t>
      </w:r>
      <w:r>
        <w:rPr>
          <w:color w:val="000000"/>
        </w:rPr>
        <w:t xml:space="preserve">установлены огнетушители порошковые закачного типа (ОП-4(з) </w:t>
      </w:r>
      <w:r>
        <w:rPr>
          <w:color w:val="000000"/>
          <w:lang w:val="en-US"/>
        </w:rPr>
        <w:t>ABCE</w:t>
      </w:r>
      <w:r>
        <w:rPr>
          <w:color w:val="000000"/>
        </w:rPr>
        <w:t>, ОП-5(з)</w:t>
      </w:r>
      <w:r w:rsidRPr="00E971A2">
        <w:rPr>
          <w:color w:val="000000"/>
        </w:rPr>
        <w:t xml:space="preserve"> </w:t>
      </w:r>
      <w:r>
        <w:rPr>
          <w:color w:val="000000"/>
          <w:lang w:val="en-US"/>
        </w:rPr>
        <w:t>ABCE</w:t>
      </w:r>
      <w:r w:rsidRPr="00E971A2">
        <w:rPr>
          <w:color w:val="000000"/>
        </w:rPr>
        <w:t>)</w:t>
      </w:r>
      <w:r>
        <w:rPr>
          <w:color w:val="000000"/>
        </w:rPr>
        <w:t xml:space="preserve"> в количестве не менее 2-х штук.</w:t>
      </w:r>
    </w:p>
    <w:p w14:paraId="28A34A8E" w14:textId="5243C167" w:rsidR="0087253E" w:rsidRPr="00F41030" w:rsidRDefault="00F41030" w:rsidP="00C324E8">
      <w:pPr>
        <w:tabs>
          <w:tab w:val="num" w:pos="734"/>
        </w:tabs>
        <w:spacing w:after="240"/>
        <w:jc w:val="both"/>
        <w:sectPr w:rsidR="0087253E" w:rsidRPr="00F41030" w:rsidSect="0087253E">
          <w:headerReference w:type="default" r:id="rId25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  <w:r w:rsidRPr="00F41030">
        <w:t>На дверях снаружи, а также в блоке хранения пожарного инвентаря на видных местах вывешиваются таблички с указанием номера телефона вызова пожарной охраны – правый берег: 231-9-231, 57-601, левый берег: 231-9-232, 58-101</w:t>
      </w:r>
      <w:r w:rsidR="00C324E8" w:rsidRPr="00F41030">
        <w:t>.</w:t>
      </w:r>
    </w:p>
    <w:p w14:paraId="1B6FE947" w14:textId="77777777" w:rsidR="000C127F" w:rsidRPr="00FF7532" w:rsidRDefault="004A4125" w:rsidP="000C127F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30" w:name="_Toc68099542"/>
      <w:bookmarkEnd w:id="26"/>
      <w:r w:rsidRPr="00FF7532">
        <w:rPr>
          <w:rFonts w:ascii="Arial" w:hAnsi="Arial" w:cs="Arial"/>
          <w:caps/>
          <w:sz w:val="32"/>
          <w:szCs w:val="32"/>
          <w:lang w:val="ru-RU"/>
        </w:rPr>
        <w:lastRenderedPageBreak/>
        <w:t>4.</w:t>
      </w:r>
      <w:r w:rsidR="000C127F" w:rsidRPr="00FF7532">
        <w:rPr>
          <w:rFonts w:ascii="Arial" w:hAnsi="Arial" w:cs="Arial"/>
          <w:caps/>
          <w:sz w:val="32"/>
          <w:szCs w:val="32"/>
          <w:lang w:val="ru-RU"/>
        </w:rPr>
        <w:tab/>
      </w:r>
      <w:r w:rsidR="000C127F" w:rsidRPr="005C539D">
        <w:rPr>
          <w:rFonts w:ascii="Arial" w:hAnsi="Arial" w:cs="Arial"/>
          <w:color w:val="000000"/>
          <w:sz w:val="32"/>
          <w:szCs w:val="32"/>
          <w:lang w:val="ru-RU"/>
        </w:rPr>
        <w:t>МЕРОПРИЯТИЯ ПО ОБЕСПЕЧЕНИЮ ПОЖАРНОЙ БЕЗОПАСНОСТИ ТЕХНОЛОГИЧЕСКИХ ПРОЦЕССОВ ПРИ ЭКСПЛУАТАЦИИ ОБОРУДОВАНИЯ И ПРОИЗВОДСТВЕ ПОЖАРООПАСНЫХ РАБОТ</w:t>
      </w:r>
      <w:bookmarkEnd w:id="30"/>
    </w:p>
    <w:p w14:paraId="0D5FDC10" w14:textId="720D0B7F" w:rsidR="006A67E4" w:rsidRPr="00867AEB" w:rsidRDefault="006A67E4" w:rsidP="006A67E4">
      <w:pPr>
        <w:tabs>
          <w:tab w:val="left" w:pos="0"/>
        </w:tabs>
        <w:spacing w:after="240"/>
        <w:jc w:val="both"/>
      </w:pPr>
      <w:r>
        <w:t>Пожарная безопасность при проведении пожароопасных работ в вагон-</w:t>
      </w:r>
      <w:r w:rsidR="00ED3AE9">
        <w:t>офисе</w:t>
      </w:r>
      <w:r>
        <w:t xml:space="preserve"> обеспечивается в соответствии с Инструкцией ООО «Славнефть-Красноярскнефтегаз» «</w:t>
      </w:r>
      <w:r w:rsidRPr="003C38E2">
        <w:t>Организация безопасного проведения огневых работ на объектах Общества</w:t>
      </w:r>
      <w:r>
        <w:t xml:space="preserve">» № </w:t>
      </w:r>
      <w:r w:rsidRPr="00EF685B">
        <w:t>П3-05 И-75484 ЮЛ-428</w:t>
      </w:r>
      <w:r>
        <w:t>.</w:t>
      </w:r>
    </w:p>
    <w:p w14:paraId="5442D670" w14:textId="0A699799" w:rsidR="0087253E" w:rsidRDefault="006A67E4" w:rsidP="008E52D3">
      <w:pPr>
        <w:autoSpaceDE w:val="0"/>
        <w:autoSpaceDN w:val="0"/>
        <w:spacing w:after="240"/>
        <w:jc w:val="both"/>
        <w:rPr>
          <w:b/>
          <w:color w:val="0070C0"/>
        </w:rPr>
        <w:sectPr w:rsidR="0087253E" w:rsidSect="0087253E">
          <w:headerReference w:type="default" r:id="rId26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  <w:r>
        <w:t>Пожароо</w:t>
      </w:r>
      <w:r w:rsidR="008E52D3">
        <w:t>пасные технологические процессы на объекте отсутствуют.</w:t>
      </w:r>
    </w:p>
    <w:p w14:paraId="23296207" w14:textId="1F7504C0" w:rsidR="009D32AB" w:rsidRPr="00FF7532" w:rsidRDefault="004A4125" w:rsidP="009D32AB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31" w:name="_Toc68099543"/>
      <w:r w:rsidRPr="00FF7532">
        <w:rPr>
          <w:rFonts w:ascii="Arial" w:hAnsi="Arial" w:cs="Arial"/>
          <w:caps/>
          <w:sz w:val="32"/>
          <w:szCs w:val="32"/>
          <w:lang w:val="ru-RU"/>
        </w:rPr>
        <w:lastRenderedPageBreak/>
        <w:t>5.</w:t>
      </w:r>
      <w:r w:rsidR="009D32AB" w:rsidRPr="00FF7532">
        <w:rPr>
          <w:rFonts w:ascii="Arial" w:hAnsi="Arial" w:cs="Arial"/>
          <w:caps/>
          <w:sz w:val="32"/>
          <w:szCs w:val="32"/>
          <w:lang w:val="ru-RU"/>
        </w:rPr>
        <w:tab/>
      </w:r>
      <w:r w:rsidR="00F61B3A" w:rsidRPr="00F61B3A">
        <w:rPr>
          <w:rFonts w:ascii="Arial" w:hAnsi="Arial" w:cs="Arial"/>
          <w:color w:val="000000"/>
          <w:sz w:val="32"/>
          <w:szCs w:val="32"/>
          <w:lang w:val="ru-RU"/>
        </w:rPr>
        <w:t>ПОРЯДОК И НОРМЫ ХРАНЕНИЯ ПОЖАРОВЗРЫВООПАСНЫХ ВЕЩЕСТВ И МАТЕРИАЛОВ</w:t>
      </w:r>
      <w:bookmarkEnd w:id="31"/>
    </w:p>
    <w:p w14:paraId="05A26A22" w14:textId="77777777" w:rsidR="009D32AB" w:rsidRPr="00FF7AD7" w:rsidRDefault="009D32AB" w:rsidP="009D32AB">
      <w:pPr>
        <w:spacing w:after="240"/>
        <w:jc w:val="both"/>
      </w:pPr>
      <w:r>
        <w:t>Хранение на объекте</w:t>
      </w:r>
      <w:r w:rsidRPr="00FF7AD7">
        <w:t xml:space="preserve"> веществ и материалов с неизвестными пожароопасными свойствами, а также не имеющих сертификата (паспорта) пожарной безопасности запрещается.</w:t>
      </w:r>
    </w:p>
    <w:p w14:paraId="74F8FEC2" w14:textId="7CB99724" w:rsidR="0087253E" w:rsidRDefault="002D568A" w:rsidP="002D568A">
      <w:pPr>
        <w:spacing w:after="240"/>
        <w:jc w:val="both"/>
        <w:sectPr w:rsidR="0087253E" w:rsidSect="0087253E">
          <w:headerReference w:type="default" r:id="rId27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  <w:r>
        <w:t xml:space="preserve">Хранение </w:t>
      </w:r>
      <w:r w:rsidR="009D32AB" w:rsidRPr="00FF7AD7">
        <w:t>ЛВЖ</w:t>
      </w:r>
      <w:r>
        <w:t>,</w:t>
      </w:r>
      <w:r w:rsidR="009D32AB" w:rsidRPr="00FF7AD7">
        <w:t xml:space="preserve"> ГЖ</w:t>
      </w:r>
      <w:r w:rsidR="00891E23">
        <w:t>,</w:t>
      </w:r>
      <w:r>
        <w:t xml:space="preserve"> баллонов с горючими газами в вагон-офисе запрещается</w:t>
      </w:r>
      <w:r w:rsidR="009D32AB" w:rsidRPr="00FF7AD7">
        <w:t>.</w:t>
      </w:r>
    </w:p>
    <w:p w14:paraId="0F525024" w14:textId="77777777" w:rsidR="00947FAE" w:rsidRPr="00FF7532" w:rsidRDefault="004A4125" w:rsidP="00947FAE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32" w:name="_Toc68099544"/>
      <w:r w:rsidRPr="00FF7532">
        <w:rPr>
          <w:rFonts w:ascii="Arial" w:hAnsi="Arial" w:cs="Arial"/>
          <w:color w:val="000000"/>
          <w:sz w:val="32"/>
          <w:szCs w:val="32"/>
          <w:lang w:val="ru-RU"/>
        </w:rPr>
        <w:lastRenderedPageBreak/>
        <w:t>6.</w:t>
      </w:r>
      <w:r w:rsidRPr="005C539D">
        <w:rPr>
          <w:rFonts w:ascii="Arial" w:hAnsi="Arial" w:cs="Arial"/>
          <w:color w:val="000000"/>
          <w:sz w:val="32"/>
          <w:szCs w:val="32"/>
          <w:lang w:val="ru-RU"/>
        </w:rPr>
        <w:t xml:space="preserve"> </w:t>
      </w:r>
      <w:r w:rsidR="00947FAE" w:rsidRPr="005C539D">
        <w:rPr>
          <w:rFonts w:ascii="Arial" w:hAnsi="Arial" w:cs="Arial"/>
          <w:color w:val="000000"/>
          <w:sz w:val="32"/>
          <w:szCs w:val="32"/>
          <w:lang w:val="ru-RU"/>
        </w:rPr>
        <w:t>ПОРЯДОК ОСМОТРА И ЗАКРЫТИЯ ПОМЕЩЕНИЙ ПО ОКОНЧАНИИ РАБОТ</w:t>
      </w:r>
      <w:bookmarkEnd w:id="32"/>
    </w:p>
    <w:p w14:paraId="192030CB" w14:textId="1EA86994" w:rsidR="006A67E4" w:rsidRPr="00A604D5" w:rsidRDefault="006A67E4" w:rsidP="006A67E4">
      <w:pPr>
        <w:spacing w:after="240"/>
        <w:jc w:val="both"/>
      </w:pPr>
      <w:r w:rsidRPr="00A604D5">
        <w:t>Осмотр помещени</w:t>
      </w:r>
      <w:r>
        <w:t>й вагон-</w:t>
      </w:r>
      <w:r w:rsidR="00ED3AE9">
        <w:t>офиса</w:t>
      </w:r>
      <w:r w:rsidRPr="00A604D5">
        <w:t xml:space="preserve"> по окончании работы производится лицом</w:t>
      </w:r>
      <w:r>
        <w:t>, назначенным в установленном порядке ответственным за противопожарное состояние</w:t>
      </w:r>
      <w:r w:rsidRPr="00A604D5">
        <w:t xml:space="preserve"> данно</w:t>
      </w:r>
      <w:r>
        <w:t>го</w:t>
      </w:r>
      <w:r w:rsidRPr="00A604D5">
        <w:t xml:space="preserve"> помещени</w:t>
      </w:r>
      <w:r>
        <w:t>я</w:t>
      </w:r>
      <w:r w:rsidRPr="00A604D5">
        <w:t>.</w:t>
      </w:r>
    </w:p>
    <w:p w14:paraId="1D6E5BD4" w14:textId="77777777" w:rsidR="00947FAE" w:rsidRPr="00A604D5" w:rsidRDefault="00947FAE" w:rsidP="003D6D73">
      <w:pPr>
        <w:spacing w:after="120"/>
        <w:jc w:val="both"/>
      </w:pPr>
      <w:r w:rsidRPr="00A604D5">
        <w:t xml:space="preserve">Перед окончанием рабочего дня ответственный за осмотр обязан проверить все помещения </w:t>
      </w:r>
      <w:r>
        <w:t>объекта</w:t>
      </w:r>
      <w:r w:rsidRPr="00A604D5">
        <w:t xml:space="preserve"> и обеспечить выполнение следующих мероприятий:</w:t>
      </w:r>
    </w:p>
    <w:p w14:paraId="2DC599C6" w14:textId="77777777" w:rsidR="00947FAE" w:rsidRPr="00A604D5" w:rsidRDefault="00947FAE" w:rsidP="00947FAE">
      <w:pPr>
        <w:numPr>
          <w:ilvl w:val="0"/>
          <w:numId w:val="15"/>
        </w:numPr>
        <w:tabs>
          <w:tab w:val="num" w:pos="0"/>
          <w:tab w:val="num" w:pos="692"/>
        </w:tabs>
        <w:spacing w:after="120"/>
        <w:ind w:left="692" w:hanging="357"/>
        <w:jc w:val="both"/>
      </w:pPr>
      <w:r>
        <w:t>у</w:t>
      </w:r>
      <w:r w:rsidRPr="00A604D5">
        <w:t>борку сгораемых отходов, мусора;</w:t>
      </w:r>
    </w:p>
    <w:p w14:paraId="10A91EE5" w14:textId="77777777" w:rsidR="00947FAE" w:rsidRPr="00A604D5" w:rsidRDefault="00947FAE" w:rsidP="00947FAE">
      <w:pPr>
        <w:numPr>
          <w:ilvl w:val="0"/>
          <w:numId w:val="15"/>
        </w:numPr>
        <w:tabs>
          <w:tab w:val="num" w:pos="0"/>
          <w:tab w:val="num" w:pos="692"/>
        </w:tabs>
        <w:spacing w:after="120"/>
        <w:ind w:left="692" w:hanging="357"/>
        <w:jc w:val="both"/>
      </w:pPr>
      <w:r>
        <w:t>о</w:t>
      </w:r>
      <w:r w:rsidRPr="00A604D5">
        <w:t>свободить проходы, выходы и подступы к средствам пожаротушения;</w:t>
      </w:r>
    </w:p>
    <w:p w14:paraId="4312E220" w14:textId="77777777" w:rsidR="00947FAE" w:rsidRPr="00A604D5" w:rsidRDefault="00947FAE" w:rsidP="00947FAE">
      <w:pPr>
        <w:numPr>
          <w:ilvl w:val="0"/>
          <w:numId w:val="15"/>
        </w:numPr>
        <w:tabs>
          <w:tab w:val="num" w:pos="0"/>
          <w:tab w:val="num" w:pos="692"/>
        </w:tabs>
        <w:spacing w:after="120"/>
        <w:ind w:left="692" w:hanging="357"/>
        <w:jc w:val="both"/>
      </w:pPr>
      <w:r>
        <w:t>т</w:t>
      </w:r>
      <w:r w:rsidRPr="00A604D5">
        <w:t>щательно проверить места производства огневых раб</w:t>
      </w:r>
      <w:r>
        <w:t>от (если таковые производились),</w:t>
      </w:r>
      <w:r w:rsidRPr="00A604D5">
        <w:t xml:space="preserve"> </w:t>
      </w:r>
      <w:r>
        <w:t>б</w:t>
      </w:r>
      <w:r w:rsidRPr="00A604D5">
        <w:t>аллоны с газами должны быть вынесены из помещений;</w:t>
      </w:r>
    </w:p>
    <w:p w14:paraId="4828E49A" w14:textId="77777777" w:rsidR="00947FAE" w:rsidRPr="00A604D5" w:rsidRDefault="00947FAE" w:rsidP="00947FAE">
      <w:pPr>
        <w:numPr>
          <w:ilvl w:val="0"/>
          <w:numId w:val="15"/>
        </w:numPr>
        <w:tabs>
          <w:tab w:val="num" w:pos="0"/>
          <w:tab w:val="num" w:pos="692"/>
        </w:tabs>
        <w:spacing w:after="120"/>
        <w:ind w:left="692" w:hanging="357"/>
        <w:jc w:val="both"/>
      </w:pPr>
      <w:r>
        <w:t>п</w:t>
      </w:r>
      <w:r w:rsidRPr="00A604D5">
        <w:t xml:space="preserve">ромасленные ветошь, обтирочный и другие материалы должны выноситься из </w:t>
      </w:r>
      <w:r>
        <w:t>зданий в безопасное место,</w:t>
      </w:r>
      <w:r w:rsidRPr="00A604D5">
        <w:t xml:space="preserve"> </w:t>
      </w:r>
      <w:r>
        <w:t>с</w:t>
      </w:r>
      <w:r w:rsidRPr="00A604D5">
        <w:t xml:space="preserve">пецодежда </w:t>
      </w:r>
      <w:r>
        <w:t xml:space="preserve">должна </w:t>
      </w:r>
      <w:r w:rsidRPr="00A604D5">
        <w:t>хранит</w:t>
      </w:r>
      <w:r>
        <w:t>ь</w:t>
      </w:r>
      <w:r w:rsidRPr="00A604D5">
        <w:t xml:space="preserve">ся в </w:t>
      </w:r>
      <w:r>
        <w:t>подвешенном</w:t>
      </w:r>
      <w:r w:rsidRPr="00A604D5">
        <w:t xml:space="preserve"> виде в специальных шкафах;</w:t>
      </w:r>
    </w:p>
    <w:p w14:paraId="63D6B1D3" w14:textId="77777777" w:rsidR="00947FAE" w:rsidRPr="00A604D5" w:rsidRDefault="00947FAE" w:rsidP="00947FAE">
      <w:pPr>
        <w:numPr>
          <w:ilvl w:val="0"/>
          <w:numId w:val="15"/>
        </w:numPr>
        <w:tabs>
          <w:tab w:val="num" w:pos="0"/>
          <w:tab w:val="num" w:pos="692"/>
        </w:tabs>
        <w:spacing w:after="120"/>
        <w:ind w:left="692" w:hanging="357"/>
        <w:jc w:val="both"/>
      </w:pPr>
      <w:r>
        <w:t>к</w:t>
      </w:r>
      <w:r w:rsidRPr="00A604D5">
        <w:t>онтейнеры, ящики, урны, предназначенные для сбора мусора и отходов, должны быть очищены от мусора;</w:t>
      </w:r>
    </w:p>
    <w:p w14:paraId="07E4FDFC" w14:textId="77777777" w:rsidR="00947FAE" w:rsidRPr="00A604D5" w:rsidRDefault="00947FAE" w:rsidP="00947FAE">
      <w:pPr>
        <w:numPr>
          <w:ilvl w:val="0"/>
          <w:numId w:val="15"/>
        </w:numPr>
        <w:tabs>
          <w:tab w:val="num" w:pos="0"/>
          <w:tab w:val="num" w:pos="692"/>
        </w:tabs>
        <w:spacing w:after="120"/>
        <w:ind w:left="692" w:hanging="357"/>
        <w:jc w:val="both"/>
      </w:pPr>
      <w:r>
        <w:t>п</w:t>
      </w:r>
      <w:r w:rsidRPr="00A604D5">
        <w:t xml:space="preserve">роезды по территории, подъезды к </w:t>
      </w:r>
      <w:r>
        <w:t>объекту</w:t>
      </w:r>
      <w:r w:rsidRPr="00A604D5">
        <w:t xml:space="preserve"> и водоисточникам должны быть свобод</w:t>
      </w:r>
      <w:r>
        <w:t>ными для проезда пожарных автомобилей</w:t>
      </w:r>
      <w:r w:rsidRPr="00A604D5">
        <w:t>;</w:t>
      </w:r>
    </w:p>
    <w:p w14:paraId="76F05155" w14:textId="77777777" w:rsidR="00947FAE" w:rsidRPr="00A604D5" w:rsidRDefault="00947FAE" w:rsidP="003D6D73">
      <w:pPr>
        <w:numPr>
          <w:ilvl w:val="0"/>
          <w:numId w:val="15"/>
        </w:numPr>
        <w:tabs>
          <w:tab w:val="num" w:pos="0"/>
          <w:tab w:val="num" w:pos="692"/>
        </w:tabs>
        <w:spacing w:after="240"/>
        <w:ind w:left="692" w:hanging="357"/>
        <w:jc w:val="both"/>
      </w:pPr>
      <w:r>
        <w:t>п</w:t>
      </w:r>
      <w:r w:rsidRPr="00A604D5">
        <w:t>о окончании работы электросети и электрообор</w:t>
      </w:r>
      <w:r>
        <w:t>удование должны быть отключены, за исключением электроприборов, которые могут и (или) должны находиться в круглосуточном режиме работы в соответствии с инструкцией завода-изготовителя.</w:t>
      </w:r>
    </w:p>
    <w:p w14:paraId="7C6D3132" w14:textId="1FD8DF0D" w:rsidR="0087253E" w:rsidRDefault="0087253E" w:rsidP="00947FAE">
      <w:pPr>
        <w:spacing w:after="240"/>
        <w:jc w:val="both"/>
        <w:sectPr w:rsidR="0087253E" w:rsidSect="0087253E">
          <w:headerReference w:type="default" r:id="rId28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04054D2B" w14:textId="77777777" w:rsidR="008F016E" w:rsidRPr="00FF7532" w:rsidRDefault="004A4125" w:rsidP="008F016E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33" w:name="_Toc68099545"/>
      <w:r w:rsidRPr="00FF7532">
        <w:rPr>
          <w:rFonts w:ascii="Arial" w:hAnsi="Arial" w:cs="Arial"/>
          <w:color w:val="000000"/>
          <w:sz w:val="32"/>
          <w:szCs w:val="32"/>
          <w:lang w:val="ru-RU"/>
        </w:rPr>
        <w:lastRenderedPageBreak/>
        <w:t>7.</w:t>
      </w:r>
      <w:r w:rsidRPr="005C539D">
        <w:rPr>
          <w:rFonts w:ascii="Arial" w:hAnsi="Arial" w:cs="Arial"/>
          <w:color w:val="000000"/>
          <w:sz w:val="32"/>
          <w:szCs w:val="32"/>
          <w:lang w:val="ru-RU"/>
        </w:rPr>
        <w:t xml:space="preserve"> </w:t>
      </w:r>
      <w:r w:rsidR="008F016E" w:rsidRPr="005C539D">
        <w:rPr>
          <w:rFonts w:ascii="Arial" w:hAnsi="Arial" w:cs="Arial"/>
          <w:color w:val="000000"/>
          <w:sz w:val="32"/>
          <w:szCs w:val="32"/>
          <w:lang w:val="ru-RU"/>
        </w:rPr>
        <w:t>РАСПОЛОЖЕНИЕ МЕСТ ДЛЯ КУРЕНИЯ, ПРИМЕНЕНИЯ ОТКРЫТОГО ОГНЯ, ПРОЕЗДА ТРАНСПОРТА И ПРОВЕДЕНИЯ ОГНЕВЫХ ИЛИ ИНЫХ ПОЖАРООПАСНЫХ РАБОТ</w:t>
      </w:r>
      <w:bookmarkEnd w:id="33"/>
    </w:p>
    <w:p w14:paraId="5A6E23CA" w14:textId="77777777" w:rsidR="008F016E" w:rsidRPr="00F867FE" w:rsidRDefault="008F016E" w:rsidP="008F016E">
      <w:pPr>
        <w:tabs>
          <w:tab w:val="left" w:pos="426"/>
        </w:tabs>
        <w:autoSpaceDE w:val="0"/>
        <w:autoSpaceDN w:val="0"/>
        <w:adjustRightInd w:val="0"/>
        <w:spacing w:after="240"/>
        <w:jc w:val="both"/>
        <w:rPr>
          <w:bCs/>
        </w:rPr>
      </w:pPr>
      <w:r>
        <w:rPr>
          <w:bCs/>
        </w:rPr>
        <w:t xml:space="preserve">На прилегающей территории и в помещениях </w:t>
      </w:r>
      <w:r w:rsidR="008E52D3">
        <w:rPr>
          <w:bCs/>
        </w:rPr>
        <w:t>вагон-офиса</w:t>
      </w:r>
      <w:r>
        <w:rPr>
          <w:b/>
          <w:color w:val="0070C0"/>
        </w:rPr>
        <w:t xml:space="preserve"> </w:t>
      </w:r>
      <w:r>
        <w:rPr>
          <w:bCs/>
        </w:rPr>
        <w:t>запрещается курить вне специально отведенных для этого мест и пользоваться открытым огнем.</w:t>
      </w:r>
    </w:p>
    <w:p w14:paraId="4E5FECED" w14:textId="691B084C" w:rsidR="008F016E" w:rsidRPr="00E10067" w:rsidRDefault="008F016E" w:rsidP="008F016E">
      <w:pPr>
        <w:spacing w:after="240"/>
        <w:jc w:val="both"/>
      </w:pPr>
      <w:r>
        <w:rPr>
          <w:iCs/>
        </w:rPr>
        <w:t xml:space="preserve">Перечень мест для </w:t>
      </w:r>
      <w:r w:rsidR="00D269F5" w:rsidRPr="00D269F5">
        <w:rPr>
          <w:iCs/>
        </w:rPr>
        <w:t>курения, требования к ним установлены приказом «Об установлении режима курения на объектах Общества»</w:t>
      </w:r>
      <w:r w:rsidRPr="00E10067">
        <w:t>.</w:t>
      </w:r>
    </w:p>
    <w:p w14:paraId="2D9524E0" w14:textId="795243FB" w:rsidR="006A67E4" w:rsidRPr="00867AEB" w:rsidRDefault="006A67E4" w:rsidP="006A67E4">
      <w:pPr>
        <w:tabs>
          <w:tab w:val="left" w:pos="0"/>
        </w:tabs>
        <w:spacing w:after="240"/>
        <w:jc w:val="both"/>
      </w:pPr>
      <w:r>
        <w:t xml:space="preserve">Все места </w:t>
      </w:r>
      <w:r w:rsidRPr="00867AEB">
        <w:t xml:space="preserve">проведения пожароопасных работ </w:t>
      </w:r>
      <w:r>
        <w:t>н</w:t>
      </w:r>
      <w:r>
        <w:rPr>
          <w:bCs/>
        </w:rPr>
        <w:t>а прилегающей территории и в помещениях</w:t>
      </w:r>
      <w:r w:rsidRPr="00867AEB">
        <w:t xml:space="preserve"> </w:t>
      </w:r>
      <w:r>
        <w:t>вагон-</w:t>
      </w:r>
      <w:r w:rsidR="00ED3AE9">
        <w:t>офиса</w:t>
      </w:r>
      <w:r>
        <w:t xml:space="preserve"> </w:t>
      </w:r>
      <w:r w:rsidRPr="00867AEB">
        <w:t>являются временными.</w:t>
      </w:r>
    </w:p>
    <w:p w14:paraId="3FC20B0A" w14:textId="64D643E5" w:rsidR="0087253E" w:rsidRDefault="006A67E4" w:rsidP="008F016E">
      <w:pPr>
        <w:spacing w:after="240"/>
        <w:jc w:val="both"/>
        <w:sectPr w:rsidR="0087253E" w:rsidSect="0087253E">
          <w:headerReference w:type="default" r:id="rId29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  <w:r w:rsidRPr="00867AEB">
        <w:t xml:space="preserve">На проведение всех видов пожароопасных работ на временных местах </w:t>
      </w:r>
      <w:r>
        <w:t xml:space="preserve">ответственный </w:t>
      </w:r>
      <w:r w:rsidRPr="00867AEB">
        <w:t>руководитель обязан оформить наряд-допуск</w:t>
      </w:r>
      <w:r>
        <w:t xml:space="preserve"> в соответствии с Инструкцией ООО</w:t>
      </w:r>
      <w:r w:rsidR="00851307">
        <w:t> </w:t>
      </w:r>
      <w:r>
        <w:t>«Славнефть-Красноярскнефтегаз» «</w:t>
      </w:r>
      <w:r w:rsidRPr="003C38E2">
        <w:t>Организация безопасного проведения огневых работ на объектах Общества</w:t>
      </w:r>
      <w:r>
        <w:t xml:space="preserve">» № </w:t>
      </w:r>
      <w:r w:rsidRPr="00EF685B">
        <w:t>П3-05 И-75484 ЮЛ-428</w:t>
      </w:r>
      <w:r>
        <w:t xml:space="preserve">. </w:t>
      </w:r>
      <w:r w:rsidR="00F61B3A" w:rsidRPr="00F61B3A">
        <w:t>В период проведения временных пожароопасных работ и после их завершения в течение 4 часов ответственный руководитель должен организовать контроль места проведения работ на предмет отсутствия загорания.</w:t>
      </w:r>
    </w:p>
    <w:p w14:paraId="122E546E" w14:textId="77777777" w:rsidR="009E4695" w:rsidRPr="00FF7532" w:rsidRDefault="004A4125" w:rsidP="009E4695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34" w:name="_Toc68099546"/>
      <w:r w:rsidRPr="00FF7532">
        <w:rPr>
          <w:rFonts w:ascii="Arial" w:hAnsi="Arial" w:cs="Arial"/>
          <w:color w:val="000000"/>
          <w:sz w:val="32"/>
          <w:szCs w:val="32"/>
          <w:lang w:val="ru-RU"/>
        </w:rPr>
        <w:lastRenderedPageBreak/>
        <w:t>8.</w:t>
      </w:r>
      <w:r w:rsidRPr="005C539D">
        <w:rPr>
          <w:rFonts w:ascii="Arial" w:hAnsi="Arial" w:cs="Arial"/>
          <w:color w:val="000000"/>
          <w:sz w:val="32"/>
          <w:szCs w:val="32"/>
          <w:lang w:val="ru-RU"/>
        </w:rPr>
        <w:t xml:space="preserve"> </w:t>
      </w:r>
      <w:r w:rsidR="009E4695" w:rsidRPr="005C539D">
        <w:rPr>
          <w:rFonts w:ascii="Arial" w:hAnsi="Arial" w:cs="Arial"/>
          <w:color w:val="000000"/>
          <w:sz w:val="32"/>
          <w:szCs w:val="32"/>
          <w:lang w:val="ru-RU"/>
        </w:rPr>
        <w:t>ПОРЯДОК СБОРА, ХРАНЕНИЯ И УДАЛЕНИЯ ГОРЮЧИХ ВЕЩЕСТВ И МАТЕРИАЛОВ, СОДЕРЖАНИЯ И ХРАНЕНИЯ СПЕЦОДЕЖДЫ</w:t>
      </w:r>
      <w:bookmarkEnd w:id="34"/>
    </w:p>
    <w:p w14:paraId="1669B29E" w14:textId="77777777" w:rsidR="009E4695" w:rsidRPr="00C9253E" w:rsidRDefault="009E4695" w:rsidP="009E4695">
      <w:pPr>
        <w:spacing w:after="240"/>
        <w:jc w:val="both"/>
      </w:pPr>
      <w:r w:rsidRPr="00C9253E">
        <w:t>Рабочие места, помещения и расположенное в них оборудование должны ежедне</w:t>
      </w:r>
      <w:r>
        <w:t>вно убираться от мусора и пыли.</w:t>
      </w:r>
    </w:p>
    <w:p w14:paraId="5B75CAB5" w14:textId="77777777" w:rsidR="009E4695" w:rsidRPr="00C9253E" w:rsidRDefault="009E4695" w:rsidP="009E4695">
      <w:pPr>
        <w:spacing w:after="240"/>
        <w:jc w:val="both"/>
      </w:pPr>
      <w:r w:rsidRPr="00C9253E">
        <w:t>Уборку следует производить методами, исключающими взвихрение пыли и образования взры</w:t>
      </w:r>
      <w:r>
        <w:t>воопасных пылевоздушных смесей.</w:t>
      </w:r>
    </w:p>
    <w:p w14:paraId="50EE5BD1" w14:textId="25C24DAC" w:rsidR="0087253E" w:rsidRDefault="0087253E" w:rsidP="009E4695">
      <w:pPr>
        <w:spacing w:after="240"/>
        <w:jc w:val="both"/>
        <w:sectPr w:rsidR="0087253E" w:rsidSect="0087253E">
          <w:headerReference w:type="default" r:id="rId30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63454780" w14:textId="77777777" w:rsidR="009E4695" w:rsidRPr="00FF7532" w:rsidRDefault="004A4125" w:rsidP="009E4695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35" w:name="_Toc68099547"/>
      <w:r w:rsidRPr="00FF7532">
        <w:rPr>
          <w:rFonts w:ascii="Arial" w:hAnsi="Arial" w:cs="Arial"/>
          <w:color w:val="000000"/>
          <w:sz w:val="32"/>
          <w:szCs w:val="32"/>
          <w:lang w:val="ru-RU"/>
        </w:rPr>
        <w:lastRenderedPageBreak/>
        <w:t>9.</w:t>
      </w:r>
      <w:r w:rsidRPr="005C539D">
        <w:rPr>
          <w:rFonts w:ascii="Arial" w:hAnsi="Arial" w:cs="Arial"/>
          <w:color w:val="000000"/>
          <w:sz w:val="32"/>
          <w:szCs w:val="32"/>
          <w:lang w:val="ru-RU"/>
        </w:rPr>
        <w:t xml:space="preserve"> </w:t>
      </w:r>
      <w:r w:rsidR="002B3B01" w:rsidRPr="005C539D">
        <w:rPr>
          <w:rFonts w:ascii="Arial" w:hAnsi="Arial" w:cs="Arial"/>
          <w:color w:val="000000"/>
          <w:sz w:val="32"/>
          <w:szCs w:val="32"/>
          <w:lang w:val="ru-RU"/>
        </w:rPr>
        <w:t>ДОПУСТИМОЕ КОЛИЧЕСТВО ЕДИНОВРЕМЕННО НАХОДЯЩИХСЯ В ПОМЕЩЕНИЯХ СЫРЬЯ, ПОЛУФАБРИКАТОВ И ГОТОВОЙ ПРОДУКЦИИ</w:t>
      </w:r>
      <w:bookmarkEnd w:id="35"/>
    </w:p>
    <w:p w14:paraId="73D4ECE3" w14:textId="77777777" w:rsidR="00C8610C" w:rsidRDefault="000A748F" w:rsidP="009E4695">
      <w:pPr>
        <w:spacing w:after="240"/>
        <w:jc w:val="both"/>
      </w:pPr>
      <w:r w:rsidRPr="003A1DEC">
        <w:t>Сырь</w:t>
      </w:r>
      <w:r>
        <w:t>е</w:t>
      </w:r>
      <w:r w:rsidR="009E4695" w:rsidRPr="003A1DEC">
        <w:t xml:space="preserve">, </w:t>
      </w:r>
      <w:r w:rsidRPr="003A1DEC">
        <w:t>полуфабрикат</w:t>
      </w:r>
      <w:r>
        <w:t>ы</w:t>
      </w:r>
      <w:r w:rsidRPr="003A1DEC">
        <w:t xml:space="preserve"> </w:t>
      </w:r>
      <w:r w:rsidR="009E4695" w:rsidRPr="003A1DEC">
        <w:t xml:space="preserve">и </w:t>
      </w:r>
      <w:r w:rsidRPr="003A1DEC">
        <w:t>готов</w:t>
      </w:r>
      <w:r>
        <w:t>ая</w:t>
      </w:r>
      <w:r w:rsidRPr="003A1DEC">
        <w:t xml:space="preserve"> </w:t>
      </w:r>
      <w:r w:rsidR="009E4695" w:rsidRPr="003A1DEC">
        <w:t>продукци</w:t>
      </w:r>
      <w:r>
        <w:t>я</w:t>
      </w:r>
      <w:r w:rsidR="009E4695" w:rsidRPr="009E4695">
        <w:t xml:space="preserve"> </w:t>
      </w:r>
      <w:r w:rsidR="008E52D3">
        <w:t>в вагон-офисе</w:t>
      </w:r>
      <w:r w:rsidR="009E4695" w:rsidRPr="003A1DEC">
        <w:t xml:space="preserve"> </w:t>
      </w:r>
      <w:r>
        <w:t>отсутствуют</w:t>
      </w:r>
      <w:r w:rsidR="009E4695" w:rsidRPr="003A1DEC">
        <w:t>.</w:t>
      </w:r>
    </w:p>
    <w:p w14:paraId="4A90B62D" w14:textId="77777777" w:rsidR="001464A5" w:rsidRDefault="001464A5" w:rsidP="009E4695">
      <w:pPr>
        <w:spacing w:after="240"/>
        <w:jc w:val="both"/>
        <w:rPr>
          <w:b/>
          <w:color w:val="0070C0"/>
        </w:rPr>
        <w:sectPr w:rsidR="001464A5" w:rsidSect="0087253E">
          <w:headerReference w:type="default" r:id="rId31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2CA9C3FA" w14:textId="5FD8F1EC" w:rsidR="009E4695" w:rsidRPr="00FF7532" w:rsidRDefault="004A4125" w:rsidP="009E4695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36" w:name="_Toc68099548"/>
      <w:r w:rsidRPr="00FF7532">
        <w:rPr>
          <w:rFonts w:ascii="Arial" w:hAnsi="Arial" w:cs="Arial"/>
          <w:color w:val="000000"/>
          <w:sz w:val="32"/>
          <w:szCs w:val="32"/>
          <w:lang w:val="ru-RU"/>
        </w:rPr>
        <w:lastRenderedPageBreak/>
        <w:t>10.</w:t>
      </w:r>
      <w:r w:rsidRPr="005C539D">
        <w:rPr>
          <w:rFonts w:ascii="Arial" w:hAnsi="Arial" w:cs="Arial"/>
          <w:color w:val="000000"/>
          <w:sz w:val="32"/>
          <w:szCs w:val="32"/>
          <w:lang w:val="ru-RU"/>
        </w:rPr>
        <w:t xml:space="preserve"> </w:t>
      </w:r>
      <w:r w:rsidR="00F61B3A" w:rsidRPr="00F61B3A">
        <w:rPr>
          <w:rFonts w:ascii="Arial" w:hAnsi="Arial" w:cs="Arial"/>
          <w:color w:val="000000"/>
          <w:sz w:val="32"/>
          <w:szCs w:val="32"/>
          <w:lang w:val="ru-RU"/>
        </w:rPr>
        <w:t>ПОРЯДОК И ПЕРИОДИЧНОСТЬ УБОРКИ ГОРЮЧИХ ОТХОДОВ И ПЫЛИ, ХРАНЕНИЯ ПРОМАСЛЕННОЙ СПЕЦОДЕЖДЫ, ВЕТОШИ</w:t>
      </w:r>
      <w:bookmarkEnd w:id="36"/>
    </w:p>
    <w:p w14:paraId="07D00951" w14:textId="44CB9D1A" w:rsidR="001464A5" w:rsidRDefault="004458E9" w:rsidP="009E4695">
      <w:pPr>
        <w:spacing w:after="240"/>
        <w:jc w:val="both"/>
      </w:pPr>
      <w:r>
        <w:t>Горючие отходы и пыль убира</w:t>
      </w:r>
      <w:r w:rsidR="006A67E4">
        <w:t>ю</w:t>
      </w:r>
      <w:r>
        <w:t>тся ежедневно</w:t>
      </w:r>
      <w:r w:rsidR="002B3B01">
        <w:t>.</w:t>
      </w:r>
    </w:p>
    <w:p w14:paraId="2A2A88EA" w14:textId="15F50BAD" w:rsidR="00424D21" w:rsidRDefault="00F61B3A" w:rsidP="009E4695">
      <w:pPr>
        <w:spacing w:after="240"/>
        <w:jc w:val="both"/>
        <w:sectPr w:rsidR="00424D21" w:rsidSect="0087253E">
          <w:headerReference w:type="default" r:id="rId32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  <w:r w:rsidRPr="00F61B3A">
        <w:t>Ветошь и спецодежду с загрязнениями нефтью и нефтепродуктами хранить в вагон-офисе запрещается.</w:t>
      </w:r>
    </w:p>
    <w:p w14:paraId="53022471" w14:textId="77777777" w:rsidR="002B3B01" w:rsidRPr="00FF7532" w:rsidRDefault="004A4125" w:rsidP="002B3B01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37" w:name="_Toc68099549"/>
      <w:r w:rsidRPr="00FF7532">
        <w:rPr>
          <w:rFonts w:ascii="Arial" w:hAnsi="Arial" w:cs="Arial"/>
          <w:color w:val="000000"/>
          <w:sz w:val="32"/>
          <w:szCs w:val="32"/>
          <w:lang w:val="ru-RU"/>
        </w:rPr>
        <w:lastRenderedPageBreak/>
        <w:t>11.</w:t>
      </w:r>
      <w:r w:rsidRPr="005C539D">
        <w:rPr>
          <w:rFonts w:ascii="Arial" w:hAnsi="Arial" w:cs="Arial"/>
          <w:color w:val="000000"/>
          <w:sz w:val="32"/>
          <w:szCs w:val="32"/>
          <w:lang w:val="ru-RU"/>
        </w:rPr>
        <w:t xml:space="preserve"> </w:t>
      </w:r>
      <w:r w:rsidR="004B4E82" w:rsidRPr="005C539D">
        <w:rPr>
          <w:rFonts w:ascii="Arial" w:hAnsi="Arial" w:cs="Arial"/>
          <w:color w:val="000000"/>
          <w:sz w:val="32"/>
          <w:szCs w:val="32"/>
          <w:lang w:val="ru-RU"/>
        </w:rPr>
        <w:t>ПРЕДЕЛЬНЫЕ ПОКАЗАНИЯ КОНТРОЛЬНО-ИЗМЕРИТЕЛЬНЫХ ПРИБОРОВ (МАНОМЕТРЫ, ТЕРМОМЕТРЫ И ДР.), ОТКЛОНЕНИЯ ОТ КОТОРЫХ МОГУТ ВЫЗВАТЬ ПОЖАР ИЛИ ВЗРЫВ</w:t>
      </w:r>
      <w:bookmarkEnd w:id="37"/>
    </w:p>
    <w:p w14:paraId="143CEFDA" w14:textId="77777777" w:rsidR="001464A5" w:rsidRDefault="008E52D3" w:rsidP="004619A4">
      <w:pPr>
        <w:spacing w:after="240"/>
        <w:jc w:val="both"/>
        <w:rPr>
          <w:b/>
          <w:color w:val="0070C0"/>
        </w:rPr>
        <w:sectPr w:rsidR="001464A5" w:rsidSect="0087253E">
          <w:headerReference w:type="default" r:id="rId33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  <w:r>
        <w:t>В вагон-офисе отсутствуют к</w:t>
      </w:r>
      <w:r w:rsidR="004619A4">
        <w:t>онтрольно-измерительные приборы, отклонения от предельных показаний которых могут вызвать пожар или взрыв</w:t>
      </w:r>
      <w:r w:rsidR="004619A4" w:rsidRPr="003A1DEC">
        <w:t>.</w:t>
      </w:r>
    </w:p>
    <w:p w14:paraId="00CA27C9" w14:textId="4EE2A06A" w:rsidR="00377A5D" w:rsidRPr="00FF7532" w:rsidRDefault="004A4125" w:rsidP="00377A5D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38" w:name="_Toc68099550"/>
      <w:r w:rsidRPr="00FF7532">
        <w:rPr>
          <w:rFonts w:ascii="Arial" w:hAnsi="Arial" w:cs="Arial"/>
          <w:color w:val="000000"/>
          <w:sz w:val="32"/>
          <w:szCs w:val="32"/>
          <w:lang w:val="ru-RU"/>
        </w:rPr>
        <w:lastRenderedPageBreak/>
        <w:t>12.</w:t>
      </w:r>
      <w:r w:rsidRPr="005C539D">
        <w:rPr>
          <w:rFonts w:ascii="Arial" w:hAnsi="Arial" w:cs="Arial"/>
          <w:color w:val="000000"/>
          <w:sz w:val="32"/>
          <w:szCs w:val="32"/>
          <w:lang w:val="ru-RU"/>
        </w:rPr>
        <w:t xml:space="preserve"> </w:t>
      </w:r>
      <w:r w:rsidR="00F61B3A" w:rsidRPr="00F61B3A">
        <w:rPr>
          <w:rFonts w:ascii="Arial" w:hAnsi="Arial" w:cs="Arial"/>
          <w:color w:val="000000"/>
          <w:sz w:val="32"/>
          <w:szCs w:val="32"/>
          <w:lang w:val="ru-RU"/>
        </w:rPr>
        <w:t>ОБЯЗАННОСТИ И ДЕЙСТВИЯ РАБОТНИКОВ ПРИ ПОЖАРЕ, В ТОМ ЧИСЛЕ ПРИ ВЫЗОВЕ ПОЖАРНОЙ ОХРАНЫ, ОТКРЫТИИ И БЛОКИРОВАНИИ В ОТКРЫТОМ СОСТОЯНИИ ВРАЩАЮЩИХСЯ ДВЕРЕЙ И ТУРНИКЕТОВ, А ТАКЖЕ ДРУГИХ УСТРОЙСТВ, ПРЕПЯТСТВУЮЩИХ СВОБОДНОЙ ЭВАКУАЦИИ ЛЮДЕЙ, АВАРИЙНОЙ ОСТАНОВКЕ ТЕХНОЛОГИЧЕСКОГО ОБОРУДОВАНИЯ, ОТКЛЮЧЕНИИ ВЕНТИЛЯЦИИ И ЭЛЕКТРООБОРУДОВАНИЯ (В ТОМ ЧИСЛЕ В СЛУЧАЕ ПОЖАРА И ПО ОКОНЧАНИИ РАБОЧЕГО ДНЯ), ПОЛЬЗОВАНИИ СРЕДСТВАМИ ПОЖАРОТУШЕНИЯ И ПОЖАРНОЙ АВТОМАТИКИ, ЭВАКУАЦИИ ГОРЮЧИХ ВЕЩЕСТВ И МАТЕРИАЛЬНЫХ ЦЕННОСТЕЙ, ОСМОТРЕ И ПРИВЕДЕНИИ В ПОЖАРОВЗРЫВОБЕЗОПАСНОЕ СОСТОЯНИЕ ВСЕХ ПОМЕЩЕНИЙ ПРЕДПРИЯТИЯ (ПОДРАЗДЕЛЕНИЯ)</w:t>
      </w:r>
      <w:bookmarkEnd w:id="38"/>
    </w:p>
    <w:p w14:paraId="6664F63A" w14:textId="77777777" w:rsidR="00F03273" w:rsidRPr="00477701" w:rsidRDefault="00F03273" w:rsidP="003D6D73">
      <w:pPr>
        <w:spacing w:after="120"/>
        <w:jc w:val="both"/>
      </w:pPr>
      <w:r w:rsidRPr="00477701">
        <w:t xml:space="preserve">Каждый работник </w:t>
      </w:r>
      <w:r w:rsidR="00A0019F">
        <w:t>Общества</w:t>
      </w:r>
      <w:r w:rsidR="00A0019F" w:rsidRPr="00477701">
        <w:t xml:space="preserve"> </w:t>
      </w:r>
      <w:r w:rsidRPr="00477701">
        <w:t>при обнаружении пожара или признаков горения (задымление, запах гари, повышение температуры и т.п.) обязан:</w:t>
      </w:r>
    </w:p>
    <w:p w14:paraId="4A46EF5B" w14:textId="42082DB3" w:rsidR="00F03273" w:rsidRPr="00A00A5B" w:rsidRDefault="00F03273" w:rsidP="00A00A5B">
      <w:pPr>
        <w:numPr>
          <w:ilvl w:val="0"/>
          <w:numId w:val="15"/>
        </w:numPr>
        <w:tabs>
          <w:tab w:val="num" w:pos="0"/>
          <w:tab w:val="num" w:pos="692"/>
        </w:tabs>
        <w:spacing w:before="60"/>
        <w:ind w:left="567"/>
        <w:jc w:val="both"/>
      </w:pPr>
      <w:r w:rsidRPr="00A00A5B">
        <w:t xml:space="preserve">немедленно </w:t>
      </w:r>
      <w:r w:rsidR="00A00A5B" w:rsidRPr="00A00A5B">
        <w:t>сообщить об этом по телефонам правый берег: 231-9-231, 57-601, левый берег: 231-9-232, 58-101 в пожарную охрану (при этом необходимо назвать место расположения объекта, место возникновения пожара, также сообщить свою фамилию)</w:t>
      </w:r>
      <w:r w:rsidRPr="00A00A5B">
        <w:t>);</w:t>
      </w:r>
    </w:p>
    <w:p w14:paraId="6841C99D" w14:textId="77777777" w:rsidR="00A00A5B" w:rsidRPr="00A00A5B" w:rsidRDefault="00A00A5B" w:rsidP="00A00A5B">
      <w:pPr>
        <w:numPr>
          <w:ilvl w:val="0"/>
          <w:numId w:val="15"/>
        </w:numPr>
        <w:tabs>
          <w:tab w:val="num" w:pos="0"/>
          <w:tab w:val="num" w:pos="692"/>
        </w:tabs>
        <w:spacing w:before="60"/>
        <w:ind w:left="567"/>
        <w:jc w:val="both"/>
        <w:rPr>
          <w:b/>
        </w:rPr>
      </w:pPr>
      <w:r w:rsidRPr="00A00A5B">
        <w:t>принять по возможности меры по эвакуации людей и сохранности материальных ценностей, задействовать установки пожарной автоматики – активировать ручной пожарный извещатель;</w:t>
      </w:r>
    </w:p>
    <w:p w14:paraId="61ABCFA0" w14:textId="3EE071A3" w:rsidR="002B3B01" w:rsidRPr="00A00A5B" w:rsidRDefault="00A00A5B" w:rsidP="00A00A5B">
      <w:pPr>
        <w:numPr>
          <w:ilvl w:val="0"/>
          <w:numId w:val="15"/>
        </w:numPr>
        <w:tabs>
          <w:tab w:val="num" w:pos="0"/>
          <w:tab w:val="num" w:pos="692"/>
        </w:tabs>
        <w:spacing w:before="60"/>
        <w:ind w:left="567"/>
        <w:jc w:val="both"/>
      </w:pPr>
      <w:r w:rsidRPr="00A00A5B">
        <w:t>приступить по возможности к тушению пожара имеющимися на рабочем месте средствами пожаротушения (огнетушитель и т.п.)</w:t>
      </w:r>
      <w:r w:rsidR="00F03273" w:rsidRPr="00A00A5B">
        <w:t>.</w:t>
      </w:r>
    </w:p>
    <w:p w14:paraId="17490ADD" w14:textId="212CABAF" w:rsidR="00F03273" w:rsidRPr="00727BA7" w:rsidRDefault="00727BA7" w:rsidP="00A00A5B">
      <w:pPr>
        <w:tabs>
          <w:tab w:val="num" w:pos="0"/>
          <w:tab w:val="num" w:pos="692"/>
        </w:tabs>
        <w:spacing w:before="240" w:after="240"/>
        <w:jc w:val="both"/>
      </w:pPr>
      <w:r w:rsidRPr="00727BA7">
        <w:t>Для целей пожаротушения на объекте применяются огнетушители порошковые закачного типа – для тушения первичных загораний, а также электроустановок, находящихся под напряжением до 1000В. При тушении необходимо поднести огнетушитель к очагу пожара, удалить на огнетушителе чеку, направить шланг в сторону очага пожара и нажать на рычаг</w:t>
      </w:r>
      <w:r w:rsidR="00F03273" w:rsidRPr="00727BA7">
        <w:t>.</w:t>
      </w:r>
    </w:p>
    <w:p w14:paraId="68327CAD" w14:textId="77777777" w:rsidR="003B3F0E" w:rsidRDefault="003B3F0E" w:rsidP="000A748F">
      <w:pPr>
        <w:tabs>
          <w:tab w:val="num" w:pos="0"/>
          <w:tab w:val="num" w:pos="692"/>
        </w:tabs>
        <w:spacing w:after="240"/>
        <w:jc w:val="both"/>
      </w:pPr>
      <w:r>
        <w:t>В случае отсутствия автоматического отключения систем вентиляции при пожаре, работнику необходимо произвести такое отключение вручную.</w:t>
      </w:r>
    </w:p>
    <w:p w14:paraId="73E5E21E" w14:textId="365A4262" w:rsidR="001464A5" w:rsidRDefault="00E85D8C">
      <w:pPr>
        <w:tabs>
          <w:tab w:val="num" w:pos="0"/>
          <w:tab w:val="num" w:pos="692"/>
        </w:tabs>
        <w:spacing w:after="240"/>
        <w:jc w:val="both"/>
      </w:pPr>
      <w:r>
        <w:t xml:space="preserve">Осмотр и приведение в пожаровзрывобезопасное состояние помещений объекта осуществляется в соответствии с разделом </w:t>
      </w:r>
      <w:r w:rsidR="00585DCA">
        <w:t>6</w:t>
      </w:r>
      <w:r w:rsidR="000A748F">
        <w:t xml:space="preserve"> </w:t>
      </w:r>
      <w:r>
        <w:t>настоящей Инструкции</w:t>
      </w:r>
      <w:r w:rsidR="00545BAA">
        <w:t xml:space="preserve"> </w:t>
      </w:r>
      <w:r w:rsidR="00545BAA" w:rsidRPr="00545BAA">
        <w:t>о мерах пожарной безопасности</w:t>
      </w:r>
      <w:r>
        <w:t>.</w:t>
      </w:r>
    </w:p>
    <w:p w14:paraId="7A303A6F" w14:textId="77777777" w:rsidR="00554C1F" w:rsidRDefault="00554C1F">
      <w:pPr>
        <w:tabs>
          <w:tab w:val="num" w:pos="0"/>
          <w:tab w:val="num" w:pos="692"/>
        </w:tabs>
        <w:spacing w:after="240"/>
        <w:jc w:val="both"/>
      </w:pPr>
    </w:p>
    <w:p w14:paraId="59DA1FA9" w14:textId="77777777" w:rsidR="00554C1F" w:rsidRDefault="00554C1F">
      <w:pPr>
        <w:tabs>
          <w:tab w:val="num" w:pos="0"/>
          <w:tab w:val="num" w:pos="692"/>
        </w:tabs>
        <w:spacing w:after="240"/>
        <w:jc w:val="both"/>
        <w:sectPr w:rsidR="00554C1F" w:rsidSect="0087253E">
          <w:headerReference w:type="default" r:id="rId34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6FD14B00" w14:textId="1E0C47E3" w:rsidR="00554C1F" w:rsidRPr="00554C1F" w:rsidRDefault="00554C1F" w:rsidP="00554C1F">
      <w:pPr>
        <w:pStyle w:val="1"/>
        <w:jc w:val="both"/>
        <w:rPr>
          <w:rFonts w:ascii="Arial" w:hAnsi="Arial" w:cs="Arial"/>
          <w:lang w:val="ru-RU"/>
        </w:rPr>
      </w:pPr>
      <w:bookmarkStart w:id="39" w:name="_Toc68099551"/>
      <w:r w:rsidRPr="00554C1F">
        <w:rPr>
          <w:rFonts w:ascii="Arial" w:hAnsi="Arial" w:cs="Arial"/>
          <w:lang w:val="ru-RU"/>
        </w:rPr>
        <w:lastRenderedPageBreak/>
        <w:t>13. ДОПУСТИМОЕ (ПРЕДЕЛЬНОЕ) КОЛИЧЕСТВО ЛЮДЕЙ, КОТОРЫЕ МОГУТ ОДНОВРЕМЕН</w:t>
      </w:r>
      <w:r>
        <w:rPr>
          <w:rFonts w:ascii="Arial" w:hAnsi="Arial" w:cs="Arial"/>
          <w:lang w:val="ru-RU"/>
        </w:rPr>
        <w:t>НО НАХОДИТЬСЯ НА ОБЪЕКТЕ ЗАЩИТЫ</w:t>
      </w:r>
      <w:bookmarkEnd w:id="39"/>
    </w:p>
    <w:p w14:paraId="28D79C67" w14:textId="4B374233" w:rsidR="00554C1F" w:rsidRPr="00554C1F" w:rsidRDefault="00554C1F" w:rsidP="00554C1F">
      <w:pPr>
        <w:tabs>
          <w:tab w:val="num" w:pos="0"/>
          <w:tab w:val="num" w:pos="692"/>
        </w:tabs>
        <w:spacing w:before="240" w:after="240"/>
        <w:jc w:val="both"/>
        <w:rPr>
          <w:sz w:val="28"/>
        </w:rPr>
      </w:pPr>
      <w:r w:rsidRPr="00554C1F">
        <w:rPr>
          <w:szCs w:val="22"/>
        </w:rPr>
        <w:t>Допустимое (предельное) количество людей, которые могут одновременно находиться в вагон-офисе не должно превышать 5 (пять) человек.</w:t>
      </w:r>
    </w:p>
    <w:p w14:paraId="1FFD8870" w14:textId="77777777" w:rsidR="00554C1F" w:rsidRDefault="00554C1F">
      <w:pPr>
        <w:tabs>
          <w:tab w:val="num" w:pos="0"/>
          <w:tab w:val="num" w:pos="692"/>
        </w:tabs>
        <w:spacing w:after="240"/>
        <w:jc w:val="both"/>
      </w:pPr>
    </w:p>
    <w:p w14:paraId="58D4CFDE" w14:textId="07D014AB" w:rsidR="00554C1F" w:rsidRDefault="00554C1F">
      <w:pPr>
        <w:tabs>
          <w:tab w:val="num" w:pos="0"/>
          <w:tab w:val="num" w:pos="692"/>
        </w:tabs>
        <w:spacing w:after="240"/>
        <w:jc w:val="both"/>
      </w:pPr>
    </w:p>
    <w:p w14:paraId="4068F9DD" w14:textId="20676426" w:rsidR="00554C1F" w:rsidRPr="00554C1F" w:rsidRDefault="00554C1F" w:rsidP="00554C1F">
      <w:pPr>
        <w:tabs>
          <w:tab w:val="left" w:pos="5893"/>
        </w:tabs>
      </w:pPr>
      <w:r>
        <w:tab/>
      </w:r>
    </w:p>
    <w:p w14:paraId="54B59B1E" w14:textId="1646731F" w:rsidR="00554C1F" w:rsidRDefault="00554C1F" w:rsidP="00554C1F"/>
    <w:p w14:paraId="27BB2BF4" w14:textId="77777777" w:rsidR="00554C1F" w:rsidRPr="00554C1F" w:rsidRDefault="00554C1F" w:rsidP="00554C1F">
      <w:pPr>
        <w:sectPr w:rsidR="00554C1F" w:rsidRPr="00554C1F" w:rsidSect="0087253E">
          <w:headerReference w:type="default" r:id="rId35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5520A0F8" w14:textId="0EE1A89E" w:rsidR="00E85D8C" w:rsidRPr="00554C1F" w:rsidRDefault="00554C1F" w:rsidP="00E85D8C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40" w:name="_Toc68099552"/>
      <w:r>
        <w:rPr>
          <w:rFonts w:ascii="Arial" w:hAnsi="Arial" w:cs="Arial"/>
          <w:color w:val="000000"/>
          <w:sz w:val="32"/>
          <w:szCs w:val="32"/>
          <w:lang w:val="ru-RU"/>
        </w:rPr>
        <w:lastRenderedPageBreak/>
        <w:t>14</w:t>
      </w:r>
      <w:r w:rsidR="004A4125" w:rsidRPr="00FF7532">
        <w:rPr>
          <w:rFonts w:ascii="Arial" w:hAnsi="Arial" w:cs="Arial"/>
          <w:color w:val="000000"/>
          <w:sz w:val="32"/>
          <w:szCs w:val="32"/>
          <w:lang w:val="ru-RU"/>
        </w:rPr>
        <w:t>.</w:t>
      </w:r>
      <w:r w:rsidR="004A4125" w:rsidRPr="005C539D">
        <w:rPr>
          <w:rFonts w:ascii="Arial" w:hAnsi="Arial" w:cs="Arial"/>
          <w:color w:val="000000"/>
          <w:sz w:val="32"/>
          <w:szCs w:val="32"/>
          <w:lang w:val="ru-RU"/>
        </w:rPr>
        <w:t xml:space="preserve"> </w:t>
      </w:r>
      <w:r w:rsidRPr="00554C1F">
        <w:rPr>
          <w:rFonts w:ascii="Arial" w:hAnsi="Arial" w:cs="Arial"/>
          <w:sz w:val="32"/>
          <w:szCs w:val="32"/>
          <w:lang w:val="ru-RU"/>
        </w:rPr>
        <w:t>ЛИЦА, ОТВЕТСТВЕННЫЕ ЗА ОБЕСПЕЧЕНИЕ ПОЖАРНОЙ БЕЗОПАСНОСТИ</w:t>
      </w:r>
      <w:bookmarkEnd w:id="40"/>
    </w:p>
    <w:p w14:paraId="4B54216E" w14:textId="48897DBD" w:rsidR="00550543" w:rsidRPr="00723E06" w:rsidRDefault="00550543" w:rsidP="00550543">
      <w:pPr>
        <w:pStyle w:val="ab"/>
        <w:spacing w:before="0" w:beforeAutospacing="0" w:after="0" w:afterAutospacing="0"/>
        <w:jc w:val="right"/>
        <w:rPr>
          <w:rFonts w:ascii="Arial" w:hAnsi="Arial" w:cs="Arial"/>
          <w:b/>
          <w:sz w:val="20"/>
          <w:szCs w:val="20"/>
        </w:rPr>
      </w:pPr>
      <w:r w:rsidRPr="00723E06">
        <w:rPr>
          <w:rFonts w:ascii="Arial" w:hAnsi="Arial" w:cs="Arial"/>
          <w:b/>
          <w:sz w:val="20"/>
          <w:szCs w:val="20"/>
        </w:rPr>
        <w:t xml:space="preserve">Таблица </w:t>
      </w:r>
      <w:r>
        <w:rPr>
          <w:rFonts w:ascii="Arial" w:hAnsi="Arial" w:cs="Arial"/>
          <w:b/>
          <w:sz w:val="20"/>
          <w:szCs w:val="20"/>
        </w:rPr>
        <w:t>1</w:t>
      </w:r>
    </w:p>
    <w:p w14:paraId="75935292" w14:textId="09F12A00" w:rsidR="00550543" w:rsidRDefault="00554C1F" w:rsidP="00550543">
      <w:pPr>
        <w:pStyle w:val="ab"/>
        <w:spacing w:before="0" w:beforeAutospacing="0" w:after="60" w:afterAutospacing="0"/>
        <w:jc w:val="right"/>
        <w:rPr>
          <w:rFonts w:ascii="Arial" w:hAnsi="Arial" w:cs="Arial"/>
          <w:b/>
          <w:sz w:val="20"/>
          <w:szCs w:val="20"/>
        </w:rPr>
      </w:pPr>
      <w:r w:rsidRPr="00DB2556">
        <w:rPr>
          <w:rFonts w:ascii="Arial" w:hAnsi="Arial" w:cs="Arial"/>
          <w:b/>
          <w:sz w:val="20"/>
          <w:szCs w:val="20"/>
        </w:rPr>
        <w:t>Порядок действи</w:t>
      </w:r>
      <w:r>
        <w:rPr>
          <w:rFonts w:ascii="Arial" w:hAnsi="Arial" w:cs="Arial"/>
          <w:b/>
          <w:sz w:val="20"/>
          <w:szCs w:val="20"/>
        </w:rPr>
        <w:t>й</w:t>
      </w:r>
      <w:r w:rsidRPr="00DB2556">
        <w:rPr>
          <w:rFonts w:ascii="Arial" w:hAnsi="Arial" w:cs="Arial"/>
          <w:b/>
          <w:sz w:val="20"/>
          <w:szCs w:val="20"/>
        </w:rPr>
        <w:t xml:space="preserve"> при пожаре</w:t>
      </w:r>
    </w:p>
    <w:tbl>
      <w:tblPr>
        <w:tblW w:w="5000" w:type="pct"/>
        <w:jc w:val="center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98"/>
        <w:gridCol w:w="2104"/>
        <w:gridCol w:w="7006"/>
      </w:tblGrid>
      <w:tr w:rsidR="00554C1F" w:rsidRPr="00D66ECB" w14:paraId="4E30B726" w14:textId="77777777" w:rsidTr="00133B9A">
        <w:trPr>
          <w:cantSplit/>
          <w:tblHeader/>
          <w:jc w:val="center"/>
        </w:trPr>
        <w:tc>
          <w:tcPr>
            <w:tcW w:w="259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8" w:space="0" w:color="auto"/>
            </w:tcBorders>
            <w:shd w:val="clear" w:color="auto" w:fill="BDD6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B496B3D" w14:textId="77777777" w:rsidR="00554C1F" w:rsidRPr="00D66ECB" w:rsidRDefault="00554C1F" w:rsidP="00133B9A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</w:rPr>
            </w:pPr>
            <w:r w:rsidRPr="00D66ECB">
              <w:rPr>
                <w:rFonts w:ascii="Arial" w:hAnsi="Arial" w:cs="Arial"/>
                <w:b/>
                <w:bCs/>
                <w:caps/>
                <w:sz w:val="16"/>
                <w:szCs w:val="16"/>
              </w:rPr>
              <w:t>№ пп</w:t>
            </w:r>
          </w:p>
        </w:tc>
        <w:tc>
          <w:tcPr>
            <w:tcW w:w="1095" w:type="pct"/>
            <w:tcBorders>
              <w:top w:val="single" w:sz="12" w:space="0" w:color="auto"/>
              <w:left w:val="nil"/>
              <w:bottom w:val="single" w:sz="12" w:space="0" w:color="auto"/>
              <w:right w:val="single" w:sz="8" w:space="0" w:color="auto"/>
            </w:tcBorders>
            <w:shd w:val="clear" w:color="auto" w:fill="BDD6EE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AA3D129" w14:textId="77777777" w:rsidR="00554C1F" w:rsidRPr="00D66ECB" w:rsidRDefault="00554C1F" w:rsidP="00133B9A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</w:rPr>
            </w:pPr>
            <w:r w:rsidRPr="00D66ECB">
              <w:rPr>
                <w:rFonts w:ascii="Arial" w:hAnsi="Arial" w:cs="Arial"/>
                <w:b/>
                <w:bCs/>
                <w:caps/>
                <w:sz w:val="16"/>
                <w:szCs w:val="16"/>
              </w:rPr>
              <w:t xml:space="preserve">ДОЛЖНОСТЬ </w:t>
            </w:r>
          </w:p>
        </w:tc>
        <w:tc>
          <w:tcPr>
            <w:tcW w:w="3646" w:type="pct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BDD6EE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99BEF1B" w14:textId="77777777" w:rsidR="00554C1F" w:rsidRPr="00D66ECB" w:rsidRDefault="00554C1F" w:rsidP="00133B9A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</w:rPr>
            </w:pPr>
            <w:r w:rsidRPr="00D66ECB">
              <w:rPr>
                <w:rFonts w:ascii="Arial" w:hAnsi="Arial" w:cs="Arial"/>
                <w:b/>
                <w:bCs/>
                <w:caps/>
                <w:sz w:val="16"/>
                <w:szCs w:val="16"/>
              </w:rPr>
              <w:t>обязанности и действия работников при пожаре</w:t>
            </w:r>
          </w:p>
        </w:tc>
      </w:tr>
      <w:tr w:rsidR="00554C1F" w:rsidRPr="00D66ECB" w14:paraId="039504D8" w14:textId="77777777" w:rsidTr="00133B9A">
        <w:trPr>
          <w:cantSplit/>
          <w:tblHeader/>
          <w:jc w:val="center"/>
        </w:trPr>
        <w:tc>
          <w:tcPr>
            <w:tcW w:w="259" w:type="pct"/>
            <w:tcBorders>
              <w:top w:val="nil"/>
              <w:left w:val="single" w:sz="12" w:space="0" w:color="auto"/>
              <w:bottom w:val="single" w:sz="12" w:space="0" w:color="auto"/>
              <w:right w:val="single" w:sz="8" w:space="0" w:color="auto"/>
            </w:tcBorders>
            <w:shd w:val="clear" w:color="auto" w:fill="BDD6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DEF0C90" w14:textId="77777777" w:rsidR="00554C1F" w:rsidRPr="00D66ECB" w:rsidRDefault="00554C1F" w:rsidP="00133B9A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</w:rPr>
            </w:pPr>
            <w:r w:rsidRPr="00D66ECB">
              <w:rPr>
                <w:rFonts w:ascii="Arial" w:hAnsi="Arial" w:cs="Arial"/>
                <w:b/>
                <w:bCs/>
                <w:caps/>
                <w:sz w:val="16"/>
                <w:szCs w:val="16"/>
              </w:rPr>
              <w:t>1</w:t>
            </w:r>
          </w:p>
        </w:tc>
        <w:tc>
          <w:tcPr>
            <w:tcW w:w="1095" w:type="pct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BDD6EE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6C1CF66" w14:textId="77777777" w:rsidR="00554C1F" w:rsidRPr="00D66ECB" w:rsidRDefault="00554C1F" w:rsidP="00133B9A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</w:rPr>
            </w:pPr>
            <w:r w:rsidRPr="00D66ECB">
              <w:rPr>
                <w:rFonts w:ascii="Arial" w:hAnsi="Arial" w:cs="Arial"/>
                <w:b/>
                <w:bCs/>
                <w:caps/>
                <w:sz w:val="16"/>
                <w:szCs w:val="16"/>
              </w:rPr>
              <w:t>2</w:t>
            </w:r>
          </w:p>
        </w:tc>
        <w:tc>
          <w:tcPr>
            <w:tcW w:w="3646" w:type="pct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BDD6EE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43E42CA" w14:textId="77777777" w:rsidR="00554C1F" w:rsidRPr="00D66ECB" w:rsidRDefault="00554C1F" w:rsidP="00133B9A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</w:rPr>
            </w:pPr>
            <w:r w:rsidRPr="00D66ECB">
              <w:rPr>
                <w:rFonts w:ascii="Arial" w:hAnsi="Arial" w:cs="Arial"/>
                <w:b/>
                <w:bCs/>
                <w:caps/>
                <w:sz w:val="16"/>
                <w:szCs w:val="16"/>
              </w:rPr>
              <w:t>3</w:t>
            </w:r>
          </w:p>
        </w:tc>
      </w:tr>
      <w:tr w:rsidR="00554C1F" w:rsidRPr="00865100" w14:paraId="0C8F3C33" w14:textId="77777777" w:rsidTr="00133B9A">
        <w:trPr>
          <w:cantSplit/>
          <w:trHeight w:val="20"/>
          <w:jc w:val="center"/>
        </w:trPr>
        <w:tc>
          <w:tcPr>
            <w:tcW w:w="259" w:type="pct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6E7948F" w14:textId="77777777" w:rsidR="00554C1F" w:rsidRPr="00865100" w:rsidRDefault="00554C1F" w:rsidP="00554C1F">
            <w:pPr>
              <w:numPr>
                <w:ilvl w:val="0"/>
                <w:numId w:val="29"/>
              </w:numPr>
              <w:spacing w:before="60" w:after="60"/>
              <w:rPr>
                <w:sz w:val="22"/>
                <w:szCs w:val="22"/>
              </w:rPr>
            </w:pPr>
          </w:p>
        </w:tc>
        <w:tc>
          <w:tcPr>
            <w:tcW w:w="109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D3AED5D" w14:textId="77777777" w:rsidR="00554C1F" w:rsidRPr="00865100" w:rsidRDefault="00554C1F" w:rsidP="00133B9A">
            <w:p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>Работник, первый обнаруживший пожар</w:t>
            </w:r>
          </w:p>
        </w:tc>
        <w:tc>
          <w:tcPr>
            <w:tcW w:w="3646" w:type="pct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8B10A8F" w14:textId="77777777" w:rsidR="00554C1F" w:rsidRPr="00865100" w:rsidRDefault="00554C1F" w:rsidP="00554C1F">
            <w:pPr>
              <w:numPr>
                <w:ilvl w:val="0"/>
                <w:numId w:val="30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>предупредить окриком или по рации</w:t>
            </w:r>
            <w:r>
              <w:rPr>
                <w:sz w:val="22"/>
                <w:szCs w:val="22"/>
              </w:rPr>
              <w:t xml:space="preserve"> работников</w:t>
            </w:r>
            <w:r w:rsidRPr="00865100">
              <w:rPr>
                <w:sz w:val="22"/>
                <w:szCs w:val="22"/>
              </w:rPr>
              <w:t xml:space="preserve">, находящихся в районе </w:t>
            </w:r>
            <w:r>
              <w:rPr>
                <w:sz w:val="22"/>
                <w:szCs w:val="22"/>
              </w:rPr>
              <w:t>пожара</w:t>
            </w:r>
            <w:r w:rsidRPr="00865100">
              <w:rPr>
                <w:sz w:val="22"/>
                <w:szCs w:val="22"/>
              </w:rPr>
              <w:t xml:space="preserve"> о необходимости покинуть </w:t>
            </w:r>
            <w:r>
              <w:rPr>
                <w:sz w:val="22"/>
                <w:szCs w:val="22"/>
              </w:rPr>
              <w:t>вагон-офис и отойти на безопасное расстояние</w:t>
            </w:r>
            <w:r w:rsidRPr="00865100">
              <w:rPr>
                <w:sz w:val="22"/>
                <w:szCs w:val="22"/>
              </w:rPr>
              <w:t>;</w:t>
            </w:r>
          </w:p>
          <w:p w14:paraId="1AEF00DE" w14:textId="67C3CFD0" w:rsidR="00554C1F" w:rsidRPr="00865100" w:rsidRDefault="00554C1F" w:rsidP="00554C1F">
            <w:pPr>
              <w:numPr>
                <w:ilvl w:val="0"/>
                <w:numId w:val="30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 xml:space="preserve">немедленно </w:t>
            </w:r>
            <w:r w:rsidR="00574AB8" w:rsidRPr="00F71135">
              <w:rPr>
                <w:sz w:val="22"/>
                <w:szCs w:val="22"/>
              </w:rPr>
              <w:t>сообщить об этом в пожарную охрану, используя ручной пожарный извещатель или по телефону</w:t>
            </w:r>
            <w:r w:rsidRPr="00865100">
              <w:rPr>
                <w:sz w:val="22"/>
                <w:szCs w:val="22"/>
              </w:rPr>
              <w:t>:</w:t>
            </w:r>
          </w:p>
          <w:p w14:paraId="5E011439" w14:textId="13AC3C90" w:rsidR="00554C1F" w:rsidRDefault="00574AB8" w:rsidP="00133B9A">
            <w:pPr>
              <w:ind w:left="327"/>
              <w:jc w:val="both"/>
              <w:rPr>
                <w:sz w:val="22"/>
                <w:szCs w:val="22"/>
              </w:rPr>
            </w:pPr>
            <w:r w:rsidRPr="00F71135">
              <w:rPr>
                <w:b/>
                <w:sz w:val="22"/>
                <w:szCs w:val="22"/>
              </w:rPr>
              <w:t>правый берег: 231-9-231, 57-601, левый берег: 231-9-232, 58-101</w:t>
            </w:r>
            <w:r w:rsidRPr="00F71135">
              <w:rPr>
                <w:sz w:val="22"/>
                <w:szCs w:val="22"/>
              </w:rPr>
              <w:t xml:space="preserve"> (при этом необходимо назвать точное место возникновения пожара и свою фамилию), а также сообщить о загорании в ПДС УНП по телефону: </w:t>
            </w:r>
            <w:r w:rsidRPr="00F71135">
              <w:rPr>
                <w:b/>
                <w:sz w:val="22"/>
                <w:szCs w:val="22"/>
              </w:rPr>
              <w:t>57777</w:t>
            </w:r>
            <w:r w:rsidR="00554C1F" w:rsidRPr="00865100">
              <w:rPr>
                <w:sz w:val="22"/>
                <w:szCs w:val="22"/>
              </w:rPr>
              <w:t>;</w:t>
            </w:r>
          </w:p>
          <w:p w14:paraId="6A71A4CC" w14:textId="77777777" w:rsidR="00554C1F" w:rsidRPr="00043C41" w:rsidRDefault="00554C1F" w:rsidP="00554C1F">
            <w:pPr>
              <w:numPr>
                <w:ilvl w:val="0"/>
                <w:numId w:val="30"/>
              </w:num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сообщить о возгорании начальнику структурного подразделения, эксплуатирующего вагон-офис;</w:t>
            </w:r>
          </w:p>
          <w:p w14:paraId="24CC1B00" w14:textId="77777777" w:rsidR="00554C1F" w:rsidRPr="00865100" w:rsidRDefault="00554C1F" w:rsidP="00554C1F">
            <w:pPr>
              <w:numPr>
                <w:ilvl w:val="0"/>
                <w:numId w:val="30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napToGrid w:val="0"/>
                <w:sz w:val="22"/>
                <w:szCs w:val="22"/>
              </w:rPr>
              <w:t>принять посильные меры по эвакуации людей и по тушению пожара имеющимися средствами пожаротушения (огнетушители), и сохранности материальных ценностей;</w:t>
            </w:r>
          </w:p>
          <w:p w14:paraId="45349043" w14:textId="77777777" w:rsidR="00554C1F" w:rsidRPr="00865100" w:rsidRDefault="00554C1F" w:rsidP="00554C1F">
            <w:pPr>
              <w:numPr>
                <w:ilvl w:val="0"/>
                <w:numId w:val="30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napToGrid w:val="0"/>
                <w:sz w:val="22"/>
                <w:szCs w:val="22"/>
              </w:rPr>
              <w:t>покинуть опасную зону, следуя к основным и запасным эвакуационным выходам.</w:t>
            </w:r>
          </w:p>
        </w:tc>
      </w:tr>
      <w:tr w:rsidR="00554C1F" w:rsidRPr="00865100" w14:paraId="735C7327" w14:textId="77777777" w:rsidTr="00133B9A">
        <w:trPr>
          <w:cantSplit/>
          <w:trHeight w:val="5621"/>
          <w:jc w:val="center"/>
        </w:trPr>
        <w:tc>
          <w:tcPr>
            <w:tcW w:w="259" w:type="pct"/>
            <w:tcBorders>
              <w:top w:val="single" w:sz="8" w:space="0" w:color="auto"/>
              <w:left w:val="single" w:sz="12" w:space="0" w:color="auto"/>
              <w:bottom w:val="single" w:sz="4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E052C8B" w14:textId="77777777" w:rsidR="00554C1F" w:rsidRPr="00865100" w:rsidRDefault="00554C1F" w:rsidP="00554C1F">
            <w:pPr>
              <w:numPr>
                <w:ilvl w:val="0"/>
                <w:numId w:val="29"/>
              </w:numPr>
              <w:spacing w:before="60" w:after="60"/>
              <w:rPr>
                <w:sz w:val="22"/>
                <w:szCs w:val="22"/>
              </w:rPr>
            </w:pPr>
          </w:p>
        </w:tc>
        <w:tc>
          <w:tcPr>
            <w:tcW w:w="1095" w:type="pct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78ABD4A" w14:textId="77777777" w:rsidR="00554C1F" w:rsidRPr="00865100" w:rsidRDefault="00554C1F" w:rsidP="00133B9A">
            <w:p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 xml:space="preserve">Начальник </w:t>
            </w:r>
            <w:r>
              <w:rPr>
                <w:sz w:val="22"/>
                <w:szCs w:val="22"/>
              </w:rPr>
              <w:t>структурного подразделения, эксплуатирующего вагон-офис</w:t>
            </w:r>
          </w:p>
        </w:tc>
        <w:tc>
          <w:tcPr>
            <w:tcW w:w="3646" w:type="pct"/>
            <w:tcBorders>
              <w:top w:val="nil"/>
              <w:left w:val="nil"/>
              <w:right w:val="single" w:sz="12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8CB633" w14:textId="77777777" w:rsidR="00554C1F" w:rsidRPr="00865100" w:rsidRDefault="00554C1F" w:rsidP="00554C1F">
            <w:pPr>
              <w:numPr>
                <w:ilvl w:val="0"/>
                <w:numId w:val="30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>оценить обстановку, принять решение о дальнейших действиях в зависимости от площади возгорания;</w:t>
            </w:r>
            <w:bookmarkStart w:id="41" w:name="_Toc391492646"/>
            <w:bookmarkStart w:id="42" w:name="_Toc391494290"/>
            <w:bookmarkEnd w:id="41"/>
            <w:bookmarkEnd w:id="42"/>
          </w:p>
          <w:p w14:paraId="31366EBC" w14:textId="77777777" w:rsidR="00554C1F" w:rsidRPr="00865100" w:rsidRDefault="00554C1F" w:rsidP="00554C1F">
            <w:pPr>
              <w:numPr>
                <w:ilvl w:val="0"/>
                <w:numId w:val="30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>продублировать сообщение о пожаре в пожарную часть;</w:t>
            </w:r>
          </w:p>
          <w:p w14:paraId="10430296" w14:textId="0A2DB580" w:rsidR="00554C1F" w:rsidRPr="00865100" w:rsidRDefault="00554C1F" w:rsidP="00D269F5">
            <w:pPr>
              <w:numPr>
                <w:ilvl w:val="0"/>
                <w:numId w:val="30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 xml:space="preserve">оповестить </w:t>
            </w:r>
            <w:r>
              <w:rPr>
                <w:sz w:val="22"/>
                <w:szCs w:val="22"/>
              </w:rPr>
              <w:t>диспетчера</w:t>
            </w:r>
            <w:r w:rsidRPr="00865100">
              <w:rPr>
                <w:sz w:val="22"/>
                <w:szCs w:val="22"/>
              </w:rPr>
              <w:t xml:space="preserve"> </w:t>
            </w:r>
            <w:r w:rsidR="00D269F5" w:rsidRPr="00D269F5">
              <w:rPr>
                <w:sz w:val="22"/>
                <w:szCs w:val="22"/>
              </w:rPr>
              <w:t>ПДС УНП</w:t>
            </w:r>
            <w:r w:rsidRPr="00865100">
              <w:rPr>
                <w:sz w:val="22"/>
                <w:szCs w:val="22"/>
              </w:rPr>
              <w:t xml:space="preserve">, тел. </w:t>
            </w:r>
            <w:r>
              <w:rPr>
                <w:b/>
                <w:bCs/>
                <w:sz w:val="22"/>
                <w:szCs w:val="22"/>
              </w:rPr>
              <w:t>57777</w:t>
            </w:r>
            <w:r w:rsidRPr="00043C41">
              <w:rPr>
                <w:bCs/>
                <w:sz w:val="22"/>
                <w:szCs w:val="22"/>
              </w:rPr>
              <w:t>.</w:t>
            </w:r>
          </w:p>
          <w:p w14:paraId="75C6DCC3" w14:textId="77777777" w:rsidR="00554C1F" w:rsidRPr="00865100" w:rsidRDefault="00554C1F" w:rsidP="00554C1F">
            <w:pPr>
              <w:numPr>
                <w:ilvl w:val="0"/>
                <w:numId w:val="30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 xml:space="preserve">прекратить все работы в </w:t>
            </w:r>
            <w:r>
              <w:rPr>
                <w:sz w:val="22"/>
                <w:szCs w:val="22"/>
              </w:rPr>
              <w:t>непосредственной близости от горящего объекта</w:t>
            </w:r>
            <w:r w:rsidRPr="00865100">
              <w:rPr>
                <w:sz w:val="22"/>
                <w:szCs w:val="22"/>
              </w:rPr>
              <w:t>;</w:t>
            </w:r>
          </w:p>
          <w:p w14:paraId="69102A19" w14:textId="77777777" w:rsidR="00554C1F" w:rsidRPr="00865100" w:rsidRDefault="00554C1F" w:rsidP="00554C1F">
            <w:pPr>
              <w:numPr>
                <w:ilvl w:val="0"/>
                <w:numId w:val="30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>обозначить опасную зону;</w:t>
            </w:r>
          </w:p>
          <w:p w14:paraId="2C2BF00D" w14:textId="77777777" w:rsidR="00554C1F" w:rsidRPr="00865100" w:rsidRDefault="00554C1F" w:rsidP="00554C1F">
            <w:pPr>
              <w:numPr>
                <w:ilvl w:val="0"/>
                <w:numId w:val="30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>удалить за пределы опасной зоны всех работников, не участвующих в тушении пожара;</w:t>
            </w:r>
          </w:p>
          <w:p w14:paraId="2CA4FCF0" w14:textId="77777777" w:rsidR="00554C1F" w:rsidRPr="00865100" w:rsidRDefault="00554C1F" w:rsidP="00554C1F">
            <w:pPr>
              <w:numPr>
                <w:ilvl w:val="0"/>
                <w:numId w:val="30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>организовать спасение людей с использованием для этого имеющихся сил и средств;</w:t>
            </w:r>
          </w:p>
          <w:p w14:paraId="50885156" w14:textId="77777777" w:rsidR="00554C1F" w:rsidRPr="00865100" w:rsidRDefault="00554C1F" w:rsidP="00554C1F">
            <w:pPr>
              <w:numPr>
                <w:ilvl w:val="0"/>
                <w:numId w:val="30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>организовать оказание первой помощи пострадавшим;</w:t>
            </w:r>
          </w:p>
          <w:p w14:paraId="18A53B64" w14:textId="77777777" w:rsidR="00554C1F" w:rsidRPr="00865100" w:rsidRDefault="00554C1F" w:rsidP="00554C1F">
            <w:pPr>
              <w:numPr>
                <w:ilvl w:val="0"/>
                <w:numId w:val="30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>проверить включение автоматических систем противопожарной защиты (систем оповещения людей о пожаре, систем пожаротушения);</w:t>
            </w:r>
          </w:p>
          <w:p w14:paraId="15E43B6E" w14:textId="77777777" w:rsidR="00554C1F" w:rsidRPr="00865100" w:rsidRDefault="00554C1F" w:rsidP="00554C1F">
            <w:pPr>
              <w:numPr>
                <w:ilvl w:val="0"/>
                <w:numId w:val="30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>встретить подразделения пожарной охраны и оказать помощь в выборе кратчайшего пути для подъезда к очагу пожара;</w:t>
            </w:r>
          </w:p>
          <w:p w14:paraId="6FC8A51A" w14:textId="77777777" w:rsidR="00554C1F" w:rsidRPr="00865100" w:rsidRDefault="00554C1F" w:rsidP="00554C1F">
            <w:pPr>
              <w:numPr>
                <w:ilvl w:val="0"/>
                <w:numId w:val="30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>указать места заземления пожарной автомашины;</w:t>
            </w:r>
          </w:p>
          <w:p w14:paraId="7F72D4D9" w14:textId="77777777" w:rsidR="00554C1F" w:rsidRPr="00865100" w:rsidRDefault="00554C1F" w:rsidP="00554C1F">
            <w:pPr>
              <w:numPr>
                <w:ilvl w:val="0"/>
                <w:numId w:val="30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 xml:space="preserve">организовать оцепление прилегающей территории к </w:t>
            </w:r>
            <w:r>
              <w:rPr>
                <w:sz w:val="22"/>
                <w:szCs w:val="22"/>
              </w:rPr>
              <w:t xml:space="preserve">вагон-офису </w:t>
            </w:r>
            <w:r w:rsidRPr="00865100">
              <w:rPr>
                <w:sz w:val="22"/>
                <w:szCs w:val="22"/>
              </w:rPr>
              <w:t xml:space="preserve">до прибытия сотрудников охранного предприятия. </w:t>
            </w:r>
          </w:p>
        </w:tc>
      </w:tr>
      <w:tr w:rsidR="00554C1F" w:rsidRPr="00865100" w14:paraId="69BFE064" w14:textId="77777777" w:rsidTr="00133B9A">
        <w:trPr>
          <w:cantSplit/>
          <w:trHeight w:val="67"/>
          <w:jc w:val="center"/>
        </w:trPr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CBA95C8" w14:textId="77777777" w:rsidR="00554C1F" w:rsidRPr="00865100" w:rsidRDefault="00554C1F" w:rsidP="00554C1F">
            <w:pPr>
              <w:numPr>
                <w:ilvl w:val="0"/>
                <w:numId w:val="29"/>
              </w:numPr>
              <w:rPr>
                <w:sz w:val="22"/>
                <w:szCs w:val="22"/>
              </w:rPr>
            </w:pPr>
          </w:p>
        </w:tc>
        <w:tc>
          <w:tcPr>
            <w:tcW w:w="1095" w:type="pct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D10E1D0" w14:textId="211C2E5A" w:rsidR="00554C1F" w:rsidRPr="00865100" w:rsidRDefault="00554C1F" w:rsidP="00D269F5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Диспетчер </w:t>
            </w:r>
            <w:r w:rsidR="00D269F5" w:rsidRPr="00D269F5">
              <w:rPr>
                <w:sz w:val="22"/>
                <w:szCs w:val="22"/>
              </w:rPr>
              <w:t>ПДС УНП</w:t>
            </w:r>
          </w:p>
        </w:tc>
        <w:tc>
          <w:tcPr>
            <w:tcW w:w="3646" w:type="pct"/>
            <w:tcBorders>
              <w:top w:val="single" w:sz="8" w:space="0" w:color="auto"/>
              <w:left w:val="nil"/>
              <w:bottom w:val="single" w:sz="8" w:space="0" w:color="auto"/>
              <w:right w:val="single" w:sz="12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BB3BF54" w14:textId="77777777" w:rsidR="00554C1F" w:rsidRPr="00865100" w:rsidRDefault="00554C1F" w:rsidP="00554C1F">
            <w:pPr>
              <w:numPr>
                <w:ilvl w:val="0"/>
                <w:numId w:val="30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 xml:space="preserve">дать команду дежурному электромонтеру на снятие напряжения с электроустановки </w:t>
            </w:r>
            <w:r>
              <w:rPr>
                <w:sz w:val="22"/>
                <w:szCs w:val="22"/>
              </w:rPr>
              <w:t>вагон-офиса</w:t>
            </w:r>
            <w:r w:rsidRPr="00865100">
              <w:rPr>
                <w:sz w:val="22"/>
                <w:szCs w:val="22"/>
              </w:rPr>
              <w:t>.</w:t>
            </w:r>
          </w:p>
        </w:tc>
      </w:tr>
      <w:tr w:rsidR="00554C1F" w:rsidRPr="00865100" w14:paraId="0625C331" w14:textId="77777777" w:rsidTr="00133B9A">
        <w:trPr>
          <w:cantSplit/>
          <w:trHeight w:val="67"/>
          <w:jc w:val="center"/>
        </w:trPr>
        <w:tc>
          <w:tcPr>
            <w:tcW w:w="259" w:type="pct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110454F" w14:textId="77777777" w:rsidR="00554C1F" w:rsidRPr="00865100" w:rsidRDefault="00554C1F" w:rsidP="00554C1F">
            <w:pPr>
              <w:numPr>
                <w:ilvl w:val="0"/>
                <w:numId w:val="29"/>
              </w:numPr>
              <w:rPr>
                <w:sz w:val="22"/>
                <w:szCs w:val="22"/>
              </w:rPr>
            </w:pPr>
          </w:p>
        </w:tc>
        <w:tc>
          <w:tcPr>
            <w:tcW w:w="109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83F872B" w14:textId="77777777" w:rsidR="00554C1F" w:rsidRPr="00865100" w:rsidRDefault="00554C1F" w:rsidP="00133B9A">
            <w:p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>Дежурный электромонтер ЦЭЭО</w:t>
            </w:r>
          </w:p>
        </w:tc>
        <w:tc>
          <w:tcPr>
            <w:tcW w:w="3646" w:type="pct"/>
            <w:tcBorders>
              <w:top w:val="single" w:sz="8" w:space="0" w:color="auto"/>
              <w:left w:val="nil"/>
              <w:bottom w:val="single" w:sz="8" w:space="0" w:color="auto"/>
              <w:right w:val="single" w:sz="12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831618C" w14:textId="77777777" w:rsidR="00554C1F" w:rsidRPr="00865100" w:rsidRDefault="00554C1F" w:rsidP="00554C1F">
            <w:pPr>
              <w:numPr>
                <w:ilvl w:val="0"/>
                <w:numId w:val="30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>отключить при необходимости электроэнергию (за исключением систем противопожарной защиты);</w:t>
            </w:r>
          </w:p>
          <w:p w14:paraId="497836DD" w14:textId="77777777" w:rsidR="00554C1F" w:rsidRPr="00865100" w:rsidRDefault="00554C1F" w:rsidP="00554C1F">
            <w:pPr>
              <w:numPr>
                <w:ilvl w:val="0"/>
                <w:numId w:val="30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>выдать пожарному расчету допуск на тушение пожара на отключенном энергетическом оборудовании;</w:t>
            </w:r>
          </w:p>
          <w:p w14:paraId="23DD918E" w14:textId="77777777" w:rsidR="00554C1F" w:rsidRPr="00865100" w:rsidRDefault="00554C1F" w:rsidP="00554C1F">
            <w:pPr>
              <w:numPr>
                <w:ilvl w:val="0"/>
                <w:numId w:val="30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>выдать пожарному расчету допуск на тушение пожара на энергетическом оборудовании, находящемся под напряжением до 0,4 кВ.</w:t>
            </w:r>
          </w:p>
        </w:tc>
      </w:tr>
      <w:tr w:rsidR="00554C1F" w:rsidRPr="00865100" w14:paraId="3CAF4440" w14:textId="77777777" w:rsidTr="00133B9A">
        <w:trPr>
          <w:cantSplit/>
          <w:trHeight w:val="799"/>
          <w:jc w:val="center"/>
        </w:trPr>
        <w:tc>
          <w:tcPr>
            <w:tcW w:w="259" w:type="pct"/>
            <w:tcBorders>
              <w:top w:val="nil"/>
              <w:left w:val="single" w:sz="12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1BDD0AA" w14:textId="77777777" w:rsidR="00554C1F" w:rsidRPr="00865100" w:rsidRDefault="00554C1F" w:rsidP="00554C1F">
            <w:pPr>
              <w:numPr>
                <w:ilvl w:val="0"/>
                <w:numId w:val="29"/>
              </w:numPr>
              <w:spacing w:before="60" w:after="60"/>
              <w:rPr>
                <w:sz w:val="22"/>
                <w:szCs w:val="22"/>
              </w:rPr>
            </w:pPr>
          </w:p>
        </w:tc>
        <w:tc>
          <w:tcPr>
            <w:tcW w:w="1095" w:type="pct"/>
            <w:tcBorders>
              <w:top w:val="nil"/>
              <w:left w:val="nil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9FB0DDC" w14:textId="77777777" w:rsidR="00554C1F" w:rsidRPr="00865100" w:rsidRDefault="00554C1F" w:rsidP="00133B9A">
            <w:p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 xml:space="preserve">Начальник </w:t>
            </w:r>
            <w:r>
              <w:rPr>
                <w:sz w:val="22"/>
                <w:szCs w:val="22"/>
              </w:rPr>
              <w:t>структурного подразделения, эксплуатирующего вагон-офис</w:t>
            </w:r>
          </w:p>
        </w:tc>
        <w:tc>
          <w:tcPr>
            <w:tcW w:w="3646" w:type="pct"/>
            <w:tcBorders>
              <w:top w:val="single" w:sz="8" w:space="0" w:color="auto"/>
              <w:left w:val="nil"/>
              <w:bottom w:val="single" w:sz="8" w:space="0" w:color="auto"/>
              <w:right w:val="single" w:sz="12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F4F6D63" w14:textId="77777777" w:rsidR="00554C1F" w:rsidRPr="00865100" w:rsidRDefault="00554C1F" w:rsidP="00554C1F">
            <w:pPr>
              <w:numPr>
                <w:ilvl w:val="0"/>
                <w:numId w:val="30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>организовать привлечение сил и средств объекта к осуществлению мероприятий, связанных с ликвидацией пожара и предупреждения его развития;</w:t>
            </w:r>
          </w:p>
          <w:p w14:paraId="35245F35" w14:textId="77777777" w:rsidR="00554C1F" w:rsidRPr="00865100" w:rsidRDefault="00554C1F" w:rsidP="00554C1F">
            <w:pPr>
              <w:numPr>
                <w:ilvl w:val="0"/>
                <w:numId w:val="30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>осуществлять общее руководство по тушению пожара (с учетом специфических особенностей объекта) до прибытия подразделения пожарной охраны, обеспечивать соблюдение требований безопасности работниками, принимающими участие в тушении пожара, организовать привлечение сил и средств объекта к осуществлению мероприятий, связанных с ликвидацией пожара и предупреждением его развития;</w:t>
            </w:r>
          </w:p>
          <w:p w14:paraId="4F6551D7" w14:textId="77777777" w:rsidR="00554C1F" w:rsidRPr="00865100" w:rsidRDefault="00554C1F" w:rsidP="00554C1F">
            <w:pPr>
              <w:numPr>
                <w:ilvl w:val="0"/>
                <w:numId w:val="30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>организовать одновременно с тушением пожара эвакуацию и защиту материальных ценностей;</w:t>
            </w:r>
          </w:p>
          <w:p w14:paraId="7D0179EC" w14:textId="77777777" w:rsidR="00554C1F" w:rsidRPr="00865100" w:rsidRDefault="00554C1F" w:rsidP="00554C1F">
            <w:pPr>
              <w:numPr>
                <w:ilvl w:val="0"/>
                <w:numId w:val="30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>по прибытии пожарного подразделения информировать руководителя тушения пожара о конструктивных и технологических особенностях объекта, прилегающих строений и сооружений, о количестве и пожароопасных свойствах хранимых и применяемых на объекте веществ, материалов, изделий и сообщение других сведений, необходимых для успешной ликвидации пожара.</w:t>
            </w:r>
          </w:p>
        </w:tc>
      </w:tr>
      <w:bookmarkEnd w:id="27"/>
      <w:bookmarkEnd w:id="28"/>
    </w:tbl>
    <w:p w14:paraId="7C2AFC4B" w14:textId="3957E620" w:rsidR="0035693E" w:rsidRDefault="0035693E" w:rsidP="00550543">
      <w:pPr>
        <w:pStyle w:val="ab"/>
        <w:spacing w:before="0" w:beforeAutospacing="0" w:after="60" w:afterAutospacing="0"/>
        <w:jc w:val="right"/>
        <w:rPr>
          <w:rFonts w:ascii="Arial" w:hAnsi="Arial" w:cs="Arial"/>
          <w:b/>
          <w:sz w:val="20"/>
          <w:szCs w:val="20"/>
        </w:rPr>
      </w:pPr>
    </w:p>
    <w:p w14:paraId="58B5A5B2" w14:textId="77777777" w:rsidR="0035693E" w:rsidRDefault="0035693E" w:rsidP="00550543">
      <w:pPr>
        <w:pStyle w:val="ab"/>
        <w:spacing w:before="0" w:beforeAutospacing="0" w:after="60" w:afterAutospacing="0"/>
        <w:jc w:val="right"/>
        <w:rPr>
          <w:rFonts w:ascii="Arial" w:hAnsi="Arial" w:cs="Arial"/>
          <w:b/>
          <w:sz w:val="20"/>
          <w:szCs w:val="20"/>
        </w:rPr>
        <w:sectPr w:rsidR="0035693E" w:rsidSect="0087253E">
          <w:headerReference w:type="default" r:id="rId36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367EE5DC" w14:textId="2EB6AD73" w:rsidR="0035693E" w:rsidRPr="00554C1F" w:rsidRDefault="0035693E" w:rsidP="0035693E">
      <w:pPr>
        <w:pStyle w:val="1"/>
        <w:jc w:val="both"/>
        <w:rPr>
          <w:rFonts w:ascii="Arial" w:hAnsi="Arial" w:cs="Arial"/>
          <w:lang w:val="ru-RU"/>
        </w:rPr>
      </w:pPr>
      <w:bookmarkStart w:id="43" w:name="_Toc68099553"/>
      <w:r w:rsidRPr="00554C1F">
        <w:rPr>
          <w:rFonts w:ascii="Arial" w:hAnsi="Arial" w:cs="Arial"/>
          <w:lang w:val="ru-RU"/>
        </w:rPr>
        <w:lastRenderedPageBreak/>
        <w:t>1</w:t>
      </w:r>
      <w:r>
        <w:rPr>
          <w:rFonts w:ascii="Arial" w:hAnsi="Arial" w:cs="Arial"/>
          <w:lang w:val="ru-RU"/>
        </w:rPr>
        <w:t>5</w:t>
      </w:r>
      <w:r w:rsidRPr="00554C1F">
        <w:rPr>
          <w:rFonts w:ascii="Arial" w:hAnsi="Arial" w:cs="Arial"/>
          <w:lang w:val="ru-RU"/>
        </w:rPr>
        <w:t xml:space="preserve">. </w:t>
      </w:r>
      <w:r>
        <w:rPr>
          <w:rFonts w:ascii="Arial" w:hAnsi="Arial" w:cs="Arial"/>
          <w:lang w:val="ru-RU"/>
        </w:rPr>
        <w:t>ССЫЛКИ</w:t>
      </w:r>
      <w:bookmarkEnd w:id="43"/>
    </w:p>
    <w:p w14:paraId="39F2DAEE" w14:textId="77777777" w:rsidR="0035693E" w:rsidRPr="003766F8" w:rsidRDefault="0035693E" w:rsidP="003766F8">
      <w:pPr>
        <w:spacing w:before="240" w:after="240"/>
        <w:ind w:left="527" w:hanging="357"/>
        <w:jc w:val="both"/>
      </w:pPr>
      <w:r w:rsidRPr="003766F8">
        <w:t>1.</w:t>
      </w:r>
      <w:r w:rsidRPr="003766F8">
        <w:tab/>
        <w:t>Правила противопожарного режима в Российской Федерации, утверждённые постановлением Правительства РФ от 16.09.2020 № 1479 «Об утверждении Правил противопожарного режима в Российской Федерации».</w:t>
      </w:r>
    </w:p>
    <w:p w14:paraId="3D450755" w14:textId="3A509D43" w:rsidR="0035693E" w:rsidRPr="003766F8" w:rsidRDefault="0035693E" w:rsidP="003766F8">
      <w:pPr>
        <w:spacing w:before="240" w:after="240"/>
        <w:ind w:left="527" w:hanging="357"/>
        <w:jc w:val="both"/>
      </w:pPr>
      <w:r w:rsidRPr="003766F8">
        <w:t>2.</w:t>
      </w:r>
      <w:r w:rsidRPr="003766F8">
        <w:tab/>
        <w:t>Инструкция ООО «Славнефть-Красноярскнефтегаз» «Организация безопасного проведения огневых работ на объектах Общества» № П3-05 И-75484 ЮЛ-428</w:t>
      </w:r>
      <w:r w:rsidR="007C4F49">
        <w:t>.</w:t>
      </w:r>
    </w:p>
    <w:p w14:paraId="430531E5" w14:textId="6C3F6FEC" w:rsidR="00554C1F" w:rsidRDefault="00554C1F" w:rsidP="00550543">
      <w:pPr>
        <w:pStyle w:val="ab"/>
        <w:spacing w:before="0" w:beforeAutospacing="0" w:after="60" w:afterAutospacing="0"/>
        <w:jc w:val="right"/>
        <w:rPr>
          <w:rFonts w:ascii="Arial" w:hAnsi="Arial" w:cs="Arial"/>
          <w:b/>
          <w:sz w:val="20"/>
          <w:szCs w:val="20"/>
        </w:rPr>
      </w:pPr>
    </w:p>
    <w:sectPr w:rsidR="00554C1F" w:rsidSect="0087253E">
      <w:headerReference w:type="default" r:id="rId37"/>
      <w:pgSz w:w="11906" w:h="16838"/>
      <w:pgMar w:top="510" w:right="1021" w:bottom="567" w:left="124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8D3DE25" w14:textId="77777777" w:rsidR="002F18BE" w:rsidRDefault="002F18BE" w:rsidP="00E70701">
      <w:r>
        <w:separator/>
      </w:r>
    </w:p>
  </w:endnote>
  <w:endnote w:type="continuationSeparator" w:id="0">
    <w:p w14:paraId="79597FED" w14:textId="77777777" w:rsidR="002F18BE" w:rsidRDefault="002F18BE" w:rsidP="00E7070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wis721 LtCn BT">
    <w:altName w:val="Calibri"/>
    <w:charset w:val="00"/>
    <w:family w:val="swiss"/>
    <w:pitch w:val="variable"/>
    <w:sig w:usb0="00000087" w:usb1="00000000" w:usb2="00000000" w:usb3="00000000" w:csb0="0000001B" w:csb1="00000000"/>
  </w:font>
  <w:font w:name="Marlett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55C495E" w14:textId="2ADD598D" w:rsidR="00B83C50" w:rsidRDefault="00B83C50">
    <w:pPr>
      <w:pStyle w:val="a9"/>
      <w:rPr>
        <w:rFonts w:ascii="Arial" w:hAnsi="Arial" w:cs="Arial"/>
        <w:color w:val="999999"/>
        <w:sz w:val="10"/>
      </w:rPr>
    </w:pPr>
  </w:p>
  <w:p w14:paraId="5D01B4EE" w14:textId="386CEA10" w:rsidR="00B83C50" w:rsidRPr="00B83C50" w:rsidRDefault="00B83C50">
    <w:pPr>
      <w:pStyle w:val="a9"/>
      <w:rPr>
        <w:rFonts w:ascii="Arial" w:hAnsi="Arial" w:cs="Arial"/>
        <w:color w:val="999999"/>
        <w:sz w:val="1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D7C2BC1" w14:textId="77777777" w:rsidR="004A4125" w:rsidRDefault="004A4125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9"/>
      <w:gridCol w:w="1639"/>
    </w:tblGrid>
    <w:tr w:rsidR="00952BB1" w14:paraId="568A9746" w14:textId="77777777" w:rsidTr="00952BB1">
      <w:tc>
        <w:tcPr>
          <w:tcW w:w="9638" w:type="dxa"/>
          <w:gridSpan w:val="2"/>
        </w:tcPr>
        <w:p w14:paraId="7FA776EE" w14:textId="77777777" w:rsidR="00952BB1" w:rsidRDefault="00952BB1" w:rsidP="00952BB1">
          <w:pPr>
            <w:spacing w:before="60"/>
            <w:jc w:val="both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Права на настоящий ЛНД принадлежат ООО «Славнефть – Красноярскнефтегаз». ЛНД не может быть полностью или частично воспроизведён, тиражирован и распространён без разрешения ООО «Славнефть–Красноярскнефтегаз».</w:t>
          </w:r>
        </w:p>
      </w:tc>
    </w:tr>
    <w:tr w:rsidR="00952BB1" w14:paraId="57FDC4C5" w14:textId="77777777" w:rsidTr="00952BB1">
      <w:tc>
        <w:tcPr>
          <w:tcW w:w="9638" w:type="dxa"/>
          <w:gridSpan w:val="2"/>
        </w:tcPr>
        <w:p w14:paraId="1DDA3A5D" w14:textId="6EEEE3A8" w:rsidR="00952BB1" w:rsidRDefault="00952BB1" w:rsidP="00B746CF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 xml:space="preserve">© ® ООО «Славнефть–Красноярскнефтегаз», </w:t>
          </w:r>
          <w:r w:rsidR="00B746CF">
            <w:rPr>
              <w:rFonts w:ascii="Arial" w:hAnsi="Arial" w:cs="Arial"/>
              <w:sz w:val="16"/>
              <w:szCs w:val="16"/>
            </w:rPr>
            <w:t>2017</w:t>
          </w:r>
        </w:p>
      </w:tc>
    </w:tr>
    <w:tr w:rsidR="00952BB1" w14:paraId="785164DA" w14:textId="77777777" w:rsidTr="00952BB1">
      <w:tc>
        <w:tcPr>
          <w:tcW w:w="7999" w:type="dxa"/>
          <w:tcBorders>
            <w:top w:val="single" w:sz="12" w:space="0" w:color="0070C0"/>
          </w:tcBorders>
        </w:tcPr>
        <w:p w14:paraId="3D72A23E" w14:textId="73AC104B" w:rsidR="00952BB1" w:rsidRDefault="00952BB1" w:rsidP="00417F59">
          <w:pPr>
            <w:pStyle w:val="a9"/>
            <w:tabs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ИНСТРУКЦИЯ </w:t>
          </w:r>
          <w:r w:rsidR="00545BAA" w:rsidRPr="00545BAA"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О МЕРАХ ПОЖАРНОЙ БЕЗОПАСНОСТИ 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ООО «СЛАВНЕФТЬ – 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>
            <w:rPr>
              <w:rFonts w:ascii="Arial" w:hAnsi="Arial" w:cs="Arial"/>
              <w:b/>
              <w:sz w:val="10"/>
              <w:szCs w:val="10"/>
            </w:rPr>
            <w:t xml:space="preserve">ДЛЯ </w:t>
          </w:r>
          <w:r w:rsidR="00417F59" w:rsidRPr="00417F59">
            <w:rPr>
              <w:rFonts w:ascii="Arial" w:hAnsi="Arial" w:cs="Arial"/>
              <w:b/>
              <w:sz w:val="10"/>
              <w:szCs w:val="10"/>
            </w:rPr>
            <w:t>ЗДАНИЯ МОБИЛЬНОГО</w:t>
          </w:r>
          <w:r w:rsidR="00417F59"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="00417F59" w:rsidRPr="00417F59">
            <w:rPr>
              <w:rFonts w:ascii="Arial" w:hAnsi="Arial" w:cs="Arial"/>
              <w:b/>
              <w:sz w:val="10"/>
              <w:szCs w:val="10"/>
            </w:rPr>
            <w:t>«ВАГОН-ДОМ МАСТЕРА</w:t>
          </w:r>
          <w:r>
            <w:rPr>
              <w:rFonts w:ascii="Arial" w:hAnsi="Arial" w:cs="Arial"/>
              <w:b/>
              <w:sz w:val="10"/>
              <w:szCs w:val="10"/>
            </w:rPr>
            <w:t>»</w:t>
          </w:r>
        </w:p>
        <w:p w14:paraId="71C6F4D8" w14:textId="08A16112" w:rsidR="00952BB1" w:rsidRPr="00BD28EB" w:rsidRDefault="00952BB1" w:rsidP="00700A0B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="00700A0B">
            <w:rPr>
              <w:rFonts w:ascii="Arial" w:hAnsi="Arial" w:cs="Arial"/>
              <w:b/>
              <w:sz w:val="10"/>
              <w:szCs w:val="10"/>
            </w:rPr>
            <w:t>П3-05 И-0049 ЮЛ-428</w:t>
          </w:r>
          <w:r w:rsidRPr="009A0E74">
            <w:rPr>
              <w:rFonts w:ascii="Arial" w:hAnsi="Arial" w:cs="Arial"/>
              <w:b/>
              <w:sz w:val="10"/>
              <w:szCs w:val="10"/>
            </w:rPr>
            <w:t xml:space="preserve"> ВЕРСИЯ </w:t>
          </w:r>
          <w:r w:rsidR="00B746CF">
            <w:rPr>
              <w:rFonts w:ascii="Arial" w:hAnsi="Arial" w:cs="Arial"/>
              <w:b/>
              <w:sz w:val="10"/>
              <w:szCs w:val="10"/>
            </w:rPr>
            <w:t>1</w:t>
          </w:r>
          <w:r w:rsidRPr="009A0E74">
            <w:rPr>
              <w:rFonts w:ascii="Arial" w:hAnsi="Arial" w:cs="Arial"/>
              <w:b/>
              <w:sz w:val="10"/>
              <w:szCs w:val="10"/>
            </w:rPr>
            <w:t>.</w:t>
          </w:r>
          <w:r w:rsidR="00B746CF">
            <w:rPr>
              <w:rFonts w:ascii="Arial" w:hAnsi="Arial" w:cs="Arial"/>
              <w:b/>
              <w:sz w:val="10"/>
              <w:szCs w:val="10"/>
            </w:rPr>
            <w:t>00</w:t>
          </w:r>
        </w:p>
      </w:tc>
      <w:tc>
        <w:tcPr>
          <w:tcW w:w="1639" w:type="dxa"/>
          <w:tcBorders>
            <w:top w:val="single" w:sz="12" w:space="0" w:color="0070C0"/>
          </w:tcBorders>
        </w:tcPr>
        <w:p w14:paraId="78ABF7E1" w14:textId="35D090D5" w:rsidR="00952BB1" w:rsidRPr="00BD28EB" w:rsidRDefault="00952BB1" w:rsidP="00952BB1">
          <w:pPr>
            <w:pStyle w:val="a7"/>
            <w:spacing w:before="60"/>
            <w:ind w:hanging="181"/>
            <w:jc w:val="center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F3AA8">
            <w:rPr>
              <w:rFonts w:ascii="Arial" w:hAnsi="Arial" w:cs="Arial"/>
              <w:b/>
              <w:noProof/>
              <w:sz w:val="12"/>
              <w:szCs w:val="12"/>
            </w:rPr>
            <w:t>3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F3AA8">
            <w:rPr>
              <w:rFonts w:ascii="Arial" w:hAnsi="Arial" w:cs="Arial"/>
              <w:b/>
              <w:noProof/>
              <w:sz w:val="12"/>
              <w:szCs w:val="12"/>
            </w:rPr>
            <w:t>21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D984287" w14:textId="77777777" w:rsidR="001F3AA8" w:rsidRDefault="001F3AA8" w:rsidP="001F3AA8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35F15F45" w14:textId="77777777" w:rsidR="001F3AA8" w:rsidRDefault="001F3AA8" w:rsidP="001F3AA8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27.07.2022 10:39:26</w:t>
    </w:r>
  </w:p>
  <w:p w14:paraId="6596F19C" w14:textId="7E985B3E" w:rsidR="004A4125" w:rsidRPr="001F3AA8" w:rsidRDefault="004A4125" w:rsidP="001F3AA8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42AD5E0" w14:textId="77777777" w:rsidR="004A4125" w:rsidRDefault="004A4125" w:rsidP="00607BFD">
    <w:pPr>
      <w:pStyle w:val="a9"/>
      <w:tabs>
        <w:tab w:val="clear" w:pos="9355"/>
        <w:tab w:val="right" w:pos="9180"/>
        <w:tab w:val="left" w:pos="9899"/>
      </w:tabs>
      <w:ind w:right="-1"/>
      <w:rPr>
        <w:szCs w:val="24"/>
        <w:lang w:val="en-US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9"/>
      <w:gridCol w:w="1639"/>
    </w:tblGrid>
    <w:tr w:rsidR="004A4125" w14:paraId="766BC332" w14:textId="77777777" w:rsidTr="005932AE">
      <w:trPr>
        <w:trHeight w:val="128"/>
      </w:trPr>
      <w:tc>
        <w:tcPr>
          <w:tcW w:w="8188" w:type="dxa"/>
          <w:tcBorders>
            <w:top w:val="single" w:sz="12" w:space="0" w:color="0070C0"/>
          </w:tcBorders>
        </w:tcPr>
        <w:p w14:paraId="1CAA014A" w14:textId="1A243B9C" w:rsidR="00700A0B" w:rsidRDefault="00545BAA" w:rsidP="00700A0B">
          <w:pPr>
            <w:pStyle w:val="a9"/>
            <w:tabs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ИНСТРУКЦИЯ </w:t>
          </w:r>
          <w:r w:rsidRPr="00545BAA"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О МЕРАХ ПОЖАРНОЙ БЕЗОПАСНОСТИ 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ООО «СЛАВНЕФТЬ – 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>
            <w:rPr>
              <w:rFonts w:ascii="Arial" w:hAnsi="Arial" w:cs="Arial"/>
              <w:b/>
              <w:sz w:val="10"/>
              <w:szCs w:val="10"/>
            </w:rPr>
            <w:t xml:space="preserve">ДЛЯ </w:t>
          </w:r>
          <w:r w:rsidRPr="00417F59">
            <w:rPr>
              <w:rFonts w:ascii="Arial" w:hAnsi="Arial" w:cs="Arial"/>
              <w:b/>
              <w:sz w:val="10"/>
              <w:szCs w:val="10"/>
            </w:rPr>
            <w:t>ЗДАНИЯ МОБИЛЬНОГО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Pr="00417F59">
            <w:rPr>
              <w:rFonts w:ascii="Arial" w:hAnsi="Arial" w:cs="Arial"/>
              <w:b/>
              <w:sz w:val="10"/>
              <w:szCs w:val="10"/>
            </w:rPr>
            <w:t>«ВАГОН-ДОМ МАСТЕРА</w:t>
          </w:r>
          <w:r>
            <w:rPr>
              <w:rFonts w:ascii="Arial" w:hAnsi="Arial" w:cs="Arial"/>
              <w:b/>
              <w:sz w:val="10"/>
              <w:szCs w:val="10"/>
            </w:rPr>
            <w:t>»</w:t>
          </w:r>
        </w:p>
        <w:p w14:paraId="39890746" w14:textId="410026AF" w:rsidR="004A4125" w:rsidRPr="00BD28EB" w:rsidRDefault="00700A0B" w:rsidP="00700A0B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>
            <w:rPr>
              <w:rFonts w:ascii="Arial" w:hAnsi="Arial" w:cs="Arial"/>
              <w:b/>
              <w:sz w:val="10"/>
              <w:szCs w:val="10"/>
            </w:rPr>
            <w:t>П3-05 И-0049 ЮЛ-428</w:t>
          </w:r>
          <w:r w:rsidRPr="009A0E74">
            <w:rPr>
              <w:rFonts w:ascii="Arial" w:hAnsi="Arial" w:cs="Arial"/>
              <w:b/>
              <w:sz w:val="10"/>
              <w:szCs w:val="10"/>
            </w:rPr>
            <w:t xml:space="preserve"> ВЕРСИЯ </w:t>
          </w:r>
          <w:r>
            <w:rPr>
              <w:rFonts w:ascii="Arial" w:hAnsi="Arial" w:cs="Arial"/>
              <w:b/>
              <w:sz w:val="10"/>
              <w:szCs w:val="10"/>
            </w:rPr>
            <w:t>1</w:t>
          </w:r>
          <w:r w:rsidRPr="009A0E74">
            <w:rPr>
              <w:rFonts w:ascii="Arial" w:hAnsi="Arial" w:cs="Arial"/>
              <w:b/>
              <w:sz w:val="10"/>
              <w:szCs w:val="10"/>
            </w:rPr>
            <w:t>.</w:t>
          </w:r>
          <w:r>
            <w:rPr>
              <w:rFonts w:ascii="Arial" w:hAnsi="Arial" w:cs="Arial"/>
              <w:b/>
              <w:sz w:val="10"/>
              <w:szCs w:val="10"/>
            </w:rPr>
            <w:t>00</w:t>
          </w:r>
        </w:p>
      </w:tc>
      <w:tc>
        <w:tcPr>
          <w:tcW w:w="1666" w:type="dxa"/>
          <w:tcBorders>
            <w:top w:val="single" w:sz="12" w:space="0" w:color="0070C0"/>
          </w:tcBorders>
        </w:tcPr>
        <w:p w14:paraId="58E8CF76" w14:textId="33613583" w:rsidR="004A4125" w:rsidRPr="00BD28EB" w:rsidRDefault="004A4125" w:rsidP="001049CD">
          <w:pPr>
            <w:pStyle w:val="a7"/>
            <w:spacing w:before="60"/>
            <w:ind w:hanging="181"/>
            <w:jc w:val="center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F3AA8">
            <w:rPr>
              <w:rFonts w:ascii="Arial" w:hAnsi="Arial" w:cs="Arial"/>
              <w:b/>
              <w:noProof/>
              <w:sz w:val="12"/>
              <w:szCs w:val="12"/>
            </w:rPr>
            <w:t>21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F3AA8">
            <w:rPr>
              <w:rFonts w:ascii="Arial" w:hAnsi="Arial" w:cs="Arial"/>
              <w:b/>
              <w:noProof/>
              <w:sz w:val="12"/>
              <w:szCs w:val="12"/>
            </w:rPr>
            <w:t>21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70EFDDBE" w14:textId="77777777" w:rsidR="001F3AA8" w:rsidRDefault="001F3AA8" w:rsidP="001F3AA8">
    <w:pPr>
      <w:jc w:val="center"/>
      <w:rPr>
        <w:rFonts w:ascii="Arial" w:hAnsi="Arial" w:cs="Arial"/>
        <w:b/>
        <w:color w:val="999999"/>
        <w:sz w:val="12"/>
        <w:szCs w:val="2"/>
      </w:rPr>
    </w:pPr>
  </w:p>
  <w:p w14:paraId="04572A6A" w14:textId="77777777" w:rsidR="001F3AA8" w:rsidRDefault="001F3AA8" w:rsidP="001F3AA8">
    <w:pPr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27.07.2022 10:39:26</w:t>
    </w:r>
  </w:p>
  <w:p w14:paraId="1F2C537F" w14:textId="1D4BE9DB" w:rsidR="004A4125" w:rsidRPr="001F3AA8" w:rsidRDefault="004A4125" w:rsidP="001F3AA8">
    <w:pPr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E6A92A4" w14:textId="77777777" w:rsidR="002F18BE" w:rsidRDefault="002F18BE" w:rsidP="00E70701">
      <w:r>
        <w:separator/>
      </w:r>
    </w:p>
  </w:footnote>
  <w:footnote w:type="continuationSeparator" w:id="0">
    <w:p w14:paraId="42C49C45" w14:textId="77777777" w:rsidR="002F18BE" w:rsidRDefault="002F18BE" w:rsidP="00E7070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20FC996" w14:textId="3BAB660A" w:rsidR="004A4125" w:rsidRDefault="004A4125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4A4125" w14:paraId="521A25BE" w14:textId="77777777" w:rsidTr="00BD28EB">
      <w:tc>
        <w:tcPr>
          <w:tcW w:w="9854" w:type="dxa"/>
          <w:tcBorders>
            <w:bottom w:val="single" w:sz="12" w:space="0" w:color="0070C0"/>
          </w:tcBorders>
        </w:tcPr>
        <w:p w14:paraId="7AE7577B" w14:textId="77777777" w:rsidR="004A4125" w:rsidRPr="00BD28EB" w:rsidRDefault="004A4125" w:rsidP="000E20EB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СОДЕРЖАНИЕ</w:t>
          </w:r>
        </w:p>
        <w:p w14:paraId="1813FE94" w14:textId="77777777" w:rsidR="004A4125" w:rsidRDefault="004A4125" w:rsidP="000E20EB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5026C9C8" w14:textId="39766E97" w:rsidR="004A4125" w:rsidRPr="00607BFD" w:rsidRDefault="004A4125" w:rsidP="00BD28EB">
    <w:pPr>
      <w:pStyle w:val="a7"/>
      <w:rPr>
        <w:rFonts w:ascii="Arial" w:hAnsi="Arial" w:cs="Arial"/>
        <w:szCs w:val="24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C7225F2" w14:textId="5E03323E" w:rsidR="004A4125" w:rsidRDefault="004A4125">
    <w:pPr>
      <w:pStyle w:val="a7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0CE5F47" w14:textId="5A986B7D" w:rsidR="004A4125" w:rsidRDefault="004A4125">
    <w:pPr>
      <w:pStyle w:val="a7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4A4125" w14:paraId="263FF5B2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108EFFB2" w14:textId="77777777" w:rsidR="004A4125" w:rsidRPr="00BD28EB" w:rsidRDefault="004A4125" w:rsidP="00C671E2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 w:rsidRPr="00BD28EB">
            <w:rPr>
              <w:rFonts w:ascii="Arial" w:hAnsi="Arial" w:cs="Arial"/>
              <w:b/>
              <w:sz w:val="10"/>
            </w:rPr>
            <w:t>ВВОДНЫЕ ПОЛОЖЕНИЯ</w:t>
          </w:r>
        </w:p>
        <w:p w14:paraId="58F41113" w14:textId="77777777" w:rsidR="004A4125" w:rsidRDefault="004A4125" w:rsidP="00C671E2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7EC187CD" w14:textId="24608C3A" w:rsidR="004A4125" w:rsidRPr="00607BFD" w:rsidRDefault="004A4125" w:rsidP="00607BFD">
    <w:pPr>
      <w:pStyle w:val="a7"/>
      <w:rPr>
        <w:szCs w:val="24"/>
      </w:rPr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CF16227" w14:textId="0F7D7259" w:rsidR="004A4125" w:rsidRDefault="004A4125">
    <w:pPr>
      <w:pStyle w:val="a7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582819F" w14:textId="6F277022" w:rsidR="004A4125" w:rsidRDefault="004A4125">
    <w:pPr>
      <w:pStyle w:val="a7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4A4125" w14:paraId="051DC782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48907CF6" w14:textId="77777777" w:rsidR="004A4125" w:rsidRPr="00BD28EB" w:rsidRDefault="004A4125" w:rsidP="00607BFD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ОБОЗНАЧЕНИЯ И СОКРАЩЕНИЯ</w:t>
          </w:r>
        </w:p>
        <w:p w14:paraId="6A16BB56" w14:textId="77777777" w:rsidR="004A4125" w:rsidRDefault="004A4125" w:rsidP="00607BFD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627B83F7" w14:textId="5705C1BC" w:rsidR="004A4125" w:rsidRPr="00607BFD" w:rsidRDefault="004A4125" w:rsidP="00607BFD">
    <w:pPr>
      <w:pStyle w:val="a7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69BAA3A" w14:textId="26F0638A" w:rsidR="004A4125" w:rsidRDefault="004A4125">
    <w:pPr>
      <w:pStyle w:val="a7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1AD5834" w14:textId="235A3651" w:rsidR="004A4125" w:rsidRDefault="004A4125">
    <w:pPr>
      <w:pStyle w:val="a7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4A4125" w14:paraId="62033FA3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2562FFFC" w14:textId="77777777" w:rsidR="004A4125" w:rsidRDefault="004A4125" w:rsidP="0087253E">
          <w:pPr>
            <w:pStyle w:val="a7"/>
            <w:jc w:val="right"/>
            <w:rPr>
              <w:rFonts w:ascii="Arial" w:hAnsi="Arial" w:cs="Arial"/>
              <w:sz w:val="10"/>
            </w:rPr>
          </w:pPr>
          <w:r>
            <w:rPr>
              <w:rFonts w:ascii="Arial" w:hAnsi="Arial" w:cs="Arial"/>
              <w:b/>
              <w:sz w:val="10"/>
            </w:rPr>
            <w:t>ОБЩИЕ ПОЛОЖЕНИЯ</w:t>
          </w:r>
        </w:p>
      </w:tc>
    </w:tr>
  </w:tbl>
  <w:p w14:paraId="31AD28EE" w14:textId="56E293EC" w:rsidR="004A4125" w:rsidRPr="00EA3EB0" w:rsidRDefault="004A4125" w:rsidP="00EA3EB0">
    <w:pPr>
      <w:pStyle w:val="a7"/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F28B381" w14:textId="12E62D08" w:rsidR="004A4125" w:rsidRDefault="004A4125">
    <w:pPr>
      <w:pStyle w:val="a7"/>
    </w:pP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4A4125" w14:paraId="6B14405E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0FF2A799" w14:textId="175832AE" w:rsidR="004A4125" w:rsidRDefault="00625324" w:rsidP="0087253E">
          <w:pPr>
            <w:pStyle w:val="a7"/>
            <w:jc w:val="right"/>
            <w:rPr>
              <w:rFonts w:ascii="Arial" w:hAnsi="Arial" w:cs="Arial"/>
              <w:sz w:val="10"/>
            </w:rPr>
          </w:pPr>
          <w:r w:rsidRPr="00625324">
            <w:rPr>
              <w:rFonts w:ascii="Arial" w:hAnsi="Arial" w:cs="Arial"/>
              <w:sz w:val="10"/>
            </w:rPr>
            <w:t>ПОРЯДОК СОДЕРЖАНИЯ ТЕРРИТОРИИ, ЗДАНИЙ, СООРУЖЕНИЙ И ПОМЕЩЕНИЙ, ЭВАКУАЦИОННЫХ ПУТЕЙ И ВЫХОДОВ, В ТОМ ЧИСЛЕ АВАРИЙНЫХ, А ТАКЖЕ ПУТЕЙ ДОСТУПА ПОДРАЗДЕЛЕНИЙ ПОЖАРНОЙ ОХРАНЫ НА ОБЪЕКТЫ ЗАЩИТЫ (НА ЭТАЖИ, КРОВЛЮ (ПОКРЫТИЕ) И ДР.)</w:t>
          </w:r>
        </w:p>
      </w:tc>
    </w:tr>
  </w:tbl>
  <w:p w14:paraId="02F6414D" w14:textId="3DD8E742" w:rsidR="004A4125" w:rsidRPr="00EA3EB0" w:rsidRDefault="004A4125" w:rsidP="00EA3EB0">
    <w:pPr>
      <w:pStyle w:val="a7"/>
    </w:pP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4A4125" w14:paraId="7A6A1D29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2AE05002" w14:textId="77777777" w:rsidR="004A4125" w:rsidRDefault="004A4125" w:rsidP="0087253E">
          <w:pPr>
            <w:pStyle w:val="a7"/>
            <w:jc w:val="right"/>
            <w:rPr>
              <w:rFonts w:ascii="Arial" w:hAnsi="Arial" w:cs="Arial"/>
              <w:sz w:val="10"/>
            </w:rPr>
          </w:pPr>
          <w:r>
            <w:rPr>
              <w:rFonts w:ascii="Arial" w:hAnsi="Arial" w:cs="Arial"/>
              <w:b/>
              <w:sz w:val="10"/>
            </w:rPr>
            <w:t xml:space="preserve">МЕРОПРИЯТИЯ </w:t>
          </w:r>
          <w:r w:rsidRPr="001464A5">
            <w:rPr>
              <w:rFonts w:ascii="Arial" w:hAnsi="Arial" w:cs="Arial"/>
              <w:b/>
              <w:sz w:val="10"/>
            </w:rPr>
            <w:t>ПО ОБЕСПЕЧЕНИЮ ПОЖАРНОЙ БЕЗОПАСНОСТИ ТЕХНОЛОГИЧЕСКИХ ПРОЦЕССОВ ПРИ ЭКСПЛУАТАЦИИ ОБОРУДОВАНИЯ И ПРОИЗВОДСТВЕ ПОЖАРООПАСНЫХ РАБОТ</w:t>
          </w:r>
        </w:p>
      </w:tc>
    </w:tr>
  </w:tbl>
  <w:p w14:paraId="53EDB630" w14:textId="452CA718" w:rsidR="004A4125" w:rsidRPr="00EA3EB0" w:rsidRDefault="004A4125" w:rsidP="00EA3EB0">
    <w:pPr>
      <w:pStyle w:val="a7"/>
    </w:pP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4A4125" w14:paraId="26E869E1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1C593F91" w14:textId="43F6EDCC" w:rsidR="004A4125" w:rsidRDefault="00EF77A6" w:rsidP="0087253E">
          <w:pPr>
            <w:pStyle w:val="a7"/>
            <w:jc w:val="right"/>
            <w:rPr>
              <w:rFonts w:ascii="Arial" w:hAnsi="Arial" w:cs="Arial"/>
              <w:sz w:val="10"/>
            </w:rPr>
          </w:pPr>
          <w:r w:rsidRPr="00EF77A6">
            <w:rPr>
              <w:rFonts w:ascii="Arial" w:hAnsi="Arial" w:cs="Arial"/>
              <w:b/>
              <w:sz w:val="10"/>
            </w:rPr>
            <w:t>ПОРЯДОК И НОРМЫ ХРАНЕНИЯ ПОЖАРОВЗРЫВООПАСНЫХ ВЕЩЕСТВ И МАТЕРИАЛОВ</w:t>
          </w:r>
        </w:p>
      </w:tc>
    </w:tr>
  </w:tbl>
  <w:p w14:paraId="3D32AC2A" w14:textId="5D130E92" w:rsidR="004A4125" w:rsidRPr="00EA3EB0" w:rsidRDefault="004A4125" w:rsidP="00EA3EB0">
    <w:pPr>
      <w:pStyle w:val="a7"/>
    </w:pP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4A4125" w14:paraId="485AE04E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0FA1AC47" w14:textId="77777777" w:rsidR="004A4125" w:rsidRDefault="004A4125" w:rsidP="00DD65B4">
          <w:pPr>
            <w:pStyle w:val="a7"/>
            <w:jc w:val="right"/>
            <w:rPr>
              <w:rFonts w:ascii="Arial" w:hAnsi="Arial" w:cs="Arial"/>
              <w:sz w:val="10"/>
            </w:rPr>
          </w:pPr>
          <w:r>
            <w:rPr>
              <w:rFonts w:ascii="Arial" w:hAnsi="Arial" w:cs="Arial"/>
              <w:b/>
              <w:sz w:val="10"/>
            </w:rPr>
            <w:t>ПОРЯДОК ОСМОТРА И ЗАКРЫТИЯ ПОМЕЩЕНИЙ ПО ОКОНЧАНИИ РАБОТ</w:t>
          </w:r>
        </w:p>
      </w:tc>
    </w:tr>
  </w:tbl>
  <w:p w14:paraId="615BF93C" w14:textId="3F22E27D" w:rsidR="004A4125" w:rsidRPr="00EA3EB0" w:rsidRDefault="004A4125" w:rsidP="00EA3EB0">
    <w:pPr>
      <w:pStyle w:val="a7"/>
    </w:pP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4A4125" w14:paraId="41EDEF3C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50BEC73A" w14:textId="77777777" w:rsidR="004A4125" w:rsidRDefault="004A4125" w:rsidP="00DD65B4">
          <w:pPr>
            <w:pStyle w:val="a7"/>
            <w:jc w:val="right"/>
            <w:rPr>
              <w:rFonts w:ascii="Arial" w:hAnsi="Arial" w:cs="Arial"/>
              <w:sz w:val="10"/>
            </w:rPr>
          </w:pPr>
          <w:r>
            <w:rPr>
              <w:rFonts w:ascii="Arial" w:hAnsi="Arial" w:cs="Arial"/>
              <w:b/>
              <w:sz w:val="10"/>
            </w:rPr>
            <w:t xml:space="preserve">РАСПОЛОЖЕНИЕ МЕСТ </w:t>
          </w:r>
          <w:r w:rsidRPr="001464A5">
            <w:rPr>
              <w:rFonts w:ascii="Arial" w:hAnsi="Arial" w:cs="Arial"/>
              <w:b/>
              <w:sz w:val="10"/>
            </w:rPr>
            <w:t>ДЛЯ КУРЕНИЯ, ПРИМЕНЕНИЯ ОТКРЫТОГО ОГНЯ, ПРОЕЗДА ТРАНСПОРТА И ПРОВЕДЕНИЯ ОГНЕВЫХ ИЛИ ИНЫХ ПОЖАРООПАСНЫХ РАБОТ</w:t>
          </w:r>
        </w:p>
      </w:tc>
    </w:tr>
  </w:tbl>
  <w:p w14:paraId="5FFFB19A" w14:textId="38579B05" w:rsidR="004A4125" w:rsidRPr="00EA3EB0" w:rsidRDefault="004A4125" w:rsidP="00EA3EB0">
    <w:pPr>
      <w:pStyle w:val="a7"/>
    </w:pPr>
  </w:p>
</w:hdr>
</file>

<file path=word/header1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4A4125" w14:paraId="6E8D0BCA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04BD55B1" w14:textId="77777777" w:rsidR="004A4125" w:rsidRDefault="004A4125" w:rsidP="00DD65B4">
          <w:pPr>
            <w:pStyle w:val="a7"/>
            <w:jc w:val="right"/>
            <w:rPr>
              <w:rFonts w:ascii="Arial" w:hAnsi="Arial" w:cs="Arial"/>
              <w:sz w:val="10"/>
            </w:rPr>
          </w:pPr>
          <w:r>
            <w:rPr>
              <w:rFonts w:ascii="Arial" w:hAnsi="Arial" w:cs="Arial"/>
              <w:b/>
              <w:sz w:val="10"/>
            </w:rPr>
            <w:t>ПОРЯДОК СБОРА</w:t>
          </w:r>
          <w:r w:rsidRPr="001464A5">
            <w:rPr>
              <w:rFonts w:ascii="Arial" w:hAnsi="Arial" w:cs="Arial"/>
              <w:b/>
              <w:sz w:val="10"/>
            </w:rPr>
            <w:t>, ХРАНЕНИЯ И УДАЛЕНИЯ ГОРЮЧИХ ВЕЩЕСТВ И МАТЕРИАЛОВ, СОДЕРЖАНИЯ И ХРАНЕНИЯ СПЕЦОДЕЖДЫ</w:t>
          </w:r>
        </w:p>
      </w:tc>
    </w:tr>
  </w:tbl>
  <w:p w14:paraId="340A2FD5" w14:textId="13E2DED8" w:rsidR="004A4125" w:rsidRPr="00EA3EB0" w:rsidRDefault="004A4125" w:rsidP="00EA3EB0">
    <w:pPr>
      <w:pStyle w:val="a7"/>
    </w:pPr>
  </w:p>
</w:hdr>
</file>

<file path=word/header1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4A4125" w14:paraId="3A91CE25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0E4650AE" w14:textId="77777777" w:rsidR="004A4125" w:rsidRDefault="004A4125" w:rsidP="00DD65B4">
          <w:pPr>
            <w:pStyle w:val="a7"/>
            <w:jc w:val="right"/>
            <w:rPr>
              <w:rFonts w:ascii="Arial" w:hAnsi="Arial" w:cs="Arial"/>
              <w:sz w:val="10"/>
            </w:rPr>
          </w:pPr>
          <w:r>
            <w:rPr>
              <w:rFonts w:ascii="Arial" w:hAnsi="Arial" w:cs="Arial"/>
              <w:b/>
              <w:sz w:val="10"/>
            </w:rPr>
            <w:t xml:space="preserve">ДОПУСТИМОЕ КОЛИЧЕСТВО </w:t>
          </w:r>
          <w:r w:rsidRPr="001464A5">
            <w:rPr>
              <w:rFonts w:ascii="Arial" w:hAnsi="Arial" w:cs="Arial"/>
              <w:b/>
              <w:sz w:val="10"/>
            </w:rPr>
            <w:t>ЕДИНОВРЕМЕННО НАХОДЯЩИХСЯ В ПОМЕЩЕНИЯХ СЫРЬЯ, ПОЛУФАБРИКАТОВ И ГОТОВОЙ ПРОДУКЦИИ</w:t>
          </w:r>
        </w:p>
      </w:tc>
    </w:tr>
  </w:tbl>
  <w:p w14:paraId="069E3E5B" w14:textId="018BB7A6" w:rsidR="004A4125" w:rsidRPr="00EA3EB0" w:rsidRDefault="004A4125" w:rsidP="00EA3EB0">
    <w:pPr>
      <w:pStyle w:val="a7"/>
    </w:pPr>
  </w:p>
</w:hdr>
</file>

<file path=word/header2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4A4125" w14:paraId="59257C78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25D435ED" w14:textId="11A4F985" w:rsidR="004A4125" w:rsidRDefault="00F61B3A" w:rsidP="00DD65B4">
          <w:pPr>
            <w:pStyle w:val="a7"/>
            <w:jc w:val="right"/>
            <w:rPr>
              <w:rFonts w:ascii="Arial" w:hAnsi="Arial" w:cs="Arial"/>
              <w:sz w:val="10"/>
            </w:rPr>
          </w:pPr>
          <w:r w:rsidRPr="00F61B3A">
            <w:rPr>
              <w:rFonts w:ascii="Arial" w:hAnsi="Arial" w:cs="Arial"/>
              <w:b/>
              <w:sz w:val="10"/>
            </w:rPr>
            <w:t>ПОРЯДОК И ПЕРИОДИЧНОСТЬ УБОРКИ ГОРЮЧИХ ОТХОДОВ И ПЫЛИ, ХРАНЕНИЯ ПРОМАСЛЕННОЙ СПЕЦОДЕЖДЫ, ВЕТОШИ</w:t>
          </w:r>
        </w:p>
      </w:tc>
    </w:tr>
  </w:tbl>
  <w:p w14:paraId="0E24EA5A" w14:textId="6811111A" w:rsidR="004A4125" w:rsidRPr="00EA3EB0" w:rsidRDefault="004A4125" w:rsidP="00EA3EB0">
    <w:pPr>
      <w:pStyle w:val="a7"/>
    </w:pPr>
  </w:p>
</w:hdr>
</file>

<file path=word/header2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4A4125" w14:paraId="77FAA2E5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4AC4B904" w14:textId="77777777" w:rsidR="004A4125" w:rsidRDefault="004A4125" w:rsidP="00DD65B4">
          <w:pPr>
            <w:pStyle w:val="a7"/>
            <w:jc w:val="right"/>
            <w:rPr>
              <w:rFonts w:ascii="Arial" w:hAnsi="Arial" w:cs="Arial"/>
              <w:sz w:val="10"/>
            </w:rPr>
          </w:pPr>
          <w:r>
            <w:rPr>
              <w:rFonts w:ascii="Arial" w:hAnsi="Arial" w:cs="Arial"/>
              <w:b/>
              <w:sz w:val="10"/>
            </w:rPr>
            <w:t xml:space="preserve">ПРЕДЕЛЬНЫЕ ПОКАЗАНИЯ </w:t>
          </w:r>
          <w:r w:rsidRPr="001464A5">
            <w:rPr>
              <w:rFonts w:ascii="Arial" w:hAnsi="Arial" w:cs="Arial"/>
              <w:b/>
              <w:sz w:val="10"/>
            </w:rPr>
            <w:t>КОНТРОЛЬНО-ИЗМЕРИТЕЛЬНЫХ ПРИБОРОВ (МАНОМЕТРЫ, ТЕРМОМЕТРЫ И ДР.), ОТКЛОНЕНИЯ ОТ КОТОРЫХ МОГУТ ВЫЗВАТЬ ПОЖАР ИЛИ ВЗРЫВ</w:t>
          </w:r>
        </w:p>
      </w:tc>
    </w:tr>
  </w:tbl>
  <w:p w14:paraId="6548203A" w14:textId="71C9FC51" w:rsidR="004A4125" w:rsidRPr="00EA3EB0" w:rsidRDefault="004A4125" w:rsidP="00EA3EB0">
    <w:pPr>
      <w:pStyle w:val="a7"/>
    </w:pPr>
  </w:p>
</w:hdr>
</file>

<file path=word/header2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4A4125" w14:paraId="23DE2225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4DED4E35" w14:textId="272AE61F" w:rsidR="004A4125" w:rsidRDefault="003766F8" w:rsidP="00DD65B4">
          <w:pPr>
            <w:pStyle w:val="a7"/>
            <w:jc w:val="right"/>
            <w:rPr>
              <w:rFonts w:ascii="Arial" w:hAnsi="Arial" w:cs="Arial"/>
              <w:sz w:val="10"/>
            </w:rPr>
          </w:pPr>
          <w:r w:rsidRPr="003766F8">
            <w:rPr>
              <w:rFonts w:ascii="Arial" w:hAnsi="Arial" w:cs="Arial"/>
              <w:b/>
              <w:sz w:val="10"/>
            </w:rPr>
            <w:t>ОБЯЗАННОСТИ И ДЕЙСТВИЯ РАБОТНИКОВ ПРИ ПОЖАРЕ, В ТОМ ЧИСЛЕ ПРИ ВЫЗОВЕ ПОЖАРНОЙ ОХРАНЫ, ОТКРЫТИИ И БЛОКИРОВАНИИ В ОТКРЫТОМ СОСТОЯНИИ ВРАЩАЮЩИХСЯ ДВЕРЕЙ И ТУРНИКЕТОВ, А ТАКЖЕ ДРУГИХ УСТРОЙСТВ, ПРЕПЯТСТВУЮЩИХ СВОБОДНОЙ ЭВАКУАЦИИ ЛЮДЕЙ, АВАРИЙНОЙ ОСТАНОВКЕ ТЕХНОЛОГИЧЕСКОГО ОБОРУДОВАНИЯ, ОТКЛЮЧЕНИИ ВЕНТИЛЯЦИИ И ЭЛЕКТРООБОРУДОВАНИЯ (В ТОМ ЧИСЛЕ В СЛУЧАЕ ПОЖАРА И ПО ОКОНЧАНИИ РАБОЧЕГО ДНЯ), ПОЛЬЗОВАНИИ СРЕДСТВАМИ ПОЖАРОТУШЕНИЯ И ПОЖАРНОЙ АВТОМАТИКИ, ЭВАКУАЦИИ ГОРЮЧИХ ВЕЩЕСТВ И МАТЕРИАЛЬНЫХ ЦЕННОСТЕЙ, ОСМОТРЕ И ПРИВЕДЕНИИ В ПОЖАРОВЗРЫВОБЕЗОПАСНОЕ СОСТОЯНИЕ ВСЕХ ПОМЕЩЕНИЙ ПРЕДПРИЯТИЯ (ПОДРАЗДЕЛЕНИЯ)</w:t>
          </w:r>
        </w:p>
      </w:tc>
    </w:tr>
  </w:tbl>
  <w:p w14:paraId="1BD0A595" w14:textId="6CE1ADFA" w:rsidR="004A4125" w:rsidRPr="00EA3EB0" w:rsidRDefault="004A4125" w:rsidP="00EA3EB0">
    <w:pPr>
      <w:pStyle w:val="a7"/>
    </w:pPr>
  </w:p>
</w:hdr>
</file>

<file path=word/header2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554C1F" w:rsidRPr="00554C1F" w14:paraId="72849B21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74120632" w14:textId="4FA0B624" w:rsidR="00554C1F" w:rsidRPr="00554C1F" w:rsidRDefault="003766F8" w:rsidP="00DD65B4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3766F8">
            <w:rPr>
              <w:rFonts w:ascii="Arial" w:hAnsi="Arial" w:cs="Arial"/>
              <w:b/>
              <w:sz w:val="10"/>
              <w:szCs w:val="10"/>
            </w:rPr>
            <w:t>ДОПУСТИМОЕ (ПРЕДЕЛЬНОЕ) КОЛИЧЕСТВО ЛЮДЕЙ, КОТОРЫЕ МОГУТ ОДНОВРЕМЕННО НАХОДИТЬСЯ НА ОБЪЕКТЕ ЗАЩИТЫ</w:t>
          </w:r>
        </w:p>
      </w:tc>
    </w:tr>
  </w:tbl>
  <w:p w14:paraId="644041A3" w14:textId="77777777" w:rsidR="00554C1F" w:rsidRPr="00EA3EB0" w:rsidRDefault="00554C1F" w:rsidP="00EA3EB0">
    <w:pPr>
      <w:pStyle w:val="a7"/>
    </w:pPr>
  </w:p>
</w:hdr>
</file>

<file path=word/header2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4A4125" w14:paraId="13C9C276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285303E9" w14:textId="35211DCA" w:rsidR="004A4125" w:rsidRPr="00554C1F" w:rsidRDefault="00554C1F" w:rsidP="001464A5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554C1F">
            <w:rPr>
              <w:rFonts w:ascii="Arial" w:hAnsi="Arial" w:cs="Arial"/>
              <w:b/>
              <w:sz w:val="10"/>
              <w:szCs w:val="10"/>
            </w:rPr>
            <w:t>ЛИЦА, ОТВЕТСТВЕННЫЕ ЗА ОБЕСПЕЧЕНИЕ ПОЖАРНОЙ БЕЗОПАСНОСТИ</w:t>
          </w:r>
        </w:p>
      </w:tc>
    </w:tr>
  </w:tbl>
  <w:p w14:paraId="3E35E0EA" w14:textId="28DC4815" w:rsidR="004A4125" w:rsidRPr="00EA3EB0" w:rsidRDefault="004A4125" w:rsidP="00EA3EB0">
    <w:pPr>
      <w:pStyle w:val="a7"/>
    </w:pPr>
  </w:p>
</w:hdr>
</file>

<file path=word/header2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35693E" w14:paraId="7E90921C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775121F4" w14:textId="3D2C32CB" w:rsidR="0035693E" w:rsidRPr="00554C1F" w:rsidRDefault="0035693E" w:rsidP="001464A5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ССЫЛКИ</w:t>
          </w:r>
        </w:p>
      </w:tc>
    </w:tr>
  </w:tbl>
  <w:p w14:paraId="0B4241C6" w14:textId="77777777" w:rsidR="0035693E" w:rsidRPr="00EA3EB0" w:rsidRDefault="0035693E" w:rsidP="00EA3EB0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F387C64"/>
    <w:multiLevelType w:val="hybridMultilevel"/>
    <w:tmpl w:val="B59A81B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37A6C16"/>
    <w:multiLevelType w:val="hybridMultilevel"/>
    <w:tmpl w:val="BAE0C66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19383D29"/>
    <w:multiLevelType w:val="hybridMultilevel"/>
    <w:tmpl w:val="EE445A30"/>
    <w:lvl w:ilvl="0" w:tplc="4AD8D468">
      <w:start w:val="1"/>
      <w:numFmt w:val="bullet"/>
      <w:lvlText w:val="-"/>
      <w:lvlJc w:val="left"/>
      <w:pPr>
        <w:ind w:left="360" w:hanging="360"/>
      </w:pPr>
      <w:rPr>
        <w:rFonts w:ascii="Swis721 LtCn BT" w:hAnsi="Swis721 LtCn BT" w:hint="default"/>
        <w:sz w:val="24"/>
        <w:szCs w:val="24"/>
      </w:rPr>
    </w:lvl>
    <w:lvl w:ilvl="1" w:tplc="04190019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1B">
      <w:start w:val="1"/>
      <w:numFmt w:val="bullet"/>
      <w:lvlText w:val=""/>
      <w:lvlJc w:val="left"/>
      <w:pPr>
        <w:ind w:left="2160" w:hanging="360"/>
      </w:pPr>
      <w:rPr>
        <w:rFonts w:ascii="Marlett" w:hAnsi="Marlett" w:hint="default"/>
      </w:rPr>
    </w:lvl>
    <w:lvl w:ilvl="3" w:tplc="0419000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19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1B">
      <w:start w:val="1"/>
      <w:numFmt w:val="bullet"/>
      <w:lvlText w:val=""/>
      <w:lvlJc w:val="left"/>
      <w:pPr>
        <w:ind w:left="4320" w:hanging="360"/>
      </w:pPr>
      <w:rPr>
        <w:rFonts w:ascii="Marlett" w:hAnsi="Marlett" w:hint="default"/>
      </w:rPr>
    </w:lvl>
    <w:lvl w:ilvl="6" w:tplc="0419000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19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1B">
      <w:start w:val="1"/>
      <w:numFmt w:val="bullet"/>
      <w:lvlText w:val=""/>
      <w:lvlJc w:val="left"/>
      <w:pPr>
        <w:ind w:left="6480" w:hanging="360"/>
      </w:pPr>
      <w:rPr>
        <w:rFonts w:ascii="Marlett" w:hAnsi="Marlett" w:hint="default"/>
      </w:rPr>
    </w:lvl>
  </w:abstractNum>
  <w:abstractNum w:abstractNumId="5" w15:restartNumberingAfterBreak="0">
    <w:nsid w:val="1A7E160E"/>
    <w:multiLevelType w:val="hybridMultilevel"/>
    <w:tmpl w:val="A25E766A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1697652"/>
    <w:multiLevelType w:val="hybridMultilevel"/>
    <w:tmpl w:val="76285AB0"/>
    <w:lvl w:ilvl="0" w:tplc="78860D32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2961114"/>
    <w:multiLevelType w:val="hybridMultilevel"/>
    <w:tmpl w:val="E32A6E9C"/>
    <w:lvl w:ilvl="0" w:tplc="04190001">
      <w:start w:val="1"/>
      <w:numFmt w:val="bullet"/>
      <w:lvlText w:val=""/>
      <w:lvlJc w:val="left"/>
      <w:pPr>
        <w:tabs>
          <w:tab w:val="num" w:pos="2549"/>
        </w:tabs>
        <w:ind w:left="2549" w:hanging="425"/>
      </w:pPr>
      <w:rPr>
        <w:rFonts w:ascii="Symbol" w:hAnsi="Symbol" w:hint="default"/>
        <w:color w:val="auto"/>
        <w:sz w:val="24"/>
        <w:szCs w:val="24"/>
      </w:rPr>
    </w:lvl>
    <w:lvl w:ilvl="1" w:tplc="4E7AF2A0">
      <w:start w:val="1"/>
      <w:numFmt w:val="bullet"/>
      <w:lvlText w:val=""/>
      <w:lvlJc w:val="left"/>
      <w:pPr>
        <w:tabs>
          <w:tab w:val="num" w:pos="3204"/>
        </w:tabs>
        <w:ind w:left="3204" w:hanging="360"/>
      </w:pPr>
      <w:rPr>
        <w:rFonts w:ascii="Symbol" w:hAnsi="Symbol" w:hint="default"/>
        <w:color w:val="auto"/>
        <w:sz w:val="24"/>
        <w:szCs w:val="24"/>
      </w:rPr>
    </w:lvl>
    <w:lvl w:ilvl="2" w:tplc="AB5443E6">
      <w:start w:val="1"/>
      <w:numFmt w:val="bullet"/>
      <w:lvlText w:val=""/>
      <w:lvlJc w:val="left"/>
      <w:pPr>
        <w:tabs>
          <w:tab w:val="num" w:pos="3924"/>
        </w:tabs>
        <w:ind w:left="3924" w:hanging="360"/>
      </w:pPr>
      <w:rPr>
        <w:rFonts w:ascii="Wingdings" w:hAnsi="Wingdings" w:hint="default"/>
      </w:rPr>
    </w:lvl>
    <w:lvl w:ilvl="3" w:tplc="452AC558">
      <w:start w:val="1"/>
      <w:numFmt w:val="bullet"/>
      <w:lvlText w:val=""/>
      <w:lvlJc w:val="left"/>
      <w:pPr>
        <w:tabs>
          <w:tab w:val="num" w:pos="4644"/>
        </w:tabs>
        <w:ind w:left="4644" w:hanging="360"/>
      </w:pPr>
      <w:rPr>
        <w:rFonts w:ascii="Symbol" w:hAnsi="Symbol" w:hint="default"/>
      </w:rPr>
    </w:lvl>
    <w:lvl w:ilvl="4" w:tplc="34421C12">
      <w:start w:val="1"/>
      <w:numFmt w:val="bullet"/>
      <w:lvlText w:val="o"/>
      <w:lvlJc w:val="left"/>
      <w:pPr>
        <w:tabs>
          <w:tab w:val="num" w:pos="5364"/>
        </w:tabs>
        <w:ind w:left="5364" w:hanging="360"/>
      </w:pPr>
      <w:rPr>
        <w:rFonts w:ascii="Courier New" w:hAnsi="Courier New" w:cs="Courier New" w:hint="default"/>
      </w:rPr>
    </w:lvl>
    <w:lvl w:ilvl="5" w:tplc="40345700">
      <w:start w:val="1"/>
      <w:numFmt w:val="bullet"/>
      <w:lvlText w:val=""/>
      <w:lvlJc w:val="left"/>
      <w:pPr>
        <w:tabs>
          <w:tab w:val="num" w:pos="6084"/>
        </w:tabs>
        <w:ind w:left="6084" w:hanging="360"/>
      </w:pPr>
      <w:rPr>
        <w:rFonts w:ascii="Wingdings" w:hAnsi="Wingdings" w:hint="default"/>
      </w:rPr>
    </w:lvl>
    <w:lvl w:ilvl="6" w:tplc="EB6648FA">
      <w:start w:val="1"/>
      <w:numFmt w:val="bullet"/>
      <w:lvlText w:val=""/>
      <w:lvlJc w:val="left"/>
      <w:pPr>
        <w:tabs>
          <w:tab w:val="num" w:pos="6804"/>
        </w:tabs>
        <w:ind w:left="6804" w:hanging="360"/>
      </w:pPr>
      <w:rPr>
        <w:rFonts w:ascii="Symbol" w:hAnsi="Symbol" w:hint="default"/>
      </w:rPr>
    </w:lvl>
    <w:lvl w:ilvl="7" w:tplc="059C79B8">
      <w:start w:val="1"/>
      <w:numFmt w:val="bullet"/>
      <w:lvlText w:val="o"/>
      <w:lvlJc w:val="left"/>
      <w:pPr>
        <w:tabs>
          <w:tab w:val="num" w:pos="7524"/>
        </w:tabs>
        <w:ind w:left="7524" w:hanging="360"/>
      </w:pPr>
      <w:rPr>
        <w:rFonts w:ascii="Courier New" w:hAnsi="Courier New" w:cs="Courier New" w:hint="default"/>
      </w:rPr>
    </w:lvl>
    <w:lvl w:ilvl="8" w:tplc="E89E982C">
      <w:start w:val="1"/>
      <w:numFmt w:val="bullet"/>
      <w:lvlText w:val=""/>
      <w:lvlJc w:val="left"/>
      <w:pPr>
        <w:tabs>
          <w:tab w:val="num" w:pos="8244"/>
        </w:tabs>
        <w:ind w:left="8244" w:hanging="360"/>
      </w:pPr>
      <w:rPr>
        <w:rFonts w:ascii="Wingdings" w:hAnsi="Wingdings" w:hint="default"/>
      </w:rPr>
    </w:lvl>
  </w:abstractNum>
  <w:abstractNum w:abstractNumId="8" w15:restartNumberingAfterBreak="0">
    <w:nsid w:val="23F10041"/>
    <w:multiLevelType w:val="hybridMultilevel"/>
    <w:tmpl w:val="5DCE3FBE"/>
    <w:lvl w:ilvl="0" w:tplc="EF3ED17E">
      <w:start w:val="1"/>
      <w:numFmt w:val="bullet"/>
      <w:lvlText w:val=""/>
      <w:lvlJc w:val="left"/>
      <w:pPr>
        <w:tabs>
          <w:tab w:val="num" w:pos="1344"/>
        </w:tabs>
        <w:ind w:left="1344" w:hanging="425"/>
      </w:pPr>
      <w:rPr>
        <w:rFonts w:ascii="Wingdings" w:hAnsi="Wingdings" w:hint="default"/>
        <w:color w:val="auto"/>
        <w:sz w:val="24"/>
        <w:szCs w:val="24"/>
      </w:rPr>
    </w:lvl>
    <w:lvl w:ilvl="1" w:tplc="6EAC46C4">
      <w:start w:val="1"/>
      <w:numFmt w:val="bullet"/>
      <w:lvlText w:val="o"/>
      <w:lvlJc w:val="left"/>
      <w:pPr>
        <w:tabs>
          <w:tab w:val="num" w:pos="1999"/>
        </w:tabs>
        <w:ind w:left="1999" w:hanging="360"/>
      </w:pPr>
      <w:rPr>
        <w:rFonts w:ascii="Courier New" w:hAnsi="Courier New" w:cs="Courier New" w:hint="default"/>
      </w:rPr>
    </w:lvl>
    <w:lvl w:ilvl="2" w:tplc="3FF4E51C">
      <w:start w:val="1"/>
      <w:numFmt w:val="bullet"/>
      <w:lvlText w:val=""/>
      <w:lvlJc w:val="left"/>
      <w:pPr>
        <w:tabs>
          <w:tab w:val="num" w:pos="2719"/>
        </w:tabs>
        <w:ind w:left="2719" w:hanging="360"/>
      </w:pPr>
      <w:rPr>
        <w:rFonts w:ascii="Wingdings" w:hAnsi="Wingdings" w:hint="default"/>
      </w:rPr>
    </w:lvl>
    <w:lvl w:ilvl="3" w:tplc="15FCDB64">
      <w:start w:val="1"/>
      <w:numFmt w:val="bullet"/>
      <w:lvlText w:val=""/>
      <w:lvlJc w:val="left"/>
      <w:pPr>
        <w:tabs>
          <w:tab w:val="num" w:pos="3439"/>
        </w:tabs>
        <w:ind w:left="3439" w:hanging="360"/>
      </w:pPr>
      <w:rPr>
        <w:rFonts w:ascii="Symbol" w:hAnsi="Symbol" w:hint="default"/>
      </w:rPr>
    </w:lvl>
    <w:lvl w:ilvl="4" w:tplc="1550196A">
      <w:start w:val="1"/>
      <w:numFmt w:val="bullet"/>
      <w:lvlText w:val="o"/>
      <w:lvlJc w:val="left"/>
      <w:pPr>
        <w:tabs>
          <w:tab w:val="num" w:pos="4159"/>
        </w:tabs>
        <w:ind w:left="4159" w:hanging="360"/>
      </w:pPr>
      <w:rPr>
        <w:rFonts w:ascii="Courier New" w:hAnsi="Courier New" w:cs="Courier New" w:hint="default"/>
      </w:rPr>
    </w:lvl>
    <w:lvl w:ilvl="5" w:tplc="3A86779E">
      <w:start w:val="1"/>
      <w:numFmt w:val="bullet"/>
      <w:lvlText w:val=""/>
      <w:lvlJc w:val="left"/>
      <w:pPr>
        <w:tabs>
          <w:tab w:val="num" w:pos="4879"/>
        </w:tabs>
        <w:ind w:left="4879" w:hanging="360"/>
      </w:pPr>
      <w:rPr>
        <w:rFonts w:ascii="Wingdings" w:hAnsi="Wingdings" w:hint="default"/>
      </w:rPr>
    </w:lvl>
    <w:lvl w:ilvl="6" w:tplc="5CF0B912">
      <w:start w:val="1"/>
      <w:numFmt w:val="bullet"/>
      <w:lvlText w:val=""/>
      <w:lvlJc w:val="left"/>
      <w:pPr>
        <w:tabs>
          <w:tab w:val="num" w:pos="5599"/>
        </w:tabs>
        <w:ind w:left="5599" w:hanging="360"/>
      </w:pPr>
      <w:rPr>
        <w:rFonts w:ascii="Symbol" w:hAnsi="Symbol" w:hint="default"/>
      </w:rPr>
    </w:lvl>
    <w:lvl w:ilvl="7" w:tplc="869C76D4">
      <w:start w:val="1"/>
      <w:numFmt w:val="bullet"/>
      <w:lvlText w:val="o"/>
      <w:lvlJc w:val="left"/>
      <w:pPr>
        <w:tabs>
          <w:tab w:val="num" w:pos="6319"/>
        </w:tabs>
        <w:ind w:left="6319" w:hanging="360"/>
      </w:pPr>
      <w:rPr>
        <w:rFonts w:ascii="Courier New" w:hAnsi="Courier New" w:cs="Courier New" w:hint="default"/>
      </w:rPr>
    </w:lvl>
    <w:lvl w:ilvl="8" w:tplc="43A6CE66">
      <w:start w:val="1"/>
      <w:numFmt w:val="bullet"/>
      <w:lvlText w:val=""/>
      <w:lvlJc w:val="left"/>
      <w:pPr>
        <w:tabs>
          <w:tab w:val="num" w:pos="7039"/>
        </w:tabs>
        <w:ind w:left="7039" w:hanging="360"/>
      </w:pPr>
      <w:rPr>
        <w:rFonts w:ascii="Wingdings" w:hAnsi="Wingdings" w:hint="default"/>
      </w:rPr>
    </w:lvl>
  </w:abstractNum>
  <w:abstractNum w:abstractNumId="9" w15:restartNumberingAfterBreak="0">
    <w:nsid w:val="256257B4"/>
    <w:multiLevelType w:val="hybridMultilevel"/>
    <w:tmpl w:val="672EEE06"/>
    <w:lvl w:ilvl="0" w:tplc="78860D32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7DB2684"/>
    <w:multiLevelType w:val="hybridMultilevel"/>
    <w:tmpl w:val="E408ADCA"/>
    <w:lvl w:ilvl="0" w:tplc="A8F09D18">
      <w:start w:val="1"/>
      <w:numFmt w:val="bullet"/>
      <w:lvlText w:val=""/>
      <w:lvlJc w:val="left"/>
      <w:pPr>
        <w:tabs>
          <w:tab w:val="num" w:pos="2549"/>
        </w:tabs>
        <w:ind w:left="2549" w:hanging="425"/>
      </w:pPr>
      <w:rPr>
        <w:rFonts w:ascii="Wingdings" w:hAnsi="Wingdings" w:hint="default"/>
        <w:color w:val="auto"/>
        <w:sz w:val="24"/>
        <w:szCs w:val="24"/>
      </w:rPr>
    </w:lvl>
    <w:lvl w:ilvl="1" w:tplc="4E7AF2A0">
      <w:start w:val="1"/>
      <w:numFmt w:val="bullet"/>
      <w:lvlText w:val=""/>
      <w:lvlJc w:val="left"/>
      <w:pPr>
        <w:tabs>
          <w:tab w:val="num" w:pos="3204"/>
        </w:tabs>
        <w:ind w:left="3204" w:hanging="360"/>
      </w:pPr>
      <w:rPr>
        <w:rFonts w:ascii="Symbol" w:hAnsi="Symbol" w:hint="default"/>
        <w:color w:val="auto"/>
        <w:sz w:val="24"/>
        <w:szCs w:val="24"/>
      </w:rPr>
    </w:lvl>
    <w:lvl w:ilvl="2" w:tplc="AB5443E6">
      <w:start w:val="1"/>
      <w:numFmt w:val="bullet"/>
      <w:lvlText w:val=""/>
      <w:lvlJc w:val="left"/>
      <w:pPr>
        <w:tabs>
          <w:tab w:val="num" w:pos="3924"/>
        </w:tabs>
        <w:ind w:left="3924" w:hanging="360"/>
      </w:pPr>
      <w:rPr>
        <w:rFonts w:ascii="Wingdings" w:hAnsi="Wingdings" w:hint="default"/>
      </w:rPr>
    </w:lvl>
    <w:lvl w:ilvl="3" w:tplc="452AC558">
      <w:start w:val="1"/>
      <w:numFmt w:val="bullet"/>
      <w:lvlText w:val=""/>
      <w:lvlJc w:val="left"/>
      <w:pPr>
        <w:tabs>
          <w:tab w:val="num" w:pos="4644"/>
        </w:tabs>
        <w:ind w:left="4644" w:hanging="360"/>
      </w:pPr>
      <w:rPr>
        <w:rFonts w:ascii="Symbol" w:hAnsi="Symbol" w:hint="default"/>
      </w:rPr>
    </w:lvl>
    <w:lvl w:ilvl="4" w:tplc="34421C12">
      <w:start w:val="1"/>
      <w:numFmt w:val="bullet"/>
      <w:lvlText w:val="o"/>
      <w:lvlJc w:val="left"/>
      <w:pPr>
        <w:tabs>
          <w:tab w:val="num" w:pos="5364"/>
        </w:tabs>
        <w:ind w:left="5364" w:hanging="360"/>
      </w:pPr>
      <w:rPr>
        <w:rFonts w:ascii="Courier New" w:hAnsi="Courier New" w:cs="Courier New" w:hint="default"/>
      </w:rPr>
    </w:lvl>
    <w:lvl w:ilvl="5" w:tplc="40345700">
      <w:start w:val="1"/>
      <w:numFmt w:val="bullet"/>
      <w:lvlText w:val=""/>
      <w:lvlJc w:val="left"/>
      <w:pPr>
        <w:tabs>
          <w:tab w:val="num" w:pos="6084"/>
        </w:tabs>
        <w:ind w:left="6084" w:hanging="360"/>
      </w:pPr>
      <w:rPr>
        <w:rFonts w:ascii="Wingdings" w:hAnsi="Wingdings" w:hint="default"/>
      </w:rPr>
    </w:lvl>
    <w:lvl w:ilvl="6" w:tplc="EB6648FA">
      <w:start w:val="1"/>
      <w:numFmt w:val="bullet"/>
      <w:lvlText w:val=""/>
      <w:lvlJc w:val="left"/>
      <w:pPr>
        <w:tabs>
          <w:tab w:val="num" w:pos="6804"/>
        </w:tabs>
        <w:ind w:left="6804" w:hanging="360"/>
      </w:pPr>
      <w:rPr>
        <w:rFonts w:ascii="Symbol" w:hAnsi="Symbol" w:hint="default"/>
      </w:rPr>
    </w:lvl>
    <w:lvl w:ilvl="7" w:tplc="059C79B8">
      <w:start w:val="1"/>
      <w:numFmt w:val="bullet"/>
      <w:lvlText w:val="o"/>
      <w:lvlJc w:val="left"/>
      <w:pPr>
        <w:tabs>
          <w:tab w:val="num" w:pos="7524"/>
        </w:tabs>
        <w:ind w:left="7524" w:hanging="360"/>
      </w:pPr>
      <w:rPr>
        <w:rFonts w:ascii="Courier New" w:hAnsi="Courier New" w:cs="Courier New" w:hint="default"/>
      </w:rPr>
    </w:lvl>
    <w:lvl w:ilvl="8" w:tplc="E89E982C">
      <w:start w:val="1"/>
      <w:numFmt w:val="bullet"/>
      <w:lvlText w:val=""/>
      <w:lvlJc w:val="left"/>
      <w:pPr>
        <w:tabs>
          <w:tab w:val="num" w:pos="8244"/>
        </w:tabs>
        <w:ind w:left="8244" w:hanging="360"/>
      </w:pPr>
      <w:rPr>
        <w:rFonts w:ascii="Wingdings" w:hAnsi="Wingdings" w:hint="default"/>
      </w:rPr>
    </w:lvl>
  </w:abstractNum>
  <w:abstractNum w:abstractNumId="11" w15:restartNumberingAfterBreak="0">
    <w:nsid w:val="2FEB1768"/>
    <w:multiLevelType w:val="hybridMultilevel"/>
    <w:tmpl w:val="665C5AB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82C4041"/>
    <w:multiLevelType w:val="multilevel"/>
    <w:tmpl w:val="725E07EA"/>
    <w:lvl w:ilvl="0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>
      <w:start w:val="1"/>
      <w:numFmt w:val="bullet"/>
      <w:lvlRestart w:val="0"/>
      <w:lvlText w:val=""/>
      <w:lvlJc w:val="left"/>
      <w:pPr>
        <w:tabs>
          <w:tab w:val="num" w:pos="723"/>
        </w:tabs>
        <w:ind w:left="723" w:hanging="363"/>
      </w:pPr>
      <w:rPr>
        <w:rFonts w:ascii="Wingdings" w:hAnsi="Wingdings" w:cs="Courier New" w:hint="default"/>
        <w:b w:val="0"/>
        <w:caps/>
        <w:smallCaps w:val="0"/>
        <w:color w:val="000000"/>
        <w:sz w:val="20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224" w:hanging="504"/>
      </w:pPr>
      <w:rPr>
        <w:rFonts w:hint="default"/>
        <w:b w:val="0"/>
        <w:i w:val="0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3" w15:restartNumberingAfterBreak="0">
    <w:nsid w:val="3B502A78"/>
    <w:multiLevelType w:val="hybridMultilevel"/>
    <w:tmpl w:val="0E9828D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FDE6371"/>
    <w:multiLevelType w:val="hybridMultilevel"/>
    <w:tmpl w:val="50B8169C"/>
    <w:lvl w:ilvl="0" w:tplc="2BD86E78">
      <w:start w:val="1"/>
      <w:numFmt w:val="decimal"/>
      <w:lvlText w:val="10.%1."/>
      <w:lvlJc w:val="left"/>
      <w:pPr>
        <w:tabs>
          <w:tab w:val="num" w:pos="1094"/>
        </w:tabs>
        <w:ind w:left="1094" w:hanging="720"/>
      </w:pPr>
      <w:rPr>
        <w:rFonts w:cs="Times New Roman" w:hint="default"/>
        <w:b w:val="0"/>
        <w:bCs w:val="0"/>
        <w:i w:val="0"/>
        <w:iCs w:val="0"/>
        <w:sz w:val="24"/>
        <w:szCs w:val="24"/>
      </w:rPr>
    </w:lvl>
    <w:lvl w:ilvl="1" w:tplc="C9F2DB4C">
      <w:start w:val="28"/>
      <w:numFmt w:val="bullet"/>
      <w:lvlText w:val="-"/>
      <w:lvlJc w:val="left"/>
      <w:pPr>
        <w:tabs>
          <w:tab w:val="num" w:pos="-166"/>
        </w:tabs>
        <w:ind w:left="-166" w:hanging="360"/>
      </w:pPr>
      <w:rPr>
        <w:rFonts w:hint="default"/>
      </w:rPr>
    </w:lvl>
    <w:lvl w:ilvl="2" w:tplc="0419001B">
      <w:start w:val="1"/>
      <w:numFmt w:val="lowerRoman"/>
      <w:lvlText w:val="%3."/>
      <w:lvlJc w:val="right"/>
      <w:pPr>
        <w:tabs>
          <w:tab w:val="num" w:pos="554"/>
        </w:tabs>
        <w:ind w:left="554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1274"/>
        </w:tabs>
        <w:ind w:left="1274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1994"/>
        </w:tabs>
        <w:ind w:left="1994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2714"/>
        </w:tabs>
        <w:ind w:left="2714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3434"/>
        </w:tabs>
        <w:ind w:left="3434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4154"/>
        </w:tabs>
        <w:ind w:left="4154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4874"/>
        </w:tabs>
        <w:ind w:left="4874" w:hanging="180"/>
      </w:pPr>
      <w:rPr>
        <w:rFonts w:cs="Times New Roman"/>
      </w:rPr>
    </w:lvl>
  </w:abstractNum>
  <w:abstractNum w:abstractNumId="15" w15:restartNumberingAfterBreak="0">
    <w:nsid w:val="40B772D1"/>
    <w:multiLevelType w:val="hybridMultilevel"/>
    <w:tmpl w:val="0B3E97E4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44970948"/>
    <w:multiLevelType w:val="hybridMultilevel"/>
    <w:tmpl w:val="3D0C550A"/>
    <w:lvl w:ilvl="0" w:tplc="7E527FBC">
      <w:start w:val="1"/>
      <w:numFmt w:val="decimal"/>
      <w:lvlText w:val="%1."/>
      <w:lvlJc w:val="left"/>
      <w:pPr>
        <w:tabs>
          <w:tab w:val="num" w:pos="360"/>
        </w:tabs>
        <w:ind w:left="227" w:hanging="227"/>
      </w:pPr>
      <w:rPr>
        <w:color w:val="auto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559E5FEB"/>
    <w:multiLevelType w:val="hybridMultilevel"/>
    <w:tmpl w:val="30941336"/>
    <w:lvl w:ilvl="0" w:tplc="A1A83300">
      <w:start w:val="1"/>
      <w:numFmt w:val="bullet"/>
      <w:lvlRestart w:val="0"/>
      <w:lvlText w:val=""/>
      <w:lvlJc w:val="left"/>
      <w:pPr>
        <w:tabs>
          <w:tab w:val="num" w:pos="425"/>
        </w:tabs>
        <w:ind w:left="425" w:hanging="425"/>
      </w:pPr>
      <w:rPr>
        <w:rFonts w:ascii="Wingdings" w:hAnsi="Wingdings" w:hint="default"/>
        <w:b w:val="0"/>
        <w:i w:val="0"/>
        <w:color w:val="auto"/>
        <w:sz w:val="24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95F5FF0"/>
    <w:multiLevelType w:val="multilevel"/>
    <w:tmpl w:val="D44CFC86"/>
    <w:lvl w:ilvl="0">
      <w:start w:val="3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3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19" w15:restartNumberingAfterBreak="0">
    <w:nsid w:val="5F396099"/>
    <w:multiLevelType w:val="multilevel"/>
    <w:tmpl w:val="9E221E5C"/>
    <w:lvl w:ilvl="0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>
      <w:start w:val="1"/>
      <w:numFmt w:val="bullet"/>
      <w:lvlText w:val=""/>
      <w:lvlJc w:val="left"/>
      <w:pPr>
        <w:tabs>
          <w:tab w:val="num" w:pos="792"/>
        </w:tabs>
        <w:ind w:left="792" w:hanging="432"/>
      </w:pPr>
      <w:rPr>
        <w:rFonts w:ascii="Wingdings" w:hAnsi="Wingdings" w:hint="default"/>
        <w:b/>
        <w:i w:val="0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224" w:hanging="504"/>
      </w:pPr>
      <w:rPr>
        <w:rFonts w:hint="default"/>
        <w:b w:val="0"/>
        <w:i w:val="0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20" w15:restartNumberingAfterBreak="0">
    <w:nsid w:val="60ED3D24"/>
    <w:multiLevelType w:val="hybridMultilevel"/>
    <w:tmpl w:val="ADE6E6FA"/>
    <w:lvl w:ilvl="0" w:tplc="04190001">
      <w:start w:val="1"/>
      <w:numFmt w:val="bullet"/>
      <w:lvlText w:val=""/>
      <w:lvlJc w:val="left"/>
      <w:pPr>
        <w:tabs>
          <w:tab w:val="num" w:pos="1287"/>
        </w:tabs>
        <w:ind w:left="1287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21" w15:restartNumberingAfterBreak="0">
    <w:nsid w:val="6C66665D"/>
    <w:multiLevelType w:val="hybridMultilevel"/>
    <w:tmpl w:val="B050873C"/>
    <w:lvl w:ilvl="0" w:tplc="509E1AA6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D1D4B4A"/>
    <w:multiLevelType w:val="hybridMultilevel"/>
    <w:tmpl w:val="05725DE8"/>
    <w:lvl w:ilvl="0" w:tplc="D54E8AC4">
      <w:start w:val="1"/>
      <w:numFmt w:val="decimal"/>
      <w:lvlText w:val="3.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 w15:restartNumberingAfterBreak="0">
    <w:nsid w:val="6D621C91"/>
    <w:multiLevelType w:val="hybridMultilevel"/>
    <w:tmpl w:val="08CCE56C"/>
    <w:lvl w:ilvl="0" w:tplc="FFFFFFFF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 w:tplc="7E527FBC">
      <w:start w:val="1"/>
      <w:numFmt w:val="decimal"/>
      <w:lvlText w:val="%2."/>
      <w:lvlJc w:val="left"/>
      <w:pPr>
        <w:tabs>
          <w:tab w:val="num" w:pos="360"/>
        </w:tabs>
        <w:ind w:left="227" w:hanging="227"/>
      </w:pPr>
      <w:rPr>
        <w:rFonts w:hint="default"/>
        <w:color w:val="auto"/>
      </w:rPr>
    </w:lvl>
    <w:lvl w:ilvl="2" w:tplc="FFFFFFFF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25" w15:restartNumberingAfterBreak="0">
    <w:nsid w:val="71A9358D"/>
    <w:multiLevelType w:val="hybridMultilevel"/>
    <w:tmpl w:val="66A8D116"/>
    <w:lvl w:ilvl="0" w:tplc="509E1AA6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5AF0383"/>
    <w:multiLevelType w:val="multilevel"/>
    <w:tmpl w:val="6B8A05C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900" w:hanging="54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27" w15:restartNumberingAfterBreak="0">
    <w:nsid w:val="7E3F7D40"/>
    <w:multiLevelType w:val="hybridMultilevel"/>
    <w:tmpl w:val="632E644C"/>
    <w:lvl w:ilvl="0" w:tplc="78860D32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4"/>
  </w:num>
  <w:num w:numId="3">
    <w:abstractNumId w:val="21"/>
  </w:num>
  <w:num w:numId="4">
    <w:abstractNumId w:val="22"/>
  </w:num>
  <w:num w:numId="5">
    <w:abstractNumId w:val="5"/>
  </w:num>
  <w:num w:numId="6">
    <w:abstractNumId w:val="12"/>
  </w:num>
  <w:num w:numId="7">
    <w:abstractNumId w:val="17"/>
  </w:num>
  <w:num w:numId="8">
    <w:abstractNumId w:val="13"/>
  </w:num>
  <w:num w:numId="9">
    <w:abstractNumId w:val="3"/>
  </w:num>
  <w:num w:numId="10">
    <w:abstractNumId w:val="25"/>
  </w:num>
  <w:num w:numId="11">
    <w:abstractNumId w:val="1"/>
  </w:num>
  <w:num w:numId="12">
    <w:abstractNumId w:val="16"/>
  </w:num>
  <w:num w:numId="13">
    <w:abstractNumId w:val="26"/>
  </w:num>
  <w:num w:numId="14">
    <w:abstractNumId w:val="19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8"/>
  </w:num>
  <w:num w:numId="16">
    <w:abstractNumId w:val="10"/>
  </w:num>
  <w:num w:numId="17">
    <w:abstractNumId w:val="7"/>
  </w:num>
  <w:num w:numId="18">
    <w:abstractNumId w:val="24"/>
  </w:num>
  <w:num w:numId="19">
    <w:abstractNumId w:val="25"/>
  </w:num>
  <w:num w:numId="20">
    <w:abstractNumId w:val="2"/>
  </w:num>
  <w:num w:numId="21">
    <w:abstractNumId w:val="9"/>
  </w:num>
  <w:num w:numId="22">
    <w:abstractNumId w:val="27"/>
  </w:num>
  <w:num w:numId="23">
    <w:abstractNumId w:val="6"/>
  </w:num>
  <w:num w:numId="24">
    <w:abstractNumId w:val="18"/>
  </w:num>
  <w:num w:numId="25">
    <w:abstractNumId w:val="11"/>
  </w:num>
  <w:num w:numId="26">
    <w:abstractNumId w:val="20"/>
  </w:num>
  <w:num w:numId="27">
    <w:abstractNumId w:val="14"/>
  </w:num>
  <w:num w:numId="28">
    <w:abstractNumId w:val="15"/>
  </w:num>
  <w:num w:numId="29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4"/>
  </w:num>
  <w:num w:numId="31">
    <w:abstractNumId w:val="23"/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9"/>
  <w:drawingGridHorizontalSpacing w:val="12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E6A8A"/>
    <w:rsid w:val="000110A2"/>
    <w:rsid w:val="000341CA"/>
    <w:rsid w:val="00062706"/>
    <w:rsid w:val="0006777E"/>
    <w:rsid w:val="00075F67"/>
    <w:rsid w:val="00081F4C"/>
    <w:rsid w:val="0008309B"/>
    <w:rsid w:val="00085FC9"/>
    <w:rsid w:val="00096432"/>
    <w:rsid w:val="000A748F"/>
    <w:rsid w:val="000A7FAE"/>
    <w:rsid w:val="000B4931"/>
    <w:rsid w:val="000C127F"/>
    <w:rsid w:val="000C3A6D"/>
    <w:rsid w:val="000C3E58"/>
    <w:rsid w:val="000D09AE"/>
    <w:rsid w:val="000E0D17"/>
    <w:rsid w:val="000E20EB"/>
    <w:rsid w:val="000E4E50"/>
    <w:rsid w:val="000E52BA"/>
    <w:rsid w:val="000F1848"/>
    <w:rsid w:val="000F5847"/>
    <w:rsid w:val="001049CD"/>
    <w:rsid w:val="00104A4C"/>
    <w:rsid w:val="001228DF"/>
    <w:rsid w:val="0014187D"/>
    <w:rsid w:val="001464A5"/>
    <w:rsid w:val="00154584"/>
    <w:rsid w:val="00154787"/>
    <w:rsid w:val="001679EC"/>
    <w:rsid w:val="0017199F"/>
    <w:rsid w:val="0017603C"/>
    <w:rsid w:val="001B5B40"/>
    <w:rsid w:val="001B5B9B"/>
    <w:rsid w:val="001C7376"/>
    <w:rsid w:val="001D1F2D"/>
    <w:rsid w:val="001E57B1"/>
    <w:rsid w:val="001F3AA8"/>
    <w:rsid w:val="0020057C"/>
    <w:rsid w:val="00203A84"/>
    <w:rsid w:val="00244AB9"/>
    <w:rsid w:val="00263FA4"/>
    <w:rsid w:val="00265488"/>
    <w:rsid w:val="00277471"/>
    <w:rsid w:val="00287670"/>
    <w:rsid w:val="00296792"/>
    <w:rsid w:val="002B3B01"/>
    <w:rsid w:val="002D4A05"/>
    <w:rsid w:val="002D568A"/>
    <w:rsid w:val="002E00F6"/>
    <w:rsid w:val="002F18BE"/>
    <w:rsid w:val="00305D54"/>
    <w:rsid w:val="00317D90"/>
    <w:rsid w:val="00324210"/>
    <w:rsid w:val="0035693E"/>
    <w:rsid w:val="00370ED5"/>
    <w:rsid w:val="003766F8"/>
    <w:rsid w:val="00377A5D"/>
    <w:rsid w:val="00386625"/>
    <w:rsid w:val="003B3F0E"/>
    <w:rsid w:val="003C38E2"/>
    <w:rsid w:val="003D6D73"/>
    <w:rsid w:val="003E3FC1"/>
    <w:rsid w:val="003E5AD5"/>
    <w:rsid w:val="003F41C1"/>
    <w:rsid w:val="00405E31"/>
    <w:rsid w:val="004106C8"/>
    <w:rsid w:val="00417F59"/>
    <w:rsid w:val="004227F1"/>
    <w:rsid w:val="00424D21"/>
    <w:rsid w:val="00430756"/>
    <w:rsid w:val="004329B8"/>
    <w:rsid w:val="00436854"/>
    <w:rsid w:val="004458E9"/>
    <w:rsid w:val="004504FE"/>
    <w:rsid w:val="00460AB8"/>
    <w:rsid w:val="004619A4"/>
    <w:rsid w:val="0046336D"/>
    <w:rsid w:val="004758E8"/>
    <w:rsid w:val="004A222B"/>
    <w:rsid w:val="004A4125"/>
    <w:rsid w:val="004B07C9"/>
    <w:rsid w:val="004B4E82"/>
    <w:rsid w:val="004D1ED7"/>
    <w:rsid w:val="004D3619"/>
    <w:rsid w:val="004E04FE"/>
    <w:rsid w:val="004E2287"/>
    <w:rsid w:val="004F2FA2"/>
    <w:rsid w:val="00501F54"/>
    <w:rsid w:val="00506D0D"/>
    <w:rsid w:val="00507F02"/>
    <w:rsid w:val="00510795"/>
    <w:rsid w:val="00521772"/>
    <w:rsid w:val="00545BAA"/>
    <w:rsid w:val="00550543"/>
    <w:rsid w:val="00554C1F"/>
    <w:rsid w:val="00556810"/>
    <w:rsid w:val="00574AB8"/>
    <w:rsid w:val="00585DCA"/>
    <w:rsid w:val="005932AE"/>
    <w:rsid w:val="0059452C"/>
    <w:rsid w:val="005A0266"/>
    <w:rsid w:val="005B574C"/>
    <w:rsid w:val="005C539D"/>
    <w:rsid w:val="005E18BE"/>
    <w:rsid w:val="005F367E"/>
    <w:rsid w:val="00600887"/>
    <w:rsid w:val="00607BFD"/>
    <w:rsid w:val="00620C1B"/>
    <w:rsid w:val="006239E1"/>
    <w:rsid w:val="00625324"/>
    <w:rsid w:val="00635E69"/>
    <w:rsid w:val="0064544A"/>
    <w:rsid w:val="00646B41"/>
    <w:rsid w:val="00664362"/>
    <w:rsid w:val="00681C34"/>
    <w:rsid w:val="0068508B"/>
    <w:rsid w:val="006A67E4"/>
    <w:rsid w:val="006B62FA"/>
    <w:rsid w:val="006C43C4"/>
    <w:rsid w:val="006C6777"/>
    <w:rsid w:val="006E480E"/>
    <w:rsid w:val="006F28C9"/>
    <w:rsid w:val="00700A0B"/>
    <w:rsid w:val="00714FEA"/>
    <w:rsid w:val="00724EDF"/>
    <w:rsid w:val="00724F0B"/>
    <w:rsid w:val="00727BA7"/>
    <w:rsid w:val="007349F6"/>
    <w:rsid w:val="00753A67"/>
    <w:rsid w:val="007545BF"/>
    <w:rsid w:val="00762FF5"/>
    <w:rsid w:val="007666FB"/>
    <w:rsid w:val="007721FE"/>
    <w:rsid w:val="00775EE4"/>
    <w:rsid w:val="0079763A"/>
    <w:rsid w:val="007B0CEB"/>
    <w:rsid w:val="007C4F49"/>
    <w:rsid w:val="007E6A8A"/>
    <w:rsid w:val="007F5F80"/>
    <w:rsid w:val="007F7C07"/>
    <w:rsid w:val="008020DA"/>
    <w:rsid w:val="00813EDF"/>
    <w:rsid w:val="00816E7D"/>
    <w:rsid w:val="00825258"/>
    <w:rsid w:val="00831C18"/>
    <w:rsid w:val="00851307"/>
    <w:rsid w:val="00854B4B"/>
    <w:rsid w:val="00861FEC"/>
    <w:rsid w:val="008724B7"/>
    <w:rsid w:val="0087253E"/>
    <w:rsid w:val="00882578"/>
    <w:rsid w:val="008906DF"/>
    <w:rsid w:val="00891E23"/>
    <w:rsid w:val="008C16F8"/>
    <w:rsid w:val="008C2B44"/>
    <w:rsid w:val="008C38C5"/>
    <w:rsid w:val="008C515A"/>
    <w:rsid w:val="008E52D3"/>
    <w:rsid w:val="008E60C3"/>
    <w:rsid w:val="008E6567"/>
    <w:rsid w:val="008F016E"/>
    <w:rsid w:val="008F6127"/>
    <w:rsid w:val="009140C2"/>
    <w:rsid w:val="00921099"/>
    <w:rsid w:val="00921E97"/>
    <w:rsid w:val="00934373"/>
    <w:rsid w:val="00936CA7"/>
    <w:rsid w:val="00945989"/>
    <w:rsid w:val="00947FAE"/>
    <w:rsid w:val="00952BB1"/>
    <w:rsid w:val="00955923"/>
    <w:rsid w:val="00955AF8"/>
    <w:rsid w:val="00960198"/>
    <w:rsid w:val="009933CC"/>
    <w:rsid w:val="009B075D"/>
    <w:rsid w:val="009C256A"/>
    <w:rsid w:val="009D1BC7"/>
    <w:rsid w:val="009D32AB"/>
    <w:rsid w:val="009E4695"/>
    <w:rsid w:val="009E47D4"/>
    <w:rsid w:val="009E7B8D"/>
    <w:rsid w:val="00A0019F"/>
    <w:rsid w:val="00A00A5B"/>
    <w:rsid w:val="00A04F3B"/>
    <w:rsid w:val="00A22710"/>
    <w:rsid w:val="00A329F6"/>
    <w:rsid w:val="00A35CEF"/>
    <w:rsid w:val="00A6517F"/>
    <w:rsid w:val="00A70F20"/>
    <w:rsid w:val="00A74CAF"/>
    <w:rsid w:val="00AA0C4B"/>
    <w:rsid w:val="00AC5E94"/>
    <w:rsid w:val="00B03279"/>
    <w:rsid w:val="00B17EA2"/>
    <w:rsid w:val="00B30FFE"/>
    <w:rsid w:val="00B36448"/>
    <w:rsid w:val="00B52EA3"/>
    <w:rsid w:val="00B6125A"/>
    <w:rsid w:val="00B746CF"/>
    <w:rsid w:val="00B83C50"/>
    <w:rsid w:val="00B84591"/>
    <w:rsid w:val="00BA0DF0"/>
    <w:rsid w:val="00BA3866"/>
    <w:rsid w:val="00BC0262"/>
    <w:rsid w:val="00BD28EB"/>
    <w:rsid w:val="00BD4819"/>
    <w:rsid w:val="00BD6044"/>
    <w:rsid w:val="00C1042E"/>
    <w:rsid w:val="00C10620"/>
    <w:rsid w:val="00C324E8"/>
    <w:rsid w:val="00C33843"/>
    <w:rsid w:val="00C4545E"/>
    <w:rsid w:val="00C46121"/>
    <w:rsid w:val="00C671E2"/>
    <w:rsid w:val="00C8610C"/>
    <w:rsid w:val="00C86F92"/>
    <w:rsid w:val="00CA7E08"/>
    <w:rsid w:val="00CC1843"/>
    <w:rsid w:val="00CD16CC"/>
    <w:rsid w:val="00CD2708"/>
    <w:rsid w:val="00CD3087"/>
    <w:rsid w:val="00CE51B2"/>
    <w:rsid w:val="00D13CC0"/>
    <w:rsid w:val="00D269F5"/>
    <w:rsid w:val="00D4583F"/>
    <w:rsid w:val="00D53EB2"/>
    <w:rsid w:val="00D54825"/>
    <w:rsid w:val="00D6594A"/>
    <w:rsid w:val="00D70DFA"/>
    <w:rsid w:val="00D74C65"/>
    <w:rsid w:val="00D8230B"/>
    <w:rsid w:val="00D84126"/>
    <w:rsid w:val="00DA35A8"/>
    <w:rsid w:val="00DA55D7"/>
    <w:rsid w:val="00DB0792"/>
    <w:rsid w:val="00DB68C7"/>
    <w:rsid w:val="00DD65B4"/>
    <w:rsid w:val="00DE597E"/>
    <w:rsid w:val="00E10CC3"/>
    <w:rsid w:val="00E373EA"/>
    <w:rsid w:val="00E70701"/>
    <w:rsid w:val="00E803E6"/>
    <w:rsid w:val="00E85D8C"/>
    <w:rsid w:val="00E91A37"/>
    <w:rsid w:val="00EA0351"/>
    <w:rsid w:val="00EA3EB0"/>
    <w:rsid w:val="00EA405C"/>
    <w:rsid w:val="00EA70EC"/>
    <w:rsid w:val="00EC483F"/>
    <w:rsid w:val="00EC6D08"/>
    <w:rsid w:val="00ED1AD9"/>
    <w:rsid w:val="00ED3AE9"/>
    <w:rsid w:val="00EF685B"/>
    <w:rsid w:val="00EF77A6"/>
    <w:rsid w:val="00F03273"/>
    <w:rsid w:val="00F034B7"/>
    <w:rsid w:val="00F06118"/>
    <w:rsid w:val="00F14368"/>
    <w:rsid w:val="00F24BEE"/>
    <w:rsid w:val="00F35D2F"/>
    <w:rsid w:val="00F41030"/>
    <w:rsid w:val="00F501B0"/>
    <w:rsid w:val="00F53BF0"/>
    <w:rsid w:val="00F6027F"/>
    <w:rsid w:val="00F61073"/>
    <w:rsid w:val="00F61B3A"/>
    <w:rsid w:val="00F66A57"/>
    <w:rsid w:val="00F74D4B"/>
    <w:rsid w:val="00F756B6"/>
    <w:rsid w:val="00F911A2"/>
    <w:rsid w:val="00FA6690"/>
    <w:rsid w:val="00FB0EBF"/>
    <w:rsid w:val="00FD2263"/>
    <w:rsid w:val="00FF2B10"/>
    <w:rsid w:val="00FF75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5635D672"/>
  <w15:docId w15:val="{7F936726-0A02-46E5-A236-1F594A3639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0">
    <w:name w:val="Normal"/>
    <w:qFormat/>
    <w:rsid w:val="00B6125A"/>
    <w:rPr>
      <w:sz w:val="24"/>
      <w:szCs w:val="24"/>
    </w:rPr>
  </w:style>
  <w:style w:type="paragraph" w:styleId="1">
    <w:name w:val="heading 1"/>
    <w:basedOn w:val="a0"/>
    <w:next w:val="a0"/>
    <w:link w:val="10"/>
    <w:qFormat/>
    <w:rsid w:val="00B6125A"/>
    <w:pPr>
      <w:keepNext/>
      <w:jc w:val="center"/>
      <w:outlineLvl w:val="0"/>
    </w:pPr>
    <w:rPr>
      <w:b/>
      <w:bCs/>
      <w:sz w:val="36"/>
      <w:lang w:val="en-US"/>
    </w:rPr>
  </w:style>
  <w:style w:type="paragraph" w:styleId="20">
    <w:name w:val="heading 2"/>
    <w:basedOn w:val="a0"/>
    <w:next w:val="a0"/>
    <w:link w:val="21"/>
    <w:qFormat/>
    <w:rsid w:val="00B6125A"/>
    <w:pPr>
      <w:keepNext/>
      <w:jc w:val="center"/>
      <w:outlineLvl w:val="1"/>
    </w:pPr>
    <w:rPr>
      <w:b/>
      <w:bCs/>
      <w:i/>
      <w:iCs/>
      <w:sz w:val="28"/>
      <w:lang w:val="en-US"/>
    </w:rPr>
  </w:style>
  <w:style w:type="paragraph" w:styleId="3">
    <w:name w:val="heading 3"/>
    <w:basedOn w:val="a0"/>
    <w:next w:val="a0"/>
    <w:link w:val="30"/>
    <w:qFormat/>
    <w:rsid w:val="00B6125A"/>
    <w:pPr>
      <w:keepNext/>
      <w:jc w:val="both"/>
      <w:outlineLvl w:val="2"/>
    </w:pPr>
    <w:rPr>
      <w:sz w:val="28"/>
      <w:lang w:val="en-US"/>
    </w:rPr>
  </w:style>
  <w:style w:type="paragraph" w:styleId="4">
    <w:name w:val="heading 4"/>
    <w:basedOn w:val="a0"/>
    <w:next w:val="a0"/>
    <w:link w:val="40"/>
    <w:qFormat/>
    <w:rsid w:val="00B6125A"/>
    <w:pPr>
      <w:keepNext/>
      <w:jc w:val="center"/>
      <w:outlineLvl w:val="3"/>
    </w:pPr>
    <w:rPr>
      <w:b/>
      <w:bCs/>
      <w:i/>
      <w:iCs/>
      <w:lang w:val="en-US"/>
    </w:rPr>
  </w:style>
  <w:style w:type="paragraph" w:styleId="6">
    <w:name w:val="heading 6"/>
    <w:basedOn w:val="a0"/>
    <w:next w:val="a0"/>
    <w:link w:val="60"/>
    <w:qFormat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basedOn w:val="a1"/>
    <w:link w:val="1"/>
    <w:rsid w:val="00B6125A"/>
    <w:rPr>
      <w:b/>
      <w:bCs/>
      <w:sz w:val="36"/>
      <w:szCs w:val="24"/>
      <w:lang w:val="en-US"/>
    </w:rPr>
  </w:style>
  <w:style w:type="character" w:customStyle="1" w:styleId="21">
    <w:name w:val="Заголовок 2 Знак"/>
    <w:basedOn w:val="a1"/>
    <w:link w:val="20"/>
    <w:rsid w:val="00B6125A"/>
    <w:rPr>
      <w:b/>
      <w:bCs/>
      <w:i/>
      <w:iCs/>
      <w:sz w:val="28"/>
      <w:szCs w:val="24"/>
      <w:lang w:val="en-US"/>
    </w:rPr>
  </w:style>
  <w:style w:type="character" w:customStyle="1" w:styleId="30">
    <w:name w:val="Заголовок 3 Знак"/>
    <w:basedOn w:val="a1"/>
    <w:link w:val="3"/>
    <w:rsid w:val="00B6125A"/>
    <w:rPr>
      <w:sz w:val="28"/>
      <w:szCs w:val="24"/>
      <w:lang w:val="en-US"/>
    </w:rPr>
  </w:style>
  <w:style w:type="character" w:customStyle="1" w:styleId="40">
    <w:name w:val="Заголовок 4 Знак"/>
    <w:basedOn w:val="a1"/>
    <w:link w:val="4"/>
    <w:rsid w:val="00B6125A"/>
    <w:rPr>
      <w:b/>
      <w:bCs/>
      <w:i/>
      <w:iCs/>
      <w:sz w:val="24"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qFormat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uiPriority w:val="1"/>
    <w:qFormat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basedOn w:val="a0"/>
    <w:link w:val="a8"/>
    <w:uiPriority w:val="99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qFormat/>
    <w:rsid w:val="00E70701"/>
    <w:pPr>
      <w:spacing w:before="100" w:beforeAutospacing="1" w:after="100" w:afterAutospacing="1"/>
    </w:pPr>
    <w:rPr>
      <w:lang w:eastAsia="ru-RU"/>
    </w:rPr>
  </w:style>
  <w:style w:type="paragraph" w:styleId="11">
    <w:name w:val="toc 1"/>
    <w:basedOn w:val="a0"/>
    <w:next w:val="a0"/>
    <w:autoRedefine/>
    <w:uiPriority w:val="39"/>
    <w:rsid w:val="001228DF"/>
    <w:pPr>
      <w:tabs>
        <w:tab w:val="right" w:leader="dot" w:pos="9720"/>
      </w:tabs>
      <w:spacing w:before="240"/>
      <w:jc w:val="both"/>
    </w:pPr>
    <w:rPr>
      <w:rFonts w:ascii="Arial" w:eastAsia="Calibri" w:hAnsi="Arial" w:cs="Arial"/>
      <w:b/>
      <w:bCs/>
      <w:caps/>
      <w:noProof/>
      <w:sz w:val="20"/>
      <w:szCs w:val="20"/>
    </w:rPr>
  </w:style>
  <w:style w:type="paragraph" w:styleId="22">
    <w:name w:val="toc 2"/>
    <w:basedOn w:val="a0"/>
    <w:next w:val="a0"/>
    <w:autoRedefine/>
    <w:uiPriority w:val="39"/>
    <w:rsid w:val="00277471"/>
    <w:pPr>
      <w:tabs>
        <w:tab w:val="right" w:leader="dot" w:pos="9628"/>
      </w:tabs>
      <w:spacing w:after="240"/>
    </w:pPr>
    <w:rPr>
      <w:rFonts w:ascii="Arial" w:eastAsia="Calibri" w:hAnsi="Arial" w:cs="Arial"/>
      <w:b/>
      <w:bCs/>
      <w:caps/>
      <w:noProof/>
      <w:sz w:val="18"/>
      <w:szCs w:val="18"/>
    </w:rPr>
  </w:style>
  <w:style w:type="paragraph" w:styleId="31">
    <w:name w:val="toc 3"/>
    <w:basedOn w:val="a0"/>
    <w:next w:val="a0"/>
    <w:autoRedefine/>
    <w:uiPriority w:val="39"/>
    <w:rsid w:val="00D54825"/>
    <w:pPr>
      <w:tabs>
        <w:tab w:val="right" w:leader="dot" w:pos="9628"/>
      </w:tabs>
      <w:spacing w:after="240"/>
    </w:pPr>
    <w:rPr>
      <w:rFonts w:ascii="Arial" w:eastAsia="Calibri" w:hAnsi="Arial" w:cs="Arial"/>
      <w:b/>
      <w:i/>
      <w:noProof/>
      <w:sz w:val="16"/>
      <w:szCs w:val="16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eastAsia="Calibri"/>
      <w:sz w:val="20"/>
      <w:szCs w:val="20"/>
    </w:rPr>
  </w:style>
  <w:style w:type="paragraph" w:styleId="5">
    <w:name w:val="toc 5"/>
    <w:basedOn w:val="a0"/>
    <w:next w:val="a0"/>
    <w:autoRedefine/>
    <w:semiHidden/>
    <w:rsid w:val="00E70701"/>
    <w:pPr>
      <w:ind w:left="720"/>
    </w:pPr>
    <w:rPr>
      <w:rFonts w:eastAsia="Calibr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eastAsia="Calibr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eastAsia="Calibr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eastAsia="Calibr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eastAsia="Calibr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basedOn w:val="a0"/>
    <w:link w:val="af"/>
    <w:semiHidden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basedOn w:val="a1"/>
    <w:link w:val="ae"/>
    <w:semiHidden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semiHidden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semiHidden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semiHidden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4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qFormat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1"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1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2">
    <w:name w:val="S_СписокМ_Обычный"/>
    <w:basedOn w:val="a0"/>
    <w:link w:val="S3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3">
    <w:name w:val="S_СписокМ_Обычный Знак Знак"/>
    <w:link w:val="S2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2">
    <w:name w:val="Список 1"/>
    <w:basedOn w:val="a"/>
    <w:link w:val="13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3">
    <w:name w:val="Список 1 Знак"/>
    <w:link w:val="12"/>
    <w:rsid w:val="00E70701"/>
    <w:rPr>
      <w:sz w:val="24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4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5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">
    <w:name w:val="Table Grid"/>
    <w:basedOn w:val="a2"/>
    <w:uiPriority w:val="59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basedOn w:val="a0"/>
    <w:uiPriority w:val="34"/>
    <w:qFormat/>
    <w:rsid w:val="00460AB8"/>
    <w:pPr>
      <w:ind w:left="720"/>
      <w:contextualSpacing/>
    </w:pPr>
  </w:style>
  <w:style w:type="paragraph" w:styleId="aff1">
    <w:name w:val="Body Text Indent"/>
    <w:basedOn w:val="a0"/>
    <w:link w:val="aff2"/>
    <w:semiHidden/>
    <w:unhideWhenUsed/>
    <w:rsid w:val="00F66A57"/>
    <w:pPr>
      <w:spacing w:after="120"/>
      <w:ind w:left="283"/>
    </w:pPr>
    <w:rPr>
      <w:lang w:eastAsia="ru-RU"/>
    </w:rPr>
  </w:style>
  <w:style w:type="character" w:customStyle="1" w:styleId="aff2">
    <w:name w:val="Основной текст с отступом Знак"/>
    <w:basedOn w:val="a1"/>
    <w:link w:val="aff1"/>
    <w:semiHidden/>
    <w:rsid w:val="00F66A57"/>
    <w:rPr>
      <w:sz w:val="24"/>
      <w:szCs w:val="24"/>
      <w:lang w:eastAsia="ru-RU"/>
    </w:rPr>
  </w:style>
  <w:style w:type="paragraph" w:styleId="aff3">
    <w:name w:val="Revision"/>
    <w:hidden/>
    <w:uiPriority w:val="99"/>
    <w:semiHidden/>
    <w:rsid w:val="009140C2"/>
    <w:rPr>
      <w:sz w:val="24"/>
      <w:szCs w:val="24"/>
    </w:rPr>
  </w:style>
  <w:style w:type="paragraph" w:customStyle="1" w:styleId="ConsPlusNormal">
    <w:name w:val="ConsPlusNormal"/>
    <w:rsid w:val="00C324E8"/>
    <w:pPr>
      <w:autoSpaceDE w:val="0"/>
      <w:autoSpaceDN w:val="0"/>
      <w:adjustRightInd w:val="0"/>
    </w:pPr>
    <w:rPr>
      <w:sz w:val="24"/>
      <w:szCs w:val="24"/>
      <w:lang w:eastAsia="ru-RU"/>
    </w:rPr>
  </w:style>
  <w:style w:type="character" w:customStyle="1" w:styleId="blk">
    <w:name w:val="blk"/>
    <w:basedOn w:val="a1"/>
    <w:rsid w:val="00F61B3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2.xml"/><Relationship Id="rId18" Type="http://schemas.openxmlformats.org/officeDocument/2006/relationships/header" Target="header6.xml"/><Relationship Id="rId26" Type="http://schemas.openxmlformats.org/officeDocument/2006/relationships/header" Target="header14.xml"/><Relationship Id="rId39" Type="http://schemas.openxmlformats.org/officeDocument/2006/relationships/theme" Target="theme/theme1.xml"/><Relationship Id="rId21" Type="http://schemas.openxmlformats.org/officeDocument/2006/relationships/header" Target="header9.xml"/><Relationship Id="rId34" Type="http://schemas.openxmlformats.org/officeDocument/2006/relationships/header" Target="header22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footer" Target="footer3.xml"/><Relationship Id="rId25" Type="http://schemas.openxmlformats.org/officeDocument/2006/relationships/header" Target="header13.xml"/><Relationship Id="rId33" Type="http://schemas.openxmlformats.org/officeDocument/2006/relationships/header" Target="header21.xml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5.xml"/><Relationship Id="rId20" Type="http://schemas.openxmlformats.org/officeDocument/2006/relationships/header" Target="header8.xml"/><Relationship Id="rId29" Type="http://schemas.openxmlformats.org/officeDocument/2006/relationships/header" Target="header17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24" Type="http://schemas.openxmlformats.org/officeDocument/2006/relationships/header" Target="header12.xml"/><Relationship Id="rId32" Type="http://schemas.openxmlformats.org/officeDocument/2006/relationships/header" Target="header20.xml"/><Relationship Id="rId37" Type="http://schemas.openxmlformats.org/officeDocument/2006/relationships/header" Target="header25.xml"/><Relationship Id="rId5" Type="http://schemas.openxmlformats.org/officeDocument/2006/relationships/webSettings" Target="webSettings.xml"/><Relationship Id="rId15" Type="http://schemas.openxmlformats.org/officeDocument/2006/relationships/header" Target="header4.xml"/><Relationship Id="rId23" Type="http://schemas.openxmlformats.org/officeDocument/2006/relationships/header" Target="header11.xml"/><Relationship Id="rId28" Type="http://schemas.openxmlformats.org/officeDocument/2006/relationships/header" Target="header16.xml"/><Relationship Id="rId36" Type="http://schemas.openxmlformats.org/officeDocument/2006/relationships/header" Target="header24.xml"/><Relationship Id="rId10" Type="http://schemas.openxmlformats.org/officeDocument/2006/relationships/footer" Target="footer1.xml"/><Relationship Id="rId19" Type="http://schemas.openxmlformats.org/officeDocument/2006/relationships/header" Target="header7.xml"/><Relationship Id="rId31" Type="http://schemas.openxmlformats.org/officeDocument/2006/relationships/header" Target="header19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eader" Target="header3.xml"/><Relationship Id="rId22" Type="http://schemas.openxmlformats.org/officeDocument/2006/relationships/header" Target="header10.xml"/><Relationship Id="rId27" Type="http://schemas.openxmlformats.org/officeDocument/2006/relationships/header" Target="header15.xml"/><Relationship Id="rId30" Type="http://schemas.openxmlformats.org/officeDocument/2006/relationships/header" Target="header18.xml"/><Relationship Id="rId35" Type="http://schemas.openxmlformats.org/officeDocument/2006/relationships/header" Target="header23.xml"/><Relationship Id="rId8" Type="http://schemas.openxmlformats.org/officeDocument/2006/relationships/image" Target="media/image1.emf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E552D90-1473-44AB-B663-6258B3B8EE1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21</Pages>
  <Words>3400</Words>
  <Characters>19383</Characters>
  <Application>Microsoft Office Word</Application>
  <DocSecurity>0</DocSecurity>
  <Lines>161</Lines>
  <Paragraphs>45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22738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Петрусева Анастасия Андреевна</dc:creator>
  <cp:lastModifiedBy>Гейль Наталья Владимирвна</cp:lastModifiedBy>
  <cp:revision>2</cp:revision>
  <cp:lastPrinted>2015-09-22T06:53:00Z</cp:lastPrinted>
  <dcterms:created xsi:type="dcterms:W3CDTF">2023-09-06T08:19:00Z</dcterms:created>
  <dcterms:modified xsi:type="dcterms:W3CDTF">2023-09-06T08:19:00Z</dcterms:modified>
</cp:coreProperties>
</file>