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56B23C38" w14:textId="77777777" w:rsidR="00DE01AE" w:rsidRPr="00E67267" w:rsidRDefault="00DE01AE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711454D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75pt;height:50.25pt" o:ole="">
            <v:imagedata r:id="rId8" o:title=""/>
          </v:shape>
          <o:OLEObject Type="Embed" ProgID="AcroExch.Document.11" ShapeID="_x0000_i1025" DrawAspect="Content" ObjectID="_1755518998" r:id="rId9"/>
        </w:object>
      </w:r>
    </w:p>
    <w:p w14:paraId="0EBD0DA2" w14:textId="77777777" w:rsidR="003B473F" w:rsidRDefault="003B473F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05C0B8CD" w14:textId="77777777" w:rsidR="00DE01AE" w:rsidRPr="00E67267" w:rsidRDefault="00DE01AE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4D7E45BF" w14:textId="77777777" w:rsidR="00ED1AD9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УТВЕРЖДЕН</w:t>
      </w:r>
      <w:r w:rsidR="00A539F0">
        <w:rPr>
          <w:rFonts w:ascii="Arial" w:hAnsi="Arial" w:cs="Arial"/>
          <w:b/>
          <w:sz w:val="20"/>
          <w:szCs w:val="20"/>
        </w:rPr>
        <w:t>А</w:t>
      </w:r>
    </w:p>
    <w:p w14:paraId="00468FD9" w14:textId="77777777" w:rsidR="00D8230B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67267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E093B0B" w14:textId="090FB79F" w:rsidR="00ED1AD9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от </w:t>
      </w:r>
      <w:r w:rsidR="00407273" w:rsidRPr="00407273">
        <w:rPr>
          <w:rFonts w:ascii="Arial" w:hAnsi="Arial" w:cs="Arial"/>
          <w:b/>
          <w:sz w:val="20"/>
          <w:szCs w:val="20"/>
        </w:rPr>
        <w:t xml:space="preserve">12 </w:t>
      </w:r>
      <w:r w:rsidR="00407273">
        <w:rPr>
          <w:rFonts w:ascii="Arial" w:hAnsi="Arial" w:cs="Arial"/>
          <w:b/>
          <w:sz w:val="20"/>
          <w:szCs w:val="20"/>
        </w:rPr>
        <w:t>апреля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 w:rsidR="00407273">
        <w:rPr>
          <w:rFonts w:ascii="Arial" w:hAnsi="Arial" w:cs="Arial"/>
          <w:b/>
          <w:sz w:val="20"/>
          <w:szCs w:val="20"/>
        </w:rPr>
        <w:t>19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Pr="00E67267">
        <w:rPr>
          <w:rFonts w:ascii="Arial" w:hAnsi="Arial" w:cs="Arial"/>
          <w:b/>
          <w:sz w:val="20"/>
          <w:szCs w:val="20"/>
        </w:rPr>
        <w:t xml:space="preserve">г. № </w:t>
      </w:r>
      <w:r w:rsidR="00407273">
        <w:rPr>
          <w:rFonts w:ascii="Arial" w:hAnsi="Arial" w:cs="Arial"/>
          <w:b/>
          <w:sz w:val="20"/>
          <w:szCs w:val="20"/>
        </w:rPr>
        <w:t>469</w:t>
      </w:r>
      <w:r w:rsidRPr="00E67267">
        <w:rPr>
          <w:rFonts w:ascii="Arial" w:hAnsi="Arial" w:cs="Arial"/>
          <w:b/>
          <w:sz w:val="20"/>
          <w:szCs w:val="20"/>
        </w:rPr>
        <w:t xml:space="preserve">    </w:t>
      </w:r>
    </w:p>
    <w:p w14:paraId="030F7DE6" w14:textId="293A2CF0" w:rsidR="00ED1AD9" w:rsidRDefault="00ED1AD9" w:rsidP="00407273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Введен</w:t>
      </w:r>
      <w:r w:rsidR="00A539F0">
        <w:rPr>
          <w:rFonts w:ascii="Arial" w:hAnsi="Arial" w:cs="Arial"/>
          <w:b/>
          <w:sz w:val="20"/>
          <w:szCs w:val="20"/>
        </w:rPr>
        <w:t>а</w:t>
      </w:r>
      <w:r w:rsidRPr="00E67267">
        <w:rPr>
          <w:rFonts w:ascii="Arial" w:hAnsi="Arial" w:cs="Arial"/>
          <w:b/>
          <w:sz w:val="20"/>
          <w:szCs w:val="20"/>
        </w:rPr>
        <w:t xml:space="preserve"> в действие </w:t>
      </w:r>
      <w:r w:rsidR="00407273" w:rsidRPr="00407273">
        <w:rPr>
          <w:rFonts w:ascii="Arial" w:hAnsi="Arial" w:cs="Arial"/>
          <w:b/>
          <w:sz w:val="20"/>
          <w:szCs w:val="20"/>
        </w:rPr>
        <w:t xml:space="preserve">12 </w:t>
      </w:r>
      <w:r w:rsidR="00407273">
        <w:rPr>
          <w:rFonts w:ascii="Arial" w:hAnsi="Arial" w:cs="Arial"/>
          <w:b/>
          <w:sz w:val="20"/>
          <w:szCs w:val="20"/>
        </w:rPr>
        <w:t>апреля</w:t>
      </w:r>
      <w:r w:rsidR="00407273" w:rsidRPr="00E67267">
        <w:rPr>
          <w:rFonts w:ascii="Arial" w:hAnsi="Arial" w:cs="Arial"/>
          <w:b/>
          <w:sz w:val="20"/>
          <w:szCs w:val="20"/>
        </w:rPr>
        <w:t xml:space="preserve"> 20</w:t>
      </w:r>
      <w:r w:rsidR="00407273">
        <w:rPr>
          <w:rFonts w:ascii="Arial" w:hAnsi="Arial" w:cs="Arial"/>
          <w:b/>
          <w:sz w:val="20"/>
          <w:szCs w:val="20"/>
        </w:rPr>
        <w:t>19</w:t>
      </w:r>
      <w:r w:rsidR="00407273" w:rsidRPr="00E67267">
        <w:rPr>
          <w:rFonts w:ascii="Arial" w:hAnsi="Arial" w:cs="Arial"/>
          <w:b/>
          <w:sz w:val="20"/>
          <w:szCs w:val="20"/>
        </w:rPr>
        <w:t xml:space="preserve"> г.</w:t>
      </w:r>
    </w:p>
    <w:p w14:paraId="37DABA5F" w14:textId="77777777" w:rsidR="00407273" w:rsidRPr="00E67267" w:rsidRDefault="00407273" w:rsidP="00407273">
      <w:pPr>
        <w:pStyle w:val="a6"/>
        <w:spacing w:line="360" w:lineRule="auto"/>
        <w:ind w:left="5392"/>
      </w:pPr>
    </w:p>
    <w:p w14:paraId="045D89B2" w14:textId="77777777" w:rsidR="008F6127" w:rsidRPr="00E67267" w:rsidRDefault="008F6127" w:rsidP="007E6A8A">
      <w:pPr>
        <w:jc w:val="center"/>
      </w:pPr>
    </w:p>
    <w:p w14:paraId="13781A6E" w14:textId="77777777" w:rsidR="008F6127" w:rsidRPr="00E67267" w:rsidRDefault="008F6127" w:rsidP="007E6A8A">
      <w:pPr>
        <w:jc w:val="center"/>
      </w:pPr>
    </w:p>
    <w:p w14:paraId="019AB13E" w14:textId="77777777" w:rsidR="008F6127" w:rsidRPr="00E67267" w:rsidRDefault="008F6127" w:rsidP="007E6A8A">
      <w:pPr>
        <w:jc w:val="center"/>
      </w:pPr>
    </w:p>
    <w:p w14:paraId="268E4019" w14:textId="77777777" w:rsidR="008F6127" w:rsidRPr="00E67267" w:rsidRDefault="008F6127" w:rsidP="007E6A8A">
      <w:pPr>
        <w:jc w:val="center"/>
      </w:pPr>
    </w:p>
    <w:p w14:paraId="3A3DD37E" w14:textId="77777777" w:rsidR="00ED1AD9" w:rsidRPr="00E67267" w:rsidRDefault="00ED1AD9" w:rsidP="007E6A8A">
      <w:pPr>
        <w:jc w:val="center"/>
      </w:pPr>
    </w:p>
    <w:p w14:paraId="70E74C48" w14:textId="77777777" w:rsidR="00ED1AD9" w:rsidRPr="00E67267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67267" w14:paraId="1C4E7452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7466593E" w14:textId="5B0BB9CE" w:rsidR="001B5B9B" w:rsidRPr="007178F4" w:rsidRDefault="00A539F0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ИНСТРУКЦИЯ</w:t>
            </w:r>
            <w:r w:rsidR="007178F4" w:rsidRPr="007178F4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</w:t>
            </w:r>
            <w:r w:rsidR="007178F4">
              <w:rPr>
                <w:rFonts w:ascii="Arial" w:hAnsi="Arial" w:cs="Arial"/>
                <w:b/>
                <w:spacing w:val="-4"/>
                <w:sz w:val="36"/>
                <w:szCs w:val="36"/>
              </w:rPr>
              <w:t>ПО БЕЗОПАСНОСТИ</w:t>
            </w:r>
          </w:p>
          <w:p w14:paraId="157A9FBB" w14:textId="77777777" w:rsidR="001B5B9B" w:rsidRPr="00E67267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67267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:rsidRPr="00E67267" w14:paraId="5AF0141F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08D127CA" w14:textId="77777777" w:rsidR="001B5B9B" w:rsidRPr="00E67267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:rsidRPr="00E67267" w14:paraId="1E3B4392" w14:textId="77777777" w:rsidTr="001B5B9B">
        <w:trPr>
          <w:trHeight w:val="447"/>
        </w:trPr>
        <w:tc>
          <w:tcPr>
            <w:tcW w:w="9854" w:type="dxa"/>
          </w:tcPr>
          <w:p w14:paraId="4740DBC1" w14:textId="77777777" w:rsidR="001B5B9B" w:rsidRPr="00E67267" w:rsidRDefault="0013225F" w:rsidP="008F6127">
            <w:pPr>
              <w:spacing w:before="120"/>
              <w:jc w:val="center"/>
              <w:rPr>
                <w:szCs w:val="18"/>
              </w:rPr>
            </w:pPr>
            <w:r>
              <w:rPr>
                <w:rFonts w:ascii="Arial" w:hAnsi="Arial"/>
                <w:b/>
              </w:rPr>
              <w:t>ПРОВЕДЕНИЕ ПОГРУЗОЧНО-РАЗГРУЗОЧНЫХ РАБОТ АВТОМОБИЛЬНЫМИ КРАНАМИ</w:t>
            </w:r>
          </w:p>
        </w:tc>
      </w:tr>
      <w:tr w:rsidR="001B5B9B" w:rsidRPr="00E67267" w14:paraId="24AFA84C" w14:textId="77777777" w:rsidTr="001B5B9B">
        <w:tc>
          <w:tcPr>
            <w:tcW w:w="9854" w:type="dxa"/>
          </w:tcPr>
          <w:p w14:paraId="629C0450" w14:textId="77777777" w:rsidR="00B47A59" w:rsidRPr="00E67267" w:rsidRDefault="00B47A59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</w:p>
          <w:p w14:paraId="165E6DD2" w14:textId="77777777" w:rsidR="00B47A59" w:rsidRPr="00E67267" w:rsidRDefault="00B47A59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3FA7D553" w14:textId="132FA90B" w:rsidR="001B5B9B" w:rsidRPr="00E67267" w:rsidRDefault="001B5B9B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 w:rsidRPr="00E67267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407273" w:rsidRPr="00407273">
              <w:rPr>
                <w:rFonts w:ascii="Arial" w:hAnsi="Arial" w:cs="Arial"/>
                <w:b/>
                <w:caps/>
              </w:rPr>
              <w:t>П2-09 И-0003 ЮЛ-428</w:t>
            </w:r>
          </w:p>
        </w:tc>
      </w:tr>
      <w:tr w:rsidR="001B5B9B" w:rsidRPr="00E67267" w14:paraId="5C9A703D" w14:textId="77777777" w:rsidTr="001B5B9B">
        <w:tc>
          <w:tcPr>
            <w:tcW w:w="9854" w:type="dxa"/>
          </w:tcPr>
          <w:p w14:paraId="01D8289B" w14:textId="77777777" w:rsidR="001B5B9B" w:rsidRPr="0013225F" w:rsidRDefault="001B5B9B" w:rsidP="0013225F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13225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</w:t>
            </w:r>
            <w:r w:rsidR="0013225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00</w:t>
            </w:r>
          </w:p>
        </w:tc>
      </w:tr>
    </w:tbl>
    <w:p w14:paraId="2BD0BB44" w14:textId="77777777" w:rsidR="00ED1AD9" w:rsidRPr="00E67267" w:rsidRDefault="00ED1AD9" w:rsidP="007E6A8A">
      <w:pPr>
        <w:jc w:val="center"/>
      </w:pPr>
    </w:p>
    <w:p w14:paraId="01ACE7CA" w14:textId="77777777" w:rsidR="00ED1AD9" w:rsidRPr="00E67267" w:rsidRDefault="00ED1AD9" w:rsidP="007E6A8A">
      <w:pPr>
        <w:jc w:val="center"/>
      </w:pPr>
    </w:p>
    <w:p w14:paraId="256D8A44" w14:textId="77777777" w:rsidR="00ED1AD9" w:rsidRPr="00E67267" w:rsidRDefault="00ED1AD9" w:rsidP="007E6A8A">
      <w:pPr>
        <w:jc w:val="center"/>
      </w:pPr>
    </w:p>
    <w:p w14:paraId="765E0C05" w14:textId="77777777" w:rsidR="00ED1AD9" w:rsidRPr="00E67267" w:rsidRDefault="00ED1AD9" w:rsidP="007E6A8A">
      <w:pPr>
        <w:jc w:val="center"/>
      </w:pPr>
    </w:p>
    <w:p w14:paraId="11001A4C" w14:textId="186A8AD7" w:rsidR="00ED1AD9" w:rsidRPr="00E67267" w:rsidRDefault="008216D0" w:rsidP="008216D0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12.09.2019 № 1320)</w:t>
      </w:r>
    </w:p>
    <w:p w14:paraId="4BFDA076" w14:textId="4A5D0FFB" w:rsidR="00ED1AD9" w:rsidRPr="00E67267" w:rsidRDefault="00CB6303" w:rsidP="007E6A8A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19.06.2020 № 798)</w:t>
      </w:r>
    </w:p>
    <w:p w14:paraId="5C01BA50" w14:textId="77AF3AAA" w:rsidR="00244AB9" w:rsidRDefault="00537FF9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11.0</w:t>
      </w:r>
      <w:r w:rsidRPr="00E83F6D">
        <w:rPr>
          <w:bCs/>
        </w:rPr>
        <w:t>8</w:t>
      </w:r>
      <w:r>
        <w:rPr>
          <w:bCs/>
        </w:rPr>
        <w:t>.2021 № 1001)</w:t>
      </w:r>
    </w:p>
    <w:p w14:paraId="49557B09" w14:textId="12C1C3D4" w:rsidR="00E70701" w:rsidRPr="00E67267" w:rsidRDefault="00CE5A68" w:rsidP="007E6A8A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28.06.2022 № 762)</w:t>
      </w:r>
    </w:p>
    <w:p w14:paraId="6F5DD84A" w14:textId="77777777" w:rsidR="00E70701" w:rsidRPr="00E67267" w:rsidRDefault="00E70701" w:rsidP="007E6A8A">
      <w:pPr>
        <w:jc w:val="center"/>
      </w:pPr>
    </w:p>
    <w:p w14:paraId="67559141" w14:textId="77777777" w:rsidR="00085FC9" w:rsidRPr="00E67267" w:rsidRDefault="00085FC9" w:rsidP="007E6A8A">
      <w:pPr>
        <w:jc w:val="center"/>
      </w:pPr>
    </w:p>
    <w:p w14:paraId="58B25B87" w14:textId="77777777" w:rsidR="00EA3EB0" w:rsidRPr="00E67267" w:rsidRDefault="00EA3EB0" w:rsidP="007E6A8A">
      <w:pPr>
        <w:jc w:val="center"/>
      </w:pPr>
    </w:p>
    <w:p w14:paraId="4D6E3FFB" w14:textId="77777777" w:rsidR="00EA3EB0" w:rsidRPr="00E67267" w:rsidRDefault="00EA3EB0" w:rsidP="007E6A8A">
      <w:pPr>
        <w:jc w:val="center"/>
      </w:pPr>
    </w:p>
    <w:p w14:paraId="19995647" w14:textId="77777777" w:rsidR="00EA3EB0" w:rsidRPr="00E67267" w:rsidRDefault="00EA3EB0" w:rsidP="007E6A8A">
      <w:pPr>
        <w:jc w:val="center"/>
      </w:pPr>
    </w:p>
    <w:p w14:paraId="2A8FB052" w14:textId="77777777" w:rsidR="00D8230B" w:rsidRPr="00E67267" w:rsidRDefault="00D8230B" w:rsidP="007E6A8A">
      <w:pPr>
        <w:jc w:val="center"/>
      </w:pPr>
    </w:p>
    <w:p w14:paraId="656BFB0D" w14:textId="77777777" w:rsidR="00E70701" w:rsidRPr="00E67267" w:rsidRDefault="00E70701" w:rsidP="007E6A8A">
      <w:pPr>
        <w:jc w:val="center"/>
      </w:pPr>
    </w:p>
    <w:p w14:paraId="7A8B0393" w14:textId="77777777" w:rsidR="00E70701" w:rsidRPr="00E67267" w:rsidRDefault="00A539F0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67267">
        <w:rPr>
          <w:rFonts w:ascii="Arial" w:hAnsi="Arial" w:cs="Arial"/>
          <w:b/>
          <w:sz w:val="18"/>
          <w:szCs w:val="18"/>
        </w:rPr>
        <w:t>Г. КРАСНОЯРСК</w:t>
      </w:r>
    </w:p>
    <w:p w14:paraId="42152726" w14:textId="77777777" w:rsidR="00607BFD" w:rsidRPr="00E67267" w:rsidRDefault="008F6127" w:rsidP="00EA3EB0">
      <w:pPr>
        <w:jc w:val="center"/>
      </w:pPr>
      <w:r w:rsidRPr="00E67267">
        <w:rPr>
          <w:rFonts w:ascii="Arial" w:hAnsi="Arial" w:cs="Arial"/>
          <w:b/>
          <w:sz w:val="18"/>
          <w:szCs w:val="18"/>
        </w:rPr>
        <w:t>20</w:t>
      </w:r>
      <w:r w:rsidR="009C4C2D">
        <w:rPr>
          <w:rFonts w:ascii="Arial" w:hAnsi="Arial" w:cs="Arial"/>
          <w:b/>
          <w:sz w:val="18"/>
          <w:szCs w:val="18"/>
        </w:rPr>
        <w:t>19</w:t>
      </w:r>
    </w:p>
    <w:p w14:paraId="408BA350" w14:textId="77777777" w:rsidR="00E70701" w:rsidRPr="00E67267" w:rsidRDefault="00E70701" w:rsidP="00607BFD">
      <w:pPr>
        <w:sectPr w:rsidR="00E70701" w:rsidRPr="00E67267" w:rsidSect="00D8230B">
          <w:pgSz w:w="11906" w:h="16838" w:code="9"/>
          <w:pgMar w:top="567" w:right="1021" w:bottom="227" w:left="1247" w:header="568" w:footer="680" w:gutter="0"/>
          <w:cols w:space="708"/>
          <w:docGrid w:linePitch="360"/>
        </w:sectPr>
      </w:pPr>
    </w:p>
    <w:p w14:paraId="48050AFB" w14:textId="5206BE2F" w:rsidR="00E70701" w:rsidRPr="00537FF9" w:rsidRDefault="00242B31" w:rsidP="00242B31">
      <w:pPr>
        <w:pStyle w:val="4"/>
        <w:spacing w:after="240"/>
        <w:jc w:val="both"/>
        <w:rPr>
          <w:rFonts w:ascii="Arial" w:hAnsi="Arial" w:cs="Arial"/>
          <w:i w:val="0"/>
          <w:sz w:val="32"/>
          <w:szCs w:val="32"/>
          <w:lang w:val="ru-RU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537FF9">
        <w:rPr>
          <w:rFonts w:ascii="Arial" w:hAnsi="Arial" w:cs="Arial"/>
          <w:i w:val="0"/>
          <w:sz w:val="32"/>
          <w:szCs w:val="32"/>
          <w:lang w:val="ru-RU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766979E5" w14:textId="77777777" w:rsidR="00242B31" w:rsidRDefault="00E7070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E67267">
        <w:fldChar w:fldCharType="begin"/>
      </w:r>
      <w:r w:rsidRPr="00E67267">
        <w:instrText xml:space="preserve"> TOC \o "1-3" \h \z \u </w:instrText>
      </w:r>
      <w:r w:rsidRPr="00E67267">
        <w:fldChar w:fldCharType="separate"/>
      </w:r>
      <w:hyperlink w:anchor="_Toc6221791" w:history="1">
        <w:r w:rsidR="00242B31" w:rsidRPr="003512E8">
          <w:rPr>
            <w:rStyle w:val="ac"/>
          </w:rPr>
          <w:t>Вводные положения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_Toc6221791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3</w:t>
        </w:r>
        <w:r w:rsidR="00242B31">
          <w:rPr>
            <w:webHidden/>
          </w:rPr>
          <w:fldChar w:fldCharType="end"/>
        </w:r>
      </w:hyperlink>
    </w:p>
    <w:p w14:paraId="47763709" w14:textId="77777777" w:rsidR="00242B31" w:rsidRDefault="00BF7FFB" w:rsidP="00242B31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221792" w:history="1">
        <w:r w:rsidR="00242B31" w:rsidRPr="00242B31">
          <w:rPr>
            <w:rStyle w:val="ac"/>
          </w:rPr>
          <w:t>НАЗНАЧЕНИЕ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_Toc6221792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3</w:t>
        </w:r>
        <w:r w:rsidR="00242B31">
          <w:rPr>
            <w:webHidden/>
          </w:rPr>
          <w:fldChar w:fldCharType="end"/>
        </w:r>
      </w:hyperlink>
    </w:p>
    <w:p w14:paraId="1D2A1D07" w14:textId="77777777" w:rsidR="00242B31" w:rsidRDefault="00BF7FFB" w:rsidP="00242B31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221793" w:history="1">
        <w:r w:rsidR="00242B31" w:rsidRPr="00242B31">
          <w:rPr>
            <w:rStyle w:val="ac"/>
          </w:rPr>
          <w:t>Область действия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_Toc6221793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3</w:t>
        </w:r>
        <w:r w:rsidR="00242B31">
          <w:rPr>
            <w:webHidden/>
          </w:rPr>
          <w:fldChar w:fldCharType="end"/>
        </w:r>
      </w:hyperlink>
    </w:p>
    <w:p w14:paraId="73A85754" w14:textId="77777777" w:rsidR="00242B31" w:rsidRPr="00242B31" w:rsidRDefault="00BF7FFB" w:rsidP="00242B31">
      <w:pPr>
        <w:pStyle w:val="22"/>
        <w:rPr>
          <w:rFonts w:asciiTheme="minorHAnsi" w:eastAsiaTheme="minorEastAsia" w:hAnsiTheme="minorHAnsi" w:cstheme="minorBidi"/>
          <w:sz w:val="20"/>
          <w:szCs w:val="22"/>
          <w:lang w:eastAsia="ru-RU"/>
        </w:rPr>
      </w:pPr>
      <w:hyperlink w:anchor="_Toc6221794" w:history="1">
        <w:r w:rsidR="00242B31" w:rsidRPr="00242B31">
          <w:rPr>
            <w:rStyle w:val="ac"/>
          </w:rPr>
          <w:t>Период действия и порядок внесения изменений</w:t>
        </w:r>
        <w:r w:rsidR="00242B31" w:rsidRPr="00242B31">
          <w:rPr>
            <w:webHidden/>
          </w:rPr>
          <w:tab/>
        </w:r>
        <w:r w:rsidR="00242B31" w:rsidRPr="00242B31">
          <w:rPr>
            <w:webHidden/>
          </w:rPr>
          <w:fldChar w:fldCharType="begin"/>
        </w:r>
        <w:r w:rsidR="00242B31" w:rsidRPr="00242B31">
          <w:rPr>
            <w:webHidden/>
          </w:rPr>
          <w:instrText xml:space="preserve"> PAGEREF _Toc6221794 \h </w:instrText>
        </w:r>
        <w:r w:rsidR="00242B31" w:rsidRPr="00242B31">
          <w:rPr>
            <w:webHidden/>
          </w:rPr>
        </w:r>
        <w:r w:rsidR="00242B31" w:rsidRPr="00242B31">
          <w:rPr>
            <w:webHidden/>
          </w:rPr>
          <w:fldChar w:fldCharType="separate"/>
        </w:r>
        <w:r w:rsidR="00CE5A68">
          <w:rPr>
            <w:webHidden/>
          </w:rPr>
          <w:t>3</w:t>
        </w:r>
        <w:r w:rsidR="00242B31" w:rsidRPr="00242B31">
          <w:rPr>
            <w:webHidden/>
          </w:rPr>
          <w:fldChar w:fldCharType="end"/>
        </w:r>
      </w:hyperlink>
    </w:p>
    <w:p w14:paraId="1C2B1DCA" w14:textId="77777777" w:rsidR="00242B31" w:rsidRDefault="00BF7FFB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5" w:history="1">
        <w:r w:rsidR="00242B31" w:rsidRPr="003512E8">
          <w:rPr>
            <w:rStyle w:val="ac"/>
          </w:rPr>
          <w:t>1.</w:t>
        </w:r>
        <w:r w:rsidR="00242B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42B31" w:rsidRPr="003512E8">
          <w:rPr>
            <w:rStyle w:val="ac"/>
          </w:rPr>
          <w:t>обозначения и сокращения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_Toc6221795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4</w:t>
        </w:r>
        <w:r w:rsidR="00242B31">
          <w:rPr>
            <w:webHidden/>
          </w:rPr>
          <w:fldChar w:fldCharType="end"/>
        </w:r>
      </w:hyperlink>
    </w:p>
    <w:p w14:paraId="3D2293FE" w14:textId="77777777" w:rsidR="00242B31" w:rsidRDefault="00BF7FFB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6" w:history="1">
        <w:r w:rsidR="00242B31" w:rsidRPr="003512E8">
          <w:rPr>
            <w:rStyle w:val="ac"/>
          </w:rPr>
          <w:t>2.</w:t>
        </w:r>
        <w:r w:rsidR="00242B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42B31" w:rsidRPr="003512E8">
          <w:rPr>
            <w:rStyle w:val="ac"/>
          </w:rPr>
          <w:t>ОБЯЗАННОСТИ эксплуатирующей организации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_Toc6221796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5</w:t>
        </w:r>
        <w:r w:rsidR="00242B31">
          <w:rPr>
            <w:webHidden/>
          </w:rPr>
          <w:fldChar w:fldCharType="end"/>
        </w:r>
      </w:hyperlink>
    </w:p>
    <w:p w14:paraId="7294474B" w14:textId="77777777" w:rsidR="00242B31" w:rsidRDefault="00BF7FFB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7" w:history="1">
        <w:r w:rsidR="00242B31" w:rsidRPr="003512E8">
          <w:rPr>
            <w:rStyle w:val="ac"/>
          </w:rPr>
          <w:t>3.</w:t>
        </w:r>
        <w:r w:rsidR="00242B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42B31" w:rsidRPr="003512E8">
          <w:rPr>
            <w:rStyle w:val="ac"/>
          </w:rPr>
          <w:t>ОРГАНИЗАЦИЯ БЕЗОПАСНОГО ПРОИЗВОДСТВА ПРР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_Toc6221797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11</w:t>
        </w:r>
        <w:r w:rsidR="00242B31">
          <w:rPr>
            <w:webHidden/>
          </w:rPr>
          <w:fldChar w:fldCharType="end"/>
        </w:r>
      </w:hyperlink>
    </w:p>
    <w:p w14:paraId="3D800826" w14:textId="77777777" w:rsidR="00242B31" w:rsidRDefault="00BF7FFB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8" w:history="1">
        <w:r w:rsidR="00242B31" w:rsidRPr="003512E8">
          <w:rPr>
            <w:rStyle w:val="ac"/>
          </w:rPr>
          <w:t>4. ДЕЙСТВИЯ В АВАРИЙНЫХ СИТУАЦИЯХ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_Toc6221798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18</w:t>
        </w:r>
        <w:r w:rsidR="00242B31">
          <w:rPr>
            <w:webHidden/>
          </w:rPr>
          <w:fldChar w:fldCharType="end"/>
        </w:r>
      </w:hyperlink>
    </w:p>
    <w:p w14:paraId="73C5760A" w14:textId="77777777" w:rsidR="00242B31" w:rsidRDefault="00BF7FFB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9" w:history="1">
        <w:r w:rsidR="00242B31" w:rsidRPr="003512E8">
          <w:rPr>
            <w:rStyle w:val="ac"/>
          </w:rPr>
          <w:t>5. ДЕЙСТВИЯ ПО ОКОНЧАНИИ ПРОИЗВОДСТВА ПРР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_Toc6221799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20</w:t>
        </w:r>
        <w:r w:rsidR="00242B31">
          <w:rPr>
            <w:webHidden/>
          </w:rPr>
          <w:fldChar w:fldCharType="end"/>
        </w:r>
      </w:hyperlink>
    </w:p>
    <w:p w14:paraId="794E4E79" w14:textId="77777777" w:rsidR="00242B31" w:rsidRDefault="00BF7FFB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800" w:history="1">
        <w:r w:rsidR="00242B31" w:rsidRPr="003512E8">
          <w:rPr>
            <w:rStyle w:val="ac"/>
          </w:rPr>
          <w:t>6.</w:t>
        </w:r>
        <w:r w:rsidR="00242B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42B31" w:rsidRPr="003512E8">
          <w:rPr>
            <w:rStyle w:val="ac"/>
          </w:rPr>
          <w:t>ссылки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_Toc6221800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21</w:t>
        </w:r>
        <w:r w:rsidR="00242B31">
          <w:rPr>
            <w:webHidden/>
          </w:rPr>
          <w:fldChar w:fldCharType="end"/>
        </w:r>
      </w:hyperlink>
    </w:p>
    <w:p w14:paraId="7F7887D8" w14:textId="77777777" w:rsidR="00344A93" w:rsidRDefault="00E70701">
      <w:pPr>
        <w:rPr>
          <w:rFonts w:ascii="Arial" w:hAnsi="Arial" w:cs="Arial"/>
          <w:caps/>
          <w:sz w:val="32"/>
          <w:szCs w:val="32"/>
        </w:rPr>
        <w:sectPr w:rsidR="00344A93" w:rsidSect="000E20EB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E67267">
        <w:rPr>
          <w:rFonts w:ascii="Arial" w:hAnsi="Arial" w:cs="Arial"/>
        </w:rPr>
        <w:fldChar w:fldCharType="end"/>
      </w:r>
      <w:r w:rsidR="00C87397">
        <w:rPr>
          <w:rFonts w:ascii="Arial" w:hAnsi="Arial" w:cs="Arial"/>
          <w:caps/>
          <w:sz w:val="32"/>
          <w:szCs w:val="32"/>
        </w:rPr>
        <w:br w:type="page"/>
      </w:r>
    </w:p>
    <w:p w14:paraId="30A69392" w14:textId="77777777" w:rsidR="00E70701" w:rsidRPr="00E67267" w:rsidRDefault="00E70701" w:rsidP="00861FEC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1" w:name="_Toc6221791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11"/>
    </w:p>
    <w:p w14:paraId="5DD70BA9" w14:textId="77777777" w:rsidR="00E70701" w:rsidRPr="00E67267" w:rsidRDefault="008C16F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2" w:name="_Toc6221792"/>
      <w:r w:rsidRPr="00E67267"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2"/>
    </w:p>
    <w:p w14:paraId="1DE74736" w14:textId="36CCF7A7" w:rsidR="00BF4940" w:rsidRDefault="00A539F0" w:rsidP="00BF4940">
      <w:pPr>
        <w:spacing w:after="240"/>
        <w:jc w:val="both"/>
      </w:pPr>
      <w:r>
        <w:t>Инструкция</w:t>
      </w:r>
      <w:r w:rsidR="00BF4940">
        <w:t xml:space="preserve"> </w:t>
      </w:r>
      <w:r w:rsidR="007178F4">
        <w:t xml:space="preserve">по безопасности </w:t>
      </w:r>
      <w:r w:rsidR="00BF4940" w:rsidRPr="00861FEC">
        <w:t>ООО «Славнефть-Красноярскнефтегаз»</w:t>
      </w:r>
      <w:r w:rsidR="00BF4940">
        <w:t xml:space="preserve"> «Проведение погрузочно-разгрузочных работ автомобильными кранами» (далее – </w:t>
      </w:r>
      <w:r>
        <w:t>Инструкция</w:t>
      </w:r>
      <w:r w:rsidR="00BF4940" w:rsidRPr="00861FEC">
        <w:t xml:space="preserve">) </w:t>
      </w:r>
      <w:r w:rsidRPr="00861FEC">
        <w:t>устанавлива</w:t>
      </w:r>
      <w:r>
        <w:t>е</w:t>
      </w:r>
      <w:r w:rsidRPr="00861FEC">
        <w:t xml:space="preserve">т </w:t>
      </w:r>
      <w:r w:rsidR="00BF4940">
        <w:t>правила организации безопасного производства погрузочно-разгрузочных работ автомобильными кранами на производственных объектах ООО «Славнефть-Красноярскнефтегаз».</w:t>
      </w:r>
    </w:p>
    <w:p w14:paraId="4CA39CE9" w14:textId="77777777" w:rsidR="00E70701" w:rsidRPr="00E67267" w:rsidRDefault="00E70701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3" w:name="_Toc6221793"/>
      <w:r w:rsidRPr="00E67267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13"/>
    </w:p>
    <w:p w14:paraId="412EFB54" w14:textId="644E7B78" w:rsidR="00C63DD3" w:rsidRPr="00FA31D7" w:rsidRDefault="00BF4940" w:rsidP="00C63DD3">
      <w:pPr>
        <w:spacing w:before="240" w:after="120"/>
        <w:jc w:val="both"/>
        <w:rPr>
          <w:rFonts w:eastAsia="Calibri"/>
          <w:iCs/>
          <w:szCs w:val="22"/>
        </w:rPr>
      </w:pPr>
      <w:r>
        <w:t>Настоящ</w:t>
      </w:r>
      <w:r w:rsidR="00A539F0">
        <w:t>ая</w:t>
      </w:r>
      <w:r>
        <w:t xml:space="preserve"> </w:t>
      </w:r>
      <w:r w:rsidR="007A254A">
        <w:rPr>
          <w:rFonts w:eastAsia="Calibri"/>
          <w:iCs/>
          <w:szCs w:val="22"/>
        </w:rPr>
        <w:t>И</w:t>
      </w:r>
      <w:r w:rsidR="00C63DD3" w:rsidRPr="00FA31D7">
        <w:rPr>
          <w:rFonts w:eastAsia="Calibri"/>
          <w:iCs/>
          <w:szCs w:val="22"/>
        </w:rPr>
        <w:t>нструкция</w:t>
      </w:r>
      <w:r w:rsidR="007178F4">
        <w:rPr>
          <w:rFonts w:eastAsia="Calibri"/>
          <w:iCs/>
          <w:szCs w:val="22"/>
        </w:rPr>
        <w:t xml:space="preserve"> </w:t>
      </w:r>
      <w:r w:rsidR="007178F4">
        <w:t>по безопасности</w:t>
      </w:r>
      <w:r w:rsidR="00C63DD3" w:rsidRPr="00FA31D7">
        <w:rPr>
          <w:rFonts w:eastAsia="Calibri"/>
          <w:iCs/>
          <w:szCs w:val="22"/>
        </w:rPr>
        <w:t xml:space="preserve"> обязательна</w:t>
      </w:r>
      <w:r w:rsidRPr="00861FEC">
        <w:t xml:space="preserve"> для исполнения </w:t>
      </w:r>
      <w:r w:rsidR="007A254A">
        <w:t xml:space="preserve">работниками </w:t>
      </w:r>
      <w:r w:rsidR="00C63DD3" w:rsidRPr="00FA31D7">
        <w:t>следующих структурных подразделений</w:t>
      </w:r>
      <w:r w:rsidR="004E3D4E" w:rsidRPr="004E3D4E">
        <w:t xml:space="preserve"> </w:t>
      </w:r>
      <w:r w:rsidR="004E3D4E" w:rsidRPr="00982E32">
        <w:t>ООО «Славнефть-Красноярскнефтегаз»</w:t>
      </w:r>
      <w:r w:rsidR="00C63DD3" w:rsidRPr="00FA31D7">
        <w:rPr>
          <w:rFonts w:eastAsia="Calibri"/>
          <w:iCs/>
          <w:szCs w:val="22"/>
        </w:rPr>
        <w:t>:</w:t>
      </w:r>
    </w:p>
    <w:p w14:paraId="2B372499" w14:textId="77777777" w:rsidR="003709ED" w:rsidRPr="003709ED" w:rsidRDefault="003709ED" w:rsidP="003709ED">
      <w:pPr>
        <w:numPr>
          <w:ilvl w:val="0"/>
          <w:numId w:val="6"/>
        </w:numPr>
        <w:tabs>
          <w:tab w:val="clear" w:pos="1440"/>
        </w:tabs>
        <w:spacing w:after="120"/>
        <w:ind w:left="567" w:hanging="425"/>
        <w:jc w:val="both"/>
      </w:pPr>
      <w:r w:rsidRPr="003709ED">
        <w:t>структурных подразделений, административно подчиненных первому заместителю генерального директора по производству – главному инженеру;</w:t>
      </w:r>
    </w:p>
    <w:p w14:paraId="7D83BEDF" w14:textId="77777777" w:rsidR="003709ED" w:rsidRPr="003709ED" w:rsidRDefault="003709ED" w:rsidP="003709ED">
      <w:pPr>
        <w:numPr>
          <w:ilvl w:val="0"/>
          <w:numId w:val="6"/>
        </w:numPr>
        <w:tabs>
          <w:tab w:val="clear" w:pos="1440"/>
        </w:tabs>
        <w:spacing w:after="120"/>
        <w:ind w:left="567" w:hanging="425"/>
        <w:jc w:val="both"/>
      </w:pPr>
      <w:r w:rsidRPr="003709ED">
        <w:t>структурных подразделений, административно подчиненных заместителю генерального директора по перспективному планированию и развитию производства;</w:t>
      </w:r>
      <w:r w:rsidRPr="003709ED">
        <w:rPr>
          <w:rFonts w:ascii="Segoe UI" w:hAnsi="Segoe UI" w:cs="Segoe UI"/>
          <w:color w:val="444444"/>
        </w:rPr>
        <w:t xml:space="preserve"> </w:t>
      </w:r>
    </w:p>
    <w:p w14:paraId="423E612E" w14:textId="77777777" w:rsidR="003709ED" w:rsidRPr="003709ED" w:rsidRDefault="003709ED" w:rsidP="003709ED">
      <w:pPr>
        <w:numPr>
          <w:ilvl w:val="0"/>
          <w:numId w:val="6"/>
        </w:numPr>
        <w:tabs>
          <w:tab w:val="clear" w:pos="1440"/>
        </w:tabs>
        <w:spacing w:after="120"/>
        <w:ind w:left="567" w:hanging="425"/>
        <w:jc w:val="both"/>
      </w:pPr>
      <w:r w:rsidRPr="003709ED">
        <w:t>структурных подразделений, административно подчиненных заместителю генерального директора - главному геологу;</w:t>
      </w:r>
    </w:p>
    <w:p w14:paraId="6E22F867" w14:textId="77777777" w:rsidR="003709ED" w:rsidRPr="003709ED" w:rsidRDefault="003709ED" w:rsidP="003709ED">
      <w:pPr>
        <w:numPr>
          <w:ilvl w:val="0"/>
          <w:numId w:val="6"/>
        </w:numPr>
        <w:tabs>
          <w:tab w:val="clear" w:pos="1440"/>
        </w:tabs>
        <w:spacing w:after="120"/>
        <w:ind w:left="567" w:hanging="425"/>
        <w:jc w:val="both"/>
      </w:pPr>
      <w:r w:rsidRPr="003709ED">
        <w:t>структурных подразделений, административно подчиненных заместителю генерального директора по бурению;</w:t>
      </w:r>
    </w:p>
    <w:p w14:paraId="4EA06753" w14:textId="77777777" w:rsidR="003709ED" w:rsidRPr="003709ED" w:rsidRDefault="003709ED" w:rsidP="003709ED">
      <w:pPr>
        <w:numPr>
          <w:ilvl w:val="0"/>
          <w:numId w:val="6"/>
        </w:numPr>
        <w:tabs>
          <w:tab w:val="clear" w:pos="1440"/>
        </w:tabs>
        <w:spacing w:after="120"/>
        <w:ind w:left="567" w:hanging="425"/>
        <w:jc w:val="both"/>
      </w:pPr>
      <w:r w:rsidRPr="003709ED">
        <w:t>структурных подразделений, административно подчиненных заместителю генерального директора по капитальному строительству;</w:t>
      </w:r>
    </w:p>
    <w:p w14:paraId="7DF42890" w14:textId="7AA8C82B" w:rsidR="00C63DD3" w:rsidRPr="003709ED" w:rsidRDefault="003709ED" w:rsidP="003709ED">
      <w:pPr>
        <w:numPr>
          <w:ilvl w:val="0"/>
          <w:numId w:val="6"/>
        </w:numPr>
        <w:tabs>
          <w:tab w:val="clear" w:pos="1440"/>
        </w:tabs>
        <w:spacing w:after="120"/>
        <w:ind w:left="567" w:hanging="425"/>
        <w:jc w:val="both"/>
      </w:pPr>
      <w:r w:rsidRPr="003709ED">
        <w:t>структурных подразделений, административно подчиненных заместителю генерального директора по снабжению</w:t>
      </w:r>
      <w:r w:rsidR="00C63DD3" w:rsidRPr="003709ED">
        <w:t>.</w:t>
      </w:r>
    </w:p>
    <w:p w14:paraId="248A6C86" w14:textId="1FF6BCF4" w:rsidR="00A8210C" w:rsidRPr="00E67267" w:rsidRDefault="00A8210C" w:rsidP="003709ED">
      <w:pPr>
        <w:pStyle w:val="afd"/>
        <w:spacing w:before="240" w:after="240"/>
      </w:pPr>
      <w:r w:rsidRPr="00E67267">
        <w:t xml:space="preserve">Распорядительные, локальные нормативные документы и иные внутренние документы не должны противоречить </w:t>
      </w:r>
      <w:r w:rsidR="00CE494F" w:rsidRPr="00E67267">
        <w:t>настоящ</w:t>
      </w:r>
      <w:r w:rsidR="00CE494F">
        <w:t>ей Инструкции</w:t>
      </w:r>
      <w:r w:rsidR="007178F4">
        <w:t xml:space="preserve"> по безопасности</w:t>
      </w:r>
      <w:r w:rsidRPr="00E67267">
        <w:t>.</w:t>
      </w:r>
    </w:p>
    <w:p w14:paraId="6D720EF1" w14:textId="24943468" w:rsidR="00A8210C" w:rsidRPr="00E67267" w:rsidRDefault="00E70701" w:rsidP="00A8210C">
      <w:pPr>
        <w:pStyle w:val="afd"/>
        <w:spacing w:before="0" w:after="240"/>
      </w:pPr>
      <w:r w:rsidRPr="00E67267">
        <w:rPr>
          <w:szCs w:val="24"/>
        </w:rPr>
        <w:t xml:space="preserve">Структурные подразделения </w:t>
      </w:r>
      <w:r w:rsidR="006239E1" w:rsidRPr="00E67267">
        <w:rPr>
          <w:szCs w:val="24"/>
        </w:rPr>
        <w:t>ООО «Славнефть-Красноярскнефтега</w:t>
      </w:r>
      <w:r w:rsidR="004106C8" w:rsidRPr="00E67267">
        <w:rPr>
          <w:szCs w:val="24"/>
        </w:rPr>
        <w:t>з»</w:t>
      </w:r>
      <w:r w:rsidRPr="00E67267">
        <w:rPr>
          <w:szCs w:val="24"/>
        </w:rPr>
        <w:t xml:space="preserve"> при оформлении договоров с подрядными организациями</w:t>
      </w:r>
      <w:r w:rsidR="004A2476">
        <w:rPr>
          <w:szCs w:val="24"/>
        </w:rPr>
        <w:t>, задействованны</w:t>
      </w:r>
      <w:r w:rsidR="00F66D22">
        <w:rPr>
          <w:szCs w:val="24"/>
        </w:rPr>
        <w:t>ми</w:t>
      </w:r>
      <w:r w:rsidR="004A2476">
        <w:rPr>
          <w:szCs w:val="24"/>
        </w:rPr>
        <w:t xml:space="preserve"> в процессе выполнения работ\оказания</w:t>
      </w:r>
      <w:r w:rsidR="00953595">
        <w:rPr>
          <w:szCs w:val="24"/>
        </w:rPr>
        <w:t xml:space="preserve"> услуг</w:t>
      </w:r>
      <w:r w:rsidRPr="00E67267">
        <w:rPr>
          <w:szCs w:val="24"/>
        </w:rPr>
        <w:t xml:space="preserve"> </w:t>
      </w:r>
      <w:r w:rsidR="004A2476">
        <w:rPr>
          <w:szCs w:val="24"/>
        </w:rPr>
        <w:t xml:space="preserve">по проведению </w:t>
      </w:r>
      <w:r w:rsidR="002C2E73">
        <w:t>погрузочно-разгрузочных работ автомобильными кранами</w:t>
      </w:r>
      <w:r w:rsidR="004A2476">
        <w:t>,</w:t>
      </w:r>
      <w:r w:rsidRPr="00E67267">
        <w:rPr>
          <w:szCs w:val="24"/>
        </w:rPr>
        <w:t xml:space="preserve"> обязаны включать </w:t>
      </w:r>
      <w:r w:rsidR="00253808" w:rsidRPr="00E67267">
        <w:rPr>
          <w:szCs w:val="24"/>
        </w:rPr>
        <w:t>в договоры соответствующие условия, для соблюдения подрядной (сервисной) организацией требований, установленных настоящ</w:t>
      </w:r>
      <w:r w:rsidR="00253808">
        <w:rPr>
          <w:szCs w:val="24"/>
        </w:rPr>
        <w:t>ей</w:t>
      </w:r>
      <w:r w:rsidR="00253808" w:rsidRPr="00E67267">
        <w:rPr>
          <w:szCs w:val="24"/>
        </w:rPr>
        <w:t xml:space="preserve"> </w:t>
      </w:r>
      <w:r w:rsidR="00253808">
        <w:rPr>
          <w:szCs w:val="24"/>
        </w:rPr>
        <w:t>Инструкцией</w:t>
      </w:r>
      <w:r w:rsidR="007178F4" w:rsidRPr="007178F4">
        <w:t xml:space="preserve"> </w:t>
      </w:r>
      <w:r w:rsidR="007178F4">
        <w:t>по безопасности</w:t>
      </w:r>
      <w:r w:rsidRPr="00E67267">
        <w:rPr>
          <w:szCs w:val="24"/>
        </w:rPr>
        <w:t>.</w:t>
      </w:r>
    </w:p>
    <w:p w14:paraId="4BB43194" w14:textId="77777777" w:rsidR="00E70701" w:rsidRPr="00E67267" w:rsidRDefault="00E70701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6221794"/>
      <w:r w:rsidRPr="00E67267">
        <w:rPr>
          <w:rFonts w:ascii="Arial" w:hAnsi="Arial" w:cs="Arial"/>
          <w:i w:val="0"/>
          <w:caps/>
          <w:sz w:val="24"/>
          <w:lang w:val="ru-RU"/>
        </w:rPr>
        <w:t>Период действия и порядок внесения изменений</w:t>
      </w:r>
      <w:bookmarkEnd w:id="14"/>
    </w:p>
    <w:p w14:paraId="5ADEE8AF" w14:textId="7F82FD81" w:rsidR="00E70701" w:rsidRPr="00E67267" w:rsidRDefault="00CE494F" w:rsidP="00C33843">
      <w:pPr>
        <w:tabs>
          <w:tab w:val="left" w:pos="0"/>
          <w:tab w:val="left" w:pos="851"/>
        </w:tabs>
        <w:spacing w:after="240"/>
        <w:jc w:val="both"/>
      </w:pPr>
      <w:r>
        <w:t xml:space="preserve">Настоящая Инструкция </w:t>
      </w:r>
      <w:r w:rsidR="007178F4">
        <w:t xml:space="preserve">по безопасности </w:t>
      </w:r>
      <w:r w:rsidR="00606EB2">
        <w:t>явля</w:t>
      </w:r>
      <w:r>
        <w:t>е</w:t>
      </w:r>
      <w:r w:rsidR="00606EB2">
        <w:t>тся локальным нормативным документом постоянного действия</w:t>
      </w:r>
      <w:r w:rsidR="00E70701" w:rsidRPr="00E67267">
        <w:t>.</w:t>
      </w:r>
    </w:p>
    <w:p w14:paraId="5C8AFED0" w14:textId="16A4FB47" w:rsidR="00740417" w:rsidRPr="00E67267" w:rsidRDefault="00CB6303" w:rsidP="00CB6303">
      <w:pPr>
        <w:spacing w:after="240"/>
        <w:jc w:val="both"/>
      </w:pPr>
      <w:r>
        <w:t xml:space="preserve"> </w:t>
      </w:r>
    </w:p>
    <w:p w14:paraId="46BC7A83" w14:textId="77777777" w:rsidR="00E70701" w:rsidRPr="00E67267" w:rsidRDefault="00E70701" w:rsidP="00E70701">
      <w:pPr>
        <w:jc w:val="both"/>
        <w:sectPr w:rsidR="00E70701" w:rsidRPr="00E67267" w:rsidSect="000E20EB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03EF8E58" w14:textId="67F006A6" w:rsidR="00E70701" w:rsidRPr="00E67267" w:rsidRDefault="00E70701" w:rsidP="00664362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5" w:name="_Toc149979454"/>
      <w:bookmarkStart w:id="16" w:name="_Toc149981755"/>
      <w:bookmarkStart w:id="17" w:name="_Toc149983143"/>
      <w:bookmarkStart w:id="18" w:name="_Toc150914942"/>
      <w:bookmarkStart w:id="19" w:name="_Toc156727019"/>
      <w:bookmarkStart w:id="20" w:name="_Toc164238418"/>
      <w:bookmarkStart w:id="21" w:name="_Toc6221795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1.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</w:r>
      <w:bookmarkStart w:id="22" w:name="_Toc153013094"/>
      <w:bookmarkStart w:id="23" w:name="_Toc156727020"/>
      <w:bookmarkStart w:id="24" w:name="_Toc164238419"/>
      <w:bookmarkStart w:id="25" w:name="_Toc463275646"/>
      <w:bookmarkEnd w:id="15"/>
      <w:bookmarkEnd w:id="16"/>
      <w:bookmarkEnd w:id="17"/>
      <w:bookmarkEnd w:id="18"/>
      <w:bookmarkEnd w:id="19"/>
      <w:bookmarkEnd w:id="20"/>
      <w:r w:rsidRPr="00E67267">
        <w:rPr>
          <w:rFonts w:ascii="Arial" w:hAnsi="Arial" w:cs="Arial"/>
          <w:caps/>
          <w:sz w:val="32"/>
          <w:szCs w:val="32"/>
          <w:lang w:val="ru-RU"/>
        </w:rPr>
        <w:t>обозначения и сокращения</w:t>
      </w:r>
      <w:bookmarkEnd w:id="21"/>
      <w:bookmarkEnd w:id="22"/>
      <w:bookmarkEnd w:id="23"/>
      <w:bookmarkEnd w:id="24"/>
      <w:bookmarkEnd w:id="25"/>
    </w:p>
    <w:p w14:paraId="04E2F2DB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>АТС –</w:t>
      </w:r>
      <w:r w:rsidRPr="00D84868">
        <w:t xml:space="preserve"> автотранспортное средство.</w:t>
      </w:r>
    </w:p>
    <w:p w14:paraId="708FFD22" w14:textId="6DA85D2F" w:rsidR="00E537C8" w:rsidRDefault="00E537C8" w:rsidP="005D3714">
      <w:pPr>
        <w:spacing w:after="240"/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КОМПАНИЯ</w:t>
      </w:r>
      <w:r w:rsidRPr="00FC1549">
        <w:t xml:space="preserve"> –</w:t>
      </w:r>
      <w:r>
        <w:t xml:space="preserve"> </w:t>
      </w:r>
      <w:r w:rsidR="00253808" w:rsidRPr="00E67267">
        <w:t>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</w:t>
      </w:r>
      <w:r w:rsidR="004A2476">
        <w:t>.</w:t>
      </w:r>
    </w:p>
    <w:p w14:paraId="118B7D20" w14:textId="21224C29" w:rsidR="000F19F2" w:rsidRDefault="000F19F2" w:rsidP="005D3714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</w:rPr>
        <w:t>МАСТЕР ПРР</w:t>
      </w:r>
      <w:r w:rsidRPr="00FC1549">
        <w:t xml:space="preserve"> – </w:t>
      </w:r>
      <w:r w:rsidRPr="00FA31D7">
        <w:t>специалист</w:t>
      </w:r>
      <w:r w:rsidRPr="00995D15">
        <w:t>, ответственный</w:t>
      </w:r>
      <w:r w:rsidRPr="005D1958">
        <w:t xml:space="preserve"> за безопасное производство работ с применением </w:t>
      </w:r>
      <w:r>
        <w:t>подъемных сооружений.</w:t>
      </w:r>
    </w:p>
    <w:p w14:paraId="2F4BE5A1" w14:textId="668F0E3E" w:rsidR="000F19F2" w:rsidRDefault="000F19F2" w:rsidP="005D3714">
      <w:pPr>
        <w:spacing w:after="240"/>
        <w:jc w:val="both"/>
      </w:pPr>
      <w:r w:rsidRPr="00FA31D7">
        <w:rPr>
          <w:rFonts w:ascii="Arial" w:hAnsi="Arial" w:cs="Arial"/>
          <w:b/>
          <w:i/>
          <w:sz w:val="20"/>
          <w:szCs w:val="20"/>
        </w:rPr>
        <w:t xml:space="preserve">ОБСЛУЖИВАЮЩИЙ </w:t>
      </w:r>
      <w:r w:rsidR="00A377C2">
        <w:rPr>
          <w:rFonts w:ascii="Arial" w:hAnsi="Arial" w:cs="Arial"/>
          <w:b/>
          <w:i/>
          <w:sz w:val="20"/>
          <w:szCs w:val="20"/>
        </w:rPr>
        <w:t xml:space="preserve">ПС </w:t>
      </w:r>
      <w:r w:rsidRPr="00FA31D7">
        <w:rPr>
          <w:rFonts w:ascii="Arial" w:hAnsi="Arial" w:cs="Arial"/>
          <w:b/>
          <w:i/>
          <w:sz w:val="20"/>
          <w:szCs w:val="20"/>
        </w:rPr>
        <w:t>ПЕРСОНАЛ</w:t>
      </w:r>
      <w:r w:rsidRPr="00FA31D7">
        <w:t xml:space="preserve"> </w:t>
      </w:r>
      <w:r w:rsidRPr="001C795B">
        <w:t>– крановщики</w:t>
      </w:r>
      <w:r>
        <w:t>, стропальщики.</w:t>
      </w:r>
    </w:p>
    <w:p w14:paraId="0DB52363" w14:textId="77777777" w:rsidR="000F19F2" w:rsidRPr="00D84868" w:rsidRDefault="000F19F2" w:rsidP="00AF5484">
      <w:pPr>
        <w:spacing w:after="240"/>
        <w:ind w:right="-7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Общество – </w:t>
      </w:r>
      <w:r w:rsidRPr="00D84868">
        <w:t>ООО «Славнефть</w:t>
      </w:r>
      <w:r>
        <w:t>-</w:t>
      </w:r>
      <w:r w:rsidRPr="00D84868">
        <w:t>Красноярскнефтегаз».</w:t>
      </w:r>
    </w:p>
    <w:p w14:paraId="791B54E5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>ОГП –</w:t>
      </w:r>
      <w:r w:rsidRPr="00D84868">
        <w:t xml:space="preserve"> ограничитель грузоподъемности.</w:t>
      </w:r>
    </w:p>
    <w:p w14:paraId="2894BD6B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>ОПО –</w:t>
      </w:r>
      <w:r w:rsidRPr="00D84868">
        <w:t xml:space="preserve"> опасный производственный объект.</w:t>
      </w:r>
    </w:p>
    <w:p w14:paraId="6D337ED2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>ОТ –</w:t>
      </w:r>
      <w:r w:rsidRPr="00D84868">
        <w:t xml:space="preserve"> охрана труда.</w:t>
      </w:r>
    </w:p>
    <w:p w14:paraId="6B952D08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 xml:space="preserve">ПБ – </w:t>
      </w:r>
      <w:r w:rsidRPr="00D84868">
        <w:t>промышленная безопасность.</w:t>
      </w:r>
    </w:p>
    <w:p w14:paraId="54ED77BA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 xml:space="preserve">ПК – </w:t>
      </w:r>
      <w:r w:rsidRPr="00D84868">
        <w:t>производственный контроль.</w:t>
      </w:r>
    </w:p>
    <w:p w14:paraId="35170319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ПРР – </w:t>
      </w:r>
      <w:r w:rsidRPr="00D84868">
        <w:t>погрузочно-разгрузочные работы.</w:t>
      </w:r>
    </w:p>
    <w:p w14:paraId="4EDE9878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ПС – </w:t>
      </w:r>
      <w:r w:rsidRPr="00D84868">
        <w:t>подъемные сооружения (автомобильный кран, кран-манипулятор).</w:t>
      </w:r>
    </w:p>
    <w:p w14:paraId="4C8C0AE3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СГЗП – </w:t>
      </w:r>
      <w:r w:rsidRPr="00D84868">
        <w:t>съемные грузозахватные приспособления.</w:t>
      </w:r>
    </w:p>
    <w:p w14:paraId="338A7165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СИЗ – </w:t>
      </w:r>
      <w:r w:rsidRPr="00D84868">
        <w:t>средства индивидуальной защиты.</w:t>
      </w:r>
    </w:p>
    <w:p w14:paraId="612CFBBE" w14:textId="77777777" w:rsidR="000F19F2" w:rsidRPr="00D84868" w:rsidRDefault="000F19F2" w:rsidP="00AF5484">
      <w:pPr>
        <w:spacing w:after="240"/>
        <w:ind w:right="-7"/>
        <w:jc w:val="both"/>
        <w:rPr>
          <w:lang w:eastAsia="ru-RU"/>
        </w:rPr>
      </w:pPr>
      <w:r w:rsidRPr="00D84868">
        <w:rPr>
          <w:rFonts w:ascii="Arial" w:hAnsi="Arial" w:cs="Arial"/>
          <w:b/>
          <w:bCs/>
          <w:i/>
          <w:sz w:val="20"/>
          <w:szCs w:val="20"/>
        </w:rPr>
        <w:t xml:space="preserve">ТК – </w:t>
      </w:r>
      <w:r w:rsidRPr="00D84868">
        <w:rPr>
          <w:lang w:eastAsia="ru-RU"/>
        </w:rPr>
        <w:t>технологическая карта.</w:t>
      </w:r>
    </w:p>
    <w:p w14:paraId="15C28FE0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ТМЦ – </w:t>
      </w:r>
      <w:proofErr w:type="spellStart"/>
      <w:r w:rsidRPr="00D84868">
        <w:t>товарно</w:t>
      </w:r>
      <w:proofErr w:type="spellEnd"/>
      <w:r w:rsidRPr="00D84868">
        <w:t xml:space="preserve"> – материальные ценности.</w:t>
      </w:r>
    </w:p>
    <w:p w14:paraId="641654C5" w14:textId="77777777" w:rsidR="000F19F2" w:rsidRPr="00D84868" w:rsidRDefault="000F19F2" w:rsidP="00AF5484">
      <w:pPr>
        <w:spacing w:after="240"/>
        <w:ind w:right="-7"/>
        <w:jc w:val="both"/>
        <w:rPr>
          <w:lang w:eastAsia="ru-RU"/>
        </w:rPr>
      </w:pPr>
      <w:r w:rsidRPr="00D84868">
        <w:rPr>
          <w:rFonts w:ascii="Arial" w:hAnsi="Arial" w:cs="Arial"/>
          <w:b/>
          <w:bCs/>
          <w:i/>
          <w:sz w:val="20"/>
          <w:szCs w:val="20"/>
        </w:rPr>
        <w:t xml:space="preserve">ТО – </w:t>
      </w:r>
      <w:r w:rsidRPr="00D84868">
        <w:rPr>
          <w:lang w:eastAsia="ru-RU"/>
        </w:rPr>
        <w:t>техническое обслуживание.</w:t>
      </w:r>
    </w:p>
    <w:p w14:paraId="47BF05F2" w14:textId="30A23A51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ФНП – </w:t>
      </w:r>
      <w:r w:rsidR="008534B4" w:rsidRPr="008534B4">
        <w:t>федеральные нормы и правила - «Правила безопасности опасных производственных объектов, на которых используются подъемные сооружения», утвержденные приказом Федеральной службой по экологическому, технологическому и атомному надзору от 26.11.2020 № 461 «Об утверждении Федеральных норм и правил в области промышленной безопасности «Правила безопасности опасных производственных объектов, на которых используются подъемные сооружения»</w:t>
      </w:r>
      <w:r>
        <w:t>.</w:t>
      </w:r>
      <w:r w:rsidRPr="00D84868">
        <w:t xml:space="preserve"> </w:t>
      </w:r>
    </w:p>
    <w:p w14:paraId="065402D6" w14:textId="3267065C" w:rsidR="000F19F2" w:rsidRDefault="000F19F2" w:rsidP="005D3714">
      <w:pPr>
        <w:spacing w:after="240"/>
        <w:jc w:val="both"/>
      </w:pPr>
      <w:r w:rsidRPr="00FC1549">
        <w:rPr>
          <w:rFonts w:ascii="Arial" w:hAnsi="Arial" w:cs="Arial"/>
          <w:b/>
          <w:i/>
          <w:sz w:val="20"/>
          <w:szCs w:val="20"/>
        </w:rPr>
        <w:t>ЭКСПЛУАТИРУЮЩАЯ ОРГАНИЗАЦИЯ</w:t>
      </w:r>
      <w:r w:rsidRPr="00FC1549">
        <w:t xml:space="preserve"> –</w:t>
      </w:r>
      <w:r>
        <w:t xml:space="preserve"> подрядная (субподрядная</w:t>
      </w:r>
      <w:r w:rsidRPr="007B2FE8">
        <w:t>) организация,</w:t>
      </w:r>
      <w:r w:rsidRPr="00FC1549">
        <w:t xml:space="preserve"> оказывающая услуги погрузочно-разгрузочных работ автомобильными кранами</w:t>
      </w:r>
      <w:r>
        <w:t xml:space="preserve"> на объектах </w:t>
      </w:r>
      <w:r w:rsidR="00272D55">
        <w:t xml:space="preserve">структурных подразделений </w:t>
      </w:r>
      <w:r>
        <w:t>ООО «</w:t>
      </w:r>
      <w:r>
        <w:rPr>
          <w:color w:val="000000"/>
        </w:rPr>
        <w:t>Славнефть-Красноярскнефтегаз</w:t>
      </w:r>
      <w:r>
        <w:t>»,</w:t>
      </w:r>
      <w:r w:rsidRPr="00992EFD">
        <w:t xml:space="preserve"> </w:t>
      </w:r>
      <w:r>
        <w:t xml:space="preserve">на основании действующего </w:t>
      </w:r>
      <w:r w:rsidRPr="007B2FE8">
        <w:t>договора.</w:t>
      </w:r>
    </w:p>
    <w:p w14:paraId="04AE5280" w14:textId="77777777" w:rsidR="005D3714" w:rsidRPr="00E67267" w:rsidRDefault="005D3714" w:rsidP="00E70701">
      <w:pPr>
        <w:ind w:right="-7"/>
        <w:jc w:val="both"/>
        <w:sectPr w:rsidR="005D3714" w:rsidRPr="00E67267" w:rsidSect="000E20EB">
          <w:headerReference w:type="even" r:id="rId18"/>
          <w:headerReference w:type="default" r:id="rId19"/>
          <w:headerReference w:type="first" r:id="rId2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D4B9C27" w14:textId="35405D09" w:rsidR="00E70701" w:rsidRPr="00E67267" w:rsidRDefault="0034204D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6" w:name="_Toc6221796"/>
      <w:r w:rsidRPr="003F48FF">
        <w:rPr>
          <w:rFonts w:ascii="Arial" w:hAnsi="Arial" w:cs="Arial"/>
          <w:caps/>
          <w:sz w:val="32"/>
          <w:szCs w:val="32"/>
          <w:lang w:val="ru-RU"/>
        </w:rPr>
        <w:lastRenderedPageBreak/>
        <w:t>2</w:t>
      </w:r>
      <w:bookmarkStart w:id="27" w:name="_Toc153013095"/>
      <w:bookmarkStart w:id="28" w:name="_Toc156727021"/>
      <w:bookmarkStart w:id="29" w:name="_Toc164238420"/>
      <w:r w:rsidR="00F911A2" w:rsidRPr="00E67267">
        <w:rPr>
          <w:rFonts w:ascii="Arial" w:hAnsi="Arial" w:cs="Arial"/>
          <w:caps/>
          <w:sz w:val="32"/>
          <w:szCs w:val="32"/>
          <w:lang w:val="ru-RU"/>
        </w:rPr>
        <w:t>.</w:t>
      </w:r>
      <w:r w:rsidR="00F911A2" w:rsidRPr="00E67267">
        <w:rPr>
          <w:rFonts w:ascii="Arial" w:hAnsi="Arial" w:cs="Arial"/>
          <w:caps/>
          <w:sz w:val="32"/>
          <w:szCs w:val="32"/>
          <w:lang w:val="ru-RU"/>
        </w:rPr>
        <w:tab/>
      </w:r>
      <w:r w:rsidR="00154E49">
        <w:rPr>
          <w:rFonts w:ascii="Arial" w:hAnsi="Arial" w:cs="Arial"/>
          <w:caps/>
          <w:sz w:val="32"/>
          <w:szCs w:val="32"/>
          <w:lang w:val="ru-RU"/>
        </w:rPr>
        <w:t xml:space="preserve">ОБЯЗАННОСТИ </w:t>
      </w:r>
      <w:r w:rsidR="00BC4F82" w:rsidRPr="00F47FD9">
        <w:rPr>
          <w:rFonts w:ascii="Arial" w:hAnsi="Arial" w:cs="Arial"/>
          <w:caps/>
          <w:sz w:val="32"/>
          <w:szCs w:val="32"/>
          <w:lang w:val="ru-RU"/>
        </w:rPr>
        <w:t>эксплуатирующей организации</w:t>
      </w:r>
      <w:bookmarkEnd w:id="26"/>
      <w:bookmarkEnd w:id="27"/>
      <w:bookmarkEnd w:id="28"/>
      <w:bookmarkEnd w:id="29"/>
    </w:p>
    <w:p w14:paraId="678C436F" w14:textId="19F2520A" w:rsidR="00F911A2" w:rsidRPr="00570BB8" w:rsidRDefault="0034204D" w:rsidP="006447BB">
      <w:pPr>
        <w:rPr>
          <w:b/>
          <w:i/>
        </w:rPr>
      </w:pPr>
      <w:bookmarkStart w:id="30" w:name="_Toc463275648"/>
      <w:bookmarkStart w:id="31" w:name="_Toc149983195"/>
      <w:bookmarkStart w:id="32" w:name="_Toc149985389"/>
      <w:r w:rsidRPr="00570BB8">
        <w:t>2</w:t>
      </w:r>
      <w:r w:rsidR="00F911A2" w:rsidRPr="00570BB8">
        <w:t xml:space="preserve">.1. </w:t>
      </w:r>
      <w:r w:rsidR="00BC4F82" w:rsidRPr="009A3444">
        <w:t>Э</w:t>
      </w:r>
      <w:r w:rsidR="00953595">
        <w:t>ксплуатирующая организация обязана приказами</w:t>
      </w:r>
      <w:r w:rsidR="00BC4F82" w:rsidRPr="009A3444">
        <w:t>:</w:t>
      </w:r>
    </w:p>
    <w:p w14:paraId="0B03E9A5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</w:t>
      </w:r>
      <w:r w:rsidRPr="005D1958">
        <w:t>твердить численность специалистов</w:t>
      </w:r>
      <w:r>
        <w:t>,</w:t>
      </w:r>
      <w:r w:rsidRPr="005D1958">
        <w:t xml:space="preserve"> с учетом количества и фактических условий эксплуатации ПС</w:t>
      </w:r>
      <w:r>
        <w:t>;</w:t>
      </w:r>
    </w:p>
    <w:p w14:paraId="30271D22" w14:textId="77777777" w:rsidR="00A34D19" w:rsidRPr="005D1958" w:rsidRDefault="00A34D19" w:rsidP="00217466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>
        <w:t>у</w:t>
      </w:r>
      <w:r w:rsidRPr="005D1958">
        <w:t>твердить поименный перечень лиц, ответственных за ПБ в организации из числа ее аттестованных специалистов:</w:t>
      </w:r>
    </w:p>
    <w:p w14:paraId="6795720C" w14:textId="77777777" w:rsidR="00A34D19" w:rsidRPr="005D1958" w:rsidRDefault="00A34D19" w:rsidP="00A34D19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специалист, ответственный за осуществление ПК при эксплуатации ПС;</w:t>
      </w:r>
    </w:p>
    <w:p w14:paraId="6B452840" w14:textId="77777777" w:rsidR="00A34D19" w:rsidRPr="005D1958" w:rsidRDefault="00A34D19" w:rsidP="00A34D19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специалист, ответственный за содержание ПС в работоспособном состоянии;</w:t>
      </w:r>
    </w:p>
    <w:p w14:paraId="5725FCAF" w14:textId="77777777" w:rsidR="00A34D19" w:rsidRPr="005D1958" w:rsidRDefault="00A34D19" w:rsidP="00A34D19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специалист, ответственный за безопасное производство работ с применением ПС.</w:t>
      </w:r>
    </w:p>
    <w:p w14:paraId="675BB2E4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</w:t>
      </w:r>
      <w:r w:rsidRPr="005D1958">
        <w:t>пределить порядок контроля обучения и периодической проверки знаний специалистов и персонала, работающих с приборами, установленными на автомобильном кране (ограничителями, указателями и регистраторами)</w:t>
      </w:r>
      <w:r>
        <w:t>;</w:t>
      </w:r>
    </w:p>
    <w:p w14:paraId="43EAD58E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5D1958">
        <w:t>азначить квалифицированных работников для производства работ по техническому обслуживанию, замене, ремонту и наладке ограничителей рабочих движений и блокировок, где используются концевые выключатели электромеханического типа</w:t>
      </w:r>
      <w:r>
        <w:t>;</w:t>
      </w:r>
    </w:p>
    <w:p w14:paraId="230F84AD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5D1958">
        <w:t>азначить крановщиков, стропальщиков, слесарей, электромонтеров и наладчиков (кроме наладчиков, привлекаемых специализированных организаций)</w:t>
      </w:r>
      <w:r>
        <w:t>;</w:t>
      </w:r>
    </w:p>
    <w:p w14:paraId="25619D64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5D1958">
        <w:t>азначить комиссию по периодической проверке знаний должностных инструкций и ФНП у специалистов, ответственных за осуществление ПК при эксплуатации ПС, специалистов, ответственных за содержание ПС в работоспособном состоянии, и специалистов, ответственных за безопасное производство работ</w:t>
      </w:r>
      <w:r>
        <w:t>;</w:t>
      </w:r>
    </w:p>
    <w:p w14:paraId="2CDFD62D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</w:t>
      </w:r>
      <w:r w:rsidRPr="005D1958">
        <w:t>пределить порядок проверки знаний по электробезопасности и утвердить перечень должностей и профессий о присвоении группы электробезопасности</w:t>
      </w:r>
      <w:r>
        <w:t>;</w:t>
      </w:r>
    </w:p>
    <w:p w14:paraId="222855D0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</w:t>
      </w:r>
      <w:r w:rsidRPr="005D1958">
        <w:t>формлять допуск работников к самостоятельной работе после прохождения первичного инструктажа по безопасности и стажировки на рабочем месте под руководством наставников из числа опытных работников</w:t>
      </w:r>
      <w:r>
        <w:t>;</w:t>
      </w:r>
    </w:p>
    <w:p w14:paraId="0070E1C3" w14:textId="77777777" w:rsidR="00A34D19" w:rsidRPr="00C17A32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17A32">
        <w:t>определить наставников для проведения стажировки из числа опытных работников;</w:t>
      </w:r>
    </w:p>
    <w:p w14:paraId="0591971D" w14:textId="0146EDF0" w:rsidR="00A34D19" w:rsidRPr="00C17A32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17A32">
        <w:t>определить продолжительность стажировки для крановщиков и стропальщиков</w:t>
      </w:r>
      <w:r w:rsidR="00A51C4A">
        <w:t>, в соответствии с</w:t>
      </w:r>
      <w:r w:rsidRPr="00C17A32">
        <w:t xml:space="preserve"> </w:t>
      </w:r>
      <w:r w:rsidR="00A51C4A">
        <w:t xml:space="preserve">требованием </w:t>
      </w:r>
      <w:r w:rsidR="00A51C4A" w:rsidRPr="00FA31D7">
        <w:t>Стандарт</w:t>
      </w:r>
      <w:r w:rsidR="00A51C4A">
        <w:t>а</w:t>
      </w:r>
      <w:r w:rsidR="00A51C4A" w:rsidRPr="00FA31D7">
        <w:t xml:space="preserve"> </w:t>
      </w:r>
      <w:r w:rsidR="00A51C4A">
        <w:t>Компании</w:t>
      </w:r>
      <w:r w:rsidR="00A51C4A" w:rsidRPr="00FA31D7">
        <w:t xml:space="preserve"> «Организация обучения персонала»</w:t>
      </w:r>
      <w:r w:rsidR="00A51C4A">
        <w:t xml:space="preserve"> №П2-03 С-0005,</w:t>
      </w:r>
      <w:r w:rsidR="00A51C4A" w:rsidRPr="00C17A32">
        <w:t xml:space="preserve"> </w:t>
      </w:r>
      <w:r w:rsidRPr="00C17A32">
        <w:t xml:space="preserve">не менее </w:t>
      </w:r>
      <w:r w:rsidR="00946AD2">
        <w:t>21</w:t>
      </w:r>
      <w:r w:rsidR="00946AD2" w:rsidRPr="00C17A32">
        <w:t xml:space="preserve"> рабоч</w:t>
      </w:r>
      <w:r w:rsidR="00946AD2">
        <w:t>ей</w:t>
      </w:r>
      <w:r w:rsidR="00946AD2" w:rsidRPr="00C17A32">
        <w:t xml:space="preserve"> </w:t>
      </w:r>
      <w:r w:rsidRPr="00C17A32">
        <w:t>смен</w:t>
      </w:r>
      <w:r w:rsidR="00946AD2">
        <w:t>ы</w:t>
      </w:r>
      <w:r w:rsidRPr="00C17A32">
        <w:t>;</w:t>
      </w:r>
    </w:p>
    <w:p w14:paraId="3D5ED987" w14:textId="77777777" w:rsidR="00A34D19" w:rsidRPr="00C17A32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17A32">
        <w:t>назначить лицо, ответственное за периодический осмотр СГЗП и тары;</w:t>
      </w:r>
    </w:p>
    <w:p w14:paraId="7ACBD289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17A32">
        <w:t>утвердить график контроля</w:t>
      </w:r>
      <w:r w:rsidRPr="005D1958">
        <w:t xml:space="preserve"> технического состояния элементов, узлов и соединений грузозахватных приспособлений (клещи, траверсы, захваты), с их частичной разборкой, осмотром и ревизией</w:t>
      </w:r>
      <w:r>
        <w:t>;</w:t>
      </w:r>
    </w:p>
    <w:p w14:paraId="7858BF16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</w:t>
      </w:r>
      <w:r w:rsidRPr="005D1958">
        <w:t>твердить нормы выдачи СИЗ</w:t>
      </w:r>
      <w:r>
        <w:t>;</w:t>
      </w:r>
    </w:p>
    <w:p w14:paraId="7FA7AFCA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</w:t>
      </w:r>
      <w:r w:rsidRPr="005D1958">
        <w:t>становить порядок обмена сигналами между крановщиками</w:t>
      </w:r>
      <w:r>
        <w:t xml:space="preserve"> и</w:t>
      </w:r>
      <w:r w:rsidRPr="005D1958">
        <w:t xml:space="preserve"> стропальщиками</w:t>
      </w:r>
      <w:r>
        <w:t>;</w:t>
      </w:r>
    </w:p>
    <w:p w14:paraId="5F0FE1E0" w14:textId="77777777" w:rsidR="00A34D19" w:rsidRPr="00A34D19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</w:t>
      </w:r>
      <w:r w:rsidRPr="005D1958">
        <w:t xml:space="preserve">твердить </w:t>
      </w:r>
      <w:r>
        <w:t>п</w:t>
      </w:r>
      <w:r w:rsidRPr="005D1958">
        <w:t xml:space="preserve">еречень работ повышенной опасности, выполняемых </w:t>
      </w:r>
      <w:r>
        <w:t>п</w:t>
      </w:r>
      <w:r w:rsidRPr="005D1958">
        <w:t>о наряду-допуску</w:t>
      </w:r>
      <w:r>
        <w:t>.</w:t>
      </w:r>
    </w:p>
    <w:bookmarkEnd w:id="30"/>
    <w:p w14:paraId="4362DCDC" w14:textId="6EAF93DF" w:rsidR="00A34D19" w:rsidRDefault="005E5A18" w:rsidP="00570BB8">
      <w:pPr>
        <w:spacing w:before="240" w:after="240"/>
        <w:jc w:val="both"/>
      </w:pPr>
      <w:r w:rsidRPr="00570BB8">
        <w:t xml:space="preserve">2.2. </w:t>
      </w:r>
      <w:r w:rsidR="00953595" w:rsidRPr="009A3444">
        <w:t>Эксплуатирующая организация</w:t>
      </w:r>
      <w:r w:rsidR="00953595">
        <w:rPr>
          <w:b/>
          <w:bCs/>
          <w:i/>
          <w:iCs/>
        </w:rPr>
        <w:t xml:space="preserve"> </w:t>
      </w:r>
      <w:r w:rsidR="00C6530A">
        <w:t>обязана разработать</w:t>
      </w:r>
      <w:r w:rsidRPr="00570BB8">
        <w:t xml:space="preserve"> </w:t>
      </w:r>
      <w:r w:rsidR="00286D6B" w:rsidRPr="00570BB8">
        <w:t>следующие</w:t>
      </w:r>
      <w:r w:rsidR="00286D6B">
        <w:rPr>
          <w:rFonts w:ascii="Arial" w:hAnsi="Arial" w:cs="Arial"/>
          <w:b/>
          <w:bCs/>
          <w:iCs/>
          <w:caps/>
        </w:rPr>
        <w:t xml:space="preserve"> </w:t>
      </w:r>
      <w:r w:rsidR="00286D6B" w:rsidRPr="00570BB8">
        <w:t xml:space="preserve">виды </w:t>
      </w:r>
      <w:r w:rsidR="00C6530A">
        <w:t>инструкций</w:t>
      </w:r>
      <w:r w:rsidRPr="00570BB8">
        <w:t>:</w:t>
      </w:r>
    </w:p>
    <w:p w14:paraId="42BFB36C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lastRenderedPageBreak/>
        <w:t>д</w:t>
      </w:r>
      <w:r w:rsidRPr="005D1958">
        <w:t>олжностные инструкции для специалистов (ответственный за осуществление ПК при эксплуатации ПС, ответственный за содержание ПС в работоспособном состоянии, ответственный за безопасное производство работ с применением ПС)</w:t>
      </w:r>
      <w:r>
        <w:t>;</w:t>
      </w:r>
    </w:p>
    <w:p w14:paraId="4F53055C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5D1958">
        <w:t>роизводственные инструкции для крановщика и стропальщика (выдавать под расписку</w:t>
      </w:r>
      <w:r>
        <w:t>,</w:t>
      </w:r>
      <w:r w:rsidRPr="005D1958">
        <w:t xml:space="preserve"> перед допуском к работе)</w:t>
      </w:r>
      <w:r>
        <w:t>;</w:t>
      </w:r>
    </w:p>
    <w:p w14:paraId="14622C11" w14:textId="77777777" w:rsidR="000200EC" w:rsidRPr="00FA31D7" w:rsidRDefault="005E5A18" w:rsidP="00FA31D7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>
        <w:t>и</w:t>
      </w:r>
      <w:r w:rsidRPr="005D1958">
        <w:t xml:space="preserve">нструкции по ОТ по профессиям (крановщик и стропальщик) </w:t>
      </w:r>
      <w:r w:rsidR="000200EC">
        <w:t xml:space="preserve">на основе </w:t>
      </w:r>
      <w:r w:rsidR="000200EC" w:rsidRPr="00FA31D7">
        <w:t>типовых инструкций (Типовая инструкция для крановщиков (машинистов) по безопасной эксплуатации стреловых самоходных кранов (автомобильных, пневмоколесных на специальном шасси автомобильного типа, гусеничных, тракторных). РД-10-74-94, утвержденная Постановлением Госгортехнадзора РФ 02.08.1994 №46. Типовая инструкция для стропальщиков по безопасному производству работ грузоподъемными машинами (РД-10-107-96), утвержденная Постановлением Госгортехнадзора России 08.02.1996 № 3)</w:t>
      </w:r>
      <w:r w:rsidR="000200EC">
        <w:t>;</w:t>
      </w:r>
    </w:p>
    <w:p w14:paraId="3F016D11" w14:textId="3A6CB75F" w:rsidR="005E5A18" w:rsidRPr="005D1958" w:rsidRDefault="000200EC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и</w:t>
      </w:r>
      <w:r w:rsidRPr="005D1958">
        <w:t>нструкции по</w:t>
      </w:r>
      <w:r w:rsidR="005E5A18" w:rsidRPr="005D1958">
        <w:t xml:space="preserve"> видам выполняемых работ</w:t>
      </w:r>
      <w:r w:rsidR="005E5A18">
        <w:t>;</w:t>
      </w:r>
    </w:p>
    <w:p w14:paraId="34C20C6E" w14:textId="77777777" w:rsidR="005E5A1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и</w:t>
      </w:r>
      <w:r w:rsidRPr="005D1958">
        <w:t xml:space="preserve">нструкция по осмотру СГЗП и тары, определяющая порядок и методы </w:t>
      </w:r>
      <w:r>
        <w:t xml:space="preserve">их </w:t>
      </w:r>
      <w:r w:rsidRPr="005D1958">
        <w:t>осмотра, браковочные показатели (браковку стальных и текстильных СГЗП выполнять согласно требований ФНП).</w:t>
      </w:r>
    </w:p>
    <w:p w14:paraId="6EA3C571" w14:textId="346F6DFD" w:rsidR="005E5A18" w:rsidRPr="00570BB8" w:rsidRDefault="0034204D" w:rsidP="00570BB8">
      <w:pPr>
        <w:spacing w:before="240" w:after="120"/>
        <w:jc w:val="both"/>
      </w:pPr>
      <w:r w:rsidRPr="00570BB8">
        <w:t>2</w:t>
      </w:r>
      <w:r w:rsidR="005E5A18" w:rsidRPr="00570BB8">
        <w:t xml:space="preserve">.3. </w:t>
      </w:r>
      <w:r w:rsidR="00DA74F2" w:rsidRPr="002C63AE">
        <w:t>Эксплуатирующая организация</w:t>
      </w:r>
      <w:r w:rsidR="00DA74F2" w:rsidRPr="009A3444">
        <w:t xml:space="preserve"> </w:t>
      </w:r>
      <w:r w:rsidR="00DA74F2">
        <w:t>обязана разработать и выдать на места производства ПРР следующие документы</w:t>
      </w:r>
      <w:r w:rsidR="005E5A18" w:rsidRPr="00570BB8">
        <w:t>:</w:t>
      </w:r>
    </w:p>
    <w:p w14:paraId="1BDA6AFA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с</w:t>
      </w:r>
      <w:r w:rsidRPr="005D1958">
        <w:t>хемы строповки грузов (выдавать стропальщикам под расписку перед допуском к работе)</w:t>
      </w:r>
      <w:r>
        <w:t>;</w:t>
      </w:r>
    </w:p>
    <w:p w14:paraId="2546B417" w14:textId="77777777" w:rsidR="005E5A1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с</w:t>
      </w:r>
      <w:r w:rsidRPr="005D1958">
        <w:t>хемы складирования ТМЦ</w:t>
      </w:r>
      <w:r>
        <w:t>;</w:t>
      </w:r>
    </w:p>
    <w:p w14:paraId="2477A3D5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схемы погрузки и разгрузки транспортных средств;</w:t>
      </w:r>
    </w:p>
    <w:p w14:paraId="1CD4F52D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г</w:t>
      </w:r>
      <w:r w:rsidRPr="005D1958">
        <w:t>рафики выполнения технических освидетельствований, технического обслуживания и планово-предупредительных ремонтов ПС</w:t>
      </w:r>
      <w:r>
        <w:t>;</w:t>
      </w:r>
    </w:p>
    <w:p w14:paraId="30CE8E2C" w14:textId="6A8CC0A9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5D1958">
        <w:t>еречни работ повышенной опасности, выполняемых по наряду-допуску</w:t>
      </w:r>
      <w:r w:rsidR="00995D15">
        <w:t>;</w:t>
      </w:r>
    </w:p>
    <w:p w14:paraId="7F310B1E" w14:textId="77777777" w:rsidR="005E5A18" w:rsidRDefault="005E5A18" w:rsidP="00F66D22">
      <w:pPr>
        <w:numPr>
          <w:ilvl w:val="0"/>
          <w:numId w:val="21"/>
        </w:numPr>
        <w:tabs>
          <w:tab w:val="left" w:pos="540"/>
        </w:tabs>
        <w:spacing w:before="120" w:after="240"/>
        <w:ind w:left="538" w:hanging="357"/>
        <w:jc w:val="both"/>
      </w:pPr>
      <w:r w:rsidRPr="005D1958">
        <w:t>технологически</w:t>
      </w:r>
      <w:r>
        <w:t>е</w:t>
      </w:r>
      <w:r w:rsidRPr="005D1958">
        <w:t xml:space="preserve"> карт</w:t>
      </w:r>
      <w:r>
        <w:t xml:space="preserve">ы, с привлечением </w:t>
      </w:r>
      <w:r w:rsidRPr="005D1958">
        <w:t>специализированной организацией, на выполнение ПРР и складирование грузов с применением ПС на складах и открытых площадках. Обеспечить ознакомление с ТК</w:t>
      </w:r>
      <w:r>
        <w:t>,</w:t>
      </w:r>
      <w:r w:rsidRPr="005D1958">
        <w:t xml:space="preserve"> под подпись специалистов, ответственных за безопасное производство работ с применением ПС, крановщиков и стропальщиков.</w:t>
      </w:r>
    </w:p>
    <w:p w14:paraId="4FA1ABE1" w14:textId="14D6BA62" w:rsidR="005E5A18" w:rsidRPr="00570BB8" w:rsidRDefault="0034204D" w:rsidP="00570BB8">
      <w:pPr>
        <w:spacing w:before="240" w:after="120"/>
        <w:jc w:val="both"/>
      </w:pPr>
      <w:r w:rsidRPr="00570BB8">
        <w:t>2</w:t>
      </w:r>
      <w:r w:rsidR="005E5A18" w:rsidRPr="00570BB8">
        <w:t xml:space="preserve">.4. </w:t>
      </w:r>
      <w:r w:rsidR="00583F89" w:rsidRPr="002C63AE">
        <w:t xml:space="preserve">Эксплуатирующая организация </w:t>
      </w:r>
      <w:r w:rsidR="00583F89">
        <w:t>обязана организовать работникам, непосредственно</w:t>
      </w:r>
      <w:r w:rsidR="00286D6B" w:rsidRPr="00570BB8">
        <w:t xml:space="preserve"> занимающимся эксплуатацией ПС, </w:t>
      </w:r>
      <w:r w:rsidR="00583F89">
        <w:t>медицинские осмотры</w:t>
      </w:r>
      <w:r w:rsidR="005E5A18" w:rsidRPr="00570BB8">
        <w:t>:</w:t>
      </w:r>
    </w:p>
    <w:p w14:paraId="5984B14B" w14:textId="190D056E" w:rsidR="00286D6B" w:rsidRDefault="005E5A18" w:rsidP="005E5A18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160764">
        <w:t>обязательны</w:t>
      </w:r>
      <w:r w:rsidR="00286D6B">
        <w:t>е</w:t>
      </w:r>
      <w:r w:rsidRPr="00160764">
        <w:t xml:space="preserve"> </w:t>
      </w:r>
      <w:r w:rsidR="00286D6B" w:rsidRPr="00160764">
        <w:t>периодически</w:t>
      </w:r>
      <w:r w:rsidR="00286D6B">
        <w:t>е</w:t>
      </w:r>
      <w:r w:rsidRPr="00160764">
        <w:t xml:space="preserve"> (в течение трудовой деятельности) </w:t>
      </w:r>
      <w:r w:rsidR="00286D6B" w:rsidRPr="00160764">
        <w:t>медицински</w:t>
      </w:r>
      <w:r w:rsidR="00286D6B">
        <w:t>е</w:t>
      </w:r>
      <w:r w:rsidR="00286D6B" w:rsidRPr="00160764">
        <w:t xml:space="preserve"> осмотр</w:t>
      </w:r>
      <w:r w:rsidR="00286D6B">
        <w:t>ы</w:t>
      </w:r>
      <w:r w:rsidR="00286D6B" w:rsidRPr="00160764">
        <w:t xml:space="preserve"> </w:t>
      </w:r>
      <w:r w:rsidRPr="00160764">
        <w:t>(</w:t>
      </w:r>
      <w:r w:rsidR="00286D6B" w:rsidRPr="00160764">
        <w:t>обследовани</w:t>
      </w:r>
      <w:r w:rsidR="00286D6B">
        <w:t>я</w:t>
      </w:r>
      <w:r w:rsidR="00286D6B" w:rsidRPr="00160764">
        <w:t>)</w:t>
      </w:r>
      <w:r w:rsidR="00286D6B">
        <w:t>;</w:t>
      </w:r>
    </w:p>
    <w:p w14:paraId="084BC363" w14:textId="0B7C4F84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160764">
        <w:t>внеочередные медицинские осмотры (обследовани</w:t>
      </w:r>
      <w:r w:rsidR="00286D6B">
        <w:t>я</w:t>
      </w:r>
      <w:r>
        <w:t>).</w:t>
      </w:r>
    </w:p>
    <w:p w14:paraId="2AE2C5A7" w14:textId="77777777" w:rsidR="003034B3" w:rsidRPr="009A3444" w:rsidRDefault="0034204D" w:rsidP="00F66D22">
      <w:pPr>
        <w:spacing w:before="240" w:after="120"/>
        <w:jc w:val="both"/>
      </w:pPr>
      <w:r w:rsidRPr="009A3444">
        <w:t>2</w:t>
      </w:r>
      <w:r w:rsidR="003034B3" w:rsidRPr="009A3444">
        <w:t xml:space="preserve">.5. </w:t>
      </w:r>
      <w:r w:rsidR="00583F89" w:rsidRPr="002C63AE">
        <w:t xml:space="preserve">Эксплуатирующая организация </w:t>
      </w:r>
      <w:r w:rsidR="00583F89">
        <w:t xml:space="preserve">обязана организовать допуск к работе с ПС </w:t>
      </w:r>
      <w:r w:rsidR="00583F89" w:rsidRPr="009A3444">
        <w:t>крановщиков и</w:t>
      </w:r>
      <w:r w:rsidR="00583F89">
        <w:t xml:space="preserve"> стропальщиков, которые должны</w:t>
      </w:r>
      <w:r w:rsidR="003034B3" w:rsidRPr="009A3444">
        <w:t>:</w:t>
      </w:r>
    </w:p>
    <w:p w14:paraId="5769F162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быть обученными и иметь удостоверение на право самостоятельной работы по соответствующим видам деятельности</w:t>
      </w:r>
      <w:r>
        <w:t>,</w:t>
      </w:r>
      <w:r w:rsidRPr="005125C5">
        <w:t xml:space="preserve"> </w:t>
      </w:r>
      <w:r w:rsidRPr="008C1FAC">
        <w:t>выданное в установленном порядке;</w:t>
      </w:r>
    </w:p>
    <w:p w14:paraId="165E2D39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критерии работоспособности применяемых ПС</w:t>
      </w:r>
      <w:r>
        <w:t>,</w:t>
      </w:r>
      <w:r w:rsidRPr="008C1FAC">
        <w:t xml:space="preserve"> в соответствии с требованиями руководства (инструкции) по эксплуатации применяемых ПС;</w:t>
      </w:r>
    </w:p>
    <w:p w14:paraId="35F99769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lastRenderedPageBreak/>
        <w:t>знать технологический процесс ПРР;</w:t>
      </w:r>
    </w:p>
    <w:p w14:paraId="4332575C" w14:textId="77777777" w:rsidR="003034B3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 xml:space="preserve">знать </w:t>
      </w:r>
      <w:r>
        <w:t>свою производственную инструкцию</w:t>
      </w:r>
      <w:r w:rsidRPr="008C1FAC">
        <w:t>;</w:t>
      </w:r>
    </w:p>
    <w:p w14:paraId="7D4E3172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установ</w:t>
      </w:r>
      <w:r>
        <w:t xml:space="preserve">ленный эксплуатирующей организацией </w:t>
      </w:r>
      <w:r w:rsidRPr="008C1FAC">
        <w:t>порядок обмена сигналами между крановщиками</w:t>
      </w:r>
      <w:r>
        <w:t xml:space="preserve"> и</w:t>
      </w:r>
      <w:r w:rsidRPr="008C1FAC">
        <w:t xml:space="preserve"> стропальщиками</w:t>
      </w:r>
      <w:r>
        <w:t>;</w:t>
      </w:r>
    </w:p>
    <w:p w14:paraId="3BCBD821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правила и нормы увязки грузов в кузове (платформе) АТС;</w:t>
      </w:r>
    </w:p>
    <w:p w14:paraId="162F2B41" w14:textId="77777777" w:rsidR="003034B3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правила и нормы складирования ТМЦ;</w:t>
      </w:r>
    </w:p>
    <w:p w14:paraId="2A9B181C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и выполнять порядок действий в случае возникновения аварий и инцидентов при эксплуатации ПС;</w:t>
      </w:r>
    </w:p>
    <w:p w14:paraId="1AF8A631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пройти в установленном порядке аттестацию (только для специалистов) на знание ФНП и не нарушать их в процессе выполнения работ;</w:t>
      </w:r>
    </w:p>
    <w:p w14:paraId="500C6C3C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быть обучены безопасным методам и приемам выполнения работ на высоте;</w:t>
      </w:r>
    </w:p>
    <w:p w14:paraId="07A109C0" w14:textId="2B9AE0AD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быть обучены мерам пожарной безопасности (противопожарный инструктаж, пожарно</w:t>
      </w:r>
      <w:r w:rsidR="00105BFC">
        <w:t>-</w:t>
      </w:r>
      <w:r w:rsidRPr="008C1FAC">
        <w:t>технический минимум);</w:t>
      </w:r>
    </w:p>
    <w:p w14:paraId="47FFB6F5" w14:textId="77777777" w:rsidR="003034B3" w:rsidRPr="00E474D0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474D0">
        <w:t>быть обучены по эле</w:t>
      </w:r>
      <w:r>
        <w:t>к</w:t>
      </w:r>
      <w:r w:rsidRPr="00E474D0">
        <w:t>тробезопасности</w:t>
      </w:r>
      <w:r>
        <w:t xml:space="preserve"> и</w:t>
      </w:r>
      <w:r w:rsidRPr="00E474D0">
        <w:t xml:space="preserve"> оказанию первой помощи, пострадавшим;</w:t>
      </w:r>
    </w:p>
    <w:p w14:paraId="381AB54A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до начала работ одеть</w:t>
      </w:r>
      <w:r w:rsidRPr="008C1FAC">
        <w:t xml:space="preserve"> СИЗ полагающиеся по нормам;</w:t>
      </w:r>
    </w:p>
    <w:p w14:paraId="73A99B04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правильно использовать СИЗ, периодически очищать от загрязнений и содержать в исправном состоянии</w:t>
      </w:r>
      <w:r>
        <w:t>;</w:t>
      </w:r>
    </w:p>
    <w:p w14:paraId="4CACDF10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требования к процессу эксплуатации, браковке и замене стальных канатов;</w:t>
      </w:r>
    </w:p>
    <w:p w14:paraId="1EF65756" w14:textId="77777777" w:rsidR="003034B3" w:rsidRPr="00B05C7B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B05C7B">
        <w:t>знать устройство</w:t>
      </w:r>
      <w:r>
        <w:t>,</w:t>
      </w:r>
      <w:r w:rsidRPr="00B05C7B">
        <w:t xml:space="preserve"> требования к процессу эксплуатации, проверке состояния и дефектации СГЗП и тары;</w:t>
      </w:r>
    </w:p>
    <w:p w14:paraId="6B812EA5" w14:textId="77777777" w:rsidR="003034B3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05DBA">
        <w:t>уметь применять первичные средства пожаротушения</w:t>
      </w:r>
      <w:r>
        <w:t>;</w:t>
      </w:r>
    </w:p>
    <w:p w14:paraId="55E756D1" w14:textId="77777777" w:rsidR="003034B3" w:rsidRDefault="003034B3" w:rsidP="00570BB8">
      <w:pPr>
        <w:numPr>
          <w:ilvl w:val="0"/>
          <w:numId w:val="21"/>
        </w:numPr>
        <w:tabs>
          <w:tab w:val="left" w:pos="540"/>
        </w:tabs>
        <w:spacing w:before="120" w:after="240"/>
        <w:ind w:left="538" w:hanging="357"/>
        <w:jc w:val="both"/>
      </w:pPr>
      <w:r>
        <w:t xml:space="preserve">иметь </w:t>
      </w:r>
      <w:r w:rsidRPr="00805DBA">
        <w:t>опыт работы по специальности не менее 1 года.</w:t>
      </w:r>
    </w:p>
    <w:p w14:paraId="71FCFBC0" w14:textId="3CD62AD1" w:rsidR="001E6A54" w:rsidRPr="00570BB8" w:rsidRDefault="0034204D" w:rsidP="001E6A54">
      <w:pPr>
        <w:spacing w:after="120"/>
        <w:jc w:val="both"/>
      </w:pPr>
      <w:r w:rsidRPr="00570BB8">
        <w:t>2</w:t>
      </w:r>
      <w:r w:rsidR="001E6A54" w:rsidRPr="00570BB8">
        <w:t>.</w:t>
      </w:r>
      <w:r w:rsidR="00C3625D" w:rsidRPr="00570BB8">
        <w:t>6</w:t>
      </w:r>
      <w:r w:rsidR="001E6A54" w:rsidRPr="00570BB8">
        <w:t xml:space="preserve">. </w:t>
      </w:r>
      <w:r w:rsidR="00583F89" w:rsidRPr="002C63AE">
        <w:t xml:space="preserve">Эксплуатирующая организация </w:t>
      </w:r>
      <w:r w:rsidR="00583F89">
        <w:t>обязана содержать ПС в исправном состоянии</w:t>
      </w:r>
      <w:r w:rsidR="001E6A54" w:rsidRPr="00570BB8">
        <w:t>:</w:t>
      </w:r>
    </w:p>
    <w:p w14:paraId="1152D9AE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проводить своевременное техническое обслуживание и планово-предупредительный ремонт ПС с учетом требований руководства (инструкции) по эксплуатации ПС и ФНП;</w:t>
      </w:r>
    </w:p>
    <w:p w14:paraId="3275B577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своевременное устранение выявленных неисправностей (дефектов и повреждений);</w:t>
      </w:r>
    </w:p>
    <w:p w14:paraId="68BF541E" w14:textId="356BBE9B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соответствие оснащенности ПС регистраторами</w:t>
      </w:r>
      <w:r w:rsidR="003D39BE">
        <w:t xml:space="preserve"> (двухсторонний в кабине автокрана и односторонний в кабине крановой установки)</w:t>
      </w:r>
      <w:r w:rsidR="003D39BE" w:rsidRPr="00F139D5">
        <w:t>,</w:t>
      </w:r>
      <w:r w:rsidRPr="00F139D5">
        <w:t xml:space="preserve"> ограничителями и указателями, указанными в паспорте ПС;</w:t>
      </w:r>
    </w:p>
    <w:p w14:paraId="0F0B0474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и</w:t>
      </w:r>
      <w:r w:rsidRPr="00F139D5">
        <w:t>меть договор со специализированной организацией на работы по ремонту, ТО и наладке регистраторов, ограничителей и указателей;</w:t>
      </w:r>
    </w:p>
    <w:p w14:paraId="34B68BCA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проведение проверок работоспособности указателей, ограничителей и регистраторов ПС в сроки, установленные их руководствами (инструкциями) по эксплуатации;</w:t>
      </w:r>
    </w:p>
    <w:p w14:paraId="5A1DA052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установку информационных табло (элементы визуального контроля) указателей, ограничителей и регистраторов в поле зрения крановщика</w:t>
      </w:r>
      <w:r>
        <w:t>, при этом они н</w:t>
      </w:r>
      <w:r w:rsidRPr="00F139D5">
        <w:t>е должн</w:t>
      </w:r>
      <w:r>
        <w:t>ы</w:t>
      </w:r>
      <w:r w:rsidRPr="00F139D5">
        <w:t xml:space="preserve"> затруднять управление ПС и наблюдение за грузозахватным органом и грузом</w:t>
      </w:r>
      <w:r>
        <w:t>;</w:t>
      </w:r>
    </w:p>
    <w:p w14:paraId="3D9C3EC2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lastRenderedPageBreak/>
        <w:t>обеспечить внесение записей о монтаже и наладке ограничителя, указателя и регистратора в паспорт ПС</w:t>
      </w:r>
      <w:r>
        <w:t>,</w:t>
      </w:r>
      <w:r w:rsidRPr="00F139D5">
        <w:t xml:space="preserve"> либо в паспорт </w:t>
      </w:r>
      <w:r>
        <w:t>(</w:t>
      </w:r>
      <w:r w:rsidRPr="00F139D5">
        <w:t>ограничителя, указателя или регистратора</w:t>
      </w:r>
      <w:r>
        <w:t>)</w:t>
      </w:r>
      <w:r w:rsidRPr="00F139D5">
        <w:t>, являющийся неотъемлемой частью паспорта ПС, с приложением акта выполненных работ;</w:t>
      </w:r>
    </w:p>
    <w:p w14:paraId="2E207191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опломбирование (защита от несанкционированного доступа) регистраторов, ограничителей и указателей</w:t>
      </w:r>
      <w:bookmarkStart w:id="33" w:name="Par313"/>
      <w:bookmarkEnd w:id="33"/>
      <w:r w:rsidRPr="00F139D5">
        <w:t>;</w:t>
      </w:r>
    </w:p>
    <w:p w14:paraId="2DB1A064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остановк</w:t>
      </w:r>
      <w:r>
        <w:t>у</w:t>
      </w:r>
      <w:r w:rsidRPr="00F139D5">
        <w:t xml:space="preserve"> механизма опускания грузозахватного органа</w:t>
      </w:r>
      <w:r>
        <w:t>,</w:t>
      </w:r>
      <w:r w:rsidRPr="00F139D5">
        <w:t xml:space="preserve"> после срабатывания концевого выключателя</w:t>
      </w:r>
      <w:r>
        <w:t>,</w:t>
      </w:r>
      <w:r w:rsidRPr="00F139D5">
        <w:t xml:space="preserve"> </w:t>
      </w:r>
      <w:r>
        <w:t xml:space="preserve">с учетом </w:t>
      </w:r>
      <w:r w:rsidRPr="00F139D5">
        <w:t>запас</w:t>
      </w:r>
      <w:r>
        <w:t>а</w:t>
      </w:r>
      <w:r w:rsidRPr="00F139D5">
        <w:t xml:space="preserve"> каната на барабане</w:t>
      </w:r>
      <w:r>
        <w:t>, указанного в</w:t>
      </w:r>
      <w:r w:rsidRPr="00F139D5">
        <w:t xml:space="preserve"> эксплуатационной документации</w:t>
      </w:r>
      <w:r>
        <w:t xml:space="preserve"> (в любом случае </w:t>
      </w:r>
      <w:r w:rsidRPr="00F139D5">
        <w:t>на барабане должно оставаться не менее полутора витков каната</w:t>
      </w:r>
      <w:r>
        <w:t>,</w:t>
      </w:r>
      <w:r w:rsidRPr="00F139D5">
        <w:t xml:space="preserve"> не считая длины каната под зажимами</w:t>
      </w:r>
      <w:r>
        <w:t>);</w:t>
      </w:r>
    </w:p>
    <w:p w14:paraId="1262F891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работоспособност</w:t>
      </w:r>
      <w:r>
        <w:t>ь</w:t>
      </w:r>
      <w:r w:rsidRPr="00F139D5">
        <w:t xml:space="preserve"> ограничителя или указателя опасного приближения к линии электропередачи;</w:t>
      </w:r>
    </w:p>
    <w:p w14:paraId="79E69D27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работоспособност</w:t>
      </w:r>
      <w:r>
        <w:t>ь</w:t>
      </w:r>
      <w:r w:rsidRPr="00F139D5">
        <w:t xml:space="preserve"> указателя (сигнализатора) предельной скорости ветра (анемометра) и указателя угла наклона ПС</w:t>
      </w:r>
      <w:r>
        <w:t>,</w:t>
      </w:r>
      <w:r w:rsidRPr="00F139D5">
        <w:t xml:space="preserve"> согласно требованиям их руководств (инструкций) по эксплуатации;</w:t>
      </w:r>
    </w:p>
    <w:p w14:paraId="1F27D024" w14:textId="48905E6B" w:rsidR="00812328" w:rsidRDefault="00A23532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оформля</w:t>
      </w:r>
      <w:r>
        <w:t>ть</w:t>
      </w:r>
      <w:r w:rsidRPr="00F139D5">
        <w:t xml:space="preserve"> актом, являющимся неотъемлемым приложением к паспорту ПС</w:t>
      </w:r>
      <w:r>
        <w:t>,</w:t>
      </w:r>
      <w:r w:rsidRPr="00F139D5">
        <w:t xml:space="preserve"> </w:t>
      </w:r>
      <w:r>
        <w:t>р</w:t>
      </w:r>
      <w:r w:rsidRPr="00F139D5">
        <w:t>езультаты</w:t>
      </w:r>
      <w:r w:rsidR="00812328" w:rsidRPr="00F139D5">
        <w:t xml:space="preserve"> проверки работоспособности </w:t>
      </w:r>
      <w:r w:rsidRPr="00F139D5">
        <w:t xml:space="preserve">ограничителей и указателей </w:t>
      </w:r>
      <w:r w:rsidR="00812328" w:rsidRPr="00F139D5">
        <w:t>после проведения всех видов испытаний</w:t>
      </w:r>
      <w:r>
        <w:t>;</w:t>
      </w:r>
    </w:p>
    <w:p w14:paraId="5568A901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обеспечить, при замене стальных канатов, их соответствие по длине, марке, диаметру и разрывному усилию, указанным в паспорте ПС</w:t>
      </w:r>
      <w:r>
        <w:t xml:space="preserve"> (</w:t>
      </w:r>
      <w:r w:rsidRPr="00F139D5">
        <w:t>канат</w:t>
      </w:r>
      <w:r>
        <w:t>ы без</w:t>
      </w:r>
      <w:r w:rsidRPr="00F139D5">
        <w:t xml:space="preserve"> сертификат</w:t>
      </w:r>
      <w:r>
        <w:t>а</w:t>
      </w:r>
      <w:r w:rsidRPr="00F139D5">
        <w:t xml:space="preserve"> предприятия-изготовителя </w:t>
      </w:r>
      <w:r>
        <w:t>к использованию не допускаются)</w:t>
      </w:r>
      <w:r w:rsidRPr="00F139D5">
        <w:t>.</w:t>
      </w:r>
      <w:r>
        <w:t xml:space="preserve"> </w:t>
      </w:r>
      <w:r w:rsidRPr="00F139D5">
        <w:t>Браковку стальных канатов вы</w:t>
      </w:r>
      <w:r>
        <w:t>полнять согласно требований ФНП;</w:t>
      </w:r>
    </w:p>
    <w:p w14:paraId="2B28607C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 xml:space="preserve">обеспечить, после замены изношенных грузовых, стреловых или других канатов на ПС, а также во всех случаях перепасовки канатов, </w:t>
      </w:r>
      <w:r>
        <w:t xml:space="preserve">проведение </w:t>
      </w:r>
      <w:r w:rsidRPr="00E60E2A">
        <w:t>проверк</w:t>
      </w:r>
      <w:r>
        <w:t>и</w:t>
      </w:r>
      <w:r w:rsidRPr="00E60E2A">
        <w:t xml:space="preserve"> правильности </w:t>
      </w:r>
      <w:proofErr w:type="spellStart"/>
      <w:r w:rsidRPr="00E60E2A">
        <w:t>запасовки</w:t>
      </w:r>
      <w:proofErr w:type="spellEnd"/>
      <w:r w:rsidRPr="00E60E2A">
        <w:t xml:space="preserve"> и надежности крепления концов канатов, а также </w:t>
      </w:r>
      <w:r>
        <w:t>проведение</w:t>
      </w:r>
      <w:r w:rsidRPr="00E60E2A">
        <w:t xml:space="preserve"> обтяжк</w:t>
      </w:r>
      <w:r>
        <w:t>и</w:t>
      </w:r>
      <w:r w:rsidRPr="00E60E2A">
        <w:t xml:space="preserve"> канатов грузом, соответствующим паспортной номинальной грузоподъемности, о чем выполнять запись в паспорте ПС специалистом, ответственным за содержание</w:t>
      </w:r>
      <w:r>
        <w:t xml:space="preserve"> ПС в работоспособном состоянии;</w:t>
      </w:r>
    </w:p>
    <w:p w14:paraId="470A35B6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>обеспечить</w:t>
      </w:r>
      <w:r>
        <w:t xml:space="preserve"> исправное состояние </w:t>
      </w:r>
      <w:proofErr w:type="spellStart"/>
      <w:r w:rsidRPr="001865DB">
        <w:t>отопителей</w:t>
      </w:r>
      <w:proofErr w:type="spellEnd"/>
      <w:r>
        <w:t xml:space="preserve"> кабины автомобиля и кабины управления краном;</w:t>
      </w:r>
    </w:p>
    <w:p w14:paraId="6DBB5796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>обеспечить</w:t>
      </w:r>
      <w:r>
        <w:t xml:space="preserve"> наличие </w:t>
      </w:r>
      <w:r w:rsidRPr="00116C7C">
        <w:t>сертифицированных искрогасителей</w:t>
      </w:r>
      <w:r>
        <w:t xml:space="preserve"> и их и</w:t>
      </w:r>
      <w:r w:rsidRPr="00116C7C">
        <w:t>справное состояние</w:t>
      </w:r>
      <w:r>
        <w:t>;</w:t>
      </w:r>
    </w:p>
    <w:p w14:paraId="471C18D7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>обеспечить</w:t>
      </w:r>
      <w:r>
        <w:t xml:space="preserve"> исправность топливной и </w:t>
      </w:r>
      <w:r w:rsidRPr="007110F0">
        <w:t>гидр</w:t>
      </w:r>
      <w:r>
        <w:t xml:space="preserve">авлической </w:t>
      </w:r>
      <w:r w:rsidRPr="007110F0">
        <w:t>систем</w:t>
      </w:r>
      <w:r>
        <w:t>ы (исключить подтекание рабочей жидкости и топлива);</w:t>
      </w:r>
    </w:p>
    <w:p w14:paraId="1BF1D9FB" w14:textId="77777777" w:rsidR="00812328" w:rsidRPr="005A33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>обеспечить</w:t>
      </w:r>
      <w:r>
        <w:t xml:space="preserve"> исправность </w:t>
      </w:r>
      <w:r w:rsidRPr="005A33D5">
        <w:t>электропроводки</w:t>
      </w:r>
      <w:r>
        <w:t>.</w:t>
      </w:r>
    </w:p>
    <w:p w14:paraId="5D2E4A7B" w14:textId="40678260" w:rsidR="00812328" w:rsidRPr="00570BB8" w:rsidRDefault="0034204D" w:rsidP="00F66D22">
      <w:pPr>
        <w:spacing w:before="240" w:after="120"/>
        <w:jc w:val="both"/>
      </w:pPr>
      <w:r w:rsidRPr="00570BB8">
        <w:t>2</w:t>
      </w:r>
      <w:r w:rsidR="00812328" w:rsidRPr="00570BB8">
        <w:t xml:space="preserve">.7. </w:t>
      </w:r>
      <w:r w:rsidR="00583F89" w:rsidRPr="002C63AE">
        <w:t xml:space="preserve">Эксплуатирующая организация </w:t>
      </w:r>
      <w:r w:rsidR="00583F89">
        <w:t>обязана проводить ПС техническое освидетельствование</w:t>
      </w:r>
      <w:r w:rsidR="00812328" w:rsidRPr="00570BB8">
        <w:t>:</w:t>
      </w:r>
    </w:p>
    <w:p w14:paraId="53EC48B8" w14:textId="77777777" w:rsidR="002E64D9" w:rsidRPr="005D1958" w:rsidRDefault="002E64D9" w:rsidP="002E64D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5D1958">
        <w:t xml:space="preserve">техническое освидетельствование ПС </w:t>
      </w:r>
      <w:r>
        <w:t>п</w:t>
      </w:r>
      <w:r w:rsidRPr="005D1958">
        <w:t>роводить до их пуска в работу, а также периодическое техническое освидетельствование процессе эксплуатации:</w:t>
      </w:r>
    </w:p>
    <w:p w14:paraId="2AAE943C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частичное - не реже одного раза в 12 месяцев;</w:t>
      </w:r>
    </w:p>
    <w:p w14:paraId="06799007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полное - не реже одного раза в 3 года.</w:t>
      </w:r>
    </w:p>
    <w:p w14:paraId="009701F0" w14:textId="77777777" w:rsidR="002E64D9" w:rsidRPr="005D1958" w:rsidRDefault="002E64D9" w:rsidP="00F66D22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 w:rsidRPr="005D1958">
        <w:t xml:space="preserve">внеочередное полное техническое освидетельствование ПС </w:t>
      </w:r>
      <w:r>
        <w:t>п</w:t>
      </w:r>
      <w:r w:rsidRPr="005D1958">
        <w:t>роводить после:</w:t>
      </w:r>
    </w:p>
    <w:p w14:paraId="3C31F9CD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ремонта расчетных элементов металлоконструкций ПС с заменой элементов или с применением сварки;</w:t>
      </w:r>
    </w:p>
    <w:p w14:paraId="64490E5B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lastRenderedPageBreak/>
        <w:t>установки сменного стрелового оборудования или замены стрелы;</w:t>
      </w:r>
    </w:p>
    <w:p w14:paraId="61B8990A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 xml:space="preserve">капитального ремонта </w:t>
      </w:r>
      <w:r>
        <w:t>(</w:t>
      </w:r>
      <w:r w:rsidRPr="005D1958">
        <w:t>замены</w:t>
      </w:r>
      <w:r>
        <w:t>)</w:t>
      </w:r>
      <w:r w:rsidRPr="005D1958">
        <w:t xml:space="preserve"> грузовой или стреловой лебедки;</w:t>
      </w:r>
    </w:p>
    <w:p w14:paraId="01D408A0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замены грузозахватного органа (проводятся только статические испытания).</w:t>
      </w:r>
    </w:p>
    <w:p w14:paraId="3E5B9C7F" w14:textId="77777777" w:rsidR="002E64D9" w:rsidRPr="005D1958" w:rsidRDefault="001847A5" w:rsidP="002E64D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</w:t>
      </w:r>
      <w:r w:rsidR="002E64D9" w:rsidRPr="005D1958">
        <w:t>рганизовать проведение технического освидетельствования ПС специалистом, ответственным за осуществление производственного контроля при эксплуатации ПС при участии специалиста, ответственного за содержание ПС в работоспособном состоянии</w:t>
      </w:r>
      <w:r w:rsidR="002E64D9">
        <w:t xml:space="preserve"> (п</w:t>
      </w:r>
      <w:r w:rsidR="002E64D9" w:rsidRPr="005D1958">
        <w:t>роведение технического освидетельствования разрешается экспертным организациям и специализированным организациям</w:t>
      </w:r>
      <w:r w:rsidR="002E64D9">
        <w:t>)</w:t>
      </w:r>
      <w:r w:rsidR="002E64D9" w:rsidRPr="005D1958">
        <w:t>.</w:t>
      </w:r>
    </w:p>
    <w:p w14:paraId="5B8F7AB8" w14:textId="00EF18DB" w:rsidR="002E64D9" w:rsidRPr="005D1958" w:rsidRDefault="00B73EAF" w:rsidP="002E64D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bookmarkStart w:id="34" w:name="Par891"/>
      <w:bookmarkStart w:id="35" w:name="Par935"/>
      <w:bookmarkEnd w:id="34"/>
      <w:bookmarkEnd w:id="35"/>
      <w:r>
        <w:t>с</w:t>
      </w:r>
      <w:r w:rsidRPr="005D1958">
        <w:t>пециалист</w:t>
      </w:r>
      <w:r w:rsidR="002E64D9" w:rsidRPr="005D1958">
        <w:t>, ответственный за осуществление производственного контроля при эксплуатации ПС, проводивший освидетельствование, записывает результаты технического освидетельствования ПС в паспорт ПС, с указанием срока следующего освидетельствования, подтверждением, что ПС отвечает требованиям ФНП, находится в работоспособном состоянии, выдержало испытания и разрешается дальнейшая работа ПС.</w:t>
      </w:r>
    </w:p>
    <w:p w14:paraId="53A4C28F" w14:textId="77CFAC30" w:rsidR="00340FAC" w:rsidRPr="00570BB8" w:rsidRDefault="0034204D" w:rsidP="00570BB8">
      <w:pPr>
        <w:spacing w:before="240" w:after="120"/>
        <w:jc w:val="both"/>
      </w:pPr>
      <w:r w:rsidRPr="00570BB8">
        <w:t>2</w:t>
      </w:r>
      <w:r w:rsidR="00340FAC" w:rsidRPr="00570BB8">
        <w:t xml:space="preserve">.8. </w:t>
      </w:r>
      <w:r w:rsidR="00583F89" w:rsidRPr="002C63AE">
        <w:t xml:space="preserve">Эксплуатирующая организация </w:t>
      </w:r>
      <w:r w:rsidR="00583F89">
        <w:t>обязана обеспечить контроль за</w:t>
      </w:r>
      <w:r w:rsidR="00340FAC" w:rsidRPr="00570BB8">
        <w:t xml:space="preserve"> СГЗП:</w:t>
      </w:r>
    </w:p>
    <w:p w14:paraId="72C8C9CE" w14:textId="77777777" w:rsidR="00340FAC" w:rsidRPr="0047258B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 xml:space="preserve">обеспечить </w:t>
      </w:r>
      <w:r w:rsidRPr="0007513D">
        <w:t>стропальщиков, для производства ПРР, испытанными и маркированными СГЗП и тарой, соответствующими</w:t>
      </w:r>
      <w:r w:rsidRPr="0047258B">
        <w:t xml:space="preserve"> массе и характеру перемещаемых грузов;</w:t>
      </w:r>
    </w:p>
    <w:p w14:paraId="1BF2C638" w14:textId="77777777" w:rsidR="00340FAC" w:rsidRPr="00692490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осм</w:t>
      </w:r>
      <w:r>
        <w:t>отр</w:t>
      </w:r>
      <w:r w:rsidRPr="00692490">
        <w:t xml:space="preserve"> СГЗП и тар</w:t>
      </w:r>
      <w:r>
        <w:t>ы,</w:t>
      </w:r>
      <w:r w:rsidRPr="00692490">
        <w:t xml:space="preserve"> в процессе эксплуатации, не реже чем:</w:t>
      </w:r>
    </w:p>
    <w:p w14:paraId="4BAB18DA" w14:textId="77777777" w:rsidR="00340FAC" w:rsidRPr="00692490" w:rsidRDefault="00340FAC" w:rsidP="0071781D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траверсы, клещи, захваты и тару - каждый месяц;</w:t>
      </w:r>
    </w:p>
    <w:p w14:paraId="7DE53A1C" w14:textId="77777777" w:rsidR="00340FAC" w:rsidRPr="00692490" w:rsidRDefault="00340FAC" w:rsidP="0071781D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стропы (за исключением редко используемых) - каждые 10 дней;</w:t>
      </w:r>
    </w:p>
    <w:p w14:paraId="5DF338FC" w14:textId="77777777" w:rsidR="00340FAC" w:rsidRPr="00692490" w:rsidRDefault="00340FAC" w:rsidP="0071781D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редко используемые СГЗП - перед началом работ</w:t>
      </w:r>
      <w:r w:rsidR="00870C34">
        <w:t>.</w:t>
      </w:r>
    </w:p>
    <w:p w14:paraId="56DDFC47" w14:textId="77777777" w:rsidR="00340FAC" w:rsidRPr="00692490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 xml:space="preserve">осмотр СГЗП и тары </w:t>
      </w:r>
      <w:r>
        <w:t xml:space="preserve">по </w:t>
      </w:r>
      <w:r w:rsidRPr="00692490">
        <w:t>норматива</w:t>
      </w:r>
      <w:r>
        <w:t>м</w:t>
      </w:r>
      <w:r w:rsidRPr="00692490">
        <w:t xml:space="preserve"> или браковочны</w:t>
      </w:r>
      <w:r>
        <w:t>м</w:t>
      </w:r>
      <w:r w:rsidRPr="00692490">
        <w:t xml:space="preserve"> показател</w:t>
      </w:r>
      <w:r>
        <w:t>ям</w:t>
      </w:r>
      <w:r w:rsidRPr="00692490">
        <w:t xml:space="preserve"> изготовител</w:t>
      </w:r>
      <w:r>
        <w:t>я,</w:t>
      </w:r>
      <w:r w:rsidRPr="00692490">
        <w:t xml:space="preserve"> при </w:t>
      </w:r>
      <w:r>
        <w:t xml:space="preserve">их </w:t>
      </w:r>
      <w:r w:rsidRPr="00692490">
        <w:t xml:space="preserve">отсутствии </w:t>
      </w:r>
      <w:r>
        <w:t xml:space="preserve">- </w:t>
      </w:r>
      <w:r w:rsidR="00870C34">
        <w:t>по утвержденной инструкции;</w:t>
      </w:r>
    </w:p>
    <w:p w14:paraId="1D241CBE" w14:textId="77777777" w:rsidR="00340FAC" w:rsidRPr="00692490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 xml:space="preserve">оформление </w:t>
      </w:r>
      <w:r w:rsidRPr="00692490">
        <w:t>результат</w:t>
      </w:r>
      <w:r>
        <w:t>ов</w:t>
      </w:r>
      <w:r w:rsidRPr="00692490">
        <w:t xml:space="preserve"> осмотра СГЗП и тары за</w:t>
      </w:r>
      <w:r>
        <w:t>писью</w:t>
      </w:r>
      <w:r w:rsidRPr="00692490">
        <w:t xml:space="preserve"> в журнал</w:t>
      </w:r>
      <w:r>
        <w:t>е</w:t>
      </w:r>
      <w:r w:rsidRPr="00692490">
        <w:t xml:space="preserve"> осмотра грузозахватных приспособлений</w:t>
      </w:r>
      <w:r>
        <w:t xml:space="preserve"> ответственным лицом, назначенным приказом</w:t>
      </w:r>
      <w:r w:rsidRPr="00692490">
        <w:t>;</w:t>
      </w:r>
    </w:p>
    <w:p w14:paraId="0D6F5C8C" w14:textId="77777777" w:rsidR="00340FAC" w:rsidRPr="00692490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из</w:t>
      </w:r>
      <w:r>
        <w:t>ъятие</w:t>
      </w:r>
      <w:r w:rsidRPr="00692490">
        <w:t xml:space="preserve"> из работы, выявленные в процессе осмотра, поврежденные СГЗП</w:t>
      </w:r>
      <w:r>
        <w:t xml:space="preserve"> </w:t>
      </w:r>
      <w:r w:rsidRPr="00692490">
        <w:t>и тар</w:t>
      </w:r>
      <w:r>
        <w:t>у</w:t>
      </w:r>
      <w:r w:rsidRPr="00692490">
        <w:t>;</w:t>
      </w:r>
    </w:p>
    <w:p w14:paraId="043E3131" w14:textId="77777777" w:rsidR="00340FAC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07513D">
        <w:t>изъятие с места производства работ (не допускать нахождение) СГЗП и тары, признанных негодными к использованию в работе, в том числе по причине отсутствия необходимой маркировки, а также с истекшим сроком безопасной эксплуатации/службы;</w:t>
      </w:r>
    </w:p>
    <w:p w14:paraId="60F1DF78" w14:textId="77777777" w:rsidR="00340FAC" w:rsidRPr="0007513D" w:rsidRDefault="00340FAC" w:rsidP="00F66D22">
      <w:pPr>
        <w:numPr>
          <w:ilvl w:val="0"/>
          <w:numId w:val="21"/>
        </w:numPr>
        <w:tabs>
          <w:tab w:val="left" w:pos="540"/>
        </w:tabs>
        <w:spacing w:before="120" w:after="240"/>
        <w:ind w:left="538" w:hanging="357"/>
        <w:jc w:val="both"/>
      </w:pPr>
      <w:r>
        <w:t>р</w:t>
      </w:r>
      <w:r w:rsidRPr="0007513D">
        <w:t>емонт и реконструкция СГЗП и тары на объектах Общества не допускается.</w:t>
      </w:r>
    </w:p>
    <w:p w14:paraId="1AC47D20" w14:textId="69265169" w:rsidR="00F764F1" w:rsidRPr="00570BB8" w:rsidRDefault="0034204D" w:rsidP="00F764F1">
      <w:pPr>
        <w:spacing w:after="120"/>
        <w:jc w:val="both"/>
      </w:pPr>
      <w:r w:rsidRPr="00570BB8">
        <w:t>2</w:t>
      </w:r>
      <w:r w:rsidR="00F764F1" w:rsidRPr="00570BB8">
        <w:t xml:space="preserve">.9. </w:t>
      </w:r>
      <w:r w:rsidR="00583F89" w:rsidRPr="002C63AE">
        <w:t xml:space="preserve">Эксплуатирующая организация </w:t>
      </w:r>
      <w:r w:rsidR="00583F89">
        <w:t>обязана исключить эксплуатацию ПС при следующих нарушениях</w:t>
      </w:r>
      <w:r w:rsidR="00F764F1" w:rsidRPr="00570BB8">
        <w:t>:</w:t>
      </w:r>
    </w:p>
    <w:p w14:paraId="7F010073" w14:textId="77777777" w:rsidR="00870C34" w:rsidRDefault="00870C34" w:rsidP="00870C34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не выполнены предписания, выданные федеральными органами исполнительной власти в области ПБ;</w:t>
      </w:r>
    </w:p>
    <w:p w14:paraId="647B3516" w14:textId="77777777" w:rsidR="00870C34" w:rsidRPr="00692490" w:rsidRDefault="00870C34" w:rsidP="00870C34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отсутствуют:</w:t>
      </w:r>
    </w:p>
    <w:p w14:paraId="65B069D4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паспорт ПС и/или руководство (инструкция) по эксплуатации ПС;</w:t>
      </w:r>
    </w:p>
    <w:p w14:paraId="3BD8C5E1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сведения о постановке ПС на учет в федеральных органах исполнительной власти в области промышленной безопасности, осуществляющих ведение реестра ОПО</w:t>
      </w:r>
      <w:r w:rsidR="003554A6">
        <w:t>.</w:t>
      </w:r>
    </w:p>
    <w:p w14:paraId="062C16BE" w14:textId="77777777" w:rsidR="00870C34" w:rsidRPr="00692490" w:rsidRDefault="00870C34" w:rsidP="00870C34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не проведено соответствующее техническое освидетельствование ПС</w:t>
      </w:r>
      <w:r w:rsidR="003554A6">
        <w:t>;</w:t>
      </w:r>
    </w:p>
    <w:p w14:paraId="64712DDE" w14:textId="77777777" w:rsidR="00870C34" w:rsidRPr="00692490" w:rsidRDefault="00870C34" w:rsidP="00F66D22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 w:rsidRPr="00692490">
        <w:t>выявлены технические неисправности:</w:t>
      </w:r>
    </w:p>
    <w:p w14:paraId="64F99C5A" w14:textId="77777777" w:rsidR="00870C34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lastRenderedPageBreak/>
        <w:t>трещины или остаточные деформации металлоконструкций выше допустимых пределов;</w:t>
      </w:r>
    </w:p>
    <w:p w14:paraId="56F00874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трещины в элементах подвески стрелы (серьгах, тягах и т.п.), отсутствие шплинтов и ранее имевшихся зажимов в местах крепления канатов или ослабление крепления;</w:t>
      </w:r>
    </w:p>
    <w:p w14:paraId="51812939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ослабление креплений в соединениях металлоконструкций;</w:t>
      </w:r>
    </w:p>
    <w:p w14:paraId="63175CCD" w14:textId="77777777" w:rsidR="00870C34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 xml:space="preserve">неработоспособность заземления, </w:t>
      </w:r>
      <w:proofErr w:type="spellStart"/>
      <w:r w:rsidRPr="00692490">
        <w:t>гидро</w:t>
      </w:r>
      <w:proofErr w:type="spellEnd"/>
      <w:r w:rsidRPr="00692490">
        <w:t xml:space="preserve">-, </w:t>
      </w:r>
      <w:proofErr w:type="spellStart"/>
      <w:r w:rsidRPr="00692490">
        <w:t>пневмо</w:t>
      </w:r>
      <w:proofErr w:type="spellEnd"/>
      <w:r w:rsidRPr="00692490">
        <w:t>- или электрооборудования</w:t>
      </w:r>
      <w:r>
        <w:t>;</w:t>
      </w:r>
    </w:p>
    <w:p w14:paraId="1250104C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неработоспособность указателей, ограничителей (ограничители рабочих параметров и ограничители рабочих движений), регистраторов, средств автоматической остановки, блокировок и защит, установленных на ПС;</w:t>
      </w:r>
    </w:p>
    <w:p w14:paraId="248DF5B3" w14:textId="77777777" w:rsidR="00870C34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износ крюков в зеве, превышающий 10% первоначальной высоты сечения, неисправность устройства, замыкающего зев крюка, нарушение крепления крюка в обойме;</w:t>
      </w:r>
    </w:p>
    <w:p w14:paraId="75178F71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число обрывов проволочек стрелового или грузового каната, или поверхностный износ превышают установленную Руководством по эксплуатации крана норму, имеются оборванная прядь или другие повреждения;</w:t>
      </w:r>
    </w:p>
    <w:p w14:paraId="23E6E3D4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 xml:space="preserve">повреждение или не укомплектованность </w:t>
      </w:r>
      <w:r>
        <w:t>выносных</w:t>
      </w:r>
      <w:r w:rsidRPr="00807FA8">
        <w:t xml:space="preserve"> опор;</w:t>
      </w:r>
    </w:p>
    <w:p w14:paraId="6BBF0691" w14:textId="7548B084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 xml:space="preserve">отсутствие ограждения механизмов и </w:t>
      </w:r>
      <w:r w:rsidR="008C6BB9">
        <w:t>о</w:t>
      </w:r>
      <w:r w:rsidRPr="00807FA8">
        <w:t>гол</w:t>
      </w:r>
      <w:r w:rsidR="008C6BB9">
        <w:t>енн</w:t>
      </w:r>
      <w:r w:rsidRPr="00807FA8">
        <w:t>ых токоведущих частей электрооборудования;</w:t>
      </w:r>
    </w:p>
    <w:p w14:paraId="1A6BDE9E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повреждение канатных блоков и устройств, исключающих выход каната из ручьев блока</w:t>
      </w:r>
      <w:r>
        <w:t>;</w:t>
      </w:r>
    </w:p>
    <w:p w14:paraId="37480347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 xml:space="preserve">повреждения </w:t>
      </w:r>
      <w:r>
        <w:t>(</w:t>
      </w:r>
      <w:r w:rsidRPr="00692490">
        <w:t>недопустимый износ</w:t>
      </w:r>
      <w:r>
        <w:t>)</w:t>
      </w:r>
      <w:r w:rsidRPr="00692490">
        <w:t xml:space="preserve"> </w:t>
      </w:r>
      <w:r w:rsidRPr="00807FA8">
        <w:t>деталей тормоза механизма подъема груза или стрелы;</w:t>
      </w:r>
    </w:p>
    <w:p w14:paraId="60B29741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>
        <w:t xml:space="preserve">неисправны </w:t>
      </w:r>
      <w:r w:rsidRPr="00692490">
        <w:t>системы управления.</w:t>
      </w:r>
    </w:p>
    <w:p w14:paraId="3E6177FF" w14:textId="77777777" w:rsidR="00870C34" w:rsidRPr="00692490" w:rsidRDefault="00870C34" w:rsidP="00870C34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ПС не соответствует параметрам окружающей среды и региона, где применяется (температурный диапазон окружающей среды, ветровой регион, сейсмичность района).</w:t>
      </w:r>
    </w:p>
    <w:p w14:paraId="3C45543E" w14:textId="77777777" w:rsidR="00F764F1" w:rsidRDefault="00F764F1" w:rsidP="00A22710">
      <w:pPr>
        <w:spacing w:after="120"/>
        <w:jc w:val="both"/>
      </w:pPr>
    </w:p>
    <w:p w14:paraId="5A229465" w14:textId="77777777" w:rsidR="0007368F" w:rsidRDefault="0007368F" w:rsidP="001044E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07368F" w:rsidSect="0017199F">
          <w:headerReference w:type="even" r:id="rId21"/>
          <w:headerReference w:type="default" r:id="rId22"/>
          <w:headerReference w:type="first" r:id="rId23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4ABDA9DC" w14:textId="13BF5902" w:rsidR="001044EA" w:rsidRDefault="0034204D" w:rsidP="001044E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6" w:name="_Toc6221797"/>
      <w:r>
        <w:rPr>
          <w:rFonts w:ascii="Arial" w:hAnsi="Arial" w:cs="Arial"/>
          <w:caps/>
          <w:sz w:val="32"/>
          <w:szCs w:val="32"/>
          <w:lang w:val="ru-RU"/>
        </w:rPr>
        <w:lastRenderedPageBreak/>
        <w:t>3</w:t>
      </w:r>
      <w:r w:rsidR="001044EA" w:rsidRPr="00E67267">
        <w:rPr>
          <w:rFonts w:ascii="Arial" w:hAnsi="Arial" w:cs="Arial"/>
          <w:caps/>
          <w:sz w:val="32"/>
          <w:szCs w:val="32"/>
          <w:lang w:val="ru-RU"/>
        </w:rPr>
        <w:t>.</w:t>
      </w:r>
      <w:r w:rsidR="001044EA" w:rsidRPr="00E67267">
        <w:rPr>
          <w:rFonts w:ascii="Arial" w:hAnsi="Arial" w:cs="Arial"/>
          <w:caps/>
          <w:sz w:val="32"/>
          <w:szCs w:val="32"/>
          <w:lang w:val="ru-RU"/>
        </w:rPr>
        <w:tab/>
      </w:r>
      <w:r w:rsidR="001044EA">
        <w:rPr>
          <w:rFonts w:ascii="Arial" w:hAnsi="Arial" w:cs="Arial"/>
          <w:caps/>
          <w:sz w:val="32"/>
          <w:szCs w:val="32"/>
          <w:lang w:val="ru-RU"/>
        </w:rPr>
        <w:t>О</w:t>
      </w:r>
      <w:r w:rsidR="00B12FC7">
        <w:rPr>
          <w:rFonts w:ascii="Arial" w:hAnsi="Arial" w:cs="Arial"/>
          <w:caps/>
          <w:sz w:val="32"/>
          <w:szCs w:val="32"/>
          <w:lang w:val="ru-RU"/>
        </w:rPr>
        <w:t>РГАНИЗАЦИЯ БЕЗОПАСНОГО ПРОИЗВОДСТВА ПРР</w:t>
      </w:r>
      <w:bookmarkEnd w:id="36"/>
    </w:p>
    <w:p w14:paraId="15EDACB6" w14:textId="7E0E278C" w:rsidR="00B12FC7" w:rsidRPr="00570BB8" w:rsidRDefault="005B7C69" w:rsidP="006447BB">
      <w:pPr>
        <w:rPr>
          <w:b/>
          <w:i/>
        </w:rPr>
      </w:pPr>
      <w:r w:rsidRPr="00570BB8">
        <w:t>3</w:t>
      </w:r>
      <w:r w:rsidR="00B12FC7" w:rsidRPr="00570BB8">
        <w:t xml:space="preserve">.1. </w:t>
      </w:r>
      <w:r w:rsidRPr="00570BB8">
        <w:t>Мастер ПРР,</w:t>
      </w:r>
      <w:r w:rsidR="00B12FC7" w:rsidRPr="00570BB8">
        <w:t xml:space="preserve"> </w:t>
      </w:r>
      <w:r w:rsidR="00583F89">
        <w:t>до начала производства</w:t>
      </w:r>
      <w:r w:rsidR="00B12FC7" w:rsidRPr="00570BB8">
        <w:t xml:space="preserve"> ПРР</w:t>
      </w:r>
      <w:r w:rsidRPr="00570BB8">
        <w:t>, проверяет</w:t>
      </w:r>
      <w:r w:rsidR="00B12FC7" w:rsidRPr="00570BB8">
        <w:t>:</w:t>
      </w:r>
    </w:p>
    <w:p w14:paraId="5A077178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у крановщиков и стропальщиков при себе удостоверений по профессии и охране труда (наличие записей о </w:t>
      </w:r>
      <w:r>
        <w:t xml:space="preserve">пройденной </w:t>
      </w:r>
      <w:r w:rsidRPr="0039721E">
        <w:t>периодической проверке знаний)</w:t>
      </w:r>
      <w:r>
        <w:t>;</w:t>
      </w:r>
    </w:p>
    <w:p w14:paraId="6A990100" w14:textId="77777777" w:rsidR="00417227" w:rsidRPr="00144B21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наличие</w:t>
      </w:r>
      <w:r w:rsidRPr="00144B21">
        <w:t xml:space="preserve"> </w:t>
      </w:r>
      <w:r w:rsidRPr="0039721E">
        <w:t>у крановщиков и стропальщиков</w:t>
      </w:r>
      <w:r w:rsidRPr="00144B21">
        <w:t xml:space="preserve"> СИЗ</w:t>
      </w:r>
      <w:r>
        <w:t>, их</w:t>
      </w:r>
      <w:r w:rsidRPr="00144B21">
        <w:t xml:space="preserve"> исправн</w:t>
      </w:r>
      <w:r>
        <w:t xml:space="preserve">ость и правильное применение, в том числе </w:t>
      </w:r>
      <w:r w:rsidRPr="00144B21">
        <w:t>подбородочны</w:t>
      </w:r>
      <w:r>
        <w:t>е</w:t>
      </w:r>
      <w:r w:rsidRPr="00144B21">
        <w:t xml:space="preserve"> ремешки</w:t>
      </w:r>
      <w:r>
        <w:t xml:space="preserve"> на </w:t>
      </w:r>
      <w:r w:rsidRPr="00144B21">
        <w:t>защитны</w:t>
      </w:r>
      <w:r>
        <w:t>х</w:t>
      </w:r>
      <w:r w:rsidRPr="00144B21">
        <w:t xml:space="preserve"> каск</w:t>
      </w:r>
      <w:r>
        <w:t>ах;</w:t>
      </w:r>
    </w:p>
    <w:p w14:paraId="0AC8593C" w14:textId="77777777" w:rsidR="00417227" w:rsidRPr="00DC68B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ф</w:t>
      </w:r>
      <w:r w:rsidRPr="00DC68B7">
        <w:t xml:space="preserve">изическое </w:t>
      </w:r>
      <w:r>
        <w:t xml:space="preserve">и психологическое </w:t>
      </w:r>
      <w:r w:rsidRPr="00DC68B7">
        <w:t xml:space="preserve">состояние </w:t>
      </w:r>
      <w:r w:rsidRPr="0039721E">
        <w:t>крановщиков и стропальщиков</w:t>
      </w:r>
      <w:r>
        <w:t>;</w:t>
      </w:r>
    </w:p>
    <w:p w14:paraId="43140C6B" w14:textId="77777777" w:rsidR="00417227" w:rsidRPr="00DC68B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DC68B7">
        <w:t xml:space="preserve">аличие </w:t>
      </w:r>
      <w:r w:rsidRPr="0039721E">
        <w:t>у крановщиков</w:t>
      </w:r>
      <w:r>
        <w:t xml:space="preserve"> путевого листа, с отметкой о прохождении </w:t>
      </w:r>
      <w:r w:rsidRPr="00DC68B7">
        <w:t>предрейсового осмотра</w:t>
      </w:r>
      <w:r>
        <w:t>;</w:t>
      </w:r>
    </w:p>
    <w:p w14:paraId="732D327E" w14:textId="77777777" w:rsidR="00417227" w:rsidRPr="0039721E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>аличие приказа о допуске вновь принятых крановщиков и стропальщиков к самостоятельной работе п</w:t>
      </w:r>
      <w:r>
        <w:t>осле прохождения стажировка;</w:t>
      </w:r>
    </w:p>
    <w:p w14:paraId="27F712DF" w14:textId="77777777" w:rsidR="00417227" w:rsidRPr="0039721E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>аличие</w:t>
      </w:r>
      <w:r>
        <w:t>,</w:t>
      </w:r>
      <w:r w:rsidRPr="0039721E">
        <w:t xml:space="preserve"> необходимых для выполнения работ</w:t>
      </w:r>
      <w:r>
        <w:t>,</w:t>
      </w:r>
      <w:r w:rsidRPr="0039721E">
        <w:t xml:space="preserve"> исправных инструментов</w:t>
      </w:r>
      <w:r>
        <w:t>, оборудования</w:t>
      </w:r>
      <w:r w:rsidRPr="0039721E">
        <w:t xml:space="preserve"> и приспособлений</w:t>
      </w:r>
      <w:r>
        <w:t>;</w:t>
      </w:r>
    </w:p>
    <w:p w14:paraId="4C9BBBAB" w14:textId="77777777" w:rsidR="00417227" w:rsidRPr="0039721E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достаточную о</w:t>
      </w:r>
      <w:r w:rsidRPr="0039721E">
        <w:t xml:space="preserve">свещенность </w:t>
      </w:r>
      <w:r>
        <w:t>площадки (участка)</w:t>
      </w:r>
      <w:r w:rsidRPr="0039721E">
        <w:t xml:space="preserve"> производства работ</w:t>
      </w:r>
      <w:r>
        <w:t>;</w:t>
      </w:r>
    </w:p>
    <w:p w14:paraId="0D7B73FA" w14:textId="77777777" w:rsidR="00417227" w:rsidRPr="0039721E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на </w:t>
      </w:r>
      <w:r>
        <w:t>ПС</w:t>
      </w:r>
      <w:r w:rsidRPr="0039721E">
        <w:t xml:space="preserve"> огнетушителей, аптечки первой помощи (автомобильной), инвентарных подкладок под вы</w:t>
      </w:r>
      <w:r>
        <w:t>носные</w:t>
      </w:r>
      <w:r w:rsidRPr="0039721E">
        <w:t xml:space="preserve"> опоры</w:t>
      </w:r>
      <w:r>
        <w:t>;</w:t>
      </w:r>
    </w:p>
    <w:p w14:paraId="541D0407" w14:textId="77777777" w:rsidR="00417227" w:rsidRP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</w:t>
      </w:r>
      <w:r>
        <w:t>исправных, испытанных п</w:t>
      </w:r>
      <w:r w:rsidRPr="0039721E">
        <w:t>риставны</w:t>
      </w:r>
      <w:r>
        <w:t>х</w:t>
      </w:r>
      <w:r w:rsidRPr="0039721E">
        <w:t xml:space="preserve"> лестниц</w:t>
      </w:r>
      <w:r w:rsidRPr="00A64965">
        <w:t xml:space="preserve"> или</w:t>
      </w:r>
      <w:r>
        <w:t xml:space="preserve"> </w:t>
      </w:r>
      <w:r w:rsidRPr="00417227">
        <w:t>площадок обслуживания</w:t>
      </w:r>
      <w:r w:rsidRPr="00A64965">
        <w:t>,</w:t>
      </w:r>
      <w:r w:rsidRPr="00417227">
        <w:t xml:space="preserve"> средства защиты от падения с высоты;</w:t>
      </w:r>
    </w:p>
    <w:p w14:paraId="783061F2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</w:t>
      </w:r>
      <w:r>
        <w:t xml:space="preserve">исправных, </w:t>
      </w:r>
      <w:r w:rsidRPr="0047258B">
        <w:t>испытанны</w:t>
      </w:r>
      <w:r>
        <w:t>х</w:t>
      </w:r>
      <w:r w:rsidRPr="0047258B">
        <w:t xml:space="preserve"> и маркированны</w:t>
      </w:r>
      <w:r>
        <w:t>х</w:t>
      </w:r>
      <w:r w:rsidRPr="0047258B">
        <w:t xml:space="preserve"> СГЗП и тар</w:t>
      </w:r>
      <w:r>
        <w:t>ы</w:t>
      </w:r>
      <w:r w:rsidRPr="0047258B">
        <w:t>, соответствующи</w:t>
      </w:r>
      <w:r>
        <w:t>х</w:t>
      </w:r>
      <w:r w:rsidRPr="0047258B">
        <w:t xml:space="preserve"> массе и характеру перемещаемых грузов</w:t>
      </w:r>
      <w:r>
        <w:t>;</w:t>
      </w:r>
    </w:p>
    <w:p w14:paraId="732A8635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</w:t>
      </w:r>
      <w:r>
        <w:t>исправных</w:t>
      </w:r>
      <w:r w:rsidRPr="00DC68B7">
        <w:t xml:space="preserve"> </w:t>
      </w:r>
      <w:r>
        <w:t>в</w:t>
      </w:r>
      <w:r w:rsidRPr="00DC68B7">
        <w:t>еревочны</w:t>
      </w:r>
      <w:r>
        <w:t>х</w:t>
      </w:r>
      <w:r w:rsidRPr="00DC68B7">
        <w:t xml:space="preserve"> оттяж</w:t>
      </w:r>
      <w:r>
        <w:t>е</w:t>
      </w:r>
      <w:r w:rsidRPr="00DC68B7">
        <w:t>к</w:t>
      </w:r>
      <w:r>
        <w:t>,</w:t>
      </w:r>
      <w:r w:rsidRPr="00DC68B7">
        <w:t xml:space="preserve"> багр</w:t>
      </w:r>
      <w:r>
        <w:t>ов (при перемещении длинномерных и крупногабаритных грузов);</w:t>
      </w:r>
    </w:p>
    <w:p w14:paraId="416BA4DA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 xml:space="preserve">записи предыдущей смены в </w:t>
      </w:r>
      <w:r w:rsidRPr="00646C10">
        <w:t>вахтенном журнале</w:t>
      </w:r>
      <w:r>
        <w:t xml:space="preserve"> ПС, при наличии записей о неисправностях – прин</w:t>
      </w:r>
      <w:r w:rsidR="008E6397">
        <w:t>имает</w:t>
      </w:r>
      <w:r>
        <w:t xml:space="preserve"> меры по устранению </w:t>
      </w:r>
      <w:r w:rsidR="008E6397">
        <w:t xml:space="preserve">выявленных </w:t>
      </w:r>
      <w:r>
        <w:t>неисправностей;</w:t>
      </w:r>
    </w:p>
    <w:p w14:paraId="59A013F0" w14:textId="77777777" w:rsidR="00417227" w:rsidRDefault="00417227" w:rsidP="00F66D22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>
        <w:t>состояние участка производства работ:</w:t>
      </w:r>
    </w:p>
    <w:p w14:paraId="6D29C8BC" w14:textId="77777777" w:rsidR="00417227" w:rsidRPr="00C32C2F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C32C2F">
        <w:t xml:space="preserve">грунт </w:t>
      </w:r>
      <w:r>
        <w:t xml:space="preserve">на площадке </w:t>
      </w:r>
      <w:r w:rsidRPr="00C32C2F">
        <w:t>утрамбован</w:t>
      </w:r>
      <w:r>
        <w:t xml:space="preserve"> (на </w:t>
      </w:r>
      <w:r w:rsidRPr="00C32C2F">
        <w:t xml:space="preserve">свеженасыпанном </w:t>
      </w:r>
      <w:r>
        <w:t xml:space="preserve">не </w:t>
      </w:r>
      <w:r w:rsidRPr="00C32C2F">
        <w:t>утрамбованном</w:t>
      </w:r>
      <w:r>
        <w:t xml:space="preserve"> </w:t>
      </w:r>
      <w:r w:rsidRPr="00C32C2F">
        <w:t>грунт</w:t>
      </w:r>
      <w:r>
        <w:t>е работа</w:t>
      </w:r>
      <w:r w:rsidRPr="00C32C2F">
        <w:t xml:space="preserve"> не допускается</w:t>
      </w:r>
      <w:r>
        <w:t>);</w:t>
      </w:r>
    </w:p>
    <w:p w14:paraId="7706B95F" w14:textId="77777777" w:rsidR="00417227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>
        <w:t>площадка спланирована в горизонтальной плоскости (на</w:t>
      </w:r>
      <w:r w:rsidRPr="00C32C2F">
        <w:t xml:space="preserve"> площадке с уклон</w:t>
      </w:r>
      <w:r>
        <w:t>ом,</w:t>
      </w:r>
      <w:r w:rsidRPr="00C32C2F">
        <w:t xml:space="preserve"> превышающ</w:t>
      </w:r>
      <w:r>
        <w:t>е</w:t>
      </w:r>
      <w:r w:rsidRPr="00C32C2F">
        <w:t>м указанный в паспорте</w:t>
      </w:r>
      <w:r>
        <w:t xml:space="preserve"> ПС,</w:t>
      </w:r>
      <w:r w:rsidRPr="00C32C2F">
        <w:t xml:space="preserve"> </w:t>
      </w:r>
      <w:r>
        <w:t>работа</w:t>
      </w:r>
      <w:r w:rsidRPr="00C32C2F">
        <w:t xml:space="preserve"> не допускается</w:t>
      </w:r>
      <w:r>
        <w:t>);</w:t>
      </w:r>
    </w:p>
    <w:p w14:paraId="58027310" w14:textId="21A88717" w:rsidR="00417227" w:rsidRPr="00B557A1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47258B">
        <w:t>нагрузочные характеристики площадк</w:t>
      </w:r>
      <w:r>
        <w:t>и</w:t>
      </w:r>
      <w:r w:rsidRPr="0047258B">
        <w:t xml:space="preserve"> </w:t>
      </w:r>
      <w:r w:rsidR="00295A41">
        <w:t xml:space="preserve">не </w:t>
      </w:r>
      <w:r w:rsidRPr="0047258B">
        <w:t>менее нагрузок от ПС с грузом</w:t>
      </w:r>
      <w:r>
        <w:t>,</w:t>
      </w:r>
      <w:r w:rsidRPr="00692490">
        <w:t xml:space="preserve"> </w:t>
      </w:r>
      <w:r w:rsidRPr="0047258B">
        <w:t>указанных в паспорте и руководстве (инструкции) по эксплуатации ПС</w:t>
      </w:r>
      <w:r w:rsidR="00C20291">
        <w:t>;</w:t>
      </w:r>
    </w:p>
    <w:p w14:paraId="710508E6" w14:textId="77777777" w:rsidR="00417227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на месте производства работ отсутствует линия электропередачи или она находится на расстоянии более 30 м</w:t>
      </w:r>
      <w:r>
        <w:t xml:space="preserve"> (</w:t>
      </w:r>
      <w:r w:rsidRPr="006978D7">
        <w:t>работа ПС на расстоянии ближе 30 м от линии электропередачи выполняется по наряду-допуску)</w:t>
      </w:r>
      <w:r>
        <w:t>;</w:t>
      </w:r>
    </w:p>
    <w:p w14:paraId="69334275" w14:textId="77777777" w:rsidR="00417227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 xml:space="preserve">на месте </w:t>
      </w:r>
      <w:r>
        <w:t>установки ПС</w:t>
      </w:r>
      <w:r w:rsidRPr="00807FA8">
        <w:t xml:space="preserve"> отсутствует</w:t>
      </w:r>
      <w:r w:rsidRPr="00BA0A56">
        <w:t xml:space="preserve"> </w:t>
      </w:r>
      <w:r w:rsidRPr="00692490">
        <w:t>котлован (канавы)</w:t>
      </w:r>
      <w:r>
        <w:t>.</w:t>
      </w:r>
      <w:r w:rsidRPr="00692490">
        <w:t xml:space="preserve"> </w:t>
      </w:r>
      <w:r>
        <w:t xml:space="preserve">ПС </w:t>
      </w:r>
      <w:r w:rsidRPr="00692490">
        <w:t>на краю откоса</w:t>
      </w:r>
      <w:r w:rsidRPr="00BA0A56">
        <w:t xml:space="preserve"> </w:t>
      </w:r>
      <w:r w:rsidRPr="00692490">
        <w:t>котлован</w:t>
      </w:r>
      <w:r>
        <w:t>а</w:t>
      </w:r>
      <w:r w:rsidRPr="00692490">
        <w:t xml:space="preserve"> (канав</w:t>
      </w:r>
      <w:r>
        <w:t>ы</w:t>
      </w:r>
      <w:r w:rsidRPr="00692490">
        <w:t>) устан</w:t>
      </w:r>
      <w:r>
        <w:t>авливается</w:t>
      </w:r>
      <w:r w:rsidRPr="00692490">
        <w:t xml:space="preserve"> с соблюдением расстояний, указанных в ФНП. При глубине котлована более 5 м работа ПС запрещена</w:t>
      </w:r>
      <w:r>
        <w:t>.</w:t>
      </w:r>
    </w:p>
    <w:p w14:paraId="6E8979B6" w14:textId="77777777" w:rsidR="00417227" w:rsidRPr="002D343F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2D343F">
        <w:t>наличие исправных подклад</w:t>
      </w:r>
      <w:r>
        <w:t>о</w:t>
      </w:r>
      <w:r w:rsidRPr="002D343F">
        <w:t>к</w:t>
      </w:r>
      <w:r w:rsidR="000566AC">
        <w:t>,</w:t>
      </w:r>
      <w:r w:rsidRPr="002D343F">
        <w:t xml:space="preserve"> соответствующей прочности и толщины</w:t>
      </w:r>
      <w:r w:rsidR="000566AC">
        <w:t>,</w:t>
      </w:r>
      <w:r w:rsidRPr="002D343F">
        <w:t xml:space="preserve"> </w:t>
      </w:r>
      <w:r>
        <w:t>для установки на них перемещаемого груза;</w:t>
      </w:r>
    </w:p>
    <w:p w14:paraId="2B0F3AF2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E614A">
        <w:lastRenderedPageBreak/>
        <w:t xml:space="preserve">знание </w:t>
      </w:r>
      <w:r w:rsidRPr="0047258B">
        <w:t>крановщиками</w:t>
      </w:r>
      <w:r>
        <w:t xml:space="preserve"> и</w:t>
      </w:r>
      <w:r w:rsidRPr="0047258B">
        <w:t xml:space="preserve"> стропальщиками </w:t>
      </w:r>
      <w:r w:rsidRPr="00EE614A">
        <w:t>порядк</w:t>
      </w:r>
      <w:r>
        <w:t>а</w:t>
      </w:r>
      <w:r w:rsidRPr="0047258B">
        <w:t xml:space="preserve"> обмена сигналами между </w:t>
      </w:r>
      <w:r>
        <w:t>ними в процессе производства ПРР;</w:t>
      </w:r>
    </w:p>
    <w:p w14:paraId="02552B43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наличие</w:t>
      </w:r>
      <w:r w:rsidRPr="0047258B">
        <w:t xml:space="preserve"> </w:t>
      </w:r>
      <w:r>
        <w:t xml:space="preserve">на ПС </w:t>
      </w:r>
      <w:r w:rsidRPr="0047258B">
        <w:t xml:space="preserve">таблички с обозначениями </w:t>
      </w:r>
      <w:r>
        <w:t xml:space="preserve">его </w:t>
      </w:r>
      <w:r w:rsidRPr="0047258B">
        <w:t>учетного номера, заводского номера, паспортной грузоподъемности и дат следующего полного и частичного технического освидетельствований</w:t>
      </w:r>
      <w:r>
        <w:t>;</w:t>
      </w:r>
    </w:p>
    <w:p w14:paraId="1869588C" w14:textId="77777777" w:rsidR="00417227" w:rsidRDefault="00417227" w:rsidP="00F66D22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>
        <w:t>планируемый к перемещению груз:</w:t>
      </w:r>
    </w:p>
    <w:p w14:paraId="1C76B6F9" w14:textId="77777777" w:rsidR="00417227" w:rsidRPr="004B65DF" w:rsidRDefault="00417227" w:rsidP="000566AC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>
        <w:t xml:space="preserve">на приморожен, </w:t>
      </w:r>
      <w:r w:rsidRPr="004B65DF">
        <w:t>не засыпан землей;</w:t>
      </w:r>
    </w:p>
    <w:p w14:paraId="11563D36" w14:textId="77777777" w:rsidR="00417227" w:rsidRDefault="00417227" w:rsidP="000566AC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4B65DF">
        <w:t>вес груза соответствует грузоподъемности</w:t>
      </w:r>
      <w:r>
        <w:t xml:space="preserve"> ПС, при соответствующем вылете стрелы;</w:t>
      </w:r>
    </w:p>
    <w:p w14:paraId="3476F06C" w14:textId="77777777" w:rsidR="002B56EA" w:rsidRDefault="00417227" w:rsidP="002B56EA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>
        <w:t xml:space="preserve">наличие на перемещаемом грузе </w:t>
      </w:r>
      <w:proofErr w:type="spellStart"/>
      <w:r w:rsidRPr="00E950AF">
        <w:t>строповочны</w:t>
      </w:r>
      <w:r>
        <w:t>х</w:t>
      </w:r>
      <w:proofErr w:type="spellEnd"/>
      <w:r w:rsidRPr="00E950AF">
        <w:t xml:space="preserve"> элемент</w:t>
      </w:r>
      <w:r>
        <w:t>ов</w:t>
      </w:r>
      <w:r w:rsidRPr="00E950AF">
        <w:t xml:space="preserve"> для зацепки грузозахватными приспособлениями</w:t>
      </w:r>
      <w:r>
        <w:t xml:space="preserve"> и их исправность;</w:t>
      </w:r>
    </w:p>
    <w:p w14:paraId="51F234BA" w14:textId="77777777" w:rsidR="002B56EA" w:rsidRDefault="002B56EA" w:rsidP="002B56EA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4B65DF">
        <w:t>устойчивость груза</w:t>
      </w:r>
      <w:r>
        <w:t>, в том числе на стеллаже или в штабеле</w:t>
      </w:r>
      <w:r w:rsidR="00660373">
        <w:t>.</w:t>
      </w:r>
    </w:p>
    <w:p w14:paraId="53DDA713" w14:textId="77777777" w:rsidR="000566AC" w:rsidRDefault="000566AC" w:rsidP="000566AC">
      <w:pPr>
        <w:numPr>
          <w:ilvl w:val="0"/>
          <w:numId w:val="21"/>
        </w:numPr>
        <w:tabs>
          <w:tab w:val="left" w:pos="540"/>
          <w:tab w:val="num" w:pos="1052"/>
        </w:tabs>
        <w:spacing w:before="120"/>
        <w:ind w:left="540"/>
        <w:jc w:val="both"/>
      </w:pPr>
      <w:r>
        <w:t>наличие схемы строповки, знакомит с ней стропальщиков;</w:t>
      </w:r>
    </w:p>
    <w:p w14:paraId="795F6621" w14:textId="59532FEE" w:rsidR="002B56EA" w:rsidRDefault="002B56EA" w:rsidP="002B56E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B65DF">
        <w:t>наличие и надежность установки противооткатных упоров</w:t>
      </w:r>
      <w:r w:rsidR="00D97710">
        <w:t xml:space="preserve"> для складирования груза</w:t>
      </w:r>
      <w:r>
        <w:t>;</w:t>
      </w:r>
    </w:p>
    <w:p w14:paraId="534956C3" w14:textId="77777777" w:rsidR="002B56EA" w:rsidRPr="002B56EA" w:rsidRDefault="002B56EA" w:rsidP="00C42625">
      <w:pPr>
        <w:numPr>
          <w:ilvl w:val="0"/>
          <w:numId w:val="21"/>
        </w:numPr>
        <w:tabs>
          <w:tab w:val="left" w:pos="540"/>
          <w:tab w:val="num" w:pos="1052"/>
        </w:tabs>
        <w:spacing w:before="120"/>
        <w:ind w:left="540"/>
        <w:jc w:val="both"/>
      </w:pPr>
      <w:r w:rsidRPr="002B56EA">
        <w:t>указывает место установки АТС под погрузку/разгрузку;</w:t>
      </w:r>
    </w:p>
    <w:p w14:paraId="3F925613" w14:textId="77777777" w:rsidR="00417227" w:rsidRPr="002B56EA" w:rsidRDefault="00417227" w:rsidP="00C42625">
      <w:pPr>
        <w:numPr>
          <w:ilvl w:val="0"/>
          <w:numId w:val="21"/>
        </w:numPr>
        <w:tabs>
          <w:tab w:val="left" w:pos="540"/>
          <w:tab w:val="num" w:pos="1052"/>
        </w:tabs>
        <w:spacing w:before="120"/>
        <w:ind w:left="540"/>
        <w:jc w:val="both"/>
      </w:pPr>
      <w:r w:rsidRPr="002B56EA">
        <w:t>назначает старшего стропальщика;</w:t>
      </w:r>
    </w:p>
    <w:p w14:paraId="6BFCEB92" w14:textId="77777777" w:rsidR="00417227" w:rsidRPr="002B56EA" w:rsidRDefault="00417227" w:rsidP="00C42625">
      <w:pPr>
        <w:numPr>
          <w:ilvl w:val="0"/>
          <w:numId w:val="21"/>
        </w:numPr>
        <w:tabs>
          <w:tab w:val="left" w:pos="540"/>
          <w:tab w:val="num" w:pos="1052"/>
        </w:tabs>
        <w:spacing w:before="120"/>
        <w:ind w:left="540"/>
        <w:jc w:val="both"/>
      </w:pPr>
      <w:r w:rsidRPr="002B56EA">
        <w:t>назначает сигнальщика из числа стропальщиков, в случае необходимости (ограниченная видимость ПС и/или перемещаемого груза);</w:t>
      </w:r>
    </w:p>
    <w:p w14:paraId="6762AE9A" w14:textId="77777777" w:rsidR="002B56EA" w:rsidRPr="002B56EA" w:rsidRDefault="002B56EA" w:rsidP="00C42625">
      <w:pPr>
        <w:numPr>
          <w:ilvl w:val="0"/>
          <w:numId w:val="10"/>
        </w:numPr>
        <w:tabs>
          <w:tab w:val="left" w:pos="540"/>
          <w:tab w:val="num" w:pos="1052"/>
        </w:tabs>
        <w:spacing w:before="120"/>
        <w:ind w:left="540"/>
        <w:jc w:val="both"/>
      </w:pPr>
      <w:r w:rsidRPr="002B56EA">
        <w:t>вписывает в путевой лист ПС сведения о стропальщиках;</w:t>
      </w:r>
    </w:p>
    <w:p w14:paraId="60E6239E" w14:textId="2A85F53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2B56EA">
        <w:t>знакомит, под подпись, крановщиков и стропальщиков с ТК</w:t>
      </w:r>
      <w:r w:rsidR="002F2E20">
        <w:t>;</w:t>
      </w:r>
    </w:p>
    <w:p w14:paraId="77F14DAB" w14:textId="41270DA1" w:rsidR="002B56EA" w:rsidRPr="002B56EA" w:rsidRDefault="00491B49" w:rsidP="00F66D22">
      <w:pPr>
        <w:numPr>
          <w:ilvl w:val="0"/>
          <w:numId w:val="10"/>
        </w:numPr>
        <w:tabs>
          <w:tab w:val="left" w:pos="540"/>
        </w:tabs>
        <w:spacing w:before="120" w:after="240"/>
        <w:ind w:left="538" w:hanging="357"/>
        <w:jc w:val="both"/>
      </w:pPr>
      <w:r>
        <w:t>п</w:t>
      </w:r>
      <w:r w:rsidRPr="00507769">
        <w:t>роверяет</w:t>
      </w:r>
      <w:r w:rsidRPr="00646C10">
        <w:t xml:space="preserve"> </w:t>
      </w:r>
      <w:r>
        <w:t xml:space="preserve">установку ПС на площадке и дает </w:t>
      </w:r>
      <w:r w:rsidRPr="00646C10">
        <w:t>разреш</w:t>
      </w:r>
      <w:r>
        <w:t xml:space="preserve">ение на </w:t>
      </w:r>
      <w:r w:rsidRPr="00646C10">
        <w:t>производство ПРР</w:t>
      </w:r>
      <w:r>
        <w:t>,</w:t>
      </w:r>
      <w:r w:rsidRPr="00646C10">
        <w:t xml:space="preserve"> </w:t>
      </w:r>
      <w:r>
        <w:t xml:space="preserve">с записью в </w:t>
      </w:r>
      <w:r w:rsidRPr="00646C10">
        <w:t>вахтенном журнале</w:t>
      </w:r>
      <w:r>
        <w:t xml:space="preserve"> ПС</w:t>
      </w:r>
      <w:r w:rsidRPr="00E77D93">
        <w:t>.</w:t>
      </w:r>
    </w:p>
    <w:p w14:paraId="7F3DA130" w14:textId="0346CB88" w:rsidR="002B56EA" w:rsidRPr="00570BB8" w:rsidRDefault="002B56EA" w:rsidP="006447BB">
      <w:pPr>
        <w:rPr>
          <w:b/>
          <w:i/>
        </w:rPr>
      </w:pPr>
      <w:r w:rsidRPr="00570BB8">
        <w:t>3.</w:t>
      </w:r>
      <w:r w:rsidR="00975D50" w:rsidRPr="00570BB8">
        <w:t>2</w:t>
      </w:r>
      <w:r w:rsidRPr="00570BB8">
        <w:t xml:space="preserve">. </w:t>
      </w:r>
      <w:r w:rsidR="00583F89" w:rsidRPr="009A3444">
        <w:t>К</w:t>
      </w:r>
      <w:r w:rsidR="00583F89">
        <w:t>рановщик до начала</w:t>
      </w:r>
      <w:r w:rsidR="00660373" w:rsidRPr="00570BB8">
        <w:t xml:space="preserve"> </w:t>
      </w:r>
      <w:r w:rsidR="005B7C69" w:rsidRPr="00570BB8">
        <w:t xml:space="preserve">производства </w:t>
      </w:r>
      <w:r w:rsidR="00660373" w:rsidRPr="00570BB8">
        <w:t>ПРР</w:t>
      </w:r>
      <w:r w:rsidRPr="00570BB8">
        <w:t>:</w:t>
      </w:r>
    </w:p>
    <w:p w14:paraId="7A5DA93E" w14:textId="77777777" w:rsidR="00660373" w:rsidRDefault="00660373" w:rsidP="00217466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 w:rsidRPr="00144B21">
        <w:t xml:space="preserve">устанавливает </w:t>
      </w:r>
      <w:r>
        <w:t>ПС</w:t>
      </w:r>
      <w:r w:rsidRPr="00144B21">
        <w:t xml:space="preserve"> на указанное </w:t>
      </w:r>
      <w:r w:rsidRPr="00A64965">
        <w:t>мастером ПРР</w:t>
      </w:r>
      <w:r w:rsidRPr="00144B21">
        <w:t xml:space="preserve"> место</w:t>
      </w:r>
      <w:r>
        <w:t>:</w:t>
      </w:r>
    </w:p>
    <w:p w14:paraId="7632A4A2" w14:textId="77777777" w:rsidR="00660373" w:rsidRDefault="00660373" w:rsidP="00660373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при подъеме груза исключа</w:t>
      </w:r>
      <w:r>
        <w:t>ется</w:t>
      </w:r>
      <w:r w:rsidRPr="00692490">
        <w:t xml:space="preserve"> необходимость предварительного его </w:t>
      </w:r>
      <w:proofErr w:type="spellStart"/>
      <w:r w:rsidRPr="00692490">
        <w:t>подтаскивания</w:t>
      </w:r>
      <w:proofErr w:type="spellEnd"/>
      <w:r w:rsidRPr="00692490">
        <w:t xml:space="preserve"> при наклонном положении грузовых канатов</w:t>
      </w:r>
      <w:r>
        <w:t>;</w:t>
      </w:r>
    </w:p>
    <w:p w14:paraId="0FE2D776" w14:textId="77777777" w:rsidR="00660373" w:rsidRDefault="00660373" w:rsidP="00660373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име</w:t>
      </w:r>
      <w:r>
        <w:t>ется</w:t>
      </w:r>
      <w:r w:rsidRPr="00692490">
        <w:t xml:space="preserve"> возможность перемещения груза (грузозахватного органа или грузозахватного приспособления без груза), поднятого не менее чем на 500 мм выше встречающихся на пути конструкций, оборудования, штабелей грузов, бортов подвижного состава и других предметов</w:t>
      </w:r>
      <w:r>
        <w:t>;</w:t>
      </w:r>
    </w:p>
    <w:p w14:paraId="0C70800B" w14:textId="77777777" w:rsidR="00660373" w:rsidRPr="00692490" w:rsidRDefault="00660373" w:rsidP="00660373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при работе</w:t>
      </w:r>
      <w:r>
        <w:t>,</w:t>
      </w:r>
      <w:r w:rsidRPr="00692490">
        <w:t xml:space="preserve"> расстояние между поворотной частью ПС</w:t>
      </w:r>
      <w:r>
        <w:t>,</w:t>
      </w:r>
      <w:r w:rsidRPr="00692490">
        <w:t xml:space="preserve"> при любом его положении, в том числе в нагруженном состоянии, и строениями, штабелями грузов и другими предметами составл</w:t>
      </w:r>
      <w:r>
        <w:t>яет</w:t>
      </w:r>
      <w:r w:rsidRPr="00692490">
        <w:t xml:space="preserve"> не менее 1000 мм.</w:t>
      </w:r>
    </w:p>
    <w:p w14:paraId="52ECE5FC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ограждает, совместно со стропальщиком, опасные зоны производства работ и устанавливает необходимые знаки;</w:t>
      </w:r>
    </w:p>
    <w:p w14:paraId="653FD308" w14:textId="5D780AA6" w:rsidR="00660373" w:rsidRPr="00395C65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144B21">
        <w:t xml:space="preserve">устанавливает </w:t>
      </w:r>
      <w:r>
        <w:t xml:space="preserve">ПС на все выносные опоры, </w:t>
      </w:r>
      <w:r w:rsidRPr="00E033D7">
        <w:t xml:space="preserve">под опоры </w:t>
      </w:r>
      <w:r>
        <w:t>укладывает</w:t>
      </w:r>
      <w:r w:rsidRPr="00E033D7">
        <w:t xml:space="preserve"> прочные и устойчивые подкладки</w:t>
      </w:r>
      <w:r w:rsidRPr="00395C65">
        <w:t xml:space="preserve">, являющиеся инвентарной принадлежностью ПС. Подкладывать под </w:t>
      </w:r>
      <w:r>
        <w:t>выносные</w:t>
      </w:r>
      <w:r w:rsidRPr="00395C65">
        <w:t xml:space="preserve"> опоры случайные предметы не разрешается</w:t>
      </w:r>
      <w:r w:rsidR="00221008">
        <w:t>;</w:t>
      </w:r>
    </w:p>
    <w:p w14:paraId="5C8FB59E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395C65">
        <w:t xml:space="preserve">покидает кабину управления ПС при установке ПС на </w:t>
      </w:r>
      <w:r>
        <w:t>выносные</w:t>
      </w:r>
      <w:r w:rsidRPr="00395C65">
        <w:t xml:space="preserve"> опоры, а также при освобождении ПС от опор.</w:t>
      </w:r>
    </w:p>
    <w:p w14:paraId="103754D4" w14:textId="0565C412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lastRenderedPageBreak/>
        <w:t>п</w:t>
      </w:r>
      <w:r w:rsidRPr="00507769">
        <w:t>роверяет</w:t>
      </w:r>
      <w:r w:rsidR="00221008">
        <w:t>,</w:t>
      </w:r>
      <w:r w:rsidRPr="00507769">
        <w:t xml:space="preserve"> </w:t>
      </w:r>
      <w:r>
        <w:t xml:space="preserve">совместно </w:t>
      </w:r>
      <w:r w:rsidRPr="00CC6678">
        <w:t xml:space="preserve">с </w:t>
      </w:r>
      <w:r w:rsidR="00221008">
        <w:t>мастером ПРР,</w:t>
      </w:r>
      <w:r w:rsidRPr="00507769">
        <w:t xml:space="preserve"> исправность установленных на </w:t>
      </w:r>
      <w:r>
        <w:t>ПС</w:t>
      </w:r>
      <w:r w:rsidRPr="00507769">
        <w:t xml:space="preserve"> ограничителей</w:t>
      </w:r>
      <w:r>
        <w:t xml:space="preserve">, регистраторов. указателей, </w:t>
      </w:r>
      <w:r w:rsidRPr="00507769">
        <w:t>исправность</w:t>
      </w:r>
      <w:r>
        <w:t xml:space="preserve"> тормозов, канатов;</w:t>
      </w:r>
    </w:p>
    <w:p w14:paraId="28550EFA" w14:textId="77777777" w:rsidR="00491B49" w:rsidRPr="00CC6678" w:rsidRDefault="00491B49" w:rsidP="00491B49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CC6678">
        <w:t>определя</w:t>
      </w:r>
      <w:r>
        <w:t>е</w:t>
      </w:r>
      <w:r w:rsidRPr="00CC6678">
        <w:t>т</w:t>
      </w:r>
      <w:r>
        <w:t>,</w:t>
      </w:r>
      <w:r w:rsidRPr="00CC6678">
        <w:t xml:space="preserve"> по указателю грузоподъемности</w:t>
      </w:r>
      <w:r>
        <w:t>,</w:t>
      </w:r>
      <w:r w:rsidRPr="00CC6678">
        <w:t xml:space="preserve"> грузоподъемность </w:t>
      </w:r>
      <w:r>
        <w:t>ПС</w:t>
      </w:r>
      <w:r w:rsidRPr="00CC6678">
        <w:t xml:space="preserve"> для каждого вылета</w:t>
      </w:r>
      <w:r>
        <w:t xml:space="preserve"> стрелы</w:t>
      </w:r>
      <w:r w:rsidRPr="00CC6678">
        <w:t>;</w:t>
      </w:r>
    </w:p>
    <w:p w14:paraId="35BE081B" w14:textId="77777777" w:rsidR="001044EA" w:rsidRDefault="00660373" w:rsidP="00570BB8">
      <w:pPr>
        <w:numPr>
          <w:ilvl w:val="0"/>
          <w:numId w:val="21"/>
        </w:numPr>
        <w:tabs>
          <w:tab w:val="left" w:pos="540"/>
        </w:tabs>
        <w:spacing w:before="120" w:after="240"/>
        <w:ind w:left="538" w:hanging="357"/>
        <w:jc w:val="both"/>
      </w:pPr>
      <w:r>
        <w:t xml:space="preserve">получает, </w:t>
      </w:r>
      <w:r w:rsidRPr="0047258B">
        <w:t>перед началом работ</w:t>
      </w:r>
      <w:r>
        <w:t>, н</w:t>
      </w:r>
      <w:r w:rsidRPr="0047258B">
        <w:t xml:space="preserve">аряд-допуск </w:t>
      </w:r>
      <w:r>
        <w:t xml:space="preserve">на производство работ </w:t>
      </w:r>
      <w:r w:rsidRPr="0047258B">
        <w:t xml:space="preserve">в охранной зоне воздушной линии электропередачи </w:t>
      </w:r>
      <w:r>
        <w:t>или на производство работ повышенной опасности.</w:t>
      </w:r>
    </w:p>
    <w:p w14:paraId="5649CB66" w14:textId="4DFACD37" w:rsidR="00660373" w:rsidRPr="00570BB8" w:rsidRDefault="00460D67" w:rsidP="006447BB">
      <w:pPr>
        <w:rPr>
          <w:b/>
          <w:i/>
        </w:rPr>
      </w:pPr>
      <w:r w:rsidRPr="00570BB8">
        <w:t>3</w:t>
      </w:r>
      <w:r w:rsidR="00660373" w:rsidRPr="00570BB8">
        <w:t>.</w:t>
      </w:r>
      <w:r w:rsidR="00975D50" w:rsidRPr="00570BB8">
        <w:t>3</w:t>
      </w:r>
      <w:r w:rsidR="00660373" w:rsidRPr="00570BB8">
        <w:t xml:space="preserve">. </w:t>
      </w:r>
      <w:r w:rsidR="006115A0" w:rsidRPr="009A3444">
        <w:t>С</w:t>
      </w:r>
      <w:r w:rsidR="006115A0">
        <w:t>тропальщики до начала</w:t>
      </w:r>
      <w:r w:rsidR="00660373" w:rsidRPr="00570BB8">
        <w:t xml:space="preserve"> </w:t>
      </w:r>
      <w:r w:rsidRPr="00570BB8">
        <w:t xml:space="preserve">производства </w:t>
      </w:r>
      <w:r w:rsidR="00660373" w:rsidRPr="00570BB8">
        <w:t>ПРР:</w:t>
      </w:r>
    </w:p>
    <w:p w14:paraId="680CEEDB" w14:textId="6D542C42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освобождают</w:t>
      </w:r>
      <w:r w:rsidRPr="00FE2F82">
        <w:t xml:space="preserve"> </w:t>
      </w:r>
      <w:r>
        <w:t>площадку</w:t>
      </w:r>
      <w:r w:rsidRPr="00FE2F82">
        <w:t xml:space="preserve"> </w:t>
      </w:r>
      <w:r>
        <w:t xml:space="preserve">производства </w:t>
      </w:r>
      <w:r w:rsidRPr="00FE2F82">
        <w:t>работ</w:t>
      </w:r>
      <w:r>
        <w:t xml:space="preserve"> и дорожки (проходы) от мусора и посторонних предметов, а в зимнее время от снега и льда;</w:t>
      </w:r>
    </w:p>
    <w:p w14:paraId="5334297D" w14:textId="77777777" w:rsidR="00660373" w:rsidRPr="00FE2F82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очищают</w:t>
      </w:r>
      <w:r w:rsidRPr="00FE2F82">
        <w:t xml:space="preserve"> перемещаемый груз </w:t>
      </w:r>
      <w:r>
        <w:t>от мусора и посторонних предметов,</w:t>
      </w:r>
      <w:r w:rsidRPr="00FE2F82">
        <w:t xml:space="preserve"> </w:t>
      </w:r>
      <w:r>
        <w:t xml:space="preserve">а в зимнее время </w:t>
      </w:r>
      <w:r w:rsidRPr="00FE2F82">
        <w:t>от снега и льда</w:t>
      </w:r>
      <w:r>
        <w:t>;</w:t>
      </w:r>
    </w:p>
    <w:p w14:paraId="132889C3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укладывают, на подготовленную для складирования груза</w:t>
      </w:r>
      <w:r w:rsidRPr="001561D2">
        <w:t xml:space="preserve"> </w:t>
      </w:r>
      <w:r>
        <w:t xml:space="preserve">площадку, </w:t>
      </w:r>
      <w:r w:rsidRPr="002D343F">
        <w:t>подкладк</w:t>
      </w:r>
      <w:r>
        <w:t>и</w:t>
      </w:r>
      <w:r w:rsidRPr="001333A6">
        <w:t xml:space="preserve"> </w:t>
      </w:r>
      <w:r>
        <w:t>под перемещаемый груз в необходимом количестве,</w:t>
      </w:r>
      <w:r w:rsidRPr="002D343F">
        <w:t xml:space="preserve"> соответствующей прочности и толщины</w:t>
      </w:r>
      <w:r>
        <w:t>;</w:t>
      </w:r>
    </w:p>
    <w:p w14:paraId="1539C028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закрепляют (надежно) противооткатные упоры,</w:t>
      </w:r>
      <w:r w:rsidRPr="001561D2">
        <w:t xml:space="preserve"> </w:t>
      </w:r>
      <w:r>
        <w:t>в случае необходимости,</w:t>
      </w:r>
      <w:r w:rsidRPr="001333A6">
        <w:t xml:space="preserve"> </w:t>
      </w:r>
      <w:r w:rsidRPr="002D343F">
        <w:t xml:space="preserve">соответствующей прочности и </w:t>
      </w:r>
      <w:r>
        <w:t>размера, для исключения качения (смещения) перемещаемого груза;</w:t>
      </w:r>
    </w:p>
    <w:p w14:paraId="638D687D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проверяют исправность</w:t>
      </w:r>
      <w:r w:rsidRPr="0047258B">
        <w:t xml:space="preserve"> СГЗП и тар</w:t>
      </w:r>
      <w:r>
        <w:t>ы</w:t>
      </w:r>
      <w:r w:rsidRPr="0047258B">
        <w:t>, соответств</w:t>
      </w:r>
      <w:r>
        <w:t>ие их</w:t>
      </w:r>
      <w:r w:rsidRPr="0047258B">
        <w:t xml:space="preserve"> массе и характеру перемещаемых грузов</w:t>
      </w:r>
      <w:r>
        <w:t>;</w:t>
      </w:r>
    </w:p>
    <w:p w14:paraId="42EE78D3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507769">
        <w:t>роверя</w:t>
      </w:r>
      <w:r>
        <w:t>ю</w:t>
      </w:r>
      <w:r w:rsidRPr="00507769">
        <w:t>т</w:t>
      </w:r>
      <w:r>
        <w:t xml:space="preserve"> наличие на перемещаемом грузе </w:t>
      </w:r>
      <w:proofErr w:type="spellStart"/>
      <w:r w:rsidRPr="00E950AF">
        <w:t>строповочны</w:t>
      </w:r>
      <w:r>
        <w:t>х</w:t>
      </w:r>
      <w:proofErr w:type="spellEnd"/>
      <w:r w:rsidRPr="00E950AF">
        <w:t xml:space="preserve"> элемент</w:t>
      </w:r>
      <w:r>
        <w:t>ов</w:t>
      </w:r>
      <w:r w:rsidRPr="00E950AF">
        <w:t xml:space="preserve"> для зацепки грузозахватными приспособлениями</w:t>
      </w:r>
      <w:r>
        <w:t xml:space="preserve"> и их исправность;</w:t>
      </w:r>
    </w:p>
    <w:p w14:paraId="519E0254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изучают схему строповки перемещаемого груза;</w:t>
      </w:r>
    </w:p>
    <w:p w14:paraId="35CC3BE4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проверяют исправность приставных лестниц;</w:t>
      </w:r>
    </w:p>
    <w:p w14:paraId="77225877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4B65DF">
        <w:t>ровер</w:t>
      </w:r>
      <w:r>
        <w:t>яют</w:t>
      </w:r>
      <w:r w:rsidRPr="004B65DF">
        <w:t xml:space="preserve"> устойчивость складированного груза</w:t>
      </w:r>
      <w:r>
        <w:t>, в том числе на стеллаже или в штабеле, в кузове (площадке) АТС;</w:t>
      </w:r>
    </w:p>
    <w:p w14:paraId="7BA8C7BC" w14:textId="7D6195DB" w:rsidR="00660373" w:rsidRPr="00C32C2F" w:rsidRDefault="00660373" w:rsidP="00570BB8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>
        <w:t>п</w:t>
      </w:r>
      <w:r w:rsidRPr="004B65DF">
        <w:t>ровер</w:t>
      </w:r>
      <w:r>
        <w:t>яют</w:t>
      </w:r>
      <w:r w:rsidRPr="004B65DF">
        <w:t xml:space="preserve"> наличие и надежность установки противооткатных упоров</w:t>
      </w:r>
      <w:r w:rsidR="00D97710" w:rsidRPr="00D97710">
        <w:t xml:space="preserve"> </w:t>
      </w:r>
      <w:r w:rsidR="00D97710">
        <w:t>для складирования груза</w:t>
      </w:r>
      <w:r>
        <w:t>.</w:t>
      </w:r>
    </w:p>
    <w:p w14:paraId="23BEF011" w14:textId="77777777" w:rsidR="00660373" w:rsidRDefault="00660373" w:rsidP="0066037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случае выявления нарушений, к работам по ПРР не приступают до их устранения.</w:t>
      </w:r>
    </w:p>
    <w:p w14:paraId="6F0C793D" w14:textId="77777777" w:rsidR="00B80B65" w:rsidRDefault="00B80B65" w:rsidP="0066037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14:paraId="0F81F56B" w14:textId="299F8FF1" w:rsidR="00491B49" w:rsidRPr="00570BB8" w:rsidRDefault="00D51B59" w:rsidP="006447BB">
      <w:pPr>
        <w:rPr>
          <w:b/>
          <w:i/>
        </w:rPr>
      </w:pPr>
      <w:r w:rsidRPr="00570BB8">
        <w:t>3.</w:t>
      </w:r>
      <w:r w:rsidR="00B80B65" w:rsidRPr="00570BB8">
        <w:t>4.</w:t>
      </w:r>
      <w:r w:rsidR="00491B49" w:rsidRPr="00570BB8">
        <w:t xml:space="preserve"> </w:t>
      </w:r>
      <w:r w:rsidR="00471C56" w:rsidRPr="009A3444">
        <w:t>К</w:t>
      </w:r>
      <w:r w:rsidR="00471C56">
        <w:t>рановщик</w:t>
      </w:r>
      <w:r w:rsidRPr="00570BB8">
        <w:t xml:space="preserve"> при производстве ПРР</w:t>
      </w:r>
      <w:r w:rsidR="00491B49" w:rsidRPr="00570BB8">
        <w:t>:</w:t>
      </w:r>
    </w:p>
    <w:p w14:paraId="25B56A77" w14:textId="77D58E10" w:rsidR="00491B49" w:rsidRDefault="00551589" w:rsidP="00491B4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A31D7">
        <w:t xml:space="preserve">выполняет </w:t>
      </w:r>
      <w:r>
        <w:t>маневры</w:t>
      </w:r>
      <w:r w:rsidR="00491B49" w:rsidRPr="00CC6678">
        <w:t xml:space="preserve"> ПС только по сигналу стропальщика</w:t>
      </w:r>
      <w:r w:rsidR="00491B49">
        <w:t>, назначенного старшим;</w:t>
      </w:r>
    </w:p>
    <w:p w14:paraId="3BC2302C" w14:textId="56B7E89B" w:rsidR="00491B49" w:rsidRDefault="00CD05CF" w:rsidP="00491B4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C6678">
        <w:t>производит</w:t>
      </w:r>
      <w:r>
        <w:t xml:space="preserve"> </w:t>
      </w:r>
      <w:r w:rsidR="00491B49">
        <w:t>о</w:t>
      </w:r>
      <w:r w:rsidR="00491B49" w:rsidRPr="00CC6678">
        <w:t xml:space="preserve">бмен сигналами </w:t>
      </w:r>
      <w:r w:rsidR="00491B49">
        <w:t>со</w:t>
      </w:r>
      <w:r w:rsidR="00491B49" w:rsidRPr="00CC6678">
        <w:t xml:space="preserve"> стропальщиком по установленному </w:t>
      </w:r>
      <w:r w:rsidR="00491B49">
        <w:t xml:space="preserve">в эксплуатирующей организации </w:t>
      </w:r>
      <w:r w:rsidR="00491B49" w:rsidRPr="00CC6678">
        <w:t>порядку</w:t>
      </w:r>
      <w:r w:rsidR="00491B49">
        <w:t>;</w:t>
      </w:r>
    </w:p>
    <w:p w14:paraId="23BED2C4" w14:textId="55BF2329" w:rsidR="00491B49" w:rsidRDefault="00491B49" w:rsidP="00491B4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C6678">
        <w:t>выполня</w:t>
      </w:r>
      <w:r>
        <w:t>е</w:t>
      </w:r>
      <w:r w:rsidRPr="00CC6678">
        <w:t xml:space="preserve">т </w:t>
      </w:r>
      <w:r>
        <w:t>с</w:t>
      </w:r>
      <w:r w:rsidRPr="00CC6678">
        <w:t xml:space="preserve">игнал </w:t>
      </w:r>
      <w:r>
        <w:t>"</w:t>
      </w:r>
      <w:r w:rsidRPr="00CC6678">
        <w:t>Стоп" независимо от того, кто его подает;</w:t>
      </w:r>
    </w:p>
    <w:p w14:paraId="6AA86751" w14:textId="38A37CA2" w:rsidR="00491B49" w:rsidRPr="006F78DD" w:rsidRDefault="00491B49" w:rsidP="00491B4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F78DD">
        <w:t>не производит маневр ПС, если стропальщик дает сигнал, действуя в нарушение требований безопасно</w:t>
      </w:r>
      <w:r w:rsidR="00105A57">
        <w:t>го</w:t>
      </w:r>
      <w:r w:rsidRPr="006F78DD">
        <w:t xml:space="preserve"> </w:t>
      </w:r>
      <w:r w:rsidR="00105A57" w:rsidRPr="006F78DD">
        <w:t>производств</w:t>
      </w:r>
      <w:r w:rsidR="00105A57">
        <w:t>а</w:t>
      </w:r>
      <w:r w:rsidRPr="006F78DD">
        <w:t xml:space="preserve"> работ</w:t>
      </w:r>
      <w:r w:rsidR="00A128B4">
        <w:t>;</w:t>
      </w:r>
    </w:p>
    <w:p w14:paraId="5E25554B" w14:textId="007F6D07" w:rsidR="00CC1ACC" w:rsidRDefault="00A128B4" w:rsidP="00CC1ACC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F78DD">
        <w:t>не производит маневр ПС</w:t>
      </w:r>
      <w:r w:rsidRPr="00EF3298">
        <w:t xml:space="preserve"> </w:t>
      </w:r>
      <w:r>
        <w:t>при нахождении</w:t>
      </w:r>
      <w:r w:rsidR="00CC1ACC" w:rsidRPr="00EF3298">
        <w:t xml:space="preserve"> людей в кабине и кузове (платформе) АТС</w:t>
      </w:r>
      <w:r w:rsidR="00CC1ACC">
        <w:t>, стоящей в ожидании</w:t>
      </w:r>
      <w:r w:rsidR="00CC1ACC" w:rsidRPr="00EF3298">
        <w:t xml:space="preserve"> погрузк</w:t>
      </w:r>
      <w:r w:rsidR="00CC1ACC">
        <w:t>и</w:t>
      </w:r>
      <w:r w:rsidR="00CC1ACC" w:rsidRPr="00EF3298">
        <w:t>/разгрузк</w:t>
      </w:r>
      <w:r w:rsidR="00CC1ACC">
        <w:t>и</w:t>
      </w:r>
      <w:r w:rsidR="00CC1ACC" w:rsidRPr="00EF3298">
        <w:t>;</w:t>
      </w:r>
    </w:p>
    <w:p w14:paraId="594610E3" w14:textId="3386598B" w:rsidR="00CC1ACC" w:rsidRPr="00EF3298" w:rsidRDefault="00CC1ACC" w:rsidP="00CC1ACC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F3298">
        <w:t>поворачивает стрелу ПС и установить крюк ПС над грузом, с учетом исключения косого натяжения грузового каната при подъеме груза</w:t>
      </w:r>
      <w:r w:rsidR="00105A57">
        <w:t>;</w:t>
      </w:r>
    </w:p>
    <w:p w14:paraId="1B4702E5" w14:textId="2D49C7A9" w:rsidR="007C3633" w:rsidRPr="00401B35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01B35">
        <w:lastRenderedPageBreak/>
        <w:t>предупрежда</w:t>
      </w:r>
      <w:r>
        <w:t>е</w:t>
      </w:r>
      <w:r w:rsidRPr="00401B35">
        <w:t xml:space="preserve">т звуковым сигналом, перед подъемом груза, стропальщиков и всех находящихся в зоне работы ПС лиц о необходимости </w:t>
      </w:r>
      <w:r>
        <w:t>выйти</w:t>
      </w:r>
      <w:r w:rsidRPr="00401B35">
        <w:t xml:space="preserve"> из зоны перемещаемого груза</w:t>
      </w:r>
      <w:r w:rsidR="00105A57">
        <w:t>;</w:t>
      </w:r>
    </w:p>
    <w:p w14:paraId="0E46D48D" w14:textId="47693DA0" w:rsidR="007C3633" w:rsidRDefault="00A128B4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F78DD">
        <w:t>не производит маневр ПС</w:t>
      </w:r>
      <w:r w:rsidRPr="004116CA">
        <w:t xml:space="preserve"> </w:t>
      </w:r>
      <w:r>
        <w:t>при нахождении</w:t>
      </w:r>
      <w:r w:rsidR="007C3633" w:rsidRPr="004116CA">
        <w:t xml:space="preserve"> стропальщика и других людей между перемещаемым грузом и АТС, частями здания, оборудованием, </w:t>
      </w:r>
      <w:r w:rsidR="007C3633">
        <w:t xml:space="preserve">стеллажами и </w:t>
      </w:r>
      <w:r w:rsidR="007C3633" w:rsidRPr="004116CA">
        <w:t>штабелями с ТМЦ</w:t>
      </w:r>
      <w:r w:rsidR="00105A57">
        <w:t>, другими препятствиями</w:t>
      </w:r>
      <w:r w:rsidR="007C3633" w:rsidRPr="004116CA">
        <w:t>;</w:t>
      </w:r>
    </w:p>
    <w:p w14:paraId="4E54D207" w14:textId="0507AB0F" w:rsidR="007C3633" w:rsidRPr="00401B35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производит подъем груза</w:t>
      </w:r>
      <w:r w:rsidR="00105A57">
        <w:t xml:space="preserve"> (</w:t>
      </w:r>
      <w:r w:rsidRPr="00401B35">
        <w:t>расстояние между обоймой крюка и блоками на стреле должно быть не менее 500 мм</w:t>
      </w:r>
      <w:r w:rsidR="00105A57">
        <w:t>)</w:t>
      </w:r>
      <w:r w:rsidR="00A128B4" w:rsidRPr="00401B35">
        <w:t>;</w:t>
      </w:r>
    </w:p>
    <w:p w14:paraId="270A4836" w14:textId="123A1AB2" w:rsidR="007C3633" w:rsidRPr="00401B35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01B35">
        <w:t>перемеща</w:t>
      </w:r>
      <w:r>
        <w:t>ет</w:t>
      </w:r>
      <w:r w:rsidRPr="00401B35">
        <w:t xml:space="preserve"> груз </w:t>
      </w:r>
      <w:r>
        <w:t xml:space="preserve">на место складирования </w:t>
      </w:r>
      <w:r w:rsidRPr="00401B35">
        <w:t xml:space="preserve">только при отсутствии людей в </w:t>
      </w:r>
      <w:r>
        <w:t xml:space="preserve">опасной </w:t>
      </w:r>
      <w:r w:rsidRPr="00401B35">
        <w:t>зоне ПС</w:t>
      </w:r>
      <w:r>
        <w:t xml:space="preserve"> и под перемещаемым грузом</w:t>
      </w:r>
      <w:r w:rsidRPr="00401B35">
        <w:t>. Стропальщик может находиться возле груза во время его подъема или опускания, если груз находится на высоте не более 1</w:t>
      </w:r>
      <w:r>
        <w:t> 000 мм</w:t>
      </w:r>
      <w:r w:rsidRPr="00401B35">
        <w:t xml:space="preserve"> от уровня площадки</w:t>
      </w:r>
      <w:r w:rsidR="003C0C03">
        <w:t>;</w:t>
      </w:r>
    </w:p>
    <w:p w14:paraId="50810826" w14:textId="237259C4" w:rsidR="007C3633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01B35">
        <w:t>перемеща</w:t>
      </w:r>
      <w:r>
        <w:t>ет</w:t>
      </w:r>
      <w:r w:rsidRPr="00401B35">
        <w:t xml:space="preserve"> в горизонтальном направлении груз и СГЗП, предварительно подняв</w:t>
      </w:r>
      <w:r w:rsidR="00A128B4" w:rsidRPr="00401B35">
        <w:t xml:space="preserve"> </w:t>
      </w:r>
      <w:r w:rsidR="00105A57">
        <w:t>их</w:t>
      </w:r>
      <w:r w:rsidRPr="00401B35">
        <w:t xml:space="preserve"> на 500 мм выше встречающихся на пути предметов;</w:t>
      </w:r>
    </w:p>
    <w:p w14:paraId="01226D0E" w14:textId="5A1ED3A3" w:rsidR="007C3633" w:rsidRPr="00303F1A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30240">
        <w:t>опуска</w:t>
      </w:r>
      <w:r>
        <w:t>е</w:t>
      </w:r>
      <w:r w:rsidRPr="00630240">
        <w:t xml:space="preserve">т перемещаемый груз на </w:t>
      </w:r>
      <w:r>
        <w:t>подготовленное</w:t>
      </w:r>
      <w:r w:rsidRPr="00630240">
        <w:t xml:space="preserve"> место где исключается возможность </w:t>
      </w:r>
      <w:r>
        <w:t xml:space="preserve">его </w:t>
      </w:r>
      <w:r w:rsidRPr="00630240">
        <w:t>падения, опрокидывания или сползания</w:t>
      </w:r>
      <w:r>
        <w:t>,</w:t>
      </w:r>
      <w:r w:rsidRPr="000338F5">
        <w:t xml:space="preserve"> на прочные подкладки</w:t>
      </w:r>
      <w:r w:rsidRPr="00E955C3">
        <w:t xml:space="preserve"> </w:t>
      </w:r>
      <w:r w:rsidRPr="00630240">
        <w:t>соответствующей</w:t>
      </w:r>
      <w:r w:rsidRPr="00E955C3">
        <w:t xml:space="preserve"> </w:t>
      </w:r>
      <w:r w:rsidRPr="00630240">
        <w:t>толщины</w:t>
      </w:r>
      <w:r w:rsidRPr="00303F1A">
        <w:t>;</w:t>
      </w:r>
    </w:p>
    <w:p w14:paraId="20BE5DFF" w14:textId="6BA9FE29" w:rsidR="007C3633" w:rsidRPr="00824463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24463">
        <w:t>укладыва</w:t>
      </w:r>
      <w:r>
        <w:t>ет</w:t>
      </w:r>
      <w:r w:rsidRPr="00824463">
        <w:t xml:space="preserve"> </w:t>
      </w:r>
      <w:r>
        <w:t>(</w:t>
      </w:r>
      <w:r w:rsidRPr="00824463">
        <w:t>разбира</w:t>
      </w:r>
      <w:r>
        <w:t>ет)</w:t>
      </w:r>
      <w:r w:rsidRPr="00824463">
        <w:t xml:space="preserve"> груз равномерно, не нарушая</w:t>
      </w:r>
      <w:r>
        <w:t>,</w:t>
      </w:r>
      <w:r w:rsidRPr="00824463">
        <w:t xml:space="preserve"> установленные для складирования грузов габариты и не загромождая проходы;</w:t>
      </w:r>
    </w:p>
    <w:p w14:paraId="4228C40C" w14:textId="77777777" w:rsidR="007C3633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7267">
        <w:t>производит погрузку (разгрузку) грузов в кузов (платформу) АТС без нарушения равновесия АТС;</w:t>
      </w:r>
    </w:p>
    <w:p w14:paraId="30F5DF7B" w14:textId="77777777" w:rsidR="007C3633" w:rsidRPr="00E67267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7267">
        <w:t>производит погрузку груз</w:t>
      </w:r>
      <w:r>
        <w:t>а</w:t>
      </w:r>
      <w:r w:rsidRPr="00E67267">
        <w:t xml:space="preserve"> в кузов (платформу) АТС </w:t>
      </w:r>
      <w:r>
        <w:t>таким образом, чтобы была обеспечена удобная и безопасная строповка груза при их последующей разгрузке</w:t>
      </w:r>
      <w:r w:rsidRPr="00E67267">
        <w:t>;</w:t>
      </w:r>
    </w:p>
    <w:p w14:paraId="638B4F0B" w14:textId="77777777" w:rsidR="007C3633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24463">
        <w:t>перемеща</w:t>
      </w:r>
      <w:r>
        <w:t>ет</w:t>
      </w:r>
      <w:r w:rsidRPr="00824463">
        <w:t xml:space="preserve"> мелкоштучные грузы в специально предназначенной для этого таре, исключающей возможность выпадения отдельных грузов</w:t>
      </w:r>
      <w:r w:rsidR="008236DD">
        <w:t>;</w:t>
      </w:r>
    </w:p>
    <w:p w14:paraId="72643F45" w14:textId="5295BA6F" w:rsidR="008236DD" w:rsidRPr="00CC6678" w:rsidRDefault="008236DD" w:rsidP="008236D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C6678">
        <w:t>остан</w:t>
      </w:r>
      <w:r>
        <w:t>а</w:t>
      </w:r>
      <w:r w:rsidRPr="00CC6678">
        <w:t>в</w:t>
      </w:r>
      <w:r>
        <w:t>ливает</w:t>
      </w:r>
      <w:r w:rsidRPr="00CC6678">
        <w:t xml:space="preserve"> двигатель, приводящий в движение механизмы ПС и уб</w:t>
      </w:r>
      <w:r>
        <w:t>и</w:t>
      </w:r>
      <w:r w:rsidRPr="00CC6678">
        <w:t>ра</w:t>
      </w:r>
      <w:r>
        <w:t>ет</w:t>
      </w:r>
      <w:r w:rsidRPr="00CC6678">
        <w:t xml:space="preserve"> ключ зажигания</w:t>
      </w:r>
      <w:r w:rsidR="00A128B4" w:rsidRPr="00A128B4">
        <w:t xml:space="preserve"> </w:t>
      </w:r>
      <w:r w:rsidR="00A128B4">
        <w:t xml:space="preserve">в случае </w:t>
      </w:r>
      <w:r w:rsidR="00A128B4" w:rsidRPr="00CC6678">
        <w:t>необходимости ухода с ПС</w:t>
      </w:r>
      <w:r w:rsidRPr="00CC6678">
        <w:t>;</w:t>
      </w:r>
    </w:p>
    <w:p w14:paraId="0ADC37F3" w14:textId="77777777" w:rsidR="008236DD" w:rsidRPr="00CC6678" w:rsidRDefault="008236DD" w:rsidP="008236D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C6678">
        <w:t>перед включением ПС</w:t>
      </w:r>
      <w:r>
        <w:t>,</w:t>
      </w:r>
      <w:r w:rsidRPr="00CC6678">
        <w:t xml:space="preserve"> если в работе был перерыв</w:t>
      </w:r>
      <w:r>
        <w:t>,</w:t>
      </w:r>
      <w:r w:rsidRPr="00CC6678">
        <w:t xml:space="preserve"> да</w:t>
      </w:r>
      <w:r>
        <w:t>ет</w:t>
      </w:r>
      <w:r w:rsidRPr="00CC6678">
        <w:t xml:space="preserve"> предупредительный сигнал</w:t>
      </w:r>
      <w:r>
        <w:t>.</w:t>
      </w:r>
    </w:p>
    <w:p w14:paraId="6113BECF" w14:textId="77777777" w:rsidR="00A128B4" w:rsidRPr="006F78DD" w:rsidRDefault="00A128B4" w:rsidP="00FA31D7">
      <w:pPr>
        <w:tabs>
          <w:tab w:val="left" w:pos="540"/>
        </w:tabs>
        <w:spacing w:before="120"/>
        <w:jc w:val="both"/>
      </w:pPr>
    </w:p>
    <w:p w14:paraId="4D8C0435" w14:textId="6961D376" w:rsidR="00A128B4" w:rsidRPr="00570BB8" w:rsidRDefault="00A128B4" w:rsidP="006447BB">
      <w:pPr>
        <w:rPr>
          <w:b/>
          <w:i/>
        </w:rPr>
      </w:pPr>
      <w:r w:rsidRPr="00570BB8">
        <w:t>3.</w:t>
      </w:r>
      <w:r w:rsidR="00975D50" w:rsidRPr="00570BB8">
        <w:t>5</w:t>
      </w:r>
      <w:r w:rsidRPr="00570BB8">
        <w:t xml:space="preserve">. </w:t>
      </w:r>
      <w:r w:rsidR="00FE55E1">
        <w:t>С</w:t>
      </w:r>
      <w:r w:rsidRPr="00570BB8">
        <w:t>тропальщик при производстве ПРР:</w:t>
      </w:r>
    </w:p>
    <w:p w14:paraId="47A5D63E" w14:textId="7E773077" w:rsidR="000F20BC" w:rsidRPr="005A3DCB" w:rsidRDefault="000F20BC" w:rsidP="000F20BC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>навешивает на крюковую подвеску ПС</w:t>
      </w:r>
      <w:r w:rsidR="00992B41" w:rsidRPr="00992B41">
        <w:t xml:space="preserve"> </w:t>
      </w:r>
      <w:r w:rsidR="00992B41" w:rsidRPr="00E77D93">
        <w:t>исправные СГЗП</w:t>
      </w:r>
      <w:r>
        <w:t>,</w:t>
      </w:r>
      <w:r w:rsidRPr="00E77D93">
        <w:t xml:space="preserve"> выбранные для перемещения данного груза</w:t>
      </w:r>
      <w:r>
        <w:t>,</w:t>
      </w:r>
      <w:r w:rsidRPr="005A3DCB">
        <w:t xml:space="preserve"> не </w:t>
      </w:r>
      <w:r w:rsidR="00992B41" w:rsidRPr="005A3DCB">
        <w:t>использ</w:t>
      </w:r>
      <w:r w:rsidR="00992B41">
        <w:t>уемы</w:t>
      </w:r>
      <w:r w:rsidR="00992B41" w:rsidRPr="005A3DCB">
        <w:t>е</w:t>
      </w:r>
      <w:r w:rsidRPr="005A3DCB">
        <w:t xml:space="preserve"> для зацепки груза концы </w:t>
      </w:r>
      <w:proofErr w:type="spellStart"/>
      <w:r w:rsidRPr="005A3DCB">
        <w:t>многоветвевого</w:t>
      </w:r>
      <w:proofErr w:type="spellEnd"/>
      <w:r w:rsidRPr="005A3DCB">
        <w:t xml:space="preserve"> стропа укреп</w:t>
      </w:r>
      <w:r w:rsidR="00F2564F">
        <w:t>ляет</w:t>
      </w:r>
      <w:r w:rsidRPr="005A3DCB">
        <w:t xml:space="preserve"> так, чтобы при перемещении груза исключалась возможность задевания этими концами за встречающиеся на пути предметы;</w:t>
      </w:r>
    </w:p>
    <w:p w14:paraId="4018D926" w14:textId="77777777" w:rsidR="000F20BC" w:rsidRPr="00A64965" w:rsidRDefault="000F20BC" w:rsidP="000F20BC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A64965">
        <w:t>убеждается, что груз не засыпан землей, не примерз к земле, не заложен другими грузами, не укреплен болтами, не залит бетоном и т.п.;</w:t>
      </w:r>
    </w:p>
    <w:p w14:paraId="144F4B5E" w14:textId="77777777" w:rsidR="000F20BC" w:rsidRPr="00E77D93" w:rsidRDefault="000F20BC" w:rsidP="000F20BC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 xml:space="preserve">устанавливает на прочную, устойчивую поверхность приставную лестницу </w:t>
      </w:r>
      <w:r>
        <w:t xml:space="preserve">или площадку обслуживания </w:t>
      </w:r>
      <w:r w:rsidRPr="00E77D93">
        <w:t>(в случае необходимости) и надежно закрепляют ее от падения (смещения)</w:t>
      </w:r>
      <w:r>
        <w:t>;</w:t>
      </w:r>
    </w:p>
    <w:p w14:paraId="410B1058" w14:textId="77777777" w:rsidR="000F20BC" w:rsidRDefault="000F20BC" w:rsidP="000F20BC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>поднимается (в случае необходимости)</w:t>
      </w:r>
      <w:r>
        <w:t>,</w:t>
      </w:r>
      <w:r w:rsidRPr="00E77D93">
        <w:t xml:space="preserve"> соблюдая повышенные меры осторожности, по приставной лестнице </w:t>
      </w:r>
      <w:r>
        <w:t xml:space="preserve">или </w:t>
      </w:r>
      <w:r w:rsidR="00F2564F">
        <w:t xml:space="preserve">на </w:t>
      </w:r>
      <w:r>
        <w:t xml:space="preserve">площадку обслуживания </w:t>
      </w:r>
      <w:r w:rsidRPr="00E77D93">
        <w:t>для выполнения строповки груза</w:t>
      </w:r>
      <w:r>
        <w:t>;</w:t>
      </w:r>
    </w:p>
    <w:p w14:paraId="607EC67A" w14:textId="77777777" w:rsidR="000F20BC" w:rsidRPr="00E77D93" w:rsidRDefault="000F20BC" w:rsidP="00F2564F">
      <w:pPr>
        <w:tabs>
          <w:tab w:val="left" w:pos="540"/>
        </w:tabs>
        <w:spacing w:before="120"/>
        <w:ind w:left="540"/>
        <w:jc w:val="both"/>
      </w:pPr>
      <w:r>
        <w:t xml:space="preserve">Второй стропальщик надежно удерживает </w:t>
      </w:r>
      <w:r w:rsidRPr="00E77D93">
        <w:t>приставную лестницу от падения (смещения)</w:t>
      </w:r>
      <w:r w:rsidR="00F2564F">
        <w:t>.</w:t>
      </w:r>
    </w:p>
    <w:p w14:paraId="7A910D3C" w14:textId="77777777" w:rsidR="00081F7B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lastRenderedPageBreak/>
        <w:t xml:space="preserve">выполняет строповку груза, согласно схеме строповки, </w:t>
      </w:r>
      <w:r>
        <w:t xml:space="preserve">а </w:t>
      </w:r>
      <w:r w:rsidRPr="00E77D93">
        <w:t xml:space="preserve">в случае ее отсутствия, </w:t>
      </w:r>
      <w:r>
        <w:t xml:space="preserve">следует </w:t>
      </w:r>
      <w:r w:rsidRPr="00E77D93">
        <w:t>указан</w:t>
      </w:r>
      <w:r>
        <w:t>иям</w:t>
      </w:r>
      <w:r w:rsidRPr="00E77D93">
        <w:t xml:space="preserve"> </w:t>
      </w:r>
      <w:r>
        <w:t>мастера ПРР</w:t>
      </w:r>
      <w:r w:rsidRPr="005006B4">
        <w:t>;</w:t>
      </w:r>
    </w:p>
    <w:p w14:paraId="29B5AB9D" w14:textId="77777777" w:rsidR="00081F7B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5006B4">
        <w:t>перемеща</w:t>
      </w:r>
      <w:r>
        <w:t>ет</w:t>
      </w:r>
      <w:r w:rsidRPr="005006B4">
        <w:t xml:space="preserve"> </w:t>
      </w:r>
      <w:r w:rsidR="00200163" w:rsidRPr="005006B4">
        <w:t xml:space="preserve">груз, масса которого не известна, </w:t>
      </w:r>
      <w:r w:rsidRPr="005006B4">
        <w:t xml:space="preserve">только после получения сведения о его фактической массе в письменном виде от </w:t>
      </w:r>
      <w:r w:rsidRPr="00A64965">
        <w:t>мастера ПРР</w:t>
      </w:r>
      <w:r w:rsidRPr="005006B4">
        <w:t>;</w:t>
      </w:r>
    </w:p>
    <w:p w14:paraId="4CD03C5D" w14:textId="77777777" w:rsidR="00081F7B" w:rsidRPr="005006B4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664FDE">
        <w:t>канаты и цепи</w:t>
      </w:r>
      <w:r w:rsidR="00200163">
        <w:t>,</w:t>
      </w:r>
      <w:r w:rsidRPr="00664FDE">
        <w:t xml:space="preserve"> </w:t>
      </w:r>
      <w:r w:rsidR="00200163" w:rsidRPr="00664FDE">
        <w:t>при обвязке груза</w:t>
      </w:r>
      <w:r w:rsidR="00200163">
        <w:t>,</w:t>
      </w:r>
      <w:r w:rsidRPr="00664FDE">
        <w:t xml:space="preserve"> накладыва</w:t>
      </w:r>
      <w:r>
        <w:t>ет</w:t>
      </w:r>
      <w:r w:rsidRPr="00664FDE">
        <w:t xml:space="preserve"> на основной его массив без углов, </w:t>
      </w:r>
      <w:proofErr w:type="spellStart"/>
      <w:r w:rsidRPr="00664FDE">
        <w:t>перекруток</w:t>
      </w:r>
      <w:proofErr w:type="spellEnd"/>
      <w:r w:rsidRPr="00664FDE">
        <w:t xml:space="preserve"> и петель</w:t>
      </w:r>
      <w:r>
        <w:t>,</w:t>
      </w:r>
      <w:r w:rsidRPr="00664FDE">
        <w:t xml:space="preserve"> под ребра груз</w:t>
      </w:r>
      <w:r>
        <w:t>а</w:t>
      </w:r>
      <w:r w:rsidRPr="00664FDE">
        <w:t xml:space="preserve"> подкладыва</w:t>
      </w:r>
      <w:r>
        <w:t>ет</w:t>
      </w:r>
      <w:r w:rsidRPr="00664FDE">
        <w:t xml:space="preserve"> специальные подкладки, предохраняющие стропы от повреждений</w:t>
      </w:r>
      <w:r>
        <w:t>;</w:t>
      </w:r>
    </w:p>
    <w:p w14:paraId="6BA899AB" w14:textId="77777777" w:rsidR="00081F7B" w:rsidRPr="00E77D93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>крепит оттяжки (в случае необходимости)</w:t>
      </w:r>
      <w:r>
        <w:t xml:space="preserve"> за перемещаемый груз;</w:t>
      </w:r>
    </w:p>
    <w:p w14:paraId="3E1C25D0" w14:textId="77777777" w:rsidR="00081F7B" w:rsidRPr="00E77D93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 xml:space="preserve">дает </w:t>
      </w:r>
      <w:r>
        <w:t>сигнал</w:t>
      </w:r>
      <w:r w:rsidRPr="00E77D93">
        <w:t xml:space="preserve"> крановщику выполнить натяжку ветвей СЗГП, проверяет надежность зацепления</w:t>
      </w:r>
      <w:r>
        <w:t xml:space="preserve"> груза;</w:t>
      </w:r>
    </w:p>
    <w:p w14:paraId="58E37D98" w14:textId="77777777" w:rsidR="00081F7B" w:rsidRPr="00E77D93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>отходит на безопасное расстояние</w:t>
      </w:r>
      <w:r>
        <w:t>;</w:t>
      </w:r>
    </w:p>
    <w:p w14:paraId="43174440" w14:textId="77777777" w:rsidR="00081F7B" w:rsidRPr="00E77D93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 xml:space="preserve">дает </w:t>
      </w:r>
      <w:r>
        <w:t>сигнал</w:t>
      </w:r>
      <w:r w:rsidRPr="00E77D93">
        <w:t xml:space="preserve"> крановщику начинать подъем груза, предварительно подняв </w:t>
      </w:r>
      <w:r>
        <w:t xml:space="preserve">его </w:t>
      </w:r>
      <w:r w:rsidRPr="00E77D93">
        <w:t>на высоту не более 200 - 300 мм, с последующей остановкой для проверки правильности строповки</w:t>
      </w:r>
      <w:r>
        <w:t xml:space="preserve">, устойчивости </w:t>
      </w:r>
      <w:r w:rsidR="00517FEE">
        <w:t>П</w:t>
      </w:r>
      <w:r>
        <w:t>С</w:t>
      </w:r>
      <w:r w:rsidRPr="00E77D93">
        <w:t xml:space="preserve"> и надежности действия тормоз</w:t>
      </w:r>
      <w:r>
        <w:t>ов</w:t>
      </w:r>
      <w:r w:rsidR="00992B41">
        <w:t>;</w:t>
      </w:r>
    </w:p>
    <w:p w14:paraId="6BB76B70" w14:textId="2A5612AD" w:rsidR="00AD230A" w:rsidRPr="00E77D93" w:rsidRDefault="00AD230A" w:rsidP="00AD230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р</w:t>
      </w:r>
      <w:r w:rsidRPr="00E77D93">
        <w:t>азвор</w:t>
      </w:r>
      <w:r>
        <w:t>ачивает</w:t>
      </w:r>
      <w:r w:rsidRPr="00E77D93">
        <w:t xml:space="preserve"> длинномерны</w:t>
      </w:r>
      <w:r>
        <w:t>й</w:t>
      </w:r>
      <w:r w:rsidRPr="00E77D93">
        <w:t xml:space="preserve"> груз - только при помощи оттяжек или багров</w:t>
      </w:r>
      <w:r>
        <w:t>;</w:t>
      </w:r>
    </w:p>
    <w:p w14:paraId="76A190A9" w14:textId="77777777" w:rsidR="00AD230A" w:rsidRPr="00A64965" w:rsidRDefault="00AD230A" w:rsidP="00AD230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снима</w:t>
      </w:r>
      <w:r>
        <w:t>ет</w:t>
      </w:r>
      <w:r w:rsidRPr="00A64965">
        <w:t xml:space="preserve"> СГЗП с груза после того, как груз надежно установлен на </w:t>
      </w:r>
      <w:r>
        <w:t xml:space="preserve">подготовленное </w:t>
      </w:r>
      <w:r w:rsidRPr="00A64965">
        <w:t>место;</w:t>
      </w:r>
    </w:p>
    <w:p w14:paraId="2F378FAB" w14:textId="77777777" w:rsidR="00AD230A" w:rsidRDefault="00AD230A" w:rsidP="00AD230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 xml:space="preserve">после отцепки </w:t>
      </w:r>
      <w:r>
        <w:t xml:space="preserve">от </w:t>
      </w:r>
      <w:r w:rsidRPr="00A64965">
        <w:t>груза</w:t>
      </w:r>
      <w:r>
        <w:t>,</w:t>
      </w:r>
      <w:r w:rsidRPr="00A64965">
        <w:t xml:space="preserve"> </w:t>
      </w:r>
      <w:proofErr w:type="spellStart"/>
      <w:r w:rsidRPr="00A64965">
        <w:t>чалочные</w:t>
      </w:r>
      <w:proofErr w:type="spellEnd"/>
      <w:r w:rsidRPr="00A64965">
        <w:t xml:space="preserve"> приспособления </w:t>
      </w:r>
      <w:r>
        <w:t>на</w:t>
      </w:r>
      <w:r w:rsidRPr="00A64965">
        <w:t>ве</w:t>
      </w:r>
      <w:r>
        <w:t>шивает</w:t>
      </w:r>
      <w:r w:rsidRPr="00A64965">
        <w:t xml:space="preserve"> </w:t>
      </w:r>
      <w:r>
        <w:t>на крюк</w:t>
      </w:r>
      <w:r w:rsidRPr="00A64965">
        <w:t xml:space="preserve"> ПС и да</w:t>
      </w:r>
      <w:r>
        <w:t>ет</w:t>
      </w:r>
      <w:r w:rsidRPr="00A64965">
        <w:t xml:space="preserve"> </w:t>
      </w:r>
      <w:r>
        <w:t xml:space="preserve">крановщику </w:t>
      </w:r>
      <w:r w:rsidRPr="00A64965">
        <w:t xml:space="preserve">сигнал </w:t>
      </w:r>
      <w:r>
        <w:t>на</w:t>
      </w:r>
      <w:r w:rsidRPr="00A64965">
        <w:t xml:space="preserve"> </w:t>
      </w:r>
      <w:r>
        <w:t>подъем</w:t>
      </w:r>
      <w:r w:rsidRPr="00A64965">
        <w:t xml:space="preserve"> </w:t>
      </w:r>
      <w:proofErr w:type="spellStart"/>
      <w:r w:rsidRPr="00A64965">
        <w:t>чалочных</w:t>
      </w:r>
      <w:proofErr w:type="spellEnd"/>
      <w:r w:rsidRPr="00A64965">
        <w:t xml:space="preserve"> приспособлений на безопасную высоту</w:t>
      </w:r>
      <w:r>
        <w:t xml:space="preserve"> и на поворот стрелы ПС</w:t>
      </w:r>
      <w:r w:rsidR="00C67EA7">
        <w:t>;</w:t>
      </w:r>
    </w:p>
    <w:p w14:paraId="018F58BC" w14:textId="77777777" w:rsidR="00C67EA7" w:rsidRDefault="00C67EA7" w:rsidP="00AD230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после выполнения задания, докладывает мастеру ПРР об окончании работы.</w:t>
      </w:r>
    </w:p>
    <w:p w14:paraId="734BCDF4" w14:textId="77777777" w:rsidR="008930B2" w:rsidRPr="00A64965" w:rsidRDefault="008930B2" w:rsidP="00C42625"/>
    <w:p w14:paraId="47600146" w14:textId="6232D6D8" w:rsidR="004C4299" w:rsidRPr="00570BB8" w:rsidRDefault="00B81647" w:rsidP="006447BB">
      <w:pPr>
        <w:rPr>
          <w:b/>
          <w:i/>
        </w:rPr>
      </w:pPr>
      <w:r w:rsidRPr="00570BB8">
        <w:t>3</w:t>
      </w:r>
      <w:r w:rsidR="008930B2" w:rsidRPr="00570BB8">
        <w:t>.</w:t>
      </w:r>
      <w:r w:rsidR="00975D50" w:rsidRPr="00570BB8">
        <w:t>6</w:t>
      </w:r>
      <w:r w:rsidR="004C4299" w:rsidRPr="00570BB8">
        <w:t xml:space="preserve">. </w:t>
      </w:r>
      <w:r w:rsidR="00FE55E1" w:rsidRPr="009A3444">
        <w:t>П</w:t>
      </w:r>
      <w:r w:rsidR="00FE55E1">
        <w:t>ри производстве</w:t>
      </w:r>
      <w:r w:rsidR="004C4299" w:rsidRPr="00570BB8">
        <w:t xml:space="preserve"> ПРР </w:t>
      </w:r>
      <w:r w:rsidR="00FE55E1">
        <w:t>запрещено</w:t>
      </w:r>
      <w:r w:rsidR="004C4299" w:rsidRPr="00570BB8">
        <w:t>:</w:t>
      </w:r>
    </w:p>
    <w:p w14:paraId="491DA3DC" w14:textId="77777777" w:rsidR="008930B2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находиться на неповоротной части ПС, чтобы не быть зажатыми между поворотной и неповоротной частями;</w:t>
      </w:r>
    </w:p>
    <w:p w14:paraId="11240910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включ</w:t>
      </w:r>
      <w:r>
        <w:t>ать</w:t>
      </w:r>
      <w:r w:rsidRPr="0047258B">
        <w:t xml:space="preserve"> механизм</w:t>
      </w:r>
      <w:r>
        <w:t>ы</w:t>
      </w:r>
      <w:r w:rsidRPr="0047258B">
        <w:t xml:space="preserve"> ПС при нахождении людей на поворотной платформе ПС вне кабины;</w:t>
      </w:r>
    </w:p>
    <w:p w14:paraId="2E7C71FF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в</w:t>
      </w:r>
      <w:r w:rsidRPr="00A64965">
        <w:t xml:space="preserve">ходить на ПС и сходить с него во время работы механизма вращения поворотной </w:t>
      </w:r>
      <w:r w:rsidRPr="0047258B">
        <w:t>платформ</w:t>
      </w:r>
      <w:r>
        <w:t>ы</w:t>
      </w:r>
      <w:r w:rsidRPr="00A64965">
        <w:t xml:space="preserve"> и механизмов подъема стрелы и груза;</w:t>
      </w:r>
    </w:p>
    <w:p w14:paraId="772E0C8A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A64965">
        <w:t>ередвижение ПС по площадке с грузом</w:t>
      </w:r>
      <w:r>
        <w:t xml:space="preserve"> на крюке;</w:t>
      </w:r>
    </w:p>
    <w:p w14:paraId="3CA40038" w14:textId="23C7C575" w:rsidR="008930B2" w:rsidRPr="00A64965" w:rsidRDefault="00992B41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A64965">
        <w:t>еремещ</w:t>
      </w:r>
      <w:r>
        <w:t>ать</w:t>
      </w:r>
      <w:r w:rsidRPr="00A64965">
        <w:t xml:space="preserve"> груз</w:t>
      </w:r>
      <w:r>
        <w:t>ы</w:t>
      </w:r>
      <w:r w:rsidR="008930B2" w:rsidRPr="00A64965">
        <w:t xml:space="preserve"> над перекрытиями, под которыми размещены производственные или служебные помещения, где могут находиться люди;</w:t>
      </w:r>
    </w:p>
    <w:p w14:paraId="7AA9485F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A64965">
        <w:t>роизводить погрузку/разгрузку АТС при нахождении водителя и других людей в кабине и/или кузове (платформе) АТС;</w:t>
      </w:r>
    </w:p>
    <w:p w14:paraId="4B4A5128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допускать к обвязке или зацепке грузов случайных лиц и лиц, не имеющих удостоверения стропальщика;</w:t>
      </w:r>
    </w:p>
    <w:p w14:paraId="7D18540E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применять СГЗП, не соответствующие массе и характеру груза, без бирок или клейм;</w:t>
      </w:r>
    </w:p>
    <w:p w14:paraId="295D85D6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поднимать груз, масса которого превышает грузоподъемность ПС для данного вылета стрелы;</w:t>
      </w:r>
    </w:p>
    <w:p w14:paraId="03E43A30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опускать стрелу с грузом до вылета, при котором грузоподъемность ПС будет меньше массы поднимаемого груза;</w:t>
      </w:r>
    </w:p>
    <w:p w14:paraId="6598F5F0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lastRenderedPageBreak/>
        <w:t xml:space="preserve">производить резкое торможение </w:t>
      </w:r>
      <w:r>
        <w:t xml:space="preserve">механизма </w:t>
      </w:r>
      <w:r w:rsidRPr="00A64965">
        <w:t>поворот</w:t>
      </w:r>
      <w:r>
        <w:t>а</w:t>
      </w:r>
      <w:r w:rsidRPr="00A64965">
        <w:t xml:space="preserve"> стрелы с грузом</w:t>
      </w:r>
      <w:r>
        <w:t xml:space="preserve"> на крюке ПС</w:t>
      </w:r>
      <w:r w:rsidRPr="00A64965">
        <w:t>;</w:t>
      </w:r>
    </w:p>
    <w:p w14:paraId="381FE25D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подтаскивать груз по земле и лагам крюком ПС, при наклонном положении канатов;</w:t>
      </w:r>
    </w:p>
    <w:p w14:paraId="3A3BCC06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отрывать крюком ПС груз, засыпанный землей или примерзший к земле, заложенный другими грузами, укрепленный болтами, залитый бетоном и т.п.;</w:t>
      </w:r>
    </w:p>
    <w:p w14:paraId="230ECB89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 xml:space="preserve">поднимать железобетонные изделия с поврежденными петлями, неправильно </w:t>
      </w:r>
      <w:proofErr w:type="spellStart"/>
      <w:r w:rsidRPr="00A64965">
        <w:t>застропованный</w:t>
      </w:r>
      <w:proofErr w:type="spellEnd"/>
      <w:r w:rsidRPr="00A64965">
        <w:t xml:space="preserve"> (обвязанный) груз, груз находящийся в неустойчивом положении, а также в таре, заполненной выше бортов;</w:t>
      </w:r>
    </w:p>
    <w:p w14:paraId="09A319F2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укладывать груз на электрические кабели и трубопроводы, а также на краю откоса или траншеи;</w:t>
      </w:r>
    </w:p>
    <w:p w14:paraId="5126FDDA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 xml:space="preserve">поднимать груз с находящимися на нем людьми, а также груз, поддерживаемый </w:t>
      </w:r>
      <w:r>
        <w:t xml:space="preserve">стропальщиком </w:t>
      </w:r>
      <w:r w:rsidRPr="00A64965">
        <w:t>руками;</w:t>
      </w:r>
    </w:p>
    <w:p w14:paraId="5FE58316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передавать управление ПС лицам, не имеющим прав на управление, а также допускать к самостоятельному управлению стажеров</w:t>
      </w:r>
      <w:r>
        <w:t>,</w:t>
      </w:r>
      <w:r w:rsidRPr="00A64965">
        <w:t xml:space="preserve"> без наблюдения за ним крановщика-наставника;</w:t>
      </w:r>
    </w:p>
    <w:p w14:paraId="02E2DC9B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поднимать баллоны со сжатым или сжиженным газами, не уложенные в специальные контейнеры;</w:t>
      </w:r>
    </w:p>
    <w:p w14:paraId="5435D237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пользоваться концевыми выключателями в качестве рабочих органов для автоматической остановки механизмов;</w:t>
      </w:r>
    </w:p>
    <w:p w14:paraId="2FCE72C2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работать при выведенных из действия или неисправных приборах безопасности и тормозах</w:t>
      </w:r>
      <w:r>
        <w:t>;</w:t>
      </w:r>
    </w:p>
    <w:p w14:paraId="1E1540BD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использовать для учета массы перемещаемых грузов ограничители, указатели и регистраторы ПС</w:t>
      </w:r>
      <w:r>
        <w:t>;</w:t>
      </w:r>
    </w:p>
    <w:p w14:paraId="30615858" w14:textId="77777777" w:rsidR="008930B2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превышать характеристики и нарушать требования, изложенные в паспорте и руководстве (инструкции) по эксплуатации ПС (грузоподъемность или грузовой момент, группу классификации режима и другие паспортные режимы эксплуатации);</w:t>
      </w:r>
    </w:p>
    <w:p w14:paraId="52EFF8C9" w14:textId="77777777" w:rsidR="008930B2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производить с</w:t>
      </w:r>
      <w:r w:rsidRPr="0047258B">
        <w:t>троповк</w:t>
      </w:r>
      <w:r>
        <w:t>у</w:t>
      </w:r>
      <w:r w:rsidRPr="0047258B">
        <w:t xml:space="preserve"> пакетов труб или металлопроката за элементы упаковки (скрутки, стяжки, не предназначенные для строповки)</w:t>
      </w:r>
      <w:r>
        <w:t>;</w:t>
      </w:r>
    </w:p>
    <w:p w14:paraId="5B28138E" w14:textId="77777777" w:rsidR="008930B2" w:rsidRPr="00673E0F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73E0F">
        <w:t>эксплуатировать ПС с отступлениями от регламентированных размеров между ПС и строительными конструкциями, оборудованием, другими ПС, штабелями грузов, траншей и ограничений, установленных в руководстве (инструкции) по эксплуатации ПС</w:t>
      </w:r>
      <w:r>
        <w:t>;</w:t>
      </w:r>
    </w:p>
    <w:p w14:paraId="2B8314F1" w14:textId="77777777" w:rsidR="008930B2" w:rsidRPr="00673E0F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73E0F">
        <w:t>эксплуатировать ПС с отступлениями от требований ТК</w:t>
      </w:r>
      <w:r>
        <w:t>;</w:t>
      </w:r>
    </w:p>
    <w:p w14:paraId="5EC719AC" w14:textId="77777777" w:rsidR="008930B2" w:rsidRPr="00673E0F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73E0F">
        <w:t>производ</w:t>
      </w:r>
      <w:r>
        <w:t>ить</w:t>
      </w:r>
      <w:r w:rsidRPr="00673E0F">
        <w:t xml:space="preserve"> работ</w:t>
      </w:r>
      <w:r>
        <w:t>ы</w:t>
      </w:r>
      <w:r w:rsidRPr="00673E0F">
        <w:t xml:space="preserve"> в охранной зоне воздушной линии электропередачи без наряда-допуска</w:t>
      </w:r>
      <w:r>
        <w:t>;</w:t>
      </w:r>
    </w:p>
    <w:p w14:paraId="1730B733" w14:textId="77777777" w:rsidR="008930B2" w:rsidRPr="00673E0F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73E0F">
        <w:t>производ</w:t>
      </w:r>
      <w:r>
        <w:t>ить</w:t>
      </w:r>
      <w:r w:rsidRPr="00673E0F">
        <w:t xml:space="preserve"> работ</w:t>
      </w:r>
      <w:r>
        <w:t>ы</w:t>
      </w:r>
      <w:r w:rsidRPr="00673E0F">
        <w:t xml:space="preserve"> вблизи воздушной линии электропередачи, выполненной гибким изолированным кабелем, без разрешения владельца линии</w:t>
      </w:r>
      <w:r>
        <w:t>;</w:t>
      </w:r>
    </w:p>
    <w:p w14:paraId="42F0DF97" w14:textId="77777777" w:rsidR="008930B2" w:rsidRPr="00496B50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96B50">
        <w:t>оставлять перемещаемый груз в подвешенном состоянии при перерыве в работе или по окончании работ;</w:t>
      </w:r>
    </w:p>
    <w:p w14:paraId="2DBE894F" w14:textId="77777777" w:rsidR="008930B2" w:rsidRPr="00496B50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96B50">
        <w:t>кантовать грузы на объектах Общества с применением ПС;</w:t>
      </w:r>
    </w:p>
    <w:p w14:paraId="01A6734B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96B50">
        <w:t>нахождение людей, в том числе обслуживающего ПС</w:t>
      </w:r>
      <w:r w:rsidRPr="0047258B">
        <w:t xml:space="preserve"> персонала, в местах, где возможно зажатие их между частями ПС и другими сооружениями, предметами и оборудованием;</w:t>
      </w:r>
    </w:p>
    <w:p w14:paraId="69A1C4AF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перемещ</w:t>
      </w:r>
      <w:r>
        <w:t>ать</w:t>
      </w:r>
      <w:r w:rsidRPr="0047258B">
        <w:t xml:space="preserve"> груз, находящ</w:t>
      </w:r>
      <w:r>
        <w:t>ий</w:t>
      </w:r>
      <w:r w:rsidRPr="0047258B">
        <w:t>ся в неустойчивом положении;</w:t>
      </w:r>
    </w:p>
    <w:p w14:paraId="7E034F81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lastRenderedPageBreak/>
        <w:t>под</w:t>
      </w:r>
      <w:r>
        <w:t>нимать</w:t>
      </w:r>
      <w:r w:rsidRPr="0047258B">
        <w:t xml:space="preserve"> груз, засыпанн</w:t>
      </w:r>
      <w:r>
        <w:t>ый</w:t>
      </w:r>
      <w:r w:rsidRPr="0047258B">
        <w:t xml:space="preserve"> землей или примерзш</w:t>
      </w:r>
      <w:r>
        <w:t>ий</w:t>
      </w:r>
      <w:r w:rsidRPr="0047258B">
        <w:t xml:space="preserve"> к земле, заложенн</w:t>
      </w:r>
      <w:r>
        <w:t>ый</w:t>
      </w:r>
      <w:r w:rsidRPr="0047258B">
        <w:t xml:space="preserve"> другими грузами, укрепленн</w:t>
      </w:r>
      <w:r>
        <w:t>ый</w:t>
      </w:r>
      <w:r w:rsidRPr="0047258B">
        <w:t xml:space="preserve"> болтами или залит</w:t>
      </w:r>
      <w:r>
        <w:t>ый</w:t>
      </w:r>
      <w:r w:rsidRPr="0047258B">
        <w:t xml:space="preserve"> бетоном;</w:t>
      </w:r>
    </w:p>
    <w:p w14:paraId="600DFCAD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подтаскива</w:t>
      </w:r>
      <w:r>
        <w:t>ть</w:t>
      </w:r>
      <w:r w:rsidRPr="0047258B">
        <w:t xml:space="preserve"> груз по земле, полу крюк</w:t>
      </w:r>
      <w:r>
        <w:t>ом</w:t>
      </w:r>
      <w:r w:rsidRPr="0047258B">
        <w:t xml:space="preserve"> ПС при наклонном положении грузовых канатов;</w:t>
      </w:r>
    </w:p>
    <w:p w14:paraId="13A35995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освобожд</w:t>
      </w:r>
      <w:r>
        <w:t>ать</w:t>
      </w:r>
      <w:r w:rsidRPr="0047258B">
        <w:t xml:space="preserve"> с применением ПС защемленны</w:t>
      </w:r>
      <w:r>
        <w:t>е</w:t>
      </w:r>
      <w:r w:rsidRPr="0047258B">
        <w:t xml:space="preserve"> грузом </w:t>
      </w:r>
      <w:r>
        <w:t>СГЗП</w:t>
      </w:r>
      <w:r w:rsidRPr="0047258B">
        <w:t>, канат</w:t>
      </w:r>
      <w:r>
        <w:t>ы</w:t>
      </w:r>
      <w:r w:rsidRPr="0047258B">
        <w:t xml:space="preserve"> или цеп</w:t>
      </w:r>
      <w:r>
        <w:t>и</w:t>
      </w:r>
      <w:r w:rsidRPr="0047258B">
        <w:t>;</w:t>
      </w:r>
    </w:p>
    <w:p w14:paraId="7CB06FB5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оттягива</w:t>
      </w:r>
      <w:r>
        <w:t>ть</w:t>
      </w:r>
      <w:r w:rsidRPr="0047258B">
        <w:t xml:space="preserve"> груз во время его подъема, перемещения и</w:t>
      </w:r>
      <w:r>
        <w:t xml:space="preserve"> опускания</w:t>
      </w:r>
      <w:r w:rsidRPr="0047258B">
        <w:t>;</w:t>
      </w:r>
    </w:p>
    <w:p w14:paraId="17BA7701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выравнива</w:t>
      </w:r>
      <w:r>
        <w:t>ть</w:t>
      </w:r>
      <w:r w:rsidRPr="0047258B">
        <w:t xml:space="preserve"> перемещаем</w:t>
      </w:r>
      <w:r>
        <w:t>ый</w:t>
      </w:r>
      <w:r w:rsidRPr="0047258B">
        <w:t xml:space="preserve"> груз руками, а также измен</w:t>
      </w:r>
      <w:r>
        <w:t>ять</w:t>
      </w:r>
      <w:r w:rsidRPr="0047258B">
        <w:t xml:space="preserve"> положени</w:t>
      </w:r>
      <w:r>
        <w:t>е</w:t>
      </w:r>
      <w:r w:rsidRPr="0047258B">
        <w:t xml:space="preserve"> стропов на подвешенном грузе;</w:t>
      </w:r>
    </w:p>
    <w:p w14:paraId="67742BC4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использова</w:t>
      </w:r>
      <w:r>
        <w:t>ть</w:t>
      </w:r>
      <w:r w:rsidRPr="0047258B">
        <w:t xml:space="preserve"> тар</w:t>
      </w:r>
      <w:r>
        <w:t>у</w:t>
      </w:r>
      <w:r w:rsidRPr="0047258B">
        <w:t xml:space="preserve"> для транспортировки людей;</w:t>
      </w:r>
    </w:p>
    <w:p w14:paraId="6EBFE633" w14:textId="31EC1899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под</w:t>
      </w:r>
      <w:r>
        <w:t>нимать</w:t>
      </w:r>
      <w:r w:rsidRPr="0047258B">
        <w:t xml:space="preserve"> груз непосредственно с места его установки (с земли, площадки, штабеля) механизмом телескопирования стрелы;</w:t>
      </w:r>
    </w:p>
    <w:p w14:paraId="52EF3739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использова</w:t>
      </w:r>
      <w:r>
        <w:t>ть</w:t>
      </w:r>
      <w:r w:rsidRPr="0047258B">
        <w:t xml:space="preserve"> ограничител</w:t>
      </w:r>
      <w:r>
        <w:t>и</w:t>
      </w:r>
      <w:r w:rsidRPr="0047258B">
        <w:t xml:space="preserve"> механизмов в качестве рабочих органов для автоматической остановки механизмов ПС;</w:t>
      </w:r>
    </w:p>
    <w:p w14:paraId="3E2679EC" w14:textId="77777777" w:rsidR="008930B2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5047C5">
        <w:t>производить зацепку железобетонных и бетонных изделий за поврежденные петли;</w:t>
      </w:r>
    </w:p>
    <w:p w14:paraId="65202202" w14:textId="77777777" w:rsidR="008930B2" w:rsidRPr="005047C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5047C5">
        <w:t>забивать крюк СГЗП в монтажные петли железобетонных изделий;</w:t>
      </w:r>
    </w:p>
    <w:p w14:paraId="1CC58750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поправлять ветви СГЗП на весу ударами молотка, ломами или другими предметами;</w:t>
      </w:r>
    </w:p>
    <w:p w14:paraId="60E4C0B5" w14:textId="2E21EAE4" w:rsidR="00AD230A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применять</w:t>
      </w:r>
      <w:r>
        <w:t xml:space="preserve"> в </w:t>
      </w:r>
      <w:r w:rsidRPr="00A64965">
        <w:t xml:space="preserve">качестве </w:t>
      </w:r>
      <w:r>
        <w:t>СГЗП</w:t>
      </w:r>
      <w:r w:rsidRPr="00A64965">
        <w:t xml:space="preserve"> проволок</w:t>
      </w:r>
      <w:r w:rsidR="00820ED5">
        <w:t>у</w:t>
      </w:r>
      <w:r w:rsidRPr="00A64965">
        <w:t>, канаты, цепи и другие приспособления</w:t>
      </w:r>
      <w:r w:rsidR="00EB4411">
        <w:t>;</w:t>
      </w:r>
    </w:p>
    <w:p w14:paraId="4BC3A5C2" w14:textId="77777777" w:rsidR="00D74CB4" w:rsidRDefault="00D74CB4" w:rsidP="003B1B63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>
        <w:t>производить работу</w:t>
      </w:r>
      <w:r w:rsidR="00EB4411">
        <w:t>, если</w:t>
      </w:r>
      <w:r>
        <w:t>:</w:t>
      </w:r>
    </w:p>
    <w:p w14:paraId="1ED138AF" w14:textId="774E4BCC" w:rsidR="003B1B63" w:rsidRPr="00692490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не</w:t>
      </w:r>
      <w:r w:rsidRPr="00692490">
        <w:t xml:space="preserve"> аттестован</w:t>
      </w:r>
      <w:r>
        <w:t xml:space="preserve"> </w:t>
      </w:r>
      <w:r w:rsidRPr="00692490">
        <w:t>обслужива</w:t>
      </w:r>
      <w:r>
        <w:t>ющий</w:t>
      </w:r>
      <w:r w:rsidRPr="00692490">
        <w:t xml:space="preserve"> ПС персонал (крановщики, стропальщики, слесари, электромонтеры);</w:t>
      </w:r>
    </w:p>
    <w:p w14:paraId="0DD34362" w14:textId="06C66FB3" w:rsidR="003B1B63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отключены</w:t>
      </w:r>
      <w:r w:rsidRPr="00692490">
        <w:t xml:space="preserve"> указател</w:t>
      </w:r>
      <w:r>
        <w:t>и</w:t>
      </w:r>
      <w:r w:rsidRPr="00692490">
        <w:t>, ограничител</w:t>
      </w:r>
      <w:r>
        <w:t>и</w:t>
      </w:r>
      <w:r w:rsidRPr="00692490">
        <w:t xml:space="preserve"> (рабочих параметров и рабочих движений), регистратор</w:t>
      </w:r>
      <w:r>
        <w:t>ы</w:t>
      </w:r>
      <w:r w:rsidRPr="00692490">
        <w:t>;</w:t>
      </w:r>
    </w:p>
    <w:p w14:paraId="7CCCC16B" w14:textId="77777777" w:rsidR="003B1B63" w:rsidRPr="00692490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о</w:t>
      </w:r>
      <w:r w:rsidRPr="00692490">
        <w:t>тсутствуют</w:t>
      </w:r>
      <w:r>
        <w:t>,</w:t>
      </w:r>
      <w:r w:rsidRPr="00692490">
        <w:t xml:space="preserve"> соответствующие массе и виду перемещаемых грузов</w:t>
      </w:r>
      <w:r>
        <w:t>,</w:t>
      </w:r>
      <w:r w:rsidRPr="00692490">
        <w:t xml:space="preserve"> СГЗП и тара, или они неработоспособны;</w:t>
      </w:r>
    </w:p>
    <w:p w14:paraId="3BC91297" w14:textId="77777777" w:rsidR="00D74CB4" w:rsidRDefault="00D74CB4" w:rsidP="00D74CB4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692490">
        <w:t>не назначен хотя бы один из специалистов</w:t>
      </w:r>
      <w:r>
        <w:t xml:space="preserve"> (</w:t>
      </w:r>
      <w:r w:rsidRPr="00692490">
        <w:t>ответственный за содержание ПС в работоспособном состоянии</w:t>
      </w:r>
      <w:r>
        <w:t xml:space="preserve"> или </w:t>
      </w:r>
      <w:r w:rsidRPr="00692490">
        <w:t>ответственный за безопасное производство работ с применением ПС</w:t>
      </w:r>
      <w:r>
        <w:t>);</w:t>
      </w:r>
    </w:p>
    <w:p w14:paraId="56251643" w14:textId="77777777" w:rsidR="003B1B63" w:rsidRPr="00692490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692490">
        <w:t>отсутствуют, в установленных ФНП случаях, ТК</w:t>
      </w:r>
      <w:r>
        <w:t xml:space="preserve"> и</w:t>
      </w:r>
      <w:r w:rsidRPr="00692490">
        <w:t xml:space="preserve"> наряды-допуски;</w:t>
      </w:r>
    </w:p>
    <w:p w14:paraId="67D3F3DC" w14:textId="77777777" w:rsidR="003B1B63" w:rsidRPr="00692490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692490">
        <w:t>не выполнены мероприятия по безопасному ведению работ и требования, изложенные в ТК, нарядах-допусках;</w:t>
      </w:r>
    </w:p>
    <w:p w14:paraId="493F31DD" w14:textId="77777777" w:rsidR="003B1B63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692490">
        <w:t>работы с применением ПС ведутся с нарушениями ФНП, ТК и инструкций;</w:t>
      </w:r>
    </w:p>
    <w:p w14:paraId="0448865B" w14:textId="77777777" w:rsidR="003B1B63" w:rsidRPr="005A33D5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г</w:t>
      </w:r>
      <w:r w:rsidRPr="005A33D5">
        <w:t>руз</w:t>
      </w:r>
      <w:r>
        <w:t>,</w:t>
      </w:r>
      <w:r w:rsidRPr="001F7EB2">
        <w:t xml:space="preserve"> </w:t>
      </w:r>
      <w:r>
        <w:t>с</w:t>
      </w:r>
      <w:r w:rsidRPr="001F7EB2">
        <w:t>теллаж</w:t>
      </w:r>
      <w:r>
        <w:t xml:space="preserve"> или</w:t>
      </w:r>
      <w:r w:rsidRPr="001F7EB2">
        <w:t xml:space="preserve"> штабель</w:t>
      </w:r>
      <w:r>
        <w:t xml:space="preserve"> с грузом находятся в </w:t>
      </w:r>
      <w:r w:rsidRPr="005A33D5">
        <w:t>неустойчи</w:t>
      </w:r>
      <w:r>
        <w:t>вом положении;</w:t>
      </w:r>
    </w:p>
    <w:p w14:paraId="6D570355" w14:textId="77777777" w:rsidR="003B1B63" w:rsidRPr="005F6806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н</w:t>
      </w:r>
      <w:r w:rsidRPr="005F6806">
        <w:t xml:space="preserve">еисправны </w:t>
      </w:r>
      <w:proofErr w:type="spellStart"/>
      <w:r w:rsidRPr="005F6806">
        <w:t>строповочные</w:t>
      </w:r>
      <w:proofErr w:type="spellEnd"/>
      <w:r w:rsidRPr="005F6806">
        <w:t xml:space="preserve"> элементы для зацепки </w:t>
      </w:r>
      <w:r>
        <w:t>СГЗП;</w:t>
      </w:r>
    </w:p>
    <w:p w14:paraId="3E27CF83" w14:textId="77777777" w:rsidR="003B1B63" w:rsidRPr="003B39EE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3B39EE">
        <w:t>неизвестна масса перемещаемого груза</w:t>
      </w:r>
      <w:r>
        <w:t>;</w:t>
      </w:r>
    </w:p>
    <w:p w14:paraId="1850A358" w14:textId="77777777" w:rsidR="003B1B63" w:rsidRPr="003B39EE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3B39EE">
        <w:t>произошло спадание канатов с барабанов или блоков, образование петель или обнаружены повреждения канатов;</w:t>
      </w:r>
    </w:p>
    <w:p w14:paraId="689716C5" w14:textId="77777777" w:rsidR="003B1B63" w:rsidRPr="00A64965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A64965">
        <w:t xml:space="preserve">скорость </w:t>
      </w:r>
      <w:r>
        <w:t xml:space="preserve">ветра </w:t>
      </w:r>
      <w:r w:rsidRPr="00A64965">
        <w:t>превышает допустимую для данного ПС и указанную в его паспорте;</w:t>
      </w:r>
    </w:p>
    <w:p w14:paraId="07517F6D" w14:textId="77777777" w:rsidR="003B1B63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A64965">
        <w:t>недостаточн</w:t>
      </w:r>
      <w:r>
        <w:t>ая</w:t>
      </w:r>
      <w:r w:rsidRPr="00A64965">
        <w:t xml:space="preserve"> освещенност</w:t>
      </w:r>
      <w:r>
        <w:t>ь</w:t>
      </w:r>
      <w:r w:rsidRPr="00A64965">
        <w:t xml:space="preserve"> места работы ПС</w:t>
      </w:r>
      <w:r>
        <w:t>;</w:t>
      </w:r>
    </w:p>
    <w:p w14:paraId="5C9235BD" w14:textId="2ABE3B0D" w:rsidR="003B1B63" w:rsidRPr="00A64965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A64965">
        <w:lastRenderedPageBreak/>
        <w:t>крановщик плохо различает сигналы стропальщика или перемещаемый груз</w:t>
      </w:r>
      <w:r w:rsidR="00EB4411">
        <w:t xml:space="preserve"> (</w:t>
      </w:r>
      <w:r w:rsidR="00EB4411" w:rsidRPr="00A64965">
        <w:t>сильн</w:t>
      </w:r>
      <w:r w:rsidR="00EB4411">
        <w:t>ый</w:t>
      </w:r>
      <w:r w:rsidR="00EB4411" w:rsidRPr="00A64965">
        <w:t xml:space="preserve"> снегопад или туман, а также други</w:t>
      </w:r>
      <w:r w:rsidR="00EB4411">
        <w:t>е</w:t>
      </w:r>
      <w:r w:rsidR="00EB4411" w:rsidRPr="00A64965">
        <w:t xml:space="preserve"> случа</w:t>
      </w:r>
      <w:r w:rsidR="00EB4411">
        <w:t>и);</w:t>
      </w:r>
    </w:p>
    <w:p w14:paraId="702475E3" w14:textId="77777777" w:rsidR="003B1B63" w:rsidRPr="003B39EE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3B39EE">
        <w:t>температур</w:t>
      </w:r>
      <w:r>
        <w:t>а</w:t>
      </w:r>
      <w:r w:rsidRPr="003B39EE">
        <w:t xml:space="preserve"> окружающей среды ниже предельно допустимой температуры, указанной в паспорте ПС</w:t>
      </w:r>
      <w:r>
        <w:t>;</w:t>
      </w:r>
    </w:p>
    <w:p w14:paraId="637945C4" w14:textId="77777777" w:rsidR="00344A93" w:rsidRDefault="003B1B63" w:rsidP="00344A93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540" w:hanging="360"/>
        <w:jc w:val="both"/>
        <w:sectPr w:rsidR="00344A93" w:rsidSect="0017199F">
          <w:headerReference w:type="default" r:id="rId24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  <w:r w:rsidRPr="003B39EE">
        <w:t>ОГП с фактическим режимом работы для меньшей грузоподъемности ошибочно или принудительно включен</w:t>
      </w:r>
      <w:r>
        <w:t xml:space="preserve"> в </w:t>
      </w:r>
      <w:r w:rsidRPr="003B39EE">
        <w:t>режим работы для большей грузоподъемности</w:t>
      </w:r>
      <w:r w:rsidR="00685273">
        <w:t>.</w:t>
      </w:r>
    </w:p>
    <w:p w14:paraId="3E765223" w14:textId="77777777" w:rsidR="00344A93" w:rsidRDefault="00344A93" w:rsidP="009A3444">
      <w:pPr>
        <w:tabs>
          <w:tab w:val="left" w:pos="540"/>
        </w:tabs>
        <w:spacing w:before="120" w:after="120"/>
        <w:ind w:left="540"/>
        <w:jc w:val="both"/>
        <w:sectPr w:rsidR="00344A93" w:rsidSect="00344A93">
          <w:type w:val="continuous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3D7D97AB" w14:textId="53691182" w:rsidR="007061C5" w:rsidRPr="008216D0" w:rsidRDefault="007061C5" w:rsidP="006447BB">
      <w:pPr>
        <w:pStyle w:val="1"/>
        <w:jc w:val="both"/>
        <w:rPr>
          <w:rFonts w:ascii="Arial" w:hAnsi="Arial" w:cs="Arial"/>
          <w:i/>
          <w:iCs/>
          <w:sz w:val="32"/>
          <w:szCs w:val="32"/>
          <w:lang w:val="ru-RU"/>
        </w:rPr>
      </w:pPr>
      <w:bookmarkStart w:id="37" w:name="_Toc6221798"/>
      <w:r w:rsidRPr="008216D0">
        <w:rPr>
          <w:rFonts w:ascii="Arial" w:hAnsi="Arial" w:cs="Arial"/>
          <w:sz w:val="32"/>
          <w:szCs w:val="32"/>
          <w:lang w:val="ru-RU"/>
        </w:rPr>
        <w:lastRenderedPageBreak/>
        <w:t xml:space="preserve">4. </w:t>
      </w:r>
      <w:r w:rsidR="00C2483F" w:rsidRPr="008216D0">
        <w:rPr>
          <w:rFonts w:ascii="Arial" w:hAnsi="Arial" w:cs="Arial"/>
          <w:sz w:val="32"/>
          <w:szCs w:val="32"/>
          <w:lang w:val="ru-RU"/>
        </w:rPr>
        <w:t xml:space="preserve">ДЕЙСТВИЯ </w:t>
      </w:r>
      <w:r w:rsidR="00126DFF" w:rsidRPr="008216D0">
        <w:rPr>
          <w:rFonts w:ascii="Arial" w:hAnsi="Arial" w:cs="Arial"/>
          <w:sz w:val="32"/>
          <w:szCs w:val="32"/>
          <w:lang w:val="ru-RU"/>
        </w:rPr>
        <w:t>В</w:t>
      </w:r>
      <w:r w:rsidR="00C2483F" w:rsidRPr="008216D0">
        <w:rPr>
          <w:rFonts w:ascii="Arial" w:hAnsi="Arial" w:cs="Arial"/>
          <w:sz w:val="32"/>
          <w:szCs w:val="32"/>
          <w:lang w:val="ru-RU"/>
        </w:rPr>
        <w:t xml:space="preserve"> АВАРИЙНЫХ СИТУАЦИЯХ</w:t>
      </w:r>
      <w:bookmarkEnd w:id="37"/>
    </w:p>
    <w:p w14:paraId="090B414F" w14:textId="77777777" w:rsidR="00887F31" w:rsidRPr="00A64965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 xml:space="preserve">При потере устойчивости </w:t>
      </w:r>
      <w:r>
        <w:t>ПС</w:t>
      </w:r>
      <w:r w:rsidRPr="00A64965">
        <w:t xml:space="preserve"> (проседание грунта, поломка выносной опоры, перегруз и т.п.) крановщик немедленно прекра</w:t>
      </w:r>
      <w:r>
        <w:t>щает</w:t>
      </w:r>
      <w:r w:rsidRPr="00A64965">
        <w:t xml:space="preserve"> подъем, пода</w:t>
      </w:r>
      <w:r>
        <w:t>ет</w:t>
      </w:r>
      <w:r w:rsidRPr="00A64965">
        <w:t xml:space="preserve"> предупредительный сигнал, опус</w:t>
      </w:r>
      <w:r>
        <w:t>кает</w:t>
      </w:r>
      <w:r w:rsidRPr="00A64965">
        <w:t xml:space="preserve"> перемещаемый груз на землю или площадку и устан</w:t>
      </w:r>
      <w:r>
        <w:t>авливает</w:t>
      </w:r>
      <w:r w:rsidRPr="00A64965">
        <w:t xml:space="preserve"> причину аварийной ситуации.</w:t>
      </w:r>
    </w:p>
    <w:p w14:paraId="0FD53A6F" w14:textId="7BA9A127" w:rsidR="00887F31" w:rsidRPr="00A64965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>При возникновении других аварийных ситуаций крановщик выполня</w:t>
      </w:r>
      <w:r>
        <w:t>ет</w:t>
      </w:r>
      <w:r w:rsidRPr="00A64965">
        <w:t xml:space="preserve"> требования безопасности, изложенные в Руководстве по эксплуатации </w:t>
      </w:r>
      <w:r>
        <w:t>ПС</w:t>
      </w:r>
      <w:r w:rsidRPr="00A64965">
        <w:t xml:space="preserve"> и инструкциях</w:t>
      </w:r>
      <w:r w:rsidR="0007368F">
        <w:t>,</w:t>
      </w:r>
      <w:r w:rsidRPr="00A64965">
        <w:t xml:space="preserve"> разработанных эксплуатирующей организацией.</w:t>
      </w:r>
    </w:p>
    <w:p w14:paraId="54837235" w14:textId="77777777" w:rsidR="00741C84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>При возникновении неисправностей крановщик опус</w:t>
      </w:r>
      <w:r>
        <w:t>кает</w:t>
      </w:r>
      <w:r w:rsidRPr="00A64965">
        <w:t xml:space="preserve"> груз, прекра</w:t>
      </w:r>
      <w:r>
        <w:t>щает</w:t>
      </w:r>
      <w:r w:rsidRPr="00A64965">
        <w:t xml:space="preserve"> работу </w:t>
      </w:r>
      <w:r>
        <w:t>ПС</w:t>
      </w:r>
      <w:r w:rsidRPr="00A64965">
        <w:t xml:space="preserve"> и сообщ</w:t>
      </w:r>
      <w:r>
        <w:t>ает</w:t>
      </w:r>
      <w:r w:rsidRPr="00A64965">
        <w:t xml:space="preserve"> об этом мастеру ПРР.</w:t>
      </w:r>
    </w:p>
    <w:p w14:paraId="022F79C9" w14:textId="163042E8" w:rsidR="00887F31" w:rsidRPr="00A64965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 xml:space="preserve">Если во время работы </w:t>
      </w:r>
      <w:r>
        <w:t>ПС</w:t>
      </w:r>
      <w:r w:rsidRPr="00A64965">
        <w:t xml:space="preserve"> имели место авария или несчастный случай</w:t>
      </w:r>
      <w:r>
        <w:t xml:space="preserve"> -</w:t>
      </w:r>
      <w:r w:rsidRPr="00A64965">
        <w:t xml:space="preserve"> крановщик немедленно ставит в известность мастер</w:t>
      </w:r>
      <w:r>
        <w:t>а</w:t>
      </w:r>
      <w:r w:rsidRPr="00A64965">
        <w:t xml:space="preserve"> ПРР, и обеспечи</w:t>
      </w:r>
      <w:r>
        <w:t>вает</w:t>
      </w:r>
      <w:r w:rsidRPr="00A64965">
        <w:t xml:space="preserve"> сохранность обстановки аварии или несчастного случая, если это не представляет опасности для жизни и здоровья людей.</w:t>
      </w:r>
    </w:p>
    <w:p w14:paraId="51C1305F" w14:textId="77777777" w:rsidR="00AE0D99" w:rsidRPr="006752ED" w:rsidRDefault="00AE0D99" w:rsidP="00AE0D99">
      <w:pPr>
        <w:spacing w:before="120" w:after="120"/>
        <w:jc w:val="both"/>
      </w:pPr>
      <w:r w:rsidRPr="006752ED">
        <w:t xml:space="preserve">При обнаружении пожара или признаков горения (задымление, запах гари, повышение температуры и т.п.), а также при аварийных ситуациях, которые могут привести к возникновению пожара, </w:t>
      </w:r>
      <w:r w:rsidRPr="00496B50">
        <w:t>обслуживающ</w:t>
      </w:r>
      <w:r>
        <w:t>ий</w:t>
      </w:r>
      <w:r w:rsidRPr="00496B50">
        <w:t xml:space="preserve"> ПС</w:t>
      </w:r>
      <w:r w:rsidRPr="0047258B">
        <w:t xml:space="preserve"> персонал</w:t>
      </w:r>
      <w:r w:rsidRPr="006752ED">
        <w:t xml:space="preserve"> обязан:</w:t>
      </w:r>
    </w:p>
    <w:p w14:paraId="7B699389" w14:textId="77777777" w:rsidR="00AE0D99" w:rsidRPr="006752ED" w:rsidRDefault="00AE0D99" w:rsidP="00AE0D99">
      <w:pPr>
        <w:numPr>
          <w:ilvl w:val="0"/>
          <w:numId w:val="25"/>
        </w:numPr>
        <w:spacing w:before="120"/>
        <w:ind w:left="714" w:hanging="357"/>
        <w:jc w:val="both"/>
      </w:pPr>
      <w:r w:rsidRPr="006752ED">
        <w:t>немедленно сообщить об этом по телефону в пожарную охрану (при этом необходимо назвать точное место возникновения пожара и сообщить свою фамилию);</w:t>
      </w:r>
    </w:p>
    <w:p w14:paraId="1C4DE59C" w14:textId="77777777" w:rsidR="00AE0D99" w:rsidRPr="006752ED" w:rsidRDefault="00AE0D99" w:rsidP="00AE0D99">
      <w:pPr>
        <w:numPr>
          <w:ilvl w:val="0"/>
          <w:numId w:val="25"/>
        </w:numPr>
        <w:spacing w:before="120"/>
        <w:ind w:left="714" w:hanging="357"/>
        <w:jc w:val="both"/>
      </w:pPr>
      <w:r w:rsidRPr="006752ED">
        <w:t>оповестить об опасности пожара рядом находящихся работников, в случае необходимости оказать им помощь по эвакуации из опасной зоны.</w:t>
      </w:r>
    </w:p>
    <w:p w14:paraId="736E4871" w14:textId="77777777" w:rsidR="00AE0D99" w:rsidRPr="006752ED" w:rsidRDefault="00AE0D99" w:rsidP="00C42625">
      <w:pPr>
        <w:spacing w:before="240" w:after="120"/>
        <w:jc w:val="both"/>
      </w:pPr>
      <w:r w:rsidRPr="006752ED">
        <w:t xml:space="preserve">При обнаружении оголенных токоведущих частей оборудования или электропроводки, </w:t>
      </w:r>
      <w:r w:rsidRPr="00496B50">
        <w:t>обслуживающ</w:t>
      </w:r>
      <w:r>
        <w:t>ий</w:t>
      </w:r>
      <w:r w:rsidRPr="00496B50">
        <w:t xml:space="preserve"> ПС</w:t>
      </w:r>
      <w:r w:rsidRPr="0047258B">
        <w:t xml:space="preserve"> персонал</w:t>
      </w:r>
      <w:r w:rsidRPr="006752ED">
        <w:t xml:space="preserve"> обязан:</w:t>
      </w:r>
    </w:p>
    <w:p w14:paraId="68DE0EC9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ind w:left="714" w:hanging="357"/>
        <w:jc w:val="both"/>
      </w:pPr>
      <w:r w:rsidRPr="006752ED">
        <w:t>оградить оголенные токоведущие части;</w:t>
      </w:r>
    </w:p>
    <w:p w14:paraId="29EA190D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ind w:left="714" w:hanging="357"/>
        <w:jc w:val="both"/>
      </w:pPr>
      <w:r w:rsidRPr="006752ED">
        <w:t>предупредить находящихся рядом работников об опасности поражения электрическим током;</w:t>
      </w:r>
    </w:p>
    <w:p w14:paraId="14CFCE02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ind w:left="714" w:hanging="357"/>
        <w:jc w:val="both"/>
      </w:pPr>
      <w:r w:rsidRPr="006752ED">
        <w:t xml:space="preserve">сообщить о случившемся </w:t>
      </w:r>
      <w:r w:rsidR="00992B41">
        <w:t>мастеру ПРР</w:t>
      </w:r>
      <w:r w:rsidRPr="006752ED">
        <w:t>;</w:t>
      </w:r>
    </w:p>
    <w:p w14:paraId="031EE4BE" w14:textId="77777777" w:rsidR="00AE0D99" w:rsidRPr="006752ED" w:rsidRDefault="00AE0D99" w:rsidP="00F66D22">
      <w:pPr>
        <w:numPr>
          <w:ilvl w:val="0"/>
          <w:numId w:val="25"/>
        </w:numPr>
        <w:spacing w:before="120" w:after="240"/>
        <w:ind w:left="714" w:hanging="357"/>
        <w:jc w:val="both"/>
      </w:pPr>
      <w:r w:rsidRPr="006752ED">
        <w:t>до прибытия электротехнического персонала наблюдать, чтобы находящиеся рядом работники не приближались к опасному участку.</w:t>
      </w:r>
    </w:p>
    <w:p w14:paraId="533A0179" w14:textId="77777777" w:rsidR="00AE0D99" w:rsidRPr="006752ED" w:rsidRDefault="00AE0D99" w:rsidP="00C42625">
      <w:pPr>
        <w:spacing w:before="120" w:after="240"/>
        <w:jc w:val="both"/>
      </w:pPr>
      <w:r w:rsidRPr="006752ED">
        <w:t xml:space="preserve">При несчастном случае </w:t>
      </w:r>
      <w:r w:rsidRPr="00496B50">
        <w:t>обслуживающ</w:t>
      </w:r>
      <w:r>
        <w:t>ий</w:t>
      </w:r>
      <w:r w:rsidRPr="00496B50">
        <w:t xml:space="preserve"> ПС</w:t>
      </w:r>
      <w:r w:rsidRPr="0047258B">
        <w:t xml:space="preserve"> персонал</w:t>
      </w:r>
      <w:r w:rsidRPr="006752ED">
        <w:t xml:space="preserve"> обязан:</w:t>
      </w:r>
    </w:p>
    <w:p w14:paraId="73575E7D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jc w:val="both"/>
      </w:pPr>
      <w:r w:rsidRPr="006752ED">
        <w:t>принять меры к освобождению пострадавшего от действия травмирующего фактора, при соблюдении личной безопасности;</w:t>
      </w:r>
    </w:p>
    <w:p w14:paraId="79D0E8F4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jc w:val="both"/>
      </w:pPr>
      <w:r w:rsidRPr="006752ED">
        <w:t>оказать пострадавшему первую помощь в зависимости от вида травы;</w:t>
      </w:r>
    </w:p>
    <w:p w14:paraId="5E85C91B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jc w:val="both"/>
      </w:pPr>
      <w:r w:rsidRPr="006752ED">
        <w:t xml:space="preserve">поставить в известность о случившемся </w:t>
      </w:r>
      <w:r w:rsidR="00992B41">
        <w:t>мастера ПРР</w:t>
      </w:r>
      <w:r w:rsidRPr="006752ED">
        <w:t xml:space="preserve"> и принять меры по доставке пострадавшего в медучреждение;</w:t>
      </w:r>
    </w:p>
    <w:p w14:paraId="4D810360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jc w:val="both"/>
      </w:pPr>
      <w:r w:rsidRPr="006752ED">
        <w:t>принять меры по сохранению, до начала расследования несчастного случая, обстановки, какой она была на момент происшествия, если это не угрожает жизни и здоровью людей, не приведет к аварии. При невозможности сохранения обстановки, необходимо зафиксировать её при помощи схем, фотографий и т.д.</w:t>
      </w:r>
    </w:p>
    <w:p w14:paraId="696B494C" w14:textId="17B15E8C" w:rsidR="00AE0D99" w:rsidRDefault="00AE0D99" w:rsidP="00C42625">
      <w:pPr>
        <w:tabs>
          <w:tab w:val="left" w:pos="540"/>
        </w:tabs>
        <w:spacing w:before="240" w:after="240"/>
        <w:jc w:val="both"/>
      </w:pPr>
      <w:r w:rsidRPr="006752ED">
        <w:lastRenderedPageBreak/>
        <w:t xml:space="preserve">При ликвидации аварий, пожаров, оказания помощи пострадавшему, </w:t>
      </w:r>
      <w:r w:rsidRPr="00496B50">
        <w:t>обслуживающ</w:t>
      </w:r>
      <w:r>
        <w:t>ий</w:t>
      </w:r>
      <w:r w:rsidRPr="00496B50">
        <w:t xml:space="preserve"> ПС</w:t>
      </w:r>
      <w:r w:rsidRPr="0047258B">
        <w:t xml:space="preserve"> персонал</w:t>
      </w:r>
      <w:r w:rsidRPr="006752ED">
        <w:t xml:space="preserve"> обязан соблюдать собственную безопасность</w:t>
      </w:r>
      <w:r w:rsidR="00F66D22">
        <w:t>.</w:t>
      </w:r>
    </w:p>
    <w:p w14:paraId="725FD61B" w14:textId="24854144" w:rsidR="00887F31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 xml:space="preserve">Обо всех аварийных ситуациях </w:t>
      </w:r>
      <w:r w:rsidR="00992B41">
        <w:t>с ПС</w:t>
      </w:r>
      <w:r w:rsidRPr="00A64965">
        <w:t xml:space="preserve"> крановщик делать запись в вахтенном журнале и ставит в известность </w:t>
      </w:r>
      <w:r w:rsidRPr="005D1958">
        <w:t>специалист</w:t>
      </w:r>
      <w:r>
        <w:t>а</w:t>
      </w:r>
      <w:r w:rsidRPr="005D1958">
        <w:t>, ответственн</w:t>
      </w:r>
      <w:r>
        <w:t>ого</w:t>
      </w:r>
      <w:r w:rsidRPr="005D1958">
        <w:t xml:space="preserve"> за содержание ПС в работоспособном состоянии</w:t>
      </w:r>
      <w:r w:rsidRPr="00A64965">
        <w:t>.</w:t>
      </w:r>
    </w:p>
    <w:p w14:paraId="20A486E2" w14:textId="77777777" w:rsidR="00750D36" w:rsidRDefault="00750D36" w:rsidP="00D54C3B">
      <w:pPr>
        <w:sectPr w:rsidR="00750D36" w:rsidSect="0017199F">
          <w:headerReference w:type="default" r:id="rId25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62D76018" w14:textId="77777777" w:rsidR="00344A93" w:rsidRDefault="00344A93">
      <w:pPr>
        <w:sectPr w:rsidR="00344A93" w:rsidSect="00750D36">
          <w:type w:val="continuous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7B8E6A4F" w14:textId="77777777" w:rsidR="00344A93" w:rsidRDefault="00344A93">
      <w:pPr>
        <w:rPr>
          <w:i/>
          <w:iCs/>
        </w:rPr>
        <w:sectPr w:rsidR="00344A93" w:rsidSect="00750D36">
          <w:type w:val="continuous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2BB4B246" w14:textId="61732385" w:rsidR="008428C6" w:rsidRPr="008216D0" w:rsidRDefault="006447BB" w:rsidP="006447BB">
      <w:pPr>
        <w:pStyle w:val="1"/>
        <w:jc w:val="both"/>
        <w:rPr>
          <w:rFonts w:ascii="Arial" w:hAnsi="Arial" w:cs="Arial"/>
          <w:i/>
          <w:sz w:val="32"/>
          <w:szCs w:val="32"/>
          <w:lang w:val="ru-RU"/>
        </w:rPr>
      </w:pPr>
      <w:bookmarkStart w:id="38" w:name="_Toc6221799"/>
      <w:r w:rsidRPr="008216D0">
        <w:rPr>
          <w:rFonts w:ascii="Arial" w:hAnsi="Arial" w:cs="Arial"/>
          <w:sz w:val="32"/>
          <w:szCs w:val="32"/>
          <w:lang w:val="ru-RU"/>
        </w:rPr>
        <w:lastRenderedPageBreak/>
        <w:t>5. ДЕЙСТВИЯ ПО ОКОНЧАНИИ ПРОИЗВОДСТВА ПРР</w:t>
      </w:r>
      <w:bookmarkEnd w:id="38"/>
    </w:p>
    <w:p w14:paraId="4E27E8EB" w14:textId="77777777" w:rsidR="008428C6" w:rsidRPr="00A64965" w:rsidRDefault="008428C6" w:rsidP="00217466">
      <w:pPr>
        <w:tabs>
          <w:tab w:val="left" w:pos="540"/>
        </w:tabs>
        <w:spacing w:before="120" w:after="120"/>
        <w:jc w:val="both"/>
      </w:pPr>
      <w:r>
        <w:t>К</w:t>
      </w:r>
      <w:r w:rsidRPr="00A64965">
        <w:t>рановщик:</w:t>
      </w:r>
    </w:p>
    <w:p w14:paraId="6C1F4FC4" w14:textId="77777777" w:rsidR="008428C6" w:rsidRPr="00A64965" w:rsidRDefault="008428C6" w:rsidP="00217466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>
        <w:t>приводит</w:t>
      </w:r>
      <w:r w:rsidRPr="00A64965">
        <w:t xml:space="preserve"> </w:t>
      </w:r>
      <w:r>
        <w:t>ПС</w:t>
      </w:r>
      <w:r w:rsidRPr="00A64965">
        <w:t xml:space="preserve"> в транспортное положение;</w:t>
      </w:r>
    </w:p>
    <w:p w14:paraId="08440E96" w14:textId="77777777" w:rsidR="008428C6" w:rsidRPr="00A64965" w:rsidRDefault="008428C6" w:rsidP="00217466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 w:rsidRPr="00A64965">
        <w:t>зан</w:t>
      </w:r>
      <w:r>
        <w:t>осит</w:t>
      </w:r>
      <w:r w:rsidRPr="00A64965">
        <w:t xml:space="preserve"> в вахтенный журнал сведения о выявленных дефектах и неисправностях узлов и элементов </w:t>
      </w:r>
      <w:r>
        <w:t>ПС</w:t>
      </w:r>
      <w:r w:rsidRPr="00A64965">
        <w:t>.</w:t>
      </w:r>
    </w:p>
    <w:p w14:paraId="40AD57D0" w14:textId="77777777" w:rsidR="007F0CAE" w:rsidRDefault="007F0CAE" w:rsidP="00C42625">
      <w:pPr>
        <w:spacing w:before="240" w:after="120"/>
        <w:jc w:val="both"/>
      </w:pPr>
      <w:bookmarkStart w:id="39" w:name="_Toc153013102"/>
      <w:bookmarkStart w:id="40" w:name="_Toc156727027"/>
      <w:bookmarkStart w:id="41" w:name="_Toc164238421"/>
      <w:bookmarkEnd w:id="31"/>
      <w:bookmarkEnd w:id="32"/>
      <w:r>
        <w:t>Стропальщик:</w:t>
      </w:r>
    </w:p>
    <w:p w14:paraId="550E93CE" w14:textId="77777777" w:rsidR="007F0CAE" w:rsidRPr="006752ED" w:rsidRDefault="007F0CAE" w:rsidP="00FA31D7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>
        <w:t>п</w:t>
      </w:r>
      <w:r w:rsidRPr="006752ED">
        <w:t>рив</w:t>
      </w:r>
      <w:r>
        <w:t>одит</w:t>
      </w:r>
      <w:r w:rsidRPr="006752ED">
        <w:t xml:space="preserve"> рабочее место в порядок</w:t>
      </w:r>
      <w:r>
        <w:t>;</w:t>
      </w:r>
    </w:p>
    <w:p w14:paraId="2B491ACE" w14:textId="77777777" w:rsidR="007F0CAE" w:rsidRPr="006752ED" w:rsidRDefault="00AF50DE" w:rsidP="00FA31D7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>
        <w:t>р</w:t>
      </w:r>
      <w:r w:rsidR="007F0CAE" w:rsidRPr="006752ED">
        <w:t>абочи</w:t>
      </w:r>
      <w:r>
        <w:t>й инструмент, СГЗП очищает</w:t>
      </w:r>
      <w:r w:rsidR="007F0CAE" w:rsidRPr="006752ED">
        <w:t xml:space="preserve"> от загрязнений и уб</w:t>
      </w:r>
      <w:r>
        <w:t>и</w:t>
      </w:r>
      <w:r w:rsidR="007F0CAE" w:rsidRPr="006752ED">
        <w:t>ра</w:t>
      </w:r>
      <w:r>
        <w:t>ет</w:t>
      </w:r>
      <w:r w:rsidR="007F0CAE" w:rsidRPr="006752ED">
        <w:t xml:space="preserve"> в специально отведенное место</w:t>
      </w:r>
      <w:r>
        <w:t>;</w:t>
      </w:r>
    </w:p>
    <w:p w14:paraId="2E9629ED" w14:textId="77777777" w:rsidR="007F0CAE" w:rsidRPr="006752ED" w:rsidRDefault="00AF50DE" w:rsidP="00FA31D7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>
        <w:t>с</w:t>
      </w:r>
      <w:r w:rsidR="007F0CAE" w:rsidRPr="006752ED">
        <w:t>ообщ</w:t>
      </w:r>
      <w:r>
        <w:t xml:space="preserve">ает </w:t>
      </w:r>
      <w:r w:rsidR="007F0CAE" w:rsidRPr="006752ED">
        <w:t xml:space="preserve">обо всех замечаниях и неисправностях, выявленных во время работы и принятых мерах по их устранению </w:t>
      </w:r>
      <w:r>
        <w:t>стропальщику,</w:t>
      </w:r>
      <w:r w:rsidR="007F0CAE" w:rsidRPr="006752ED">
        <w:t xml:space="preserve"> принимающему смену (вахту) и </w:t>
      </w:r>
      <w:r>
        <w:t>мастеру ПРР</w:t>
      </w:r>
      <w:r w:rsidR="007F0CAE" w:rsidRPr="006752ED">
        <w:t>.</w:t>
      </w:r>
    </w:p>
    <w:p w14:paraId="51D341D0" w14:textId="77777777" w:rsidR="007F0CAE" w:rsidRPr="007F0CAE" w:rsidRDefault="007F0CAE" w:rsidP="007F0CAE"/>
    <w:p w14:paraId="3090A4CD" w14:textId="77777777" w:rsidR="0007368F" w:rsidRDefault="0007368F" w:rsidP="00664362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07368F" w:rsidSect="0017199F">
          <w:headerReference w:type="default" r:id="rId26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606EB01B" w14:textId="4EB6B4D1" w:rsidR="00E70701" w:rsidRPr="00E67267" w:rsidRDefault="006A3002" w:rsidP="00664362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2" w:name="_Toc6221800"/>
      <w:r>
        <w:rPr>
          <w:rFonts w:ascii="Arial" w:hAnsi="Arial" w:cs="Arial"/>
          <w:caps/>
          <w:sz w:val="32"/>
          <w:szCs w:val="32"/>
          <w:lang w:val="ru-RU"/>
        </w:rPr>
        <w:lastRenderedPageBreak/>
        <w:t>6</w:t>
      </w:r>
      <w:r w:rsidR="00E70701" w:rsidRPr="00E67267">
        <w:rPr>
          <w:rFonts w:ascii="Arial" w:hAnsi="Arial" w:cs="Arial"/>
          <w:caps/>
          <w:sz w:val="32"/>
          <w:szCs w:val="32"/>
          <w:lang w:val="ru-RU"/>
        </w:rPr>
        <w:t>.</w:t>
      </w:r>
      <w:r w:rsidR="00E70701" w:rsidRPr="00E67267">
        <w:rPr>
          <w:rFonts w:ascii="Arial" w:hAnsi="Arial" w:cs="Arial"/>
          <w:caps/>
          <w:sz w:val="32"/>
          <w:szCs w:val="32"/>
          <w:lang w:val="ru-RU"/>
        </w:rPr>
        <w:tab/>
        <w:t>ссылки</w:t>
      </w:r>
      <w:bookmarkEnd w:id="39"/>
      <w:bookmarkEnd w:id="40"/>
      <w:bookmarkEnd w:id="41"/>
      <w:bookmarkEnd w:id="42"/>
    </w:p>
    <w:p w14:paraId="1166DD4B" w14:textId="6FABFB8E" w:rsidR="00E70701" w:rsidRPr="00E67267" w:rsidRDefault="0007368F" w:rsidP="00F67532">
      <w:pPr>
        <w:pStyle w:val="aff0"/>
        <w:numPr>
          <w:ilvl w:val="0"/>
          <w:numId w:val="8"/>
        </w:numPr>
        <w:autoSpaceDE w:val="0"/>
        <w:autoSpaceDN w:val="0"/>
        <w:adjustRightInd w:val="0"/>
        <w:spacing w:after="240"/>
        <w:contextualSpacing w:val="0"/>
        <w:jc w:val="both"/>
      </w:pPr>
      <w:r>
        <w:t xml:space="preserve">Приказ </w:t>
      </w:r>
      <w:r w:rsidR="00F67532" w:rsidRPr="00F67532">
        <w:t>Федеральной службы по экологическому, технологическому и атомному надзору от 26.11.2020 № 461 «Об утверждении Федеральных норм и правил в области промышленной безопасности «Правила безопасности опасных производственных объектов, на которых ис</w:t>
      </w:r>
      <w:r w:rsidR="00F67532">
        <w:t>пользуются подъемные сооружения</w:t>
      </w:r>
      <w:r>
        <w:t>»</w:t>
      </w:r>
      <w:r w:rsidR="00E70701" w:rsidRPr="00E67267">
        <w:t>.</w:t>
      </w:r>
    </w:p>
    <w:p w14:paraId="324445C9" w14:textId="558DB896" w:rsidR="00E70701" w:rsidRPr="00E67267" w:rsidRDefault="00766CDE" w:rsidP="0079763A">
      <w:pPr>
        <w:numPr>
          <w:ilvl w:val="0"/>
          <w:numId w:val="8"/>
        </w:numPr>
        <w:spacing w:after="240"/>
        <w:jc w:val="both"/>
      </w:pPr>
      <w:r>
        <w:t>Типовая инструкция для крановщиков (машинистов) по безопасной эксплуатации стреловых самоходных кранов (автомобильных, пневмоколесных на специальном шасси автомобильного типа, гусеничных, тракторных)</w:t>
      </w:r>
      <w:r w:rsidR="0007368F">
        <w:t>.</w:t>
      </w:r>
      <w:r>
        <w:t xml:space="preserve"> РД-10-74-94</w:t>
      </w:r>
      <w:r w:rsidR="0007368F">
        <w:t xml:space="preserve">, утвержденная Постановлением </w:t>
      </w:r>
      <w:r>
        <w:t>Госгортехнадзор</w:t>
      </w:r>
      <w:r w:rsidR="0007368F">
        <w:t>а</w:t>
      </w:r>
      <w:r>
        <w:t xml:space="preserve"> </w:t>
      </w:r>
      <w:r w:rsidR="0007368F">
        <w:t>РФ</w:t>
      </w:r>
      <w:r>
        <w:t xml:space="preserve"> </w:t>
      </w:r>
      <w:r w:rsidR="0007368F">
        <w:t>0</w:t>
      </w:r>
      <w:r>
        <w:t>2</w:t>
      </w:r>
      <w:r w:rsidR="0007368F">
        <w:t>.08.</w:t>
      </w:r>
      <w:r>
        <w:t xml:space="preserve">1994 </w:t>
      </w:r>
      <w:r w:rsidR="0007368F">
        <w:t>№46</w:t>
      </w:r>
      <w:r w:rsidR="00E70701" w:rsidRPr="00E67267">
        <w:t>.</w:t>
      </w:r>
    </w:p>
    <w:p w14:paraId="00360B10" w14:textId="59005C83" w:rsidR="00E70701" w:rsidRPr="00E67267" w:rsidRDefault="004B1712" w:rsidP="0079763A">
      <w:pPr>
        <w:numPr>
          <w:ilvl w:val="0"/>
          <w:numId w:val="8"/>
        </w:numPr>
        <w:spacing w:after="240"/>
        <w:jc w:val="both"/>
      </w:pPr>
      <w:r>
        <w:t xml:space="preserve">Типовая инструкция для стропальщиков по безопасному производству работ грузоподъемными машинами </w:t>
      </w:r>
      <w:r w:rsidR="0007368F">
        <w:t>(</w:t>
      </w:r>
      <w:r>
        <w:t>РД-10-107-96</w:t>
      </w:r>
      <w:r w:rsidR="0007368F">
        <w:t xml:space="preserve">), утвержденная </w:t>
      </w:r>
      <w:r>
        <w:t xml:space="preserve">Постановлением Госгортехнадзора России </w:t>
      </w:r>
      <w:r w:rsidR="0007368F">
        <w:t>0</w:t>
      </w:r>
      <w:r>
        <w:t>8</w:t>
      </w:r>
      <w:r w:rsidR="0007368F">
        <w:t>.02.</w:t>
      </w:r>
      <w:r>
        <w:t>1996 № 3</w:t>
      </w:r>
      <w:r w:rsidR="0007368F">
        <w:t>.</w:t>
      </w:r>
    </w:p>
    <w:p w14:paraId="13F27B05" w14:textId="347392EA" w:rsidR="00C045FF" w:rsidRPr="001E52D8" w:rsidRDefault="00C045FF" w:rsidP="0079763A">
      <w:pPr>
        <w:numPr>
          <w:ilvl w:val="0"/>
          <w:numId w:val="8"/>
        </w:numPr>
        <w:spacing w:after="240"/>
        <w:jc w:val="both"/>
      </w:pPr>
      <w:r w:rsidRPr="00FA31D7">
        <w:t xml:space="preserve">Стандарт </w:t>
      </w:r>
      <w:r w:rsidR="00A51C4A">
        <w:t>Компании</w:t>
      </w:r>
      <w:r w:rsidRPr="00FA31D7">
        <w:t xml:space="preserve"> «Организация обучения персонала»</w:t>
      </w:r>
      <w:r w:rsidR="00FE430D">
        <w:t xml:space="preserve"> № П2-03 С-0005 версия 3.00</w:t>
      </w:r>
      <w:r>
        <w:t xml:space="preserve">, </w:t>
      </w:r>
      <w:r w:rsidR="00253808">
        <w:t xml:space="preserve">утвержденный решением Правления ПАО «НК «Роснефть» (протокол заседания от 04.05.2017 №Пр-ИС-31п), </w:t>
      </w:r>
      <w:r>
        <w:t>введенн</w:t>
      </w:r>
      <w:r w:rsidR="00FE430D">
        <w:t>ый</w:t>
      </w:r>
      <w:r>
        <w:t xml:space="preserve"> в действие приказом </w:t>
      </w:r>
      <w:r w:rsidR="00253808">
        <w:t xml:space="preserve">ООО «Славнефть-Красноярскнефтегаз» </w:t>
      </w:r>
      <w:r>
        <w:t>от 16</w:t>
      </w:r>
      <w:r w:rsidR="00FE430D">
        <w:t>.11.2017 №688.</w:t>
      </w:r>
    </w:p>
    <w:p w14:paraId="34530C87" w14:textId="77777777" w:rsidR="00E70701" w:rsidRPr="007A1681" w:rsidRDefault="00E70701" w:rsidP="00347A7C">
      <w:pPr>
        <w:pStyle w:val="1"/>
        <w:keepNext w:val="0"/>
        <w:tabs>
          <w:tab w:val="left" w:pos="360"/>
        </w:tabs>
        <w:spacing w:before="240" w:after="240"/>
        <w:jc w:val="both"/>
        <w:rPr>
          <w:lang w:val="ru-RU"/>
        </w:rPr>
      </w:pPr>
    </w:p>
    <w:sectPr w:rsidR="00E70701" w:rsidRPr="007A1681" w:rsidSect="0017199F">
      <w:headerReference w:type="default" r:id="rId27"/>
      <w:pgSz w:w="11906" w:h="16838"/>
      <w:pgMar w:top="1276" w:right="850" w:bottom="1134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530FE2" w14:textId="77777777" w:rsidR="00BF7FFB" w:rsidRDefault="00BF7FFB" w:rsidP="00E70701">
      <w:r>
        <w:separator/>
      </w:r>
    </w:p>
  </w:endnote>
  <w:endnote w:type="continuationSeparator" w:id="0">
    <w:p w14:paraId="4B50C549" w14:textId="77777777" w:rsidR="00BF7FFB" w:rsidRDefault="00BF7FFB" w:rsidP="00E70701">
      <w:r>
        <w:continuationSeparator/>
      </w:r>
    </w:p>
  </w:endnote>
  <w:endnote w:type="continuationNotice" w:id="1">
    <w:p w14:paraId="3882C1F9" w14:textId="77777777" w:rsidR="00BF7FFB" w:rsidRDefault="00BF7FF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0B5684" w14:textId="77777777" w:rsidR="004A2476" w:rsidRPr="001049CD" w:rsidRDefault="004A2476" w:rsidP="004A2476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364"/>
      <w:gridCol w:w="1274"/>
    </w:tblGrid>
    <w:tr w:rsidR="004A2476" w14:paraId="31426399" w14:textId="77777777" w:rsidTr="007178F4">
      <w:tc>
        <w:tcPr>
          <w:tcW w:w="9638" w:type="dxa"/>
          <w:gridSpan w:val="2"/>
        </w:tcPr>
        <w:p w14:paraId="2702CB6A" w14:textId="77777777" w:rsidR="004A2476" w:rsidRDefault="004A2476" w:rsidP="004A247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4A2476" w14:paraId="4F4DFB69" w14:textId="77777777" w:rsidTr="007178F4">
      <w:tc>
        <w:tcPr>
          <w:tcW w:w="9638" w:type="dxa"/>
          <w:gridSpan w:val="2"/>
        </w:tcPr>
        <w:p w14:paraId="5AF3A000" w14:textId="0E0CAC36" w:rsidR="004A2476" w:rsidRDefault="004A2476" w:rsidP="004A247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4A2476" w14:paraId="181A32B8" w14:textId="77777777" w:rsidTr="007178F4">
      <w:tc>
        <w:tcPr>
          <w:tcW w:w="8364" w:type="dxa"/>
          <w:tcBorders>
            <w:top w:val="single" w:sz="12" w:space="0" w:color="0070C0"/>
          </w:tcBorders>
        </w:tcPr>
        <w:p w14:paraId="3F892045" w14:textId="705B5F98" w:rsidR="004A2476" w:rsidRDefault="004A2476" w:rsidP="004A247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="007178F4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 БЕЗОПАСНОСТИ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539F0">
            <w:rPr>
              <w:rFonts w:ascii="Arial" w:hAnsi="Arial" w:cs="Arial"/>
              <w:b/>
              <w:spacing w:val="-4"/>
              <w:sz w:val="10"/>
              <w:szCs w:val="10"/>
            </w:rPr>
            <w:t>ПРОВЕДЕНИЕ ПОГРУЗОЧНО-РАЗГРУЗОЧНЫХ РАБОТ АВТОМОБИЛЬНЫМИ КРАНАМИ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51B12163" w14:textId="5DB79B2A" w:rsidR="004A2476" w:rsidRPr="00BD28EB" w:rsidRDefault="004A2476" w:rsidP="004A247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C578E0" w:rsidRPr="00C578E0">
            <w:rPr>
              <w:rFonts w:ascii="Arial" w:hAnsi="Arial" w:cs="Arial"/>
              <w:b/>
              <w:sz w:val="10"/>
              <w:szCs w:val="10"/>
            </w:rPr>
            <w:t>П2-09 И-0003 ЮЛ-428</w:t>
          </w:r>
          <w:r w:rsidR="00C578E0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274" w:type="dxa"/>
          <w:tcBorders>
            <w:top w:val="single" w:sz="12" w:space="0" w:color="0070C0"/>
          </w:tcBorders>
        </w:tcPr>
        <w:p w14:paraId="67C88EB2" w14:textId="77777777" w:rsidR="00C578E0" w:rsidRDefault="00C578E0" w:rsidP="004A2476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</w:p>
        <w:p w14:paraId="135AA936" w14:textId="11D2A342" w:rsidR="004A2476" w:rsidRPr="00BD28EB" w:rsidRDefault="004A2476" w:rsidP="00C578E0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C771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C771D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01875DD" w14:textId="77777777" w:rsidR="004A2476" w:rsidRPr="005E18BE" w:rsidRDefault="004A2476" w:rsidP="004A2476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color w:val="999999"/>
        <w:sz w:val="10"/>
        <w:szCs w:val="2"/>
      </w:rPr>
    </w:pPr>
  </w:p>
  <w:p w14:paraId="012BCBB4" w14:textId="77777777" w:rsidR="003C771D" w:rsidRDefault="003C771D" w:rsidP="003C771D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377AC204" w14:textId="77777777" w:rsidR="003C771D" w:rsidRDefault="003C771D" w:rsidP="003C771D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r>
      <w:rPr>
        <w:rFonts w:ascii="Arial" w:hAnsi="Arial" w:cs="Arial"/>
        <w:b/>
        <w:color w:val="999999"/>
        <w:sz w:val="12"/>
        <w:szCs w:val="2"/>
      </w:rPr>
      <w:t>Славнефть-Красноярскнефтегаз» 07.07.2022 16:01:05</w:t>
    </w:r>
  </w:p>
  <w:p w14:paraId="1033CC74" w14:textId="413C0AE5" w:rsidR="00253808" w:rsidRPr="003C771D" w:rsidRDefault="00253808" w:rsidP="003C771D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653879" w14:textId="77777777" w:rsidR="00253808" w:rsidRDefault="00253808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364"/>
      <w:gridCol w:w="1274"/>
    </w:tblGrid>
    <w:tr w:rsidR="00253808" w14:paraId="1DC83D06" w14:textId="77777777" w:rsidTr="007178F4">
      <w:trPr>
        <w:trHeight w:val="128"/>
      </w:trPr>
      <w:tc>
        <w:tcPr>
          <w:tcW w:w="8364" w:type="dxa"/>
          <w:tcBorders>
            <w:top w:val="single" w:sz="12" w:space="0" w:color="0070C0"/>
          </w:tcBorders>
        </w:tcPr>
        <w:p w14:paraId="6A347E6E" w14:textId="7DF6A910" w:rsidR="00253808" w:rsidRDefault="00253808" w:rsidP="00A539F0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="007178F4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 БЕЗОПАСНОСТИ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539F0">
            <w:rPr>
              <w:rFonts w:ascii="Arial" w:hAnsi="Arial" w:cs="Arial"/>
              <w:b/>
              <w:spacing w:val="-4"/>
              <w:sz w:val="10"/>
              <w:szCs w:val="10"/>
            </w:rPr>
            <w:t>ПРОВЕДЕНИЕ ПОГРУЗОЧНО-РАЗГРУЗОЧНЫХ РАБОТ АВТОМОБИЛЬНЫМИ КРАНАМИ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767D4FD4" w14:textId="4EFE93EF" w:rsidR="00253808" w:rsidRPr="00BD28EB" w:rsidRDefault="0025380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C578E0" w:rsidRPr="00C578E0">
            <w:rPr>
              <w:rFonts w:ascii="Arial" w:hAnsi="Arial" w:cs="Arial"/>
              <w:b/>
              <w:sz w:val="10"/>
              <w:szCs w:val="10"/>
            </w:rPr>
            <w:t>П2-09 И-0003 ЮЛ-428</w:t>
          </w:r>
          <w:r w:rsidR="00C578E0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274" w:type="dxa"/>
          <w:tcBorders>
            <w:top w:val="single" w:sz="12" w:space="0" w:color="0070C0"/>
          </w:tcBorders>
        </w:tcPr>
        <w:p w14:paraId="177E2586" w14:textId="77777777" w:rsidR="00C578E0" w:rsidRDefault="00C578E0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</w:p>
        <w:p w14:paraId="406C821C" w14:textId="1B748FFC" w:rsidR="00253808" w:rsidRPr="00BD28EB" w:rsidRDefault="00253808" w:rsidP="00C578E0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C771D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C771D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FC15735" w14:textId="77777777" w:rsidR="003C771D" w:rsidRDefault="003C771D" w:rsidP="003C771D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42935BBC" w14:textId="77777777" w:rsidR="003C771D" w:rsidRDefault="003C771D" w:rsidP="003C771D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r>
      <w:rPr>
        <w:rFonts w:ascii="Arial" w:hAnsi="Arial" w:cs="Arial"/>
        <w:b/>
        <w:color w:val="999999"/>
        <w:sz w:val="12"/>
        <w:szCs w:val="2"/>
      </w:rPr>
      <w:t>Славнефть-Красноярскнефтегаз» 07.07.2022 16:01:05</w:t>
    </w:r>
  </w:p>
  <w:p w14:paraId="25D9C248" w14:textId="59DE5C9A" w:rsidR="00253808" w:rsidRPr="003C771D" w:rsidRDefault="00253808" w:rsidP="003C771D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3A289B" w14:textId="77777777" w:rsidR="00BF7FFB" w:rsidRDefault="00BF7FFB" w:rsidP="00E70701">
      <w:r>
        <w:separator/>
      </w:r>
    </w:p>
  </w:footnote>
  <w:footnote w:type="continuationSeparator" w:id="0">
    <w:p w14:paraId="1C0455C2" w14:textId="77777777" w:rsidR="00BF7FFB" w:rsidRDefault="00BF7FFB" w:rsidP="00E70701">
      <w:r>
        <w:continuationSeparator/>
      </w:r>
    </w:p>
  </w:footnote>
  <w:footnote w:type="continuationNotice" w:id="1">
    <w:p w14:paraId="4E473C53" w14:textId="77777777" w:rsidR="00BF7FFB" w:rsidRDefault="00BF7FF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0BDF4F" w14:textId="77777777" w:rsidR="00253808" w:rsidRDefault="00BF7FFB">
    <w:pPr>
      <w:pStyle w:val="a7"/>
    </w:pPr>
    <w:r>
      <w:rPr>
        <w:noProof/>
      </w:rPr>
      <w:pict w14:anchorId="4E00609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6" type="#_x0000_t136" style="position:absolute;margin-left:0;margin-top:0;width:509.55pt;height:169.85pt;rotation:315;z-index:-25158451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53808" w14:paraId="42629D8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B882553" w14:textId="77777777" w:rsidR="00253808" w:rsidRPr="00BD28EB" w:rsidRDefault="00253808" w:rsidP="00344A93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610CC807" w14:textId="77777777" w:rsidR="00253808" w:rsidRDefault="00253808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C41BD26" w14:textId="2775A040" w:rsidR="00253808" w:rsidRPr="00607BFD" w:rsidRDefault="00253808" w:rsidP="00607BFD">
    <w:pPr>
      <w:pStyle w:val="a7"/>
      <w:rPr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00EED8" w14:textId="77777777" w:rsidR="00253808" w:rsidRDefault="00BF7FFB">
    <w:pPr>
      <w:pStyle w:val="a7"/>
    </w:pPr>
    <w:r>
      <w:rPr>
        <w:noProof/>
      </w:rPr>
      <w:pict w14:anchorId="78485C5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5" type="#_x0000_t136" style="position:absolute;margin-left:0;margin-top:0;width:509.55pt;height:169.85pt;rotation:315;z-index:-25158553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29625B" w14:textId="07C4DB6A" w:rsidR="00253808" w:rsidRDefault="00253808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53808" w14:paraId="4A36780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A7E36AC" w14:textId="77777777" w:rsidR="00253808" w:rsidRPr="00BD28EB" w:rsidRDefault="00253808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07044778" w14:textId="77777777" w:rsidR="00253808" w:rsidRDefault="00253808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6A839B4" w14:textId="4C687B35" w:rsidR="00253808" w:rsidRPr="00607BFD" w:rsidRDefault="00253808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7C5954" w14:textId="05735A6C" w:rsidR="00253808" w:rsidRDefault="00253808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401F1F" w14:textId="77777777" w:rsidR="00253808" w:rsidRDefault="00BF7FFB">
    <w:pPr>
      <w:pStyle w:val="a7"/>
    </w:pPr>
    <w:r>
      <w:rPr>
        <w:noProof/>
      </w:rPr>
      <w:pict w14:anchorId="3E0F3C8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2" type="#_x0000_t136" style="position:absolute;margin-left:0;margin-top:0;width:509.55pt;height:169.85pt;rotation:315;z-index:-25159065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53808" w14:paraId="0127A44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137798A" w14:textId="77777777" w:rsidR="00253808" w:rsidRPr="00BD28EB" w:rsidRDefault="00253808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283E82AB" w14:textId="77777777" w:rsidR="00253808" w:rsidRDefault="00253808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8D6F111" w14:textId="7C7A27BE" w:rsidR="00253808" w:rsidRPr="00607BFD" w:rsidRDefault="00253808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00807F" w14:textId="77777777" w:rsidR="00253808" w:rsidRDefault="00BF7FFB">
    <w:pPr>
      <w:pStyle w:val="a7"/>
    </w:pPr>
    <w:r>
      <w:rPr>
        <w:noProof/>
      </w:rPr>
      <w:pict w14:anchorId="0A4500E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1" type="#_x0000_t136" style="position:absolute;margin-left:0;margin-top:0;width:509.55pt;height:169.85pt;rotation:315;z-index:-25159168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69AE28" w14:textId="0D18E502" w:rsidR="00253808" w:rsidRDefault="00253808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253808" w:rsidRPr="0007368F" w14:paraId="7F238EDD" w14:textId="77777777" w:rsidTr="00570BB8">
      <w:tc>
        <w:tcPr>
          <w:tcW w:w="9854" w:type="dxa"/>
          <w:tcBorders>
            <w:bottom w:val="single" w:sz="12" w:space="0" w:color="0070C0"/>
          </w:tcBorders>
        </w:tcPr>
        <w:p w14:paraId="19DDD66C" w14:textId="23074E3A" w:rsidR="00253808" w:rsidRPr="0007368F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217466">
            <w:rPr>
              <w:rFonts w:ascii="Arial" w:hAnsi="Arial" w:cs="Arial"/>
              <w:b/>
              <w:caps/>
              <w:sz w:val="10"/>
              <w:szCs w:val="10"/>
            </w:rPr>
            <w:t>ОБЯЗАННОСТИ эксплуатирующей организации</w:t>
          </w:r>
        </w:p>
        <w:p w14:paraId="6E77A5E1" w14:textId="77777777" w:rsidR="00253808" w:rsidRPr="00217466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122CA44E" w14:textId="0F1629A3" w:rsidR="00253808" w:rsidRPr="00EA3EB0" w:rsidRDefault="00253808" w:rsidP="00EA3EB0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0B1382" w14:textId="126378AB" w:rsidR="00253808" w:rsidRDefault="00253808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253808" w:rsidRPr="0007368F" w14:paraId="516C0A87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0487AB4" w14:textId="73EAAB85" w:rsidR="00253808" w:rsidRPr="0007368F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ОРГАНИЗАЦИЯ БЕЗОПАСНОГО ПРОИЗВ</w:t>
          </w:r>
          <w:r w:rsidR="008E7026">
            <w:rPr>
              <w:rFonts w:ascii="Arial" w:hAnsi="Arial" w:cs="Arial"/>
              <w:b/>
              <w:caps/>
              <w:sz w:val="10"/>
              <w:szCs w:val="10"/>
            </w:rPr>
            <w:t>О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ДСТВА ПРР</w:t>
          </w:r>
        </w:p>
        <w:p w14:paraId="67981BB6" w14:textId="77777777" w:rsidR="00253808" w:rsidRPr="00FA31D7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38DCCF16" w14:textId="0D9871F6" w:rsidR="00253808" w:rsidRPr="00EA3EB0" w:rsidRDefault="00253808" w:rsidP="00EA3EB0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253808" w:rsidRPr="0007368F" w14:paraId="678E584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C691191" w14:textId="77777777" w:rsidR="00253808" w:rsidRPr="0007368F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действия В АВАРИЙНЫХ СИТУАЦИЯХ</w:t>
          </w:r>
        </w:p>
        <w:p w14:paraId="45D3C08A" w14:textId="77777777" w:rsidR="00253808" w:rsidRPr="00FA31D7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5ADE90EF" w14:textId="41B6B4AA" w:rsidR="00253808" w:rsidRPr="00EA3EB0" w:rsidRDefault="00253808" w:rsidP="00EA3EB0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253808" w:rsidRPr="0007368F" w14:paraId="20504F5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04FE619" w14:textId="56CB298E" w:rsidR="00253808" w:rsidRPr="0007368F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действия ПО ОКОНЧАИИ</w:t>
          </w:r>
          <w:r w:rsidRPr="00FA31D7">
            <w:rPr>
              <w:rFonts w:ascii="Arial" w:hAnsi="Arial" w:cs="Arial"/>
              <w:b/>
              <w:caps/>
              <w:sz w:val="10"/>
              <w:szCs w:val="10"/>
            </w:rPr>
            <w:t xml:space="preserve"> ПРОИЗВОДСТВА ПРР</w:t>
          </w:r>
        </w:p>
        <w:p w14:paraId="743B4198" w14:textId="77777777" w:rsidR="00253808" w:rsidRPr="00FA31D7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44019966" w14:textId="6D1DAC7E" w:rsidR="00253808" w:rsidRPr="00EA3EB0" w:rsidRDefault="00253808" w:rsidP="00EA3EB0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AD751E" w:rsidRPr="0007368F" w14:paraId="0EAF9AF6" w14:textId="77777777" w:rsidTr="00570BB8">
      <w:tc>
        <w:tcPr>
          <w:tcW w:w="9854" w:type="dxa"/>
          <w:tcBorders>
            <w:bottom w:val="single" w:sz="12" w:space="0" w:color="0070C0"/>
          </w:tcBorders>
        </w:tcPr>
        <w:p w14:paraId="40092D8A" w14:textId="36DD755A" w:rsidR="00AD751E" w:rsidRPr="0007368F" w:rsidRDefault="00AD751E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ССЫЛКИ</w:t>
          </w:r>
        </w:p>
        <w:p w14:paraId="3B24D296" w14:textId="77777777" w:rsidR="00AD751E" w:rsidRPr="00217466" w:rsidRDefault="00AD751E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01D89A60" w14:textId="3F41791F" w:rsidR="00AD751E" w:rsidRPr="00EA3EB0" w:rsidRDefault="00AD751E" w:rsidP="00EA3EB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DFD615F"/>
    <w:multiLevelType w:val="hybridMultilevel"/>
    <w:tmpl w:val="9BA2402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7" w15:restartNumberingAfterBreak="0">
    <w:nsid w:val="22EC689A"/>
    <w:multiLevelType w:val="hybridMultilevel"/>
    <w:tmpl w:val="5C886890"/>
    <w:lvl w:ilvl="0" w:tplc="509E1AA6">
      <w:start w:val="1"/>
      <w:numFmt w:val="bullet"/>
      <w:lvlText w:val=""/>
      <w:lvlJc w:val="left"/>
      <w:pPr>
        <w:tabs>
          <w:tab w:val="num" w:pos="5529"/>
        </w:tabs>
        <w:ind w:left="552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8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9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5529"/>
        </w:tabs>
        <w:ind w:left="552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0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1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2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8C2276"/>
    <w:multiLevelType w:val="hybridMultilevel"/>
    <w:tmpl w:val="A36ACC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17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8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71A9358D"/>
    <w:multiLevelType w:val="hybridMultilevel"/>
    <w:tmpl w:val="4A38B838"/>
    <w:lvl w:ilvl="0" w:tplc="509E1AA6">
      <w:start w:val="1"/>
      <w:numFmt w:val="bullet"/>
      <w:lvlText w:val=""/>
      <w:lvlJc w:val="left"/>
      <w:pPr>
        <w:tabs>
          <w:tab w:val="num" w:pos="1353"/>
        </w:tabs>
        <w:ind w:left="1353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20"/>
  </w:num>
  <w:num w:numId="3">
    <w:abstractNumId w:val="18"/>
  </w:num>
  <w:num w:numId="4">
    <w:abstractNumId w:val="19"/>
  </w:num>
  <w:num w:numId="5">
    <w:abstractNumId w:val="5"/>
  </w:num>
  <w:num w:numId="6">
    <w:abstractNumId w:val="11"/>
  </w:num>
  <w:num w:numId="7">
    <w:abstractNumId w:val="15"/>
  </w:num>
  <w:num w:numId="8">
    <w:abstractNumId w:val="12"/>
  </w:num>
  <w:num w:numId="9">
    <w:abstractNumId w:val="4"/>
  </w:num>
  <w:num w:numId="10">
    <w:abstractNumId w:val="21"/>
  </w:num>
  <w:num w:numId="11">
    <w:abstractNumId w:val="1"/>
  </w:num>
  <w:num w:numId="12">
    <w:abstractNumId w:val="14"/>
  </w:num>
  <w:num w:numId="13">
    <w:abstractNumId w:val="22"/>
  </w:num>
  <w:num w:numId="1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9"/>
  </w:num>
  <w:num w:numId="17">
    <w:abstractNumId w:val="6"/>
  </w:num>
  <w:num w:numId="18">
    <w:abstractNumId w:val="20"/>
  </w:num>
  <w:num w:numId="19">
    <w:abstractNumId w:val="21"/>
  </w:num>
  <w:num w:numId="20">
    <w:abstractNumId w:val="2"/>
  </w:num>
  <w:num w:numId="21">
    <w:abstractNumId w:val="21"/>
  </w:num>
  <w:num w:numId="22">
    <w:abstractNumId w:val="1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"/>
  </w:num>
  <w:num w:numId="24">
    <w:abstractNumId w:val="7"/>
  </w:num>
  <w:num w:numId="25">
    <w:abstractNumId w:val="13"/>
  </w:num>
  <w:num w:numId="2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087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200EC"/>
    <w:rsid w:val="00027BC3"/>
    <w:rsid w:val="000413A6"/>
    <w:rsid w:val="000445E9"/>
    <w:rsid w:val="00050C4D"/>
    <w:rsid w:val="00052A56"/>
    <w:rsid w:val="000566AC"/>
    <w:rsid w:val="00057F37"/>
    <w:rsid w:val="00062706"/>
    <w:rsid w:val="0006777E"/>
    <w:rsid w:val="0007368F"/>
    <w:rsid w:val="00081F7B"/>
    <w:rsid w:val="00085FC9"/>
    <w:rsid w:val="000915BD"/>
    <w:rsid w:val="000A7FAE"/>
    <w:rsid w:val="000C3A6D"/>
    <w:rsid w:val="000C3E58"/>
    <w:rsid w:val="000D09AE"/>
    <w:rsid w:val="000D2D52"/>
    <w:rsid w:val="000D70F8"/>
    <w:rsid w:val="000E0D17"/>
    <w:rsid w:val="000E20EB"/>
    <w:rsid w:val="000E4E50"/>
    <w:rsid w:val="000E52BA"/>
    <w:rsid w:val="000E750B"/>
    <w:rsid w:val="000F19F2"/>
    <w:rsid w:val="000F20BC"/>
    <w:rsid w:val="001044EA"/>
    <w:rsid w:val="001049CD"/>
    <w:rsid w:val="00105A57"/>
    <w:rsid w:val="00105BFC"/>
    <w:rsid w:val="001134DE"/>
    <w:rsid w:val="00126DFF"/>
    <w:rsid w:val="001270C7"/>
    <w:rsid w:val="00127924"/>
    <w:rsid w:val="0013225F"/>
    <w:rsid w:val="0014187D"/>
    <w:rsid w:val="00146D96"/>
    <w:rsid w:val="00154E49"/>
    <w:rsid w:val="0017199F"/>
    <w:rsid w:val="00172AC1"/>
    <w:rsid w:val="001847A5"/>
    <w:rsid w:val="001B5B40"/>
    <w:rsid w:val="001B5B9B"/>
    <w:rsid w:val="001C795B"/>
    <w:rsid w:val="001D1F2D"/>
    <w:rsid w:val="001E52D8"/>
    <w:rsid w:val="001E6A54"/>
    <w:rsid w:val="001F37A0"/>
    <w:rsid w:val="001F457B"/>
    <w:rsid w:val="00200163"/>
    <w:rsid w:val="0020057C"/>
    <w:rsid w:val="00203A84"/>
    <w:rsid w:val="00217466"/>
    <w:rsid w:val="00221008"/>
    <w:rsid w:val="0023649F"/>
    <w:rsid w:val="00237287"/>
    <w:rsid w:val="0024022F"/>
    <w:rsid w:val="00242B31"/>
    <w:rsid w:val="00244AB9"/>
    <w:rsid w:val="00246194"/>
    <w:rsid w:val="00253808"/>
    <w:rsid w:val="0026698F"/>
    <w:rsid w:val="00272D55"/>
    <w:rsid w:val="00274BC5"/>
    <w:rsid w:val="00277471"/>
    <w:rsid w:val="00277725"/>
    <w:rsid w:val="00286D6B"/>
    <w:rsid w:val="00295A41"/>
    <w:rsid w:val="00296792"/>
    <w:rsid w:val="002B56EA"/>
    <w:rsid w:val="002B6EDC"/>
    <w:rsid w:val="002C0BE4"/>
    <w:rsid w:val="002C2E73"/>
    <w:rsid w:val="002D3C0B"/>
    <w:rsid w:val="002D4808"/>
    <w:rsid w:val="002D4A05"/>
    <w:rsid w:val="002E4599"/>
    <w:rsid w:val="002E64D9"/>
    <w:rsid w:val="002F2E20"/>
    <w:rsid w:val="003034B3"/>
    <w:rsid w:val="00317D90"/>
    <w:rsid w:val="00324210"/>
    <w:rsid w:val="00333BA8"/>
    <w:rsid w:val="003351B7"/>
    <w:rsid w:val="00340FAC"/>
    <w:rsid w:val="0034204D"/>
    <w:rsid w:val="00344A93"/>
    <w:rsid w:val="00347A7C"/>
    <w:rsid w:val="00354FDB"/>
    <w:rsid w:val="003554A6"/>
    <w:rsid w:val="0035660D"/>
    <w:rsid w:val="0036268D"/>
    <w:rsid w:val="00362D3F"/>
    <w:rsid w:val="003709ED"/>
    <w:rsid w:val="0037390F"/>
    <w:rsid w:val="00383AF9"/>
    <w:rsid w:val="00393780"/>
    <w:rsid w:val="0039791C"/>
    <w:rsid w:val="003A5CA6"/>
    <w:rsid w:val="003B1B63"/>
    <w:rsid w:val="003B473F"/>
    <w:rsid w:val="003C0C03"/>
    <w:rsid w:val="003C771D"/>
    <w:rsid w:val="003D39BE"/>
    <w:rsid w:val="003D639D"/>
    <w:rsid w:val="003E6A2D"/>
    <w:rsid w:val="003F48FF"/>
    <w:rsid w:val="00406112"/>
    <w:rsid w:val="00407273"/>
    <w:rsid w:val="004106C8"/>
    <w:rsid w:val="00417227"/>
    <w:rsid w:val="004227F1"/>
    <w:rsid w:val="0042714C"/>
    <w:rsid w:val="00430756"/>
    <w:rsid w:val="00435D55"/>
    <w:rsid w:val="00436854"/>
    <w:rsid w:val="0043796C"/>
    <w:rsid w:val="004504FE"/>
    <w:rsid w:val="0045766E"/>
    <w:rsid w:val="00460AB8"/>
    <w:rsid w:val="00460D67"/>
    <w:rsid w:val="00471502"/>
    <w:rsid w:val="00471C56"/>
    <w:rsid w:val="00475223"/>
    <w:rsid w:val="004758E8"/>
    <w:rsid w:val="00491B49"/>
    <w:rsid w:val="004A2476"/>
    <w:rsid w:val="004B1712"/>
    <w:rsid w:val="004B200E"/>
    <w:rsid w:val="004C3E61"/>
    <w:rsid w:val="004C4299"/>
    <w:rsid w:val="004D1ED7"/>
    <w:rsid w:val="004E3D4E"/>
    <w:rsid w:val="00507F02"/>
    <w:rsid w:val="00512F8C"/>
    <w:rsid w:val="00515D2A"/>
    <w:rsid w:val="00517FEE"/>
    <w:rsid w:val="00520207"/>
    <w:rsid w:val="00521772"/>
    <w:rsid w:val="00534582"/>
    <w:rsid w:val="00537FF9"/>
    <w:rsid w:val="00551589"/>
    <w:rsid w:val="00570BB8"/>
    <w:rsid w:val="00583F89"/>
    <w:rsid w:val="005932AE"/>
    <w:rsid w:val="005A0266"/>
    <w:rsid w:val="005B562A"/>
    <w:rsid w:val="005B7C69"/>
    <w:rsid w:val="005D1AF6"/>
    <w:rsid w:val="005D3714"/>
    <w:rsid w:val="005E18BE"/>
    <w:rsid w:val="005E5A18"/>
    <w:rsid w:val="005F367E"/>
    <w:rsid w:val="00600887"/>
    <w:rsid w:val="00606EB2"/>
    <w:rsid w:val="00607BFD"/>
    <w:rsid w:val="006115A0"/>
    <w:rsid w:val="006239E1"/>
    <w:rsid w:val="0063611E"/>
    <w:rsid w:val="006447BB"/>
    <w:rsid w:val="00654998"/>
    <w:rsid w:val="00660373"/>
    <w:rsid w:val="00664362"/>
    <w:rsid w:val="00670508"/>
    <w:rsid w:val="006742A2"/>
    <w:rsid w:val="0068079E"/>
    <w:rsid w:val="00681C34"/>
    <w:rsid w:val="006830A7"/>
    <w:rsid w:val="00685273"/>
    <w:rsid w:val="00695F34"/>
    <w:rsid w:val="006A3002"/>
    <w:rsid w:val="006C04A7"/>
    <w:rsid w:val="006C07D2"/>
    <w:rsid w:val="006C43C4"/>
    <w:rsid w:val="006E7C5A"/>
    <w:rsid w:val="007061C5"/>
    <w:rsid w:val="00714FEA"/>
    <w:rsid w:val="0071781D"/>
    <w:rsid w:val="007178F4"/>
    <w:rsid w:val="00723146"/>
    <w:rsid w:val="007349F6"/>
    <w:rsid w:val="007401BF"/>
    <w:rsid w:val="00740417"/>
    <w:rsid w:val="00741C84"/>
    <w:rsid w:val="00750D36"/>
    <w:rsid w:val="00754343"/>
    <w:rsid w:val="00762FF5"/>
    <w:rsid w:val="007657FB"/>
    <w:rsid w:val="00766CDE"/>
    <w:rsid w:val="00770FA3"/>
    <w:rsid w:val="007721FE"/>
    <w:rsid w:val="00787DDC"/>
    <w:rsid w:val="007935F1"/>
    <w:rsid w:val="0079763A"/>
    <w:rsid w:val="007A1681"/>
    <w:rsid w:val="007A254A"/>
    <w:rsid w:val="007A6A75"/>
    <w:rsid w:val="007B0CEB"/>
    <w:rsid w:val="007B0DA0"/>
    <w:rsid w:val="007C3633"/>
    <w:rsid w:val="007D2BD3"/>
    <w:rsid w:val="007E6A8A"/>
    <w:rsid w:val="007F0CAE"/>
    <w:rsid w:val="008020DA"/>
    <w:rsid w:val="00812328"/>
    <w:rsid w:val="00813EDF"/>
    <w:rsid w:val="00816E7D"/>
    <w:rsid w:val="00820B82"/>
    <w:rsid w:val="00820ED5"/>
    <w:rsid w:val="008216D0"/>
    <w:rsid w:val="008236DD"/>
    <w:rsid w:val="00825258"/>
    <w:rsid w:val="008315CB"/>
    <w:rsid w:val="00831C18"/>
    <w:rsid w:val="00835BF1"/>
    <w:rsid w:val="008428C6"/>
    <w:rsid w:val="008528F6"/>
    <w:rsid w:val="008534B4"/>
    <w:rsid w:val="0085559F"/>
    <w:rsid w:val="00861FEC"/>
    <w:rsid w:val="0086366A"/>
    <w:rsid w:val="00864D45"/>
    <w:rsid w:val="008650B6"/>
    <w:rsid w:val="00866984"/>
    <w:rsid w:val="00870C34"/>
    <w:rsid w:val="00872F23"/>
    <w:rsid w:val="008754A7"/>
    <w:rsid w:val="00882578"/>
    <w:rsid w:val="00887F31"/>
    <w:rsid w:val="008930B2"/>
    <w:rsid w:val="008A545F"/>
    <w:rsid w:val="008C16F8"/>
    <w:rsid w:val="008C2B44"/>
    <w:rsid w:val="008C6BB9"/>
    <w:rsid w:val="008E60C3"/>
    <w:rsid w:val="008E6397"/>
    <w:rsid w:val="008E6567"/>
    <w:rsid w:val="008E7026"/>
    <w:rsid w:val="008F6127"/>
    <w:rsid w:val="009140C2"/>
    <w:rsid w:val="00916707"/>
    <w:rsid w:val="00920B4D"/>
    <w:rsid w:val="00921099"/>
    <w:rsid w:val="00921E97"/>
    <w:rsid w:val="00927CE4"/>
    <w:rsid w:val="009430E2"/>
    <w:rsid w:val="00945989"/>
    <w:rsid w:val="00946AD2"/>
    <w:rsid w:val="00953595"/>
    <w:rsid w:val="00955AF8"/>
    <w:rsid w:val="00960198"/>
    <w:rsid w:val="00975D50"/>
    <w:rsid w:val="00992B41"/>
    <w:rsid w:val="009956C0"/>
    <w:rsid w:val="00995D15"/>
    <w:rsid w:val="009974C6"/>
    <w:rsid w:val="009A3444"/>
    <w:rsid w:val="009C2DA2"/>
    <w:rsid w:val="009C4C2D"/>
    <w:rsid w:val="009C783A"/>
    <w:rsid w:val="009D1BC7"/>
    <w:rsid w:val="009D715B"/>
    <w:rsid w:val="009F30B5"/>
    <w:rsid w:val="00A12553"/>
    <w:rsid w:val="00A128B4"/>
    <w:rsid w:val="00A22710"/>
    <w:rsid w:val="00A23532"/>
    <w:rsid w:val="00A329F6"/>
    <w:rsid w:val="00A34D19"/>
    <w:rsid w:val="00A35D85"/>
    <w:rsid w:val="00A377C2"/>
    <w:rsid w:val="00A410F8"/>
    <w:rsid w:val="00A46C5F"/>
    <w:rsid w:val="00A51C4A"/>
    <w:rsid w:val="00A539F0"/>
    <w:rsid w:val="00A62784"/>
    <w:rsid w:val="00A8210C"/>
    <w:rsid w:val="00AA0C4B"/>
    <w:rsid w:val="00AA4817"/>
    <w:rsid w:val="00AC5E94"/>
    <w:rsid w:val="00AD230A"/>
    <w:rsid w:val="00AD751E"/>
    <w:rsid w:val="00AE0D99"/>
    <w:rsid w:val="00AE5566"/>
    <w:rsid w:val="00AF1F4C"/>
    <w:rsid w:val="00AF50DE"/>
    <w:rsid w:val="00AF5484"/>
    <w:rsid w:val="00B12FC7"/>
    <w:rsid w:val="00B30FFE"/>
    <w:rsid w:val="00B468E1"/>
    <w:rsid w:val="00B47A59"/>
    <w:rsid w:val="00B52EA3"/>
    <w:rsid w:val="00B6125A"/>
    <w:rsid w:val="00B73EAF"/>
    <w:rsid w:val="00B75E50"/>
    <w:rsid w:val="00B80B65"/>
    <w:rsid w:val="00B81570"/>
    <w:rsid w:val="00B81647"/>
    <w:rsid w:val="00B8520C"/>
    <w:rsid w:val="00BA0CDE"/>
    <w:rsid w:val="00BA3866"/>
    <w:rsid w:val="00BA4551"/>
    <w:rsid w:val="00BC4F82"/>
    <w:rsid w:val="00BD28EB"/>
    <w:rsid w:val="00BD45E2"/>
    <w:rsid w:val="00BE40C1"/>
    <w:rsid w:val="00BF4940"/>
    <w:rsid w:val="00BF6358"/>
    <w:rsid w:val="00BF7E84"/>
    <w:rsid w:val="00BF7FFB"/>
    <w:rsid w:val="00C045FF"/>
    <w:rsid w:val="00C10620"/>
    <w:rsid w:val="00C20291"/>
    <w:rsid w:val="00C2483F"/>
    <w:rsid w:val="00C33843"/>
    <w:rsid w:val="00C3625D"/>
    <w:rsid w:val="00C40752"/>
    <w:rsid w:val="00C42625"/>
    <w:rsid w:val="00C4545E"/>
    <w:rsid w:val="00C46121"/>
    <w:rsid w:val="00C47F19"/>
    <w:rsid w:val="00C570B3"/>
    <w:rsid w:val="00C578E0"/>
    <w:rsid w:val="00C63DD3"/>
    <w:rsid w:val="00C6530A"/>
    <w:rsid w:val="00C671E2"/>
    <w:rsid w:val="00C67EA7"/>
    <w:rsid w:val="00C86F92"/>
    <w:rsid w:val="00C87397"/>
    <w:rsid w:val="00CA2DFE"/>
    <w:rsid w:val="00CB1A69"/>
    <w:rsid w:val="00CB4A22"/>
    <w:rsid w:val="00CB6303"/>
    <w:rsid w:val="00CC1ACC"/>
    <w:rsid w:val="00CC5D87"/>
    <w:rsid w:val="00CD05CF"/>
    <w:rsid w:val="00CD16CC"/>
    <w:rsid w:val="00CE494F"/>
    <w:rsid w:val="00CE5A68"/>
    <w:rsid w:val="00D124D8"/>
    <w:rsid w:val="00D25431"/>
    <w:rsid w:val="00D32F7A"/>
    <w:rsid w:val="00D4583F"/>
    <w:rsid w:val="00D50002"/>
    <w:rsid w:val="00D51B59"/>
    <w:rsid w:val="00D53EB2"/>
    <w:rsid w:val="00D54825"/>
    <w:rsid w:val="00D54C3B"/>
    <w:rsid w:val="00D70DFA"/>
    <w:rsid w:val="00D74C65"/>
    <w:rsid w:val="00D74CB4"/>
    <w:rsid w:val="00D8230B"/>
    <w:rsid w:val="00D85C15"/>
    <w:rsid w:val="00D97710"/>
    <w:rsid w:val="00DA049D"/>
    <w:rsid w:val="00DA15DE"/>
    <w:rsid w:val="00DA35A8"/>
    <w:rsid w:val="00DA55D7"/>
    <w:rsid w:val="00DA74F2"/>
    <w:rsid w:val="00DB0792"/>
    <w:rsid w:val="00DB68C7"/>
    <w:rsid w:val="00DD06B7"/>
    <w:rsid w:val="00DE01AE"/>
    <w:rsid w:val="00DE597E"/>
    <w:rsid w:val="00DF1798"/>
    <w:rsid w:val="00E1335C"/>
    <w:rsid w:val="00E23CEF"/>
    <w:rsid w:val="00E537C8"/>
    <w:rsid w:val="00E574D0"/>
    <w:rsid w:val="00E6348B"/>
    <w:rsid w:val="00E67267"/>
    <w:rsid w:val="00E70701"/>
    <w:rsid w:val="00E91883"/>
    <w:rsid w:val="00E965BC"/>
    <w:rsid w:val="00EA0351"/>
    <w:rsid w:val="00EA1C41"/>
    <w:rsid w:val="00EA3EB0"/>
    <w:rsid w:val="00EA7336"/>
    <w:rsid w:val="00EB1DF7"/>
    <w:rsid w:val="00EB4411"/>
    <w:rsid w:val="00EB4F1F"/>
    <w:rsid w:val="00EB5F32"/>
    <w:rsid w:val="00EC2F26"/>
    <w:rsid w:val="00EC53B2"/>
    <w:rsid w:val="00EC6D08"/>
    <w:rsid w:val="00ED1AD9"/>
    <w:rsid w:val="00F0268B"/>
    <w:rsid w:val="00F24BEE"/>
    <w:rsid w:val="00F2564F"/>
    <w:rsid w:val="00F35D2F"/>
    <w:rsid w:val="00F43170"/>
    <w:rsid w:val="00F446A4"/>
    <w:rsid w:val="00F6368B"/>
    <w:rsid w:val="00F6503B"/>
    <w:rsid w:val="00F669EF"/>
    <w:rsid w:val="00F66A57"/>
    <w:rsid w:val="00F66D22"/>
    <w:rsid w:val="00F67532"/>
    <w:rsid w:val="00F756B6"/>
    <w:rsid w:val="00F764F1"/>
    <w:rsid w:val="00F911A2"/>
    <w:rsid w:val="00FA31D7"/>
    <w:rsid w:val="00FA51FA"/>
    <w:rsid w:val="00FA6690"/>
    <w:rsid w:val="00FB0EBF"/>
    <w:rsid w:val="00FB46ED"/>
    <w:rsid w:val="00FC28BB"/>
    <w:rsid w:val="00FD00C5"/>
    <w:rsid w:val="00FE430D"/>
    <w:rsid w:val="00FE525F"/>
    <w:rsid w:val="00FE5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7"/>
    <o:shapelayout v:ext="edit">
      <o:idmap v:ext="edit" data="1"/>
    </o:shapelayout>
  </w:shapeDefaults>
  <w:decimalSymbol w:val=","/>
  <w:listSeparator w:val=";"/>
  <w14:docId w14:val="34EFEF68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BF6358"/>
    <w:pPr>
      <w:tabs>
        <w:tab w:val="right" w:leader="dot" w:pos="9720"/>
      </w:tabs>
      <w:spacing w:after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42B3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A2476"/>
    <w:pPr>
      <w:tabs>
        <w:tab w:val="right" w:leader="dot" w:pos="9628"/>
      </w:tabs>
      <w:spacing w:after="240"/>
    </w:pPr>
    <w:rPr>
      <w:rFonts w:ascii="Arial" w:eastAsia="Calibri" w:hAnsi="Arial" w:cs="Arial"/>
      <w:b/>
      <w:noProof/>
      <w:sz w:val="20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4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4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0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0"/>
    <w:link w:val="aff2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1"/>
    <w:link w:val="aff1"/>
    <w:semiHidden/>
    <w:rsid w:val="00F66A57"/>
    <w:rPr>
      <w:sz w:val="24"/>
      <w:szCs w:val="24"/>
      <w:lang w:eastAsia="ru-RU"/>
    </w:rPr>
  </w:style>
  <w:style w:type="paragraph" w:styleId="aff3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6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4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paragraph" w:customStyle="1" w:styleId="ConsPlusNormal">
    <w:name w:val="ConsPlusNormal"/>
    <w:rsid w:val="00A34D19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lang w:eastAsia="ru-RU"/>
    </w:rPr>
  </w:style>
  <w:style w:type="paragraph" w:customStyle="1" w:styleId="S3">
    <w:name w:val="S_НумСписВТаблице3"/>
    <w:basedOn w:val="a0"/>
    <w:next w:val="S0"/>
    <w:uiPriority w:val="99"/>
    <w:rsid w:val="003709ED"/>
    <w:pPr>
      <w:widowControl w:val="0"/>
      <w:numPr>
        <w:numId w:val="26"/>
      </w:numPr>
      <w:tabs>
        <w:tab w:val="clear" w:pos="432"/>
        <w:tab w:val="num" w:pos="1440"/>
        <w:tab w:val="left" w:pos="1690"/>
      </w:tabs>
      <w:spacing w:before="120"/>
      <w:ind w:left="1440" w:hanging="360"/>
    </w:pPr>
    <w:rPr>
      <w:rFonts w:ascii="Calibri" w:eastAsia="Calibri" w:hAnsi="Calibri"/>
      <w:sz w:val="16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3" Type="http://schemas.openxmlformats.org/officeDocument/2006/relationships/styles" Target="styles.xml"/><Relationship Id="rId21" Type="http://schemas.openxmlformats.org/officeDocument/2006/relationships/header" Target="header10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9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26502F-C9AA-44E5-984D-F17CE2F9F4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5932</Words>
  <Characters>33813</Characters>
  <Application>Microsoft Office Word</Application>
  <DocSecurity>0</DocSecurity>
  <Lines>281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39666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Ворс Ксения Владимировна</dc:creator>
  <cp:lastModifiedBy>Гейль Наталья Владимирвна</cp:lastModifiedBy>
  <cp:revision>2</cp:revision>
  <cp:lastPrinted>2015-09-22T06:53:00Z</cp:lastPrinted>
  <dcterms:created xsi:type="dcterms:W3CDTF">2023-09-06T08:24:00Z</dcterms:created>
  <dcterms:modified xsi:type="dcterms:W3CDTF">2023-09-06T08:24:00Z</dcterms:modified>
</cp:coreProperties>
</file>