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0ED2">
        <w:rPr>
          <w:rFonts w:ascii="Times New Roman" w:hAnsi="Times New Roman"/>
          <w:b/>
          <w:szCs w:val="22"/>
        </w:rPr>
        <w:t>6</w:t>
      </w:r>
      <w:r w:rsidR="009A608D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A608D" w:rsidRPr="009A608D">
        <w:rPr>
          <w:rFonts w:ascii="Times New Roman" w:hAnsi="Times New Roman"/>
          <w:b/>
          <w:iCs/>
          <w:szCs w:val="22"/>
        </w:rPr>
        <w:t>поставк</w:t>
      </w:r>
      <w:r w:rsidR="009A608D">
        <w:rPr>
          <w:rFonts w:ascii="Times New Roman" w:hAnsi="Times New Roman"/>
          <w:b/>
          <w:iCs/>
          <w:szCs w:val="22"/>
        </w:rPr>
        <w:t>у</w:t>
      </w:r>
      <w:r w:rsidR="009A608D" w:rsidRPr="009A608D">
        <w:rPr>
          <w:rFonts w:ascii="Times New Roman" w:hAnsi="Times New Roman"/>
          <w:b/>
          <w:iCs/>
          <w:szCs w:val="22"/>
        </w:rPr>
        <w:t xml:space="preserve"> фонтанных арматур, колонных головок и фланцев в 2024 году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A608D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785E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2023-10-16T04:03:00Z</dcterms:created>
  <dcterms:modified xsi:type="dcterms:W3CDTF">2023-10-16T04:03:00Z</dcterms:modified>
</cp:coreProperties>
</file>