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D9" w:rsidRDefault="006166AB" w:rsidP="000D3B7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6</w:t>
      </w:r>
      <w:r w:rsidR="0029405A">
        <w:rPr>
          <w:rFonts w:ascii="Times New Roman" w:hAnsi="Times New Roman" w:cs="Times New Roman"/>
          <w:b/>
        </w:rPr>
        <w:t xml:space="preserve">.1 </w:t>
      </w:r>
      <w:r>
        <w:rPr>
          <w:rFonts w:ascii="Times New Roman" w:hAnsi="Times New Roman" w:cs="Times New Roman"/>
          <w:b/>
        </w:rPr>
        <w:t>т</w:t>
      </w:r>
      <w:r w:rsidR="0029405A">
        <w:rPr>
          <w:rFonts w:ascii="Times New Roman" w:hAnsi="Times New Roman" w:cs="Times New Roman"/>
          <w:b/>
        </w:rPr>
        <w:t xml:space="preserve"> </w:t>
      </w: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34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ПРЕДЛОЖЕНИЕ</w:t>
      </w: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Default="000D3B71" w:rsidP="000D3B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B71" w:rsidRPr="00537F37" w:rsidRDefault="000D3B71" w:rsidP="000D3B71">
      <w:pPr>
        <w:pStyle w:val="Times12"/>
        <w:ind w:firstLine="0"/>
        <w:rPr>
          <w:szCs w:val="24"/>
        </w:rPr>
      </w:pPr>
      <w:r w:rsidRPr="00537F37">
        <w:rPr>
          <w:b/>
          <w:szCs w:val="24"/>
        </w:rPr>
        <w:t xml:space="preserve">ПДО№: </w:t>
      </w:r>
      <w:r w:rsidR="00537F37" w:rsidRPr="00537F37">
        <w:rPr>
          <w:b/>
          <w:szCs w:val="24"/>
        </w:rPr>
        <w:t>13-БНГРЭ-201</w:t>
      </w:r>
      <w:r w:rsidR="00F74CB5">
        <w:rPr>
          <w:b/>
          <w:szCs w:val="24"/>
        </w:rPr>
        <w:t>8</w:t>
      </w:r>
      <w:r w:rsidR="00866D45">
        <w:rPr>
          <w:b/>
          <w:szCs w:val="24"/>
        </w:rPr>
        <w:t xml:space="preserve">   </w:t>
      </w:r>
    </w:p>
    <w:p w:rsidR="000D3B71" w:rsidRDefault="000D3B71" w:rsidP="000D3B71">
      <w:pPr>
        <w:pStyle w:val="Times12"/>
        <w:pBdr>
          <w:bottom w:val="single" w:sz="12" w:space="1" w:color="auto"/>
        </w:pBdr>
        <w:ind w:firstLine="0"/>
        <w:rPr>
          <w:sz w:val="22"/>
        </w:rPr>
      </w:pPr>
    </w:p>
    <w:p w:rsidR="000D3B71" w:rsidRDefault="000D3B71" w:rsidP="000D3B71">
      <w:pPr>
        <w:pStyle w:val="Times12"/>
        <w:ind w:firstLine="0"/>
        <w:jc w:val="center"/>
        <w:rPr>
          <w:sz w:val="22"/>
        </w:rPr>
      </w:pPr>
      <w:r w:rsidRPr="00694D27">
        <w:rPr>
          <w:sz w:val="16"/>
          <w:szCs w:val="16"/>
        </w:rPr>
        <w:t>(полное наименование контрагента)</w:t>
      </w:r>
    </w:p>
    <w:p w:rsidR="000D3B71" w:rsidRDefault="000D3B71" w:rsidP="000D3B71">
      <w:pPr>
        <w:pStyle w:val="Times12"/>
        <w:ind w:firstLine="0"/>
        <w:rPr>
          <w:sz w:val="22"/>
        </w:rPr>
      </w:pPr>
    </w:p>
    <w:p w:rsidR="008D09E9" w:rsidRPr="00CF16EE" w:rsidRDefault="000D3B71" w:rsidP="00CF16EE">
      <w:pPr>
        <w:pStyle w:val="Times12"/>
        <w:rPr>
          <w:rStyle w:val="a8"/>
          <w:rFonts w:ascii="Times New Roman" w:hAnsi="Times New Roman"/>
          <w:i w:val="0"/>
          <w:shd w:val="clear" w:color="auto" w:fill="auto"/>
        </w:rPr>
      </w:pPr>
      <w:r>
        <w:t>н</w:t>
      </w:r>
      <w:r w:rsidRPr="00694D27">
        <w:t>аправляет настоящую оферту в ООО "Байкитская нефтегазоразведочная экспедиция" с целью заключения договора</w:t>
      </w:r>
      <w:r w:rsidR="00537F37">
        <w:t xml:space="preserve"> </w:t>
      </w:r>
    </w:p>
    <w:p w:rsidR="008D09E9" w:rsidRPr="00AF5AC6" w:rsidRDefault="008D09E9" w:rsidP="008D09E9">
      <w:pPr>
        <w:kinsoku w:val="0"/>
        <w:overflowPunct w:val="0"/>
        <w:autoSpaceDE w:val="0"/>
        <w:autoSpaceDN w:val="0"/>
        <w:jc w:val="both"/>
        <w:rPr>
          <w:rStyle w:val="a8"/>
          <w:rFonts w:ascii="Times New Roman" w:hAnsi="Times New Roman"/>
          <w:i w:val="0"/>
        </w:rPr>
      </w:pPr>
      <w:r w:rsidRPr="00AF5AC6">
        <w:rPr>
          <w:rStyle w:val="a8"/>
          <w:rFonts w:ascii="Times New Roman" w:hAnsi="Times New Roman"/>
        </w:rPr>
        <w:t xml:space="preserve">Лот №1 </w:t>
      </w:r>
      <w:r w:rsidRPr="00AF5AC6">
        <w:rPr>
          <w:rFonts w:ascii="Times New Roman" w:hAnsi="Times New Roman"/>
          <w:b/>
          <w:bCs/>
        </w:rPr>
        <w:t xml:space="preserve">Оказание  услуг по инженерно-технологическому сопровождению процесса ликвидации аварии при </w:t>
      </w:r>
      <w:r>
        <w:rPr>
          <w:rFonts w:ascii="Times New Roman" w:hAnsi="Times New Roman"/>
          <w:b/>
          <w:bCs/>
        </w:rPr>
        <w:t xml:space="preserve">строительстве  </w:t>
      </w:r>
      <w:r w:rsidRPr="00AF5AC6">
        <w:rPr>
          <w:rFonts w:ascii="Times New Roman" w:hAnsi="Times New Roman"/>
          <w:b/>
          <w:bCs/>
        </w:rPr>
        <w:t>скважин</w:t>
      </w:r>
      <w:r w:rsidRPr="00AF5AC6">
        <w:rPr>
          <w:rStyle w:val="a8"/>
          <w:rFonts w:ascii="Times New Roman" w:hAnsi="Times New Roman"/>
        </w:rPr>
        <w:t xml:space="preserve"> №93 </w:t>
      </w:r>
      <w:proofErr w:type="spellStart"/>
      <w:r w:rsidRPr="00AF5AC6">
        <w:rPr>
          <w:rStyle w:val="a8"/>
          <w:rFonts w:ascii="Times New Roman" w:hAnsi="Times New Roman"/>
        </w:rPr>
        <w:t>Юрубчено-Тохомского</w:t>
      </w:r>
      <w:proofErr w:type="spellEnd"/>
      <w:r w:rsidRPr="00AF5AC6">
        <w:rPr>
          <w:rStyle w:val="a8"/>
          <w:rFonts w:ascii="Times New Roman" w:hAnsi="Times New Roman"/>
        </w:rPr>
        <w:t xml:space="preserve"> ЛУ</w:t>
      </w:r>
    </w:p>
    <w:p w:rsidR="000D3B71" w:rsidRPr="00A82348" w:rsidRDefault="000D3B71" w:rsidP="000D3B71">
      <w:pPr>
        <w:pStyle w:val="Times12"/>
        <w:ind w:firstLine="0"/>
        <w:rPr>
          <w:sz w:val="22"/>
          <w:u w:val="single"/>
        </w:rPr>
      </w:pPr>
    </w:p>
    <w:p w:rsidR="000D3B71" w:rsidRDefault="000D3B71" w:rsidP="000D3B71">
      <w:pPr>
        <w:spacing w:after="0"/>
        <w:jc w:val="center"/>
        <w:rPr>
          <w:rFonts w:ascii="Times New Roman" w:hAnsi="Times New Roman" w:cs="Times New Roman"/>
          <w:b/>
        </w:rPr>
      </w:pPr>
    </w:p>
    <w:p w:rsidR="007E3176" w:rsidRDefault="007E3176" w:rsidP="007E3176">
      <w:pPr>
        <w:autoSpaceDE w:val="0"/>
        <w:autoSpaceDN w:val="0"/>
        <w:adjustRightInd w:val="0"/>
        <w:rPr>
          <w:rFonts w:ascii="Times New Roman" w:hAnsi="Times New Roman"/>
          <w:b/>
          <w:iCs/>
        </w:rPr>
      </w:pPr>
      <w:r w:rsidRPr="004D740B">
        <w:rPr>
          <w:rFonts w:ascii="Times New Roman" w:eastAsiaTheme="minorHAnsi" w:hAnsi="Times New Roman"/>
          <w:b/>
          <w:bCs/>
          <w:i/>
          <w:iCs/>
          <w:color w:val="000000"/>
          <w:sz w:val="24"/>
          <w:u w:val="single"/>
          <w:lang w:eastAsia="en-US"/>
        </w:rPr>
        <w:t xml:space="preserve">Требования к предмету закупки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804"/>
        <w:gridCol w:w="5245"/>
        <w:gridCol w:w="1559"/>
        <w:gridCol w:w="1559"/>
      </w:tblGrid>
      <w:tr w:rsidR="00315CC8" w:rsidRPr="00DD17B6" w:rsidTr="004025B7">
        <w:trPr>
          <w:trHeight w:val="491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17B6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DD17B6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6804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245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15CC8" w:rsidRPr="00DD17B6" w:rsidTr="004025B7">
        <w:trPr>
          <w:trHeight w:val="491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15CC8" w:rsidRPr="00DD17B6" w:rsidTr="004025B7">
        <w:trPr>
          <w:trHeight w:val="303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</w:rPr>
            </w:pPr>
            <w:r w:rsidRPr="00DD17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15CC8" w:rsidRPr="00DD17B6" w:rsidTr="004025B7">
        <w:trPr>
          <w:trHeight w:val="164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1E0887">
              <w:rPr>
                <w:rFonts w:ascii="Times New Roman" w:hAnsi="Times New Roman"/>
                <w:b/>
              </w:rPr>
              <w:t>2. Требования к предмету закупки к технике и технологии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>корзины аварийного оборудования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по АР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I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D17B6">
              <w:rPr>
                <w:rFonts w:ascii="Times New Roman" w:hAnsi="Times New Roman"/>
                <w:sz w:val="20"/>
                <w:szCs w:val="20"/>
              </w:rPr>
              <w:t>ГОСТу</w:t>
            </w:r>
            <w:proofErr w:type="spellEnd"/>
            <w:r w:rsidRPr="00DD17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Возможность Претендента выдавать рекомендации по работе </w:t>
            </w:r>
            <w:r>
              <w:rPr>
                <w:rFonts w:ascii="Times New Roman" w:hAnsi="Times New Roman"/>
                <w:sz w:val="20"/>
                <w:szCs w:val="20"/>
              </w:rPr>
              <w:t>оборудования в аварийных ситуациях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Готовность Претендента обеспечивать параметры </w:t>
            </w:r>
            <w:r>
              <w:rPr>
                <w:rFonts w:ascii="Times New Roman" w:hAnsi="Times New Roman"/>
                <w:sz w:val="20"/>
                <w:szCs w:val="20"/>
              </w:rPr>
              <w:t>оборудования согласно технической документации на оборудование (паспорт)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Наличие инструкции по утилизации </w:t>
            </w:r>
            <w:r>
              <w:rPr>
                <w:rFonts w:ascii="Times New Roman" w:hAnsi="Times New Roman"/>
                <w:sz w:val="20"/>
                <w:szCs w:val="20"/>
              </w:rPr>
              <w:t>поврежденного оборудования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Копия инструкции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Перевозка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корзины аварийного инструмента,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предоставляемых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Претендентом,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со склада на скважину силами Претендента.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комплектности корзины аварийного инструмента с параметрами указанными в технической документации Исполнителя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Возможность организации офисной инженерной группы  в регионе ведения работ до начала оказания услуг.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Наличие разработанной документации по данному виду работ.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Копии документации,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итогам работы </w:t>
            </w:r>
            <w:proofErr w:type="gramStart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последние 3 года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Требования к промышленной и пожарной безопасности, экологии и охране труда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Б и ООС.</w:t>
            </w:r>
          </w:p>
          <w:p w:rsidR="00315CC8" w:rsidRPr="00DD17B6" w:rsidRDefault="00315CC8" w:rsidP="004025B7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Гарантии и обязательства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договора ООО "БНГРЭ"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(Приложение 1</w:t>
            </w:r>
            <w:r w:rsidR="004025B7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9C0767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767">
              <w:rPr>
                <w:rFonts w:ascii="Times New Roman" w:hAnsi="Times New Roman"/>
                <w:sz w:val="20"/>
                <w:szCs w:val="20"/>
              </w:rPr>
              <w:t>Подписанное со стороны Подрядчика техническое задание (Приложение №1</w:t>
            </w:r>
            <w:r w:rsidR="004025B7">
              <w:rPr>
                <w:rFonts w:ascii="Times New Roman" w:hAnsi="Times New Roman"/>
                <w:sz w:val="20"/>
                <w:szCs w:val="20"/>
              </w:rPr>
              <w:t>.1</w:t>
            </w:r>
            <w:r w:rsidRPr="009C07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29405A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9E5DA0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Предоставление гарантий, что все оборудование соответствует требованиям </w:t>
            </w:r>
            <w:r w:rsidRPr="009E5DA0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технических спецификаций и имеет сертификаты соответствия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Гарантийное письмо за подписью руководителя. Предоставить копии разрешительных документов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lastRenderedPageBreak/>
              <w:t>(сертификаты соответствия, паспорта безопасности, санитарно-эпидемиологические заключения) на применяемые материалы и хим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еагенты по дополнительному запросу.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В случае необходимости субподряда, гарантировать привлечение только контрагентов, аккредитованных в ООО "БНГРЭ" по согласованию с Заказчиком.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395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1E2407" w:rsidRDefault="00315CC8" w:rsidP="004025B7">
            <w:pPr>
              <w:rPr>
                <w:rFonts w:ascii="Times New Roman" w:hAnsi="Times New Roman"/>
                <w:b/>
              </w:rPr>
            </w:pPr>
            <w:r w:rsidRPr="001E0887">
              <w:rPr>
                <w:rFonts w:ascii="Times New Roman" w:hAnsi="Times New Roman"/>
                <w:b/>
              </w:rPr>
              <w:t>3. Требования к контрагенту: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Наличие положительных отзывов от предыдущих Заказчиков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последние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 5 лет</w:t>
            </w: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Копии отзывов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9405A" w:rsidRPr="00DD17B6" w:rsidTr="001B4933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29405A" w:rsidRDefault="0029405A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29405A" w:rsidRPr="00B023E8" w:rsidRDefault="0029405A" w:rsidP="007B19BB">
            <w:pPr>
              <w:pStyle w:val="a6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  <w:highlight w:val="yellow"/>
              </w:rPr>
            </w:pPr>
            <w:r w:rsidRPr="00B023E8">
              <w:rPr>
                <w:iCs/>
                <w:sz w:val="20"/>
                <w:szCs w:val="20"/>
                <w:highlight w:val="yellow"/>
              </w:rPr>
              <w:t>Наличие аккредитации в ООО «БНГРЭ».</w:t>
            </w:r>
          </w:p>
          <w:p w:rsidR="0029405A" w:rsidRPr="00B023E8" w:rsidRDefault="0029405A" w:rsidP="007B19BB">
            <w:pPr>
              <w:pStyle w:val="a6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  <w:highlight w:val="yellow"/>
              </w:rPr>
            </w:pPr>
            <w:r w:rsidRPr="00B023E8">
              <w:rPr>
                <w:iCs/>
                <w:sz w:val="20"/>
                <w:szCs w:val="20"/>
                <w:highlight w:val="yellow"/>
              </w:rPr>
              <w:t xml:space="preserve"> Порядок прохождения процедуры по аккредитации находится на сайте Компании </w:t>
            </w:r>
            <w:hyperlink r:id="rId5" w:history="1">
              <w:r w:rsidRPr="00B023E8">
                <w:rPr>
                  <w:rStyle w:val="a7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5245" w:type="dxa"/>
            <w:shd w:val="clear" w:color="auto" w:fill="auto"/>
          </w:tcPr>
          <w:p w:rsidR="0029405A" w:rsidRPr="00B023E8" w:rsidRDefault="0029405A" w:rsidP="007B19BB">
            <w:pPr>
              <w:pStyle w:val="a6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  <w:highlight w:val="yellow"/>
              </w:rPr>
            </w:pPr>
            <w:r w:rsidRPr="00B023E8">
              <w:rPr>
                <w:iCs/>
                <w:sz w:val="20"/>
                <w:szCs w:val="20"/>
                <w:highlight w:val="yellow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405A" w:rsidRPr="00886267" w:rsidRDefault="0029405A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/Н</w:t>
            </w:r>
            <w:proofErr w:type="gramEnd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405A" w:rsidRPr="00886267" w:rsidRDefault="0029405A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57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8D1C72" w:rsidRDefault="00315CC8" w:rsidP="004025B7">
            <w:pPr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221734" w:rsidRDefault="00315CC8" w:rsidP="004025B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1734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трех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221734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1734">
              <w:rPr>
                <w:rFonts w:ascii="Times New Roman" w:hAnsi="Times New Roman"/>
                <w:color w:val="000000"/>
                <w:sz w:val="20"/>
                <w:szCs w:val="20"/>
              </w:rPr>
              <w:t>Письмо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 свободной форме) с печатью и </w:t>
            </w:r>
            <w:r w:rsidRPr="00221734">
              <w:rPr>
                <w:rFonts w:ascii="Times New Roman" w:hAnsi="Times New Roman"/>
                <w:color w:val="000000"/>
                <w:sz w:val="20"/>
                <w:szCs w:val="20"/>
              </w:rPr>
              <w:t>подписью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2217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руководителя организации.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886267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/Н</w:t>
            </w:r>
            <w:proofErr w:type="gramEnd"/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886267" w:rsidRDefault="00315CC8" w:rsidP="004025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626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15CC8" w:rsidRPr="00DD17B6" w:rsidTr="004025B7">
        <w:trPr>
          <w:trHeight w:val="164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Требования к опыту работы</w:t>
            </w:r>
          </w:p>
        </w:tc>
      </w:tr>
      <w:tr w:rsidR="00315CC8" w:rsidRPr="00DD17B6" w:rsidTr="004025B7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Претендента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9C0767">
              <w:rPr>
                <w:rFonts w:ascii="Times New Roman" w:hAnsi="Times New Roman"/>
                <w:sz w:val="20"/>
                <w:szCs w:val="20"/>
              </w:rPr>
              <w:t xml:space="preserve"> 5 лет и более</w:t>
            </w:r>
            <w:r w:rsidR="008D09E9">
              <w:rPr>
                <w:rFonts w:ascii="Times New Roman" w:hAnsi="Times New Roman"/>
                <w:sz w:val="20"/>
                <w:szCs w:val="20"/>
              </w:rPr>
              <w:t xml:space="preserve"> (Приложение 2)</w:t>
            </w:r>
            <w:r w:rsidRPr="009C076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Реестр с копиями первых и последних листов договоров за 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последние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 5 лет</w:t>
            </w:r>
            <w:r w:rsidR="008D09E9">
              <w:rPr>
                <w:rFonts w:ascii="Times New Roman" w:hAnsi="Times New Roman"/>
                <w:sz w:val="20"/>
                <w:szCs w:val="20"/>
              </w:rPr>
              <w:t>, Приложение 2.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 5 и более</w:t>
            </w:r>
          </w:p>
        </w:tc>
      </w:tr>
      <w:tr w:rsidR="00315CC8" w:rsidRPr="00DD17B6" w:rsidTr="004025B7">
        <w:trPr>
          <w:trHeight w:val="164"/>
        </w:trPr>
        <w:tc>
          <w:tcPr>
            <w:tcW w:w="15735" w:type="dxa"/>
            <w:gridSpan w:val="5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Требования к персоналу</w:t>
            </w:r>
          </w:p>
        </w:tc>
      </w:tr>
      <w:tr w:rsidR="00315CC8" w:rsidRPr="00DD17B6" w:rsidTr="004025B7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04" w:type="dxa"/>
            <w:shd w:val="clear" w:color="auto" w:fill="auto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Наличие постоянного обученного производственного персонала, включая ИТР и рабочих, необходимых для выполнения данного вида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численности</w:t>
            </w:r>
          </w:p>
        </w:tc>
        <w:tc>
          <w:tcPr>
            <w:tcW w:w="1559" w:type="dxa"/>
            <w:shd w:val="clear" w:color="auto" w:fill="auto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315CC8" w:rsidRPr="00DD17B6" w:rsidTr="004025B7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до 2-х лет.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общего числа инженеров по растворам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менее 20%</w:t>
            </w:r>
          </w:p>
        </w:tc>
      </w:tr>
      <w:tr w:rsidR="00315CC8" w:rsidRPr="00DD17B6" w:rsidTr="004025B7">
        <w:trPr>
          <w:trHeight w:val="72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от 2 до 5 лет.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общего числа инженеров по растворам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40% и более</w:t>
            </w:r>
          </w:p>
        </w:tc>
      </w:tr>
      <w:tr w:rsidR="00315CC8" w:rsidRPr="00DD17B6" w:rsidTr="004025B7">
        <w:trPr>
          <w:trHeight w:val="48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15CC8" w:rsidRPr="00DD17B6" w:rsidRDefault="00315CC8" w:rsidP="004025B7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данному виду работ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свыше 5 лет.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% от общего числа инженеров по растворам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CC8" w:rsidRPr="00DD17B6" w:rsidRDefault="00315CC8" w:rsidP="00402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40% и более</w:t>
            </w:r>
          </w:p>
        </w:tc>
      </w:tr>
    </w:tbl>
    <w:p w:rsidR="00315CC8" w:rsidRPr="00DD17B6" w:rsidRDefault="00315CC8" w:rsidP="00315CC8">
      <w:pPr>
        <w:jc w:val="both"/>
        <w:rPr>
          <w:rFonts w:ascii="Times New Roman" w:hAnsi="Times New Roman"/>
          <w:bCs/>
          <w:sz w:val="20"/>
          <w:szCs w:val="20"/>
        </w:rPr>
      </w:pPr>
      <w:r w:rsidRPr="00DD17B6">
        <w:rPr>
          <w:rFonts w:ascii="Times New Roman" w:hAnsi="Times New Roman"/>
          <w:bCs/>
          <w:sz w:val="20"/>
          <w:szCs w:val="20"/>
        </w:rPr>
        <w:t xml:space="preserve"> </w:t>
      </w:r>
    </w:p>
    <w:p w:rsidR="00315CC8" w:rsidRPr="00D5071B" w:rsidRDefault="00315CC8" w:rsidP="00315CC8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iCs/>
          <w:sz w:val="24"/>
        </w:rPr>
      </w:pPr>
    </w:p>
    <w:p w:rsidR="00F073D9" w:rsidRDefault="00F073D9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073D9" w:rsidRPr="00975720" w:rsidTr="004025B7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6166AB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</w:t>
            </w:r>
            <w:r w:rsidR="00F073D9" w:rsidRPr="00975720">
              <w:rPr>
                <w:sz w:val="20"/>
                <w:szCs w:val="20"/>
              </w:rPr>
              <w:t xml:space="preserve"> закупки</w:t>
            </w:r>
            <w:r w:rsidR="00344A54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780175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E3623A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20"/>
                <w:szCs w:val="20"/>
              </w:rPr>
              <w:t>«     »</w:t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="0097276F">
              <w:rPr>
                <w:i/>
                <w:iCs/>
                <w:sz w:val="20"/>
                <w:szCs w:val="20"/>
              </w:rPr>
              <w:t xml:space="preserve">          201</w:t>
            </w:r>
            <w:r w:rsidR="00E3623A">
              <w:rPr>
                <w:i/>
                <w:iCs/>
                <w:sz w:val="20"/>
                <w:szCs w:val="20"/>
              </w:rPr>
              <w:t>8</w:t>
            </w:r>
            <w:r w:rsidRPr="00975720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F073D9" w:rsidRPr="00975720" w:rsidTr="004025B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a3"/>
              <w:spacing w:before="0"/>
              <w:rPr>
                <w:sz w:val="20"/>
                <w:szCs w:val="20"/>
              </w:rPr>
            </w:pPr>
            <w:r w:rsidRPr="00975720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4025B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4025B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4178FC" w:rsidRPr="00975720" w:rsidRDefault="004178FC" w:rsidP="007C35C1">
      <w:pPr>
        <w:rPr>
          <w:rFonts w:ascii="Times New Roman" w:hAnsi="Times New Roman" w:cs="Times New Roman"/>
        </w:rPr>
      </w:pPr>
    </w:p>
    <w:sectPr w:rsidR="004178FC" w:rsidRPr="00975720" w:rsidSect="000D3B7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0B46"/>
    <w:multiLevelType w:val="hybridMultilevel"/>
    <w:tmpl w:val="F03E02E0"/>
    <w:lvl w:ilvl="0" w:tplc="9852040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6191A"/>
    <w:multiLevelType w:val="hybridMultilevel"/>
    <w:tmpl w:val="5DD88334"/>
    <w:lvl w:ilvl="0" w:tplc="979837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B0A50"/>
    <w:multiLevelType w:val="hybridMultilevel"/>
    <w:tmpl w:val="58341D8E"/>
    <w:lvl w:ilvl="0" w:tplc="AE685AB6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97004"/>
    <w:multiLevelType w:val="hybridMultilevel"/>
    <w:tmpl w:val="3E828338"/>
    <w:lvl w:ilvl="0" w:tplc="7C3CB00C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61A66"/>
    <w:multiLevelType w:val="hybridMultilevel"/>
    <w:tmpl w:val="B7D268BA"/>
    <w:lvl w:ilvl="0" w:tplc="CB92432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73D9"/>
    <w:rsid w:val="00094C2E"/>
    <w:rsid w:val="00095B6A"/>
    <w:rsid w:val="0009627E"/>
    <w:rsid w:val="000D3B71"/>
    <w:rsid w:val="00136D1E"/>
    <w:rsid w:val="001C0D7A"/>
    <w:rsid w:val="001D45DC"/>
    <w:rsid w:val="00257F43"/>
    <w:rsid w:val="002927B1"/>
    <w:rsid w:val="0029405A"/>
    <w:rsid w:val="002B7199"/>
    <w:rsid w:val="002C495B"/>
    <w:rsid w:val="00315CC8"/>
    <w:rsid w:val="00344A54"/>
    <w:rsid w:val="004025B7"/>
    <w:rsid w:val="00407C13"/>
    <w:rsid w:val="004178FC"/>
    <w:rsid w:val="004A48E2"/>
    <w:rsid w:val="004C4C08"/>
    <w:rsid w:val="00537F37"/>
    <w:rsid w:val="00583D3F"/>
    <w:rsid w:val="00592F46"/>
    <w:rsid w:val="006166AB"/>
    <w:rsid w:val="00671A5D"/>
    <w:rsid w:val="00694D27"/>
    <w:rsid w:val="00695739"/>
    <w:rsid w:val="00695ACC"/>
    <w:rsid w:val="00725A01"/>
    <w:rsid w:val="00731484"/>
    <w:rsid w:val="00780175"/>
    <w:rsid w:val="00791309"/>
    <w:rsid w:val="007C35C1"/>
    <w:rsid w:val="007D05C1"/>
    <w:rsid w:val="007E3176"/>
    <w:rsid w:val="007E50F9"/>
    <w:rsid w:val="007F0AF0"/>
    <w:rsid w:val="008330B2"/>
    <w:rsid w:val="00866D45"/>
    <w:rsid w:val="00886F5B"/>
    <w:rsid w:val="008A0224"/>
    <w:rsid w:val="008A7210"/>
    <w:rsid w:val="008D09E9"/>
    <w:rsid w:val="00937D2C"/>
    <w:rsid w:val="0097276F"/>
    <w:rsid w:val="00975720"/>
    <w:rsid w:val="009B2E98"/>
    <w:rsid w:val="00A133B2"/>
    <w:rsid w:val="00A82348"/>
    <w:rsid w:val="00AB35F6"/>
    <w:rsid w:val="00AD3441"/>
    <w:rsid w:val="00AD449A"/>
    <w:rsid w:val="00AE758A"/>
    <w:rsid w:val="00AF7773"/>
    <w:rsid w:val="00B02BCA"/>
    <w:rsid w:val="00B130BE"/>
    <w:rsid w:val="00B2332D"/>
    <w:rsid w:val="00B241B5"/>
    <w:rsid w:val="00B53DB5"/>
    <w:rsid w:val="00B7687A"/>
    <w:rsid w:val="00B95476"/>
    <w:rsid w:val="00BF70CB"/>
    <w:rsid w:val="00C01A4B"/>
    <w:rsid w:val="00C171C5"/>
    <w:rsid w:val="00C44B70"/>
    <w:rsid w:val="00C7098E"/>
    <w:rsid w:val="00CF105D"/>
    <w:rsid w:val="00CF1372"/>
    <w:rsid w:val="00CF16EE"/>
    <w:rsid w:val="00D02921"/>
    <w:rsid w:val="00D5200E"/>
    <w:rsid w:val="00D56B4E"/>
    <w:rsid w:val="00DA36FD"/>
    <w:rsid w:val="00DC4A06"/>
    <w:rsid w:val="00DE504F"/>
    <w:rsid w:val="00E3623A"/>
    <w:rsid w:val="00E84C35"/>
    <w:rsid w:val="00EC4060"/>
    <w:rsid w:val="00F060A2"/>
    <w:rsid w:val="00F073D9"/>
    <w:rsid w:val="00F17CA1"/>
    <w:rsid w:val="00F74CB5"/>
    <w:rsid w:val="00F77667"/>
    <w:rsid w:val="00FA0719"/>
    <w:rsid w:val="00FB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73D9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073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F07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link w:val="3"/>
    <w:rsid w:val="00780175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5"/>
    <w:rsid w:val="00780175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6">
    <w:name w:val="List Paragraph"/>
    <w:basedOn w:val="a"/>
    <w:uiPriority w:val="34"/>
    <w:qFormat/>
    <w:rsid w:val="0078017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mes12">
    <w:name w:val="Times 12"/>
    <w:basedOn w:val="a"/>
    <w:rsid w:val="00A8234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character" w:styleId="a7">
    <w:name w:val="Hyperlink"/>
    <w:basedOn w:val="a0"/>
    <w:uiPriority w:val="99"/>
    <w:unhideWhenUsed/>
    <w:rsid w:val="007F0AF0"/>
    <w:rPr>
      <w:color w:val="0000FF" w:themeColor="hyperlink"/>
      <w:u w:val="single"/>
    </w:rPr>
  </w:style>
  <w:style w:type="character" w:customStyle="1" w:styleId="a8">
    <w:name w:val="комментарий"/>
    <w:rsid w:val="008D09E9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Mushta_PG</dc:creator>
  <cp:lastModifiedBy>Ershov_dn</cp:lastModifiedBy>
  <cp:revision>10</cp:revision>
  <cp:lastPrinted>2016-10-06T08:04:00Z</cp:lastPrinted>
  <dcterms:created xsi:type="dcterms:W3CDTF">2018-02-05T09:24:00Z</dcterms:created>
  <dcterms:modified xsi:type="dcterms:W3CDTF">2018-04-11T06:26:00Z</dcterms:modified>
</cp:coreProperties>
</file>