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60" w:rsidRDefault="00435A60" w:rsidP="00435A60">
      <w:pPr>
        <w:tabs>
          <w:tab w:val="left" w:pos="2835"/>
        </w:tabs>
        <w:jc w:val="right"/>
        <w:rPr>
          <w:rFonts w:eastAsia="Arial Unicode MS"/>
          <w:bCs/>
        </w:rPr>
      </w:pPr>
      <w:r w:rsidRPr="00886560">
        <w:t>Приложение №1</w:t>
      </w:r>
      <w:r>
        <w:t>4</w:t>
      </w:r>
      <w:r w:rsidRPr="00886560">
        <w:t xml:space="preserve"> к </w:t>
      </w:r>
      <w:r>
        <w:t>Договору №</w:t>
      </w:r>
      <w:r w:rsidRPr="00886560">
        <w:rPr>
          <w:rFonts w:eastAsia="Arial Unicode MS"/>
          <w:bCs/>
        </w:rPr>
        <w:t xml:space="preserve"> </w:t>
      </w:r>
      <w:r w:rsidR="00DB2430">
        <w:rPr>
          <w:rFonts w:eastAsia="Arial Unicode MS"/>
          <w:bCs/>
        </w:rPr>
        <w:t xml:space="preserve">___ </w:t>
      </w:r>
      <w:proofErr w:type="gramStart"/>
      <w:r w:rsidR="00DB2430">
        <w:rPr>
          <w:rFonts w:eastAsia="Arial Unicode MS"/>
          <w:bCs/>
        </w:rPr>
        <w:t>от</w:t>
      </w:r>
      <w:proofErr w:type="gramEnd"/>
      <w:r w:rsidR="00DB2430">
        <w:rPr>
          <w:rFonts w:eastAsia="Arial Unicode MS"/>
          <w:bCs/>
        </w:rPr>
        <w:t xml:space="preserve"> _____</w:t>
      </w:r>
    </w:p>
    <w:p w:rsidR="00A652B6" w:rsidRDefault="00A652B6" w:rsidP="00435A60">
      <w:pPr>
        <w:jc w:val="center"/>
      </w:pPr>
    </w:p>
    <w:p w:rsidR="00435A60" w:rsidRDefault="00435A60" w:rsidP="00435A60">
      <w:pPr>
        <w:jc w:val="center"/>
      </w:pPr>
    </w:p>
    <w:p w:rsidR="00435A60" w:rsidRDefault="00435A60" w:rsidP="00435A60">
      <w:pPr>
        <w:jc w:val="center"/>
        <w:rPr>
          <w:b/>
        </w:rPr>
      </w:pPr>
      <w:r w:rsidRPr="00435A60">
        <w:rPr>
          <w:b/>
        </w:rPr>
        <w:t>Цены и тарифы на услуги по ликвидации аварии</w:t>
      </w:r>
    </w:p>
    <w:p w:rsidR="00435A60" w:rsidRDefault="00435A60" w:rsidP="00435A60">
      <w:pPr>
        <w:rPr>
          <w:b/>
        </w:rPr>
      </w:pPr>
    </w:p>
    <w:p w:rsidR="00435A60" w:rsidRPr="00116177" w:rsidRDefault="00435A60" w:rsidP="00435A60">
      <w:pPr>
        <w:jc w:val="both"/>
        <w:outlineLvl w:val="0"/>
        <w:rPr>
          <w:rFonts w:eastAsia="Arial Unicode MS"/>
          <w:b/>
          <w:bCs/>
        </w:rPr>
      </w:pPr>
      <w:r w:rsidRPr="00116177">
        <w:rPr>
          <w:rFonts w:eastAsia="Arial Unicode MS"/>
          <w:b/>
          <w:bCs/>
        </w:rPr>
        <w:t xml:space="preserve">1. </w:t>
      </w:r>
      <w:r w:rsidRPr="00886560">
        <w:rPr>
          <w:rFonts w:eastAsia="Arial Unicode MS"/>
          <w:b/>
          <w:bCs/>
        </w:rPr>
        <w:t>Объем</w:t>
      </w:r>
      <w:r>
        <w:rPr>
          <w:rFonts w:eastAsia="Arial Unicode MS"/>
          <w:b/>
          <w:bCs/>
        </w:rPr>
        <w:t xml:space="preserve"> </w:t>
      </w:r>
      <w:r w:rsidRPr="00886560">
        <w:rPr>
          <w:rFonts w:eastAsia="Arial Unicode MS"/>
          <w:b/>
          <w:bCs/>
        </w:rPr>
        <w:t>и</w:t>
      </w:r>
      <w:r>
        <w:rPr>
          <w:rFonts w:eastAsia="Arial Unicode MS"/>
          <w:b/>
          <w:bCs/>
        </w:rPr>
        <w:t xml:space="preserve"> </w:t>
      </w:r>
      <w:r w:rsidRPr="00886560">
        <w:rPr>
          <w:rFonts w:eastAsia="Arial Unicode MS"/>
          <w:b/>
          <w:bCs/>
        </w:rPr>
        <w:t>описание</w:t>
      </w:r>
      <w:r>
        <w:rPr>
          <w:rFonts w:eastAsia="Arial Unicode MS"/>
          <w:b/>
          <w:bCs/>
        </w:rPr>
        <w:t xml:space="preserve"> </w:t>
      </w:r>
      <w:r w:rsidRPr="00886560">
        <w:rPr>
          <w:rFonts w:eastAsia="Arial Unicode MS"/>
          <w:b/>
          <w:bCs/>
        </w:rPr>
        <w:t>Услуг</w:t>
      </w:r>
    </w:p>
    <w:p w:rsidR="00435A60" w:rsidRPr="00886560" w:rsidRDefault="00435A60" w:rsidP="00435A60">
      <w:pPr>
        <w:jc w:val="both"/>
        <w:rPr>
          <w:rFonts w:eastAsia="Arial Unicode MS"/>
        </w:rPr>
      </w:pPr>
      <w:r w:rsidRPr="00886560">
        <w:rPr>
          <w:rFonts w:eastAsia="Arial Unicode MS"/>
        </w:rPr>
        <w:t xml:space="preserve">Заказчик поручает, а </w:t>
      </w:r>
      <w:r>
        <w:rPr>
          <w:rFonts w:eastAsia="Arial Unicode MS"/>
        </w:rPr>
        <w:t>Исполнитель</w:t>
      </w:r>
      <w:r w:rsidRPr="00886560">
        <w:rPr>
          <w:rFonts w:eastAsia="Arial Unicode MS"/>
        </w:rPr>
        <w:t xml:space="preserve"> принимает на себя обязательства по выполнению Услуг на скважине (ах)_______, </w:t>
      </w:r>
      <w:r w:rsidRPr="00886560">
        <w:t>куст _________, месторождение</w:t>
      </w:r>
      <w:r>
        <w:t xml:space="preserve"> </w:t>
      </w:r>
      <w:r w:rsidRPr="00886560">
        <w:t>_______________. Дата начала оказания Услуг _____________.</w:t>
      </w:r>
    </w:p>
    <w:p w:rsidR="00435A60" w:rsidRDefault="00435A60" w:rsidP="00435A60">
      <w:pPr>
        <w:rPr>
          <w:b/>
          <w:bCs/>
        </w:rPr>
      </w:pPr>
      <w:r>
        <w:rPr>
          <w:b/>
        </w:rPr>
        <w:t xml:space="preserve">2. </w:t>
      </w:r>
      <w:r w:rsidRPr="00886560">
        <w:rPr>
          <w:b/>
          <w:bCs/>
        </w:rPr>
        <w:t>Оборудование</w:t>
      </w:r>
      <w:r>
        <w:rPr>
          <w:b/>
          <w:bCs/>
        </w:rPr>
        <w:t xml:space="preserve"> </w:t>
      </w:r>
      <w:r w:rsidRPr="00886560">
        <w:rPr>
          <w:b/>
          <w:bCs/>
        </w:rPr>
        <w:t>и</w:t>
      </w:r>
      <w:r>
        <w:rPr>
          <w:b/>
          <w:bCs/>
        </w:rPr>
        <w:t xml:space="preserve"> </w:t>
      </w:r>
      <w:r w:rsidRPr="00886560">
        <w:rPr>
          <w:b/>
          <w:bCs/>
        </w:rPr>
        <w:t>Персонал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1"/>
        <w:gridCol w:w="2668"/>
        <w:gridCol w:w="1021"/>
        <w:gridCol w:w="1975"/>
        <w:gridCol w:w="7"/>
        <w:gridCol w:w="2554"/>
      </w:tblGrid>
      <w:tr w:rsidR="00E721ED" w:rsidRPr="00967BF3" w:rsidTr="00E721ED">
        <w:tc>
          <w:tcPr>
            <w:tcW w:w="1131" w:type="dxa"/>
            <w:vAlign w:val="center"/>
          </w:tcPr>
          <w:p w:rsidR="00E721ED" w:rsidRPr="00886560" w:rsidRDefault="00E721ED" w:rsidP="000F4791">
            <w:pPr>
              <w:pStyle w:val="4"/>
              <w:ind w:right="-108"/>
              <w:jc w:val="center"/>
              <w:rPr>
                <w:b/>
                <w:bCs/>
                <w:szCs w:val="22"/>
                <w:u w:val="none"/>
                <w:lang w:val="en-US"/>
              </w:rPr>
            </w:pPr>
            <w:proofErr w:type="spellStart"/>
            <w:r w:rsidRPr="00886560">
              <w:rPr>
                <w:b/>
                <w:bCs/>
                <w:szCs w:val="22"/>
                <w:u w:val="none"/>
                <w:lang w:val="en-US"/>
              </w:rPr>
              <w:t>Пункт</w:t>
            </w:r>
            <w:proofErr w:type="spellEnd"/>
          </w:p>
        </w:tc>
        <w:tc>
          <w:tcPr>
            <w:tcW w:w="2668" w:type="dxa"/>
            <w:vAlign w:val="center"/>
          </w:tcPr>
          <w:p w:rsidR="00E721ED" w:rsidRPr="00435A60" w:rsidRDefault="00E721ED" w:rsidP="00E721ED">
            <w:pPr>
              <w:pStyle w:val="4"/>
              <w:ind w:right="-108"/>
              <w:jc w:val="center"/>
              <w:rPr>
                <w:b/>
                <w:bCs/>
                <w:szCs w:val="22"/>
                <w:u w:val="none"/>
              </w:rPr>
            </w:pPr>
            <w:proofErr w:type="spellStart"/>
            <w:r w:rsidRPr="00886560">
              <w:rPr>
                <w:b/>
                <w:bCs/>
                <w:szCs w:val="22"/>
                <w:u w:val="none"/>
                <w:lang w:val="en-US"/>
              </w:rPr>
              <w:t>Наименование</w:t>
            </w:r>
            <w:proofErr w:type="spellEnd"/>
            <w:r>
              <w:rPr>
                <w:b/>
                <w:bCs/>
                <w:szCs w:val="22"/>
                <w:u w:val="none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:rsidR="00E721ED" w:rsidRPr="00886560" w:rsidRDefault="00E721ED" w:rsidP="000F4791">
            <w:pPr>
              <w:pStyle w:val="4"/>
              <w:ind w:right="-108"/>
              <w:jc w:val="center"/>
              <w:rPr>
                <w:b/>
                <w:bCs/>
                <w:szCs w:val="22"/>
                <w:u w:val="none"/>
                <w:lang w:val="en-US"/>
              </w:rPr>
            </w:pPr>
            <w:proofErr w:type="spellStart"/>
            <w:r w:rsidRPr="00886560">
              <w:rPr>
                <w:b/>
                <w:bCs/>
                <w:szCs w:val="22"/>
                <w:u w:val="none"/>
                <w:lang w:val="en-US"/>
              </w:rPr>
              <w:t>Кол-во</w:t>
            </w:r>
            <w:proofErr w:type="spellEnd"/>
          </w:p>
        </w:tc>
        <w:tc>
          <w:tcPr>
            <w:tcW w:w="1982" w:type="dxa"/>
            <w:gridSpan w:val="2"/>
            <w:vAlign w:val="center"/>
          </w:tcPr>
          <w:p w:rsidR="00E721ED" w:rsidRPr="00886560" w:rsidRDefault="00E721ED" w:rsidP="000F4791">
            <w:pPr>
              <w:pStyle w:val="4"/>
              <w:ind w:right="-108"/>
              <w:jc w:val="center"/>
              <w:rPr>
                <w:b/>
                <w:bCs/>
                <w:szCs w:val="22"/>
                <w:u w:val="none"/>
              </w:rPr>
            </w:pPr>
            <w:r w:rsidRPr="00886560">
              <w:rPr>
                <w:b/>
                <w:bCs/>
                <w:szCs w:val="22"/>
                <w:u w:val="none"/>
              </w:rPr>
              <w:t xml:space="preserve">Суточная ставка за </w:t>
            </w:r>
            <w:r>
              <w:rPr>
                <w:b/>
                <w:bCs/>
                <w:szCs w:val="22"/>
                <w:u w:val="none"/>
              </w:rPr>
              <w:t>Услуги</w:t>
            </w:r>
            <w:r w:rsidRPr="00886560">
              <w:rPr>
                <w:b/>
                <w:bCs/>
                <w:szCs w:val="22"/>
                <w:u w:val="none"/>
              </w:rPr>
              <w:t>, руб., не включая НДС</w:t>
            </w:r>
          </w:p>
        </w:tc>
        <w:tc>
          <w:tcPr>
            <w:tcW w:w="2554" w:type="dxa"/>
            <w:vAlign w:val="center"/>
          </w:tcPr>
          <w:p w:rsidR="00E721ED" w:rsidRPr="00886560" w:rsidRDefault="00E721ED" w:rsidP="000F4791">
            <w:pPr>
              <w:pStyle w:val="4"/>
              <w:ind w:right="-108"/>
              <w:jc w:val="center"/>
              <w:rPr>
                <w:b/>
                <w:bCs/>
                <w:szCs w:val="22"/>
                <w:u w:val="none"/>
              </w:rPr>
            </w:pPr>
            <w:r w:rsidRPr="00886560">
              <w:rPr>
                <w:b/>
                <w:bCs/>
                <w:szCs w:val="22"/>
                <w:u w:val="none"/>
              </w:rPr>
              <w:t>Тариф за восстановительный ремонт за единицу, руб., не включая НДС</w:t>
            </w:r>
          </w:p>
        </w:tc>
      </w:tr>
      <w:tr w:rsidR="00E721ED" w:rsidRPr="00967BF3" w:rsidTr="00E721ED">
        <w:tc>
          <w:tcPr>
            <w:tcW w:w="1131" w:type="dxa"/>
          </w:tcPr>
          <w:p w:rsidR="00E721ED" w:rsidRPr="00886560" w:rsidRDefault="00E721ED" w:rsidP="00435A60">
            <w:pPr>
              <w:jc w:val="center"/>
            </w:pPr>
            <w:r>
              <w:t>1</w:t>
            </w:r>
          </w:p>
        </w:tc>
        <w:tc>
          <w:tcPr>
            <w:tcW w:w="8225" w:type="dxa"/>
            <w:gridSpan w:val="5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21ED">
              <w:rPr>
                <w:rFonts w:ascii="Times New Roman" w:hAnsi="Times New Roman" w:cs="Times New Roman"/>
                <w:b/>
              </w:rPr>
              <w:t>Оборудование</w:t>
            </w:r>
            <w:r>
              <w:rPr>
                <w:rFonts w:ascii="Times New Roman" w:hAnsi="Times New Roman" w:cs="Times New Roman"/>
                <w:b/>
              </w:rPr>
              <w:t xml:space="preserve"> аварийной корзины*</w:t>
            </w:r>
          </w:p>
        </w:tc>
      </w:tr>
      <w:tr w:rsidR="00E721ED" w:rsidRPr="00967BF3" w:rsidTr="00E721ED">
        <w:tc>
          <w:tcPr>
            <w:tcW w:w="1131" w:type="dxa"/>
          </w:tcPr>
          <w:p w:rsidR="00E721ED" w:rsidRDefault="00E721ED" w:rsidP="00435A60">
            <w:pPr>
              <w:jc w:val="center"/>
            </w:pPr>
            <w:r>
              <w:t>1.1*</w:t>
            </w:r>
          </w:p>
        </w:tc>
        <w:tc>
          <w:tcPr>
            <w:tcW w:w="2668" w:type="dxa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1" w:type="dxa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dxa"/>
            <w:gridSpan w:val="2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4" w:type="dxa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1ED" w:rsidRPr="00967BF3" w:rsidTr="00E721ED">
        <w:tc>
          <w:tcPr>
            <w:tcW w:w="1131" w:type="dxa"/>
          </w:tcPr>
          <w:p w:rsidR="00E721ED" w:rsidRDefault="00E721ED" w:rsidP="00435A60">
            <w:pPr>
              <w:jc w:val="center"/>
            </w:pPr>
            <w:r>
              <w:t>1.2*</w:t>
            </w:r>
          </w:p>
        </w:tc>
        <w:tc>
          <w:tcPr>
            <w:tcW w:w="2668" w:type="dxa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1" w:type="dxa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dxa"/>
            <w:gridSpan w:val="2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4" w:type="dxa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1ED" w:rsidRPr="00967BF3" w:rsidTr="003A7155">
        <w:tc>
          <w:tcPr>
            <w:tcW w:w="1131" w:type="dxa"/>
          </w:tcPr>
          <w:p w:rsidR="00E721ED" w:rsidRPr="00886560" w:rsidRDefault="00E721ED" w:rsidP="00435A60">
            <w:pPr>
              <w:jc w:val="center"/>
            </w:pPr>
            <w:r>
              <w:t>2.</w:t>
            </w:r>
          </w:p>
        </w:tc>
        <w:tc>
          <w:tcPr>
            <w:tcW w:w="8225" w:type="dxa"/>
            <w:gridSpan w:val="5"/>
          </w:tcPr>
          <w:p w:rsidR="00E721ED" w:rsidRPr="00E721ED" w:rsidRDefault="00E721ED" w:rsidP="00435A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Оказание услуг по ликвидации аварии персоналом Исполнителя</w:t>
            </w:r>
          </w:p>
        </w:tc>
      </w:tr>
      <w:tr w:rsidR="00E721ED" w:rsidRPr="00967BF3" w:rsidTr="00E721ED">
        <w:tc>
          <w:tcPr>
            <w:tcW w:w="1131" w:type="dxa"/>
          </w:tcPr>
          <w:p w:rsidR="00E721ED" w:rsidRDefault="00E721ED" w:rsidP="00435A60">
            <w:pPr>
              <w:jc w:val="center"/>
            </w:pPr>
            <w:r>
              <w:t>2.1**</w:t>
            </w:r>
          </w:p>
        </w:tc>
        <w:tc>
          <w:tcPr>
            <w:tcW w:w="2668" w:type="dxa"/>
          </w:tcPr>
          <w:p w:rsidR="00E721ED" w:rsidRDefault="00E721ED" w:rsidP="00435A60">
            <w:pPr>
              <w:jc w:val="center"/>
            </w:pPr>
            <w:r>
              <w:t>Аварийный мастер</w:t>
            </w:r>
          </w:p>
        </w:tc>
        <w:tc>
          <w:tcPr>
            <w:tcW w:w="1021" w:type="dxa"/>
          </w:tcPr>
          <w:p w:rsidR="00E721ED" w:rsidRPr="00886560" w:rsidRDefault="00E721ED" w:rsidP="00435A60">
            <w:pPr>
              <w:jc w:val="center"/>
            </w:pPr>
            <w:r>
              <w:t>1</w:t>
            </w:r>
          </w:p>
        </w:tc>
        <w:tc>
          <w:tcPr>
            <w:tcW w:w="1982" w:type="dxa"/>
            <w:gridSpan w:val="2"/>
          </w:tcPr>
          <w:p w:rsidR="00E721ED" w:rsidRPr="00886560" w:rsidRDefault="00E721ED" w:rsidP="00435A60">
            <w:pPr>
              <w:jc w:val="center"/>
            </w:pPr>
          </w:p>
        </w:tc>
        <w:tc>
          <w:tcPr>
            <w:tcW w:w="2554" w:type="dxa"/>
          </w:tcPr>
          <w:p w:rsidR="00E721ED" w:rsidRPr="00886560" w:rsidRDefault="00E721ED" w:rsidP="00435A60">
            <w:pPr>
              <w:jc w:val="center"/>
            </w:pPr>
          </w:p>
        </w:tc>
      </w:tr>
      <w:tr w:rsidR="00E721ED" w:rsidRPr="00967BF3" w:rsidTr="00E721ED">
        <w:tc>
          <w:tcPr>
            <w:tcW w:w="1131" w:type="dxa"/>
          </w:tcPr>
          <w:p w:rsidR="00E721ED" w:rsidRDefault="00E721ED" w:rsidP="00435A60">
            <w:pPr>
              <w:jc w:val="center"/>
            </w:pPr>
            <w:r>
              <w:t>2.2**</w:t>
            </w:r>
          </w:p>
        </w:tc>
        <w:tc>
          <w:tcPr>
            <w:tcW w:w="2668" w:type="dxa"/>
          </w:tcPr>
          <w:p w:rsidR="00E721ED" w:rsidRDefault="00E721ED" w:rsidP="00435A60">
            <w:pPr>
              <w:jc w:val="center"/>
            </w:pPr>
            <w:r>
              <w:t>Инженер</w:t>
            </w:r>
          </w:p>
        </w:tc>
        <w:tc>
          <w:tcPr>
            <w:tcW w:w="1021" w:type="dxa"/>
          </w:tcPr>
          <w:p w:rsidR="00E721ED" w:rsidRPr="00886560" w:rsidRDefault="00E721ED" w:rsidP="00435A60">
            <w:pPr>
              <w:jc w:val="center"/>
            </w:pPr>
            <w:r>
              <w:t>1</w:t>
            </w:r>
          </w:p>
        </w:tc>
        <w:tc>
          <w:tcPr>
            <w:tcW w:w="1982" w:type="dxa"/>
            <w:gridSpan w:val="2"/>
          </w:tcPr>
          <w:p w:rsidR="00E721ED" w:rsidRPr="00886560" w:rsidRDefault="00E721ED" w:rsidP="00435A60">
            <w:pPr>
              <w:jc w:val="center"/>
            </w:pPr>
          </w:p>
        </w:tc>
        <w:tc>
          <w:tcPr>
            <w:tcW w:w="2554" w:type="dxa"/>
          </w:tcPr>
          <w:p w:rsidR="00E721ED" w:rsidRPr="00886560" w:rsidRDefault="00E721ED" w:rsidP="00435A60">
            <w:pPr>
              <w:jc w:val="center"/>
            </w:pPr>
          </w:p>
        </w:tc>
      </w:tr>
      <w:tr w:rsidR="00E721ED" w:rsidRPr="00886560" w:rsidTr="00E721ED">
        <w:tc>
          <w:tcPr>
            <w:tcW w:w="6795" w:type="dxa"/>
            <w:gridSpan w:val="4"/>
          </w:tcPr>
          <w:p w:rsidR="00E721ED" w:rsidRPr="00886560" w:rsidRDefault="00E721ED" w:rsidP="00980A3C">
            <w:pPr>
              <w:jc w:val="right"/>
              <w:rPr>
                <w:b/>
              </w:rPr>
            </w:pPr>
            <w:r w:rsidRPr="00886560">
              <w:rPr>
                <w:b/>
              </w:rPr>
              <w:t>ИТОГО</w:t>
            </w:r>
          </w:p>
        </w:tc>
        <w:tc>
          <w:tcPr>
            <w:tcW w:w="2561" w:type="dxa"/>
            <w:gridSpan w:val="2"/>
          </w:tcPr>
          <w:p w:rsidR="00E721ED" w:rsidRPr="00886560" w:rsidRDefault="00E721ED" w:rsidP="000F4791">
            <w:pPr>
              <w:jc w:val="right"/>
              <w:rPr>
                <w:b/>
              </w:rPr>
            </w:pPr>
          </w:p>
        </w:tc>
      </w:tr>
      <w:tr w:rsidR="00E721ED" w:rsidRPr="00886560" w:rsidTr="00E721ED">
        <w:tc>
          <w:tcPr>
            <w:tcW w:w="6795" w:type="dxa"/>
            <w:gridSpan w:val="4"/>
          </w:tcPr>
          <w:p w:rsidR="00E721ED" w:rsidRPr="00886560" w:rsidRDefault="00E721ED" w:rsidP="00980A3C">
            <w:pPr>
              <w:jc w:val="right"/>
              <w:rPr>
                <w:b/>
              </w:rPr>
            </w:pPr>
            <w:r w:rsidRPr="00886560">
              <w:rPr>
                <w:b/>
              </w:rPr>
              <w:t>НДС 18%</w:t>
            </w:r>
          </w:p>
        </w:tc>
        <w:tc>
          <w:tcPr>
            <w:tcW w:w="2561" w:type="dxa"/>
            <w:gridSpan w:val="2"/>
          </w:tcPr>
          <w:p w:rsidR="00E721ED" w:rsidRPr="00886560" w:rsidRDefault="00E721ED" w:rsidP="000F4791">
            <w:pPr>
              <w:jc w:val="right"/>
              <w:rPr>
                <w:b/>
              </w:rPr>
            </w:pPr>
          </w:p>
        </w:tc>
      </w:tr>
      <w:tr w:rsidR="00E721ED" w:rsidRPr="00886560" w:rsidTr="00E721ED">
        <w:tc>
          <w:tcPr>
            <w:tcW w:w="6795" w:type="dxa"/>
            <w:gridSpan w:val="4"/>
          </w:tcPr>
          <w:p w:rsidR="00E721ED" w:rsidRPr="00886560" w:rsidRDefault="00E721ED" w:rsidP="00980A3C">
            <w:pPr>
              <w:jc w:val="right"/>
              <w:rPr>
                <w:b/>
              </w:rPr>
            </w:pPr>
            <w:r w:rsidRPr="00886560">
              <w:rPr>
                <w:b/>
              </w:rPr>
              <w:t>ИТОГО</w:t>
            </w:r>
            <w:r>
              <w:rPr>
                <w:b/>
              </w:rPr>
              <w:t xml:space="preserve"> </w:t>
            </w:r>
            <w:r w:rsidRPr="00886560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Pr="00886560">
              <w:rPr>
                <w:b/>
              </w:rPr>
              <w:t>НДС 18%</w:t>
            </w:r>
          </w:p>
        </w:tc>
        <w:tc>
          <w:tcPr>
            <w:tcW w:w="2561" w:type="dxa"/>
            <w:gridSpan w:val="2"/>
          </w:tcPr>
          <w:p w:rsidR="00E721ED" w:rsidRPr="00886560" w:rsidRDefault="00E721ED" w:rsidP="000F4791">
            <w:pPr>
              <w:jc w:val="right"/>
              <w:rPr>
                <w:b/>
              </w:rPr>
            </w:pPr>
          </w:p>
        </w:tc>
      </w:tr>
    </w:tbl>
    <w:p w:rsidR="00435A60" w:rsidRPr="00E721ED" w:rsidRDefault="00E721ED" w:rsidP="00E721ED">
      <w:pPr>
        <w:pStyle w:val="a5"/>
        <w:rPr>
          <w:rFonts w:ascii="Times New Roman" w:hAnsi="Times New Roman" w:cs="Times New Roman"/>
          <w:b/>
        </w:rPr>
      </w:pPr>
      <w:r w:rsidRPr="00E721ED">
        <w:rPr>
          <w:rFonts w:ascii="Times New Roman" w:hAnsi="Times New Roman" w:cs="Times New Roman"/>
          <w:b/>
        </w:rPr>
        <w:t xml:space="preserve">*Оборудование аварийной корзины </w:t>
      </w:r>
      <w:r w:rsidR="008A35CC">
        <w:rPr>
          <w:rFonts w:ascii="Times New Roman" w:hAnsi="Times New Roman" w:cs="Times New Roman"/>
          <w:b/>
        </w:rPr>
        <w:t>з</w:t>
      </w:r>
      <w:r w:rsidRPr="00E721ED">
        <w:rPr>
          <w:rFonts w:ascii="Times New Roman" w:hAnsi="Times New Roman" w:cs="Times New Roman"/>
          <w:b/>
        </w:rPr>
        <w:t>аполняется Исполнителем. Количество строк не ограничено.</w:t>
      </w:r>
    </w:p>
    <w:p w:rsidR="00E721ED" w:rsidRPr="00E721ED" w:rsidRDefault="00E721ED" w:rsidP="00E721ED">
      <w:pPr>
        <w:pStyle w:val="a5"/>
        <w:rPr>
          <w:rFonts w:ascii="Times New Roman" w:hAnsi="Times New Roman" w:cs="Times New Roman"/>
          <w:b/>
        </w:rPr>
      </w:pPr>
      <w:r w:rsidRPr="00E721ED">
        <w:rPr>
          <w:rFonts w:ascii="Times New Roman" w:hAnsi="Times New Roman" w:cs="Times New Roman"/>
          <w:b/>
        </w:rPr>
        <w:t>** Оказание услуг по ликвидации аварии персоналом Исполнителя заполняется исполнителем. Количество строк не ограничено.</w:t>
      </w:r>
    </w:p>
    <w:p w:rsidR="00435A60" w:rsidRDefault="00435A60" w:rsidP="00435A60">
      <w:pPr>
        <w:rPr>
          <w:b/>
        </w:rPr>
      </w:pPr>
    </w:p>
    <w:tbl>
      <w:tblPr>
        <w:tblW w:w="10316" w:type="dxa"/>
        <w:tblInd w:w="108" w:type="dxa"/>
        <w:tblLook w:val="0000"/>
      </w:tblPr>
      <w:tblGrid>
        <w:gridCol w:w="5529"/>
        <w:gridCol w:w="4787"/>
      </w:tblGrid>
      <w:tr w:rsidR="00435A60" w:rsidRPr="00F726A9" w:rsidTr="000F4791">
        <w:tc>
          <w:tcPr>
            <w:tcW w:w="5529" w:type="dxa"/>
            <w:noWrap/>
          </w:tcPr>
          <w:p w:rsidR="00435A60" w:rsidRPr="00886560" w:rsidRDefault="00435A60" w:rsidP="000F4791">
            <w:pPr>
              <w:pStyle w:val="2"/>
              <w:rPr>
                <w:szCs w:val="22"/>
                <w:u w:val="none"/>
                <w:lang w:val="ru-RU"/>
              </w:rPr>
            </w:pPr>
            <w:r>
              <w:rPr>
                <w:szCs w:val="22"/>
                <w:u w:val="none"/>
                <w:lang w:val="ru-RU"/>
              </w:rPr>
              <w:t>ИСПОЛНИТЕЛЬ</w:t>
            </w:r>
            <w:r w:rsidRPr="00886560">
              <w:rPr>
                <w:szCs w:val="22"/>
                <w:u w:val="none"/>
                <w:lang w:val="ru-RU"/>
              </w:rPr>
              <w:t>:</w:t>
            </w:r>
          </w:p>
          <w:p w:rsidR="00435A60" w:rsidRPr="00886560" w:rsidRDefault="00435A60" w:rsidP="000F4791">
            <w:pPr>
              <w:jc w:val="both"/>
            </w:pPr>
          </w:p>
          <w:p w:rsidR="00435A60" w:rsidRPr="00886560" w:rsidRDefault="00435A60" w:rsidP="00E721ED">
            <w:r w:rsidRPr="00886560">
              <w:t>_</w:t>
            </w:r>
            <w:r>
              <w:t>________________________</w:t>
            </w:r>
            <w:r w:rsidRPr="00886560">
              <w:t>.</w:t>
            </w:r>
          </w:p>
        </w:tc>
        <w:tc>
          <w:tcPr>
            <w:tcW w:w="4787" w:type="dxa"/>
            <w:noWrap/>
          </w:tcPr>
          <w:p w:rsidR="00435A60" w:rsidRPr="00F726A9" w:rsidRDefault="00435A60" w:rsidP="000F4791">
            <w:pPr>
              <w:pStyle w:val="2"/>
              <w:rPr>
                <w:szCs w:val="22"/>
                <w:u w:val="none"/>
                <w:lang w:val="fr-FR"/>
              </w:rPr>
            </w:pPr>
            <w:r w:rsidRPr="00F726A9">
              <w:rPr>
                <w:szCs w:val="22"/>
                <w:u w:val="none"/>
                <w:lang w:val="ru-RU"/>
              </w:rPr>
              <w:t>ЗАКАЗЧИК</w:t>
            </w:r>
            <w:r w:rsidRPr="00F726A9">
              <w:rPr>
                <w:szCs w:val="22"/>
                <w:u w:val="none"/>
                <w:lang w:val="fr-FR"/>
              </w:rPr>
              <w:t>:</w:t>
            </w:r>
          </w:p>
          <w:p w:rsidR="00435A60" w:rsidRPr="00F726A9" w:rsidRDefault="00435A60" w:rsidP="000F4791">
            <w:pPr>
              <w:jc w:val="both"/>
            </w:pPr>
          </w:p>
          <w:p w:rsidR="00435A60" w:rsidRPr="00F726A9" w:rsidRDefault="00435A60" w:rsidP="00E721ED">
            <w:pPr>
              <w:jc w:val="both"/>
              <w:rPr>
                <w:bCs/>
                <w:lang w:val="fr-FR"/>
              </w:rPr>
            </w:pPr>
            <w:r w:rsidRPr="00F726A9">
              <w:rPr>
                <w:lang w:val="fr-FR"/>
              </w:rPr>
              <w:t>______________________</w:t>
            </w:r>
            <w:r w:rsidRPr="00F726A9">
              <w:t xml:space="preserve"> </w:t>
            </w:r>
            <w:r w:rsidRPr="00F726A9">
              <w:rPr>
                <w:bCs/>
              </w:rPr>
              <w:t>Карцев И.Ю.</w:t>
            </w:r>
          </w:p>
        </w:tc>
      </w:tr>
    </w:tbl>
    <w:p w:rsidR="00435A60" w:rsidRPr="00F726A9" w:rsidRDefault="00435A60" w:rsidP="00435A60">
      <w:pPr>
        <w:jc w:val="center"/>
      </w:pPr>
      <w:r w:rsidRPr="00F726A9">
        <w:t xml:space="preserve"> </w:t>
      </w:r>
    </w:p>
    <w:p w:rsidR="00435A60" w:rsidRPr="00435A60" w:rsidRDefault="00435A60" w:rsidP="00435A60">
      <w:pPr>
        <w:rPr>
          <w:b/>
        </w:rPr>
      </w:pPr>
    </w:p>
    <w:sectPr w:rsidR="00435A60" w:rsidRPr="00435A60" w:rsidSect="00A65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D0542"/>
    <w:multiLevelType w:val="hybridMultilevel"/>
    <w:tmpl w:val="02A6FEF0"/>
    <w:lvl w:ilvl="0" w:tplc="E4FA121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A60"/>
    <w:rsid w:val="002C514E"/>
    <w:rsid w:val="00435A60"/>
    <w:rsid w:val="008A35CC"/>
    <w:rsid w:val="00A652B6"/>
    <w:rsid w:val="00DB2430"/>
    <w:rsid w:val="00E7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B6"/>
  </w:style>
  <w:style w:type="paragraph" w:styleId="4">
    <w:name w:val="heading 4"/>
    <w:basedOn w:val="a"/>
    <w:next w:val="a"/>
    <w:link w:val="40"/>
    <w:qFormat/>
    <w:rsid w:val="00435A6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Cs w:val="20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35A60"/>
    <w:rPr>
      <w:rFonts w:ascii="Times New Roman" w:eastAsia="Times New Roman" w:hAnsi="Times New Roman" w:cs="Times New Roman"/>
      <w:szCs w:val="20"/>
      <w:u w:val="single"/>
      <w:lang w:eastAsia="en-US"/>
    </w:rPr>
  </w:style>
  <w:style w:type="paragraph" w:styleId="2">
    <w:name w:val="Body Text 2"/>
    <w:basedOn w:val="a"/>
    <w:link w:val="20"/>
    <w:rsid w:val="00435A60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u w:val="single"/>
      <w:lang w:val="en-US" w:eastAsia="en-US"/>
    </w:rPr>
  </w:style>
  <w:style w:type="character" w:customStyle="1" w:styleId="20">
    <w:name w:val="Основной текст 2 Знак"/>
    <w:basedOn w:val="a0"/>
    <w:link w:val="2"/>
    <w:rsid w:val="00435A60"/>
    <w:rPr>
      <w:rFonts w:ascii="Times New Roman" w:eastAsia="Times New Roman" w:hAnsi="Times New Roman" w:cs="Times New Roman"/>
      <w:snapToGrid w:val="0"/>
      <w:szCs w:val="20"/>
      <w:u w:val="single"/>
      <w:lang w:val="en-US" w:eastAsia="en-US"/>
    </w:rPr>
  </w:style>
  <w:style w:type="paragraph" w:styleId="a3">
    <w:name w:val="header"/>
    <w:basedOn w:val="a"/>
    <w:link w:val="a4"/>
    <w:rsid w:val="00435A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Верхний колонтитул Знак"/>
    <w:basedOn w:val="a0"/>
    <w:link w:val="a3"/>
    <w:rsid w:val="00435A6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E72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C55C9-87CE-4616-B204-EF0A8E92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tatevosyan_vv</dc:creator>
  <cp:keywords/>
  <dc:description/>
  <cp:lastModifiedBy>Kosova_vv</cp:lastModifiedBy>
  <cp:revision>6</cp:revision>
  <dcterms:created xsi:type="dcterms:W3CDTF">2018-04-03T05:16:00Z</dcterms:created>
  <dcterms:modified xsi:type="dcterms:W3CDTF">2018-04-06T04:24:00Z</dcterms:modified>
</cp:coreProperties>
</file>