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25D262D1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057F28">
        <w:rPr>
          <w:rFonts w:ascii="Times New Roman" w:hAnsi="Times New Roman"/>
          <w:b/>
          <w:szCs w:val="22"/>
        </w:rPr>
        <w:t>0</w:t>
      </w:r>
      <w:r w:rsidR="000F2171">
        <w:rPr>
          <w:rFonts w:ascii="Times New Roman" w:hAnsi="Times New Roman"/>
          <w:b/>
          <w:szCs w:val="22"/>
        </w:rPr>
        <w:t>3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D2ADD" w:rsidRPr="00625072">
        <w:rPr>
          <w:rFonts w:ascii="Times New Roman" w:hAnsi="Times New Roman"/>
          <w:b/>
          <w:szCs w:val="22"/>
        </w:rPr>
        <w:t>поставку</w:t>
      </w:r>
      <w:r w:rsidR="008D2ADD">
        <w:rPr>
          <w:rFonts w:ascii="Times New Roman" w:hAnsi="Times New Roman"/>
          <w:szCs w:val="22"/>
        </w:rPr>
        <w:t xml:space="preserve"> </w:t>
      </w:r>
      <w:r w:rsidR="000F2171" w:rsidRPr="000F2171">
        <w:rPr>
          <w:rFonts w:ascii="Times New Roman" w:hAnsi="Times New Roman"/>
          <w:b/>
          <w:iCs/>
          <w:sz w:val="24"/>
        </w:rPr>
        <w:t>труб СБТ-73Л в 2</w:t>
      </w:r>
      <w:bookmarkStart w:id="0" w:name="_GoBack"/>
      <w:bookmarkEnd w:id="0"/>
      <w:r w:rsidR="000F2171" w:rsidRPr="000F2171">
        <w:rPr>
          <w:rFonts w:ascii="Times New Roman" w:hAnsi="Times New Roman"/>
          <w:b/>
          <w:iCs/>
          <w:sz w:val="24"/>
        </w:rPr>
        <w:t>025 году</w:t>
      </w:r>
      <w:r w:rsidR="000F2171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25072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E36"/>
    <w:rsid w:val="00780C2E"/>
    <w:rsid w:val="00785C91"/>
    <w:rsid w:val="007A6644"/>
    <w:rsid w:val="007B704E"/>
    <w:rsid w:val="007D5D8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101</cp:revision>
  <dcterms:created xsi:type="dcterms:W3CDTF">2016-11-30T12:38:00Z</dcterms:created>
  <dcterms:modified xsi:type="dcterms:W3CDTF">2025-01-20T02:28:00Z</dcterms:modified>
</cp:coreProperties>
</file>