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1E6F" w:rsidRDefault="00461E6F" w:rsidP="00461E6F">
      <w:pPr>
        <w:spacing w:line="200" w:lineRule="exact"/>
        <w:rPr>
          <w:sz w:val="20"/>
          <w:szCs w:val="20"/>
        </w:rPr>
      </w:pPr>
      <w:r w:rsidRPr="00461E6F">
        <w:rPr>
          <w:noProof/>
          <w:sz w:val="20"/>
          <w:szCs w:val="20"/>
        </w:rPr>
        <w:drawing>
          <wp:inline distT="0" distB="0" distL="0" distR="0">
            <wp:extent cx="3105150" cy="1733550"/>
            <wp:effectExtent l="19050" t="0" r="0" b="0"/>
            <wp:docPr id="3" name="Рисунок 1" descr="Лого_БНГРЭ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_БНГРЭ_2-1"/>
                    <pic:cNvPicPr>
                      <a:picLocks noChangeAspect="1" noChangeArrowheads="1"/>
                    </pic:cNvPicPr>
                  </pic:nvPicPr>
                  <pic:blipFill>
                    <a:blip r:embed="rId8" cstate="print"/>
                    <a:srcRect/>
                    <a:stretch>
                      <a:fillRect/>
                    </a:stretch>
                  </pic:blipFill>
                  <pic:spPr bwMode="auto">
                    <a:xfrm>
                      <a:off x="0" y="0"/>
                      <a:ext cx="3105150" cy="1733550"/>
                    </a:xfrm>
                    <a:prstGeom prst="rect">
                      <a:avLst/>
                    </a:prstGeom>
                    <a:noFill/>
                    <a:ln w="9525">
                      <a:noFill/>
                      <a:miter lim="800000"/>
                      <a:headEnd/>
                      <a:tailEnd/>
                    </a:ln>
                  </pic:spPr>
                </pic:pic>
              </a:graphicData>
            </a:graphic>
          </wp:inline>
        </w:drawing>
      </w:r>
    </w:p>
    <w:p w:rsidR="00461E6F" w:rsidRDefault="00461E6F" w:rsidP="00461E6F">
      <w:pPr>
        <w:pStyle w:val="a6"/>
        <w:jc w:val="center"/>
        <w:rPr>
          <w:rFonts w:ascii="Times New Roman" w:hAnsi="Times New Roman" w:cs="Times New Roman"/>
          <w:sz w:val="28"/>
          <w:szCs w:val="28"/>
        </w:rPr>
      </w:pPr>
      <w:r w:rsidRPr="00A50A49">
        <w:rPr>
          <w:rFonts w:ascii="Times New Roman" w:hAnsi="Times New Roman" w:cs="Times New Roman"/>
          <w:noProof/>
          <w:sz w:val="28"/>
          <w:szCs w:val="28"/>
        </w:rPr>
        <w:drawing>
          <wp:inline distT="0" distB="0" distL="0" distR="0">
            <wp:extent cx="3800475" cy="1247775"/>
            <wp:effectExtent l="19050" t="0" r="9525" b="0"/>
            <wp:docPr id="18" name="Рисунок 1" descr="Лого_БНГРЭ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_БНГРЭ_2-1"/>
                    <pic:cNvPicPr>
                      <a:picLocks noChangeAspect="1" noChangeArrowheads="1"/>
                    </pic:cNvPicPr>
                  </pic:nvPicPr>
                  <pic:blipFill>
                    <a:blip r:embed="rId8" cstate="print"/>
                    <a:srcRect/>
                    <a:stretch>
                      <a:fillRect/>
                    </a:stretch>
                  </pic:blipFill>
                  <pic:spPr bwMode="auto">
                    <a:xfrm>
                      <a:off x="0" y="0"/>
                      <a:ext cx="3800475" cy="1247775"/>
                    </a:xfrm>
                    <a:prstGeom prst="rect">
                      <a:avLst/>
                    </a:prstGeom>
                    <a:noFill/>
                    <a:ln w="9525">
                      <a:noFill/>
                      <a:miter lim="800000"/>
                      <a:headEnd/>
                      <a:tailEnd/>
                    </a:ln>
                  </pic:spPr>
                </pic:pic>
              </a:graphicData>
            </a:graphic>
          </wp:inline>
        </w:drawing>
      </w:r>
    </w:p>
    <w:p w:rsidR="00461E6F" w:rsidRDefault="00461E6F" w:rsidP="00461E6F">
      <w:pPr>
        <w:pStyle w:val="a6"/>
        <w:rPr>
          <w:rFonts w:ascii="Times New Roman" w:hAnsi="Times New Roman" w:cs="Times New Roman"/>
          <w:sz w:val="28"/>
          <w:szCs w:val="28"/>
        </w:rPr>
      </w:pPr>
    </w:p>
    <w:p w:rsidR="00461E6F" w:rsidRDefault="00461E6F" w:rsidP="00461E6F">
      <w:pPr>
        <w:spacing w:line="200" w:lineRule="exact"/>
        <w:rPr>
          <w:sz w:val="20"/>
          <w:szCs w:val="20"/>
        </w:rPr>
      </w:pPr>
    </w:p>
    <w:p w:rsidR="00461E6F" w:rsidRDefault="00461E6F" w:rsidP="00461E6F">
      <w:pPr>
        <w:spacing w:line="200" w:lineRule="exact"/>
        <w:rPr>
          <w:sz w:val="20"/>
          <w:szCs w:val="20"/>
        </w:rPr>
      </w:pPr>
    </w:p>
    <w:p w:rsidR="00B37310" w:rsidRPr="00B37310" w:rsidRDefault="00B37310" w:rsidP="00B37310">
      <w:pPr>
        <w:ind w:left="5400"/>
        <w:rPr>
          <w:sz w:val="24"/>
          <w:szCs w:val="24"/>
        </w:rPr>
      </w:pPr>
      <w:r w:rsidRPr="00B37310">
        <w:rPr>
          <w:sz w:val="24"/>
          <w:szCs w:val="24"/>
        </w:rPr>
        <w:t>Приложение № 1</w:t>
      </w:r>
    </w:p>
    <w:p w:rsidR="00B37310" w:rsidRPr="00B37310" w:rsidRDefault="00B37310" w:rsidP="00B37310">
      <w:pPr>
        <w:ind w:left="5400"/>
        <w:rPr>
          <w:sz w:val="24"/>
          <w:szCs w:val="24"/>
        </w:rPr>
      </w:pPr>
      <w:r w:rsidRPr="00B37310">
        <w:rPr>
          <w:sz w:val="24"/>
          <w:szCs w:val="24"/>
        </w:rPr>
        <w:t>к приказу ООО «БНГРЭ»</w:t>
      </w:r>
    </w:p>
    <w:p w:rsidR="007F58A5" w:rsidRDefault="00B37310" w:rsidP="00B37310">
      <w:pPr>
        <w:spacing w:line="200" w:lineRule="exact"/>
        <w:rPr>
          <w:sz w:val="20"/>
          <w:szCs w:val="20"/>
        </w:rPr>
      </w:pPr>
      <w:r w:rsidRPr="002B00B9">
        <w:rPr>
          <w:sz w:val="24"/>
          <w:szCs w:val="24"/>
        </w:rPr>
        <w:t xml:space="preserve">                                                                              </w:t>
      </w:r>
      <w:r w:rsidR="000C2F15">
        <w:rPr>
          <w:sz w:val="24"/>
          <w:szCs w:val="24"/>
        </w:rPr>
        <w:t xml:space="preserve"> </w:t>
      </w:r>
      <w:r w:rsidRPr="002B00B9">
        <w:rPr>
          <w:sz w:val="24"/>
          <w:szCs w:val="24"/>
        </w:rPr>
        <w:t xml:space="preserve">           </w:t>
      </w:r>
      <w:r w:rsidRPr="000C2F15">
        <w:rPr>
          <w:sz w:val="24"/>
          <w:szCs w:val="24"/>
          <w:u w:val="single"/>
        </w:rPr>
        <w:t>№</w:t>
      </w:r>
      <w:r w:rsidR="000C2F15" w:rsidRPr="000C2F15">
        <w:rPr>
          <w:sz w:val="24"/>
          <w:szCs w:val="24"/>
          <w:u w:val="single"/>
        </w:rPr>
        <w:t xml:space="preserve"> 431-п </w:t>
      </w:r>
      <w:r w:rsidRPr="000C2F15">
        <w:rPr>
          <w:sz w:val="24"/>
          <w:szCs w:val="24"/>
          <w:u w:val="single"/>
        </w:rPr>
        <w:t>от_</w:t>
      </w:r>
      <w:r w:rsidR="000C2F15">
        <w:rPr>
          <w:sz w:val="24"/>
          <w:szCs w:val="24"/>
          <w:u w:val="single"/>
        </w:rPr>
        <w:t>10.09.</w:t>
      </w:r>
      <w:r w:rsidRPr="000C2F15">
        <w:rPr>
          <w:sz w:val="24"/>
          <w:szCs w:val="24"/>
          <w:u w:val="single"/>
        </w:rPr>
        <w:t>201</w:t>
      </w:r>
      <w:r w:rsidR="00BF5B8F" w:rsidRPr="000C2F15">
        <w:rPr>
          <w:sz w:val="24"/>
          <w:szCs w:val="24"/>
          <w:u w:val="single"/>
        </w:rPr>
        <w:t>9</w:t>
      </w:r>
      <w:r w:rsidRPr="000C2F15">
        <w:rPr>
          <w:sz w:val="24"/>
          <w:szCs w:val="24"/>
          <w:u w:val="single"/>
        </w:rPr>
        <w:t>г</w:t>
      </w:r>
      <w:r w:rsidRPr="00B37310">
        <w:rPr>
          <w:sz w:val="24"/>
          <w:szCs w:val="24"/>
        </w:rPr>
        <w:t>.</w:t>
      </w: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7" w:lineRule="exact"/>
        <w:rPr>
          <w:sz w:val="20"/>
          <w:szCs w:val="20"/>
        </w:rPr>
      </w:pPr>
    </w:p>
    <w:p w:rsidR="007F58A5" w:rsidRPr="00B37310" w:rsidRDefault="00B37310">
      <w:pPr>
        <w:ind w:left="2380"/>
        <w:rPr>
          <w:sz w:val="20"/>
          <w:szCs w:val="20"/>
        </w:rPr>
      </w:pPr>
      <w:r>
        <w:rPr>
          <w:rFonts w:eastAsia="Times New Roman"/>
          <w:b/>
          <w:bCs/>
          <w:sz w:val="36"/>
          <w:szCs w:val="36"/>
        </w:rPr>
        <w:t xml:space="preserve">              </w:t>
      </w:r>
      <w:r w:rsidR="002D4E1F">
        <w:rPr>
          <w:rFonts w:eastAsia="Times New Roman"/>
          <w:b/>
          <w:bCs/>
          <w:sz w:val="36"/>
          <w:szCs w:val="36"/>
        </w:rPr>
        <w:t xml:space="preserve">Стандарт </w:t>
      </w:r>
      <w:r>
        <w:rPr>
          <w:rFonts w:eastAsia="Times New Roman"/>
          <w:b/>
          <w:bCs/>
          <w:sz w:val="36"/>
          <w:szCs w:val="36"/>
        </w:rPr>
        <w:t>Общества</w:t>
      </w: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8" w:lineRule="exact"/>
        <w:rPr>
          <w:sz w:val="20"/>
          <w:szCs w:val="20"/>
        </w:rPr>
      </w:pPr>
    </w:p>
    <w:p w:rsidR="007F58A5" w:rsidRDefault="002D4E1F">
      <w:pPr>
        <w:ind w:left="2100"/>
        <w:rPr>
          <w:rFonts w:eastAsia="Times New Roman"/>
          <w:b/>
          <w:bCs/>
          <w:sz w:val="40"/>
          <w:szCs w:val="40"/>
        </w:rPr>
      </w:pPr>
      <w:r>
        <w:rPr>
          <w:rFonts w:eastAsia="Times New Roman"/>
          <w:b/>
          <w:bCs/>
          <w:sz w:val="40"/>
          <w:szCs w:val="40"/>
        </w:rPr>
        <w:t>Безопасность дорожного движения</w:t>
      </w:r>
    </w:p>
    <w:p w:rsidR="00B37310" w:rsidRDefault="00B37310">
      <w:pPr>
        <w:ind w:left="2100"/>
        <w:rPr>
          <w:rFonts w:eastAsia="Times New Roman"/>
          <w:b/>
          <w:bCs/>
          <w:sz w:val="40"/>
          <w:szCs w:val="40"/>
        </w:rPr>
      </w:pPr>
    </w:p>
    <w:p w:rsidR="00B37310" w:rsidRDefault="00C94583" w:rsidP="00B37310">
      <w:pPr>
        <w:pStyle w:val="a7"/>
        <w:suppressAutoHyphens/>
        <w:jc w:val="center"/>
        <w:outlineLvl w:val="0"/>
        <w:rPr>
          <w:sz w:val="28"/>
        </w:rPr>
      </w:pPr>
      <w:r>
        <w:rPr>
          <w:sz w:val="28"/>
        </w:rPr>
        <w:t xml:space="preserve">      </w:t>
      </w:r>
      <w:bookmarkStart w:id="0" w:name="_Toc11329769"/>
      <w:r w:rsidR="00B37310">
        <w:rPr>
          <w:sz w:val="28"/>
        </w:rPr>
        <w:t>СтБНГРЭ-</w:t>
      </w:r>
      <w:r w:rsidR="00B14D30">
        <w:rPr>
          <w:sz w:val="28"/>
        </w:rPr>
        <w:t>20</w:t>
      </w:r>
      <w:r w:rsidR="00B37310">
        <w:rPr>
          <w:sz w:val="28"/>
        </w:rPr>
        <w:t>-201</w:t>
      </w:r>
      <w:r w:rsidR="003270E3">
        <w:rPr>
          <w:sz w:val="28"/>
        </w:rPr>
        <w:t>9</w:t>
      </w:r>
      <w:bookmarkEnd w:id="0"/>
    </w:p>
    <w:p w:rsidR="00B37310" w:rsidRDefault="00B37310">
      <w:pPr>
        <w:ind w:left="2100"/>
        <w:rPr>
          <w:sz w:val="20"/>
          <w:szCs w:val="20"/>
        </w:rPr>
      </w:pPr>
    </w:p>
    <w:p w:rsidR="007F58A5" w:rsidRDefault="007F58A5">
      <w:pPr>
        <w:spacing w:line="200" w:lineRule="exact"/>
        <w:rPr>
          <w:sz w:val="20"/>
          <w:szCs w:val="20"/>
        </w:rPr>
      </w:pPr>
    </w:p>
    <w:p w:rsidR="007F58A5" w:rsidRPr="00112C50" w:rsidRDefault="00C94583" w:rsidP="00C94583">
      <w:pPr>
        <w:rPr>
          <w:sz w:val="28"/>
          <w:szCs w:val="28"/>
        </w:rPr>
      </w:pPr>
      <w:r>
        <w:rPr>
          <w:sz w:val="28"/>
          <w:szCs w:val="28"/>
        </w:rPr>
        <w:t xml:space="preserve">                                                               </w:t>
      </w:r>
      <w:r w:rsidR="002D4E1F" w:rsidRPr="00112C50">
        <w:rPr>
          <w:rFonts w:eastAsia="Times New Roman"/>
          <w:sz w:val="28"/>
          <w:szCs w:val="28"/>
        </w:rPr>
        <w:t>Версия</w:t>
      </w:r>
      <w:r w:rsidR="00821861">
        <w:rPr>
          <w:rFonts w:eastAsia="Times New Roman"/>
          <w:sz w:val="28"/>
          <w:szCs w:val="28"/>
        </w:rPr>
        <w:t xml:space="preserve"> 1</w:t>
      </w:r>
      <w:r w:rsidR="002D4E1F" w:rsidRPr="00112C50">
        <w:rPr>
          <w:rFonts w:eastAsia="Times New Roman"/>
          <w:sz w:val="28"/>
          <w:szCs w:val="28"/>
        </w:rPr>
        <w:t xml:space="preserve"> </w:t>
      </w: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7F58A5" w:rsidRDefault="007F58A5">
      <w:pPr>
        <w:spacing w:line="200" w:lineRule="exact"/>
        <w:rPr>
          <w:sz w:val="20"/>
          <w:szCs w:val="20"/>
        </w:rPr>
      </w:pPr>
    </w:p>
    <w:p w:rsidR="00112C50" w:rsidRDefault="00112C50">
      <w:pPr>
        <w:spacing w:line="200" w:lineRule="exact"/>
        <w:rPr>
          <w:sz w:val="20"/>
          <w:szCs w:val="20"/>
        </w:rPr>
      </w:pPr>
    </w:p>
    <w:p w:rsidR="00112C50" w:rsidRDefault="00112C50">
      <w:pPr>
        <w:spacing w:line="200" w:lineRule="exact"/>
        <w:rPr>
          <w:sz w:val="20"/>
          <w:szCs w:val="20"/>
        </w:rPr>
      </w:pPr>
    </w:p>
    <w:p w:rsidR="00112C50" w:rsidRDefault="00112C50">
      <w:pPr>
        <w:spacing w:line="200" w:lineRule="exact"/>
        <w:rPr>
          <w:sz w:val="20"/>
          <w:szCs w:val="20"/>
        </w:rPr>
      </w:pPr>
    </w:p>
    <w:p w:rsidR="007F58A5" w:rsidRDefault="007F58A5">
      <w:pPr>
        <w:spacing w:line="200" w:lineRule="exact"/>
        <w:rPr>
          <w:sz w:val="20"/>
          <w:szCs w:val="20"/>
        </w:rPr>
      </w:pPr>
    </w:p>
    <w:p w:rsidR="007F58A5" w:rsidRDefault="007F58A5" w:rsidP="00C94583">
      <w:pPr>
        <w:spacing w:line="389" w:lineRule="exact"/>
        <w:jc w:val="center"/>
        <w:rPr>
          <w:sz w:val="20"/>
          <w:szCs w:val="20"/>
        </w:rPr>
      </w:pPr>
    </w:p>
    <w:p w:rsidR="00C94583" w:rsidRDefault="00C94583" w:rsidP="00C94583">
      <w:pPr>
        <w:spacing w:line="389" w:lineRule="exact"/>
        <w:jc w:val="center"/>
        <w:rPr>
          <w:sz w:val="20"/>
          <w:szCs w:val="20"/>
        </w:rPr>
      </w:pPr>
    </w:p>
    <w:p w:rsidR="00C94583" w:rsidRDefault="00C94583" w:rsidP="00C94583">
      <w:pPr>
        <w:spacing w:line="389" w:lineRule="exact"/>
        <w:jc w:val="center"/>
        <w:rPr>
          <w:sz w:val="20"/>
          <w:szCs w:val="20"/>
        </w:rPr>
      </w:pPr>
    </w:p>
    <w:p w:rsidR="00C94583" w:rsidRDefault="00C94583" w:rsidP="00C94583">
      <w:pPr>
        <w:spacing w:line="389" w:lineRule="exact"/>
        <w:jc w:val="center"/>
        <w:rPr>
          <w:sz w:val="20"/>
          <w:szCs w:val="20"/>
        </w:rPr>
      </w:pPr>
    </w:p>
    <w:p w:rsidR="006B69B2" w:rsidRDefault="005F2065" w:rsidP="006B69B2">
      <w:pPr>
        <w:jc w:val="center"/>
        <w:rPr>
          <w:rFonts w:eastAsia="Times New Roman"/>
          <w:sz w:val="28"/>
          <w:szCs w:val="28"/>
        </w:rPr>
      </w:pPr>
      <w:r>
        <w:rPr>
          <w:rFonts w:eastAsia="Times New Roman"/>
          <w:sz w:val="28"/>
          <w:szCs w:val="28"/>
        </w:rPr>
        <w:t>Красноярск</w:t>
      </w:r>
    </w:p>
    <w:p w:rsidR="007F58A5" w:rsidRDefault="002D4E1F" w:rsidP="006B69B2">
      <w:pPr>
        <w:jc w:val="center"/>
        <w:rPr>
          <w:rFonts w:eastAsia="Times New Roman"/>
          <w:sz w:val="28"/>
          <w:szCs w:val="28"/>
        </w:rPr>
      </w:pPr>
      <w:r>
        <w:rPr>
          <w:rFonts w:eastAsia="Times New Roman"/>
          <w:sz w:val="28"/>
          <w:szCs w:val="28"/>
        </w:rPr>
        <w:t>201</w:t>
      </w:r>
      <w:r w:rsidR="003270E3">
        <w:rPr>
          <w:rFonts w:eastAsia="Times New Roman"/>
          <w:sz w:val="28"/>
          <w:szCs w:val="28"/>
        </w:rPr>
        <w:t>9</w:t>
      </w:r>
    </w:p>
    <w:p w:rsidR="00B37310" w:rsidRDefault="00B37310" w:rsidP="00B37310">
      <w:pPr>
        <w:ind w:left="4760"/>
        <w:rPr>
          <w:rFonts w:eastAsia="Times New Roman"/>
          <w:sz w:val="28"/>
          <w:szCs w:val="28"/>
        </w:rPr>
      </w:pPr>
    </w:p>
    <w:p w:rsidR="00B37310" w:rsidRDefault="00B37310" w:rsidP="006B69B2">
      <w:pPr>
        <w:jc w:val="center"/>
        <w:rPr>
          <w:rFonts w:eastAsia="Times New Roman"/>
          <w:b/>
          <w:i/>
          <w:sz w:val="24"/>
          <w:szCs w:val="24"/>
        </w:rPr>
      </w:pPr>
      <w:r w:rsidRPr="00B37310">
        <w:rPr>
          <w:rFonts w:eastAsia="Times New Roman"/>
          <w:b/>
          <w:i/>
          <w:sz w:val="24"/>
          <w:szCs w:val="24"/>
        </w:rPr>
        <w:t>ИНФОРМАЦМЯ О ДОКУМЕНТЕ</w:t>
      </w:r>
    </w:p>
    <w:p w:rsidR="00B37310" w:rsidRPr="00B37310" w:rsidRDefault="00B37310" w:rsidP="00B37310">
      <w:pPr>
        <w:ind w:left="2127"/>
        <w:jc w:val="center"/>
        <w:rPr>
          <w:rFonts w:eastAsia="Times New Roman"/>
          <w:b/>
          <w:i/>
          <w:sz w:val="24"/>
          <w:szCs w:val="24"/>
        </w:rPr>
      </w:pPr>
    </w:p>
    <w:tbl>
      <w:tblPr>
        <w:tblW w:w="97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2280"/>
        <w:gridCol w:w="7440"/>
      </w:tblGrid>
      <w:tr w:rsidR="00B37310" w:rsidTr="00B37310">
        <w:tc>
          <w:tcPr>
            <w:tcW w:w="2280" w:type="dxa"/>
            <w:tcBorders>
              <w:top w:val="single" w:sz="12" w:space="0" w:color="auto"/>
              <w:left w:val="single" w:sz="12" w:space="0" w:color="auto"/>
              <w:bottom w:val="single" w:sz="6" w:space="0" w:color="auto"/>
              <w:right w:val="single" w:sz="6" w:space="0" w:color="auto"/>
            </w:tcBorders>
            <w:tcMar>
              <w:top w:w="113" w:type="dxa"/>
              <w:bottom w:w="113" w:type="dxa"/>
            </w:tcMar>
            <w:vAlign w:val="center"/>
          </w:tcPr>
          <w:p w:rsidR="00B37310" w:rsidRDefault="00B37310" w:rsidP="00B37310">
            <w:pPr>
              <w:tabs>
                <w:tab w:val="left" w:pos="1701"/>
                <w:tab w:val="left" w:leader="underscore" w:pos="9072"/>
              </w:tabs>
              <w:suppressAutoHyphens/>
              <w:rPr>
                <w:b/>
              </w:rPr>
            </w:pPr>
            <w:r>
              <w:rPr>
                <w:b/>
              </w:rPr>
              <w:t>Функциональная сфера</w:t>
            </w:r>
          </w:p>
        </w:tc>
        <w:tc>
          <w:tcPr>
            <w:tcW w:w="7440" w:type="dxa"/>
            <w:tcBorders>
              <w:top w:val="single" w:sz="12" w:space="0" w:color="auto"/>
              <w:left w:val="single" w:sz="6" w:space="0" w:color="auto"/>
              <w:bottom w:val="single" w:sz="6" w:space="0" w:color="auto"/>
              <w:right w:val="single" w:sz="12" w:space="0" w:color="auto"/>
            </w:tcBorders>
            <w:tcMar>
              <w:top w:w="113" w:type="dxa"/>
              <w:bottom w:w="113" w:type="dxa"/>
            </w:tcMar>
            <w:vAlign w:val="center"/>
          </w:tcPr>
          <w:p w:rsidR="00B37310" w:rsidRPr="004D4B0B" w:rsidRDefault="008775D2" w:rsidP="008775D2">
            <w:pPr>
              <w:tabs>
                <w:tab w:val="left" w:leader="underscore" w:pos="9072"/>
              </w:tabs>
              <w:suppressAutoHyphens/>
              <w:jc w:val="both"/>
              <w:rPr>
                <w:i/>
                <w:color w:val="000000"/>
              </w:rPr>
            </w:pPr>
            <w:r>
              <w:rPr>
                <w:i/>
                <w:color w:val="000000"/>
              </w:rPr>
              <w:t xml:space="preserve">Управление безопасностью дорожного движения </w:t>
            </w:r>
            <w:r w:rsidR="00B37310">
              <w:rPr>
                <w:i/>
                <w:color w:val="000000"/>
              </w:rPr>
              <w:t>в производственной среде</w:t>
            </w:r>
          </w:p>
        </w:tc>
      </w:tr>
      <w:tr w:rsidR="00B37310"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rsidR="00B37310" w:rsidRDefault="00B37310" w:rsidP="00B37310">
            <w:pPr>
              <w:tabs>
                <w:tab w:val="left" w:pos="1701"/>
                <w:tab w:val="left" w:pos="9072"/>
              </w:tabs>
              <w:suppressAutoHyphens/>
              <w:rPr>
                <w:b/>
              </w:rPr>
            </w:pPr>
            <w:r>
              <w:rPr>
                <w:b/>
              </w:rPr>
              <w:t>Версия</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rsidR="00B37310" w:rsidRPr="004D4B0B" w:rsidRDefault="00E12630" w:rsidP="00B37310">
            <w:pPr>
              <w:suppressAutoHyphens/>
              <w:jc w:val="both"/>
              <w:rPr>
                <w:i/>
              </w:rPr>
            </w:pPr>
            <w:r>
              <w:rPr>
                <w:i/>
              </w:rPr>
              <w:t>Первая</w:t>
            </w:r>
          </w:p>
        </w:tc>
      </w:tr>
      <w:tr w:rsidR="00B37310"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rsidR="00B37310" w:rsidRDefault="00B37310" w:rsidP="00B37310">
            <w:pPr>
              <w:tabs>
                <w:tab w:val="left" w:pos="1701"/>
                <w:tab w:val="left" w:leader="underscore" w:pos="9072"/>
              </w:tabs>
              <w:suppressAutoHyphens/>
              <w:rPr>
                <w:b/>
              </w:rPr>
            </w:pPr>
            <w:r>
              <w:rPr>
                <w:b/>
              </w:rPr>
              <w:t>Утвержден</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rsidR="00B37310" w:rsidRPr="000C2F15" w:rsidRDefault="00B37310" w:rsidP="000C2F15">
            <w:pPr>
              <w:tabs>
                <w:tab w:val="left" w:leader="underscore" w:pos="9072"/>
              </w:tabs>
              <w:suppressAutoHyphens/>
              <w:jc w:val="both"/>
              <w:rPr>
                <w:i/>
              </w:rPr>
            </w:pPr>
            <w:r>
              <w:rPr>
                <w:i/>
              </w:rPr>
              <w:t>Приказом генерального директора  ООО «БНГРЭ»</w:t>
            </w:r>
            <w:r w:rsidRPr="004D4B0B">
              <w:rPr>
                <w:i/>
              </w:rPr>
              <w:t xml:space="preserve"> </w:t>
            </w:r>
            <w:r w:rsidR="000C2F15">
              <w:rPr>
                <w:i/>
              </w:rPr>
              <w:t>№431-п</w:t>
            </w:r>
            <w:r>
              <w:rPr>
                <w:i/>
              </w:rPr>
              <w:t xml:space="preserve"> от «</w:t>
            </w:r>
            <w:r w:rsidR="000C2F15">
              <w:rPr>
                <w:i/>
              </w:rPr>
              <w:t>10</w:t>
            </w:r>
            <w:r>
              <w:rPr>
                <w:i/>
              </w:rPr>
              <w:t>»</w:t>
            </w:r>
            <w:r w:rsidR="000C2F15">
              <w:rPr>
                <w:i/>
              </w:rPr>
              <w:t xml:space="preserve"> сентября </w:t>
            </w:r>
            <w:r>
              <w:rPr>
                <w:i/>
              </w:rPr>
              <w:t xml:space="preserve"> 201</w:t>
            </w:r>
            <w:r w:rsidR="00BF5B8F">
              <w:rPr>
                <w:i/>
              </w:rPr>
              <w:t>9</w:t>
            </w:r>
            <w:r>
              <w:rPr>
                <w:i/>
              </w:rPr>
              <w:t>г.</w:t>
            </w:r>
          </w:p>
        </w:tc>
      </w:tr>
      <w:tr w:rsidR="00B37310"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rsidR="00B37310" w:rsidRPr="00FA62C6" w:rsidRDefault="00B37310" w:rsidP="00B37310">
            <w:pPr>
              <w:tabs>
                <w:tab w:val="left" w:pos="1701"/>
                <w:tab w:val="left" w:leader="underscore" w:pos="9072"/>
              </w:tabs>
              <w:suppressAutoHyphens/>
              <w:rPr>
                <w:b/>
              </w:rPr>
            </w:pPr>
            <w:r w:rsidRPr="00FA62C6">
              <w:rPr>
                <w:b/>
              </w:rPr>
              <w:t>Дата пересмотра</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rsidR="00B37310" w:rsidRPr="00FA62C6" w:rsidRDefault="00B37310" w:rsidP="00B37310">
            <w:pPr>
              <w:tabs>
                <w:tab w:val="left" w:leader="underscore" w:pos="9072"/>
              </w:tabs>
              <w:suppressAutoHyphens/>
              <w:jc w:val="both"/>
              <w:rPr>
                <w:i/>
              </w:rPr>
            </w:pPr>
            <w:r>
              <w:rPr>
                <w:i/>
              </w:rPr>
              <w:t xml:space="preserve">До </w:t>
            </w:r>
            <w:r w:rsidRPr="00FA62C6">
              <w:rPr>
                <w:i/>
              </w:rPr>
              <w:t>01.11.2023</w:t>
            </w:r>
          </w:p>
        </w:tc>
      </w:tr>
      <w:tr w:rsidR="00B37310"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rsidR="00B37310" w:rsidRDefault="00B37310" w:rsidP="00B37310">
            <w:pPr>
              <w:tabs>
                <w:tab w:val="left" w:pos="1701"/>
                <w:tab w:val="left" w:pos="9072"/>
              </w:tabs>
              <w:suppressAutoHyphens/>
              <w:rPr>
                <w:b/>
              </w:rPr>
            </w:pPr>
            <w:r>
              <w:rPr>
                <w:b/>
              </w:rPr>
              <w:t>Срок действия</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rsidR="00B37310" w:rsidRPr="00F34846" w:rsidRDefault="00B37310" w:rsidP="000C2F15">
            <w:pPr>
              <w:suppressAutoHyphens/>
              <w:jc w:val="both"/>
              <w:rPr>
                <w:i/>
              </w:rPr>
            </w:pPr>
            <w:r w:rsidRPr="00F34846">
              <w:rPr>
                <w:i/>
                <w:lang w:val="en-US"/>
              </w:rPr>
              <w:t>C</w:t>
            </w:r>
            <w:r w:rsidR="000C2F15">
              <w:rPr>
                <w:i/>
              </w:rPr>
              <w:t xml:space="preserve"> «10</w:t>
            </w:r>
            <w:r>
              <w:rPr>
                <w:i/>
              </w:rPr>
              <w:t>»</w:t>
            </w:r>
            <w:r w:rsidR="000C2F15">
              <w:rPr>
                <w:i/>
              </w:rPr>
              <w:t xml:space="preserve">сентября </w:t>
            </w:r>
            <w:r>
              <w:rPr>
                <w:i/>
              </w:rPr>
              <w:t>201</w:t>
            </w:r>
            <w:r w:rsidR="00BF5B8F">
              <w:rPr>
                <w:i/>
              </w:rPr>
              <w:t>9</w:t>
            </w:r>
            <w:r>
              <w:rPr>
                <w:i/>
              </w:rPr>
              <w:t>г.</w:t>
            </w:r>
          </w:p>
        </w:tc>
      </w:tr>
      <w:tr w:rsidR="00B37310"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rsidR="00B37310" w:rsidRDefault="00B37310" w:rsidP="00B37310">
            <w:pPr>
              <w:tabs>
                <w:tab w:val="left" w:pos="1701"/>
                <w:tab w:val="left" w:pos="9072"/>
              </w:tabs>
              <w:suppressAutoHyphens/>
              <w:rPr>
                <w:b/>
              </w:rPr>
            </w:pPr>
            <w:r>
              <w:rPr>
                <w:b/>
              </w:rPr>
              <w:t>Цель процесса</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rsidR="00B37310" w:rsidRPr="005D1CB0" w:rsidRDefault="00B37310" w:rsidP="00E12630">
            <w:pPr>
              <w:tabs>
                <w:tab w:val="left" w:leader="underscore" w:pos="9072"/>
              </w:tabs>
              <w:suppressAutoHyphens/>
              <w:jc w:val="both"/>
              <w:rPr>
                <w:i/>
              </w:rPr>
            </w:pPr>
            <w:r>
              <w:rPr>
                <w:i/>
              </w:rPr>
              <w:t xml:space="preserve">Обеспечение </w:t>
            </w:r>
            <w:r w:rsidR="00E12630">
              <w:rPr>
                <w:i/>
              </w:rPr>
              <w:t>безопасности дорожного движения</w:t>
            </w:r>
            <w:r w:rsidRPr="005D1CB0">
              <w:rPr>
                <w:i/>
              </w:rPr>
              <w:t xml:space="preserve"> и предотвращение происшествий</w:t>
            </w:r>
            <w:r>
              <w:rPr>
                <w:i/>
              </w:rPr>
              <w:t xml:space="preserve">, связанных с </w:t>
            </w:r>
            <w:r w:rsidR="00E12630">
              <w:rPr>
                <w:i/>
              </w:rPr>
              <w:t>применением автотранспорта и спецтехники.</w:t>
            </w:r>
          </w:p>
        </w:tc>
      </w:tr>
      <w:tr w:rsidR="00B37310"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rsidR="00B37310" w:rsidRDefault="00B37310" w:rsidP="00B37310">
            <w:pPr>
              <w:tabs>
                <w:tab w:val="left" w:pos="1701"/>
                <w:tab w:val="left" w:pos="9072"/>
              </w:tabs>
              <w:suppressAutoHyphens/>
              <w:rPr>
                <w:b/>
              </w:rPr>
            </w:pPr>
            <w:r>
              <w:rPr>
                <w:b/>
              </w:rPr>
              <w:t>Владелец процесса, подразделение</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rsidR="00B37310" w:rsidRPr="00F23070" w:rsidRDefault="00B37310" w:rsidP="00E12630">
            <w:pPr>
              <w:suppressAutoHyphens/>
              <w:jc w:val="both"/>
              <w:rPr>
                <w:i/>
              </w:rPr>
            </w:pPr>
            <w:r>
              <w:rPr>
                <w:bCs/>
                <w:i/>
                <w:iCs/>
              </w:rPr>
              <w:t xml:space="preserve">Отдел </w:t>
            </w:r>
            <w:r w:rsidR="006B69B2">
              <w:rPr>
                <w:bCs/>
                <w:i/>
                <w:iCs/>
              </w:rPr>
              <w:t>автотранспорта и п</w:t>
            </w:r>
            <w:r w:rsidR="00E12630">
              <w:rPr>
                <w:bCs/>
                <w:i/>
                <w:iCs/>
              </w:rPr>
              <w:t xml:space="preserve">еревозок </w:t>
            </w:r>
            <w:r>
              <w:rPr>
                <w:bCs/>
                <w:i/>
                <w:iCs/>
              </w:rPr>
              <w:t xml:space="preserve"> Общества</w:t>
            </w:r>
          </w:p>
        </w:tc>
      </w:tr>
      <w:tr w:rsidR="00B37310" w:rsidTr="00E64E35">
        <w:tc>
          <w:tcPr>
            <w:tcW w:w="2280" w:type="dxa"/>
            <w:tcBorders>
              <w:top w:val="single" w:sz="6" w:space="0" w:color="auto"/>
              <w:left w:val="single" w:sz="12" w:space="0" w:color="auto"/>
              <w:bottom w:val="single" w:sz="4" w:space="0" w:color="auto"/>
              <w:right w:val="single" w:sz="6" w:space="0" w:color="auto"/>
            </w:tcBorders>
            <w:tcMar>
              <w:top w:w="113" w:type="dxa"/>
              <w:bottom w:w="113" w:type="dxa"/>
            </w:tcMar>
            <w:vAlign w:val="center"/>
          </w:tcPr>
          <w:p w:rsidR="00B37310" w:rsidRDefault="00B37310" w:rsidP="00B37310">
            <w:pPr>
              <w:tabs>
                <w:tab w:val="left" w:pos="1701"/>
                <w:tab w:val="left" w:pos="9072"/>
              </w:tabs>
              <w:suppressAutoHyphens/>
              <w:rPr>
                <w:b/>
              </w:rPr>
            </w:pPr>
            <w:r>
              <w:rPr>
                <w:b/>
              </w:rPr>
              <w:t>Участники процесса</w:t>
            </w:r>
          </w:p>
        </w:tc>
        <w:tc>
          <w:tcPr>
            <w:tcW w:w="7440" w:type="dxa"/>
            <w:tcBorders>
              <w:top w:val="single" w:sz="6" w:space="0" w:color="auto"/>
              <w:left w:val="single" w:sz="6" w:space="0" w:color="auto"/>
              <w:bottom w:val="single" w:sz="4" w:space="0" w:color="auto"/>
              <w:right w:val="single" w:sz="12" w:space="0" w:color="auto"/>
            </w:tcBorders>
            <w:tcMar>
              <w:top w:w="113" w:type="dxa"/>
              <w:bottom w:w="113" w:type="dxa"/>
            </w:tcMar>
            <w:vAlign w:val="center"/>
          </w:tcPr>
          <w:p w:rsidR="00B37310" w:rsidRPr="00F23070" w:rsidRDefault="00B37310" w:rsidP="00B37310">
            <w:pPr>
              <w:tabs>
                <w:tab w:val="left" w:leader="underscore" w:pos="9072"/>
              </w:tabs>
              <w:suppressAutoHyphens/>
              <w:jc w:val="both"/>
              <w:rPr>
                <w:i/>
              </w:rPr>
            </w:pPr>
            <w:r w:rsidRPr="00F23070">
              <w:rPr>
                <w:i/>
              </w:rPr>
              <w:t>Все</w:t>
            </w:r>
            <w:r>
              <w:rPr>
                <w:i/>
              </w:rPr>
              <w:t xml:space="preserve"> </w:t>
            </w:r>
            <w:r w:rsidRPr="00F23070">
              <w:rPr>
                <w:i/>
              </w:rPr>
              <w:t xml:space="preserve">структурные подразделения </w:t>
            </w:r>
            <w:r>
              <w:rPr>
                <w:i/>
              </w:rPr>
              <w:t>ООО «БНГРЭ»</w:t>
            </w:r>
          </w:p>
        </w:tc>
      </w:tr>
      <w:tr w:rsidR="00B37310" w:rsidTr="00E64E35">
        <w:tc>
          <w:tcPr>
            <w:tcW w:w="2280" w:type="dxa"/>
            <w:tcBorders>
              <w:top w:val="single" w:sz="4" w:space="0" w:color="auto"/>
              <w:left w:val="single" w:sz="4" w:space="0" w:color="auto"/>
              <w:bottom w:val="single" w:sz="4" w:space="0" w:color="auto"/>
              <w:right w:val="single" w:sz="4" w:space="0" w:color="auto"/>
            </w:tcBorders>
            <w:tcMar>
              <w:top w:w="113" w:type="dxa"/>
              <w:bottom w:w="113" w:type="dxa"/>
            </w:tcMar>
            <w:vAlign w:val="center"/>
          </w:tcPr>
          <w:p w:rsidR="00B37310" w:rsidRDefault="00B37310" w:rsidP="00B37310">
            <w:pPr>
              <w:tabs>
                <w:tab w:val="left" w:pos="1701"/>
                <w:tab w:val="left" w:pos="9072"/>
              </w:tabs>
              <w:suppressAutoHyphens/>
              <w:rPr>
                <w:b/>
              </w:rPr>
            </w:pPr>
            <w:r>
              <w:rPr>
                <w:b/>
              </w:rPr>
              <w:t>Разработчик</w:t>
            </w:r>
          </w:p>
        </w:tc>
        <w:tc>
          <w:tcPr>
            <w:tcW w:w="7440" w:type="dxa"/>
            <w:tcBorders>
              <w:top w:val="single" w:sz="4" w:space="0" w:color="auto"/>
              <w:left w:val="single" w:sz="4" w:space="0" w:color="auto"/>
              <w:bottom w:val="single" w:sz="4" w:space="0" w:color="auto"/>
              <w:right w:val="single" w:sz="4" w:space="0" w:color="auto"/>
            </w:tcBorders>
            <w:tcMar>
              <w:top w:w="113" w:type="dxa"/>
              <w:bottom w:w="113" w:type="dxa"/>
            </w:tcMar>
            <w:vAlign w:val="center"/>
          </w:tcPr>
          <w:p w:rsidR="00B37310" w:rsidRPr="00F23070" w:rsidRDefault="00E12630" w:rsidP="006B69B2">
            <w:pPr>
              <w:tabs>
                <w:tab w:val="left" w:leader="underscore" w:pos="9072"/>
              </w:tabs>
              <w:suppressAutoHyphens/>
              <w:jc w:val="both"/>
              <w:rPr>
                <w:i/>
              </w:rPr>
            </w:pPr>
            <w:r>
              <w:rPr>
                <w:bCs/>
                <w:i/>
                <w:iCs/>
              </w:rPr>
              <w:t xml:space="preserve">Отдел </w:t>
            </w:r>
            <w:r w:rsidR="006B69B2">
              <w:rPr>
                <w:bCs/>
                <w:i/>
                <w:iCs/>
              </w:rPr>
              <w:t>а</w:t>
            </w:r>
            <w:r>
              <w:rPr>
                <w:bCs/>
                <w:i/>
                <w:iCs/>
              </w:rPr>
              <w:t xml:space="preserve">втотранспорта и </w:t>
            </w:r>
            <w:r w:rsidR="006B69B2">
              <w:rPr>
                <w:bCs/>
                <w:i/>
                <w:iCs/>
              </w:rPr>
              <w:t>п</w:t>
            </w:r>
            <w:r>
              <w:rPr>
                <w:bCs/>
                <w:i/>
                <w:iCs/>
              </w:rPr>
              <w:t xml:space="preserve">еревозок  </w:t>
            </w:r>
            <w:r w:rsidR="00B37310">
              <w:rPr>
                <w:i/>
              </w:rPr>
              <w:t>ООО «БНГРЭ»</w:t>
            </w:r>
          </w:p>
        </w:tc>
      </w:tr>
    </w:tbl>
    <w:p w:rsidR="00B37310" w:rsidRDefault="00B37310"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Default="008607A3" w:rsidP="00B37310">
      <w:pPr>
        <w:ind w:left="4760"/>
        <w:rPr>
          <w:sz w:val="20"/>
          <w:szCs w:val="20"/>
        </w:rPr>
      </w:pPr>
    </w:p>
    <w:p w:rsidR="008607A3" w:rsidRPr="00B37310" w:rsidRDefault="008607A3" w:rsidP="0005693C">
      <w:pPr>
        <w:rPr>
          <w:sz w:val="20"/>
          <w:szCs w:val="20"/>
        </w:rPr>
        <w:sectPr w:rsidR="008607A3" w:rsidRPr="00B37310" w:rsidSect="0077626B">
          <w:footerReference w:type="default" r:id="rId9"/>
          <w:pgSz w:w="11900" w:h="16838"/>
          <w:pgMar w:top="939" w:right="846" w:bottom="993" w:left="1440" w:header="0" w:footer="0" w:gutter="0"/>
          <w:pgNumType w:start="1"/>
          <w:cols w:space="720" w:equalWidth="0">
            <w:col w:w="9620"/>
          </w:cols>
        </w:sectPr>
      </w:pPr>
    </w:p>
    <w:p w:rsidR="007F58A5" w:rsidRDefault="007F58A5" w:rsidP="00662CB0">
      <w:pPr>
        <w:rPr>
          <w:rFonts w:eastAsia="Times New Roman"/>
        </w:rPr>
      </w:pPr>
    </w:p>
    <w:sdt>
      <w:sdtPr>
        <w:rPr>
          <w:rFonts w:ascii="Times New Roman" w:eastAsiaTheme="minorEastAsia" w:hAnsi="Times New Roman" w:cs="Times New Roman"/>
          <w:b w:val="0"/>
          <w:bCs w:val="0"/>
          <w:color w:val="auto"/>
          <w:sz w:val="22"/>
          <w:szCs w:val="22"/>
          <w:lang w:eastAsia="ru-RU"/>
        </w:rPr>
        <w:id w:val="23770539"/>
        <w:docPartObj>
          <w:docPartGallery w:val="Table of Contents"/>
          <w:docPartUnique/>
        </w:docPartObj>
      </w:sdtPr>
      <w:sdtContent>
        <w:p w:rsidR="0005693C" w:rsidRPr="00EA3A6C" w:rsidRDefault="0005693C">
          <w:pPr>
            <w:pStyle w:val="af8"/>
            <w:rPr>
              <w:rFonts w:ascii="Times New Roman" w:hAnsi="Times New Roman" w:cs="Times New Roman"/>
              <w:sz w:val="24"/>
              <w:szCs w:val="24"/>
            </w:rPr>
          </w:pPr>
          <w:r w:rsidRPr="00EA3A6C">
            <w:rPr>
              <w:rFonts w:ascii="Times New Roman" w:hAnsi="Times New Roman" w:cs="Times New Roman"/>
              <w:sz w:val="24"/>
              <w:szCs w:val="24"/>
            </w:rPr>
            <w:t>Оглавление</w:t>
          </w:r>
        </w:p>
        <w:p w:rsidR="00EA2692" w:rsidRDefault="000D79D0">
          <w:pPr>
            <w:pStyle w:val="11"/>
            <w:tabs>
              <w:tab w:val="right" w:leader="dot" w:pos="9910"/>
            </w:tabs>
            <w:rPr>
              <w:rFonts w:asciiTheme="minorHAnsi" w:hAnsiTheme="minorHAnsi" w:cstheme="minorBidi"/>
              <w:noProof/>
            </w:rPr>
          </w:pPr>
          <w:r w:rsidRPr="00EA3A6C">
            <w:rPr>
              <w:sz w:val="24"/>
              <w:szCs w:val="24"/>
            </w:rPr>
            <w:fldChar w:fldCharType="begin"/>
          </w:r>
          <w:r w:rsidR="0005693C" w:rsidRPr="00EA3A6C">
            <w:rPr>
              <w:sz w:val="24"/>
              <w:szCs w:val="24"/>
            </w:rPr>
            <w:instrText xml:space="preserve"> TOC \o "1-3" \h \z \u </w:instrText>
          </w:r>
          <w:r w:rsidRPr="00EA3A6C">
            <w:rPr>
              <w:sz w:val="24"/>
              <w:szCs w:val="24"/>
            </w:rPr>
            <w:fldChar w:fldCharType="separate"/>
          </w:r>
          <w:hyperlink w:anchor="_Toc11329769" w:history="1">
            <w:r w:rsidR="00EA2692" w:rsidRPr="00A441E2">
              <w:rPr>
                <w:rStyle w:val="a3"/>
                <w:noProof/>
              </w:rPr>
              <w:t>СтБНГРЭ-20-2019</w:t>
            </w:r>
            <w:r w:rsidR="00EA2692">
              <w:rPr>
                <w:noProof/>
                <w:webHidden/>
              </w:rPr>
              <w:tab/>
            </w:r>
            <w:r>
              <w:rPr>
                <w:noProof/>
                <w:webHidden/>
              </w:rPr>
              <w:fldChar w:fldCharType="begin"/>
            </w:r>
            <w:r w:rsidR="00EA2692">
              <w:rPr>
                <w:noProof/>
                <w:webHidden/>
              </w:rPr>
              <w:instrText xml:space="preserve"> PAGEREF _Toc11329769 \h </w:instrText>
            </w:r>
            <w:r>
              <w:rPr>
                <w:noProof/>
                <w:webHidden/>
              </w:rPr>
            </w:r>
            <w:r>
              <w:rPr>
                <w:noProof/>
                <w:webHidden/>
              </w:rPr>
              <w:fldChar w:fldCharType="separate"/>
            </w:r>
            <w:r w:rsidR="00EA2692">
              <w:rPr>
                <w:noProof/>
                <w:webHidden/>
              </w:rPr>
              <w:t>1</w:t>
            </w:r>
            <w:r>
              <w:rPr>
                <w:noProof/>
                <w:webHidden/>
              </w:rPr>
              <w:fldChar w:fldCharType="end"/>
            </w:r>
          </w:hyperlink>
        </w:p>
        <w:p w:rsidR="00EA2692" w:rsidRDefault="000D79D0">
          <w:pPr>
            <w:pStyle w:val="11"/>
            <w:tabs>
              <w:tab w:val="left" w:pos="440"/>
              <w:tab w:val="right" w:leader="dot" w:pos="9910"/>
            </w:tabs>
            <w:rPr>
              <w:rFonts w:asciiTheme="minorHAnsi" w:hAnsiTheme="minorHAnsi" w:cstheme="minorBidi"/>
              <w:noProof/>
            </w:rPr>
          </w:pPr>
          <w:hyperlink w:anchor="_Toc11329770" w:history="1">
            <w:r w:rsidR="00EA2692" w:rsidRPr="00A441E2">
              <w:rPr>
                <w:rStyle w:val="a3"/>
                <w:rFonts w:eastAsia="Times New Roman"/>
                <w:noProof/>
              </w:rPr>
              <w:t>1.</w:t>
            </w:r>
            <w:r w:rsidR="00EA2692">
              <w:rPr>
                <w:rFonts w:asciiTheme="minorHAnsi" w:hAnsiTheme="minorHAnsi" w:cstheme="minorBidi"/>
                <w:noProof/>
              </w:rPr>
              <w:tab/>
            </w:r>
            <w:r w:rsidR="00EA2692" w:rsidRPr="00A441E2">
              <w:rPr>
                <w:rStyle w:val="a3"/>
                <w:rFonts w:eastAsia="Times New Roman"/>
                <w:noProof/>
              </w:rPr>
              <w:t>НАЗНАЧЕНИЕ СТАНДАРТА И ОБЛАСТЬ ЕГО ПРИМЕНЕНИЯ</w:t>
            </w:r>
            <w:r w:rsidR="00EA2692">
              <w:rPr>
                <w:noProof/>
                <w:webHidden/>
              </w:rPr>
              <w:tab/>
            </w:r>
            <w:r>
              <w:rPr>
                <w:noProof/>
                <w:webHidden/>
              </w:rPr>
              <w:fldChar w:fldCharType="begin"/>
            </w:r>
            <w:r w:rsidR="00EA2692">
              <w:rPr>
                <w:noProof/>
                <w:webHidden/>
              </w:rPr>
              <w:instrText xml:space="preserve"> PAGEREF _Toc11329770 \h </w:instrText>
            </w:r>
            <w:r>
              <w:rPr>
                <w:noProof/>
                <w:webHidden/>
              </w:rPr>
            </w:r>
            <w:r>
              <w:rPr>
                <w:noProof/>
                <w:webHidden/>
              </w:rPr>
              <w:fldChar w:fldCharType="separate"/>
            </w:r>
            <w:r w:rsidR="00EA2692">
              <w:rPr>
                <w:noProof/>
                <w:webHidden/>
              </w:rPr>
              <w:t>4</w:t>
            </w:r>
            <w:r>
              <w:rPr>
                <w:noProof/>
                <w:webHidden/>
              </w:rPr>
              <w:fldChar w:fldCharType="end"/>
            </w:r>
          </w:hyperlink>
        </w:p>
        <w:p w:rsidR="00EA2692" w:rsidRDefault="000D79D0">
          <w:pPr>
            <w:pStyle w:val="11"/>
            <w:tabs>
              <w:tab w:val="left" w:pos="440"/>
              <w:tab w:val="right" w:leader="dot" w:pos="9910"/>
            </w:tabs>
            <w:rPr>
              <w:rFonts w:asciiTheme="minorHAnsi" w:hAnsiTheme="minorHAnsi" w:cstheme="minorBidi"/>
              <w:noProof/>
            </w:rPr>
          </w:pPr>
          <w:hyperlink w:anchor="_Toc11329771" w:history="1">
            <w:r w:rsidR="00EA2692" w:rsidRPr="00A441E2">
              <w:rPr>
                <w:rStyle w:val="a3"/>
                <w:rFonts w:eastAsia="Times New Roman"/>
                <w:noProof/>
              </w:rPr>
              <w:t>2.</w:t>
            </w:r>
            <w:r w:rsidR="00EA2692">
              <w:rPr>
                <w:rFonts w:asciiTheme="minorHAnsi" w:hAnsiTheme="minorHAnsi" w:cstheme="minorBidi"/>
                <w:noProof/>
              </w:rPr>
              <w:tab/>
            </w:r>
            <w:r w:rsidR="00EA2692" w:rsidRPr="00A441E2">
              <w:rPr>
                <w:rStyle w:val="a3"/>
                <w:rFonts w:eastAsia="Times New Roman"/>
                <w:noProof/>
              </w:rPr>
              <w:t>ТЕРМИНЫ, ОПРЕДЕЛЕНИЯ И СОКРАЩЕНИЯ</w:t>
            </w:r>
            <w:r w:rsidR="00EA2692">
              <w:rPr>
                <w:noProof/>
                <w:webHidden/>
              </w:rPr>
              <w:tab/>
            </w:r>
            <w:r>
              <w:rPr>
                <w:noProof/>
                <w:webHidden/>
              </w:rPr>
              <w:fldChar w:fldCharType="begin"/>
            </w:r>
            <w:r w:rsidR="00EA2692">
              <w:rPr>
                <w:noProof/>
                <w:webHidden/>
              </w:rPr>
              <w:instrText xml:space="preserve"> PAGEREF _Toc11329771 \h </w:instrText>
            </w:r>
            <w:r>
              <w:rPr>
                <w:noProof/>
                <w:webHidden/>
              </w:rPr>
            </w:r>
            <w:r>
              <w:rPr>
                <w:noProof/>
                <w:webHidden/>
              </w:rPr>
              <w:fldChar w:fldCharType="separate"/>
            </w:r>
            <w:r w:rsidR="00EA2692">
              <w:rPr>
                <w:noProof/>
                <w:webHidden/>
              </w:rPr>
              <w:t>4</w:t>
            </w:r>
            <w:r>
              <w:rPr>
                <w:noProof/>
                <w:webHidden/>
              </w:rPr>
              <w:fldChar w:fldCharType="end"/>
            </w:r>
          </w:hyperlink>
        </w:p>
        <w:p w:rsidR="00EA2692" w:rsidRDefault="000D79D0">
          <w:pPr>
            <w:pStyle w:val="11"/>
            <w:tabs>
              <w:tab w:val="left" w:pos="440"/>
              <w:tab w:val="right" w:leader="dot" w:pos="9910"/>
            </w:tabs>
            <w:rPr>
              <w:rFonts w:asciiTheme="minorHAnsi" w:hAnsiTheme="minorHAnsi" w:cstheme="minorBidi"/>
              <w:noProof/>
            </w:rPr>
          </w:pPr>
          <w:hyperlink w:anchor="_Toc11329772" w:history="1">
            <w:r w:rsidR="00EA2692" w:rsidRPr="00A441E2">
              <w:rPr>
                <w:rStyle w:val="a3"/>
                <w:rFonts w:eastAsia="Times New Roman"/>
                <w:noProof/>
              </w:rPr>
              <w:t>3.</w:t>
            </w:r>
            <w:r w:rsidR="00EA2692">
              <w:rPr>
                <w:rFonts w:asciiTheme="minorHAnsi" w:hAnsiTheme="minorHAnsi" w:cstheme="minorBidi"/>
                <w:noProof/>
              </w:rPr>
              <w:tab/>
            </w:r>
            <w:r w:rsidR="00EA2692" w:rsidRPr="00A441E2">
              <w:rPr>
                <w:rStyle w:val="a3"/>
                <w:rFonts w:eastAsia="Times New Roman"/>
                <w:noProof/>
              </w:rPr>
              <w:t>ТРЕБОВАНИЯ К ТРАНСПОРТНЫМ СРЕДСТВАМ И ИХ ОСНАЩЕНИЮ</w:t>
            </w:r>
            <w:r w:rsidR="00EA2692">
              <w:rPr>
                <w:noProof/>
                <w:webHidden/>
              </w:rPr>
              <w:tab/>
            </w:r>
            <w:r>
              <w:rPr>
                <w:noProof/>
                <w:webHidden/>
              </w:rPr>
              <w:fldChar w:fldCharType="begin"/>
            </w:r>
            <w:r w:rsidR="00EA2692">
              <w:rPr>
                <w:noProof/>
                <w:webHidden/>
              </w:rPr>
              <w:instrText xml:space="preserve"> PAGEREF _Toc11329772 \h </w:instrText>
            </w:r>
            <w:r>
              <w:rPr>
                <w:noProof/>
                <w:webHidden/>
              </w:rPr>
            </w:r>
            <w:r>
              <w:rPr>
                <w:noProof/>
                <w:webHidden/>
              </w:rPr>
              <w:fldChar w:fldCharType="separate"/>
            </w:r>
            <w:r w:rsidR="00EA2692">
              <w:rPr>
                <w:noProof/>
                <w:webHidden/>
              </w:rPr>
              <w:t>6</w:t>
            </w:r>
            <w:r>
              <w:rPr>
                <w:noProof/>
                <w:webHidden/>
              </w:rPr>
              <w:fldChar w:fldCharType="end"/>
            </w:r>
          </w:hyperlink>
        </w:p>
        <w:p w:rsidR="00EA2692" w:rsidRDefault="000D79D0">
          <w:pPr>
            <w:pStyle w:val="21"/>
            <w:tabs>
              <w:tab w:val="left" w:pos="880"/>
              <w:tab w:val="right" w:leader="dot" w:pos="9910"/>
            </w:tabs>
            <w:rPr>
              <w:noProof/>
              <w:lang w:eastAsia="ru-RU"/>
            </w:rPr>
          </w:pPr>
          <w:hyperlink w:anchor="_Toc11329773" w:history="1">
            <w:r w:rsidR="00EA2692" w:rsidRPr="00A441E2">
              <w:rPr>
                <w:rStyle w:val="a3"/>
                <w:rFonts w:eastAsia="Times New Roman"/>
                <w:noProof/>
              </w:rPr>
              <w:t>3.2</w:t>
            </w:r>
            <w:r w:rsidR="00EA2692">
              <w:rPr>
                <w:noProof/>
                <w:lang w:eastAsia="ru-RU"/>
              </w:rPr>
              <w:tab/>
            </w:r>
            <w:r w:rsidR="00EA2692" w:rsidRPr="00A441E2">
              <w:rPr>
                <w:rStyle w:val="a3"/>
                <w:rFonts w:eastAsia="Times New Roman"/>
                <w:noProof/>
              </w:rPr>
              <w:t>Требования к оснащению транспортных средств</w:t>
            </w:r>
            <w:r w:rsidR="00EA2692">
              <w:rPr>
                <w:noProof/>
                <w:webHidden/>
              </w:rPr>
              <w:tab/>
            </w:r>
            <w:r>
              <w:rPr>
                <w:noProof/>
                <w:webHidden/>
              </w:rPr>
              <w:fldChar w:fldCharType="begin"/>
            </w:r>
            <w:r w:rsidR="00EA2692">
              <w:rPr>
                <w:noProof/>
                <w:webHidden/>
              </w:rPr>
              <w:instrText xml:space="preserve"> PAGEREF _Toc11329773 \h </w:instrText>
            </w:r>
            <w:r>
              <w:rPr>
                <w:noProof/>
                <w:webHidden/>
              </w:rPr>
            </w:r>
            <w:r>
              <w:rPr>
                <w:noProof/>
                <w:webHidden/>
              </w:rPr>
              <w:fldChar w:fldCharType="separate"/>
            </w:r>
            <w:r w:rsidR="00EA2692">
              <w:rPr>
                <w:noProof/>
                <w:webHidden/>
              </w:rPr>
              <w:t>7</w:t>
            </w:r>
            <w:r>
              <w:rPr>
                <w:noProof/>
                <w:webHidden/>
              </w:rPr>
              <w:fldChar w:fldCharType="end"/>
            </w:r>
          </w:hyperlink>
        </w:p>
        <w:p w:rsidR="00EA2692" w:rsidRDefault="000D79D0">
          <w:pPr>
            <w:pStyle w:val="31"/>
            <w:tabs>
              <w:tab w:val="left" w:pos="1320"/>
              <w:tab w:val="right" w:leader="dot" w:pos="9910"/>
            </w:tabs>
            <w:rPr>
              <w:noProof/>
              <w:lang w:eastAsia="ru-RU"/>
            </w:rPr>
          </w:pPr>
          <w:hyperlink w:anchor="_Toc11329774" w:history="1">
            <w:r w:rsidR="00EA2692" w:rsidRPr="00A441E2">
              <w:rPr>
                <w:rStyle w:val="a3"/>
                <w:rFonts w:eastAsia="Times New Roman"/>
                <w:noProof/>
              </w:rPr>
              <w:t>3.2.1.</w:t>
            </w:r>
            <w:r w:rsidR="00EA2692">
              <w:rPr>
                <w:noProof/>
                <w:lang w:eastAsia="ru-RU"/>
              </w:rPr>
              <w:tab/>
            </w:r>
            <w:r w:rsidR="00EA2692" w:rsidRPr="00A441E2">
              <w:rPr>
                <w:rStyle w:val="a3"/>
                <w:rFonts w:eastAsia="Times New Roman"/>
                <w:noProof/>
              </w:rPr>
              <w:t>Бортовые системы мониторинга транспортных средств (БСМТС)</w:t>
            </w:r>
            <w:r w:rsidR="00EA2692">
              <w:rPr>
                <w:noProof/>
                <w:webHidden/>
              </w:rPr>
              <w:tab/>
            </w:r>
            <w:r>
              <w:rPr>
                <w:noProof/>
                <w:webHidden/>
              </w:rPr>
              <w:fldChar w:fldCharType="begin"/>
            </w:r>
            <w:r w:rsidR="00EA2692">
              <w:rPr>
                <w:noProof/>
                <w:webHidden/>
              </w:rPr>
              <w:instrText xml:space="preserve"> PAGEREF _Toc11329774 \h </w:instrText>
            </w:r>
            <w:r>
              <w:rPr>
                <w:noProof/>
                <w:webHidden/>
              </w:rPr>
            </w:r>
            <w:r>
              <w:rPr>
                <w:noProof/>
                <w:webHidden/>
              </w:rPr>
              <w:fldChar w:fldCharType="separate"/>
            </w:r>
            <w:r w:rsidR="00EA2692">
              <w:rPr>
                <w:noProof/>
                <w:webHidden/>
              </w:rPr>
              <w:t>7</w:t>
            </w:r>
            <w:r>
              <w:rPr>
                <w:noProof/>
                <w:webHidden/>
              </w:rPr>
              <w:fldChar w:fldCharType="end"/>
            </w:r>
          </w:hyperlink>
        </w:p>
        <w:p w:rsidR="00EA2692" w:rsidRDefault="000D79D0">
          <w:pPr>
            <w:pStyle w:val="31"/>
            <w:tabs>
              <w:tab w:val="left" w:pos="1320"/>
              <w:tab w:val="right" w:leader="dot" w:pos="9910"/>
            </w:tabs>
            <w:rPr>
              <w:noProof/>
              <w:lang w:eastAsia="ru-RU"/>
            </w:rPr>
          </w:pPr>
          <w:hyperlink w:anchor="_Toc11329775" w:history="1">
            <w:r w:rsidR="00EA2692" w:rsidRPr="00A441E2">
              <w:rPr>
                <w:rStyle w:val="a3"/>
                <w:rFonts w:eastAsia="Times New Roman"/>
                <w:noProof/>
              </w:rPr>
              <w:t>3.2.2.</w:t>
            </w:r>
            <w:r w:rsidR="00EA2692">
              <w:rPr>
                <w:noProof/>
                <w:lang w:eastAsia="ru-RU"/>
              </w:rPr>
              <w:tab/>
            </w:r>
            <w:r w:rsidR="00EA2692" w:rsidRPr="00A441E2">
              <w:rPr>
                <w:rStyle w:val="a3"/>
                <w:rFonts w:eastAsia="Times New Roman"/>
                <w:noProof/>
              </w:rPr>
              <w:t>Колеса и шины</w:t>
            </w:r>
            <w:r w:rsidR="00EA2692">
              <w:rPr>
                <w:noProof/>
                <w:webHidden/>
              </w:rPr>
              <w:tab/>
            </w:r>
            <w:r>
              <w:rPr>
                <w:noProof/>
                <w:webHidden/>
              </w:rPr>
              <w:fldChar w:fldCharType="begin"/>
            </w:r>
            <w:r w:rsidR="00EA2692">
              <w:rPr>
                <w:noProof/>
                <w:webHidden/>
              </w:rPr>
              <w:instrText xml:space="preserve"> PAGEREF _Toc11329775 \h </w:instrText>
            </w:r>
            <w:r>
              <w:rPr>
                <w:noProof/>
                <w:webHidden/>
              </w:rPr>
            </w:r>
            <w:r>
              <w:rPr>
                <w:noProof/>
                <w:webHidden/>
              </w:rPr>
              <w:fldChar w:fldCharType="separate"/>
            </w:r>
            <w:r w:rsidR="00EA2692">
              <w:rPr>
                <w:noProof/>
                <w:webHidden/>
              </w:rPr>
              <w:t>8</w:t>
            </w:r>
            <w:r>
              <w:rPr>
                <w:noProof/>
                <w:webHidden/>
              </w:rPr>
              <w:fldChar w:fldCharType="end"/>
            </w:r>
          </w:hyperlink>
        </w:p>
        <w:p w:rsidR="00EA2692" w:rsidRDefault="000D79D0">
          <w:pPr>
            <w:pStyle w:val="31"/>
            <w:tabs>
              <w:tab w:val="right" w:leader="dot" w:pos="9910"/>
            </w:tabs>
            <w:rPr>
              <w:noProof/>
              <w:lang w:eastAsia="ru-RU"/>
            </w:rPr>
          </w:pPr>
          <w:hyperlink w:anchor="_Toc11329776" w:history="1">
            <w:r w:rsidR="00EA2692" w:rsidRPr="00A441E2">
              <w:rPr>
                <w:rStyle w:val="a3"/>
                <w:rFonts w:eastAsia="Times New Roman"/>
                <w:noProof/>
              </w:rPr>
              <w:t>3.2.3.</w:t>
            </w:r>
            <w:r w:rsidR="00EA2692" w:rsidRPr="00A441E2">
              <w:rPr>
                <w:rStyle w:val="a3"/>
                <w:noProof/>
              </w:rPr>
              <w:t xml:space="preserve">  </w:t>
            </w:r>
            <w:r w:rsidR="00EA2692" w:rsidRPr="00A441E2">
              <w:rPr>
                <w:rStyle w:val="a3"/>
                <w:rFonts w:eastAsia="Times New Roman"/>
                <w:noProof/>
              </w:rPr>
              <w:t>Аварийное оборудование</w:t>
            </w:r>
            <w:r w:rsidR="00EA2692">
              <w:rPr>
                <w:noProof/>
                <w:webHidden/>
              </w:rPr>
              <w:tab/>
            </w:r>
            <w:r>
              <w:rPr>
                <w:noProof/>
                <w:webHidden/>
              </w:rPr>
              <w:fldChar w:fldCharType="begin"/>
            </w:r>
            <w:r w:rsidR="00EA2692">
              <w:rPr>
                <w:noProof/>
                <w:webHidden/>
              </w:rPr>
              <w:instrText xml:space="preserve"> PAGEREF _Toc11329776 \h </w:instrText>
            </w:r>
            <w:r>
              <w:rPr>
                <w:noProof/>
                <w:webHidden/>
              </w:rPr>
            </w:r>
            <w:r>
              <w:rPr>
                <w:noProof/>
                <w:webHidden/>
              </w:rPr>
              <w:fldChar w:fldCharType="separate"/>
            </w:r>
            <w:r w:rsidR="00EA2692">
              <w:rPr>
                <w:noProof/>
                <w:webHidden/>
              </w:rPr>
              <w:t>8</w:t>
            </w:r>
            <w:r>
              <w:rPr>
                <w:noProof/>
                <w:webHidden/>
              </w:rPr>
              <w:fldChar w:fldCharType="end"/>
            </w:r>
          </w:hyperlink>
        </w:p>
        <w:p w:rsidR="00EA2692" w:rsidRDefault="000D79D0">
          <w:pPr>
            <w:pStyle w:val="31"/>
            <w:tabs>
              <w:tab w:val="left" w:pos="1540"/>
              <w:tab w:val="right" w:leader="dot" w:pos="9910"/>
            </w:tabs>
            <w:rPr>
              <w:noProof/>
              <w:lang w:eastAsia="ru-RU"/>
            </w:rPr>
          </w:pPr>
          <w:hyperlink w:anchor="_Toc11329777" w:history="1">
            <w:r w:rsidR="00EA2692" w:rsidRPr="00A441E2">
              <w:rPr>
                <w:rStyle w:val="a3"/>
                <w:rFonts w:eastAsia="Times New Roman"/>
                <w:i/>
                <w:iCs/>
                <w:noProof/>
              </w:rPr>
              <w:t>3.2.3.2.</w:t>
            </w:r>
            <w:r w:rsidR="00EA2692">
              <w:rPr>
                <w:noProof/>
                <w:lang w:eastAsia="ru-RU"/>
              </w:rPr>
              <w:tab/>
            </w:r>
            <w:r w:rsidR="00EA2692" w:rsidRPr="00A441E2">
              <w:rPr>
                <w:rStyle w:val="a3"/>
                <w:rFonts w:eastAsia="Times New Roman"/>
                <w:i/>
                <w:iCs/>
                <w:noProof/>
              </w:rPr>
              <w:t>Первичные средства пожаротушения</w:t>
            </w:r>
            <w:r w:rsidR="00EA2692">
              <w:rPr>
                <w:noProof/>
                <w:webHidden/>
              </w:rPr>
              <w:tab/>
            </w:r>
            <w:r>
              <w:rPr>
                <w:noProof/>
                <w:webHidden/>
              </w:rPr>
              <w:fldChar w:fldCharType="begin"/>
            </w:r>
            <w:r w:rsidR="00EA2692">
              <w:rPr>
                <w:noProof/>
                <w:webHidden/>
              </w:rPr>
              <w:instrText xml:space="preserve"> PAGEREF _Toc11329777 \h </w:instrText>
            </w:r>
            <w:r>
              <w:rPr>
                <w:noProof/>
                <w:webHidden/>
              </w:rPr>
            </w:r>
            <w:r>
              <w:rPr>
                <w:noProof/>
                <w:webHidden/>
              </w:rPr>
              <w:fldChar w:fldCharType="separate"/>
            </w:r>
            <w:r w:rsidR="00EA2692">
              <w:rPr>
                <w:noProof/>
                <w:webHidden/>
              </w:rPr>
              <w:t>9</w:t>
            </w:r>
            <w:r>
              <w:rPr>
                <w:noProof/>
                <w:webHidden/>
              </w:rPr>
              <w:fldChar w:fldCharType="end"/>
            </w:r>
          </w:hyperlink>
        </w:p>
        <w:p w:rsidR="00EA2692" w:rsidRDefault="000D79D0">
          <w:pPr>
            <w:pStyle w:val="31"/>
            <w:tabs>
              <w:tab w:val="right" w:leader="dot" w:pos="9910"/>
            </w:tabs>
            <w:rPr>
              <w:noProof/>
              <w:lang w:eastAsia="ru-RU"/>
            </w:rPr>
          </w:pPr>
          <w:hyperlink w:anchor="_Toc11329778" w:history="1">
            <w:r w:rsidR="00EA2692" w:rsidRPr="00A441E2">
              <w:rPr>
                <w:rStyle w:val="a3"/>
                <w:rFonts w:eastAsia="Times New Roman"/>
                <w:noProof/>
              </w:rPr>
              <w:t>3.2.3.3.</w:t>
            </w:r>
            <w:r w:rsidR="00EA2692" w:rsidRPr="00A441E2">
              <w:rPr>
                <w:rStyle w:val="a3"/>
                <w:noProof/>
              </w:rPr>
              <w:t xml:space="preserve">  </w:t>
            </w:r>
            <w:r w:rsidR="00EA2692" w:rsidRPr="00A441E2">
              <w:rPr>
                <w:rStyle w:val="a3"/>
                <w:rFonts w:eastAsia="Times New Roman"/>
                <w:noProof/>
              </w:rPr>
              <w:t>Знаки аварийной остановки</w:t>
            </w:r>
            <w:r w:rsidR="00EA2692">
              <w:rPr>
                <w:noProof/>
                <w:webHidden/>
              </w:rPr>
              <w:tab/>
            </w:r>
            <w:r>
              <w:rPr>
                <w:noProof/>
                <w:webHidden/>
              </w:rPr>
              <w:fldChar w:fldCharType="begin"/>
            </w:r>
            <w:r w:rsidR="00EA2692">
              <w:rPr>
                <w:noProof/>
                <w:webHidden/>
              </w:rPr>
              <w:instrText xml:space="preserve"> PAGEREF _Toc11329778 \h </w:instrText>
            </w:r>
            <w:r>
              <w:rPr>
                <w:noProof/>
                <w:webHidden/>
              </w:rPr>
            </w:r>
            <w:r>
              <w:rPr>
                <w:noProof/>
                <w:webHidden/>
              </w:rPr>
              <w:fldChar w:fldCharType="separate"/>
            </w:r>
            <w:r w:rsidR="00EA2692">
              <w:rPr>
                <w:noProof/>
                <w:webHidden/>
              </w:rPr>
              <w:t>9</w:t>
            </w:r>
            <w:r>
              <w:rPr>
                <w:noProof/>
                <w:webHidden/>
              </w:rPr>
              <w:fldChar w:fldCharType="end"/>
            </w:r>
          </w:hyperlink>
        </w:p>
        <w:p w:rsidR="00EA2692" w:rsidRDefault="000D79D0">
          <w:pPr>
            <w:pStyle w:val="31"/>
            <w:tabs>
              <w:tab w:val="right" w:leader="dot" w:pos="9910"/>
            </w:tabs>
            <w:rPr>
              <w:noProof/>
              <w:lang w:eastAsia="ru-RU"/>
            </w:rPr>
          </w:pPr>
          <w:hyperlink w:anchor="_Toc11329779" w:history="1">
            <w:r w:rsidR="00EA2692" w:rsidRPr="00A441E2">
              <w:rPr>
                <w:rStyle w:val="a3"/>
                <w:rFonts w:eastAsia="Times New Roman"/>
                <w:noProof/>
              </w:rPr>
              <w:t>3.2.4.</w:t>
            </w:r>
            <w:r w:rsidR="00EA2692" w:rsidRPr="00A441E2">
              <w:rPr>
                <w:rStyle w:val="a3"/>
                <w:noProof/>
              </w:rPr>
              <w:t xml:space="preserve">  </w:t>
            </w:r>
            <w:r w:rsidR="00EA2692" w:rsidRPr="00A441E2">
              <w:rPr>
                <w:rStyle w:val="a3"/>
                <w:rFonts w:eastAsia="Times New Roman"/>
                <w:noProof/>
              </w:rPr>
              <w:t>Иные требования</w:t>
            </w:r>
            <w:r w:rsidR="00EA2692">
              <w:rPr>
                <w:noProof/>
                <w:webHidden/>
              </w:rPr>
              <w:tab/>
            </w:r>
            <w:r>
              <w:rPr>
                <w:noProof/>
                <w:webHidden/>
              </w:rPr>
              <w:fldChar w:fldCharType="begin"/>
            </w:r>
            <w:r w:rsidR="00EA2692">
              <w:rPr>
                <w:noProof/>
                <w:webHidden/>
              </w:rPr>
              <w:instrText xml:space="preserve"> PAGEREF _Toc11329779 \h </w:instrText>
            </w:r>
            <w:r>
              <w:rPr>
                <w:noProof/>
                <w:webHidden/>
              </w:rPr>
            </w:r>
            <w:r>
              <w:rPr>
                <w:noProof/>
                <w:webHidden/>
              </w:rPr>
              <w:fldChar w:fldCharType="separate"/>
            </w:r>
            <w:r w:rsidR="00EA2692">
              <w:rPr>
                <w:noProof/>
                <w:webHidden/>
              </w:rPr>
              <w:t>9</w:t>
            </w:r>
            <w:r>
              <w:rPr>
                <w:noProof/>
                <w:webHidden/>
              </w:rPr>
              <w:fldChar w:fldCharType="end"/>
            </w:r>
          </w:hyperlink>
        </w:p>
        <w:p w:rsidR="00EA2692" w:rsidRDefault="000D79D0">
          <w:pPr>
            <w:pStyle w:val="11"/>
            <w:tabs>
              <w:tab w:val="left" w:pos="440"/>
              <w:tab w:val="right" w:leader="dot" w:pos="9910"/>
            </w:tabs>
            <w:rPr>
              <w:rFonts w:asciiTheme="minorHAnsi" w:hAnsiTheme="minorHAnsi" w:cstheme="minorBidi"/>
              <w:noProof/>
            </w:rPr>
          </w:pPr>
          <w:hyperlink w:anchor="_Toc11329780" w:history="1">
            <w:r w:rsidR="00EA2692" w:rsidRPr="00A441E2">
              <w:rPr>
                <w:rStyle w:val="a3"/>
                <w:rFonts w:eastAsia="Times New Roman"/>
                <w:noProof/>
              </w:rPr>
              <w:t>4.</w:t>
            </w:r>
            <w:r w:rsidR="00EA2692">
              <w:rPr>
                <w:rFonts w:asciiTheme="minorHAnsi" w:hAnsiTheme="minorHAnsi" w:cstheme="minorBidi"/>
                <w:noProof/>
              </w:rPr>
              <w:tab/>
            </w:r>
            <w:r w:rsidR="00EA2692" w:rsidRPr="00A441E2">
              <w:rPr>
                <w:rStyle w:val="a3"/>
                <w:rFonts w:eastAsia="Times New Roman"/>
                <w:noProof/>
              </w:rPr>
              <w:t>ТРЕБОВАНИЯ К ВОДИТЕЛЯМ ТРАНСПОРТНЫХ СРЕДСТВ, ИХ ДОПУСКУ К РАБОТЕ И ПОВЫШЕНИЮ КВАЛИФИКАЦИИ</w:t>
            </w:r>
            <w:r w:rsidR="00EA2692">
              <w:rPr>
                <w:noProof/>
                <w:webHidden/>
              </w:rPr>
              <w:tab/>
            </w:r>
            <w:r>
              <w:rPr>
                <w:noProof/>
                <w:webHidden/>
              </w:rPr>
              <w:fldChar w:fldCharType="begin"/>
            </w:r>
            <w:r w:rsidR="00EA2692">
              <w:rPr>
                <w:noProof/>
                <w:webHidden/>
              </w:rPr>
              <w:instrText xml:space="preserve"> PAGEREF _Toc11329780 \h </w:instrText>
            </w:r>
            <w:r>
              <w:rPr>
                <w:noProof/>
                <w:webHidden/>
              </w:rPr>
            </w:r>
            <w:r>
              <w:rPr>
                <w:noProof/>
                <w:webHidden/>
              </w:rPr>
              <w:fldChar w:fldCharType="separate"/>
            </w:r>
            <w:r w:rsidR="00EA2692">
              <w:rPr>
                <w:noProof/>
                <w:webHidden/>
              </w:rPr>
              <w:t>10</w:t>
            </w:r>
            <w:r>
              <w:rPr>
                <w:noProof/>
                <w:webHidden/>
              </w:rPr>
              <w:fldChar w:fldCharType="end"/>
            </w:r>
          </w:hyperlink>
        </w:p>
        <w:p w:rsidR="00EA2692" w:rsidRDefault="000D79D0">
          <w:pPr>
            <w:pStyle w:val="21"/>
            <w:tabs>
              <w:tab w:val="left" w:pos="880"/>
              <w:tab w:val="right" w:leader="dot" w:pos="9910"/>
            </w:tabs>
            <w:rPr>
              <w:noProof/>
              <w:lang w:eastAsia="ru-RU"/>
            </w:rPr>
          </w:pPr>
          <w:hyperlink w:anchor="_Toc11329781" w:history="1">
            <w:r w:rsidR="00EA2692" w:rsidRPr="00A441E2">
              <w:rPr>
                <w:rStyle w:val="a3"/>
                <w:rFonts w:eastAsia="Times New Roman"/>
                <w:noProof/>
              </w:rPr>
              <w:t>4.1</w:t>
            </w:r>
            <w:r w:rsidR="00EA2692">
              <w:rPr>
                <w:noProof/>
                <w:lang w:eastAsia="ru-RU"/>
              </w:rPr>
              <w:tab/>
            </w:r>
            <w:r w:rsidR="00EA2692" w:rsidRPr="00A441E2">
              <w:rPr>
                <w:rStyle w:val="a3"/>
                <w:rFonts w:eastAsia="Times New Roman"/>
                <w:noProof/>
              </w:rPr>
              <w:t>Общие требования</w:t>
            </w:r>
            <w:r w:rsidR="00EA2692">
              <w:rPr>
                <w:noProof/>
                <w:webHidden/>
              </w:rPr>
              <w:tab/>
            </w:r>
            <w:r>
              <w:rPr>
                <w:noProof/>
                <w:webHidden/>
              </w:rPr>
              <w:fldChar w:fldCharType="begin"/>
            </w:r>
            <w:r w:rsidR="00EA2692">
              <w:rPr>
                <w:noProof/>
                <w:webHidden/>
              </w:rPr>
              <w:instrText xml:space="preserve"> PAGEREF _Toc11329781 \h </w:instrText>
            </w:r>
            <w:r>
              <w:rPr>
                <w:noProof/>
                <w:webHidden/>
              </w:rPr>
            </w:r>
            <w:r>
              <w:rPr>
                <w:noProof/>
                <w:webHidden/>
              </w:rPr>
              <w:fldChar w:fldCharType="separate"/>
            </w:r>
            <w:r w:rsidR="00EA2692">
              <w:rPr>
                <w:noProof/>
                <w:webHidden/>
              </w:rPr>
              <w:t>10</w:t>
            </w:r>
            <w:r>
              <w:rPr>
                <w:noProof/>
                <w:webHidden/>
              </w:rPr>
              <w:fldChar w:fldCharType="end"/>
            </w:r>
          </w:hyperlink>
        </w:p>
        <w:p w:rsidR="00EA2692" w:rsidRDefault="000D79D0">
          <w:pPr>
            <w:pStyle w:val="31"/>
            <w:tabs>
              <w:tab w:val="left" w:pos="1320"/>
              <w:tab w:val="right" w:leader="dot" w:pos="9910"/>
            </w:tabs>
            <w:rPr>
              <w:noProof/>
              <w:lang w:eastAsia="ru-RU"/>
            </w:rPr>
          </w:pPr>
          <w:hyperlink w:anchor="_Toc11329782" w:history="1">
            <w:r w:rsidR="00EA2692" w:rsidRPr="00A441E2">
              <w:rPr>
                <w:rStyle w:val="a3"/>
                <w:rFonts w:eastAsia="Times New Roman"/>
                <w:noProof/>
              </w:rPr>
              <w:t>4.1.11.</w:t>
            </w:r>
            <w:r w:rsidR="00EA2692">
              <w:rPr>
                <w:noProof/>
                <w:lang w:eastAsia="ru-RU"/>
              </w:rPr>
              <w:tab/>
            </w:r>
            <w:r w:rsidR="00EA2692" w:rsidRPr="00A441E2">
              <w:rPr>
                <w:rStyle w:val="a3"/>
                <w:rFonts w:eastAsia="Times New Roman"/>
                <w:noProof/>
              </w:rPr>
              <w:t>При перевозке людей водитель обязан:</w:t>
            </w:r>
            <w:r w:rsidR="00EA2692">
              <w:rPr>
                <w:noProof/>
                <w:webHidden/>
              </w:rPr>
              <w:tab/>
            </w:r>
            <w:r>
              <w:rPr>
                <w:noProof/>
                <w:webHidden/>
              </w:rPr>
              <w:fldChar w:fldCharType="begin"/>
            </w:r>
            <w:r w:rsidR="00EA2692">
              <w:rPr>
                <w:noProof/>
                <w:webHidden/>
              </w:rPr>
              <w:instrText xml:space="preserve"> PAGEREF _Toc11329782 \h </w:instrText>
            </w:r>
            <w:r>
              <w:rPr>
                <w:noProof/>
                <w:webHidden/>
              </w:rPr>
            </w:r>
            <w:r>
              <w:rPr>
                <w:noProof/>
                <w:webHidden/>
              </w:rPr>
              <w:fldChar w:fldCharType="separate"/>
            </w:r>
            <w:r w:rsidR="00EA2692">
              <w:rPr>
                <w:noProof/>
                <w:webHidden/>
              </w:rPr>
              <w:t>11</w:t>
            </w:r>
            <w:r>
              <w:rPr>
                <w:noProof/>
                <w:webHidden/>
              </w:rPr>
              <w:fldChar w:fldCharType="end"/>
            </w:r>
          </w:hyperlink>
        </w:p>
        <w:p w:rsidR="00EA2692" w:rsidRDefault="000D79D0">
          <w:pPr>
            <w:pStyle w:val="21"/>
            <w:tabs>
              <w:tab w:val="left" w:pos="880"/>
              <w:tab w:val="right" w:leader="dot" w:pos="9910"/>
            </w:tabs>
            <w:rPr>
              <w:noProof/>
              <w:lang w:eastAsia="ru-RU"/>
            </w:rPr>
          </w:pPr>
          <w:hyperlink w:anchor="_Toc11329783" w:history="1">
            <w:r w:rsidR="00EA2692" w:rsidRPr="00A441E2">
              <w:rPr>
                <w:rStyle w:val="a3"/>
                <w:rFonts w:eastAsia="Times New Roman"/>
                <w:noProof/>
              </w:rPr>
              <w:t>4.2</w:t>
            </w:r>
            <w:r w:rsidR="00EA2692">
              <w:rPr>
                <w:noProof/>
                <w:lang w:eastAsia="ru-RU"/>
              </w:rPr>
              <w:tab/>
            </w:r>
            <w:r w:rsidR="00EA2692" w:rsidRPr="00A441E2">
              <w:rPr>
                <w:rStyle w:val="a3"/>
                <w:rFonts w:eastAsia="Times New Roman"/>
                <w:noProof/>
              </w:rPr>
              <w:t>Допуск водителя к самостоятельной работе, повышение квалификации водителей и их профессионального мастерства</w:t>
            </w:r>
            <w:r w:rsidR="00EA2692">
              <w:rPr>
                <w:noProof/>
                <w:webHidden/>
              </w:rPr>
              <w:tab/>
            </w:r>
            <w:r>
              <w:rPr>
                <w:noProof/>
                <w:webHidden/>
              </w:rPr>
              <w:fldChar w:fldCharType="begin"/>
            </w:r>
            <w:r w:rsidR="00EA2692">
              <w:rPr>
                <w:noProof/>
                <w:webHidden/>
              </w:rPr>
              <w:instrText xml:space="preserve"> PAGEREF _Toc11329783 \h </w:instrText>
            </w:r>
            <w:r>
              <w:rPr>
                <w:noProof/>
                <w:webHidden/>
              </w:rPr>
            </w:r>
            <w:r>
              <w:rPr>
                <w:noProof/>
                <w:webHidden/>
              </w:rPr>
              <w:fldChar w:fldCharType="separate"/>
            </w:r>
            <w:r w:rsidR="00EA2692">
              <w:rPr>
                <w:noProof/>
                <w:webHidden/>
              </w:rPr>
              <w:t>12</w:t>
            </w:r>
            <w:r>
              <w:rPr>
                <w:noProof/>
                <w:webHidden/>
              </w:rPr>
              <w:fldChar w:fldCharType="end"/>
            </w:r>
          </w:hyperlink>
        </w:p>
        <w:p w:rsidR="00EA2692" w:rsidRDefault="000D79D0">
          <w:pPr>
            <w:pStyle w:val="31"/>
            <w:tabs>
              <w:tab w:val="left" w:pos="1320"/>
              <w:tab w:val="right" w:leader="dot" w:pos="9910"/>
            </w:tabs>
            <w:rPr>
              <w:noProof/>
              <w:lang w:eastAsia="ru-RU"/>
            </w:rPr>
          </w:pPr>
          <w:hyperlink w:anchor="_Toc11329784" w:history="1">
            <w:r w:rsidR="00EA2692" w:rsidRPr="00A441E2">
              <w:rPr>
                <w:rStyle w:val="a3"/>
                <w:rFonts w:eastAsia="Times New Roman"/>
                <w:noProof/>
              </w:rPr>
              <w:t>4.2.1</w:t>
            </w:r>
            <w:r w:rsidR="00EA2692">
              <w:rPr>
                <w:noProof/>
                <w:lang w:eastAsia="ru-RU"/>
              </w:rPr>
              <w:tab/>
            </w:r>
            <w:r w:rsidR="00EA2692" w:rsidRPr="00A441E2">
              <w:rPr>
                <w:rStyle w:val="a3"/>
                <w:rFonts w:eastAsia="Times New Roman"/>
                <w:noProof/>
              </w:rPr>
              <w:t>Стажировка водителей</w:t>
            </w:r>
            <w:r w:rsidR="00EA2692">
              <w:rPr>
                <w:noProof/>
                <w:webHidden/>
              </w:rPr>
              <w:tab/>
            </w:r>
            <w:r>
              <w:rPr>
                <w:noProof/>
                <w:webHidden/>
              </w:rPr>
              <w:fldChar w:fldCharType="begin"/>
            </w:r>
            <w:r w:rsidR="00EA2692">
              <w:rPr>
                <w:noProof/>
                <w:webHidden/>
              </w:rPr>
              <w:instrText xml:space="preserve"> PAGEREF _Toc11329784 \h </w:instrText>
            </w:r>
            <w:r>
              <w:rPr>
                <w:noProof/>
                <w:webHidden/>
              </w:rPr>
            </w:r>
            <w:r>
              <w:rPr>
                <w:noProof/>
                <w:webHidden/>
              </w:rPr>
              <w:fldChar w:fldCharType="separate"/>
            </w:r>
            <w:r w:rsidR="00EA2692">
              <w:rPr>
                <w:noProof/>
                <w:webHidden/>
              </w:rPr>
              <w:t>12</w:t>
            </w:r>
            <w:r>
              <w:rPr>
                <w:noProof/>
                <w:webHidden/>
              </w:rPr>
              <w:fldChar w:fldCharType="end"/>
            </w:r>
          </w:hyperlink>
        </w:p>
        <w:p w:rsidR="00EA2692" w:rsidRDefault="000D79D0">
          <w:pPr>
            <w:pStyle w:val="31"/>
            <w:tabs>
              <w:tab w:val="left" w:pos="1320"/>
              <w:tab w:val="right" w:leader="dot" w:pos="9910"/>
            </w:tabs>
            <w:rPr>
              <w:noProof/>
              <w:lang w:eastAsia="ru-RU"/>
            </w:rPr>
          </w:pPr>
          <w:hyperlink w:anchor="_Toc11329785" w:history="1">
            <w:r w:rsidR="00EA2692" w:rsidRPr="00A441E2">
              <w:rPr>
                <w:rStyle w:val="a3"/>
                <w:rFonts w:eastAsia="Times New Roman"/>
                <w:noProof/>
              </w:rPr>
              <w:t>4.2.2.</w:t>
            </w:r>
            <w:r w:rsidR="00EA2692">
              <w:rPr>
                <w:noProof/>
                <w:lang w:eastAsia="ru-RU"/>
              </w:rPr>
              <w:tab/>
            </w:r>
            <w:r w:rsidR="00EA2692" w:rsidRPr="00A441E2">
              <w:rPr>
                <w:rStyle w:val="a3"/>
                <w:rFonts w:eastAsia="Times New Roman"/>
                <w:noProof/>
              </w:rPr>
              <w:t>Обучение</w:t>
            </w:r>
            <w:r w:rsidR="00EA2692">
              <w:rPr>
                <w:noProof/>
                <w:webHidden/>
              </w:rPr>
              <w:tab/>
            </w:r>
            <w:r>
              <w:rPr>
                <w:noProof/>
                <w:webHidden/>
              </w:rPr>
              <w:fldChar w:fldCharType="begin"/>
            </w:r>
            <w:r w:rsidR="00EA2692">
              <w:rPr>
                <w:noProof/>
                <w:webHidden/>
              </w:rPr>
              <w:instrText xml:space="preserve"> PAGEREF _Toc11329785 \h </w:instrText>
            </w:r>
            <w:r>
              <w:rPr>
                <w:noProof/>
                <w:webHidden/>
              </w:rPr>
            </w:r>
            <w:r>
              <w:rPr>
                <w:noProof/>
                <w:webHidden/>
              </w:rPr>
              <w:fldChar w:fldCharType="separate"/>
            </w:r>
            <w:r w:rsidR="00EA2692">
              <w:rPr>
                <w:noProof/>
                <w:webHidden/>
              </w:rPr>
              <w:t>12</w:t>
            </w:r>
            <w:r>
              <w:rPr>
                <w:noProof/>
                <w:webHidden/>
              </w:rPr>
              <w:fldChar w:fldCharType="end"/>
            </w:r>
          </w:hyperlink>
        </w:p>
        <w:p w:rsidR="00EA2692" w:rsidRDefault="000D79D0">
          <w:pPr>
            <w:pStyle w:val="31"/>
            <w:tabs>
              <w:tab w:val="left" w:pos="1320"/>
              <w:tab w:val="right" w:leader="dot" w:pos="9910"/>
            </w:tabs>
            <w:rPr>
              <w:noProof/>
              <w:lang w:eastAsia="ru-RU"/>
            </w:rPr>
          </w:pPr>
          <w:hyperlink w:anchor="_Toc11329786" w:history="1">
            <w:r w:rsidR="00EA2692" w:rsidRPr="00A441E2">
              <w:rPr>
                <w:rStyle w:val="a3"/>
                <w:rFonts w:eastAsia="Times New Roman"/>
                <w:i/>
                <w:noProof/>
              </w:rPr>
              <w:t>4.2.3.</w:t>
            </w:r>
            <w:r w:rsidR="00EA2692">
              <w:rPr>
                <w:noProof/>
                <w:lang w:eastAsia="ru-RU"/>
              </w:rPr>
              <w:tab/>
            </w:r>
            <w:r w:rsidR="00EA2692" w:rsidRPr="00A441E2">
              <w:rPr>
                <w:rStyle w:val="a3"/>
                <w:rFonts w:eastAsia="Times New Roman"/>
                <w:noProof/>
              </w:rPr>
              <w:t>Дополнительное</w:t>
            </w:r>
            <w:r w:rsidR="00EA2692" w:rsidRPr="00A441E2">
              <w:rPr>
                <w:rStyle w:val="a3"/>
                <w:rFonts w:eastAsia="Times New Roman"/>
                <w:i/>
                <w:noProof/>
              </w:rPr>
              <w:t xml:space="preserve">  </w:t>
            </w:r>
            <w:r w:rsidR="00EA2692" w:rsidRPr="00A441E2">
              <w:rPr>
                <w:rStyle w:val="a3"/>
                <w:rFonts w:eastAsia="Times New Roman"/>
                <w:noProof/>
              </w:rPr>
              <w:t>специализированное  обучение  водителей</w:t>
            </w:r>
            <w:r w:rsidR="00EA2692">
              <w:rPr>
                <w:noProof/>
                <w:webHidden/>
              </w:rPr>
              <w:tab/>
            </w:r>
            <w:r>
              <w:rPr>
                <w:noProof/>
                <w:webHidden/>
              </w:rPr>
              <w:fldChar w:fldCharType="begin"/>
            </w:r>
            <w:r w:rsidR="00EA2692">
              <w:rPr>
                <w:noProof/>
                <w:webHidden/>
              </w:rPr>
              <w:instrText xml:space="preserve"> PAGEREF _Toc11329786 \h </w:instrText>
            </w:r>
            <w:r>
              <w:rPr>
                <w:noProof/>
                <w:webHidden/>
              </w:rPr>
            </w:r>
            <w:r>
              <w:rPr>
                <w:noProof/>
                <w:webHidden/>
              </w:rPr>
              <w:fldChar w:fldCharType="separate"/>
            </w:r>
            <w:r w:rsidR="00EA2692">
              <w:rPr>
                <w:noProof/>
                <w:webHidden/>
              </w:rPr>
              <w:t>13</w:t>
            </w:r>
            <w:r>
              <w:rPr>
                <w:noProof/>
                <w:webHidden/>
              </w:rPr>
              <w:fldChar w:fldCharType="end"/>
            </w:r>
          </w:hyperlink>
        </w:p>
        <w:p w:rsidR="00EA2692" w:rsidRDefault="000D79D0">
          <w:pPr>
            <w:pStyle w:val="11"/>
            <w:tabs>
              <w:tab w:val="left" w:pos="440"/>
              <w:tab w:val="right" w:leader="dot" w:pos="9910"/>
            </w:tabs>
            <w:rPr>
              <w:rFonts w:asciiTheme="minorHAnsi" w:hAnsiTheme="minorHAnsi" w:cstheme="minorBidi"/>
              <w:noProof/>
            </w:rPr>
          </w:pPr>
          <w:hyperlink w:anchor="_Toc11329787" w:history="1">
            <w:r w:rsidR="00EA2692" w:rsidRPr="00A441E2">
              <w:rPr>
                <w:rStyle w:val="a3"/>
                <w:rFonts w:eastAsia="Times New Roman"/>
                <w:noProof/>
              </w:rPr>
              <w:t>5.</w:t>
            </w:r>
            <w:r w:rsidR="00EA2692">
              <w:rPr>
                <w:rFonts w:asciiTheme="minorHAnsi" w:hAnsiTheme="minorHAnsi" w:cstheme="minorBidi"/>
                <w:noProof/>
              </w:rPr>
              <w:tab/>
            </w:r>
            <w:r w:rsidR="00EA2692" w:rsidRPr="00A441E2">
              <w:rPr>
                <w:rStyle w:val="a3"/>
                <w:rFonts w:eastAsia="Times New Roman"/>
                <w:noProof/>
              </w:rPr>
              <w:t>ТРЕБОВАНИЯ К ОРГАНИЗАЦИИ АВТОТРАНСПОРТНЫХ ПЕРЕВОЗОК</w:t>
            </w:r>
            <w:r w:rsidR="00EA2692">
              <w:rPr>
                <w:noProof/>
                <w:webHidden/>
              </w:rPr>
              <w:tab/>
            </w:r>
            <w:r>
              <w:rPr>
                <w:noProof/>
                <w:webHidden/>
              </w:rPr>
              <w:fldChar w:fldCharType="begin"/>
            </w:r>
            <w:r w:rsidR="00EA2692">
              <w:rPr>
                <w:noProof/>
                <w:webHidden/>
              </w:rPr>
              <w:instrText xml:space="preserve"> PAGEREF _Toc11329787 \h </w:instrText>
            </w:r>
            <w:r>
              <w:rPr>
                <w:noProof/>
                <w:webHidden/>
              </w:rPr>
            </w:r>
            <w:r>
              <w:rPr>
                <w:noProof/>
                <w:webHidden/>
              </w:rPr>
              <w:fldChar w:fldCharType="separate"/>
            </w:r>
            <w:r w:rsidR="00EA2692">
              <w:rPr>
                <w:noProof/>
                <w:webHidden/>
              </w:rPr>
              <w:t>13</w:t>
            </w:r>
            <w:r>
              <w:rPr>
                <w:noProof/>
                <w:webHidden/>
              </w:rPr>
              <w:fldChar w:fldCharType="end"/>
            </w:r>
          </w:hyperlink>
        </w:p>
        <w:p w:rsidR="00EA2692" w:rsidRDefault="000D79D0">
          <w:pPr>
            <w:pStyle w:val="21"/>
            <w:tabs>
              <w:tab w:val="left" w:pos="880"/>
              <w:tab w:val="right" w:leader="dot" w:pos="9910"/>
            </w:tabs>
            <w:rPr>
              <w:noProof/>
              <w:lang w:eastAsia="ru-RU"/>
            </w:rPr>
          </w:pPr>
          <w:hyperlink w:anchor="_Toc11329788" w:history="1">
            <w:r w:rsidR="00EA2692" w:rsidRPr="00A441E2">
              <w:rPr>
                <w:rStyle w:val="a3"/>
                <w:rFonts w:eastAsia="Times New Roman"/>
                <w:noProof/>
              </w:rPr>
              <w:t>5.1.</w:t>
            </w:r>
            <w:r w:rsidR="00EA2692">
              <w:rPr>
                <w:noProof/>
                <w:lang w:eastAsia="ru-RU"/>
              </w:rPr>
              <w:tab/>
            </w:r>
            <w:r w:rsidR="00EA2692" w:rsidRPr="00A441E2">
              <w:rPr>
                <w:rStyle w:val="a3"/>
                <w:rFonts w:eastAsia="Times New Roman"/>
                <w:noProof/>
              </w:rPr>
              <w:t>Общие требования</w:t>
            </w:r>
            <w:r w:rsidR="00EA2692">
              <w:rPr>
                <w:noProof/>
                <w:webHidden/>
              </w:rPr>
              <w:tab/>
            </w:r>
            <w:r>
              <w:rPr>
                <w:noProof/>
                <w:webHidden/>
              </w:rPr>
              <w:fldChar w:fldCharType="begin"/>
            </w:r>
            <w:r w:rsidR="00EA2692">
              <w:rPr>
                <w:noProof/>
                <w:webHidden/>
              </w:rPr>
              <w:instrText xml:space="preserve"> PAGEREF _Toc11329788 \h </w:instrText>
            </w:r>
            <w:r>
              <w:rPr>
                <w:noProof/>
                <w:webHidden/>
              </w:rPr>
            </w:r>
            <w:r>
              <w:rPr>
                <w:noProof/>
                <w:webHidden/>
              </w:rPr>
              <w:fldChar w:fldCharType="separate"/>
            </w:r>
            <w:r w:rsidR="00EA2692">
              <w:rPr>
                <w:noProof/>
                <w:webHidden/>
              </w:rPr>
              <w:t>14</w:t>
            </w:r>
            <w:r>
              <w:rPr>
                <w:noProof/>
                <w:webHidden/>
              </w:rPr>
              <w:fldChar w:fldCharType="end"/>
            </w:r>
          </w:hyperlink>
        </w:p>
        <w:p w:rsidR="00EA2692" w:rsidRDefault="000D79D0">
          <w:pPr>
            <w:pStyle w:val="21"/>
            <w:tabs>
              <w:tab w:val="left" w:pos="880"/>
              <w:tab w:val="right" w:leader="dot" w:pos="9910"/>
            </w:tabs>
            <w:rPr>
              <w:noProof/>
              <w:lang w:eastAsia="ru-RU"/>
            </w:rPr>
          </w:pPr>
          <w:hyperlink w:anchor="_Toc11329789" w:history="1">
            <w:r w:rsidR="00EA2692" w:rsidRPr="00A441E2">
              <w:rPr>
                <w:rStyle w:val="a3"/>
                <w:rFonts w:eastAsia="Times New Roman"/>
                <w:noProof/>
              </w:rPr>
              <w:t>5.2.</w:t>
            </w:r>
            <w:r w:rsidR="00EA2692">
              <w:rPr>
                <w:noProof/>
                <w:lang w:eastAsia="ru-RU"/>
              </w:rPr>
              <w:tab/>
            </w:r>
            <w:r w:rsidR="00EA2692" w:rsidRPr="00A441E2">
              <w:rPr>
                <w:rStyle w:val="a3"/>
                <w:rFonts w:eastAsia="Times New Roman"/>
                <w:noProof/>
              </w:rPr>
              <w:t>Оформление путевых листов</w:t>
            </w:r>
            <w:r w:rsidR="00EA2692">
              <w:rPr>
                <w:noProof/>
                <w:webHidden/>
              </w:rPr>
              <w:tab/>
            </w:r>
            <w:r>
              <w:rPr>
                <w:noProof/>
                <w:webHidden/>
              </w:rPr>
              <w:fldChar w:fldCharType="begin"/>
            </w:r>
            <w:r w:rsidR="00EA2692">
              <w:rPr>
                <w:noProof/>
                <w:webHidden/>
              </w:rPr>
              <w:instrText xml:space="preserve"> PAGEREF _Toc11329789 \h </w:instrText>
            </w:r>
            <w:r>
              <w:rPr>
                <w:noProof/>
                <w:webHidden/>
              </w:rPr>
            </w:r>
            <w:r>
              <w:rPr>
                <w:noProof/>
                <w:webHidden/>
              </w:rPr>
              <w:fldChar w:fldCharType="separate"/>
            </w:r>
            <w:r w:rsidR="00EA2692">
              <w:rPr>
                <w:noProof/>
                <w:webHidden/>
              </w:rPr>
              <w:t>15</w:t>
            </w:r>
            <w:r>
              <w:rPr>
                <w:noProof/>
                <w:webHidden/>
              </w:rPr>
              <w:fldChar w:fldCharType="end"/>
            </w:r>
          </w:hyperlink>
        </w:p>
        <w:p w:rsidR="00EA2692" w:rsidRDefault="000D79D0">
          <w:pPr>
            <w:pStyle w:val="21"/>
            <w:tabs>
              <w:tab w:val="left" w:pos="880"/>
              <w:tab w:val="right" w:leader="dot" w:pos="9910"/>
            </w:tabs>
            <w:rPr>
              <w:noProof/>
              <w:lang w:eastAsia="ru-RU"/>
            </w:rPr>
          </w:pPr>
          <w:hyperlink w:anchor="_Toc11329790" w:history="1">
            <w:r w:rsidR="00EA2692" w:rsidRPr="00A441E2">
              <w:rPr>
                <w:rStyle w:val="a3"/>
                <w:rFonts w:eastAsia="Times New Roman"/>
                <w:noProof/>
              </w:rPr>
              <w:t>5.3.</w:t>
            </w:r>
            <w:r w:rsidR="00EA2692">
              <w:rPr>
                <w:noProof/>
                <w:lang w:eastAsia="ru-RU"/>
              </w:rPr>
              <w:tab/>
            </w:r>
            <w:r w:rsidR="00EA2692" w:rsidRPr="00A441E2">
              <w:rPr>
                <w:rStyle w:val="a3"/>
                <w:rFonts w:eastAsia="Times New Roman"/>
                <w:noProof/>
              </w:rPr>
              <w:t>Контроль технического состояния транспортных средств при выпуске на линию (возврате с линии)</w:t>
            </w:r>
            <w:r w:rsidR="00EA2692">
              <w:rPr>
                <w:noProof/>
                <w:webHidden/>
              </w:rPr>
              <w:tab/>
            </w:r>
            <w:r>
              <w:rPr>
                <w:noProof/>
                <w:webHidden/>
              </w:rPr>
              <w:fldChar w:fldCharType="begin"/>
            </w:r>
            <w:r w:rsidR="00EA2692">
              <w:rPr>
                <w:noProof/>
                <w:webHidden/>
              </w:rPr>
              <w:instrText xml:space="preserve"> PAGEREF _Toc11329790 \h </w:instrText>
            </w:r>
            <w:r>
              <w:rPr>
                <w:noProof/>
                <w:webHidden/>
              </w:rPr>
            </w:r>
            <w:r>
              <w:rPr>
                <w:noProof/>
                <w:webHidden/>
              </w:rPr>
              <w:fldChar w:fldCharType="separate"/>
            </w:r>
            <w:r w:rsidR="00EA2692">
              <w:rPr>
                <w:noProof/>
                <w:webHidden/>
              </w:rPr>
              <w:t>15</w:t>
            </w:r>
            <w:r>
              <w:rPr>
                <w:noProof/>
                <w:webHidden/>
              </w:rPr>
              <w:fldChar w:fldCharType="end"/>
            </w:r>
          </w:hyperlink>
        </w:p>
        <w:p w:rsidR="00EA2692" w:rsidRDefault="000D79D0">
          <w:pPr>
            <w:pStyle w:val="21"/>
            <w:tabs>
              <w:tab w:val="left" w:pos="880"/>
              <w:tab w:val="right" w:leader="dot" w:pos="9910"/>
            </w:tabs>
            <w:rPr>
              <w:noProof/>
              <w:lang w:eastAsia="ru-RU"/>
            </w:rPr>
          </w:pPr>
          <w:hyperlink w:anchor="_Toc11329791" w:history="1">
            <w:r w:rsidR="00EA2692" w:rsidRPr="00A441E2">
              <w:rPr>
                <w:rStyle w:val="a3"/>
                <w:rFonts w:eastAsia="Times New Roman"/>
                <w:noProof/>
              </w:rPr>
              <w:t>5.4</w:t>
            </w:r>
            <w:r w:rsidR="00EA2692">
              <w:rPr>
                <w:noProof/>
                <w:lang w:eastAsia="ru-RU"/>
              </w:rPr>
              <w:tab/>
            </w:r>
            <w:r w:rsidR="00EA2692" w:rsidRPr="00A441E2">
              <w:rPr>
                <w:rStyle w:val="a3"/>
                <w:rFonts w:eastAsia="Times New Roman"/>
                <w:noProof/>
              </w:rPr>
              <w:t>Предрейсовые/ послерейсовые медицинские осмотры</w:t>
            </w:r>
            <w:r w:rsidR="00EA2692">
              <w:rPr>
                <w:noProof/>
                <w:webHidden/>
              </w:rPr>
              <w:tab/>
            </w:r>
            <w:r>
              <w:rPr>
                <w:noProof/>
                <w:webHidden/>
              </w:rPr>
              <w:fldChar w:fldCharType="begin"/>
            </w:r>
            <w:r w:rsidR="00EA2692">
              <w:rPr>
                <w:noProof/>
                <w:webHidden/>
              </w:rPr>
              <w:instrText xml:space="preserve"> PAGEREF _Toc11329791 \h </w:instrText>
            </w:r>
            <w:r>
              <w:rPr>
                <w:noProof/>
                <w:webHidden/>
              </w:rPr>
            </w:r>
            <w:r>
              <w:rPr>
                <w:noProof/>
                <w:webHidden/>
              </w:rPr>
              <w:fldChar w:fldCharType="separate"/>
            </w:r>
            <w:r w:rsidR="00EA2692">
              <w:rPr>
                <w:noProof/>
                <w:webHidden/>
              </w:rPr>
              <w:t>16</w:t>
            </w:r>
            <w:r>
              <w:rPr>
                <w:noProof/>
                <w:webHidden/>
              </w:rPr>
              <w:fldChar w:fldCharType="end"/>
            </w:r>
          </w:hyperlink>
        </w:p>
        <w:p w:rsidR="00EA2692" w:rsidRDefault="000D79D0">
          <w:pPr>
            <w:pStyle w:val="21"/>
            <w:tabs>
              <w:tab w:val="left" w:pos="880"/>
              <w:tab w:val="right" w:leader="dot" w:pos="9910"/>
            </w:tabs>
            <w:rPr>
              <w:noProof/>
              <w:lang w:eastAsia="ru-RU"/>
            </w:rPr>
          </w:pPr>
          <w:hyperlink w:anchor="_Toc11329792" w:history="1">
            <w:r w:rsidR="00EA2692" w:rsidRPr="00A441E2">
              <w:rPr>
                <w:rStyle w:val="a3"/>
                <w:rFonts w:eastAsia="Times New Roman"/>
                <w:noProof/>
              </w:rPr>
              <w:t>5.5.</w:t>
            </w:r>
            <w:r w:rsidR="00EA2692">
              <w:rPr>
                <w:noProof/>
                <w:lang w:eastAsia="ru-RU"/>
              </w:rPr>
              <w:tab/>
            </w:r>
            <w:r w:rsidR="00EA2692" w:rsidRPr="00A441E2">
              <w:rPr>
                <w:rStyle w:val="a3"/>
                <w:rFonts w:eastAsia="Times New Roman"/>
                <w:noProof/>
              </w:rPr>
              <w:t>Учет труда и отдыха водителей</w:t>
            </w:r>
            <w:r w:rsidR="00EA2692">
              <w:rPr>
                <w:noProof/>
                <w:webHidden/>
              </w:rPr>
              <w:tab/>
            </w:r>
            <w:r>
              <w:rPr>
                <w:noProof/>
                <w:webHidden/>
              </w:rPr>
              <w:fldChar w:fldCharType="begin"/>
            </w:r>
            <w:r w:rsidR="00EA2692">
              <w:rPr>
                <w:noProof/>
                <w:webHidden/>
              </w:rPr>
              <w:instrText xml:space="preserve"> PAGEREF _Toc11329792 \h </w:instrText>
            </w:r>
            <w:r>
              <w:rPr>
                <w:noProof/>
                <w:webHidden/>
              </w:rPr>
            </w:r>
            <w:r>
              <w:rPr>
                <w:noProof/>
                <w:webHidden/>
              </w:rPr>
              <w:fldChar w:fldCharType="separate"/>
            </w:r>
            <w:r w:rsidR="00EA2692">
              <w:rPr>
                <w:noProof/>
                <w:webHidden/>
              </w:rPr>
              <w:t>17</w:t>
            </w:r>
            <w:r>
              <w:rPr>
                <w:noProof/>
                <w:webHidden/>
              </w:rPr>
              <w:fldChar w:fldCharType="end"/>
            </w:r>
          </w:hyperlink>
        </w:p>
        <w:p w:rsidR="00EA2692" w:rsidRDefault="000D79D0">
          <w:pPr>
            <w:pStyle w:val="21"/>
            <w:tabs>
              <w:tab w:val="left" w:pos="880"/>
              <w:tab w:val="right" w:leader="dot" w:pos="9910"/>
            </w:tabs>
            <w:rPr>
              <w:noProof/>
              <w:lang w:eastAsia="ru-RU"/>
            </w:rPr>
          </w:pPr>
          <w:hyperlink w:anchor="_Toc11329793" w:history="1">
            <w:r w:rsidR="00EA2692" w:rsidRPr="00A441E2">
              <w:rPr>
                <w:rStyle w:val="a3"/>
                <w:rFonts w:eastAsia="Times New Roman"/>
                <w:noProof/>
              </w:rPr>
              <w:t>5.6.</w:t>
            </w:r>
            <w:r w:rsidR="00EA2692">
              <w:rPr>
                <w:noProof/>
                <w:lang w:eastAsia="ru-RU"/>
              </w:rPr>
              <w:tab/>
            </w:r>
            <w:r w:rsidR="00EA2692" w:rsidRPr="00A441E2">
              <w:rPr>
                <w:rStyle w:val="a3"/>
                <w:rFonts w:eastAsia="Times New Roman"/>
                <w:noProof/>
              </w:rPr>
              <w:t>Ограничения скоростного режима</w:t>
            </w:r>
            <w:r w:rsidR="00EA2692">
              <w:rPr>
                <w:noProof/>
                <w:webHidden/>
              </w:rPr>
              <w:tab/>
            </w:r>
            <w:r>
              <w:rPr>
                <w:noProof/>
                <w:webHidden/>
              </w:rPr>
              <w:fldChar w:fldCharType="begin"/>
            </w:r>
            <w:r w:rsidR="00EA2692">
              <w:rPr>
                <w:noProof/>
                <w:webHidden/>
              </w:rPr>
              <w:instrText xml:space="preserve"> PAGEREF _Toc11329793 \h </w:instrText>
            </w:r>
            <w:r>
              <w:rPr>
                <w:noProof/>
                <w:webHidden/>
              </w:rPr>
            </w:r>
            <w:r>
              <w:rPr>
                <w:noProof/>
                <w:webHidden/>
              </w:rPr>
              <w:fldChar w:fldCharType="separate"/>
            </w:r>
            <w:r w:rsidR="00EA2692">
              <w:rPr>
                <w:noProof/>
                <w:webHidden/>
              </w:rPr>
              <w:t>18</w:t>
            </w:r>
            <w:r>
              <w:rPr>
                <w:noProof/>
                <w:webHidden/>
              </w:rPr>
              <w:fldChar w:fldCharType="end"/>
            </w:r>
          </w:hyperlink>
        </w:p>
        <w:p w:rsidR="00EA2692" w:rsidRDefault="000D79D0">
          <w:pPr>
            <w:pStyle w:val="21"/>
            <w:tabs>
              <w:tab w:val="left" w:pos="880"/>
              <w:tab w:val="right" w:leader="dot" w:pos="9910"/>
            </w:tabs>
            <w:rPr>
              <w:noProof/>
              <w:lang w:eastAsia="ru-RU"/>
            </w:rPr>
          </w:pPr>
          <w:hyperlink w:anchor="_Toc11329794" w:history="1">
            <w:r w:rsidR="00EA2692" w:rsidRPr="00A441E2">
              <w:rPr>
                <w:rStyle w:val="a3"/>
                <w:rFonts w:eastAsia="Times New Roman"/>
                <w:noProof/>
              </w:rPr>
              <w:t>5.7.</w:t>
            </w:r>
            <w:r w:rsidR="00EA2692">
              <w:rPr>
                <w:noProof/>
                <w:lang w:eastAsia="ru-RU"/>
              </w:rPr>
              <w:tab/>
            </w:r>
            <w:r w:rsidR="00EA2692" w:rsidRPr="00A441E2">
              <w:rPr>
                <w:rStyle w:val="a3"/>
                <w:rFonts w:eastAsia="Times New Roman"/>
                <w:noProof/>
              </w:rPr>
              <w:t>Временное прекращение движения транспортных средств</w:t>
            </w:r>
            <w:r w:rsidR="00EA2692">
              <w:rPr>
                <w:noProof/>
                <w:webHidden/>
              </w:rPr>
              <w:tab/>
            </w:r>
            <w:r>
              <w:rPr>
                <w:noProof/>
                <w:webHidden/>
              </w:rPr>
              <w:fldChar w:fldCharType="begin"/>
            </w:r>
            <w:r w:rsidR="00EA2692">
              <w:rPr>
                <w:noProof/>
                <w:webHidden/>
              </w:rPr>
              <w:instrText xml:space="preserve"> PAGEREF _Toc11329794 \h </w:instrText>
            </w:r>
            <w:r>
              <w:rPr>
                <w:noProof/>
                <w:webHidden/>
              </w:rPr>
            </w:r>
            <w:r>
              <w:rPr>
                <w:noProof/>
                <w:webHidden/>
              </w:rPr>
              <w:fldChar w:fldCharType="separate"/>
            </w:r>
            <w:r w:rsidR="00EA2692">
              <w:rPr>
                <w:noProof/>
                <w:webHidden/>
              </w:rPr>
              <w:t>19</w:t>
            </w:r>
            <w:r>
              <w:rPr>
                <w:noProof/>
                <w:webHidden/>
              </w:rPr>
              <w:fldChar w:fldCharType="end"/>
            </w:r>
          </w:hyperlink>
        </w:p>
        <w:p w:rsidR="00EA2692" w:rsidRDefault="000D79D0">
          <w:pPr>
            <w:pStyle w:val="21"/>
            <w:tabs>
              <w:tab w:val="left" w:pos="880"/>
              <w:tab w:val="right" w:leader="dot" w:pos="9910"/>
            </w:tabs>
            <w:rPr>
              <w:noProof/>
              <w:lang w:eastAsia="ru-RU"/>
            </w:rPr>
          </w:pPr>
          <w:hyperlink w:anchor="_Toc11329795" w:history="1">
            <w:r w:rsidR="00EA2692" w:rsidRPr="00A441E2">
              <w:rPr>
                <w:rStyle w:val="a3"/>
                <w:rFonts w:eastAsia="Times New Roman"/>
                <w:noProof/>
              </w:rPr>
              <w:t>5.8.</w:t>
            </w:r>
            <w:r w:rsidR="00EA2692">
              <w:rPr>
                <w:noProof/>
                <w:lang w:eastAsia="ru-RU"/>
              </w:rPr>
              <w:tab/>
            </w:r>
            <w:r w:rsidR="00EA2692" w:rsidRPr="00A441E2">
              <w:rPr>
                <w:rStyle w:val="a3"/>
                <w:rFonts w:eastAsia="Times New Roman"/>
                <w:noProof/>
              </w:rPr>
              <w:t>Особенности осуществления перевозок в зимнее</w:t>
            </w:r>
            <w:r w:rsidR="001F5BAE">
              <w:rPr>
                <w:rStyle w:val="a3"/>
                <w:rFonts w:eastAsia="Times New Roman"/>
                <w:noProof/>
              </w:rPr>
              <w:t xml:space="preserve"> и летнее</w:t>
            </w:r>
            <w:r w:rsidR="00EA2692" w:rsidRPr="00A441E2">
              <w:rPr>
                <w:rStyle w:val="a3"/>
                <w:rFonts w:eastAsia="Times New Roman"/>
                <w:noProof/>
              </w:rPr>
              <w:t xml:space="preserve"> время</w:t>
            </w:r>
            <w:r w:rsidR="00EA2692">
              <w:rPr>
                <w:noProof/>
                <w:webHidden/>
              </w:rPr>
              <w:tab/>
            </w:r>
            <w:r>
              <w:rPr>
                <w:noProof/>
                <w:webHidden/>
              </w:rPr>
              <w:fldChar w:fldCharType="begin"/>
            </w:r>
            <w:r w:rsidR="00EA2692">
              <w:rPr>
                <w:noProof/>
                <w:webHidden/>
              </w:rPr>
              <w:instrText xml:space="preserve"> PAGEREF _Toc11329795 \h </w:instrText>
            </w:r>
            <w:r>
              <w:rPr>
                <w:noProof/>
                <w:webHidden/>
              </w:rPr>
            </w:r>
            <w:r>
              <w:rPr>
                <w:noProof/>
                <w:webHidden/>
              </w:rPr>
              <w:fldChar w:fldCharType="separate"/>
            </w:r>
            <w:r w:rsidR="00EA2692">
              <w:rPr>
                <w:noProof/>
                <w:webHidden/>
              </w:rPr>
              <w:t>20</w:t>
            </w:r>
            <w:r>
              <w:rPr>
                <w:noProof/>
                <w:webHidden/>
              </w:rPr>
              <w:fldChar w:fldCharType="end"/>
            </w:r>
          </w:hyperlink>
        </w:p>
        <w:p w:rsidR="00EA2692" w:rsidRDefault="000D79D0">
          <w:pPr>
            <w:pStyle w:val="11"/>
            <w:tabs>
              <w:tab w:val="left" w:pos="440"/>
              <w:tab w:val="right" w:leader="dot" w:pos="9910"/>
            </w:tabs>
            <w:rPr>
              <w:rFonts w:asciiTheme="minorHAnsi" w:hAnsiTheme="minorHAnsi" w:cstheme="minorBidi"/>
              <w:noProof/>
            </w:rPr>
          </w:pPr>
          <w:hyperlink w:anchor="_Toc11329796" w:history="1">
            <w:r w:rsidR="00EA2692" w:rsidRPr="00A441E2">
              <w:rPr>
                <w:rStyle w:val="a3"/>
                <w:rFonts w:eastAsia="Times New Roman"/>
                <w:noProof/>
              </w:rPr>
              <w:t>6.</w:t>
            </w:r>
            <w:r w:rsidR="00EA2692">
              <w:rPr>
                <w:rFonts w:asciiTheme="minorHAnsi" w:hAnsiTheme="minorHAnsi" w:cstheme="minorBidi"/>
                <w:noProof/>
              </w:rPr>
              <w:tab/>
            </w:r>
            <w:r w:rsidR="00EA2692" w:rsidRPr="00A441E2">
              <w:rPr>
                <w:rStyle w:val="a3"/>
                <w:rFonts w:eastAsia="Times New Roman"/>
                <w:noProof/>
              </w:rPr>
              <w:t>ТРЕБОВАНИЯ К ПАССАЖИРАМ ТРАНСПОРТНЫХ СРЕДСТВ</w:t>
            </w:r>
            <w:r w:rsidR="00EA2692">
              <w:rPr>
                <w:noProof/>
                <w:webHidden/>
              </w:rPr>
              <w:tab/>
            </w:r>
            <w:r>
              <w:rPr>
                <w:noProof/>
                <w:webHidden/>
              </w:rPr>
              <w:fldChar w:fldCharType="begin"/>
            </w:r>
            <w:r w:rsidR="00EA2692">
              <w:rPr>
                <w:noProof/>
                <w:webHidden/>
              </w:rPr>
              <w:instrText xml:space="preserve"> PAGEREF _Toc11329796 \h </w:instrText>
            </w:r>
            <w:r>
              <w:rPr>
                <w:noProof/>
                <w:webHidden/>
              </w:rPr>
            </w:r>
            <w:r>
              <w:rPr>
                <w:noProof/>
                <w:webHidden/>
              </w:rPr>
              <w:fldChar w:fldCharType="separate"/>
            </w:r>
            <w:r w:rsidR="00EA2692">
              <w:rPr>
                <w:noProof/>
                <w:webHidden/>
              </w:rPr>
              <w:t>22</w:t>
            </w:r>
            <w:r>
              <w:rPr>
                <w:noProof/>
                <w:webHidden/>
              </w:rPr>
              <w:fldChar w:fldCharType="end"/>
            </w:r>
          </w:hyperlink>
        </w:p>
        <w:p w:rsidR="00EA2692" w:rsidRDefault="000D79D0">
          <w:pPr>
            <w:pStyle w:val="11"/>
            <w:tabs>
              <w:tab w:val="left" w:pos="440"/>
              <w:tab w:val="right" w:leader="dot" w:pos="9910"/>
            </w:tabs>
            <w:rPr>
              <w:rFonts w:asciiTheme="minorHAnsi" w:hAnsiTheme="minorHAnsi" w:cstheme="minorBidi"/>
              <w:noProof/>
            </w:rPr>
          </w:pPr>
          <w:hyperlink w:anchor="_Toc11329797" w:history="1">
            <w:r w:rsidR="00EA2692" w:rsidRPr="00A441E2">
              <w:rPr>
                <w:rStyle w:val="a3"/>
                <w:rFonts w:eastAsia="Times New Roman"/>
                <w:noProof/>
              </w:rPr>
              <w:t>7.</w:t>
            </w:r>
            <w:r w:rsidR="00EA2692">
              <w:rPr>
                <w:rFonts w:asciiTheme="minorHAnsi" w:hAnsiTheme="minorHAnsi" w:cstheme="minorBidi"/>
                <w:noProof/>
              </w:rPr>
              <w:tab/>
            </w:r>
            <w:r w:rsidR="00EA2692" w:rsidRPr="00A441E2">
              <w:rPr>
                <w:rStyle w:val="a3"/>
                <w:rFonts w:eastAsia="Times New Roman"/>
                <w:noProof/>
              </w:rPr>
              <w:t>РАССЛЕДОВАНИЕ ДОРОЖНО-ТРАНСПОРТНЫХ ПРОИСШЕСТВИЙ</w:t>
            </w:r>
            <w:r w:rsidR="00EA2692">
              <w:rPr>
                <w:noProof/>
                <w:webHidden/>
              </w:rPr>
              <w:tab/>
            </w:r>
            <w:r>
              <w:rPr>
                <w:noProof/>
                <w:webHidden/>
              </w:rPr>
              <w:fldChar w:fldCharType="begin"/>
            </w:r>
            <w:r w:rsidR="00EA2692">
              <w:rPr>
                <w:noProof/>
                <w:webHidden/>
              </w:rPr>
              <w:instrText xml:space="preserve"> PAGEREF _Toc11329797 \h </w:instrText>
            </w:r>
            <w:r>
              <w:rPr>
                <w:noProof/>
                <w:webHidden/>
              </w:rPr>
            </w:r>
            <w:r>
              <w:rPr>
                <w:noProof/>
                <w:webHidden/>
              </w:rPr>
              <w:fldChar w:fldCharType="separate"/>
            </w:r>
            <w:r w:rsidR="00EA2692">
              <w:rPr>
                <w:noProof/>
                <w:webHidden/>
              </w:rPr>
              <w:t>22</w:t>
            </w:r>
            <w:r>
              <w:rPr>
                <w:noProof/>
                <w:webHidden/>
              </w:rPr>
              <w:fldChar w:fldCharType="end"/>
            </w:r>
          </w:hyperlink>
        </w:p>
        <w:p w:rsidR="00EA2692" w:rsidRDefault="000D79D0">
          <w:pPr>
            <w:pStyle w:val="11"/>
            <w:tabs>
              <w:tab w:val="left" w:pos="440"/>
              <w:tab w:val="right" w:leader="dot" w:pos="9910"/>
            </w:tabs>
            <w:rPr>
              <w:rFonts w:asciiTheme="minorHAnsi" w:hAnsiTheme="minorHAnsi" w:cstheme="minorBidi"/>
              <w:noProof/>
            </w:rPr>
          </w:pPr>
          <w:hyperlink w:anchor="_Toc11329798" w:history="1">
            <w:r w:rsidR="00EA2692" w:rsidRPr="00A441E2">
              <w:rPr>
                <w:rStyle w:val="a3"/>
                <w:rFonts w:eastAsia="Times New Roman"/>
                <w:noProof/>
              </w:rPr>
              <w:t>8.</w:t>
            </w:r>
            <w:r w:rsidR="00EA2692">
              <w:rPr>
                <w:rFonts w:asciiTheme="minorHAnsi" w:hAnsiTheme="minorHAnsi" w:cstheme="minorBidi"/>
                <w:noProof/>
              </w:rPr>
              <w:tab/>
            </w:r>
            <w:r w:rsidR="00EA2692" w:rsidRPr="00A441E2">
              <w:rPr>
                <w:rStyle w:val="a3"/>
                <w:rFonts w:eastAsia="Times New Roman"/>
                <w:noProof/>
              </w:rPr>
              <w:t>ОТЧЕТНОСТЬ</w:t>
            </w:r>
            <w:r w:rsidR="00EA2692">
              <w:rPr>
                <w:noProof/>
                <w:webHidden/>
              </w:rPr>
              <w:tab/>
            </w:r>
            <w:r>
              <w:rPr>
                <w:noProof/>
                <w:webHidden/>
              </w:rPr>
              <w:fldChar w:fldCharType="begin"/>
            </w:r>
            <w:r w:rsidR="00EA2692">
              <w:rPr>
                <w:noProof/>
                <w:webHidden/>
              </w:rPr>
              <w:instrText xml:space="preserve"> PAGEREF _Toc11329798 \h </w:instrText>
            </w:r>
            <w:r>
              <w:rPr>
                <w:noProof/>
                <w:webHidden/>
              </w:rPr>
            </w:r>
            <w:r>
              <w:rPr>
                <w:noProof/>
                <w:webHidden/>
              </w:rPr>
              <w:fldChar w:fldCharType="separate"/>
            </w:r>
            <w:r w:rsidR="00EA2692">
              <w:rPr>
                <w:noProof/>
                <w:webHidden/>
              </w:rPr>
              <w:t>22</w:t>
            </w:r>
            <w:r>
              <w:rPr>
                <w:noProof/>
                <w:webHidden/>
              </w:rPr>
              <w:fldChar w:fldCharType="end"/>
            </w:r>
          </w:hyperlink>
        </w:p>
        <w:p w:rsidR="00EA2692" w:rsidRDefault="000D79D0">
          <w:pPr>
            <w:pStyle w:val="11"/>
            <w:tabs>
              <w:tab w:val="left" w:pos="440"/>
              <w:tab w:val="right" w:leader="dot" w:pos="9910"/>
            </w:tabs>
            <w:rPr>
              <w:rFonts w:asciiTheme="minorHAnsi" w:hAnsiTheme="minorHAnsi" w:cstheme="minorBidi"/>
              <w:noProof/>
            </w:rPr>
          </w:pPr>
          <w:hyperlink w:anchor="_Toc11329799" w:history="1">
            <w:r w:rsidR="00EA2692" w:rsidRPr="00A441E2">
              <w:rPr>
                <w:rStyle w:val="a3"/>
                <w:rFonts w:eastAsia="Times New Roman"/>
                <w:noProof/>
              </w:rPr>
              <w:t>9.</w:t>
            </w:r>
            <w:r w:rsidR="00EA2692">
              <w:rPr>
                <w:rFonts w:asciiTheme="minorHAnsi" w:hAnsiTheme="minorHAnsi" w:cstheme="minorBidi"/>
                <w:noProof/>
              </w:rPr>
              <w:tab/>
            </w:r>
            <w:r w:rsidR="00EA2692" w:rsidRPr="00A441E2">
              <w:rPr>
                <w:rStyle w:val="a3"/>
                <w:rFonts w:eastAsia="Times New Roman"/>
                <w:noProof/>
              </w:rPr>
              <w:t>ОТВЕТСТВЕННОСТЬ</w:t>
            </w:r>
            <w:r w:rsidR="00EA2692">
              <w:rPr>
                <w:noProof/>
                <w:webHidden/>
              </w:rPr>
              <w:tab/>
            </w:r>
            <w:r>
              <w:rPr>
                <w:noProof/>
                <w:webHidden/>
              </w:rPr>
              <w:fldChar w:fldCharType="begin"/>
            </w:r>
            <w:r w:rsidR="00EA2692">
              <w:rPr>
                <w:noProof/>
                <w:webHidden/>
              </w:rPr>
              <w:instrText xml:space="preserve"> PAGEREF _Toc11329799 \h </w:instrText>
            </w:r>
            <w:r>
              <w:rPr>
                <w:noProof/>
                <w:webHidden/>
              </w:rPr>
            </w:r>
            <w:r>
              <w:rPr>
                <w:noProof/>
                <w:webHidden/>
              </w:rPr>
              <w:fldChar w:fldCharType="separate"/>
            </w:r>
            <w:r w:rsidR="00EA2692">
              <w:rPr>
                <w:noProof/>
                <w:webHidden/>
              </w:rPr>
              <w:t>23</w:t>
            </w:r>
            <w:r>
              <w:rPr>
                <w:noProof/>
                <w:webHidden/>
              </w:rPr>
              <w:fldChar w:fldCharType="end"/>
            </w:r>
          </w:hyperlink>
        </w:p>
        <w:p w:rsidR="0005693C" w:rsidRDefault="000D79D0">
          <w:r w:rsidRPr="00EA3A6C">
            <w:rPr>
              <w:sz w:val="24"/>
              <w:szCs w:val="24"/>
            </w:rPr>
            <w:fldChar w:fldCharType="end"/>
          </w:r>
        </w:p>
      </w:sdtContent>
    </w:sdt>
    <w:p w:rsidR="0005693C" w:rsidRDefault="0005693C" w:rsidP="00662CB0">
      <w:pPr>
        <w:rPr>
          <w:sz w:val="20"/>
          <w:szCs w:val="20"/>
        </w:rPr>
      </w:pPr>
    </w:p>
    <w:p w:rsidR="0061722F" w:rsidRPr="004721FF" w:rsidRDefault="0061722F">
      <w:pPr>
        <w:ind w:left="9800"/>
        <w:rPr>
          <w:rFonts w:eastAsia="Times New Roman"/>
          <w:sz w:val="24"/>
          <w:szCs w:val="24"/>
        </w:rPr>
      </w:pPr>
    </w:p>
    <w:p w:rsidR="007F58A5" w:rsidRPr="009E38D7" w:rsidRDefault="002D4E1F" w:rsidP="00517412">
      <w:pPr>
        <w:pStyle w:val="1"/>
        <w:numPr>
          <w:ilvl w:val="0"/>
          <w:numId w:val="65"/>
        </w:numPr>
        <w:rPr>
          <w:rFonts w:eastAsia="Times New Roman"/>
          <w:color w:val="auto"/>
        </w:rPr>
      </w:pPr>
      <w:bookmarkStart w:id="1" w:name="_Toc11329770"/>
      <w:r w:rsidRPr="009E38D7">
        <w:rPr>
          <w:rFonts w:eastAsia="Times New Roman"/>
          <w:color w:val="auto"/>
        </w:rPr>
        <w:lastRenderedPageBreak/>
        <w:t>НАЗНАЧЕНИЕ СТАНДАРТА И ОБЛАСТЬ ЕГО ПРИМЕНЕНИЯ</w:t>
      </w:r>
      <w:bookmarkEnd w:id="1"/>
    </w:p>
    <w:p w:rsidR="007F58A5" w:rsidRPr="009E38D7" w:rsidRDefault="007F58A5">
      <w:pPr>
        <w:spacing w:line="289" w:lineRule="exact"/>
        <w:rPr>
          <w:sz w:val="24"/>
          <w:szCs w:val="24"/>
        </w:rPr>
      </w:pPr>
    </w:p>
    <w:p w:rsidR="007F58A5" w:rsidRPr="009E38D7" w:rsidRDefault="002D4E1F" w:rsidP="00C902DE">
      <w:pPr>
        <w:spacing w:line="276" w:lineRule="auto"/>
        <w:ind w:left="1"/>
        <w:jc w:val="both"/>
        <w:rPr>
          <w:sz w:val="24"/>
          <w:szCs w:val="24"/>
        </w:rPr>
      </w:pPr>
      <w:r w:rsidRPr="009E38D7">
        <w:rPr>
          <w:rFonts w:eastAsia="Times New Roman"/>
          <w:sz w:val="24"/>
          <w:szCs w:val="24"/>
        </w:rPr>
        <w:t>1.1</w:t>
      </w:r>
      <w:r w:rsidR="004B6965" w:rsidRPr="009E38D7">
        <w:rPr>
          <w:rFonts w:eastAsia="Times New Roman"/>
          <w:sz w:val="24"/>
          <w:szCs w:val="24"/>
        </w:rPr>
        <w:t>.</w:t>
      </w:r>
      <w:r w:rsidRPr="009E38D7">
        <w:rPr>
          <w:rFonts w:eastAsia="Times New Roman"/>
          <w:sz w:val="24"/>
          <w:szCs w:val="24"/>
        </w:rPr>
        <w:t xml:space="preserve"> Целью настоящего </w:t>
      </w:r>
      <w:r w:rsidR="00382DEE">
        <w:rPr>
          <w:rFonts w:eastAsia="Times New Roman"/>
          <w:sz w:val="24"/>
          <w:szCs w:val="24"/>
        </w:rPr>
        <w:t>С</w:t>
      </w:r>
      <w:r w:rsidRPr="009E38D7">
        <w:rPr>
          <w:rFonts w:eastAsia="Times New Roman"/>
          <w:sz w:val="24"/>
          <w:szCs w:val="24"/>
        </w:rPr>
        <w:t xml:space="preserve">тандарта «Безопасность дорожного движения» (далее - Стандарт) является реализация Политики </w:t>
      </w:r>
      <w:r w:rsidR="00567720" w:rsidRPr="009E38D7">
        <w:rPr>
          <w:rFonts w:eastAsia="Times New Roman"/>
          <w:sz w:val="24"/>
          <w:szCs w:val="24"/>
        </w:rPr>
        <w:t>ООО «БНГРЭ»</w:t>
      </w:r>
      <w:r w:rsidRPr="009E38D7">
        <w:rPr>
          <w:rFonts w:eastAsia="Times New Roman"/>
          <w:sz w:val="24"/>
          <w:szCs w:val="24"/>
        </w:rPr>
        <w:t xml:space="preserve"> в области охраны труда, промышленной, пожарной, экологической безопасности и предупреждения чрезвычайных ситуаций.</w:t>
      </w:r>
    </w:p>
    <w:p w:rsidR="007F58A5" w:rsidRPr="009E38D7" w:rsidRDefault="002D4E1F" w:rsidP="00852005">
      <w:pPr>
        <w:tabs>
          <w:tab w:val="left" w:pos="841"/>
        </w:tabs>
        <w:ind w:left="1"/>
        <w:jc w:val="both"/>
        <w:rPr>
          <w:sz w:val="24"/>
          <w:szCs w:val="24"/>
        </w:rPr>
      </w:pPr>
      <w:r w:rsidRPr="009E38D7">
        <w:rPr>
          <w:rFonts w:eastAsia="Times New Roman"/>
          <w:sz w:val="24"/>
          <w:szCs w:val="24"/>
        </w:rPr>
        <w:t>1.2</w:t>
      </w:r>
      <w:r w:rsidR="004B6965" w:rsidRPr="009E38D7">
        <w:rPr>
          <w:rFonts w:eastAsia="Times New Roman"/>
          <w:sz w:val="24"/>
          <w:szCs w:val="24"/>
        </w:rPr>
        <w:t>.</w:t>
      </w:r>
      <w:r w:rsidRPr="009E38D7">
        <w:rPr>
          <w:sz w:val="24"/>
          <w:szCs w:val="24"/>
        </w:rPr>
        <w:tab/>
      </w:r>
      <w:r w:rsidRPr="009E38D7">
        <w:rPr>
          <w:rFonts w:eastAsia="Times New Roman"/>
          <w:sz w:val="24"/>
          <w:szCs w:val="24"/>
        </w:rPr>
        <w:t xml:space="preserve">Задачи </w:t>
      </w:r>
      <w:r w:rsidR="00A00857">
        <w:rPr>
          <w:rFonts w:eastAsia="Times New Roman"/>
          <w:sz w:val="24"/>
          <w:szCs w:val="24"/>
        </w:rPr>
        <w:t>С</w:t>
      </w:r>
      <w:r w:rsidRPr="009E38D7">
        <w:rPr>
          <w:rFonts w:eastAsia="Times New Roman"/>
          <w:sz w:val="24"/>
          <w:szCs w:val="24"/>
        </w:rPr>
        <w:t>тандарта:</w:t>
      </w:r>
    </w:p>
    <w:p w:rsidR="007F58A5" w:rsidRPr="009E38D7" w:rsidRDefault="002D4E1F" w:rsidP="00852005">
      <w:pPr>
        <w:numPr>
          <w:ilvl w:val="0"/>
          <w:numId w:val="5"/>
        </w:numPr>
        <w:tabs>
          <w:tab w:val="left" w:pos="561"/>
        </w:tabs>
        <w:ind w:left="561" w:hanging="561"/>
        <w:jc w:val="both"/>
        <w:rPr>
          <w:rFonts w:ascii="Symbol" w:eastAsia="Symbol" w:hAnsi="Symbol" w:cs="Symbol"/>
          <w:sz w:val="24"/>
          <w:szCs w:val="24"/>
        </w:rPr>
      </w:pPr>
      <w:r w:rsidRPr="009E38D7">
        <w:rPr>
          <w:rFonts w:eastAsia="Times New Roman"/>
          <w:sz w:val="24"/>
          <w:szCs w:val="24"/>
        </w:rPr>
        <w:t xml:space="preserve">внедрение передовых подходов в области обеспечения </w:t>
      </w:r>
      <w:r w:rsidR="00CD0489" w:rsidRPr="009E38D7">
        <w:rPr>
          <w:rFonts w:eastAsia="Times New Roman"/>
          <w:sz w:val="24"/>
          <w:szCs w:val="24"/>
        </w:rPr>
        <w:t xml:space="preserve">безопасности </w:t>
      </w:r>
      <w:r w:rsidRPr="009E38D7">
        <w:rPr>
          <w:rFonts w:eastAsia="Times New Roman"/>
          <w:sz w:val="24"/>
          <w:szCs w:val="24"/>
        </w:rPr>
        <w:t>дорожного движения;</w:t>
      </w:r>
    </w:p>
    <w:p w:rsidR="007F58A5" w:rsidRPr="009E38D7" w:rsidRDefault="002D4E1F" w:rsidP="004B6965">
      <w:pPr>
        <w:numPr>
          <w:ilvl w:val="0"/>
          <w:numId w:val="5"/>
        </w:numPr>
        <w:tabs>
          <w:tab w:val="left" w:pos="-142"/>
        </w:tabs>
        <w:spacing w:line="262" w:lineRule="auto"/>
        <w:jc w:val="both"/>
        <w:rPr>
          <w:rFonts w:ascii="Symbol" w:eastAsia="Symbol" w:hAnsi="Symbol" w:cs="Symbol"/>
          <w:sz w:val="24"/>
          <w:szCs w:val="24"/>
        </w:rPr>
      </w:pPr>
      <w:r w:rsidRPr="009E38D7">
        <w:rPr>
          <w:rFonts w:eastAsia="Times New Roman"/>
          <w:sz w:val="24"/>
          <w:szCs w:val="24"/>
        </w:rPr>
        <w:t xml:space="preserve">снижение потенциальных рисков дорожно-транспортных происшествий, травмирования работников </w:t>
      </w:r>
      <w:r w:rsidR="005F2065" w:rsidRPr="009E38D7">
        <w:rPr>
          <w:rFonts w:eastAsia="Times New Roman"/>
          <w:sz w:val="24"/>
          <w:szCs w:val="24"/>
        </w:rPr>
        <w:t>ООО «БНГРЭ»</w:t>
      </w:r>
      <w:r w:rsidRPr="009E38D7">
        <w:rPr>
          <w:rFonts w:eastAsia="Times New Roman"/>
          <w:sz w:val="24"/>
          <w:szCs w:val="24"/>
        </w:rPr>
        <w:t>, подрядных организаций, третьих лиц при эксплуатации транспортных средств</w:t>
      </w:r>
      <w:r w:rsidR="00B9316C" w:rsidRPr="009E38D7">
        <w:rPr>
          <w:rFonts w:eastAsia="Times New Roman"/>
          <w:sz w:val="24"/>
          <w:szCs w:val="24"/>
        </w:rPr>
        <w:t>,</w:t>
      </w:r>
      <w:r w:rsidRPr="009E38D7">
        <w:rPr>
          <w:rFonts w:eastAsia="Times New Roman"/>
          <w:sz w:val="24"/>
          <w:szCs w:val="24"/>
        </w:rPr>
        <w:t xml:space="preserve"> а так же ущерба при перевозке грузов;</w:t>
      </w:r>
    </w:p>
    <w:p w:rsidR="007F58A5" w:rsidRPr="009E38D7" w:rsidRDefault="007F58A5" w:rsidP="00C902DE">
      <w:pPr>
        <w:spacing w:line="16" w:lineRule="exact"/>
        <w:jc w:val="both"/>
        <w:rPr>
          <w:rFonts w:ascii="Symbol" w:eastAsia="Symbol" w:hAnsi="Symbol" w:cs="Symbol"/>
          <w:sz w:val="24"/>
          <w:szCs w:val="24"/>
        </w:rPr>
      </w:pPr>
    </w:p>
    <w:p w:rsidR="007F58A5" w:rsidRPr="009E38D7" w:rsidRDefault="002D4E1F" w:rsidP="008751EC">
      <w:pPr>
        <w:numPr>
          <w:ilvl w:val="0"/>
          <w:numId w:val="5"/>
        </w:numPr>
        <w:tabs>
          <w:tab w:val="left" w:pos="561"/>
        </w:tabs>
        <w:ind w:left="561" w:hanging="561"/>
        <w:rPr>
          <w:rFonts w:ascii="Symbol" w:eastAsia="Symbol" w:hAnsi="Symbol" w:cs="Symbol"/>
          <w:sz w:val="24"/>
          <w:szCs w:val="24"/>
        </w:rPr>
      </w:pPr>
      <w:r w:rsidRPr="009E38D7">
        <w:rPr>
          <w:rFonts w:eastAsia="Times New Roman"/>
          <w:sz w:val="24"/>
          <w:szCs w:val="24"/>
        </w:rPr>
        <w:t>повышение уровня знаний водителями</w:t>
      </w:r>
      <w:r w:rsidR="00A740AF" w:rsidRPr="009E38D7">
        <w:rPr>
          <w:rFonts w:eastAsia="Times New Roman"/>
          <w:sz w:val="24"/>
          <w:szCs w:val="24"/>
        </w:rPr>
        <w:t>,</w:t>
      </w:r>
      <w:r w:rsidRPr="009E38D7">
        <w:rPr>
          <w:rFonts w:eastAsia="Times New Roman"/>
          <w:sz w:val="24"/>
          <w:szCs w:val="24"/>
        </w:rPr>
        <w:t xml:space="preserve"> теории и практики защитного вождения;</w:t>
      </w:r>
    </w:p>
    <w:p w:rsidR="007F58A5" w:rsidRPr="009E38D7" w:rsidRDefault="002D4E1F" w:rsidP="00852005">
      <w:pPr>
        <w:numPr>
          <w:ilvl w:val="0"/>
          <w:numId w:val="5"/>
        </w:numPr>
        <w:tabs>
          <w:tab w:val="left" w:pos="561"/>
        </w:tabs>
        <w:spacing w:line="251" w:lineRule="auto"/>
        <w:ind w:left="561" w:right="20" w:hanging="561"/>
        <w:jc w:val="both"/>
        <w:rPr>
          <w:rFonts w:ascii="Symbol" w:eastAsia="Symbol" w:hAnsi="Symbol" w:cs="Symbol"/>
          <w:sz w:val="24"/>
          <w:szCs w:val="24"/>
        </w:rPr>
      </w:pPr>
      <w:r w:rsidRPr="009E38D7">
        <w:rPr>
          <w:rFonts w:eastAsia="Times New Roman"/>
          <w:sz w:val="24"/>
          <w:szCs w:val="24"/>
        </w:rPr>
        <w:t xml:space="preserve">вовлечение в процесс обеспечения безопасности дорожного движения пассажиров </w:t>
      </w:r>
      <w:r w:rsidR="008751EC" w:rsidRPr="009E38D7">
        <w:rPr>
          <w:rFonts w:eastAsia="Times New Roman"/>
          <w:sz w:val="24"/>
          <w:szCs w:val="24"/>
        </w:rPr>
        <w:t xml:space="preserve"> </w:t>
      </w:r>
      <w:r w:rsidRPr="009E38D7">
        <w:rPr>
          <w:rFonts w:eastAsia="Times New Roman"/>
          <w:sz w:val="24"/>
          <w:szCs w:val="24"/>
        </w:rPr>
        <w:t>транспортных средств.</w:t>
      </w:r>
    </w:p>
    <w:p w:rsidR="007F58A5" w:rsidRPr="009E38D7" w:rsidRDefault="002D4E1F" w:rsidP="00852005">
      <w:pPr>
        <w:spacing w:line="270" w:lineRule="auto"/>
        <w:ind w:left="1"/>
        <w:jc w:val="both"/>
        <w:rPr>
          <w:sz w:val="24"/>
          <w:szCs w:val="24"/>
        </w:rPr>
      </w:pPr>
      <w:r w:rsidRPr="009E38D7">
        <w:rPr>
          <w:rFonts w:eastAsia="Times New Roman"/>
          <w:sz w:val="24"/>
          <w:szCs w:val="24"/>
        </w:rPr>
        <w:t>1.3</w:t>
      </w:r>
      <w:r w:rsidR="004B6965" w:rsidRPr="009E38D7">
        <w:rPr>
          <w:rFonts w:eastAsia="Times New Roman"/>
          <w:sz w:val="24"/>
          <w:szCs w:val="24"/>
        </w:rPr>
        <w:t>.</w:t>
      </w:r>
      <w:r w:rsidRPr="009E38D7">
        <w:rPr>
          <w:rFonts w:eastAsia="Times New Roman"/>
          <w:sz w:val="24"/>
          <w:szCs w:val="24"/>
        </w:rPr>
        <w:t xml:space="preserve"> Реализация требований настоящего Стандарта позволит снизить потенциальные риски травмирования работников и третьих лиц, нанесения ущерба имуществу</w:t>
      </w:r>
      <w:r w:rsidR="00AB6792" w:rsidRPr="009E38D7">
        <w:rPr>
          <w:rFonts w:eastAsia="Times New Roman"/>
          <w:sz w:val="24"/>
          <w:szCs w:val="24"/>
        </w:rPr>
        <w:t xml:space="preserve"> </w:t>
      </w:r>
      <w:r w:rsidR="00461E6F" w:rsidRPr="009E38D7">
        <w:rPr>
          <w:rFonts w:eastAsia="Times New Roman"/>
          <w:sz w:val="24"/>
          <w:szCs w:val="24"/>
        </w:rPr>
        <w:t>ООО «БНГРЭ»</w:t>
      </w:r>
      <w:r w:rsidRPr="009E38D7">
        <w:rPr>
          <w:rFonts w:eastAsia="Times New Roman"/>
          <w:sz w:val="24"/>
          <w:szCs w:val="24"/>
        </w:rPr>
        <w:t xml:space="preserve"> и третьим лицам при эксплуатации транспортных средств.</w:t>
      </w:r>
    </w:p>
    <w:p w:rsidR="007F58A5" w:rsidRPr="009E38D7" w:rsidRDefault="002D4E1F" w:rsidP="003270E3">
      <w:pPr>
        <w:tabs>
          <w:tab w:val="left" w:pos="709"/>
        </w:tabs>
        <w:ind w:left="1"/>
        <w:jc w:val="both"/>
        <w:rPr>
          <w:sz w:val="24"/>
          <w:szCs w:val="24"/>
        </w:rPr>
      </w:pPr>
      <w:r w:rsidRPr="009E38D7">
        <w:rPr>
          <w:rFonts w:eastAsia="Times New Roman"/>
          <w:sz w:val="24"/>
          <w:szCs w:val="24"/>
        </w:rPr>
        <w:t>1.4</w:t>
      </w:r>
      <w:r w:rsidR="004B6965" w:rsidRPr="009E38D7">
        <w:rPr>
          <w:rFonts w:eastAsia="Times New Roman"/>
          <w:sz w:val="24"/>
          <w:szCs w:val="24"/>
        </w:rPr>
        <w:t>.</w:t>
      </w:r>
      <w:r w:rsidRPr="009E38D7">
        <w:rPr>
          <w:sz w:val="24"/>
          <w:szCs w:val="24"/>
        </w:rPr>
        <w:tab/>
      </w:r>
      <w:r w:rsidRPr="009E38D7">
        <w:rPr>
          <w:rFonts w:eastAsia="Times New Roman"/>
          <w:sz w:val="24"/>
          <w:szCs w:val="24"/>
        </w:rPr>
        <w:t xml:space="preserve">Стандарт является обязательным для исполнения всеми работниками </w:t>
      </w:r>
      <w:r w:rsidR="005F2065" w:rsidRPr="009E38D7">
        <w:rPr>
          <w:rFonts w:eastAsia="Times New Roman"/>
          <w:sz w:val="24"/>
          <w:szCs w:val="24"/>
        </w:rPr>
        <w:t>ООО «БНГРЭ»</w:t>
      </w:r>
      <w:r w:rsidRPr="009E38D7">
        <w:rPr>
          <w:rFonts w:eastAsia="Times New Roman"/>
          <w:sz w:val="24"/>
          <w:szCs w:val="24"/>
        </w:rPr>
        <w:t>.</w:t>
      </w:r>
    </w:p>
    <w:p w:rsidR="007F58A5" w:rsidRPr="009E38D7" w:rsidRDefault="002D4E1F" w:rsidP="00F77923">
      <w:pPr>
        <w:spacing w:line="252" w:lineRule="auto"/>
        <w:ind w:left="1"/>
        <w:jc w:val="both"/>
        <w:rPr>
          <w:sz w:val="24"/>
          <w:szCs w:val="24"/>
        </w:rPr>
      </w:pPr>
      <w:r w:rsidRPr="009E38D7">
        <w:rPr>
          <w:rFonts w:eastAsia="Segoe UI"/>
          <w:sz w:val="24"/>
          <w:szCs w:val="24"/>
        </w:rPr>
        <w:t>1.5</w:t>
      </w:r>
      <w:r w:rsidR="004B6965" w:rsidRPr="009E38D7">
        <w:rPr>
          <w:rFonts w:eastAsia="Segoe UI"/>
          <w:sz w:val="24"/>
          <w:szCs w:val="24"/>
        </w:rPr>
        <w:t>.</w:t>
      </w:r>
      <w:r w:rsidRPr="009E38D7">
        <w:rPr>
          <w:rFonts w:ascii="Segoe UI" w:eastAsia="Segoe UI" w:hAnsi="Segoe UI" w:cs="Segoe UI"/>
          <w:sz w:val="24"/>
          <w:szCs w:val="24"/>
        </w:rPr>
        <w:t xml:space="preserve"> </w:t>
      </w:r>
      <w:r w:rsidRPr="009E38D7">
        <w:rPr>
          <w:rFonts w:eastAsia="Times New Roman"/>
          <w:sz w:val="24"/>
          <w:szCs w:val="24"/>
        </w:rPr>
        <w:t>Действие Стандарта в установленном порядке распространяется на подрядные</w:t>
      </w:r>
      <w:r w:rsidRPr="009E38D7">
        <w:rPr>
          <w:rFonts w:ascii="Segoe UI" w:eastAsia="Segoe UI" w:hAnsi="Segoe UI" w:cs="Segoe UI"/>
          <w:sz w:val="24"/>
          <w:szCs w:val="24"/>
        </w:rPr>
        <w:t xml:space="preserve"> </w:t>
      </w:r>
      <w:r w:rsidR="00F77923" w:rsidRPr="009E38D7">
        <w:rPr>
          <w:rFonts w:eastAsia="Times New Roman"/>
          <w:sz w:val="24"/>
          <w:szCs w:val="24"/>
        </w:rPr>
        <w:t>организации,</w:t>
      </w:r>
      <w:r w:rsidRPr="009E38D7">
        <w:rPr>
          <w:rFonts w:eastAsia="Times New Roman"/>
          <w:sz w:val="24"/>
          <w:szCs w:val="24"/>
        </w:rPr>
        <w:t xml:space="preserve"> оказывающие эксплуатирующие транспортные средства на объектах и в интересах </w:t>
      </w:r>
      <w:r w:rsidR="005F2065" w:rsidRPr="009E38D7">
        <w:rPr>
          <w:rFonts w:eastAsia="Times New Roman"/>
          <w:sz w:val="24"/>
          <w:szCs w:val="24"/>
        </w:rPr>
        <w:t>ООО «БНГРЭ»</w:t>
      </w:r>
      <w:r w:rsidRPr="009E38D7">
        <w:rPr>
          <w:rFonts w:eastAsia="Times New Roman"/>
          <w:sz w:val="24"/>
          <w:szCs w:val="24"/>
        </w:rPr>
        <w:t>, в соответствии с заключенными договорами (далее организации</w:t>
      </w:r>
      <w:r w:rsidR="00F77923">
        <w:rPr>
          <w:rFonts w:eastAsia="Times New Roman"/>
          <w:sz w:val="24"/>
          <w:szCs w:val="24"/>
        </w:rPr>
        <w:t>)</w:t>
      </w:r>
      <w:r w:rsidRPr="009E38D7">
        <w:rPr>
          <w:rFonts w:eastAsia="Times New Roman"/>
          <w:sz w:val="24"/>
          <w:szCs w:val="24"/>
        </w:rPr>
        <w:t>,</w:t>
      </w:r>
      <w:r w:rsidR="00F77923">
        <w:rPr>
          <w:rFonts w:eastAsia="Times New Roman"/>
          <w:sz w:val="24"/>
          <w:szCs w:val="24"/>
        </w:rPr>
        <w:t xml:space="preserve"> </w:t>
      </w:r>
      <w:r w:rsidRPr="009E38D7">
        <w:rPr>
          <w:rFonts w:eastAsia="Times New Roman"/>
          <w:sz w:val="24"/>
          <w:szCs w:val="24"/>
        </w:rPr>
        <w:t>оказывающие</w:t>
      </w:r>
      <w:r w:rsidRPr="009E38D7">
        <w:rPr>
          <w:sz w:val="24"/>
          <w:szCs w:val="24"/>
        </w:rPr>
        <w:tab/>
      </w:r>
      <w:r w:rsidR="005F2065" w:rsidRPr="009E38D7">
        <w:rPr>
          <w:rFonts w:eastAsia="Times New Roman"/>
          <w:sz w:val="24"/>
          <w:szCs w:val="24"/>
        </w:rPr>
        <w:t xml:space="preserve">ООО «БНГРЭ» </w:t>
      </w:r>
      <w:r w:rsidRPr="009E38D7">
        <w:rPr>
          <w:rFonts w:eastAsia="Times New Roman"/>
          <w:sz w:val="24"/>
          <w:szCs w:val="24"/>
        </w:rPr>
        <w:t>услуги</w:t>
      </w:r>
      <w:r w:rsidR="00F77923">
        <w:rPr>
          <w:sz w:val="24"/>
          <w:szCs w:val="24"/>
        </w:rPr>
        <w:t xml:space="preserve"> </w:t>
      </w:r>
      <w:r w:rsidRPr="009E38D7">
        <w:rPr>
          <w:rFonts w:eastAsia="Times New Roman"/>
          <w:sz w:val="24"/>
          <w:szCs w:val="24"/>
        </w:rPr>
        <w:t>с</w:t>
      </w:r>
      <w:r w:rsidR="00F77923">
        <w:rPr>
          <w:sz w:val="24"/>
          <w:szCs w:val="24"/>
        </w:rPr>
        <w:t xml:space="preserve"> </w:t>
      </w:r>
      <w:r w:rsidRPr="009E38D7">
        <w:rPr>
          <w:rFonts w:eastAsia="Times New Roman"/>
          <w:sz w:val="24"/>
          <w:szCs w:val="24"/>
        </w:rPr>
        <w:t>применением</w:t>
      </w:r>
      <w:r w:rsidR="00F77923">
        <w:rPr>
          <w:sz w:val="24"/>
          <w:szCs w:val="24"/>
        </w:rPr>
        <w:t xml:space="preserve"> </w:t>
      </w:r>
      <w:r w:rsidRPr="009E38D7">
        <w:rPr>
          <w:rFonts w:eastAsia="Times New Roman"/>
          <w:sz w:val="24"/>
          <w:szCs w:val="24"/>
        </w:rPr>
        <w:t>транспортных</w:t>
      </w:r>
      <w:r w:rsidR="00F77923">
        <w:rPr>
          <w:sz w:val="24"/>
          <w:szCs w:val="24"/>
        </w:rPr>
        <w:t xml:space="preserve"> </w:t>
      </w:r>
      <w:r w:rsidR="00F77923">
        <w:rPr>
          <w:rFonts w:eastAsia="Times New Roman"/>
          <w:sz w:val="24"/>
          <w:szCs w:val="24"/>
        </w:rPr>
        <w:t>средств</w:t>
      </w:r>
      <w:r w:rsidRPr="009E38D7">
        <w:rPr>
          <w:rFonts w:eastAsia="Times New Roman"/>
          <w:sz w:val="24"/>
          <w:szCs w:val="24"/>
        </w:rPr>
        <w:t>.</w:t>
      </w:r>
      <w:r w:rsidR="00F77923">
        <w:rPr>
          <w:rFonts w:eastAsia="Times New Roman"/>
          <w:sz w:val="24"/>
          <w:szCs w:val="24"/>
        </w:rPr>
        <w:t xml:space="preserve"> </w:t>
      </w:r>
      <w:r w:rsidRPr="009E38D7">
        <w:rPr>
          <w:rFonts w:eastAsia="Times New Roman"/>
          <w:sz w:val="24"/>
          <w:szCs w:val="24"/>
        </w:rPr>
        <w:t>Исключение – подрядные организации, по договорам поставки МТР.</w:t>
      </w:r>
    </w:p>
    <w:p w:rsidR="007F58A5" w:rsidRPr="009E38D7" w:rsidRDefault="002D4E1F" w:rsidP="00852005">
      <w:pPr>
        <w:spacing w:line="270" w:lineRule="auto"/>
        <w:ind w:left="1"/>
        <w:jc w:val="both"/>
        <w:rPr>
          <w:sz w:val="24"/>
          <w:szCs w:val="24"/>
        </w:rPr>
      </w:pPr>
      <w:r w:rsidRPr="009E38D7">
        <w:rPr>
          <w:rFonts w:eastAsia="Times New Roman"/>
          <w:sz w:val="24"/>
          <w:szCs w:val="24"/>
        </w:rPr>
        <w:t>1.6</w:t>
      </w:r>
      <w:r w:rsidR="004B6965" w:rsidRPr="009E38D7">
        <w:rPr>
          <w:rFonts w:eastAsia="Times New Roman"/>
          <w:sz w:val="24"/>
          <w:szCs w:val="24"/>
        </w:rPr>
        <w:t>.</w:t>
      </w:r>
      <w:r w:rsidRPr="009E38D7">
        <w:rPr>
          <w:rFonts w:eastAsia="Times New Roman"/>
          <w:sz w:val="24"/>
          <w:szCs w:val="24"/>
        </w:rPr>
        <w:t xml:space="preserve"> ООО «БНГРЭ», находящимся в прямом управлении рекомендуется принимать настоящий Стандарт за основу при разработке/совершенствовании документов Систем менеджмента.</w:t>
      </w:r>
    </w:p>
    <w:p w:rsidR="007F58A5" w:rsidRPr="009E38D7" w:rsidRDefault="002D4E1F" w:rsidP="00CD0489">
      <w:pPr>
        <w:spacing w:line="266" w:lineRule="auto"/>
        <w:ind w:left="1"/>
        <w:jc w:val="both"/>
        <w:rPr>
          <w:rFonts w:eastAsia="Times New Roman"/>
          <w:sz w:val="24"/>
          <w:szCs w:val="24"/>
        </w:rPr>
      </w:pPr>
      <w:r w:rsidRPr="009E38D7">
        <w:rPr>
          <w:rFonts w:eastAsia="Times New Roman"/>
          <w:sz w:val="24"/>
          <w:szCs w:val="24"/>
        </w:rPr>
        <w:t>1.7</w:t>
      </w:r>
      <w:r w:rsidR="004B6965" w:rsidRPr="009E38D7">
        <w:rPr>
          <w:rFonts w:eastAsia="Times New Roman"/>
          <w:sz w:val="24"/>
          <w:szCs w:val="24"/>
        </w:rPr>
        <w:t>.</w:t>
      </w:r>
      <w:r w:rsidRPr="009E38D7">
        <w:rPr>
          <w:rFonts w:eastAsia="Times New Roman"/>
          <w:sz w:val="24"/>
          <w:szCs w:val="24"/>
        </w:rPr>
        <w:t xml:space="preserve"> Настоящий Стандарт не отменяет необходимости соблюдать требования действующего законодательства РФ в области безопасности дорожного движения, грузовых</w:t>
      </w:r>
      <w:r w:rsidR="00CD0489" w:rsidRPr="009E38D7">
        <w:rPr>
          <w:rFonts w:eastAsia="Times New Roman"/>
          <w:sz w:val="24"/>
          <w:szCs w:val="24"/>
        </w:rPr>
        <w:t xml:space="preserve"> и </w:t>
      </w:r>
      <w:r w:rsidRPr="009E38D7">
        <w:rPr>
          <w:rFonts w:eastAsia="Times New Roman"/>
          <w:sz w:val="24"/>
          <w:szCs w:val="24"/>
        </w:rPr>
        <w:t>пассажирских перевозок. В случае возникновения противоречий между положениями настоящего Стандарта и требованиями действующего законодательства РФ, необходимо руководствоваться требованиями законодательства.</w:t>
      </w:r>
    </w:p>
    <w:p w:rsidR="007F58A5" w:rsidRPr="009E38D7" w:rsidRDefault="007F58A5" w:rsidP="00C902DE">
      <w:pPr>
        <w:spacing w:line="67" w:lineRule="exact"/>
        <w:jc w:val="both"/>
        <w:rPr>
          <w:sz w:val="24"/>
          <w:szCs w:val="24"/>
        </w:rPr>
      </w:pPr>
    </w:p>
    <w:p w:rsidR="007F58A5" w:rsidRPr="003270E3" w:rsidRDefault="003270E3" w:rsidP="003270E3">
      <w:pPr>
        <w:ind w:left="1"/>
        <w:jc w:val="both"/>
        <w:rPr>
          <w:rFonts w:eastAsia="Times New Roman"/>
          <w:sz w:val="24"/>
          <w:szCs w:val="24"/>
        </w:rPr>
      </w:pPr>
      <w:r w:rsidRPr="003270E3">
        <w:rPr>
          <w:rFonts w:eastAsia="Times New Roman"/>
          <w:sz w:val="24"/>
          <w:szCs w:val="24"/>
        </w:rPr>
        <w:t>1.</w:t>
      </w:r>
      <w:r>
        <w:rPr>
          <w:rFonts w:eastAsia="Times New Roman"/>
          <w:sz w:val="24"/>
          <w:szCs w:val="24"/>
        </w:rPr>
        <w:t xml:space="preserve">8.  </w:t>
      </w:r>
      <w:r w:rsidR="002D4E1F" w:rsidRPr="003270E3">
        <w:rPr>
          <w:rFonts w:eastAsia="Times New Roman"/>
          <w:sz w:val="24"/>
          <w:szCs w:val="24"/>
        </w:rPr>
        <w:t>Настоящий Стандарт вступает в силу после его утверждения с момента введения в</w:t>
      </w:r>
      <w:r w:rsidR="00CD0489" w:rsidRPr="003270E3">
        <w:rPr>
          <w:rFonts w:eastAsia="Times New Roman"/>
          <w:sz w:val="24"/>
          <w:szCs w:val="24"/>
        </w:rPr>
        <w:t xml:space="preserve"> </w:t>
      </w:r>
      <w:r w:rsidR="002D4E1F" w:rsidRPr="003270E3">
        <w:rPr>
          <w:rFonts w:eastAsia="Times New Roman"/>
          <w:sz w:val="24"/>
          <w:szCs w:val="24"/>
        </w:rPr>
        <w:t xml:space="preserve">действие приказом </w:t>
      </w:r>
      <w:r w:rsidR="005F2065" w:rsidRPr="003270E3">
        <w:rPr>
          <w:rFonts w:eastAsia="Times New Roman"/>
          <w:sz w:val="24"/>
          <w:szCs w:val="24"/>
        </w:rPr>
        <w:t>Генерального директора</w:t>
      </w:r>
      <w:r w:rsidR="002D4E1F" w:rsidRPr="003270E3">
        <w:rPr>
          <w:rFonts w:eastAsia="Times New Roman"/>
          <w:sz w:val="24"/>
          <w:szCs w:val="24"/>
        </w:rPr>
        <w:t>.</w:t>
      </w:r>
    </w:p>
    <w:p w:rsidR="007F58A5" w:rsidRPr="009E38D7" w:rsidRDefault="002D4E1F" w:rsidP="00517412">
      <w:pPr>
        <w:pStyle w:val="1"/>
        <w:numPr>
          <w:ilvl w:val="0"/>
          <w:numId w:val="65"/>
        </w:numPr>
        <w:rPr>
          <w:rFonts w:eastAsia="Times New Roman"/>
          <w:color w:val="auto"/>
        </w:rPr>
      </w:pPr>
      <w:bookmarkStart w:id="2" w:name="_Toc11329771"/>
      <w:r w:rsidRPr="009E38D7">
        <w:rPr>
          <w:rFonts w:eastAsia="Times New Roman"/>
          <w:color w:val="auto"/>
        </w:rPr>
        <w:t>ТЕ</w:t>
      </w:r>
      <w:r w:rsidR="00517412" w:rsidRPr="009E38D7">
        <w:rPr>
          <w:rFonts w:eastAsia="Times New Roman"/>
          <w:color w:val="auto"/>
        </w:rPr>
        <w:t>РМИНЫ, ОПРЕДЕЛЕНИЯ И СОКРАЩЕНИЯ</w:t>
      </w:r>
      <w:bookmarkEnd w:id="2"/>
    </w:p>
    <w:p w:rsidR="007F58A5" w:rsidRPr="009E38D7" w:rsidRDefault="007F58A5" w:rsidP="00C902DE">
      <w:pPr>
        <w:spacing w:line="288" w:lineRule="exact"/>
        <w:jc w:val="both"/>
        <w:rPr>
          <w:sz w:val="24"/>
          <w:szCs w:val="24"/>
        </w:rPr>
      </w:pPr>
    </w:p>
    <w:p w:rsidR="007F58A5" w:rsidRPr="009E38D7" w:rsidRDefault="002D4E1F" w:rsidP="004B6965">
      <w:pPr>
        <w:spacing w:line="264" w:lineRule="auto"/>
        <w:ind w:left="1"/>
        <w:jc w:val="both"/>
        <w:rPr>
          <w:sz w:val="24"/>
          <w:szCs w:val="24"/>
        </w:rPr>
      </w:pPr>
      <w:r w:rsidRPr="009E38D7">
        <w:rPr>
          <w:rFonts w:eastAsia="Times New Roman"/>
          <w:sz w:val="24"/>
          <w:szCs w:val="24"/>
        </w:rPr>
        <w:t xml:space="preserve">2.1 </w:t>
      </w:r>
      <w:r w:rsidR="003270E3">
        <w:rPr>
          <w:rFonts w:eastAsia="Times New Roman"/>
          <w:sz w:val="24"/>
          <w:szCs w:val="24"/>
        </w:rPr>
        <w:t xml:space="preserve"> </w:t>
      </w:r>
      <w:r w:rsidRPr="009E38D7">
        <w:rPr>
          <w:rFonts w:eastAsia="Times New Roman"/>
          <w:sz w:val="24"/>
          <w:szCs w:val="24"/>
        </w:rPr>
        <w:t>В настоящем Стандарте используются термины, определения и с</w:t>
      </w:r>
      <w:r w:rsidR="00CD0489" w:rsidRPr="009E38D7">
        <w:rPr>
          <w:rFonts w:eastAsia="Times New Roman"/>
          <w:sz w:val="24"/>
          <w:szCs w:val="24"/>
        </w:rPr>
        <w:t>о</w:t>
      </w:r>
      <w:r w:rsidR="00EA3A6C" w:rsidRPr="009E38D7">
        <w:rPr>
          <w:rFonts w:eastAsia="Times New Roman"/>
          <w:sz w:val="24"/>
          <w:szCs w:val="24"/>
        </w:rPr>
        <w:t>кращения</w:t>
      </w:r>
      <w:r w:rsidRPr="009E38D7">
        <w:rPr>
          <w:rFonts w:eastAsia="Times New Roman"/>
          <w:sz w:val="24"/>
          <w:szCs w:val="24"/>
        </w:rPr>
        <w:t>.</w:t>
      </w:r>
    </w:p>
    <w:p w:rsidR="004C28F5" w:rsidRPr="009E38D7" w:rsidRDefault="004C28F5" w:rsidP="004B6965">
      <w:pPr>
        <w:spacing w:line="236" w:lineRule="auto"/>
        <w:ind w:hanging="5"/>
        <w:jc w:val="both"/>
        <w:rPr>
          <w:sz w:val="24"/>
          <w:szCs w:val="24"/>
        </w:rPr>
      </w:pPr>
      <w:r w:rsidRPr="009E38D7">
        <w:rPr>
          <w:rFonts w:eastAsia="Times New Roman"/>
          <w:b/>
          <w:bCs/>
          <w:sz w:val="24"/>
          <w:szCs w:val="24"/>
        </w:rPr>
        <w:t>Автобус</w:t>
      </w:r>
      <w:r w:rsidRPr="009E38D7">
        <w:rPr>
          <w:rFonts w:eastAsia="Times New Roman"/>
          <w:sz w:val="24"/>
          <w:szCs w:val="24"/>
        </w:rPr>
        <w:t>– транспортное средство, предназначенный для перевозки пассажиров и имеющий более восьми сидячих мест, помимо сиденья водителя.</w:t>
      </w:r>
    </w:p>
    <w:p w:rsidR="004C28F5" w:rsidRPr="009E38D7" w:rsidRDefault="004C28F5" w:rsidP="004B6965">
      <w:pPr>
        <w:jc w:val="both"/>
        <w:rPr>
          <w:sz w:val="24"/>
          <w:szCs w:val="24"/>
        </w:rPr>
      </w:pPr>
      <w:r w:rsidRPr="009E38D7">
        <w:rPr>
          <w:rFonts w:eastAsia="Times New Roman"/>
          <w:b/>
          <w:bCs/>
          <w:sz w:val="24"/>
          <w:szCs w:val="24"/>
        </w:rPr>
        <w:t xml:space="preserve">БДД </w:t>
      </w:r>
      <w:r w:rsidRPr="009E38D7">
        <w:rPr>
          <w:rFonts w:eastAsia="Times New Roman"/>
          <w:sz w:val="24"/>
          <w:szCs w:val="24"/>
        </w:rPr>
        <w:t xml:space="preserve">– безопасность дорожного движения </w:t>
      </w:r>
      <w:r w:rsidRPr="009E38D7">
        <w:rPr>
          <w:rFonts w:eastAsia="Times New Roman"/>
          <w:b/>
          <w:bCs/>
          <w:sz w:val="24"/>
          <w:szCs w:val="24"/>
        </w:rPr>
        <w:t>–</w:t>
      </w:r>
      <w:r w:rsidRPr="009E38D7">
        <w:rPr>
          <w:rFonts w:eastAsia="Times New Roman"/>
          <w:sz w:val="24"/>
          <w:szCs w:val="24"/>
        </w:rPr>
        <w:t xml:space="preserve"> состояние данного процесса, отражающее степень защищенности его участников от дорожно-транспортных происшествий и их последствий.</w:t>
      </w:r>
    </w:p>
    <w:p w:rsidR="004C28F5" w:rsidRPr="009E38D7" w:rsidRDefault="004C28F5" w:rsidP="00C902DE">
      <w:pPr>
        <w:jc w:val="both"/>
        <w:rPr>
          <w:sz w:val="24"/>
          <w:szCs w:val="24"/>
        </w:rPr>
      </w:pPr>
      <w:r w:rsidRPr="009E38D7">
        <w:rPr>
          <w:rFonts w:eastAsia="Times New Roman"/>
          <w:b/>
          <w:sz w:val="24"/>
          <w:szCs w:val="24"/>
        </w:rPr>
        <w:t>БСМТС</w:t>
      </w:r>
      <w:r w:rsidR="00042295" w:rsidRPr="009E38D7">
        <w:rPr>
          <w:rFonts w:eastAsia="Times New Roman"/>
          <w:sz w:val="24"/>
          <w:szCs w:val="24"/>
        </w:rPr>
        <w:t xml:space="preserve">– </w:t>
      </w:r>
      <w:r w:rsidRPr="009E38D7">
        <w:rPr>
          <w:rFonts w:eastAsia="Times New Roman"/>
          <w:sz w:val="24"/>
          <w:szCs w:val="24"/>
        </w:rPr>
        <w:t>бортовая система мониторинга транспортных средств.</w:t>
      </w:r>
    </w:p>
    <w:p w:rsidR="004C28F5" w:rsidRPr="009E38D7" w:rsidRDefault="004C28F5" w:rsidP="00C902DE">
      <w:pPr>
        <w:spacing w:line="236" w:lineRule="auto"/>
        <w:ind w:right="-4"/>
        <w:jc w:val="both"/>
        <w:rPr>
          <w:sz w:val="24"/>
          <w:szCs w:val="24"/>
        </w:rPr>
      </w:pPr>
      <w:r w:rsidRPr="009E38D7">
        <w:rPr>
          <w:rFonts w:eastAsia="Times New Roman"/>
          <w:b/>
          <w:bCs/>
          <w:sz w:val="24"/>
          <w:szCs w:val="24"/>
        </w:rPr>
        <w:t xml:space="preserve">Водитель транспортного средства </w:t>
      </w:r>
      <w:r w:rsidRPr="009E38D7">
        <w:rPr>
          <w:rFonts w:eastAsia="Times New Roman"/>
          <w:sz w:val="24"/>
          <w:szCs w:val="24"/>
        </w:rPr>
        <w:t>–   лицо, управляющее транспортным средством.</w:t>
      </w:r>
    </w:p>
    <w:p w:rsidR="004C28F5" w:rsidRPr="009E38D7" w:rsidRDefault="004C28F5" w:rsidP="004B6965">
      <w:pPr>
        <w:spacing w:line="234" w:lineRule="auto"/>
        <w:ind w:right="-4"/>
        <w:jc w:val="both"/>
        <w:rPr>
          <w:sz w:val="24"/>
          <w:szCs w:val="24"/>
        </w:rPr>
      </w:pPr>
      <w:r w:rsidRPr="009E38D7">
        <w:rPr>
          <w:rFonts w:eastAsia="Times New Roman"/>
          <w:b/>
          <w:bCs/>
          <w:sz w:val="24"/>
          <w:szCs w:val="24"/>
        </w:rPr>
        <w:t xml:space="preserve">Вынужденная остановка </w:t>
      </w:r>
      <w:r w:rsidRPr="009E38D7">
        <w:rPr>
          <w:rFonts w:eastAsia="Times New Roman"/>
          <w:sz w:val="24"/>
          <w:szCs w:val="24"/>
        </w:rPr>
        <w:t>– прекращение движения транспортного средства из-за его технической неисправности или опасности, создаваемой перевозимым грузом, состоянием водителя (пассажира) или появлением препятствия на дороге.</w:t>
      </w:r>
    </w:p>
    <w:p w:rsidR="004C28F5" w:rsidRPr="009E38D7" w:rsidRDefault="004C28F5" w:rsidP="004B6965">
      <w:pPr>
        <w:spacing w:line="249" w:lineRule="auto"/>
        <w:jc w:val="both"/>
        <w:rPr>
          <w:sz w:val="24"/>
          <w:szCs w:val="24"/>
        </w:rPr>
      </w:pPr>
      <w:r w:rsidRPr="009E38D7">
        <w:rPr>
          <w:rFonts w:eastAsia="Times New Roman"/>
          <w:b/>
          <w:bCs/>
          <w:sz w:val="24"/>
          <w:szCs w:val="24"/>
        </w:rPr>
        <w:t xml:space="preserve">Выпуск транспортного средства на линию </w:t>
      </w:r>
      <w:r w:rsidRPr="009E38D7">
        <w:rPr>
          <w:rFonts w:eastAsia="Times New Roman"/>
          <w:sz w:val="24"/>
          <w:szCs w:val="24"/>
        </w:rPr>
        <w:t>– официальное разрешение водителю на выезд из гаража (автохозяйства, бокса и др.) для участия в дорожном движении, данное должностным лицом, ответственным за техническое состояние и эксплуатацию транспортных средств.</w:t>
      </w:r>
    </w:p>
    <w:p w:rsidR="004C28F5" w:rsidRPr="009E38D7" w:rsidRDefault="004C28F5" w:rsidP="004B6965">
      <w:pPr>
        <w:ind w:left="420" w:hanging="425"/>
        <w:jc w:val="both"/>
        <w:rPr>
          <w:sz w:val="24"/>
          <w:szCs w:val="24"/>
        </w:rPr>
      </w:pPr>
      <w:r w:rsidRPr="009E38D7">
        <w:rPr>
          <w:rFonts w:eastAsia="Times New Roman"/>
          <w:b/>
          <w:sz w:val="24"/>
          <w:szCs w:val="24"/>
        </w:rPr>
        <w:t>ГИБДД</w:t>
      </w:r>
      <w:r w:rsidRPr="009E38D7">
        <w:rPr>
          <w:rFonts w:eastAsia="Times New Roman"/>
          <w:sz w:val="24"/>
          <w:szCs w:val="24"/>
        </w:rPr>
        <w:t xml:space="preserve"> – Государственная инспекция безопасности дорожного движения.</w:t>
      </w:r>
    </w:p>
    <w:p w:rsidR="004C28F5" w:rsidRPr="009E38D7" w:rsidRDefault="004C28F5" w:rsidP="004B6965">
      <w:pPr>
        <w:spacing w:line="234" w:lineRule="auto"/>
        <w:ind w:right="220"/>
        <w:jc w:val="both"/>
        <w:rPr>
          <w:sz w:val="24"/>
          <w:szCs w:val="24"/>
        </w:rPr>
      </w:pPr>
      <w:r w:rsidRPr="009E38D7">
        <w:rPr>
          <w:rFonts w:eastAsia="Times New Roman"/>
          <w:b/>
          <w:bCs/>
          <w:sz w:val="24"/>
          <w:szCs w:val="24"/>
        </w:rPr>
        <w:t>Государственная автоматизированная информационная система «ЭРА-ГЛОНАСС»</w:t>
      </w:r>
      <w:r w:rsidRPr="009E38D7">
        <w:rPr>
          <w:rFonts w:eastAsia="Times New Roman"/>
          <w:sz w:val="24"/>
          <w:szCs w:val="24"/>
        </w:rPr>
        <w:t xml:space="preserve">–   федеральная государственная территориально распределенная автоматизированная </w:t>
      </w:r>
      <w:r w:rsidRPr="009E38D7">
        <w:rPr>
          <w:rFonts w:eastAsia="Times New Roman"/>
          <w:sz w:val="24"/>
          <w:szCs w:val="24"/>
        </w:rPr>
        <w:lastRenderedPageBreak/>
        <w:t>информационная система экстренного реагирования при авариях, обеспечивающая оперативное получение формируемой в некорректируемом виде на основе использования сигналов глобальной навигационной спутниковой системы РФ информации о дорожно-транспортных и об иных происшествиях на автомобильных дорогах в РФ, обработку этой информации, ее хранение и передачу в экстренные оперативные службы, а также доступ к этой информации государственных органов, органов местного самоуправления, должностных лиц, юридических лиц, физических лиц.</w:t>
      </w:r>
    </w:p>
    <w:p w:rsidR="004C28F5" w:rsidRPr="009E38D7" w:rsidRDefault="004C28F5" w:rsidP="004B6965">
      <w:pPr>
        <w:jc w:val="both"/>
        <w:rPr>
          <w:sz w:val="24"/>
          <w:szCs w:val="24"/>
        </w:rPr>
      </w:pPr>
      <w:r w:rsidRPr="009E38D7">
        <w:rPr>
          <w:rFonts w:eastAsia="Times New Roman"/>
          <w:b/>
          <w:bCs/>
          <w:sz w:val="24"/>
          <w:szCs w:val="24"/>
        </w:rPr>
        <w:t xml:space="preserve">Груз </w:t>
      </w:r>
      <w:r w:rsidR="00F77923">
        <w:rPr>
          <w:rFonts w:eastAsia="Times New Roman"/>
          <w:sz w:val="24"/>
          <w:szCs w:val="24"/>
        </w:rPr>
        <w:t>– объект (в т.</w:t>
      </w:r>
      <w:r w:rsidRPr="009E38D7">
        <w:rPr>
          <w:rFonts w:eastAsia="Times New Roman"/>
          <w:sz w:val="24"/>
          <w:szCs w:val="24"/>
        </w:rPr>
        <w:t>ч. изделия, предметы, полезные ископаемые, материалы, сырье, отходы производства и потребления), принятый в установленном порядке для перевозки.</w:t>
      </w:r>
    </w:p>
    <w:p w:rsidR="004C28F5" w:rsidRPr="009E38D7" w:rsidRDefault="004C28F5" w:rsidP="00C902DE">
      <w:pPr>
        <w:spacing w:line="237" w:lineRule="auto"/>
        <w:ind w:hanging="5"/>
        <w:jc w:val="both"/>
        <w:rPr>
          <w:sz w:val="24"/>
          <w:szCs w:val="24"/>
        </w:rPr>
      </w:pPr>
      <w:r w:rsidRPr="009E38D7">
        <w:rPr>
          <w:rFonts w:eastAsia="Times New Roman"/>
          <w:b/>
          <w:sz w:val="24"/>
          <w:szCs w:val="24"/>
        </w:rPr>
        <w:t xml:space="preserve">ДТП </w:t>
      </w:r>
      <w:r w:rsidRPr="009E38D7">
        <w:rPr>
          <w:rFonts w:eastAsia="Times New Roman"/>
          <w:sz w:val="24"/>
          <w:szCs w:val="24"/>
        </w:rPr>
        <w:t xml:space="preserve">– дорожно-транспортное происшествие </w:t>
      </w:r>
      <w:r w:rsidRPr="009E38D7">
        <w:rPr>
          <w:rFonts w:eastAsia="Times New Roman"/>
          <w:b/>
          <w:bCs/>
          <w:sz w:val="24"/>
          <w:szCs w:val="24"/>
        </w:rPr>
        <w:t>-</w:t>
      </w:r>
      <w:r w:rsidRPr="009E38D7">
        <w:rPr>
          <w:rFonts w:eastAsia="Times New Roman"/>
          <w:sz w:val="24"/>
          <w:szCs w:val="24"/>
        </w:rPr>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сооружения, грузы либо причинен иной материальный ущерб.</w:t>
      </w:r>
    </w:p>
    <w:p w:rsidR="004C28F5" w:rsidRPr="009E38D7" w:rsidRDefault="004C28F5" w:rsidP="00C902DE">
      <w:pPr>
        <w:jc w:val="both"/>
        <w:rPr>
          <w:sz w:val="24"/>
          <w:szCs w:val="24"/>
        </w:rPr>
      </w:pPr>
      <w:r w:rsidRPr="009E38D7">
        <w:rPr>
          <w:rFonts w:eastAsia="Times New Roman"/>
          <w:b/>
          <w:bCs/>
          <w:sz w:val="24"/>
          <w:szCs w:val="24"/>
        </w:rPr>
        <w:t xml:space="preserve">Защитное вождение </w:t>
      </w:r>
      <w:r w:rsidRPr="009E38D7">
        <w:rPr>
          <w:rFonts w:eastAsia="Times New Roman"/>
          <w:sz w:val="24"/>
          <w:szCs w:val="24"/>
        </w:rPr>
        <w:t>– стиль   вождения,   позволяющий   не   допускать   дорожно-транспортное   происшествие,   несмотря   действия   других участников движения и дорожные и погодные условия.</w:t>
      </w:r>
    </w:p>
    <w:p w:rsidR="005F5ED6" w:rsidRPr="009E38D7" w:rsidRDefault="005F5ED6" w:rsidP="00C902DE">
      <w:pPr>
        <w:jc w:val="both"/>
        <w:rPr>
          <w:sz w:val="24"/>
          <w:szCs w:val="24"/>
        </w:rPr>
      </w:pPr>
      <w:r w:rsidRPr="009E38D7">
        <w:rPr>
          <w:rFonts w:eastAsia="Times New Roman"/>
          <w:b/>
          <w:bCs/>
          <w:sz w:val="24"/>
          <w:szCs w:val="24"/>
        </w:rPr>
        <w:t xml:space="preserve">Общество </w:t>
      </w:r>
      <w:r w:rsidR="00042295" w:rsidRPr="009E38D7">
        <w:rPr>
          <w:rFonts w:eastAsia="Times New Roman"/>
          <w:sz w:val="24"/>
          <w:szCs w:val="24"/>
        </w:rPr>
        <w:t xml:space="preserve">–  </w:t>
      </w:r>
      <w:r w:rsidRPr="009E38D7">
        <w:rPr>
          <w:rFonts w:eastAsia="Times New Roman"/>
          <w:sz w:val="24"/>
          <w:szCs w:val="24"/>
        </w:rPr>
        <w:t>ООО «БНГРЭ».</w:t>
      </w:r>
    </w:p>
    <w:p w:rsidR="005F5ED6" w:rsidRPr="009E38D7" w:rsidRDefault="005F5ED6" w:rsidP="00C902DE">
      <w:pPr>
        <w:jc w:val="both"/>
        <w:rPr>
          <w:sz w:val="24"/>
          <w:szCs w:val="24"/>
        </w:rPr>
      </w:pPr>
      <w:r w:rsidRPr="009E38D7">
        <w:rPr>
          <w:rFonts w:eastAsia="Times New Roman"/>
          <w:b/>
          <w:bCs/>
          <w:sz w:val="24"/>
          <w:szCs w:val="24"/>
        </w:rPr>
        <w:t xml:space="preserve">Легковой автомобиль </w:t>
      </w:r>
      <w:r w:rsidRPr="009E38D7">
        <w:rPr>
          <w:rFonts w:eastAsia="Times New Roman"/>
          <w:sz w:val="24"/>
          <w:szCs w:val="24"/>
        </w:rPr>
        <w:t>– транспортное средство, предназначенное д</w:t>
      </w:r>
      <w:r w:rsidR="00860107" w:rsidRPr="009E38D7">
        <w:rPr>
          <w:rFonts w:eastAsia="Times New Roman"/>
          <w:sz w:val="24"/>
          <w:szCs w:val="24"/>
        </w:rPr>
        <w:t>ля перевозки пассажиров и имеюще</w:t>
      </w:r>
      <w:r w:rsidRPr="009E38D7">
        <w:rPr>
          <w:rFonts w:eastAsia="Times New Roman"/>
          <w:sz w:val="24"/>
          <w:szCs w:val="24"/>
        </w:rPr>
        <w:t>е не более 8 мест для сидения, не считая места водителя и разрешенная максимальная масса которого не превышает 3500 кг.</w:t>
      </w:r>
    </w:p>
    <w:p w:rsidR="005F5ED6" w:rsidRPr="009E38D7" w:rsidRDefault="005F5ED6" w:rsidP="00C902DE">
      <w:pPr>
        <w:jc w:val="both"/>
        <w:rPr>
          <w:rFonts w:eastAsia="Times New Roman"/>
          <w:sz w:val="24"/>
          <w:szCs w:val="24"/>
        </w:rPr>
      </w:pPr>
      <w:r w:rsidRPr="009E38D7">
        <w:rPr>
          <w:rFonts w:eastAsia="Times New Roman"/>
          <w:b/>
          <w:bCs/>
          <w:sz w:val="24"/>
          <w:szCs w:val="24"/>
        </w:rPr>
        <w:t xml:space="preserve">Ледовые переправы </w:t>
      </w:r>
      <w:r w:rsidRPr="009E38D7">
        <w:rPr>
          <w:rFonts w:eastAsia="Times New Roman"/>
          <w:sz w:val="24"/>
          <w:szCs w:val="24"/>
        </w:rPr>
        <w:t>– переправы, проложенные по ледяному покрову рек, озер и других водных объектов. Могут быть частью временных зимних автодорог (автозимников), временно заменять недействующий мост или в зимний период паромную переправу постоянной автодороги.</w:t>
      </w:r>
    </w:p>
    <w:p w:rsidR="0005575C" w:rsidRPr="009E38D7" w:rsidRDefault="0005575C" w:rsidP="00C902DE">
      <w:pPr>
        <w:spacing w:line="236" w:lineRule="auto"/>
        <w:ind w:right="-5"/>
        <w:jc w:val="both"/>
        <w:rPr>
          <w:sz w:val="24"/>
          <w:szCs w:val="24"/>
        </w:rPr>
      </w:pPr>
      <w:r w:rsidRPr="009E38D7">
        <w:rPr>
          <w:rFonts w:eastAsia="Times New Roman"/>
          <w:b/>
          <w:bCs/>
          <w:sz w:val="24"/>
          <w:szCs w:val="24"/>
        </w:rPr>
        <w:t xml:space="preserve">Междугородние транспортные перевозки </w:t>
      </w:r>
      <w:r w:rsidR="00042295" w:rsidRPr="009E38D7">
        <w:rPr>
          <w:rFonts w:eastAsia="Times New Roman"/>
          <w:sz w:val="24"/>
          <w:szCs w:val="24"/>
        </w:rPr>
        <w:t>–</w:t>
      </w:r>
      <w:r w:rsidRPr="009E38D7">
        <w:rPr>
          <w:rFonts w:eastAsia="Times New Roman"/>
          <w:sz w:val="24"/>
          <w:szCs w:val="24"/>
        </w:rPr>
        <w:t xml:space="preserve"> транспортные перевозки, осуществляемые за пределы черты города (или иного населенного пункта) на расстояние более 50 км.</w:t>
      </w:r>
    </w:p>
    <w:p w:rsidR="0005575C" w:rsidRPr="009E38D7" w:rsidRDefault="0005575C" w:rsidP="004B6965">
      <w:pPr>
        <w:spacing w:line="249" w:lineRule="auto"/>
        <w:ind w:right="-5"/>
        <w:jc w:val="both"/>
        <w:rPr>
          <w:sz w:val="24"/>
          <w:szCs w:val="24"/>
        </w:rPr>
      </w:pPr>
      <w:r w:rsidRPr="009E38D7">
        <w:rPr>
          <w:rFonts w:eastAsia="Times New Roman"/>
          <w:b/>
          <w:bCs/>
          <w:sz w:val="24"/>
          <w:szCs w:val="24"/>
        </w:rPr>
        <w:t>Недостаточная видимость -</w:t>
      </w:r>
      <w:r w:rsidRPr="009E38D7">
        <w:rPr>
          <w:rFonts w:eastAsia="Times New Roman"/>
          <w:sz w:val="24"/>
          <w:szCs w:val="24"/>
        </w:rPr>
        <w:t xml:space="preserve"> видимость дороги менее 300 м в условиях тумана, дождя, снегопада и тому подобного, а также в сумерки.</w:t>
      </w:r>
    </w:p>
    <w:p w:rsidR="0005575C" w:rsidRPr="009E38D7" w:rsidRDefault="0005575C" w:rsidP="00C902DE">
      <w:pPr>
        <w:jc w:val="both"/>
        <w:rPr>
          <w:sz w:val="24"/>
          <w:szCs w:val="24"/>
        </w:rPr>
      </w:pPr>
      <w:r w:rsidRPr="009E38D7">
        <w:rPr>
          <w:rFonts w:eastAsia="Times New Roman"/>
          <w:b/>
          <w:bCs/>
          <w:sz w:val="24"/>
          <w:szCs w:val="24"/>
        </w:rPr>
        <w:t xml:space="preserve">Обеспечение безопасности дорожного движения </w:t>
      </w:r>
      <w:r w:rsidR="00042295" w:rsidRPr="009E38D7">
        <w:rPr>
          <w:rFonts w:eastAsia="Times New Roman"/>
          <w:sz w:val="24"/>
          <w:szCs w:val="24"/>
        </w:rPr>
        <w:t>– деятельность, направленная</w:t>
      </w:r>
      <w:r w:rsidRPr="009E38D7">
        <w:rPr>
          <w:rFonts w:eastAsia="Times New Roman"/>
          <w:sz w:val="24"/>
          <w:szCs w:val="24"/>
        </w:rPr>
        <w:t xml:space="preserve"> на</w:t>
      </w:r>
      <w:r w:rsidR="00042295" w:rsidRPr="009E38D7">
        <w:rPr>
          <w:rFonts w:eastAsia="Times New Roman"/>
          <w:sz w:val="24"/>
          <w:szCs w:val="24"/>
        </w:rPr>
        <w:t xml:space="preserve"> предупреждение</w:t>
      </w:r>
      <w:r w:rsidRPr="009E38D7">
        <w:rPr>
          <w:rFonts w:eastAsia="Times New Roman"/>
          <w:sz w:val="24"/>
          <w:szCs w:val="24"/>
        </w:rPr>
        <w:t xml:space="preserve"> причин возникновения дорожно-транспортных происшествий, снижение тяжести их последствий.</w:t>
      </w:r>
    </w:p>
    <w:p w:rsidR="0011720E" w:rsidRPr="009E38D7" w:rsidRDefault="0005575C" w:rsidP="001B28E6">
      <w:pPr>
        <w:spacing w:line="233" w:lineRule="auto"/>
        <w:ind w:firstLine="2"/>
        <w:jc w:val="both"/>
        <w:rPr>
          <w:rFonts w:ascii="Symbol" w:eastAsia="Symbol" w:hAnsi="Symbol" w:cs="Symbol"/>
          <w:sz w:val="24"/>
          <w:szCs w:val="24"/>
        </w:rPr>
      </w:pPr>
      <w:r w:rsidRPr="009E38D7">
        <w:rPr>
          <w:rFonts w:eastAsia="Times New Roman"/>
          <w:b/>
          <w:bCs/>
          <w:sz w:val="24"/>
          <w:szCs w:val="24"/>
        </w:rPr>
        <w:t>Опасные участки</w:t>
      </w:r>
      <w:r w:rsidRPr="009E38D7">
        <w:rPr>
          <w:rFonts w:eastAsia="Times New Roman"/>
          <w:sz w:val="24"/>
          <w:szCs w:val="24"/>
        </w:rPr>
        <w:t xml:space="preserve"> </w:t>
      </w:r>
      <w:r w:rsidRPr="009E38D7">
        <w:rPr>
          <w:rFonts w:ascii="Symbol" w:eastAsia="Symbol" w:hAnsi="Symbol" w:cs="Symbol"/>
          <w:sz w:val="24"/>
          <w:szCs w:val="24"/>
        </w:rPr>
        <w:t></w:t>
      </w:r>
      <w:r w:rsidRPr="009E38D7">
        <w:rPr>
          <w:rFonts w:ascii="Symbol" w:eastAsia="Symbol" w:hAnsi="Symbol" w:cs="Symbol"/>
          <w:sz w:val="24"/>
          <w:szCs w:val="24"/>
        </w:rPr>
        <w:t></w:t>
      </w:r>
      <w:r w:rsidRPr="009E38D7">
        <w:rPr>
          <w:rFonts w:eastAsia="Times New Roman"/>
          <w:sz w:val="24"/>
          <w:szCs w:val="24"/>
        </w:rPr>
        <w:t xml:space="preserve">участки автомобильных </w:t>
      </w:r>
      <w:r w:rsidR="004525A2" w:rsidRPr="009E38D7">
        <w:rPr>
          <w:rFonts w:eastAsia="Times New Roman"/>
          <w:sz w:val="24"/>
          <w:szCs w:val="24"/>
        </w:rPr>
        <w:t>дорог, проезд по которым</w:t>
      </w:r>
      <w:r w:rsidRPr="009E38D7">
        <w:rPr>
          <w:rFonts w:eastAsia="Times New Roman"/>
          <w:sz w:val="24"/>
          <w:szCs w:val="24"/>
        </w:rPr>
        <w:t xml:space="preserve"> </w:t>
      </w:r>
      <w:r w:rsidRPr="009E38D7">
        <w:rPr>
          <w:rFonts w:ascii="Symbol" w:eastAsia="Symbol" w:hAnsi="Symbol" w:cs="Symbol"/>
          <w:sz w:val="24"/>
          <w:szCs w:val="24"/>
        </w:rPr>
        <w:t></w:t>
      </w:r>
      <w:r w:rsidRPr="009E38D7">
        <w:rPr>
          <w:rFonts w:eastAsia="Times New Roman"/>
          <w:sz w:val="24"/>
          <w:szCs w:val="24"/>
        </w:rPr>
        <w:t>сопряжен с повышенным риском возникновения ДТП, либо пов</w:t>
      </w:r>
      <w:r w:rsidR="001B28E6" w:rsidRPr="009E38D7">
        <w:rPr>
          <w:rFonts w:eastAsia="Times New Roman"/>
          <w:sz w:val="24"/>
          <w:szCs w:val="24"/>
        </w:rPr>
        <w:t>ышенной тяжестью их последствий; а</w:t>
      </w:r>
      <w:r w:rsidRPr="009E38D7">
        <w:rPr>
          <w:rFonts w:eastAsia="Times New Roman"/>
          <w:sz w:val="24"/>
          <w:szCs w:val="24"/>
        </w:rPr>
        <w:t xml:space="preserve"> так же участки автомобильных дорог, движение по которым требует принятия мер, соответствующих обстановке, а также связано с существенным изменением режимов движения и/или на которых установлены или должны быть установлены соответствующие дорожные знаки или проведены иные организационно-технические мероприятия.</w:t>
      </w:r>
    </w:p>
    <w:p w:rsidR="0005575C" w:rsidRPr="009E38D7" w:rsidRDefault="0005575C" w:rsidP="00C902DE">
      <w:pPr>
        <w:jc w:val="both"/>
        <w:rPr>
          <w:rFonts w:eastAsia="Times New Roman"/>
          <w:sz w:val="24"/>
          <w:szCs w:val="24"/>
        </w:rPr>
      </w:pPr>
      <w:r w:rsidRPr="009E38D7">
        <w:rPr>
          <w:rFonts w:eastAsia="Times New Roman"/>
          <w:b/>
          <w:bCs/>
          <w:sz w:val="24"/>
          <w:szCs w:val="24"/>
        </w:rPr>
        <w:t xml:space="preserve">Опасный груз </w:t>
      </w:r>
      <w:r w:rsidRPr="009E38D7">
        <w:rPr>
          <w:rFonts w:eastAsia="Times New Roman"/>
          <w:sz w:val="24"/>
          <w:szCs w:val="24"/>
        </w:rPr>
        <w:t>– опасные вещества, материалы, изделия и отходы производства, которые вследствие их специфических свойств при транспортировке или перегрузке могут создавать угрозу жизни и здоровью людей, вызывать загрязнение окружающей среды, повреждение и уничтожение транспортных сооружений и средств, а также иного имуществ.</w:t>
      </w:r>
    </w:p>
    <w:p w:rsidR="0005575C" w:rsidRPr="009E38D7" w:rsidRDefault="0005575C" w:rsidP="00C902DE">
      <w:pPr>
        <w:spacing w:line="236" w:lineRule="auto"/>
        <w:jc w:val="both"/>
        <w:rPr>
          <w:rFonts w:ascii="Symbol" w:eastAsia="Symbol" w:hAnsi="Symbol" w:cs="Symbol"/>
          <w:sz w:val="24"/>
          <w:szCs w:val="24"/>
        </w:rPr>
      </w:pPr>
      <w:r w:rsidRPr="009E38D7">
        <w:rPr>
          <w:rFonts w:eastAsia="Times New Roman"/>
          <w:b/>
          <w:bCs/>
          <w:sz w:val="24"/>
          <w:szCs w:val="24"/>
        </w:rPr>
        <w:t xml:space="preserve">Организованная транспортная колонна (Колонна) </w:t>
      </w:r>
      <w:r w:rsidRPr="009E38D7">
        <w:rPr>
          <w:rFonts w:eastAsia="Times New Roman"/>
          <w:sz w:val="24"/>
          <w:szCs w:val="24"/>
        </w:rPr>
        <w:t>– группа из трех и более механических транспортных средств, следующих непосредственно друг за другом по одной и той же полосе движения с постоянно включенными фарами.</w:t>
      </w:r>
    </w:p>
    <w:p w:rsidR="0005575C" w:rsidRPr="009E38D7" w:rsidRDefault="0005575C" w:rsidP="009F1A3A">
      <w:pPr>
        <w:jc w:val="both"/>
        <w:rPr>
          <w:rFonts w:ascii="Symbol" w:eastAsia="Symbol" w:hAnsi="Symbol" w:cs="Symbol"/>
          <w:sz w:val="24"/>
          <w:szCs w:val="24"/>
        </w:rPr>
      </w:pPr>
      <w:r w:rsidRPr="009E38D7">
        <w:rPr>
          <w:rFonts w:eastAsia="Times New Roman"/>
          <w:b/>
          <w:bCs/>
          <w:sz w:val="24"/>
          <w:szCs w:val="24"/>
        </w:rPr>
        <w:t xml:space="preserve">Остановка </w:t>
      </w:r>
      <w:r w:rsidRPr="009E38D7">
        <w:rPr>
          <w:rFonts w:eastAsia="Times New Roman"/>
          <w:sz w:val="24"/>
          <w:szCs w:val="24"/>
        </w:rPr>
        <w:t>– преднамеренное прекращение движения транспортного средства на время до 5 минут, а также на большее, если это необходимо для посадки или высадки пассажиров либо загрузки или разгрузки транспортного средства.</w:t>
      </w:r>
    </w:p>
    <w:p w:rsidR="0005575C" w:rsidRPr="009E38D7" w:rsidRDefault="00F77923" w:rsidP="009F1A3A">
      <w:pPr>
        <w:jc w:val="both"/>
        <w:rPr>
          <w:rFonts w:ascii="Symbol" w:eastAsia="Symbol" w:hAnsi="Symbol" w:cs="Symbol"/>
          <w:sz w:val="24"/>
          <w:szCs w:val="24"/>
        </w:rPr>
      </w:pPr>
      <w:r w:rsidRPr="009E38D7">
        <w:rPr>
          <w:rFonts w:eastAsia="Times New Roman"/>
          <w:b/>
          <w:bCs/>
          <w:sz w:val="24"/>
          <w:szCs w:val="24"/>
        </w:rPr>
        <w:t>ОТВ.</w:t>
      </w:r>
      <w:r w:rsidR="0005575C" w:rsidRPr="009E38D7">
        <w:rPr>
          <w:rFonts w:eastAsia="Times New Roman"/>
          <w:b/>
          <w:bCs/>
          <w:sz w:val="24"/>
          <w:szCs w:val="24"/>
        </w:rPr>
        <w:t xml:space="preserve"> </w:t>
      </w:r>
      <w:r w:rsidR="009F1A3A" w:rsidRPr="009E38D7">
        <w:rPr>
          <w:rFonts w:eastAsia="Times New Roman"/>
          <w:sz w:val="24"/>
          <w:szCs w:val="24"/>
        </w:rPr>
        <w:t xml:space="preserve">– </w:t>
      </w:r>
      <w:r w:rsidR="0005575C" w:rsidRPr="009E38D7">
        <w:rPr>
          <w:rFonts w:eastAsia="Times New Roman"/>
          <w:sz w:val="24"/>
          <w:szCs w:val="24"/>
        </w:rPr>
        <w:t>огнетушащее вещество.</w:t>
      </w:r>
    </w:p>
    <w:p w:rsidR="0005575C" w:rsidRPr="009E38D7" w:rsidRDefault="0005575C" w:rsidP="00C902DE">
      <w:pPr>
        <w:jc w:val="both"/>
        <w:rPr>
          <w:rFonts w:eastAsia="Times New Roman"/>
          <w:sz w:val="24"/>
          <w:szCs w:val="24"/>
        </w:rPr>
      </w:pPr>
      <w:r w:rsidRPr="009E38D7">
        <w:rPr>
          <w:rFonts w:eastAsia="Times New Roman"/>
          <w:b/>
          <w:bCs/>
          <w:sz w:val="24"/>
          <w:szCs w:val="24"/>
        </w:rPr>
        <w:t xml:space="preserve">Отдых </w:t>
      </w:r>
      <w:r w:rsidRPr="009E38D7">
        <w:rPr>
          <w:rFonts w:eastAsia="Times New Roman"/>
          <w:sz w:val="24"/>
          <w:szCs w:val="24"/>
        </w:rPr>
        <w:t>– любой  непрерывный  период,  в  течение  которого  член экипажа  не  участвует  в  п</w:t>
      </w:r>
      <w:r w:rsidR="001B28E6" w:rsidRPr="009E38D7">
        <w:rPr>
          <w:rFonts w:eastAsia="Times New Roman"/>
          <w:sz w:val="24"/>
          <w:szCs w:val="24"/>
        </w:rPr>
        <w:t>роцессе  транспортной перевозки</w:t>
      </w:r>
      <w:r w:rsidRPr="009E38D7">
        <w:rPr>
          <w:rFonts w:eastAsia="Times New Roman"/>
          <w:sz w:val="24"/>
          <w:szCs w:val="24"/>
        </w:rPr>
        <w:t xml:space="preserve"> и/или осуществлении маневров транспортным средством.</w:t>
      </w:r>
    </w:p>
    <w:p w:rsidR="0005575C" w:rsidRPr="009E38D7" w:rsidRDefault="0005575C" w:rsidP="00C902DE">
      <w:pPr>
        <w:jc w:val="both"/>
        <w:rPr>
          <w:rFonts w:eastAsia="Times New Roman"/>
          <w:sz w:val="24"/>
          <w:szCs w:val="24"/>
        </w:rPr>
      </w:pPr>
      <w:r w:rsidRPr="009E38D7">
        <w:rPr>
          <w:rFonts w:eastAsia="Times New Roman"/>
          <w:b/>
          <w:bCs/>
          <w:sz w:val="24"/>
          <w:szCs w:val="24"/>
        </w:rPr>
        <w:t>Пассажир</w:t>
      </w:r>
      <w:r w:rsidRPr="009E38D7">
        <w:rPr>
          <w:sz w:val="24"/>
          <w:szCs w:val="24"/>
        </w:rPr>
        <w:t xml:space="preserve"> </w:t>
      </w:r>
      <w:r w:rsidRPr="009E38D7">
        <w:rPr>
          <w:rFonts w:eastAsia="Times New Roman"/>
          <w:sz w:val="24"/>
          <w:szCs w:val="24"/>
        </w:rPr>
        <w:t>– лицо, кроме водителя, находящееся в транспортном средстве (на нем),</w:t>
      </w:r>
      <w:r w:rsidR="001B28E6" w:rsidRPr="009E38D7">
        <w:rPr>
          <w:rFonts w:eastAsia="Times New Roman"/>
          <w:sz w:val="24"/>
          <w:szCs w:val="24"/>
        </w:rPr>
        <w:t xml:space="preserve"> </w:t>
      </w:r>
      <w:r w:rsidRPr="009E38D7">
        <w:rPr>
          <w:rFonts w:eastAsia="Times New Roman"/>
          <w:sz w:val="24"/>
          <w:szCs w:val="24"/>
        </w:rPr>
        <w:t>а также лицо, которое входит в транспортное средство (садится на него), а также выходит из транспортного средства (сходит с него).</w:t>
      </w:r>
    </w:p>
    <w:p w:rsidR="0005575C" w:rsidRPr="009E38D7" w:rsidRDefault="0005575C" w:rsidP="001B28E6">
      <w:pPr>
        <w:spacing w:line="236" w:lineRule="auto"/>
        <w:ind w:right="-4"/>
        <w:jc w:val="both"/>
        <w:rPr>
          <w:sz w:val="24"/>
          <w:szCs w:val="24"/>
        </w:rPr>
      </w:pPr>
      <w:r w:rsidRPr="009E38D7">
        <w:rPr>
          <w:rFonts w:eastAsia="Times New Roman"/>
          <w:b/>
          <w:bCs/>
          <w:sz w:val="24"/>
          <w:szCs w:val="24"/>
        </w:rPr>
        <w:t xml:space="preserve">Подрядные организации (подрядчики) </w:t>
      </w:r>
      <w:r w:rsidRPr="009E38D7">
        <w:rPr>
          <w:rFonts w:eastAsia="Times New Roman"/>
          <w:sz w:val="24"/>
          <w:szCs w:val="24"/>
        </w:rPr>
        <w:t xml:space="preserve">– юридическое лицо, зарегистрированное в соответствии с законодательством Российской Федерации, которое обязуется в соответствии с </w:t>
      </w:r>
      <w:r w:rsidRPr="009E38D7">
        <w:rPr>
          <w:rFonts w:eastAsia="Times New Roman"/>
          <w:sz w:val="24"/>
          <w:szCs w:val="24"/>
        </w:rPr>
        <w:lastRenderedPageBreak/>
        <w:t>условиями договора подряда выполнить по заданию другой стороны (заказчика) определенную работу и сдать ее результат заказчику.</w:t>
      </w:r>
    </w:p>
    <w:p w:rsidR="0005575C" w:rsidRPr="009E38D7" w:rsidRDefault="0005575C" w:rsidP="00C902DE">
      <w:pPr>
        <w:jc w:val="both"/>
        <w:rPr>
          <w:sz w:val="24"/>
          <w:szCs w:val="24"/>
        </w:rPr>
      </w:pPr>
      <w:r w:rsidRPr="009E38D7">
        <w:rPr>
          <w:rFonts w:eastAsia="Times New Roman"/>
          <w:b/>
          <w:bCs/>
          <w:sz w:val="24"/>
          <w:szCs w:val="24"/>
        </w:rPr>
        <w:t>ПДД</w:t>
      </w:r>
      <w:r w:rsidR="009F1A3A" w:rsidRPr="009E38D7">
        <w:rPr>
          <w:rFonts w:eastAsia="Times New Roman"/>
          <w:sz w:val="24"/>
          <w:szCs w:val="24"/>
        </w:rPr>
        <w:t xml:space="preserve">– </w:t>
      </w:r>
      <w:r w:rsidRPr="009E38D7">
        <w:rPr>
          <w:rFonts w:eastAsia="Times New Roman"/>
          <w:sz w:val="24"/>
          <w:szCs w:val="24"/>
        </w:rPr>
        <w:t>правила дорожного движения.</w:t>
      </w:r>
    </w:p>
    <w:p w:rsidR="0005575C" w:rsidRPr="009E38D7" w:rsidRDefault="0005575C" w:rsidP="0028744C">
      <w:pPr>
        <w:jc w:val="both"/>
        <w:rPr>
          <w:sz w:val="24"/>
          <w:szCs w:val="24"/>
        </w:rPr>
      </w:pPr>
      <w:r w:rsidRPr="009E38D7">
        <w:rPr>
          <w:rFonts w:eastAsia="Times New Roman"/>
          <w:b/>
          <w:bCs/>
          <w:sz w:val="24"/>
          <w:szCs w:val="24"/>
        </w:rPr>
        <w:t xml:space="preserve">Подушка безопасности </w:t>
      </w:r>
      <w:r w:rsidRPr="009E38D7">
        <w:rPr>
          <w:rFonts w:eastAsia="Times New Roman"/>
          <w:i/>
          <w:iCs/>
          <w:sz w:val="24"/>
          <w:szCs w:val="24"/>
        </w:rPr>
        <w:t xml:space="preserve">–   </w:t>
      </w:r>
      <w:r w:rsidRPr="009E38D7">
        <w:rPr>
          <w:rFonts w:eastAsia="Times New Roman"/>
          <w:sz w:val="24"/>
          <w:szCs w:val="24"/>
        </w:rPr>
        <w:t>мешок  из  эластичного  материала,</w:t>
      </w:r>
      <w:r w:rsidRPr="009E38D7">
        <w:rPr>
          <w:rFonts w:eastAsia="Times New Roman"/>
          <w:i/>
          <w:iCs/>
          <w:sz w:val="24"/>
          <w:szCs w:val="24"/>
        </w:rPr>
        <w:t xml:space="preserve">  </w:t>
      </w:r>
      <w:r w:rsidRPr="009E38D7">
        <w:rPr>
          <w:rFonts w:eastAsia="Times New Roman"/>
          <w:sz w:val="24"/>
          <w:szCs w:val="24"/>
        </w:rPr>
        <w:t>наполняемый  газом  при</w:t>
      </w:r>
      <w:r w:rsidR="0028744C" w:rsidRPr="009E38D7">
        <w:rPr>
          <w:rFonts w:eastAsia="Times New Roman"/>
          <w:sz w:val="24"/>
          <w:szCs w:val="24"/>
        </w:rPr>
        <w:t xml:space="preserve"> </w:t>
      </w:r>
      <w:r w:rsidRPr="009E38D7">
        <w:rPr>
          <w:rFonts w:eastAsia="Times New Roman"/>
          <w:sz w:val="24"/>
          <w:szCs w:val="24"/>
        </w:rPr>
        <w:t>срабатывании пиротехнического газогенератора, предназначенный для повышения пассивной безопасности транспортного средства путем фиксации положения водителя и пассажиров относительно кузова.</w:t>
      </w:r>
    </w:p>
    <w:p w:rsidR="0005575C" w:rsidRPr="009E38D7" w:rsidRDefault="0005575C" w:rsidP="00C902DE">
      <w:pPr>
        <w:jc w:val="both"/>
        <w:rPr>
          <w:sz w:val="24"/>
          <w:szCs w:val="24"/>
        </w:rPr>
      </w:pPr>
      <w:r w:rsidRPr="009E38D7">
        <w:rPr>
          <w:rFonts w:eastAsia="Times New Roman"/>
          <w:b/>
          <w:bCs/>
          <w:sz w:val="24"/>
          <w:szCs w:val="24"/>
        </w:rPr>
        <w:t xml:space="preserve">Сек. </w:t>
      </w:r>
      <w:r w:rsidRPr="009E38D7">
        <w:rPr>
          <w:rFonts w:eastAsia="Times New Roman"/>
          <w:sz w:val="24"/>
          <w:szCs w:val="24"/>
        </w:rPr>
        <w:t xml:space="preserve"> – секунда.</w:t>
      </w:r>
    </w:p>
    <w:p w:rsidR="0005575C" w:rsidRPr="009E38D7" w:rsidRDefault="0005575C" w:rsidP="009F1A3A">
      <w:pPr>
        <w:jc w:val="both"/>
        <w:rPr>
          <w:sz w:val="24"/>
          <w:szCs w:val="24"/>
        </w:rPr>
      </w:pPr>
      <w:r w:rsidRPr="009E38D7">
        <w:rPr>
          <w:rFonts w:eastAsia="Times New Roman"/>
          <w:b/>
          <w:bCs/>
          <w:sz w:val="24"/>
          <w:szCs w:val="24"/>
        </w:rPr>
        <w:t>ССБТ</w:t>
      </w:r>
      <w:r w:rsidRPr="009E38D7">
        <w:rPr>
          <w:rFonts w:eastAsia="Times New Roman"/>
          <w:sz w:val="24"/>
          <w:szCs w:val="24"/>
        </w:rPr>
        <w:t>– Системы стандартов безопасности труда</w:t>
      </w:r>
    </w:p>
    <w:p w:rsidR="0005575C" w:rsidRPr="009E38D7" w:rsidRDefault="0005575C" w:rsidP="00C902DE">
      <w:pPr>
        <w:jc w:val="both"/>
        <w:rPr>
          <w:rFonts w:eastAsia="Times New Roman"/>
          <w:sz w:val="24"/>
          <w:szCs w:val="24"/>
        </w:rPr>
      </w:pPr>
      <w:r w:rsidRPr="009E38D7">
        <w:rPr>
          <w:rFonts w:eastAsia="Times New Roman"/>
          <w:b/>
          <w:bCs/>
          <w:sz w:val="24"/>
          <w:szCs w:val="24"/>
        </w:rPr>
        <w:t xml:space="preserve">Технический осмотр </w:t>
      </w:r>
      <w:r w:rsidRPr="009E38D7">
        <w:rPr>
          <w:rFonts w:eastAsia="Times New Roman"/>
          <w:sz w:val="24"/>
          <w:szCs w:val="24"/>
        </w:rPr>
        <w:t>– проверка соответствия технического состояния и оборудования транспортных средств требованиям нормативных правовых актов, правил, стандартов и технических норм в области обеспечения безопасности дорожного движения.</w:t>
      </w:r>
    </w:p>
    <w:p w:rsidR="0005575C" w:rsidRPr="009E38D7" w:rsidRDefault="0005575C" w:rsidP="00C902DE">
      <w:pPr>
        <w:jc w:val="both"/>
        <w:rPr>
          <w:sz w:val="24"/>
          <w:szCs w:val="24"/>
        </w:rPr>
      </w:pPr>
      <w:r w:rsidRPr="009E38D7">
        <w:rPr>
          <w:rFonts w:eastAsia="Times New Roman"/>
          <w:b/>
          <w:bCs/>
          <w:sz w:val="24"/>
          <w:szCs w:val="24"/>
        </w:rPr>
        <w:t xml:space="preserve">Транспортная организация </w:t>
      </w:r>
      <w:r w:rsidRPr="009E38D7">
        <w:rPr>
          <w:rFonts w:eastAsia="Times New Roman"/>
          <w:sz w:val="24"/>
          <w:szCs w:val="24"/>
        </w:rPr>
        <w:t>– организация, оказывающая Обществу услуги с применением транспортных средств (выполняющая работы по осуществлению транспортных перевозок на объектах и в интересах ООО «БНГРЭ»).</w:t>
      </w:r>
    </w:p>
    <w:p w:rsidR="0005575C" w:rsidRPr="009E38D7" w:rsidRDefault="0005575C" w:rsidP="009F1A3A">
      <w:pPr>
        <w:spacing w:line="234" w:lineRule="auto"/>
        <w:ind w:right="20" w:hanging="5"/>
        <w:jc w:val="both"/>
        <w:rPr>
          <w:sz w:val="24"/>
          <w:szCs w:val="24"/>
        </w:rPr>
      </w:pPr>
      <w:r w:rsidRPr="009E38D7">
        <w:rPr>
          <w:rFonts w:eastAsia="Times New Roman"/>
          <w:b/>
          <w:bCs/>
          <w:sz w:val="24"/>
          <w:szCs w:val="24"/>
        </w:rPr>
        <w:t>Транспортная перевозка (перевозка)</w:t>
      </w:r>
      <w:r w:rsidRPr="009E38D7">
        <w:rPr>
          <w:rFonts w:eastAsia="Times New Roman"/>
          <w:sz w:val="24"/>
          <w:szCs w:val="24"/>
        </w:rPr>
        <w:t xml:space="preserve"> – любое передвижение транспортного средства по автотранспортным дорогам.</w:t>
      </w:r>
    </w:p>
    <w:p w:rsidR="004C28F5" w:rsidRPr="009E38D7" w:rsidRDefault="0005575C" w:rsidP="009F1A3A">
      <w:pPr>
        <w:spacing w:line="234" w:lineRule="auto"/>
        <w:jc w:val="both"/>
        <w:rPr>
          <w:sz w:val="24"/>
          <w:szCs w:val="24"/>
        </w:rPr>
      </w:pPr>
      <w:r w:rsidRPr="009E38D7">
        <w:rPr>
          <w:rFonts w:eastAsia="Times New Roman"/>
          <w:b/>
          <w:bCs/>
          <w:sz w:val="24"/>
          <w:szCs w:val="24"/>
        </w:rPr>
        <w:t xml:space="preserve">Транспортное средство (ТС) - </w:t>
      </w:r>
      <w:r w:rsidRPr="009E38D7">
        <w:rPr>
          <w:rFonts w:eastAsia="Times New Roman"/>
          <w:sz w:val="24"/>
          <w:szCs w:val="24"/>
        </w:rPr>
        <w:t>устройство, предназначенное для перевозки по дорогам людей, грузов или оборудования.</w:t>
      </w:r>
    </w:p>
    <w:p w:rsidR="007F58A5" w:rsidRPr="009E38D7" w:rsidRDefault="007F58A5" w:rsidP="009F1A3A">
      <w:pPr>
        <w:jc w:val="both"/>
        <w:rPr>
          <w:sz w:val="24"/>
          <w:szCs w:val="24"/>
        </w:rPr>
      </w:pPr>
    </w:p>
    <w:p w:rsidR="007F58A5" w:rsidRPr="009E38D7" w:rsidRDefault="002D4E1F" w:rsidP="00A23430">
      <w:pPr>
        <w:pStyle w:val="1"/>
        <w:numPr>
          <w:ilvl w:val="0"/>
          <w:numId w:val="65"/>
        </w:numPr>
        <w:rPr>
          <w:rFonts w:eastAsia="Times New Roman"/>
          <w:color w:val="auto"/>
        </w:rPr>
      </w:pPr>
      <w:bookmarkStart w:id="3" w:name="_Toc11329772"/>
      <w:r w:rsidRPr="009E38D7">
        <w:rPr>
          <w:rFonts w:eastAsia="Times New Roman"/>
          <w:color w:val="auto"/>
        </w:rPr>
        <w:t>ТРЕБОВАНИЯ К ТРАНСПОРТНЫМ СРЕДСТВАМ И ИХ ОСНАЩЕНИЮ</w:t>
      </w:r>
      <w:bookmarkEnd w:id="3"/>
    </w:p>
    <w:p w:rsidR="007F58A5" w:rsidRPr="009E38D7" w:rsidRDefault="007F58A5" w:rsidP="00C902DE">
      <w:pPr>
        <w:spacing w:line="399" w:lineRule="exact"/>
        <w:jc w:val="both"/>
        <w:rPr>
          <w:sz w:val="24"/>
          <w:szCs w:val="24"/>
        </w:rPr>
      </w:pPr>
    </w:p>
    <w:p w:rsidR="007F58A5" w:rsidRPr="009E38D7" w:rsidRDefault="002D4E1F" w:rsidP="00C902DE">
      <w:pPr>
        <w:tabs>
          <w:tab w:val="left" w:pos="841"/>
        </w:tabs>
        <w:ind w:left="1"/>
        <w:jc w:val="both"/>
        <w:rPr>
          <w:sz w:val="24"/>
          <w:szCs w:val="24"/>
        </w:rPr>
      </w:pPr>
      <w:r w:rsidRPr="009E38D7">
        <w:rPr>
          <w:rFonts w:eastAsia="Times New Roman"/>
          <w:b/>
          <w:bCs/>
          <w:sz w:val="24"/>
          <w:szCs w:val="24"/>
        </w:rPr>
        <w:t>3.1</w:t>
      </w:r>
      <w:r w:rsidR="009F1A3A" w:rsidRPr="009E38D7">
        <w:rPr>
          <w:rFonts w:eastAsia="Times New Roman"/>
          <w:b/>
          <w:bCs/>
          <w:sz w:val="24"/>
          <w:szCs w:val="24"/>
        </w:rPr>
        <w:t>.</w:t>
      </w:r>
      <w:r w:rsidRPr="009E38D7">
        <w:rPr>
          <w:sz w:val="24"/>
          <w:szCs w:val="24"/>
        </w:rPr>
        <w:tab/>
      </w:r>
      <w:r w:rsidRPr="009E38D7">
        <w:rPr>
          <w:rStyle w:val="20"/>
          <w:color w:val="auto"/>
        </w:rPr>
        <w:t>Требования к транспортным средствам (ТС)</w:t>
      </w:r>
    </w:p>
    <w:p w:rsidR="007F58A5" w:rsidRPr="009E38D7" w:rsidRDefault="007F58A5" w:rsidP="00C902DE">
      <w:pPr>
        <w:spacing w:line="250" w:lineRule="exact"/>
        <w:jc w:val="both"/>
        <w:rPr>
          <w:sz w:val="24"/>
          <w:szCs w:val="24"/>
        </w:rPr>
      </w:pPr>
    </w:p>
    <w:p w:rsidR="007F58A5" w:rsidRPr="009E38D7" w:rsidRDefault="002D4E1F" w:rsidP="003270E3">
      <w:pPr>
        <w:tabs>
          <w:tab w:val="left" w:pos="567"/>
          <w:tab w:val="left" w:pos="851"/>
        </w:tabs>
        <w:spacing w:line="266" w:lineRule="auto"/>
        <w:ind w:left="1"/>
        <w:jc w:val="both"/>
        <w:rPr>
          <w:sz w:val="24"/>
          <w:szCs w:val="24"/>
        </w:rPr>
      </w:pPr>
      <w:r w:rsidRPr="009E38D7">
        <w:rPr>
          <w:rFonts w:eastAsia="Times New Roman"/>
          <w:sz w:val="24"/>
          <w:szCs w:val="24"/>
        </w:rPr>
        <w:t>3.1.1</w:t>
      </w:r>
      <w:r w:rsidR="009F1A3A" w:rsidRPr="009E38D7">
        <w:rPr>
          <w:rFonts w:eastAsia="Times New Roman"/>
          <w:sz w:val="24"/>
          <w:szCs w:val="24"/>
        </w:rPr>
        <w:t>.</w:t>
      </w:r>
      <w:r w:rsidRPr="009E38D7">
        <w:rPr>
          <w:rFonts w:eastAsia="Times New Roman"/>
          <w:sz w:val="24"/>
          <w:szCs w:val="24"/>
        </w:rPr>
        <w:t xml:space="preserve"> ТС должно быть пригодно для эксплуатации и поддерживаться в состоянии, обеспечивающим его безопасность.</w:t>
      </w:r>
    </w:p>
    <w:p w:rsidR="007F58A5" w:rsidRPr="009E38D7" w:rsidRDefault="002D4E1F" w:rsidP="003270E3">
      <w:pPr>
        <w:tabs>
          <w:tab w:val="left" w:pos="567"/>
          <w:tab w:val="left" w:pos="851"/>
        </w:tabs>
        <w:spacing w:line="270" w:lineRule="auto"/>
        <w:ind w:left="1"/>
        <w:jc w:val="both"/>
        <w:rPr>
          <w:sz w:val="24"/>
          <w:szCs w:val="24"/>
        </w:rPr>
      </w:pPr>
      <w:r w:rsidRPr="009E38D7">
        <w:rPr>
          <w:rFonts w:eastAsia="Times New Roman"/>
          <w:sz w:val="24"/>
          <w:szCs w:val="24"/>
        </w:rPr>
        <w:t>3.1.2</w:t>
      </w:r>
      <w:r w:rsidR="009F1A3A" w:rsidRPr="009E38D7">
        <w:rPr>
          <w:rFonts w:eastAsia="Times New Roman"/>
          <w:sz w:val="24"/>
          <w:szCs w:val="24"/>
        </w:rPr>
        <w:t>.</w:t>
      </w:r>
      <w:r w:rsidRPr="009E38D7">
        <w:rPr>
          <w:rFonts w:eastAsia="Times New Roman"/>
          <w:sz w:val="24"/>
          <w:szCs w:val="24"/>
        </w:rPr>
        <w:t xml:space="preserve"> </w:t>
      </w:r>
      <w:r w:rsidR="003270E3">
        <w:rPr>
          <w:rFonts w:eastAsia="Times New Roman"/>
          <w:sz w:val="24"/>
          <w:szCs w:val="24"/>
        </w:rPr>
        <w:t xml:space="preserve"> </w:t>
      </w:r>
      <w:r w:rsidRPr="009E38D7">
        <w:rPr>
          <w:rFonts w:eastAsia="Times New Roman"/>
          <w:sz w:val="24"/>
          <w:szCs w:val="24"/>
        </w:rPr>
        <w:t>ТС должны проходить техническое обслуживание, которое обеспечивает безопасность их эксплуатации в соответствии с требованиями завода-изготовителя и нормами действующего законодательства Российской Федерации.</w:t>
      </w:r>
    </w:p>
    <w:p w:rsidR="007F58A5" w:rsidRPr="009E38D7" w:rsidRDefault="002D4E1F" w:rsidP="003270E3">
      <w:pPr>
        <w:tabs>
          <w:tab w:val="left" w:pos="567"/>
          <w:tab w:val="left" w:pos="851"/>
          <w:tab w:val="left" w:pos="1121"/>
        </w:tabs>
        <w:ind w:left="1"/>
        <w:jc w:val="both"/>
        <w:rPr>
          <w:sz w:val="24"/>
          <w:szCs w:val="24"/>
        </w:rPr>
      </w:pPr>
      <w:r w:rsidRPr="009E38D7">
        <w:rPr>
          <w:rFonts w:eastAsia="Times New Roman"/>
          <w:sz w:val="24"/>
          <w:szCs w:val="24"/>
        </w:rPr>
        <w:t>3.1.3</w:t>
      </w:r>
      <w:r w:rsidR="009F1A3A" w:rsidRPr="009E38D7">
        <w:rPr>
          <w:rFonts w:eastAsia="Times New Roman"/>
          <w:sz w:val="24"/>
          <w:szCs w:val="24"/>
        </w:rPr>
        <w:t>.</w:t>
      </w:r>
      <w:r w:rsidRPr="009E38D7">
        <w:rPr>
          <w:sz w:val="24"/>
          <w:szCs w:val="24"/>
        </w:rPr>
        <w:tab/>
      </w:r>
      <w:r w:rsidR="003270E3">
        <w:rPr>
          <w:sz w:val="24"/>
          <w:szCs w:val="24"/>
        </w:rPr>
        <w:t xml:space="preserve">  </w:t>
      </w:r>
      <w:r w:rsidRPr="009E38D7">
        <w:rPr>
          <w:rFonts w:eastAsia="Times New Roman"/>
          <w:sz w:val="24"/>
          <w:szCs w:val="24"/>
        </w:rPr>
        <w:t>Срок эксплуатации ТС, не должен превышать:</w:t>
      </w:r>
    </w:p>
    <w:p w:rsidR="007F58A5" w:rsidRPr="009E38D7" w:rsidRDefault="00F77923" w:rsidP="003270E3">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легковой транспорт – 5 лет или 150 тыс.</w:t>
      </w:r>
      <w:r>
        <w:rPr>
          <w:rFonts w:eastAsia="Times New Roman"/>
          <w:sz w:val="24"/>
          <w:szCs w:val="24"/>
        </w:rPr>
        <w:t xml:space="preserve"> </w:t>
      </w:r>
      <w:r w:rsidRPr="009E38D7">
        <w:rPr>
          <w:rFonts w:eastAsia="Times New Roman"/>
          <w:sz w:val="24"/>
          <w:szCs w:val="24"/>
        </w:rPr>
        <w:t>км пробега (10 лет)*;</w:t>
      </w:r>
    </w:p>
    <w:p w:rsidR="007F58A5" w:rsidRPr="009E38D7" w:rsidRDefault="002D4E1F" w:rsidP="003270E3">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автобусы (до 8 мест) – 7 лет/(12 лет)*;</w:t>
      </w:r>
    </w:p>
    <w:p w:rsidR="007F58A5" w:rsidRPr="009E38D7" w:rsidRDefault="002D4E1F" w:rsidP="003270E3">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грузовой транспорт, автобусы (более 8 мест) – 10 лет/(15 лет)*.</w:t>
      </w:r>
    </w:p>
    <w:p w:rsidR="007F58A5" w:rsidRPr="009E38D7" w:rsidRDefault="002D4E1F" w:rsidP="003270E3">
      <w:pPr>
        <w:numPr>
          <w:ilvl w:val="0"/>
          <w:numId w:val="9"/>
        </w:numPr>
        <w:tabs>
          <w:tab w:val="left" w:pos="205"/>
          <w:tab w:val="left" w:pos="567"/>
          <w:tab w:val="left" w:pos="851"/>
        </w:tabs>
        <w:spacing w:line="264" w:lineRule="auto"/>
        <w:ind w:left="1" w:hanging="1"/>
        <w:jc w:val="both"/>
        <w:rPr>
          <w:rFonts w:eastAsia="Times New Roman"/>
          <w:sz w:val="24"/>
          <w:szCs w:val="24"/>
        </w:rPr>
      </w:pPr>
      <w:r w:rsidRPr="009E38D7">
        <w:rPr>
          <w:rFonts w:eastAsia="Times New Roman"/>
          <w:sz w:val="24"/>
          <w:szCs w:val="24"/>
        </w:rPr>
        <w:t>Допускается увеличение срока эксплуатации ТС (не более чем на 5 лет) при выполнении следующих условий:</w:t>
      </w:r>
    </w:p>
    <w:p w:rsidR="007F58A5" w:rsidRPr="009E38D7" w:rsidRDefault="002D4E1F" w:rsidP="003270E3">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пробеге легкового ТС - до 150 тыс.км.;</w:t>
      </w:r>
    </w:p>
    <w:p w:rsidR="007F58A5" w:rsidRPr="009E38D7" w:rsidRDefault="002D4E1F" w:rsidP="003270E3">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пробеге автобусов (до 8 мест) – до 200 тыс.км.;</w:t>
      </w:r>
    </w:p>
    <w:p w:rsidR="007F58A5" w:rsidRPr="009E38D7" w:rsidRDefault="002D4E1F" w:rsidP="003270E3">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пробеге грузового транспорта, автобусов (более 8 мест) – до 250 тыс.км.;</w:t>
      </w:r>
    </w:p>
    <w:p w:rsidR="007F58A5" w:rsidRPr="009E38D7" w:rsidRDefault="002D4E1F" w:rsidP="003270E3">
      <w:pPr>
        <w:numPr>
          <w:ilvl w:val="1"/>
          <w:numId w:val="9"/>
        </w:numPr>
        <w:tabs>
          <w:tab w:val="left" w:pos="567"/>
          <w:tab w:val="left" w:pos="851"/>
        </w:tabs>
        <w:spacing w:line="249" w:lineRule="auto"/>
        <w:ind w:left="1" w:firstLine="6"/>
        <w:jc w:val="both"/>
        <w:rPr>
          <w:rFonts w:ascii="Symbol" w:eastAsia="Symbol" w:hAnsi="Symbol" w:cs="Symbol"/>
          <w:sz w:val="24"/>
          <w:szCs w:val="24"/>
        </w:rPr>
      </w:pPr>
      <w:r w:rsidRPr="009E38D7">
        <w:rPr>
          <w:rFonts w:eastAsia="Times New Roman"/>
          <w:sz w:val="24"/>
          <w:szCs w:val="24"/>
        </w:rPr>
        <w:t xml:space="preserve">своевременного технического обслуживания </w:t>
      </w:r>
      <w:r w:rsidR="009F1A3A" w:rsidRPr="009E38D7">
        <w:rPr>
          <w:rFonts w:eastAsia="Times New Roman"/>
          <w:sz w:val="24"/>
          <w:szCs w:val="24"/>
        </w:rPr>
        <w:t>ТС в специализированных центрах</w:t>
      </w:r>
      <w:r w:rsidR="00A25BD9" w:rsidRPr="009E38D7">
        <w:rPr>
          <w:rFonts w:eastAsia="Times New Roman"/>
          <w:sz w:val="24"/>
          <w:szCs w:val="24"/>
        </w:rPr>
        <w:t xml:space="preserve"> </w:t>
      </w:r>
      <w:r w:rsidRPr="009E38D7">
        <w:rPr>
          <w:rFonts w:eastAsia="Times New Roman"/>
          <w:sz w:val="24"/>
          <w:szCs w:val="24"/>
        </w:rPr>
        <w:t>СТО (должно быть подтверждено документа</w:t>
      </w:r>
      <w:r w:rsidR="00715585" w:rsidRPr="009E38D7">
        <w:rPr>
          <w:rFonts w:eastAsia="Times New Roman"/>
          <w:sz w:val="24"/>
          <w:szCs w:val="24"/>
        </w:rPr>
        <w:t>ль</w:t>
      </w:r>
      <w:r w:rsidRPr="009E38D7">
        <w:rPr>
          <w:rFonts w:eastAsia="Times New Roman"/>
          <w:sz w:val="24"/>
          <w:szCs w:val="24"/>
        </w:rPr>
        <w:t>но);</w:t>
      </w:r>
    </w:p>
    <w:p w:rsidR="007F58A5" w:rsidRPr="009E38D7" w:rsidRDefault="002D4E1F" w:rsidP="003270E3">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выполнения всех условий указанных в п.п.3.1.4-3.1.8 настоящего Стандарта.</w:t>
      </w:r>
    </w:p>
    <w:p w:rsidR="007F58A5" w:rsidRPr="009E38D7" w:rsidRDefault="002D4E1F" w:rsidP="003270E3">
      <w:pPr>
        <w:tabs>
          <w:tab w:val="left" w:pos="567"/>
          <w:tab w:val="left" w:pos="851"/>
          <w:tab w:val="left" w:pos="1121"/>
        </w:tabs>
        <w:ind w:left="1"/>
        <w:rPr>
          <w:sz w:val="24"/>
          <w:szCs w:val="24"/>
        </w:rPr>
      </w:pPr>
      <w:r w:rsidRPr="009E38D7">
        <w:rPr>
          <w:rFonts w:eastAsia="Times New Roman"/>
          <w:sz w:val="24"/>
          <w:szCs w:val="24"/>
        </w:rPr>
        <w:t>3.1.4</w:t>
      </w:r>
      <w:r w:rsidR="009F1A3A" w:rsidRPr="009E38D7">
        <w:rPr>
          <w:rFonts w:eastAsia="Times New Roman"/>
          <w:sz w:val="24"/>
          <w:szCs w:val="24"/>
        </w:rPr>
        <w:t>.</w:t>
      </w:r>
      <w:r w:rsidRPr="009E38D7">
        <w:rPr>
          <w:sz w:val="24"/>
          <w:szCs w:val="24"/>
        </w:rPr>
        <w:tab/>
      </w:r>
      <w:r w:rsidRPr="009E38D7">
        <w:rPr>
          <w:rFonts w:eastAsia="Times New Roman"/>
          <w:sz w:val="24"/>
          <w:szCs w:val="24"/>
        </w:rPr>
        <w:t>ТС (легковые) должны пройти краш-тесты со следующими результатами:</w:t>
      </w:r>
    </w:p>
    <w:p w:rsidR="007F58A5" w:rsidRPr="009E38D7" w:rsidRDefault="002D4E1F" w:rsidP="003270E3">
      <w:pPr>
        <w:numPr>
          <w:ilvl w:val="0"/>
          <w:numId w:val="10"/>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общая/сводная оценка не ниже 4-х звезд по следующим методикам: NHTSA, Euro</w:t>
      </w:r>
      <w:r w:rsidR="00DA5CFB" w:rsidRPr="009E38D7">
        <w:rPr>
          <w:rFonts w:eastAsia="Times New Roman"/>
          <w:sz w:val="24"/>
          <w:szCs w:val="24"/>
        </w:rPr>
        <w:t xml:space="preserve"> </w:t>
      </w:r>
      <w:r w:rsidRPr="009E38D7">
        <w:rPr>
          <w:rFonts w:eastAsia="Times New Roman"/>
          <w:sz w:val="24"/>
          <w:szCs w:val="24"/>
        </w:rPr>
        <w:t>NCAP, ANCAP, ADAC;</w:t>
      </w:r>
    </w:p>
    <w:p w:rsidR="007F58A5" w:rsidRPr="009E38D7" w:rsidRDefault="002D4E1F" w:rsidP="003270E3">
      <w:pPr>
        <w:numPr>
          <w:ilvl w:val="0"/>
          <w:numId w:val="10"/>
        </w:numPr>
        <w:tabs>
          <w:tab w:val="left" w:pos="567"/>
          <w:tab w:val="left" w:pos="851"/>
        </w:tabs>
        <w:spacing w:line="249" w:lineRule="auto"/>
        <w:ind w:left="1" w:firstLine="6"/>
        <w:jc w:val="both"/>
        <w:rPr>
          <w:rFonts w:ascii="Symbol" w:eastAsia="Symbol" w:hAnsi="Symbol" w:cs="Symbol"/>
          <w:sz w:val="24"/>
          <w:szCs w:val="24"/>
          <w:lang w:val="en-US"/>
        </w:rPr>
      </w:pPr>
      <w:r w:rsidRPr="009E38D7">
        <w:rPr>
          <w:rFonts w:eastAsia="Times New Roman"/>
          <w:sz w:val="24"/>
          <w:szCs w:val="24"/>
        </w:rPr>
        <w:t>по</w:t>
      </w:r>
      <w:r w:rsidRPr="009E38D7">
        <w:rPr>
          <w:rFonts w:eastAsia="Times New Roman"/>
          <w:sz w:val="24"/>
          <w:szCs w:val="24"/>
          <w:lang w:val="en-US"/>
        </w:rPr>
        <w:t xml:space="preserve"> </w:t>
      </w:r>
      <w:r w:rsidRPr="009E38D7">
        <w:rPr>
          <w:rFonts w:eastAsia="Times New Roman"/>
          <w:sz w:val="24"/>
          <w:szCs w:val="24"/>
        </w:rPr>
        <w:t>методике</w:t>
      </w:r>
      <w:r w:rsidRPr="009E38D7">
        <w:rPr>
          <w:rFonts w:eastAsia="Times New Roman"/>
          <w:sz w:val="24"/>
          <w:szCs w:val="24"/>
          <w:lang w:val="en-US"/>
        </w:rPr>
        <w:t xml:space="preserve">: Insurance Institute for Highway Safety (IIHS) – </w:t>
      </w:r>
      <w:r w:rsidRPr="009E38D7">
        <w:rPr>
          <w:rFonts w:eastAsia="Times New Roman"/>
          <w:sz w:val="24"/>
          <w:szCs w:val="24"/>
        </w:rPr>
        <w:t>ТС</w:t>
      </w:r>
      <w:r w:rsidRPr="009E38D7">
        <w:rPr>
          <w:rFonts w:eastAsia="Times New Roman"/>
          <w:sz w:val="24"/>
          <w:szCs w:val="24"/>
          <w:lang w:val="en-US"/>
        </w:rPr>
        <w:t xml:space="preserve"> </w:t>
      </w:r>
      <w:r w:rsidRPr="009E38D7">
        <w:rPr>
          <w:rFonts w:eastAsia="Times New Roman"/>
          <w:sz w:val="24"/>
          <w:szCs w:val="24"/>
        </w:rPr>
        <w:t>должны</w:t>
      </w:r>
      <w:r w:rsidRPr="009E38D7">
        <w:rPr>
          <w:rFonts w:eastAsia="Times New Roman"/>
          <w:sz w:val="24"/>
          <w:szCs w:val="24"/>
          <w:lang w:val="en-US"/>
        </w:rPr>
        <w:t xml:space="preserve"> </w:t>
      </w:r>
      <w:r w:rsidR="00DA5CFB" w:rsidRPr="009E38D7">
        <w:rPr>
          <w:rFonts w:eastAsia="Times New Roman"/>
          <w:sz w:val="24"/>
          <w:szCs w:val="24"/>
          <w:lang w:val="en-US"/>
        </w:rPr>
        <w:t xml:space="preserve"> </w:t>
      </w:r>
      <w:r w:rsidRPr="009E38D7">
        <w:rPr>
          <w:rFonts w:eastAsia="Times New Roman"/>
          <w:sz w:val="24"/>
          <w:szCs w:val="24"/>
        </w:rPr>
        <w:t>соответствовать</w:t>
      </w:r>
      <w:r w:rsidRPr="009E38D7">
        <w:rPr>
          <w:rFonts w:eastAsia="Times New Roman"/>
          <w:sz w:val="24"/>
          <w:szCs w:val="24"/>
          <w:lang w:val="en-US"/>
        </w:rPr>
        <w:t xml:space="preserve"> </w:t>
      </w:r>
      <w:r w:rsidRPr="009E38D7">
        <w:rPr>
          <w:rFonts w:eastAsia="Times New Roman"/>
          <w:sz w:val="24"/>
          <w:szCs w:val="24"/>
        </w:rPr>
        <w:t>уровню</w:t>
      </w:r>
      <w:r w:rsidRPr="009E38D7">
        <w:rPr>
          <w:rFonts w:eastAsia="Times New Roman"/>
          <w:sz w:val="24"/>
          <w:szCs w:val="24"/>
          <w:lang w:val="en-US"/>
        </w:rPr>
        <w:t xml:space="preserve"> TOP SAFETY PICK +</w:t>
      </w:r>
      <w:r w:rsidR="00DA5CFB" w:rsidRPr="009E38D7">
        <w:rPr>
          <w:rFonts w:eastAsia="Times New Roman"/>
          <w:sz w:val="24"/>
          <w:szCs w:val="24"/>
          <w:lang w:val="en-US"/>
        </w:rPr>
        <w:t xml:space="preserve">  </w:t>
      </w:r>
      <w:r w:rsidRPr="009E38D7">
        <w:rPr>
          <w:rFonts w:eastAsia="Times New Roman"/>
          <w:sz w:val="24"/>
          <w:szCs w:val="24"/>
          <w:lang w:val="en-US"/>
        </w:rPr>
        <w:t xml:space="preserve"> </w:t>
      </w:r>
      <w:r w:rsidRPr="009E38D7">
        <w:rPr>
          <w:rFonts w:eastAsia="Times New Roman"/>
          <w:sz w:val="24"/>
          <w:szCs w:val="24"/>
        </w:rPr>
        <w:t>или</w:t>
      </w:r>
      <w:r w:rsidRPr="009E38D7">
        <w:rPr>
          <w:rFonts w:eastAsia="Times New Roman"/>
          <w:sz w:val="24"/>
          <w:szCs w:val="24"/>
          <w:lang w:val="en-US"/>
        </w:rPr>
        <w:t xml:space="preserve"> TOP SAFETY PICK.</w:t>
      </w:r>
    </w:p>
    <w:p w:rsidR="007F58A5" w:rsidRPr="009E38D7" w:rsidRDefault="002D4E1F" w:rsidP="003270E3">
      <w:pPr>
        <w:tabs>
          <w:tab w:val="left" w:pos="567"/>
          <w:tab w:val="left" w:pos="851"/>
          <w:tab w:val="left" w:pos="1121"/>
        </w:tabs>
        <w:ind w:left="1"/>
        <w:jc w:val="both"/>
        <w:rPr>
          <w:sz w:val="24"/>
          <w:szCs w:val="24"/>
        </w:rPr>
      </w:pPr>
      <w:r w:rsidRPr="009E38D7">
        <w:rPr>
          <w:rFonts w:eastAsia="Times New Roman"/>
          <w:sz w:val="24"/>
          <w:szCs w:val="24"/>
        </w:rPr>
        <w:t>3.1.5</w:t>
      </w:r>
      <w:r w:rsidR="009F1A3A" w:rsidRPr="009E38D7">
        <w:rPr>
          <w:rFonts w:eastAsia="Times New Roman"/>
          <w:sz w:val="24"/>
          <w:szCs w:val="24"/>
        </w:rPr>
        <w:t>.</w:t>
      </w:r>
      <w:r w:rsidRPr="009E38D7">
        <w:rPr>
          <w:sz w:val="24"/>
          <w:szCs w:val="24"/>
        </w:rPr>
        <w:tab/>
      </w:r>
      <w:r w:rsidR="003270E3">
        <w:rPr>
          <w:sz w:val="24"/>
          <w:szCs w:val="24"/>
        </w:rPr>
        <w:t xml:space="preserve"> </w:t>
      </w:r>
      <w:r w:rsidRPr="009E38D7">
        <w:rPr>
          <w:rFonts w:eastAsia="Times New Roman"/>
          <w:sz w:val="24"/>
          <w:szCs w:val="24"/>
        </w:rPr>
        <w:t>Экологический класс транспортных средств должен быть:</w:t>
      </w:r>
    </w:p>
    <w:p w:rsidR="007F58A5" w:rsidRPr="00F77923" w:rsidRDefault="002D4E1F" w:rsidP="003270E3">
      <w:pPr>
        <w:numPr>
          <w:ilvl w:val="0"/>
          <w:numId w:val="11"/>
        </w:numPr>
        <w:tabs>
          <w:tab w:val="left" w:pos="567"/>
          <w:tab w:val="left" w:pos="851"/>
        </w:tabs>
        <w:spacing w:line="249" w:lineRule="auto"/>
        <w:ind w:left="1" w:right="20" w:firstLine="6"/>
        <w:jc w:val="both"/>
        <w:rPr>
          <w:rFonts w:ascii="Symbol" w:eastAsia="Symbol" w:hAnsi="Symbol" w:cs="Symbol"/>
          <w:sz w:val="24"/>
          <w:szCs w:val="24"/>
        </w:rPr>
      </w:pPr>
      <w:r w:rsidRPr="00F77923">
        <w:rPr>
          <w:rFonts w:eastAsia="Times New Roman"/>
          <w:sz w:val="24"/>
          <w:szCs w:val="24"/>
        </w:rPr>
        <w:t xml:space="preserve">для легковых ТС, автобусов с вместимостью до 8 пассажирских мест, грузовые </w:t>
      </w:r>
      <w:r w:rsidR="00F77923" w:rsidRPr="00F77923">
        <w:rPr>
          <w:rFonts w:eastAsia="Times New Roman"/>
          <w:sz w:val="24"/>
          <w:szCs w:val="24"/>
        </w:rPr>
        <w:t xml:space="preserve">автомобили </w:t>
      </w:r>
      <w:r w:rsidRPr="00F77923">
        <w:rPr>
          <w:rFonts w:eastAsia="Times New Roman"/>
          <w:sz w:val="24"/>
          <w:szCs w:val="24"/>
        </w:rPr>
        <w:t>с разрешенной массой до 3 500 кг – не ниже класса Euro 4;</w:t>
      </w:r>
    </w:p>
    <w:p w:rsidR="007F58A5" w:rsidRPr="009E38D7" w:rsidRDefault="007F58A5" w:rsidP="003270E3">
      <w:pPr>
        <w:tabs>
          <w:tab w:val="left" w:pos="567"/>
          <w:tab w:val="left" w:pos="851"/>
        </w:tabs>
        <w:spacing w:line="28" w:lineRule="exact"/>
        <w:ind w:left="1"/>
        <w:jc w:val="both"/>
        <w:rPr>
          <w:rFonts w:ascii="Symbol" w:eastAsia="Symbol" w:hAnsi="Symbol" w:cs="Symbol"/>
          <w:sz w:val="24"/>
          <w:szCs w:val="24"/>
        </w:rPr>
      </w:pPr>
    </w:p>
    <w:p w:rsidR="007F58A5" w:rsidRPr="009E38D7" w:rsidRDefault="002D4E1F" w:rsidP="003270E3">
      <w:pPr>
        <w:numPr>
          <w:ilvl w:val="0"/>
          <w:numId w:val="11"/>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для остальных ТС – не ниже класса Euro 3.</w:t>
      </w:r>
    </w:p>
    <w:p w:rsidR="007F58A5" w:rsidRPr="009E38D7" w:rsidRDefault="007F58A5" w:rsidP="003270E3">
      <w:pPr>
        <w:tabs>
          <w:tab w:val="left" w:pos="567"/>
          <w:tab w:val="left" w:pos="851"/>
        </w:tabs>
        <w:spacing w:line="104" w:lineRule="exact"/>
        <w:ind w:left="1"/>
        <w:jc w:val="both"/>
        <w:rPr>
          <w:sz w:val="24"/>
          <w:szCs w:val="24"/>
        </w:rPr>
      </w:pPr>
    </w:p>
    <w:p w:rsidR="007F58A5" w:rsidRPr="009E38D7" w:rsidRDefault="002D4E1F" w:rsidP="003270E3">
      <w:pPr>
        <w:tabs>
          <w:tab w:val="left" w:pos="709"/>
        </w:tabs>
        <w:ind w:left="1"/>
        <w:jc w:val="both"/>
        <w:rPr>
          <w:sz w:val="24"/>
          <w:szCs w:val="24"/>
        </w:rPr>
      </w:pPr>
      <w:r w:rsidRPr="009E38D7">
        <w:rPr>
          <w:rFonts w:eastAsia="Times New Roman"/>
          <w:sz w:val="24"/>
          <w:szCs w:val="24"/>
        </w:rPr>
        <w:t>3.1.6</w:t>
      </w:r>
      <w:r w:rsidR="009F1A3A" w:rsidRPr="009E38D7">
        <w:rPr>
          <w:rFonts w:eastAsia="Times New Roman"/>
          <w:sz w:val="24"/>
          <w:szCs w:val="24"/>
        </w:rPr>
        <w:t>.</w:t>
      </w:r>
      <w:r w:rsidRPr="009E38D7">
        <w:rPr>
          <w:sz w:val="24"/>
          <w:szCs w:val="24"/>
        </w:rPr>
        <w:tab/>
      </w:r>
      <w:r w:rsidR="003270E3">
        <w:rPr>
          <w:sz w:val="24"/>
          <w:szCs w:val="24"/>
        </w:rPr>
        <w:t xml:space="preserve"> </w:t>
      </w:r>
      <w:r w:rsidRPr="009E38D7">
        <w:rPr>
          <w:rFonts w:eastAsia="Times New Roman"/>
          <w:sz w:val="24"/>
          <w:szCs w:val="24"/>
        </w:rPr>
        <w:t>ТС должны быть оборудованы:</w:t>
      </w:r>
    </w:p>
    <w:p w:rsidR="007F58A5" w:rsidRPr="009E38D7" w:rsidRDefault="007F58A5" w:rsidP="009D704C">
      <w:pPr>
        <w:tabs>
          <w:tab w:val="left" w:pos="567"/>
        </w:tabs>
        <w:spacing w:line="113" w:lineRule="exact"/>
        <w:ind w:left="1"/>
        <w:jc w:val="both"/>
        <w:rPr>
          <w:sz w:val="24"/>
          <w:szCs w:val="24"/>
        </w:rPr>
      </w:pPr>
    </w:p>
    <w:p w:rsidR="007F58A5" w:rsidRPr="009E38D7" w:rsidRDefault="002D4E1F" w:rsidP="009D704C">
      <w:pPr>
        <w:tabs>
          <w:tab w:val="left" w:pos="0"/>
          <w:tab w:val="left" w:pos="567"/>
        </w:tabs>
        <w:spacing w:line="270" w:lineRule="auto"/>
        <w:ind w:left="1" w:firstLine="10"/>
        <w:jc w:val="both"/>
        <w:rPr>
          <w:sz w:val="24"/>
          <w:szCs w:val="24"/>
        </w:rPr>
      </w:pPr>
      <w:r w:rsidRPr="009E38D7">
        <w:rPr>
          <w:rFonts w:eastAsia="Times New Roman"/>
          <w:sz w:val="24"/>
          <w:szCs w:val="24"/>
        </w:rPr>
        <w:t>3.1.6.1</w:t>
      </w:r>
      <w:r w:rsidR="009F1A3A" w:rsidRPr="009E38D7">
        <w:rPr>
          <w:rFonts w:eastAsia="Times New Roman"/>
          <w:sz w:val="24"/>
          <w:szCs w:val="24"/>
        </w:rPr>
        <w:t>.</w:t>
      </w:r>
      <w:r w:rsidR="003270E3">
        <w:rPr>
          <w:sz w:val="24"/>
          <w:szCs w:val="24"/>
        </w:rPr>
        <w:t xml:space="preserve"> </w:t>
      </w:r>
      <w:r w:rsidR="00715585" w:rsidRPr="009E38D7">
        <w:rPr>
          <w:sz w:val="24"/>
          <w:szCs w:val="24"/>
        </w:rPr>
        <w:t xml:space="preserve"> </w:t>
      </w:r>
      <w:r w:rsidR="009B5D11" w:rsidRPr="009E38D7">
        <w:rPr>
          <w:rFonts w:eastAsia="Times New Roman"/>
          <w:sz w:val="24"/>
          <w:szCs w:val="24"/>
        </w:rPr>
        <w:t>Т</w:t>
      </w:r>
      <w:r w:rsidRPr="009E38D7">
        <w:rPr>
          <w:rFonts w:eastAsia="Times New Roman"/>
          <w:sz w:val="24"/>
          <w:szCs w:val="24"/>
        </w:rPr>
        <w:t>рёхточечным ремнем безопасности с инерционной катушкой на всех сиденьях ТС (исключение составляют сидения, предназначенные для использования исключительно в неп</w:t>
      </w:r>
      <w:r w:rsidR="009F1A3A" w:rsidRPr="009E38D7">
        <w:rPr>
          <w:rFonts w:eastAsia="Times New Roman"/>
          <w:sz w:val="24"/>
          <w:szCs w:val="24"/>
        </w:rPr>
        <w:t>одвижном транспортном средстве).</w:t>
      </w:r>
    </w:p>
    <w:p w:rsidR="0067393E" w:rsidRPr="009E38D7" w:rsidRDefault="002D4E1F" w:rsidP="009D704C">
      <w:pPr>
        <w:tabs>
          <w:tab w:val="left" w:pos="0"/>
          <w:tab w:val="left" w:pos="567"/>
        </w:tabs>
        <w:spacing w:line="274" w:lineRule="auto"/>
        <w:ind w:left="1" w:firstLine="10"/>
        <w:jc w:val="both"/>
        <w:rPr>
          <w:sz w:val="24"/>
          <w:szCs w:val="24"/>
        </w:rPr>
      </w:pPr>
      <w:r w:rsidRPr="009E38D7">
        <w:rPr>
          <w:rFonts w:eastAsia="Times New Roman"/>
          <w:sz w:val="24"/>
          <w:szCs w:val="24"/>
        </w:rPr>
        <w:t>3.1.6.2</w:t>
      </w:r>
      <w:r w:rsidR="009F1A3A" w:rsidRPr="009E38D7">
        <w:rPr>
          <w:rFonts w:eastAsia="Times New Roman"/>
          <w:sz w:val="24"/>
          <w:szCs w:val="24"/>
        </w:rPr>
        <w:t>.</w:t>
      </w:r>
      <w:r w:rsidR="003270E3">
        <w:rPr>
          <w:sz w:val="24"/>
          <w:szCs w:val="24"/>
        </w:rPr>
        <w:t xml:space="preserve">  </w:t>
      </w:r>
      <w:r w:rsidR="009B5D11" w:rsidRPr="009E38D7">
        <w:rPr>
          <w:rFonts w:eastAsia="Times New Roman"/>
          <w:sz w:val="24"/>
          <w:szCs w:val="24"/>
        </w:rPr>
        <w:t>Б</w:t>
      </w:r>
      <w:r w:rsidRPr="009E38D7">
        <w:rPr>
          <w:rFonts w:eastAsia="Times New Roman"/>
          <w:sz w:val="24"/>
          <w:szCs w:val="24"/>
        </w:rPr>
        <w:t xml:space="preserve">ортовыми системами мониторинга ТС «ГЛОНАСС/GPS» (БСМТС). Организации, оказывающие </w:t>
      </w:r>
      <w:r w:rsidR="00567720" w:rsidRPr="009E38D7">
        <w:rPr>
          <w:rFonts w:eastAsia="Times New Roman"/>
          <w:sz w:val="24"/>
          <w:szCs w:val="24"/>
        </w:rPr>
        <w:t>ООО «БНГРЭ»</w:t>
      </w:r>
      <w:r w:rsidRPr="009E38D7">
        <w:rPr>
          <w:rFonts w:eastAsia="Times New Roman"/>
          <w:sz w:val="24"/>
          <w:szCs w:val="24"/>
        </w:rPr>
        <w:t xml:space="preserve"> транспортные услуги по перевозке пассажиров и опасных грузов обязаны, за счет собственных средств, обеспечить доступ к системе мониторинга работы транспорта (техники) в режиме реального времени на 3 рабочих места, с возможностью получения информации о работе транспорта (техники) за предыдущие периоды, на основе данных ГЛОНАСС или GPS через интернет, путем предоставления логина и пароля для входа на сайт. За исключением транспортных средств работающих только на производственной площадке;</w:t>
      </w:r>
    </w:p>
    <w:p w:rsidR="007F58A5" w:rsidRPr="009E38D7" w:rsidRDefault="007F58A5" w:rsidP="009D704C">
      <w:pPr>
        <w:tabs>
          <w:tab w:val="left" w:pos="567"/>
        </w:tabs>
        <w:spacing w:line="128" w:lineRule="exact"/>
        <w:ind w:left="1"/>
        <w:jc w:val="both"/>
        <w:rPr>
          <w:sz w:val="24"/>
          <w:szCs w:val="24"/>
        </w:rPr>
      </w:pPr>
    </w:p>
    <w:p w:rsidR="007F58A5" w:rsidRPr="009E38D7" w:rsidRDefault="002D4E1F" w:rsidP="009D704C">
      <w:pPr>
        <w:tabs>
          <w:tab w:val="left" w:pos="567"/>
        </w:tabs>
        <w:spacing w:line="274" w:lineRule="auto"/>
        <w:ind w:left="1" w:firstLine="10"/>
        <w:jc w:val="both"/>
        <w:rPr>
          <w:sz w:val="24"/>
          <w:szCs w:val="24"/>
        </w:rPr>
      </w:pPr>
      <w:r w:rsidRPr="009E38D7">
        <w:rPr>
          <w:rFonts w:eastAsia="Times New Roman"/>
          <w:sz w:val="24"/>
          <w:szCs w:val="24"/>
        </w:rPr>
        <w:t>3.1.6.3</w:t>
      </w:r>
      <w:r w:rsidR="0067393E" w:rsidRPr="009E38D7">
        <w:rPr>
          <w:rFonts w:eastAsia="Times New Roman"/>
          <w:sz w:val="24"/>
          <w:szCs w:val="24"/>
        </w:rPr>
        <w:t>.</w:t>
      </w:r>
      <w:r w:rsidR="009B5D11" w:rsidRPr="009E38D7">
        <w:rPr>
          <w:rFonts w:eastAsia="Times New Roman"/>
          <w:sz w:val="24"/>
          <w:szCs w:val="24"/>
        </w:rPr>
        <w:t xml:space="preserve"> </w:t>
      </w:r>
      <w:r w:rsidR="003270E3">
        <w:rPr>
          <w:rFonts w:eastAsia="Times New Roman"/>
          <w:sz w:val="24"/>
          <w:szCs w:val="24"/>
        </w:rPr>
        <w:t xml:space="preserve"> </w:t>
      </w:r>
      <w:r w:rsidR="009B5D11" w:rsidRPr="009E38D7">
        <w:rPr>
          <w:rFonts w:eastAsia="Times New Roman"/>
          <w:sz w:val="24"/>
          <w:szCs w:val="24"/>
        </w:rPr>
        <w:t>Д</w:t>
      </w:r>
      <w:r w:rsidRPr="009E38D7">
        <w:rPr>
          <w:rFonts w:eastAsia="Times New Roman"/>
          <w:sz w:val="24"/>
          <w:szCs w:val="24"/>
        </w:rPr>
        <w:t xml:space="preserve">вухсторонними видеорегистраторами (с тыловой и фронтальной записью), имеющими качество записи и угол обзора достаточные для возможности выявления нарушений правил дорожного движения (далее – ПДД). </w:t>
      </w:r>
      <w:r w:rsidR="00F77923" w:rsidRPr="009E38D7">
        <w:rPr>
          <w:rFonts w:eastAsia="Times New Roman"/>
          <w:sz w:val="24"/>
          <w:szCs w:val="24"/>
        </w:rPr>
        <w:t>Автобусы,</w:t>
      </w:r>
      <w:r w:rsidRPr="009E38D7">
        <w:rPr>
          <w:rFonts w:eastAsia="Times New Roman"/>
          <w:sz w:val="24"/>
          <w:szCs w:val="24"/>
        </w:rPr>
        <w:t xml:space="preserve"> перевозящие вахты, должны быть дополнительно оборудованы видеорегистраторами, снимающими салон автобуса. Организации, оказывающей </w:t>
      </w:r>
      <w:r w:rsidR="00567720" w:rsidRPr="009E38D7">
        <w:rPr>
          <w:rFonts w:eastAsia="Times New Roman"/>
          <w:sz w:val="24"/>
          <w:szCs w:val="24"/>
        </w:rPr>
        <w:t>ООО «БНГРЭ»</w:t>
      </w:r>
      <w:r w:rsidRPr="009E38D7">
        <w:rPr>
          <w:rFonts w:eastAsia="Times New Roman"/>
          <w:sz w:val="24"/>
          <w:szCs w:val="24"/>
        </w:rPr>
        <w:t xml:space="preserve"> услуги с применением транспортных средств обязаны обеспечить сохранность материалов видеорегистраторов и предоставлять их по первому требованию </w:t>
      </w:r>
      <w:r w:rsidR="00567720" w:rsidRPr="009E38D7">
        <w:rPr>
          <w:rFonts w:eastAsia="Times New Roman"/>
          <w:sz w:val="24"/>
          <w:szCs w:val="24"/>
        </w:rPr>
        <w:t>ООО «БНГРЭ»</w:t>
      </w:r>
      <w:r w:rsidRPr="009E38D7">
        <w:rPr>
          <w:rFonts w:eastAsia="Times New Roman"/>
          <w:sz w:val="24"/>
          <w:szCs w:val="24"/>
        </w:rPr>
        <w:t>.</w:t>
      </w:r>
    </w:p>
    <w:p w:rsidR="007F58A5" w:rsidRPr="009E38D7" w:rsidRDefault="002D4E1F" w:rsidP="009D704C">
      <w:pPr>
        <w:tabs>
          <w:tab w:val="left" w:pos="567"/>
          <w:tab w:val="left" w:pos="841"/>
        </w:tabs>
        <w:ind w:left="1"/>
        <w:jc w:val="both"/>
        <w:rPr>
          <w:sz w:val="24"/>
          <w:szCs w:val="24"/>
        </w:rPr>
      </w:pPr>
      <w:r w:rsidRPr="009E38D7">
        <w:rPr>
          <w:rFonts w:eastAsia="Times New Roman"/>
          <w:sz w:val="24"/>
          <w:szCs w:val="24"/>
        </w:rPr>
        <w:t>3.1.6.4</w:t>
      </w:r>
      <w:r w:rsidR="0067393E" w:rsidRPr="009E38D7">
        <w:rPr>
          <w:rFonts w:eastAsia="Times New Roman"/>
          <w:sz w:val="24"/>
          <w:szCs w:val="24"/>
        </w:rPr>
        <w:t>.</w:t>
      </w:r>
      <w:r w:rsidRPr="009E38D7">
        <w:rPr>
          <w:sz w:val="24"/>
          <w:szCs w:val="24"/>
        </w:rPr>
        <w:tab/>
      </w:r>
      <w:r w:rsidR="009B5D11" w:rsidRPr="009E38D7">
        <w:rPr>
          <w:rFonts w:eastAsia="Times New Roman"/>
          <w:sz w:val="24"/>
          <w:szCs w:val="24"/>
        </w:rPr>
        <w:t>А</w:t>
      </w:r>
      <w:r w:rsidRPr="009E38D7">
        <w:rPr>
          <w:rFonts w:eastAsia="Times New Roman"/>
          <w:sz w:val="24"/>
          <w:szCs w:val="24"/>
        </w:rPr>
        <w:t>нтиблокировочной системой (Anti-lock Brake System - сокр. ABS);</w:t>
      </w:r>
    </w:p>
    <w:p w:rsidR="0067393E" w:rsidRPr="009E38D7" w:rsidRDefault="002B0972" w:rsidP="009D704C">
      <w:pPr>
        <w:tabs>
          <w:tab w:val="left" w:pos="567"/>
          <w:tab w:val="left" w:pos="841"/>
        </w:tabs>
        <w:spacing w:line="264" w:lineRule="auto"/>
        <w:ind w:left="1" w:hanging="851"/>
        <w:jc w:val="both"/>
        <w:rPr>
          <w:rFonts w:eastAsia="Times New Roman"/>
          <w:sz w:val="24"/>
          <w:szCs w:val="24"/>
        </w:rPr>
      </w:pPr>
      <w:r w:rsidRPr="009E38D7">
        <w:rPr>
          <w:rFonts w:eastAsia="Times New Roman"/>
          <w:sz w:val="24"/>
          <w:szCs w:val="24"/>
        </w:rPr>
        <w:t xml:space="preserve">              </w:t>
      </w:r>
      <w:r w:rsidR="002D4E1F" w:rsidRPr="009E38D7">
        <w:rPr>
          <w:rFonts w:eastAsia="Times New Roman"/>
          <w:sz w:val="24"/>
          <w:szCs w:val="24"/>
        </w:rPr>
        <w:t>3.1.6.5</w:t>
      </w:r>
      <w:r w:rsidR="0067393E" w:rsidRPr="009E38D7">
        <w:rPr>
          <w:rFonts w:eastAsia="Times New Roman"/>
          <w:sz w:val="24"/>
          <w:szCs w:val="24"/>
        </w:rPr>
        <w:t>.</w:t>
      </w:r>
      <w:r w:rsidR="002D4E1F" w:rsidRPr="009E38D7">
        <w:rPr>
          <w:sz w:val="24"/>
          <w:szCs w:val="24"/>
        </w:rPr>
        <w:tab/>
      </w:r>
      <w:r w:rsidR="009B5D11" w:rsidRPr="009E38D7">
        <w:rPr>
          <w:rFonts w:eastAsia="Times New Roman"/>
          <w:sz w:val="24"/>
          <w:szCs w:val="24"/>
        </w:rPr>
        <w:t>Э</w:t>
      </w:r>
      <w:r w:rsidR="002D4E1F" w:rsidRPr="009E38D7">
        <w:rPr>
          <w:rFonts w:eastAsia="Times New Roman"/>
          <w:sz w:val="24"/>
          <w:szCs w:val="24"/>
        </w:rPr>
        <w:t xml:space="preserve">лектронным контролем устойчивости (Electronic Stability Program – сокр. ESP) или </w:t>
      </w:r>
    </w:p>
    <w:p w:rsidR="007F58A5" w:rsidRPr="009E38D7" w:rsidRDefault="002D4E1F" w:rsidP="009D704C">
      <w:pPr>
        <w:tabs>
          <w:tab w:val="left" w:pos="567"/>
          <w:tab w:val="left" w:pos="841"/>
        </w:tabs>
        <w:spacing w:line="264" w:lineRule="auto"/>
        <w:ind w:left="1"/>
        <w:jc w:val="both"/>
        <w:rPr>
          <w:sz w:val="24"/>
          <w:szCs w:val="24"/>
        </w:rPr>
      </w:pPr>
      <w:r w:rsidRPr="009E38D7">
        <w:rPr>
          <w:rFonts w:eastAsia="Times New Roman"/>
          <w:sz w:val="24"/>
          <w:szCs w:val="24"/>
        </w:rPr>
        <w:t>его аналогами (ESC, VDC, VSC, DSC, DSTC и т.д.);</w:t>
      </w:r>
    </w:p>
    <w:p w:rsidR="007F58A5" w:rsidRPr="009E38D7" w:rsidRDefault="002D4E1F" w:rsidP="009D704C">
      <w:pPr>
        <w:tabs>
          <w:tab w:val="left" w:pos="567"/>
          <w:tab w:val="left" w:pos="841"/>
        </w:tabs>
        <w:ind w:left="1"/>
        <w:jc w:val="both"/>
        <w:rPr>
          <w:sz w:val="24"/>
          <w:szCs w:val="24"/>
        </w:rPr>
      </w:pPr>
      <w:r w:rsidRPr="009E38D7">
        <w:rPr>
          <w:rFonts w:eastAsia="Times New Roman"/>
          <w:sz w:val="24"/>
          <w:szCs w:val="24"/>
        </w:rPr>
        <w:t>3.1.6.6</w:t>
      </w:r>
      <w:r w:rsidR="0067393E" w:rsidRPr="009E38D7">
        <w:rPr>
          <w:rFonts w:eastAsia="Times New Roman"/>
          <w:sz w:val="24"/>
          <w:szCs w:val="24"/>
        </w:rPr>
        <w:t>.</w:t>
      </w:r>
      <w:r w:rsidRPr="009E38D7">
        <w:rPr>
          <w:sz w:val="24"/>
          <w:szCs w:val="24"/>
        </w:rPr>
        <w:tab/>
      </w:r>
      <w:r w:rsidR="003270E3">
        <w:rPr>
          <w:rFonts w:eastAsia="Times New Roman"/>
          <w:sz w:val="24"/>
          <w:szCs w:val="24"/>
        </w:rPr>
        <w:t>З</w:t>
      </w:r>
      <w:r w:rsidRPr="009E38D7">
        <w:rPr>
          <w:rFonts w:eastAsia="Times New Roman"/>
          <w:sz w:val="24"/>
          <w:szCs w:val="24"/>
        </w:rPr>
        <w:t>вуковой сигнализацией заднего хода (для ТС категории C, D, E и пикапов);</w:t>
      </w:r>
    </w:p>
    <w:p w:rsidR="009B5D11" w:rsidRPr="009E38D7" w:rsidRDefault="002B0972" w:rsidP="009D704C">
      <w:pPr>
        <w:tabs>
          <w:tab w:val="left" w:pos="567"/>
          <w:tab w:val="left" w:pos="841"/>
        </w:tabs>
        <w:spacing w:line="249" w:lineRule="auto"/>
        <w:ind w:left="1" w:hanging="851"/>
        <w:jc w:val="both"/>
        <w:rPr>
          <w:rFonts w:eastAsia="Times New Roman"/>
          <w:sz w:val="24"/>
          <w:szCs w:val="24"/>
        </w:rPr>
      </w:pPr>
      <w:r w:rsidRPr="009E38D7">
        <w:rPr>
          <w:rFonts w:eastAsia="Times New Roman"/>
          <w:sz w:val="24"/>
          <w:szCs w:val="24"/>
        </w:rPr>
        <w:t xml:space="preserve">              </w:t>
      </w:r>
      <w:r w:rsidR="002D4E1F" w:rsidRPr="009E38D7">
        <w:rPr>
          <w:rFonts w:eastAsia="Times New Roman"/>
          <w:sz w:val="24"/>
          <w:szCs w:val="24"/>
        </w:rPr>
        <w:t>3.1.6.7</w:t>
      </w:r>
      <w:r w:rsidR="0067393E" w:rsidRPr="009E38D7">
        <w:rPr>
          <w:rFonts w:eastAsia="Times New Roman"/>
          <w:sz w:val="24"/>
          <w:szCs w:val="24"/>
        </w:rPr>
        <w:t>.</w:t>
      </w:r>
      <w:r w:rsidR="002D4E1F" w:rsidRPr="009E38D7">
        <w:rPr>
          <w:sz w:val="24"/>
          <w:szCs w:val="24"/>
        </w:rPr>
        <w:tab/>
      </w:r>
      <w:r w:rsidR="009B5D11" w:rsidRPr="009E38D7">
        <w:rPr>
          <w:rFonts w:eastAsia="Times New Roman"/>
          <w:sz w:val="24"/>
          <w:szCs w:val="24"/>
        </w:rPr>
        <w:t>Т</w:t>
      </w:r>
      <w:r w:rsidR="002D4E1F" w:rsidRPr="009E38D7">
        <w:rPr>
          <w:rFonts w:eastAsia="Times New Roman"/>
          <w:sz w:val="24"/>
          <w:szCs w:val="24"/>
        </w:rPr>
        <w:t>ахографом (Грузовые ТС и автобусы, включ</w:t>
      </w:r>
      <w:r w:rsidR="00F77923">
        <w:rPr>
          <w:rFonts w:eastAsia="Times New Roman"/>
          <w:sz w:val="24"/>
          <w:szCs w:val="24"/>
        </w:rPr>
        <w:t>ая микроавтобусы,</w:t>
      </w:r>
      <w:r w:rsidR="009B5D11" w:rsidRPr="009E38D7">
        <w:rPr>
          <w:rFonts w:eastAsia="Times New Roman"/>
          <w:sz w:val="24"/>
          <w:szCs w:val="24"/>
        </w:rPr>
        <w:t xml:space="preserve"> попадающие </w:t>
      </w:r>
    </w:p>
    <w:p w:rsidR="007F58A5" w:rsidRPr="009E38D7" w:rsidRDefault="002B0972" w:rsidP="009D704C">
      <w:pPr>
        <w:tabs>
          <w:tab w:val="left" w:pos="567"/>
          <w:tab w:val="left" w:pos="841"/>
        </w:tabs>
        <w:spacing w:line="249" w:lineRule="auto"/>
        <w:ind w:left="1" w:hanging="851"/>
        <w:jc w:val="both"/>
        <w:rPr>
          <w:rFonts w:eastAsia="Times New Roman"/>
          <w:sz w:val="24"/>
          <w:szCs w:val="24"/>
        </w:rPr>
      </w:pPr>
      <w:r w:rsidRPr="009E38D7">
        <w:rPr>
          <w:rFonts w:eastAsia="Times New Roman"/>
          <w:sz w:val="24"/>
          <w:szCs w:val="24"/>
        </w:rPr>
        <w:t xml:space="preserve">               </w:t>
      </w:r>
      <w:r w:rsidR="002D4E1F" w:rsidRPr="009E38D7">
        <w:rPr>
          <w:rFonts w:eastAsia="Times New Roman"/>
          <w:sz w:val="24"/>
          <w:szCs w:val="24"/>
        </w:rPr>
        <w:t>под действие приказа Министерства транспорта РФ от 13.02.2013 № 36)</w:t>
      </w:r>
      <w:r w:rsidR="00A23430" w:rsidRPr="009E38D7">
        <w:rPr>
          <w:rFonts w:eastAsia="Times New Roman"/>
          <w:sz w:val="24"/>
          <w:szCs w:val="24"/>
        </w:rPr>
        <w:t xml:space="preserve"> </w:t>
      </w:r>
    </w:p>
    <w:p w:rsidR="007F58A5" w:rsidRPr="009E38D7" w:rsidRDefault="007F58A5" w:rsidP="009D704C">
      <w:pPr>
        <w:tabs>
          <w:tab w:val="left" w:pos="567"/>
        </w:tabs>
        <w:spacing w:line="26" w:lineRule="exact"/>
        <w:ind w:left="1"/>
        <w:jc w:val="both"/>
        <w:rPr>
          <w:sz w:val="24"/>
          <w:szCs w:val="24"/>
        </w:rPr>
      </w:pPr>
    </w:p>
    <w:p w:rsidR="007F58A5" w:rsidRPr="009E38D7" w:rsidRDefault="002D4E1F" w:rsidP="009D704C">
      <w:pPr>
        <w:tabs>
          <w:tab w:val="left" w:pos="567"/>
        </w:tabs>
        <w:spacing w:line="272" w:lineRule="auto"/>
        <w:ind w:left="1"/>
        <w:jc w:val="both"/>
        <w:rPr>
          <w:sz w:val="24"/>
          <w:szCs w:val="24"/>
        </w:rPr>
      </w:pPr>
      <w:r w:rsidRPr="009E38D7">
        <w:rPr>
          <w:rFonts w:eastAsia="Times New Roman"/>
          <w:sz w:val="24"/>
          <w:szCs w:val="24"/>
        </w:rPr>
        <w:t>3.1.</w:t>
      </w:r>
      <w:r w:rsidR="00CD2A4F">
        <w:rPr>
          <w:rFonts w:eastAsia="Times New Roman"/>
          <w:sz w:val="24"/>
          <w:szCs w:val="24"/>
        </w:rPr>
        <w:t xml:space="preserve">7. </w:t>
      </w:r>
      <w:r w:rsidRPr="009E38D7">
        <w:rPr>
          <w:rFonts w:eastAsia="Times New Roman"/>
          <w:sz w:val="24"/>
          <w:szCs w:val="24"/>
        </w:rPr>
        <w:t xml:space="preserve"> ТС (легковые) должны быть оборудованы подушками безопасности, как минимум, для водителя и переднего пассажира. Не допускается установка подушек безопасности непредусмотренных изготовителем в эксплуатационной документации транспортного средства.</w:t>
      </w:r>
    </w:p>
    <w:p w:rsidR="007F58A5" w:rsidRPr="009E38D7" w:rsidRDefault="002D4E1F" w:rsidP="00CD2A4F">
      <w:pPr>
        <w:tabs>
          <w:tab w:val="left" w:pos="567"/>
          <w:tab w:val="left" w:pos="709"/>
        </w:tabs>
        <w:ind w:left="1"/>
        <w:jc w:val="both"/>
        <w:rPr>
          <w:sz w:val="24"/>
          <w:szCs w:val="24"/>
        </w:rPr>
      </w:pPr>
      <w:r w:rsidRPr="009E38D7">
        <w:rPr>
          <w:rFonts w:eastAsia="Times New Roman"/>
          <w:sz w:val="24"/>
          <w:szCs w:val="24"/>
        </w:rPr>
        <w:t>3.1.</w:t>
      </w:r>
      <w:r w:rsidR="00CD2A4F">
        <w:rPr>
          <w:rFonts w:eastAsia="Times New Roman"/>
          <w:sz w:val="24"/>
          <w:szCs w:val="24"/>
        </w:rPr>
        <w:t>8.</w:t>
      </w:r>
      <w:r w:rsidRPr="009E38D7">
        <w:rPr>
          <w:sz w:val="24"/>
          <w:szCs w:val="24"/>
        </w:rPr>
        <w:tab/>
      </w:r>
      <w:r w:rsidR="000E3B25">
        <w:rPr>
          <w:sz w:val="24"/>
          <w:szCs w:val="24"/>
        </w:rPr>
        <w:t xml:space="preserve">  </w:t>
      </w:r>
      <w:r w:rsidRPr="009E38D7">
        <w:rPr>
          <w:rFonts w:eastAsia="Times New Roman"/>
          <w:sz w:val="24"/>
          <w:szCs w:val="24"/>
        </w:rPr>
        <w:t>Рулевое колесо на всех ТС должны находиться с левой стороны.</w:t>
      </w:r>
    </w:p>
    <w:p w:rsidR="007F58A5" w:rsidRPr="009E38D7" w:rsidRDefault="002D4E1F" w:rsidP="00CD2A4F">
      <w:pPr>
        <w:tabs>
          <w:tab w:val="left" w:pos="709"/>
        </w:tabs>
        <w:spacing w:line="271" w:lineRule="auto"/>
        <w:ind w:left="1"/>
        <w:rPr>
          <w:sz w:val="24"/>
          <w:szCs w:val="24"/>
        </w:rPr>
      </w:pPr>
      <w:r w:rsidRPr="009E38D7">
        <w:rPr>
          <w:rFonts w:eastAsia="Times New Roman"/>
          <w:sz w:val="24"/>
          <w:szCs w:val="24"/>
        </w:rPr>
        <w:t>3.1.</w:t>
      </w:r>
      <w:r w:rsidR="00CD2A4F">
        <w:rPr>
          <w:rFonts w:eastAsia="Times New Roman"/>
          <w:sz w:val="24"/>
          <w:szCs w:val="24"/>
        </w:rPr>
        <w:t xml:space="preserve">9.  </w:t>
      </w:r>
      <w:r w:rsidRPr="009E38D7">
        <w:rPr>
          <w:rFonts w:eastAsia="Times New Roman"/>
          <w:sz w:val="24"/>
          <w:szCs w:val="24"/>
        </w:rPr>
        <w:t>Используемые транспортные средства должны соответствовать требованиям Технического регламента Таможенного союза ТР ТС 018/2011 о безопасности колесных транспортных средств.</w:t>
      </w:r>
    </w:p>
    <w:p w:rsidR="007F58A5" w:rsidRPr="009E38D7" w:rsidRDefault="002D4E1F" w:rsidP="009D704C">
      <w:pPr>
        <w:tabs>
          <w:tab w:val="left" w:pos="567"/>
        </w:tabs>
        <w:spacing w:line="249" w:lineRule="auto"/>
        <w:ind w:left="1"/>
        <w:jc w:val="both"/>
        <w:rPr>
          <w:sz w:val="24"/>
          <w:szCs w:val="24"/>
        </w:rPr>
      </w:pPr>
      <w:r w:rsidRPr="009E38D7">
        <w:rPr>
          <w:rFonts w:eastAsia="Times New Roman"/>
          <w:sz w:val="24"/>
          <w:szCs w:val="24"/>
        </w:rPr>
        <w:t>3.1.</w:t>
      </w:r>
      <w:r w:rsidR="00315EC9">
        <w:rPr>
          <w:rFonts w:eastAsia="Times New Roman"/>
          <w:sz w:val="24"/>
          <w:szCs w:val="24"/>
        </w:rPr>
        <w:t xml:space="preserve">10. </w:t>
      </w:r>
      <w:r w:rsidRPr="009E38D7">
        <w:rPr>
          <w:rFonts w:eastAsia="Times New Roman"/>
          <w:sz w:val="24"/>
          <w:szCs w:val="24"/>
        </w:rPr>
        <w:t xml:space="preserve">Все транспортные </w:t>
      </w:r>
      <w:r w:rsidR="00F77923" w:rsidRPr="009E38D7">
        <w:rPr>
          <w:rFonts w:eastAsia="Times New Roman"/>
          <w:sz w:val="24"/>
          <w:szCs w:val="24"/>
        </w:rPr>
        <w:t>средства,</w:t>
      </w:r>
      <w:r w:rsidRPr="009E38D7">
        <w:rPr>
          <w:rFonts w:eastAsia="Times New Roman"/>
          <w:sz w:val="24"/>
          <w:szCs w:val="24"/>
        </w:rPr>
        <w:t xml:space="preserve"> начиная с выпуска 2017 г. должны быть оснащены устройствами вызова экстренных оперативных служб.</w:t>
      </w:r>
    </w:p>
    <w:p w:rsidR="007F58A5" w:rsidRPr="009E38D7" w:rsidRDefault="002D4E1F" w:rsidP="009D704C">
      <w:pPr>
        <w:tabs>
          <w:tab w:val="left" w:pos="567"/>
        </w:tabs>
        <w:spacing w:line="271" w:lineRule="auto"/>
        <w:ind w:left="1"/>
        <w:jc w:val="both"/>
        <w:rPr>
          <w:sz w:val="24"/>
          <w:szCs w:val="24"/>
        </w:rPr>
      </w:pPr>
      <w:r w:rsidRPr="009E38D7">
        <w:rPr>
          <w:rFonts w:eastAsia="Times New Roman"/>
          <w:sz w:val="24"/>
          <w:szCs w:val="24"/>
        </w:rPr>
        <w:t>3.1.</w:t>
      </w:r>
      <w:r w:rsidR="00315EC9">
        <w:rPr>
          <w:rFonts w:eastAsia="Times New Roman"/>
          <w:sz w:val="24"/>
          <w:szCs w:val="24"/>
        </w:rPr>
        <w:t>11</w:t>
      </w:r>
      <w:r w:rsidR="0067393E" w:rsidRPr="009E38D7">
        <w:rPr>
          <w:rFonts w:eastAsia="Times New Roman"/>
          <w:sz w:val="24"/>
          <w:szCs w:val="24"/>
        </w:rPr>
        <w:t>.</w:t>
      </w:r>
      <w:r w:rsidR="00315EC9">
        <w:rPr>
          <w:rFonts w:eastAsia="Times New Roman"/>
          <w:sz w:val="24"/>
          <w:szCs w:val="24"/>
        </w:rPr>
        <w:t xml:space="preserve"> </w:t>
      </w:r>
      <w:r w:rsidR="000E3B25" w:rsidRPr="009E38D7">
        <w:rPr>
          <w:rFonts w:eastAsia="Times New Roman"/>
          <w:sz w:val="24"/>
          <w:szCs w:val="24"/>
        </w:rPr>
        <w:t>Требования,</w:t>
      </w:r>
      <w:r w:rsidRPr="009E38D7">
        <w:rPr>
          <w:rFonts w:eastAsia="Times New Roman"/>
          <w:sz w:val="24"/>
          <w:szCs w:val="24"/>
        </w:rPr>
        <w:t xml:space="preserve"> указанные в п.п. 3.1.4; 3.1.5; 3.1.6.4; 3.1.6.5; 3.1.7; 3.1.8 настоящего Стандарта распространяются с даты утверждения настоящего Стандарта на вновь закупаемые транспортные средства и/или на организации, оказывающие </w:t>
      </w:r>
      <w:r w:rsidR="00567720" w:rsidRPr="009E38D7">
        <w:rPr>
          <w:rFonts w:eastAsia="Times New Roman"/>
          <w:sz w:val="24"/>
          <w:szCs w:val="24"/>
        </w:rPr>
        <w:t>ООО «БНГРЭ»</w:t>
      </w:r>
      <w:r w:rsidRPr="009E38D7">
        <w:rPr>
          <w:rFonts w:eastAsia="Times New Roman"/>
          <w:sz w:val="24"/>
          <w:szCs w:val="24"/>
        </w:rPr>
        <w:t xml:space="preserve"> услуги с применением транспортных средств.</w:t>
      </w:r>
    </w:p>
    <w:p w:rsidR="007F58A5" w:rsidRPr="009E38D7" w:rsidRDefault="007F58A5" w:rsidP="009D704C">
      <w:pPr>
        <w:tabs>
          <w:tab w:val="left" w:pos="567"/>
        </w:tabs>
        <w:spacing w:line="373" w:lineRule="exact"/>
        <w:ind w:left="1"/>
        <w:jc w:val="both"/>
        <w:rPr>
          <w:sz w:val="24"/>
          <w:szCs w:val="24"/>
        </w:rPr>
      </w:pPr>
    </w:p>
    <w:p w:rsidR="007F58A5" w:rsidRPr="009E38D7" w:rsidRDefault="002D4E1F" w:rsidP="00517412">
      <w:pPr>
        <w:pStyle w:val="2"/>
        <w:rPr>
          <w:color w:val="auto"/>
        </w:rPr>
      </w:pPr>
      <w:bookmarkStart w:id="4" w:name="_Toc11329773"/>
      <w:r w:rsidRPr="009E38D7">
        <w:rPr>
          <w:rFonts w:eastAsia="Times New Roman"/>
          <w:color w:val="auto"/>
        </w:rPr>
        <w:t>3.2</w:t>
      </w:r>
      <w:r w:rsidRPr="009E38D7">
        <w:rPr>
          <w:color w:val="auto"/>
        </w:rPr>
        <w:tab/>
      </w:r>
      <w:r w:rsidRPr="009E38D7">
        <w:rPr>
          <w:rFonts w:eastAsia="Times New Roman"/>
          <w:color w:val="auto"/>
        </w:rPr>
        <w:t>Требования к оснащению транспортных средств</w:t>
      </w:r>
      <w:bookmarkEnd w:id="4"/>
    </w:p>
    <w:p w:rsidR="007F58A5" w:rsidRPr="009E38D7" w:rsidRDefault="007F58A5" w:rsidP="00C902DE">
      <w:pPr>
        <w:spacing w:line="243" w:lineRule="exact"/>
        <w:jc w:val="both"/>
        <w:rPr>
          <w:sz w:val="24"/>
          <w:szCs w:val="24"/>
        </w:rPr>
      </w:pPr>
    </w:p>
    <w:p w:rsidR="007F58A5" w:rsidRPr="009E38D7" w:rsidRDefault="002D4E1F" w:rsidP="00517412">
      <w:pPr>
        <w:pStyle w:val="3"/>
        <w:rPr>
          <w:color w:val="auto"/>
        </w:rPr>
      </w:pPr>
      <w:bookmarkStart w:id="5" w:name="_Toc11329774"/>
      <w:r w:rsidRPr="009E38D7">
        <w:rPr>
          <w:rFonts w:eastAsia="Times New Roman"/>
          <w:color w:val="auto"/>
        </w:rPr>
        <w:t>3.2.1</w:t>
      </w:r>
      <w:r w:rsidR="0067393E" w:rsidRPr="009E38D7">
        <w:rPr>
          <w:rFonts w:eastAsia="Times New Roman"/>
          <w:color w:val="auto"/>
        </w:rPr>
        <w:t>.</w:t>
      </w:r>
      <w:r w:rsidRPr="009E38D7">
        <w:rPr>
          <w:color w:val="auto"/>
        </w:rPr>
        <w:tab/>
      </w:r>
      <w:r w:rsidRPr="009E38D7">
        <w:rPr>
          <w:rFonts w:eastAsia="Times New Roman"/>
          <w:color w:val="auto"/>
        </w:rPr>
        <w:t>Бортовые системы мониторинга транспортных средств (БСМТС)</w:t>
      </w:r>
      <w:bookmarkEnd w:id="5"/>
    </w:p>
    <w:p w:rsidR="007F58A5" w:rsidRPr="009E38D7" w:rsidRDefault="007F58A5" w:rsidP="00C902DE">
      <w:pPr>
        <w:spacing w:line="168" w:lineRule="exact"/>
        <w:jc w:val="both"/>
        <w:rPr>
          <w:sz w:val="24"/>
          <w:szCs w:val="24"/>
        </w:rPr>
      </w:pPr>
    </w:p>
    <w:p w:rsidR="007F58A5" w:rsidRPr="009E38D7" w:rsidRDefault="002D4E1F" w:rsidP="00C902DE">
      <w:pPr>
        <w:spacing w:line="270" w:lineRule="auto"/>
        <w:ind w:left="1"/>
        <w:jc w:val="both"/>
        <w:rPr>
          <w:sz w:val="24"/>
          <w:szCs w:val="24"/>
        </w:rPr>
      </w:pPr>
      <w:r w:rsidRPr="009E38D7">
        <w:rPr>
          <w:rFonts w:eastAsia="Times New Roman"/>
          <w:sz w:val="24"/>
          <w:szCs w:val="24"/>
        </w:rPr>
        <w:t>3.2.1.1</w:t>
      </w:r>
      <w:r w:rsidR="0067393E" w:rsidRPr="009E38D7">
        <w:rPr>
          <w:rFonts w:eastAsia="Times New Roman"/>
          <w:sz w:val="24"/>
          <w:szCs w:val="24"/>
        </w:rPr>
        <w:t>.</w:t>
      </w:r>
      <w:r w:rsidRPr="009E38D7">
        <w:rPr>
          <w:rFonts w:eastAsia="Times New Roman"/>
          <w:sz w:val="24"/>
          <w:szCs w:val="24"/>
        </w:rPr>
        <w:t xml:space="preserve"> Все транспортные средства должны быть оборудованы БСМТС. Не требуется устанавливать БСМТС на транспортные средства, перемещающиеся только в границах промышленной площадки, а также на гусеничную технику.</w:t>
      </w:r>
    </w:p>
    <w:p w:rsidR="007F58A5" w:rsidRPr="009E38D7" w:rsidRDefault="002D4E1F" w:rsidP="00C902DE">
      <w:pPr>
        <w:spacing w:line="266" w:lineRule="auto"/>
        <w:ind w:left="1"/>
        <w:jc w:val="both"/>
        <w:rPr>
          <w:sz w:val="24"/>
          <w:szCs w:val="24"/>
        </w:rPr>
      </w:pPr>
      <w:r w:rsidRPr="009E38D7">
        <w:rPr>
          <w:rFonts w:eastAsia="Times New Roman"/>
          <w:sz w:val="24"/>
          <w:szCs w:val="24"/>
        </w:rPr>
        <w:t>3.2.1.2</w:t>
      </w:r>
      <w:r w:rsidR="0067393E" w:rsidRPr="009E38D7">
        <w:rPr>
          <w:rFonts w:eastAsia="Times New Roman"/>
          <w:sz w:val="24"/>
          <w:szCs w:val="24"/>
        </w:rPr>
        <w:t>.</w:t>
      </w:r>
      <w:r w:rsidRPr="009E38D7">
        <w:rPr>
          <w:rFonts w:eastAsia="Times New Roman"/>
          <w:sz w:val="24"/>
          <w:szCs w:val="24"/>
        </w:rPr>
        <w:t xml:space="preserve"> Данные с БСМТС применяются при расследовании обстоятельств дорожно-транспортных происшествий.</w:t>
      </w:r>
    </w:p>
    <w:p w:rsidR="007F58A5" w:rsidRPr="009E38D7" w:rsidRDefault="002D4E1F" w:rsidP="000E3B25">
      <w:pPr>
        <w:tabs>
          <w:tab w:val="left" w:pos="993"/>
        </w:tabs>
        <w:ind w:left="1"/>
        <w:jc w:val="both"/>
        <w:rPr>
          <w:sz w:val="24"/>
          <w:szCs w:val="24"/>
        </w:rPr>
      </w:pPr>
      <w:r w:rsidRPr="009E38D7">
        <w:rPr>
          <w:rFonts w:eastAsia="Times New Roman"/>
          <w:sz w:val="24"/>
          <w:szCs w:val="24"/>
        </w:rPr>
        <w:t>3.2.1.3</w:t>
      </w:r>
      <w:r w:rsidR="0067393E" w:rsidRPr="009E38D7">
        <w:rPr>
          <w:rFonts w:eastAsia="Times New Roman"/>
          <w:sz w:val="24"/>
          <w:szCs w:val="24"/>
        </w:rPr>
        <w:t>.</w:t>
      </w:r>
      <w:r w:rsidRPr="009E38D7">
        <w:rPr>
          <w:sz w:val="24"/>
          <w:szCs w:val="24"/>
        </w:rPr>
        <w:tab/>
      </w:r>
      <w:r w:rsidR="0065652B" w:rsidRPr="009E38D7">
        <w:rPr>
          <w:rFonts w:eastAsia="Times New Roman"/>
          <w:sz w:val="24"/>
          <w:szCs w:val="24"/>
        </w:rPr>
        <w:t xml:space="preserve">Данные с БСМТС </w:t>
      </w:r>
      <w:r w:rsidRPr="009E38D7">
        <w:rPr>
          <w:rFonts w:eastAsia="Times New Roman"/>
          <w:sz w:val="24"/>
          <w:szCs w:val="24"/>
        </w:rPr>
        <w:t>анализируются  не</w:t>
      </w:r>
      <w:r w:rsidR="00A23430" w:rsidRPr="009E38D7">
        <w:rPr>
          <w:rFonts w:eastAsia="Times New Roman"/>
          <w:sz w:val="24"/>
          <w:szCs w:val="24"/>
        </w:rPr>
        <w:t xml:space="preserve">  реже  одного  раза  в  месяц.</w:t>
      </w:r>
    </w:p>
    <w:p w:rsidR="007F58A5" w:rsidRPr="009E38D7" w:rsidRDefault="007F58A5" w:rsidP="00C902DE">
      <w:pPr>
        <w:spacing w:line="1" w:lineRule="exact"/>
        <w:jc w:val="both"/>
        <w:rPr>
          <w:sz w:val="24"/>
          <w:szCs w:val="24"/>
        </w:rPr>
      </w:pPr>
    </w:p>
    <w:p w:rsidR="007F58A5" w:rsidRPr="009E38D7" w:rsidRDefault="002D4E1F" w:rsidP="00C902DE">
      <w:pPr>
        <w:spacing w:line="266" w:lineRule="auto"/>
        <w:ind w:left="1"/>
        <w:jc w:val="both"/>
        <w:rPr>
          <w:sz w:val="24"/>
          <w:szCs w:val="24"/>
        </w:rPr>
      </w:pPr>
      <w:r w:rsidRPr="009E38D7">
        <w:rPr>
          <w:rFonts w:eastAsia="Times New Roman"/>
          <w:sz w:val="24"/>
          <w:szCs w:val="24"/>
        </w:rPr>
        <w:lastRenderedPageBreak/>
        <w:t>3.2.1.4</w:t>
      </w:r>
      <w:r w:rsidR="0067393E" w:rsidRPr="009E38D7">
        <w:rPr>
          <w:rFonts w:eastAsia="Times New Roman"/>
          <w:sz w:val="24"/>
          <w:szCs w:val="24"/>
        </w:rPr>
        <w:t>.</w:t>
      </w:r>
      <w:r w:rsidRPr="009E38D7">
        <w:rPr>
          <w:rFonts w:eastAsia="Times New Roman"/>
          <w:sz w:val="24"/>
          <w:szCs w:val="24"/>
        </w:rPr>
        <w:t xml:space="preserve"> Комплекс технических средств БСМТС должен удовлетворять следующим требованиям:</w:t>
      </w:r>
    </w:p>
    <w:p w:rsidR="007F58A5" w:rsidRPr="009E38D7" w:rsidRDefault="002D4E1F" w:rsidP="00C902DE">
      <w:pPr>
        <w:numPr>
          <w:ilvl w:val="0"/>
          <w:numId w:val="13"/>
        </w:numPr>
        <w:tabs>
          <w:tab w:val="left" w:pos="561"/>
        </w:tabs>
        <w:ind w:left="561" w:hanging="561"/>
        <w:jc w:val="both"/>
        <w:rPr>
          <w:rFonts w:ascii="Symbol" w:eastAsia="Symbol" w:hAnsi="Symbol" w:cs="Symbol"/>
          <w:sz w:val="24"/>
          <w:szCs w:val="24"/>
        </w:rPr>
      </w:pPr>
      <w:r w:rsidRPr="009E38D7">
        <w:rPr>
          <w:rFonts w:eastAsia="Times New Roman"/>
          <w:sz w:val="24"/>
          <w:szCs w:val="24"/>
        </w:rPr>
        <w:t>обеспечивать хранение, резервирование требуемого объема информации;</w:t>
      </w:r>
    </w:p>
    <w:p w:rsidR="007F58A5" w:rsidRPr="009E38D7" w:rsidRDefault="002D4E1F" w:rsidP="00C902DE">
      <w:pPr>
        <w:numPr>
          <w:ilvl w:val="0"/>
          <w:numId w:val="13"/>
        </w:numPr>
        <w:tabs>
          <w:tab w:val="left" w:pos="561"/>
        </w:tabs>
        <w:spacing w:line="251" w:lineRule="auto"/>
        <w:ind w:left="561" w:hanging="561"/>
        <w:jc w:val="both"/>
        <w:rPr>
          <w:rFonts w:ascii="Symbol" w:eastAsia="Symbol" w:hAnsi="Symbol" w:cs="Symbol"/>
          <w:sz w:val="24"/>
          <w:szCs w:val="24"/>
        </w:rPr>
      </w:pPr>
      <w:r w:rsidRPr="009E38D7">
        <w:rPr>
          <w:rFonts w:eastAsia="Times New Roman"/>
          <w:sz w:val="24"/>
          <w:szCs w:val="24"/>
        </w:rPr>
        <w:t>обеспечивать возможность одновременной работы требуемого количества пользователей с оперативной базой данных;</w:t>
      </w:r>
    </w:p>
    <w:p w:rsidR="007F58A5" w:rsidRPr="009E38D7" w:rsidRDefault="002D4E1F" w:rsidP="00C902DE">
      <w:pPr>
        <w:numPr>
          <w:ilvl w:val="0"/>
          <w:numId w:val="13"/>
        </w:numPr>
        <w:tabs>
          <w:tab w:val="left" w:pos="561"/>
        </w:tabs>
        <w:ind w:left="561" w:hanging="561"/>
        <w:jc w:val="both"/>
        <w:rPr>
          <w:rFonts w:ascii="Symbol" w:eastAsia="Symbol" w:hAnsi="Symbol" w:cs="Symbol"/>
          <w:sz w:val="24"/>
          <w:szCs w:val="24"/>
        </w:rPr>
      </w:pPr>
      <w:r w:rsidRPr="009E38D7">
        <w:rPr>
          <w:rFonts w:eastAsia="Times New Roman"/>
          <w:sz w:val="24"/>
          <w:szCs w:val="24"/>
        </w:rPr>
        <w:t>обеспечивать требуемую скорость доступа к данным;</w:t>
      </w:r>
    </w:p>
    <w:p w:rsidR="007F58A5" w:rsidRPr="009E38D7" w:rsidRDefault="002D4E1F" w:rsidP="00C902DE">
      <w:pPr>
        <w:numPr>
          <w:ilvl w:val="0"/>
          <w:numId w:val="13"/>
        </w:numPr>
        <w:tabs>
          <w:tab w:val="left" w:pos="561"/>
        </w:tabs>
        <w:ind w:left="561" w:hanging="561"/>
        <w:jc w:val="both"/>
        <w:rPr>
          <w:rFonts w:ascii="Symbol" w:eastAsia="Symbol" w:hAnsi="Symbol" w:cs="Symbol"/>
          <w:sz w:val="24"/>
          <w:szCs w:val="24"/>
        </w:rPr>
      </w:pPr>
      <w:r w:rsidRPr="009E38D7">
        <w:rPr>
          <w:rFonts w:eastAsia="Times New Roman"/>
          <w:sz w:val="24"/>
          <w:szCs w:val="24"/>
        </w:rPr>
        <w:t>обладать повышенной отказоустойчивостью;</w:t>
      </w:r>
    </w:p>
    <w:p w:rsidR="007F58A5" w:rsidRPr="009E38D7" w:rsidRDefault="002D4E1F" w:rsidP="00C902DE">
      <w:pPr>
        <w:numPr>
          <w:ilvl w:val="0"/>
          <w:numId w:val="13"/>
        </w:numPr>
        <w:tabs>
          <w:tab w:val="left" w:pos="561"/>
        </w:tabs>
        <w:ind w:left="561" w:hanging="561"/>
        <w:jc w:val="both"/>
        <w:rPr>
          <w:rFonts w:ascii="Symbol" w:eastAsia="Symbol" w:hAnsi="Symbol" w:cs="Symbol"/>
          <w:sz w:val="24"/>
          <w:szCs w:val="24"/>
        </w:rPr>
      </w:pPr>
      <w:r w:rsidRPr="009E38D7">
        <w:rPr>
          <w:rFonts w:eastAsia="Times New Roman"/>
          <w:sz w:val="24"/>
          <w:szCs w:val="24"/>
        </w:rPr>
        <w:t>обеспечивать надежность защиты и хранения данных;</w:t>
      </w:r>
    </w:p>
    <w:p w:rsidR="007F58A5" w:rsidRPr="009E38D7" w:rsidRDefault="002D4E1F" w:rsidP="00C902DE">
      <w:pPr>
        <w:numPr>
          <w:ilvl w:val="0"/>
          <w:numId w:val="13"/>
        </w:numPr>
        <w:tabs>
          <w:tab w:val="left" w:pos="561"/>
        </w:tabs>
        <w:ind w:left="561" w:hanging="561"/>
        <w:jc w:val="both"/>
        <w:rPr>
          <w:rFonts w:ascii="Symbol" w:eastAsia="Symbol" w:hAnsi="Symbol" w:cs="Symbol"/>
          <w:sz w:val="24"/>
          <w:szCs w:val="24"/>
        </w:rPr>
      </w:pPr>
      <w:r w:rsidRPr="009E38D7">
        <w:rPr>
          <w:rFonts w:eastAsia="Times New Roman"/>
          <w:sz w:val="24"/>
          <w:szCs w:val="24"/>
        </w:rPr>
        <w:t>иметь необходимые соответствующие сертификаты.</w:t>
      </w:r>
    </w:p>
    <w:p w:rsidR="007F58A5" w:rsidRPr="009E38D7" w:rsidRDefault="007F58A5" w:rsidP="00C902DE">
      <w:pPr>
        <w:spacing w:line="116" w:lineRule="exact"/>
        <w:jc w:val="both"/>
        <w:rPr>
          <w:sz w:val="24"/>
          <w:szCs w:val="24"/>
        </w:rPr>
      </w:pPr>
    </w:p>
    <w:p w:rsidR="007F58A5" w:rsidRPr="009E38D7" w:rsidRDefault="002D4E1F" w:rsidP="0067393E">
      <w:pPr>
        <w:spacing w:line="252" w:lineRule="auto"/>
        <w:ind w:left="1"/>
        <w:jc w:val="both"/>
        <w:rPr>
          <w:sz w:val="24"/>
          <w:szCs w:val="24"/>
        </w:rPr>
      </w:pPr>
      <w:r w:rsidRPr="009E38D7">
        <w:rPr>
          <w:rFonts w:eastAsia="Times New Roman"/>
          <w:sz w:val="24"/>
          <w:szCs w:val="24"/>
        </w:rPr>
        <w:t>3.2.1.5</w:t>
      </w:r>
      <w:r w:rsidR="0067393E" w:rsidRPr="009E38D7">
        <w:rPr>
          <w:rFonts w:eastAsia="Times New Roman"/>
          <w:sz w:val="24"/>
          <w:szCs w:val="24"/>
        </w:rPr>
        <w:t>.</w:t>
      </w:r>
      <w:r w:rsidRPr="009E38D7">
        <w:rPr>
          <w:rFonts w:eastAsia="Times New Roman"/>
          <w:sz w:val="24"/>
          <w:szCs w:val="24"/>
        </w:rPr>
        <w:t xml:space="preserve"> В случае выходе из стоя БСМТС, система мониторинга считается не установленной.</w:t>
      </w:r>
    </w:p>
    <w:p w:rsidR="007F58A5" w:rsidRPr="009E38D7" w:rsidRDefault="007F58A5" w:rsidP="00C902DE">
      <w:pPr>
        <w:spacing w:line="204" w:lineRule="exact"/>
        <w:jc w:val="both"/>
        <w:rPr>
          <w:sz w:val="24"/>
          <w:szCs w:val="24"/>
        </w:rPr>
      </w:pPr>
    </w:p>
    <w:p w:rsidR="007F58A5" w:rsidRPr="009E38D7" w:rsidRDefault="002D4E1F" w:rsidP="00C902DE">
      <w:pPr>
        <w:spacing w:line="270" w:lineRule="auto"/>
        <w:ind w:left="1" w:right="20"/>
        <w:jc w:val="both"/>
        <w:rPr>
          <w:sz w:val="24"/>
          <w:szCs w:val="24"/>
        </w:rPr>
      </w:pPr>
      <w:r w:rsidRPr="009E38D7">
        <w:rPr>
          <w:rFonts w:eastAsia="Times New Roman"/>
          <w:sz w:val="24"/>
          <w:szCs w:val="24"/>
        </w:rPr>
        <w:t>3.2.1.6</w:t>
      </w:r>
      <w:r w:rsidR="0067393E" w:rsidRPr="009E38D7">
        <w:rPr>
          <w:rFonts w:eastAsia="Times New Roman"/>
          <w:sz w:val="24"/>
          <w:szCs w:val="24"/>
        </w:rPr>
        <w:t>.</w:t>
      </w:r>
      <w:r w:rsidRPr="009E38D7">
        <w:rPr>
          <w:rFonts w:eastAsia="Times New Roman"/>
          <w:sz w:val="24"/>
          <w:szCs w:val="24"/>
        </w:rPr>
        <w:t xml:space="preserve"> При преднамеренном выводе из строя БСМТС или его утере водитель восстанавливает прибор за свой счет. Любая попытка вмешательства в информационный блок устройства с целью изменения данных влечет за собой дисциплинарное воздействие.</w:t>
      </w:r>
    </w:p>
    <w:p w:rsidR="007F58A5" w:rsidRPr="009E38D7" w:rsidRDefault="007F58A5" w:rsidP="00C902DE">
      <w:pPr>
        <w:spacing w:line="254" w:lineRule="exact"/>
        <w:jc w:val="both"/>
        <w:rPr>
          <w:sz w:val="24"/>
          <w:szCs w:val="24"/>
        </w:rPr>
      </w:pPr>
    </w:p>
    <w:p w:rsidR="007F58A5" w:rsidRPr="009E38D7" w:rsidRDefault="002D4E1F" w:rsidP="00517412">
      <w:pPr>
        <w:pStyle w:val="3"/>
        <w:rPr>
          <w:color w:val="auto"/>
        </w:rPr>
      </w:pPr>
      <w:bookmarkStart w:id="6" w:name="_Toc11329775"/>
      <w:r w:rsidRPr="009E38D7">
        <w:rPr>
          <w:rFonts w:eastAsia="Times New Roman"/>
          <w:color w:val="auto"/>
        </w:rPr>
        <w:t>3.2.2</w:t>
      </w:r>
      <w:r w:rsidR="0067393E" w:rsidRPr="009E38D7">
        <w:rPr>
          <w:rFonts w:eastAsia="Times New Roman"/>
          <w:color w:val="auto"/>
        </w:rPr>
        <w:t>.</w:t>
      </w:r>
      <w:r w:rsidRPr="009E38D7">
        <w:rPr>
          <w:color w:val="auto"/>
        </w:rPr>
        <w:tab/>
      </w:r>
      <w:r w:rsidRPr="009E38D7">
        <w:rPr>
          <w:rFonts w:eastAsia="Times New Roman"/>
          <w:color w:val="auto"/>
        </w:rPr>
        <w:t>Колеса и шин</w:t>
      </w:r>
      <w:r w:rsidR="00C902DE" w:rsidRPr="009E38D7">
        <w:rPr>
          <w:rFonts w:eastAsia="Times New Roman"/>
          <w:color w:val="auto"/>
        </w:rPr>
        <w:t>ы</w:t>
      </w:r>
      <w:bookmarkEnd w:id="6"/>
    </w:p>
    <w:p w:rsidR="007F58A5" w:rsidRPr="009E38D7" w:rsidRDefault="007F58A5" w:rsidP="00C902DE">
      <w:pPr>
        <w:spacing w:line="168" w:lineRule="exact"/>
        <w:jc w:val="both"/>
        <w:rPr>
          <w:sz w:val="24"/>
          <w:szCs w:val="24"/>
        </w:rPr>
      </w:pPr>
    </w:p>
    <w:p w:rsidR="007F58A5" w:rsidRPr="009E38D7" w:rsidRDefault="002D4E1F" w:rsidP="0065652B">
      <w:pPr>
        <w:spacing w:line="272" w:lineRule="auto"/>
        <w:ind w:left="1"/>
        <w:jc w:val="both"/>
        <w:rPr>
          <w:sz w:val="24"/>
          <w:szCs w:val="24"/>
        </w:rPr>
      </w:pPr>
      <w:r w:rsidRPr="009E38D7">
        <w:rPr>
          <w:rFonts w:eastAsia="Times New Roman"/>
          <w:sz w:val="24"/>
          <w:szCs w:val="24"/>
        </w:rPr>
        <w:t>3.2.2.1</w:t>
      </w:r>
      <w:r w:rsidR="0067393E" w:rsidRPr="009E38D7">
        <w:rPr>
          <w:rFonts w:eastAsia="Times New Roman"/>
          <w:sz w:val="24"/>
          <w:szCs w:val="24"/>
        </w:rPr>
        <w:t>.</w:t>
      </w:r>
      <w:r w:rsidRPr="009E38D7">
        <w:rPr>
          <w:rFonts w:eastAsia="Times New Roman"/>
          <w:sz w:val="24"/>
          <w:szCs w:val="24"/>
        </w:rPr>
        <w:t xml:space="preserve"> Шины по размерам и допустимым нагрузкам должны соответствовать модели транспортного средств и требованиям действующего законодательства. На одну ось транспортного средства должны быть установлены шины одного типа, модели, размера и рисунка протектора.</w:t>
      </w:r>
    </w:p>
    <w:p w:rsidR="007F58A5" w:rsidRPr="009E38D7" w:rsidRDefault="002D4E1F" w:rsidP="0065652B">
      <w:pPr>
        <w:spacing w:line="264" w:lineRule="auto"/>
        <w:ind w:left="1"/>
        <w:jc w:val="both"/>
        <w:rPr>
          <w:sz w:val="24"/>
          <w:szCs w:val="24"/>
        </w:rPr>
      </w:pPr>
      <w:r w:rsidRPr="009E38D7">
        <w:rPr>
          <w:rFonts w:eastAsia="Times New Roman"/>
          <w:sz w:val="24"/>
          <w:szCs w:val="24"/>
        </w:rPr>
        <w:t>3.2.2.2</w:t>
      </w:r>
      <w:r w:rsidR="0067393E" w:rsidRPr="009E38D7">
        <w:rPr>
          <w:rFonts w:eastAsia="Times New Roman"/>
          <w:sz w:val="24"/>
          <w:szCs w:val="24"/>
        </w:rPr>
        <w:t>.</w:t>
      </w:r>
      <w:r w:rsidRPr="009E38D7">
        <w:rPr>
          <w:rFonts w:eastAsia="Times New Roman"/>
          <w:sz w:val="24"/>
          <w:szCs w:val="24"/>
        </w:rPr>
        <w:t xml:space="preserve"> Транспортные средства должны быть оснащены запасным колесом с шиной и оборудованием, необходимым для безопасной замены колеса.</w:t>
      </w:r>
    </w:p>
    <w:p w:rsidR="007F58A5" w:rsidRPr="009E38D7" w:rsidRDefault="002D4E1F" w:rsidP="00D7667D">
      <w:pPr>
        <w:tabs>
          <w:tab w:val="left" w:pos="1121"/>
        </w:tabs>
        <w:ind w:left="1"/>
        <w:jc w:val="both"/>
        <w:rPr>
          <w:sz w:val="24"/>
          <w:szCs w:val="24"/>
        </w:rPr>
      </w:pPr>
      <w:r w:rsidRPr="009E38D7">
        <w:rPr>
          <w:rFonts w:eastAsia="Times New Roman"/>
          <w:sz w:val="24"/>
          <w:szCs w:val="24"/>
        </w:rPr>
        <w:t>3.2.2.3</w:t>
      </w:r>
      <w:r w:rsidR="0067393E" w:rsidRPr="009E38D7">
        <w:rPr>
          <w:rFonts w:eastAsia="Times New Roman"/>
          <w:sz w:val="24"/>
          <w:szCs w:val="24"/>
        </w:rPr>
        <w:t>.</w:t>
      </w:r>
      <w:r w:rsidR="002C377E" w:rsidRPr="009E38D7">
        <w:rPr>
          <w:sz w:val="24"/>
          <w:szCs w:val="24"/>
        </w:rPr>
        <w:t xml:space="preserve">  </w:t>
      </w:r>
      <w:r w:rsidRPr="009E38D7">
        <w:rPr>
          <w:rFonts w:eastAsia="Times New Roman"/>
          <w:sz w:val="24"/>
          <w:szCs w:val="24"/>
        </w:rPr>
        <w:t>На легковые автомобили и грузовые автомобили с разрешенной массой менее</w:t>
      </w:r>
      <w:r w:rsidR="00D7667D" w:rsidRPr="009E38D7">
        <w:rPr>
          <w:rFonts w:eastAsia="Times New Roman"/>
          <w:sz w:val="24"/>
          <w:szCs w:val="24"/>
        </w:rPr>
        <w:t xml:space="preserve"> </w:t>
      </w:r>
      <w:r w:rsidRPr="009E38D7">
        <w:rPr>
          <w:rFonts w:eastAsia="Times New Roman"/>
          <w:sz w:val="24"/>
          <w:szCs w:val="24"/>
        </w:rPr>
        <w:t>3500 кг должны быть установлены:</w:t>
      </w:r>
    </w:p>
    <w:p w:rsidR="007F58A5" w:rsidRPr="009E38D7" w:rsidRDefault="002D4E1F" w:rsidP="0067393E">
      <w:pPr>
        <w:numPr>
          <w:ilvl w:val="0"/>
          <w:numId w:val="14"/>
        </w:numPr>
        <w:tabs>
          <w:tab w:val="left" w:pos="142"/>
        </w:tabs>
        <w:spacing w:line="262" w:lineRule="auto"/>
        <w:ind w:firstLine="426"/>
        <w:jc w:val="both"/>
        <w:rPr>
          <w:rFonts w:ascii="Symbol" w:eastAsia="Symbol" w:hAnsi="Symbol" w:cs="Symbol"/>
          <w:sz w:val="24"/>
          <w:szCs w:val="24"/>
        </w:rPr>
      </w:pPr>
      <w:r w:rsidRPr="009E38D7">
        <w:rPr>
          <w:rFonts w:eastAsia="Times New Roman"/>
          <w:sz w:val="24"/>
          <w:szCs w:val="24"/>
        </w:rPr>
        <w:t xml:space="preserve">в летний период (при среднесуточной температуре +5 С и выше, а также при полном отсутствии снега и наледи на дорожном покрытии в течении идущих друг за другом </w:t>
      </w:r>
      <w:r w:rsidR="00F77923">
        <w:rPr>
          <w:rFonts w:eastAsia="Times New Roman"/>
          <w:sz w:val="24"/>
          <w:szCs w:val="24"/>
        </w:rPr>
        <w:t>5 суток, но не ранее 15 апреля) -</w:t>
      </w:r>
      <w:r w:rsidRPr="009E38D7">
        <w:rPr>
          <w:rFonts w:eastAsia="Times New Roman"/>
          <w:sz w:val="24"/>
          <w:szCs w:val="24"/>
        </w:rPr>
        <w:t xml:space="preserve"> летние шины;</w:t>
      </w:r>
    </w:p>
    <w:p w:rsidR="007F58A5" w:rsidRPr="009E38D7" w:rsidRDefault="002D4E1F" w:rsidP="0067393E">
      <w:pPr>
        <w:numPr>
          <w:ilvl w:val="0"/>
          <w:numId w:val="14"/>
        </w:numPr>
        <w:tabs>
          <w:tab w:val="left" w:pos="561"/>
        </w:tabs>
        <w:spacing w:line="249" w:lineRule="auto"/>
        <w:ind w:firstLine="426"/>
        <w:jc w:val="both"/>
        <w:rPr>
          <w:rFonts w:ascii="Symbol" w:eastAsia="Symbol" w:hAnsi="Symbol" w:cs="Symbol"/>
          <w:sz w:val="24"/>
          <w:szCs w:val="24"/>
        </w:rPr>
      </w:pPr>
      <w:r w:rsidRPr="009E38D7">
        <w:rPr>
          <w:rFonts w:eastAsia="Times New Roman"/>
          <w:sz w:val="24"/>
          <w:szCs w:val="24"/>
        </w:rPr>
        <w:t>в зимний период (при среднесуточной температуре +5</w:t>
      </w:r>
      <w:r w:rsidR="0067393E" w:rsidRPr="009E38D7">
        <w:rPr>
          <w:rFonts w:eastAsia="Times New Roman"/>
          <w:sz w:val="24"/>
          <w:szCs w:val="24"/>
        </w:rPr>
        <w:t xml:space="preserve"> С и ниже в течени</w:t>
      </w:r>
      <w:r w:rsidR="00F77923" w:rsidRPr="009E38D7">
        <w:rPr>
          <w:rFonts w:eastAsia="Times New Roman"/>
          <w:sz w:val="24"/>
          <w:szCs w:val="24"/>
        </w:rPr>
        <w:t>е</w:t>
      </w:r>
      <w:r w:rsidR="0067393E" w:rsidRPr="009E38D7">
        <w:rPr>
          <w:rFonts w:eastAsia="Times New Roman"/>
          <w:sz w:val="24"/>
          <w:szCs w:val="24"/>
        </w:rPr>
        <w:t xml:space="preserve"> идущих друг</w:t>
      </w:r>
      <w:r w:rsidR="00B03121" w:rsidRPr="009E38D7">
        <w:rPr>
          <w:rFonts w:eastAsia="Times New Roman"/>
          <w:sz w:val="24"/>
          <w:szCs w:val="24"/>
        </w:rPr>
        <w:t xml:space="preserve"> </w:t>
      </w:r>
      <w:r w:rsidRPr="009E38D7">
        <w:rPr>
          <w:rFonts w:eastAsia="Times New Roman"/>
          <w:sz w:val="24"/>
          <w:szCs w:val="24"/>
        </w:rPr>
        <w:t>за другом 5 суток, но не позднее 30 октября)</w:t>
      </w:r>
      <w:r w:rsidR="00F77923">
        <w:rPr>
          <w:rFonts w:eastAsia="Times New Roman"/>
          <w:sz w:val="24"/>
          <w:szCs w:val="24"/>
        </w:rPr>
        <w:t xml:space="preserve"> - зимние шины;</w:t>
      </w:r>
    </w:p>
    <w:p w:rsidR="005D7260" w:rsidRPr="009E38D7" w:rsidRDefault="005D7260" w:rsidP="00B03121">
      <w:pPr>
        <w:tabs>
          <w:tab w:val="left" w:pos="567"/>
        </w:tabs>
        <w:spacing w:line="269" w:lineRule="auto"/>
        <w:ind w:firstLine="426"/>
        <w:jc w:val="both"/>
        <w:rPr>
          <w:rFonts w:eastAsia="Times New Roman"/>
          <w:sz w:val="24"/>
          <w:szCs w:val="24"/>
        </w:rPr>
      </w:pPr>
      <w:r w:rsidRPr="009E38D7">
        <w:rPr>
          <w:rFonts w:ascii="Symbol" w:eastAsia="Times New Roman" w:hAnsi="Symbol"/>
          <w:sz w:val="24"/>
          <w:szCs w:val="24"/>
        </w:rPr>
        <w:t></w:t>
      </w:r>
      <w:r w:rsidRPr="009E38D7">
        <w:rPr>
          <w:rFonts w:ascii="Symbol" w:eastAsia="Times New Roman" w:hAnsi="Symbol"/>
          <w:sz w:val="24"/>
          <w:szCs w:val="24"/>
        </w:rPr>
        <w:t></w:t>
      </w:r>
      <w:r w:rsidRPr="009E38D7">
        <w:rPr>
          <w:rFonts w:ascii="Symbol" w:eastAsia="Times New Roman" w:hAnsi="Symbol"/>
          <w:sz w:val="24"/>
          <w:szCs w:val="24"/>
        </w:rPr>
        <w:t></w:t>
      </w:r>
      <w:r w:rsidRPr="009E38D7">
        <w:rPr>
          <w:rFonts w:ascii="Symbol" w:eastAsia="Times New Roman" w:hAnsi="Symbol"/>
          <w:sz w:val="24"/>
          <w:szCs w:val="24"/>
        </w:rPr>
        <w:t></w:t>
      </w:r>
      <w:r w:rsidR="002D4E1F" w:rsidRPr="009E38D7">
        <w:rPr>
          <w:rFonts w:eastAsia="Times New Roman"/>
          <w:sz w:val="24"/>
          <w:szCs w:val="24"/>
        </w:rPr>
        <w:t>на территории Уральского и Сибирского Федеральных округов – зимние шины с шипами. Шиповка шины должна быть равном</w:t>
      </w:r>
      <w:r w:rsidRPr="009E38D7">
        <w:rPr>
          <w:rFonts w:eastAsia="Times New Roman"/>
          <w:sz w:val="24"/>
          <w:szCs w:val="24"/>
        </w:rPr>
        <w:t>ерна по всей окружности колеса.</w:t>
      </w:r>
    </w:p>
    <w:p w:rsidR="0067393E" w:rsidRPr="009E38D7" w:rsidRDefault="005D7260" w:rsidP="00B03121">
      <w:pPr>
        <w:tabs>
          <w:tab w:val="left" w:pos="567"/>
        </w:tabs>
        <w:spacing w:line="269" w:lineRule="auto"/>
        <w:ind w:firstLine="426"/>
        <w:jc w:val="both"/>
        <w:rPr>
          <w:rFonts w:eastAsia="Times New Roman"/>
          <w:sz w:val="24"/>
          <w:szCs w:val="24"/>
        </w:rPr>
      </w:pPr>
      <w:r w:rsidRPr="009E38D7">
        <w:rPr>
          <w:rFonts w:ascii="Symbol" w:eastAsia="Times New Roman" w:hAnsi="Symbol"/>
          <w:sz w:val="24"/>
          <w:szCs w:val="24"/>
        </w:rPr>
        <w:t></w:t>
      </w:r>
      <w:r w:rsidR="0067393E" w:rsidRPr="009E38D7">
        <w:rPr>
          <w:rFonts w:eastAsia="Times New Roman"/>
          <w:sz w:val="24"/>
          <w:szCs w:val="24"/>
        </w:rPr>
        <w:t xml:space="preserve"> м</w:t>
      </w:r>
      <w:r w:rsidR="002D4E1F" w:rsidRPr="009E38D7">
        <w:rPr>
          <w:rFonts w:eastAsia="Times New Roman"/>
          <w:sz w:val="24"/>
          <w:szCs w:val="24"/>
        </w:rPr>
        <w:t>инимальное количество шипов, приходящееся на 30 погонны</w:t>
      </w:r>
      <w:r w:rsidR="00B03121" w:rsidRPr="009E38D7">
        <w:rPr>
          <w:rFonts w:eastAsia="Times New Roman"/>
          <w:sz w:val="24"/>
          <w:szCs w:val="24"/>
        </w:rPr>
        <w:t>х сантиметрах</w:t>
      </w:r>
      <w:r w:rsidR="002D4E1F" w:rsidRPr="009E38D7">
        <w:rPr>
          <w:rFonts w:eastAsia="Times New Roman"/>
          <w:sz w:val="24"/>
          <w:szCs w:val="24"/>
        </w:rPr>
        <w:t xml:space="preserve"> длины </w:t>
      </w:r>
      <w:r w:rsidR="00B03121" w:rsidRPr="009E38D7">
        <w:rPr>
          <w:rFonts w:eastAsia="Times New Roman"/>
          <w:sz w:val="24"/>
          <w:szCs w:val="24"/>
        </w:rPr>
        <w:t>о</w:t>
      </w:r>
      <w:r w:rsidR="002D4E1F" w:rsidRPr="009E38D7">
        <w:rPr>
          <w:rFonts w:eastAsia="Times New Roman"/>
          <w:sz w:val="24"/>
          <w:szCs w:val="24"/>
        </w:rPr>
        <w:t xml:space="preserve">кружности колеса, не должно составлять менее 50% от максимального количества шипов на </w:t>
      </w:r>
    </w:p>
    <w:p w:rsidR="007F58A5" w:rsidRPr="009E38D7" w:rsidRDefault="002D4E1F" w:rsidP="0067393E">
      <w:pPr>
        <w:tabs>
          <w:tab w:val="left" w:pos="567"/>
        </w:tabs>
        <w:spacing w:line="269" w:lineRule="auto"/>
        <w:jc w:val="both"/>
        <w:rPr>
          <w:rFonts w:ascii="Symbol" w:eastAsia="Symbol" w:hAnsi="Symbol" w:cs="Symbol"/>
          <w:sz w:val="24"/>
          <w:szCs w:val="24"/>
        </w:rPr>
      </w:pPr>
      <w:r w:rsidRPr="009E38D7">
        <w:rPr>
          <w:rFonts w:eastAsia="Times New Roman"/>
          <w:sz w:val="24"/>
          <w:szCs w:val="24"/>
        </w:rPr>
        <w:t>30 погонных сантиметр</w:t>
      </w:r>
      <w:r w:rsidR="00B03121" w:rsidRPr="009E38D7">
        <w:rPr>
          <w:rFonts w:eastAsia="Times New Roman"/>
          <w:sz w:val="24"/>
          <w:szCs w:val="24"/>
        </w:rPr>
        <w:t>ах</w:t>
      </w:r>
      <w:r w:rsidRPr="009E38D7">
        <w:rPr>
          <w:rFonts w:eastAsia="Times New Roman"/>
          <w:sz w:val="24"/>
          <w:szCs w:val="24"/>
        </w:rPr>
        <w:t xml:space="preserve"> на данной шине.</w:t>
      </w:r>
    </w:p>
    <w:p w:rsidR="0067393E" w:rsidRPr="009E38D7" w:rsidRDefault="005D7260" w:rsidP="0067393E">
      <w:pPr>
        <w:tabs>
          <w:tab w:val="left" w:pos="709"/>
        </w:tabs>
        <w:spacing w:line="261" w:lineRule="auto"/>
        <w:ind w:firstLine="426"/>
        <w:jc w:val="both"/>
        <w:rPr>
          <w:rFonts w:eastAsia="Times New Roman"/>
          <w:sz w:val="24"/>
          <w:szCs w:val="24"/>
        </w:rPr>
      </w:pPr>
      <w:r w:rsidRPr="009E38D7">
        <w:rPr>
          <w:rFonts w:ascii="Symbol" w:eastAsia="Times New Roman" w:hAnsi="Symbol"/>
          <w:sz w:val="24"/>
          <w:szCs w:val="24"/>
        </w:rPr>
        <w:t></w:t>
      </w:r>
      <w:r w:rsidR="0067393E" w:rsidRPr="009E38D7">
        <w:rPr>
          <w:rFonts w:eastAsia="Times New Roman"/>
          <w:sz w:val="24"/>
          <w:szCs w:val="24"/>
        </w:rPr>
        <w:t xml:space="preserve"> </w:t>
      </w:r>
      <w:r w:rsidR="002D4E1F" w:rsidRPr="009E38D7">
        <w:rPr>
          <w:rFonts w:eastAsia="Times New Roman"/>
          <w:sz w:val="24"/>
          <w:szCs w:val="24"/>
        </w:rPr>
        <w:t xml:space="preserve">на территории Центрального федерального округа – разрешается устанавливать зимние </w:t>
      </w:r>
    </w:p>
    <w:p w:rsidR="005F2426" w:rsidRPr="009E38D7" w:rsidRDefault="002D4E1F" w:rsidP="005F2426">
      <w:pPr>
        <w:tabs>
          <w:tab w:val="left" w:pos="709"/>
        </w:tabs>
        <w:spacing w:line="261" w:lineRule="auto"/>
        <w:jc w:val="both"/>
        <w:rPr>
          <w:rFonts w:eastAsia="Times New Roman"/>
          <w:sz w:val="24"/>
          <w:szCs w:val="24"/>
        </w:rPr>
      </w:pPr>
      <w:r w:rsidRPr="009E38D7">
        <w:rPr>
          <w:rFonts w:eastAsia="Times New Roman"/>
          <w:sz w:val="24"/>
          <w:szCs w:val="24"/>
        </w:rPr>
        <w:t>шины без шипов. Остаточная глубина протектора зимних шин должна быть не менее 4 мм.</w:t>
      </w:r>
    </w:p>
    <w:p w:rsidR="007F58A5" w:rsidRPr="009E38D7" w:rsidRDefault="002D4E1F" w:rsidP="005F2426">
      <w:pPr>
        <w:tabs>
          <w:tab w:val="left" w:pos="709"/>
        </w:tabs>
        <w:spacing w:line="261" w:lineRule="auto"/>
        <w:jc w:val="both"/>
        <w:rPr>
          <w:rFonts w:eastAsia="Times New Roman"/>
          <w:sz w:val="24"/>
          <w:szCs w:val="24"/>
        </w:rPr>
      </w:pPr>
      <w:r w:rsidRPr="009E38D7">
        <w:rPr>
          <w:rFonts w:eastAsia="Times New Roman"/>
          <w:sz w:val="24"/>
          <w:szCs w:val="24"/>
        </w:rPr>
        <w:t>3.2.2.4</w:t>
      </w:r>
      <w:r w:rsidR="00C04698" w:rsidRPr="009E38D7">
        <w:rPr>
          <w:rFonts w:eastAsia="Times New Roman"/>
          <w:sz w:val="24"/>
          <w:szCs w:val="24"/>
        </w:rPr>
        <w:t>.</w:t>
      </w:r>
      <w:r w:rsidR="000E3B25">
        <w:rPr>
          <w:sz w:val="24"/>
          <w:szCs w:val="24"/>
        </w:rPr>
        <w:t xml:space="preserve"> </w:t>
      </w:r>
      <w:r w:rsidRPr="009E38D7">
        <w:rPr>
          <w:rFonts w:eastAsia="Times New Roman"/>
          <w:sz w:val="24"/>
          <w:szCs w:val="24"/>
        </w:rPr>
        <w:t>При выполнении работ или направлении транспортных средств категории C, D, Е</w:t>
      </w:r>
      <w:r w:rsidR="005F2426" w:rsidRPr="009E38D7">
        <w:rPr>
          <w:rFonts w:eastAsia="Times New Roman"/>
          <w:sz w:val="24"/>
          <w:szCs w:val="24"/>
        </w:rPr>
        <w:t xml:space="preserve"> в </w:t>
      </w:r>
      <w:r w:rsidRPr="009E38D7">
        <w:rPr>
          <w:rFonts w:eastAsia="Times New Roman"/>
          <w:sz w:val="24"/>
          <w:szCs w:val="24"/>
        </w:rPr>
        <w:t>зимний период на территорию лицензионных участков они должны быть оснащены цепями противоскольжения, и иметь шины соответствующие периоду года. При движении в условиях гололеда во избежание пробуксовывания на ведущие колеса следует надевать цепи противоскольжения.</w:t>
      </w:r>
    </w:p>
    <w:p w:rsidR="007F58A5" w:rsidRPr="009E38D7" w:rsidRDefault="007F58A5" w:rsidP="00C902DE">
      <w:pPr>
        <w:spacing w:line="153" w:lineRule="exact"/>
        <w:jc w:val="both"/>
        <w:rPr>
          <w:sz w:val="24"/>
          <w:szCs w:val="24"/>
        </w:rPr>
      </w:pPr>
    </w:p>
    <w:p w:rsidR="007F58A5" w:rsidRPr="009E38D7" w:rsidRDefault="002D4E1F" w:rsidP="00517412">
      <w:pPr>
        <w:pStyle w:val="3"/>
        <w:rPr>
          <w:color w:val="auto"/>
        </w:rPr>
      </w:pPr>
      <w:bookmarkStart w:id="7" w:name="_Toc11329776"/>
      <w:r w:rsidRPr="009E38D7">
        <w:rPr>
          <w:rFonts w:eastAsia="Times New Roman"/>
          <w:color w:val="auto"/>
        </w:rPr>
        <w:t>3.2.3</w:t>
      </w:r>
      <w:r w:rsidR="00C04698" w:rsidRPr="009E38D7">
        <w:rPr>
          <w:rFonts w:eastAsia="Times New Roman"/>
          <w:color w:val="auto"/>
        </w:rPr>
        <w:t>.</w:t>
      </w:r>
      <w:r w:rsidR="00EC442E">
        <w:rPr>
          <w:color w:val="auto"/>
        </w:rPr>
        <w:t xml:space="preserve">  </w:t>
      </w:r>
      <w:r w:rsidRPr="009E38D7">
        <w:rPr>
          <w:rFonts w:eastAsia="Times New Roman"/>
          <w:color w:val="auto"/>
        </w:rPr>
        <w:t>Аварийное оборудование</w:t>
      </w:r>
      <w:bookmarkEnd w:id="7"/>
    </w:p>
    <w:p w:rsidR="007F58A5" w:rsidRPr="009E38D7" w:rsidRDefault="007F58A5" w:rsidP="00C902DE">
      <w:pPr>
        <w:spacing w:line="276" w:lineRule="exact"/>
        <w:jc w:val="both"/>
        <w:rPr>
          <w:sz w:val="24"/>
          <w:szCs w:val="24"/>
        </w:rPr>
      </w:pPr>
    </w:p>
    <w:p w:rsidR="007F58A5" w:rsidRPr="009E38D7" w:rsidRDefault="002D4E1F" w:rsidP="00C902DE">
      <w:pPr>
        <w:tabs>
          <w:tab w:val="left" w:pos="1120"/>
        </w:tabs>
        <w:jc w:val="both"/>
        <w:rPr>
          <w:sz w:val="24"/>
          <w:szCs w:val="24"/>
        </w:rPr>
      </w:pPr>
      <w:r w:rsidRPr="009E38D7">
        <w:rPr>
          <w:rFonts w:eastAsia="Times New Roman"/>
          <w:i/>
          <w:iCs/>
          <w:sz w:val="24"/>
          <w:szCs w:val="24"/>
        </w:rPr>
        <w:t>3.2.3.1</w:t>
      </w:r>
      <w:r w:rsidR="00C04698" w:rsidRPr="009E38D7">
        <w:rPr>
          <w:rFonts w:eastAsia="Times New Roman"/>
          <w:i/>
          <w:iCs/>
          <w:sz w:val="24"/>
          <w:szCs w:val="24"/>
        </w:rPr>
        <w:t>.</w:t>
      </w:r>
      <w:r w:rsidRPr="009E38D7">
        <w:rPr>
          <w:sz w:val="24"/>
          <w:szCs w:val="24"/>
        </w:rPr>
        <w:tab/>
      </w:r>
      <w:r w:rsidRPr="00EC442E">
        <w:rPr>
          <w:rFonts w:eastAsia="Times New Roman"/>
          <w:iCs/>
          <w:sz w:val="24"/>
          <w:szCs w:val="24"/>
        </w:rPr>
        <w:t>Аптечка первой медицинской помощи (автомобильная)</w:t>
      </w:r>
    </w:p>
    <w:p w:rsidR="007F58A5" w:rsidRPr="009E38D7" w:rsidRDefault="007F58A5" w:rsidP="00C902DE">
      <w:pPr>
        <w:spacing w:line="175" w:lineRule="exact"/>
        <w:jc w:val="both"/>
        <w:rPr>
          <w:sz w:val="24"/>
          <w:szCs w:val="24"/>
        </w:rPr>
      </w:pPr>
    </w:p>
    <w:p w:rsidR="007F58A5" w:rsidRPr="009E38D7" w:rsidRDefault="002D4E1F" w:rsidP="0065652B">
      <w:pPr>
        <w:spacing w:line="264" w:lineRule="auto"/>
        <w:jc w:val="both"/>
        <w:rPr>
          <w:sz w:val="24"/>
          <w:szCs w:val="24"/>
        </w:rPr>
      </w:pPr>
      <w:r w:rsidRPr="009E38D7">
        <w:rPr>
          <w:rFonts w:eastAsia="Times New Roman"/>
          <w:sz w:val="24"/>
          <w:szCs w:val="24"/>
        </w:rPr>
        <w:t>3.2.3.1.1</w:t>
      </w:r>
      <w:r w:rsidR="00C04698"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Каждое транспортное средство должно быть оборудовано аптечкой первой помощи (автомобильной).</w:t>
      </w:r>
    </w:p>
    <w:p w:rsidR="007F58A5" w:rsidRPr="009E38D7" w:rsidRDefault="002D4E1F" w:rsidP="0065652B">
      <w:pPr>
        <w:spacing w:line="273" w:lineRule="auto"/>
        <w:jc w:val="both"/>
        <w:rPr>
          <w:sz w:val="24"/>
          <w:szCs w:val="24"/>
        </w:rPr>
      </w:pPr>
      <w:r w:rsidRPr="009E38D7">
        <w:rPr>
          <w:rFonts w:eastAsia="Times New Roman"/>
          <w:sz w:val="24"/>
          <w:szCs w:val="24"/>
        </w:rPr>
        <w:t>3.2.3.1.2</w:t>
      </w:r>
      <w:r w:rsidR="00C04698" w:rsidRPr="009E38D7">
        <w:rPr>
          <w:rFonts w:eastAsia="Times New Roman"/>
          <w:sz w:val="24"/>
          <w:szCs w:val="24"/>
        </w:rPr>
        <w:t>.</w:t>
      </w:r>
      <w:r w:rsidRPr="009E38D7">
        <w:rPr>
          <w:rFonts w:eastAsia="Times New Roman"/>
          <w:sz w:val="24"/>
          <w:szCs w:val="24"/>
        </w:rPr>
        <w:t xml:space="preserve"> Автобусы должен быть укомплектован двумя аптечками первой помощи. Одна аптечка должна храниться в кабине водителя, а вторая в салоне. Аптечки должны быть </w:t>
      </w:r>
      <w:r w:rsidRPr="009E38D7">
        <w:rPr>
          <w:rFonts w:eastAsia="Times New Roman"/>
          <w:sz w:val="24"/>
          <w:szCs w:val="24"/>
        </w:rPr>
        <w:lastRenderedPageBreak/>
        <w:t>закреплены в легкодоступном месте. Места нахождения аптечки в салоне должны быть обозначены знаком код ЕС 01 «Аптечка первой медицинской помощи» с применением фотолюминесцентных материалов.</w:t>
      </w:r>
    </w:p>
    <w:p w:rsidR="007F58A5" w:rsidRPr="009E38D7" w:rsidRDefault="002D4E1F" w:rsidP="0065652B">
      <w:pPr>
        <w:spacing w:line="271" w:lineRule="auto"/>
        <w:jc w:val="both"/>
        <w:rPr>
          <w:sz w:val="24"/>
          <w:szCs w:val="24"/>
        </w:rPr>
      </w:pPr>
      <w:r w:rsidRPr="009E38D7">
        <w:rPr>
          <w:rFonts w:eastAsia="Times New Roman"/>
          <w:sz w:val="24"/>
          <w:szCs w:val="24"/>
        </w:rPr>
        <w:t>3.2.3.1.3</w:t>
      </w:r>
      <w:r w:rsidR="00C04698" w:rsidRPr="009E38D7">
        <w:rPr>
          <w:rFonts w:eastAsia="Times New Roman"/>
          <w:sz w:val="24"/>
          <w:szCs w:val="24"/>
        </w:rPr>
        <w:t>.</w:t>
      </w:r>
      <w:r w:rsidRPr="009E38D7">
        <w:rPr>
          <w:rFonts w:eastAsia="Times New Roman"/>
          <w:sz w:val="24"/>
          <w:szCs w:val="24"/>
        </w:rPr>
        <w:t xml:space="preserve"> Состав аптечки первой помощи для оснащения транспортных средств определяется действующим законодательством. Запрещается хранение и применение средств с поврежденной маркировкой и просроченным сроком годности.</w:t>
      </w:r>
    </w:p>
    <w:p w:rsidR="007F58A5" w:rsidRPr="009E38D7" w:rsidRDefault="002D4E1F" w:rsidP="0065652B">
      <w:pPr>
        <w:spacing w:line="264" w:lineRule="auto"/>
        <w:jc w:val="both"/>
        <w:rPr>
          <w:sz w:val="24"/>
          <w:szCs w:val="24"/>
        </w:rPr>
      </w:pPr>
      <w:r w:rsidRPr="009E38D7">
        <w:rPr>
          <w:rFonts w:eastAsia="Times New Roman"/>
          <w:sz w:val="24"/>
          <w:szCs w:val="24"/>
        </w:rPr>
        <w:t>3.2.3.1.4</w:t>
      </w:r>
      <w:r w:rsidR="00C04698" w:rsidRPr="009E38D7">
        <w:rPr>
          <w:rFonts w:eastAsia="Times New Roman"/>
          <w:sz w:val="24"/>
          <w:szCs w:val="24"/>
        </w:rPr>
        <w:t>.</w:t>
      </w:r>
      <w:r w:rsidRPr="009E38D7">
        <w:rPr>
          <w:rFonts w:eastAsia="Times New Roman"/>
          <w:sz w:val="24"/>
          <w:szCs w:val="24"/>
        </w:rPr>
        <w:t xml:space="preserve"> При использовании любого средства аптечку необходимо в кратчайшие сроки дополнить или заменить полностью.</w:t>
      </w:r>
    </w:p>
    <w:p w:rsidR="007F58A5" w:rsidRPr="009E38D7" w:rsidRDefault="002D4E1F" w:rsidP="00C902DE">
      <w:pPr>
        <w:spacing w:line="266" w:lineRule="auto"/>
        <w:jc w:val="both"/>
        <w:rPr>
          <w:sz w:val="24"/>
          <w:szCs w:val="24"/>
        </w:rPr>
      </w:pPr>
      <w:r w:rsidRPr="009E38D7">
        <w:rPr>
          <w:rFonts w:eastAsia="Times New Roman"/>
          <w:sz w:val="24"/>
          <w:szCs w:val="24"/>
        </w:rPr>
        <w:t>3.2.3.1.5</w:t>
      </w:r>
      <w:r w:rsidR="00C04698" w:rsidRPr="009E38D7">
        <w:rPr>
          <w:rFonts w:eastAsia="Times New Roman"/>
          <w:sz w:val="24"/>
          <w:szCs w:val="24"/>
        </w:rPr>
        <w:t>.</w:t>
      </w:r>
      <w:r w:rsidRPr="009E38D7">
        <w:rPr>
          <w:rFonts w:eastAsia="Times New Roman"/>
          <w:sz w:val="24"/>
          <w:szCs w:val="24"/>
        </w:rPr>
        <w:t xml:space="preserve"> Аптечка в транспортных средствах для перевозки опасных грузов дополнительно должна быть укомплектована средствами нейтрализации перевозимых опасных веществ.</w:t>
      </w:r>
    </w:p>
    <w:p w:rsidR="007F58A5" w:rsidRPr="009E38D7" w:rsidRDefault="007F58A5" w:rsidP="00517412">
      <w:pPr>
        <w:pStyle w:val="3"/>
        <w:rPr>
          <w:color w:val="auto"/>
        </w:rPr>
      </w:pPr>
    </w:p>
    <w:p w:rsidR="007F58A5" w:rsidRPr="009E38D7" w:rsidRDefault="002D4E1F" w:rsidP="00517412">
      <w:pPr>
        <w:pStyle w:val="3"/>
        <w:rPr>
          <w:color w:val="auto"/>
        </w:rPr>
      </w:pPr>
      <w:bookmarkStart w:id="8" w:name="_Toc11329777"/>
      <w:r w:rsidRPr="009E38D7">
        <w:rPr>
          <w:rFonts w:eastAsia="Times New Roman"/>
          <w:i/>
          <w:iCs/>
          <w:color w:val="auto"/>
        </w:rPr>
        <w:t>3.2.3.2</w:t>
      </w:r>
      <w:r w:rsidR="00C04698" w:rsidRPr="009E38D7">
        <w:rPr>
          <w:rFonts w:eastAsia="Times New Roman"/>
          <w:i/>
          <w:iCs/>
          <w:color w:val="auto"/>
        </w:rPr>
        <w:t>.</w:t>
      </w:r>
      <w:r w:rsidRPr="009E38D7">
        <w:rPr>
          <w:color w:val="auto"/>
        </w:rPr>
        <w:tab/>
      </w:r>
      <w:r w:rsidRPr="009E38D7">
        <w:rPr>
          <w:rFonts w:eastAsia="Times New Roman"/>
          <w:i/>
          <w:iCs/>
          <w:color w:val="auto"/>
        </w:rPr>
        <w:t>Первичные средства пожаротушения</w:t>
      </w:r>
      <w:bookmarkEnd w:id="8"/>
    </w:p>
    <w:p w:rsidR="007F58A5" w:rsidRPr="009E38D7" w:rsidRDefault="007F58A5" w:rsidP="00C902DE">
      <w:pPr>
        <w:spacing w:line="173" w:lineRule="exact"/>
        <w:jc w:val="both"/>
        <w:rPr>
          <w:sz w:val="24"/>
          <w:szCs w:val="24"/>
        </w:rPr>
      </w:pPr>
    </w:p>
    <w:p w:rsidR="007F58A5" w:rsidRPr="009E38D7" w:rsidRDefault="002C377E" w:rsidP="0065652B">
      <w:pPr>
        <w:tabs>
          <w:tab w:val="left" w:pos="993"/>
        </w:tabs>
        <w:spacing w:line="265" w:lineRule="auto"/>
        <w:jc w:val="both"/>
        <w:rPr>
          <w:sz w:val="24"/>
          <w:szCs w:val="24"/>
        </w:rPr>
      </w:pPr>
      <w:r w:rsidRPr="009E38D7">
        <w:rPr>
          <w:rFonts w:eastAsia="Times New Roman"/>
          <w:sz w:val="24"/>
          <w:szCs w:val="24"/>
        </w:rPr>
        <w:t>3.2.3.2.1</w:t>
      </w:r>
      <w:r w:rsidR="00C04698" w:rsidRPr="009E38D7">
        <w:rPr>
          <w:rFonts w:eastAsia="Times New Roman"/>
          <w:sz w:val="24"/>
          <w:szCs w:val="24"/>
        </w:rPr>
        <w:t>.</w:t>
      </w:r>
      <w:r w:rsidRPr="009E38D7">
        <w:rPr>
          <w:rFonts w:eastAsia="Times New Roman"/>
          <w:sz w:val="24"/>
          <w:szCs w:val="24"/>
        </w:rPr>
        <w:t xml:space="preserve"> </w:t>
      </w:r>
      <w:r w:rsidR="002D4E1F" w:rsidRPr="009E38D7">
        <w:rPr>
          <w:rFonts w:eastAsia="Times New Roman"/>
          <w:sz w:val="24"/>
          <w:szCs w:val="24"/>
        </w:rPr>
        <w:t>Каждое транспортное средство должно быть оснащено порошковым огнетушителем.</w:t>
      </w:r>
    </w:p>
    <w:p w:rsidR="007F58A5" w:rsidRPr="009E38D7" w:rsidRDefault="002D4E1F" w:rsidP="0065652B">
      <w:pPr>
        <w:tabs>
          <w:tab w:val="left" w:pos="993"/>
        </w:tabs>
        <w:spacing w:line="270" w:lineRule="auto"/>
        <w:jc w:val="both"/>
        <w:rPr>
          <w:sz w:val="24"/>
          <w:szCs w:val="24"/>
        </w:rPr>
      </w:pPr>
      <w:r w:rsidRPr="009E38D7">
        <w:rPr>
          <w:rFonts w:eastAsia="Times New Roman"/>
          <w:sz w:val="24"/>
          <w:szCs w:val="24"/>
        </w:rPr>
        <w:t>3.2.3.2.2</w:t>
      </w:r>
      <w:r w:rsidR="00C04698" w:rsidRPr="009E38D7">
        <w:rPr>
          <w:rFonts w:eastAsia="Times New Roman"/>
          <w:sz w:val="24"/>
          <w:szCs w:val="24"/>
        </w:rPr>
        <w:t>.</w:t>
      </w:r>
      <w:r w:rsidRPr="009E38D7">
        <w:rPr>
          <w:rFonts w:eastAsia="Times New Roman"/>
          <w:sz w:val="24"/>
          <w:szCs w:val="24"/>
        </w:rPr>
        <w:t xml:space="preserve"> Легковой транспорт оснащается огнетушителем вместимостью не менее 2 литров огнетушащего вещества (далее – </w:t>
      </w:r>
      <w:r w:rsidR="00F77923" w:rsidRPr="009E38D7">
        <w:rPr>
          <w:rFonts w:eastAsia="Times New Roman"/>
          <w:sz w:val="24"/>
          <w:szCs w:val="24"/>
        </w:rPr>
        <w:t>ОТВ.</w:t>
      </w:r>
      <w:r w:rsidRPr="009E38D7">
        <w:rPr>
          <w:rFonts w:eastAsia="Times New Roman"/>
          <w:sz w:val="24"/>
          <w:szCs w:val="24"/>
        </w:rPr>
        <w:t>), который должен располагаться в зоне, досягаемой с рабочего места водителя.</w:t>
      </w:r>
    </w:p>
    <w:p w:rsidR="007F58A5" w:rsidRPr="009E38D7" w:rsidRDefault="002D4E1F" w:rsidP="0065652B">
      <w:pPr>
        <w:tabs>
          <w:tab w:val="left" w:pos="993"/>
        </w:tabs>
        <w:spacing w:line="272" w:lineRule="auto"/>
        <w:jc w:val="both"/>
        <w:rPr>
          <w:sz w:val="24"/>
          <w:szCs w:val="24"/>
        </w:rPr>
      </w:pPr>
      <w:r w:rsidRPr="009E38D7">
        <w:rPr>
          <w:rFonts w:eastAsia="Times New Roman"/>
          <w:sz w:val="24"/>
          <w:szCs w:val="24"/>
        </w:rPr>
        <w:t>3.2.3.2.3</w:t>
      </w:r>
      <w:r w:rsidR="00C04698" w:rsidRPr="009E38D7">
        <w:rPr>
          <w:rFonts w:eastAsia="Times New Roman"/>
          <w:sz w:val="24"/>
          <w:szCs w:val="24"/>
        </w:rPr>
        <w:t>.</w:t>
      </w:r>
      <w:r w:rsidRPr="009E38D7">
        <w:rPr>
          <w:rFonts w:eastAsia="Times New Roman"/>
          <w:sz w:val="24"/>
          <w:szCs w:val="24"/>
        </w:rPr>
        <w:t xml:space="preserve"> Автобусы и грузовые автомобили должны укомплектоваться не менее чем двумя огнетушителям вместимостью не менее 5 кг </w:t>
      </w:r>
      <w:r w:rsidR="00F77923" w:rsidRPr="009E38D7">
        <w:rPr>
          <w:rFonts w:eastAsia="Times New Roman"/>
          <w:sz w:val="24"/>
          <w:szCs w:val="24"/>
        </w:rPr>
        <w:t>ОТВ.</w:t>
      </w:r>
      <w:r w:rsidRPr="009E38D7">
        <w:rPr>
          <w:rFonts w:eastAsia="Times New Roman"/>
          <w:sz w:val="24"/>
          <w:szCs w:val="24"/>
        </w:rPr>
        <w:t xml:space="preserve"> каждый. Один огнетушитель, должен располагаться в зоне, досягаемой с рабочего места водителя находится в кабине водителя, а другой в пассажирском салоне автобуса или кузове автомобиля.</w:t>
      </w:r>
    </w:p>
    <w:p w:rsidR="007F58A5" w:rsidRPr="009E38D7" w:rsidRDefault="002D4E1F" w:rsidP="00C902DE">
      <w:pPr>
        <w:tabs>
          <w:tab w:val="left" w:pos="993"/>
        </w:tabs>
        <w:spacing w:line="272" w:lineRule="auto"/>
        <w:jc w:val="both"/>
        <w:rPr>
          <w:sz w:val="24"/>
          <w:szCs w:val="24"/>
        </w:rPr>
      </w:pPr>
      <w:r w:rsidRPr="009E38D7">
        <w:rPr>
          <w:rFonts w:eastAsia="Times New Roman"/>
          <w:sz w:val="24"/>
          <w:szCs w:val="24"/>
        </w:rPr>
        <w:t>3.2.3.2.4</w:t>
      </w:r>
      <w:r w:rsidR="00C04698" w:rsidRPr="009E38D7">
        <w:rPr>
          <w:rFonts w:eastAsia="Times New Roman"/>
          <w:sz w:val="24"/>
          <w:szCs w:val="24"/>
        </w:rPr>
        <w:t>.</w:t>
      </w:r>
      <w:r w:rsidR="000E3B25">
        <w:rPr>
          <w:rFonts w:eastAsia="Times New Roman"/>
          <w:sz w:val="24"/>
          <w:szCs w:val="24"/>
        </w:rPr>
        <w:t xml:space="preserve"> </w:t>
      </w:r>
      <w:r w:rsidRPr="009E38D7">
        <w:rPr>
          <w:rFonts w:eastAsia="Times New Roman"/>
          <w:sz w:val="24"/>
          <w:szCs w:val="24"/>
        </w:rPr>
        <w:t xml:space="preserve">Транспортные средства для перевозки опасных грузов, дополнительно к огнетушителю в кабине водителя, должны быть оснащены огнетушителями общей вместимостью не менее 12 кг </w:t>
      </w:r>
      <w:r w:rsidR="00F77923" w:rsidRPr="009E38D7">
        <w:rPr>
          <w:rFonts w:eastAsia="Times New Roman"/>
          <w:sz w:val="24"/>
          <w:szCs w:val="24"/>
        </w:rPr>
        <w:t>ОТВ.</w:t>
      </w:r>
      <w:r w:rsidRPr="009E38D7">
        <w:rPr>
          <w:rFonts w:eastAsia="Times New Roman"/>
          <w:sz w:val="24"/>
          <w:szCs w:val="24"/>
        </w:rPr>
        <w:t>, но не менее 6 кг каждый, лопатой и запасом песка для тушения пожара.</w:t>
      </w:r>
    </w:p>
    <w:p w:rsidR="007F58A5" w:rsidRPr="009E38D7" w:rsidRDefault="007F58A5" w:rsidP="00C902DE">
      <w:pPr>
        <w:spacing w:line="247" w:lineRule="exact"/>
        <w:jc w:val="both"/>
        <w:rPr>
          <w:sz w:val="24"/>
          <w:szCs w:val="24"/>
        </w:rPr>
      </w:pPr>
    </w:p>
    <w:p w:rsidR="007F58A5" w:rsidRPr="009E38D7" w:rsidRDefault="002D4E1F" w:rsidP="00517412">
      <w:pPr>
        <w:pStyle w:val="3"/>
        <w:rPr>
          <w:color w:val="auto"/>
        </w:rPr>
      </w:pPr>
      <w:bookmarkStart w:id="9" w:name="_Toc11329778"/>
      <w:r w:rsidRPr="009E38D7">
        <w:rPr>
          <w:rFonts w:eastAsia="Times New Roman"/>
          <w:color w:val="auto"/>
        </w:rPr>
        <w:t>3.2.3.3</w:t>
      </w:r>
      <w:r w:rsidR="00C04698" w:rsidRPr="009E38D7">
        <w:rPr>
          <w:rFonts w:eastAsia="Times New Roman"/>
          <w:color w:val="auto"/>
        </w:rPr>
        <w:t>.</w:t>
      </w:r>
      <w:r w:rsidR="00EC442E">
        <w:rPr>
          <w:color w:val="auto"/>
        </w:rPr>
        <w:t xml:space="preserve">  </w:t>
      </w:r>
      <w:r w:rsidRPr="009E38D7">
        <w:rPr>
          <w:rFonts w:eastAsia="Times New Roman"/>
          <w:color w:val="auto"/>
        </w:rPr>
        <w:t>Знаки аварийной остановки</w:t>
      </w:r>
      <w:bookmarkEnd w:id="9"/>
    </w:p>
    <w:p w:rsidR="007F58A5" w:rsidRPr="009E38D7" w:rsidRDefault="007F58A5" w:rsidP="00C902DE">
      <w:pPr>
        <w:spacing w:line="173" w:lineRule="exact"/>
        <w:jc w:val="both"/>
        <w:rPr>
          <w:sz w:val="24"/>
          <w:szCs w:val="24"/>
        </w:rPr>
      </w:pPr>
    </w:p>
    <w:p w:rsidR="007F58A5" w:rsidRPr="009E38D7" w:rsidRDefault="002D4E1F" w:rsidP="00C902DE">
      <w:pPr>
        <w:spacing w:line="272" w:lineRule="auto"/>
        <w:jc w:val="both"/>
        <w:rPr>
          <w:sz w:val="24"/>
          <w:szCs w:val="24"/>
        </w:rPr>
      </w:pPr>
      <w:r w:rsidRPr="009E38D7">
        <w:rPr>
          <w:rFonts w:eastAsia="Times New Roman"/>
          <w:sz w:val="24"/>
          <w:szCs w:val="24"/>
        </w:rPr>
        <w:t>3.2.3.3.1</w:t>
      </w:r>
      <w:r w:rsidR="00C04698"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Каждое транспортное средство должно быть оснащено как минимум одним знаком аварийной остановки, лицевая сторона которого должна иметь кайму с наружной светоотражающей полосы (красного цвета) и внутренней флуоресцирующей полосы (необязательно красного цвета).</w:t>
      </w:r>
    </w:p>
    <w:p w:rsidR="007F58A5" w:rsidRPr="009E38D7" w:rsidRDefault="002D4E1F" w:rsidP="00C902DE">
      <w:pPr>
        <w:spacing w:line="273" w:lineRule="auto"/>
        <w:jc w:val="both"/>
        <w:rPr>
          <w:sz w:val="24"/>
          <w:szCs w:val="24"/>
        </w:rPr>
      </w:pPr>
      <w:r w:rsidRPr="009E38D7">
        <w:rPr>
          <w:rFonts w:eastAsia="Times New Roman"/>
          <w:sz w:val="24"/>
          <w:szCs w:val="24"/>
        </w:rPr>
        <w:t>3.2.3.3.2</w:t>
      </w:r>
      <w:r w:rsidR="00C04698" w:rsidRPr="009E38D7">
        <w:rPr>
          <w:rFonts w:eastAsia="Times New Roman"/>
          <w:sz w:val="24"/>
          <w:szCs w:val="24"/>
        </w:rPr>
        <w:t>.</w:t>
      </w:r>
      <w:r w:rsidRPr="009E38D7">
        <w:rPr>
          <w:rFonts w:eastAsia="Times New Roman"/>
          <w:sz w:val="24"/>
          <w:szCs w:val="24"/>
        </w:rPr>
        <w:t xml:space="preserve"> Установка знака аварийной остановки должна производиться незамедлительно после остановки транспортного средства в случаях, указанных в ПДД. </w:t>
      </w:r>
      <w:r w:rsidR="00BF5B8F" w:rsidRPr="009E38D7">
        <w:rPr>
          <w:rFonts w:eastAsia="Times New Roman"/>
          <w:sz w:val="24"/>
          <w:szCs w:val="24"/>
        </w:rPr>
        <w:t>Знак следует устанавливать со стороны приближающихся транспортных средств на расстоянии не менее</w:t>
      </w:r>
      <w:r w:rsidR="00BF5B8F">
        <w:rPr>
          <w:rFonts w:eastAsia="Times New Roman"/>
          <w:sz w:val="24"/>
          <w:szCs w:val="24"/>
        </w:rPr>
        <w:t xml:space="preserve"> того, что </w:t>
      </w:r>
      <w:r w:rsidR="00BF5B8F" w:rsidRPr="009E38D7">
        <w:rPr>
          <w:rFonts w:eastAsia="Times New Roman"/>
          <w:sz w:val="24"/>
          <w:szCs w:val="24"/>
        </w:rPr>
        <w:t xml:space="preserve"> указан</w:t>
      </w:r>
      <w:r w:rsidR="00BF5B8F">
        <w:rPr>
          <w:rFonts w:eastAsia="Times New Roman"/>
          <w:sz w:val="24"/>
          <w:szCs w:val="24"/>
        </w:rPr>
        <w:t xml:space="preserve">о </w:t>
      </w:r>
      <w:r w:rsidR="00BF5B8F" w:rsidRPr="009E38D7">
        <w:rPr>
          <w:rFonts w:eastAsia="Times New Roman"/>
          <w:sz w:val="24"/>
          <w:szCs w:val="24"/>
        </w:rPr>
        <w:t xml:space="preserve">в ПДД. </w:t>
      </w:r>
      <w:r w:rsidRPr="009E38D7">
        <w:rPr>
          <w:rFonts w:eastAsia="Times New Roman"/>
          <w:sz w:val="24"/>
          <w:szCs w:val="24"/>
        </w:rPr>
        <w:t>В целях обеспечения безопасности дорожного движения рекомендуется по возможности устанавливать знак на большем расстоянии, чем указано в ПДД.</w:t>
      </w:r>
    </w:p>
    <w:p w:rsidR="007F58A5" w:rsidRPr="009E38D7" w:rsidRDefault="007F58A5" w:rsidP="00C902DE">
      <w:pPr>
        <w:spacing w:line="120" w:lineRule="exact"/>
        <w:jc w:val="both"/>
        <w:rPr>
          <w:sz w:val="24"/>
          <w:szCs w:val="24"/>
        </w:rPr>
      </w:pPr>
    </w:p>
    <w:p w:rsidR="007F58A5" w:rsidRPr="009E38D7" w:rsidRDefault="007F58A5" w:rsidP="00C902DE">
      <w:pPr>
        <w:jc w:val="both"/>
        <w:rPr>
          <w:sz w:val="24"/>
          <w:szCs w:val="24"/>
        </w:rPr>
        <w:sectPr w:rsidR="007F58A5" w:rsidRPr="009E38D7" w:rsidSect="009E38D7">
          <w:pgSz w:w="11900" w:h="16838"/>
          <w:pgMar w:top="704" w:right="560" w:bottom="345" w:left="1420" w:header="0" w:footer="0" w:gutter="0"/>
          <w:cols w:space="720" w:equalWidth="0">
            <w:col w:w="9920"/>
          </w:cols>
        </w:sectPr>
      </w:pPr>
    </w:p>
    <w:p w:rsidR="007F58A5" w:rsidRPr="009E38D7" w:rsidRDefault="007F58A5" w:rsidP="00C902DE">
      <w:pPr>
        <w:spacing w:line="121" w:lineRule="exact"/>
        <w:jc w:val="both"/>
        <w:rPr>
          <w:sz w:val="24"/>
          <w:szCs w:val="24"/>
        </w:rPr>
      </w:pPr>
    </w:p>
    <w:p w:rsidR="007F58A5" w:rsidRPr="009E38D7" w:rsidRDefault="00FB7A8E" w:rsidP="00517412">
      <w:pPr>
        <w:pStyle w:val="3"/>
        <w:rPr>
          <w:color w:val="auto"/>
        </w:rPr>
      </w:pPr>
      <w:r w:rsidRPr="009E38D7">
        <w:rPr>
          <w:rFonts w:eastAsia="Times New Roman"/>
          <w:color w:val="auto"/>
        </w:rPr>
        <w:t xml:space="preserve">           </w:t>
      </w:r>
      <w:bookmarkStart w:id="10" w:name="_Toc11329779"/>
      <w:r w:rsidR="002D4E1F" w:rsidRPr="009E38D7">
        <w:rPr>
          <w:rFonts w:eastAsia="Times New Roman"/>
          <w:color w:val="auto"/>
        </w:rPr>
        <w:t>3.2.4</w:t>
      </w:r>
      <w:r w:rsidR="00C04698" w:rsidRPr="009E38D7">
        <w:rPr>
          <w:rFonts w:eastAsia="Times New Roman"/>
          <w:color w:val="auto"/>
        </w:rPr>
        <w:t>.</w:t>
      </w:r>
      <w:r w:rsidR="002C377E" w:rsidRPr="009E38D7">
        <w:rPr>
          <w:color w:val="auto"/>
        </w:rPr>
        <w:t xml:space="preserve">  </w:t>
      </w:r>
      <w:r w:rsidR="002D4E1F" w:rsidRPr="009E38D7">
        <w:rPr>
          <w:rFonts w:eastAsia="Times New Roman"/>
          <w:color w:val="auto"/>
        </w:rPr>
        <w:t>Иные требования</w:t>
      </w:r>
      <w:bookmarkEnd w:id="10"/>
    </w:p>
    <w:p w:rsidR="007F58A5" w:rsidRPr="009E38D7" w:rsidRDefault="007F58A5" w:rsidP="00C902DE">
      <w:pPr>
        <w:spacing w:line="169" w:lineRule="exact"/>
        <w:jc w:val="both"/>
        <w:rPr>
          <w:sz w:val="24"/>
          <w:szCs w:val="24"/>
        </w:rPr>
      </w:pPr>
    </w:p>
    <w:p w:rsidR="007F58A5" w:rsidRPr="009E38D7" w:rsidRDefault="002D4E1F" w:rsidP="00EC442E">
      <w:pPr>
        <w:spacing w:line="266" w:lineRule="auto"/>
        <w:ind w:right="20" w:firstLine="1"/>
        <w:jc w:val="both"/>
        <w:rPr>
          <w:sz w:val="24"/>
          <w:szCs w:val="24"/>
        </w:rPr>
      </w:pPr>
      <w:r w:rsidRPr="009E38D7">
        <w:rPr>
          <w:rFonts w:eastAsia="Times New Roman"/>
          <w:sz w:val="24"/>
          <w:szCs w:val="24"/>
        </w:rPr>
        <w:t>3.2.4.1</w:t>
      </w:r>
      <w:r w:rsidR="00C04698" w:rsidRPr="009E38D7">
        <w:rPr>
          <w:rFonts w:eastAsia="Times New Roman"/>
          <w:sz w:val="24"/>
          <w:szCs w:val="24"/>
        </w:rPr>
        <w:t>.</w:t>
      </w:r>
      <w:r w:rsidRPr="009E38D7">
        <w:rPr>
          <w:rFonts w:eastAsia="Times New Roman"/>
          <w:sz w:val="24"/>
          <w:szCs w:val="24"/>
        </w:rPr>
        <w:t xml:space="preserve"> Не допускается наличие сколов, трещин и иных повреждений лобового стекла транспортного средства.</w:t>
      </w:r>
    </w:p>
    <w:p w:rsidR="007F58A5" w:rsidRPr="009E38D7" w:rsidRDefault="002D4E1F" w:rsidP="00EC442E">
      <w:pPr>
        <w:spacing w:line="264" w:lineRule="auto"/>
        <w:ind w:firstLine="1"/>
        <w:jc w:val="both"/>
        <w:rPr>
          <w:sz w:val="24"/>
          <w:szCs w:val="24"/>
        </w:rPr>
      </w:pPr>
      <w:r w:rsidRPr="009E38D7">
        <w:rPr>
          <w:rFonts w:eastAsia="Times New Roman"/>
          <w:sz w:val="24"/>
          <w:szCs w:val="24"/>
        </w:rPr>
        <w:t>3.2.4.2</w:t>
      </w:r>
      <w:r w:rsidR="00C04698" w:rsidRPr="009E38D7">
        <w:rPr>
          <w:rFonts w:eastAsia="Times New Roman"/>
          <w:sz w:val="24"/>
          <w:szCs w:val="24"/>
        </w:rPr>
        <w:t>.</w:t>
      </w:r>
      <w:r w:rsidRPr="009E38D7">
        <w:rPr>
          <w:rFonts w:eastAsia="Times New Roman"/>
          <w:sz w:val="24"/>
          <w:szCs w:val="24"/>
        </w:rPr>
        <w:t xml:space="preserve"> Не допускается использование ТС с нанесенной тонировочной пленкой на передние боковые и лобовое стекла.</w:t>
      </w:r>
    </w:p>
    <w:p w:rsidR="007F58A5" w:rsidRPr="009E38D7" w:rsidRDefault="002D4E1F" w:rsidP="00EC442E">
      <w:pPr>
        <w:spacing w:line="264" w:lineRule="auto"/>
        <w:ind w:right="20" w:firstLine="1"/>
        <w:jc w:val="both"/>
        <w:rPr>
          <w:sz w:val="24"/>
          <w:szCs w:val="24"/>
        </w:rPr>
      </w:pPr>
      <w:r w:rsidRPr="009E38D7">
        <w:rPr>
          <w:rFonts w:eastAsia="Times New Roman"/>
          <w:sz w:val="24"/>
          <w:szCs w:val="24"/>
        </w:rPr>
        <w:t>3.2.4.3</w:t>
      </w:r>
      <w:r w:rsidR="00C04698" w:rsidRPr="009E38D7">
        <w:rPr>
          <w:rFonts w:eastAsia="Times New Roman"/>
          <w:sz w:val="24"/>
          <w:szCs w:val="24"/>
        </w:rPr>
        <w:t>.</w:t>
      </w:r>
      <w:r w:rsidRPr="009E38D7">
        <w:rPr>
          <w:rFonts w:eastAsia="Times New Roman"/>
          <w:sz w:val="24"/>
          <w:szCs w:val="24"/>
        </w:rPr>
        <w:t xml:space="preserve"> Стеклоочистители и стеклоомыватели должны быть исправны и работать в установленном режиме.</w:t>
      </w:r>
    </w:p>
    <w:p w:rsidR="007F58A5" w:rsidRPr="009E38D7" w:rsidRDefault="002D4E1F" w:rsidP="00EC442E">
      <w:pPr>
        <w:spacing w:line="273" w:lineRule="auto"/>
        <w:ind w:firstLine="1"/>
        <w:jc w:val="both"/>
        <w:rPr>
          <w:sz w:val="24"/>
          <w:szCs w:val="24"/>
        </w:rPr>
      </w:pPr>
      <w:r w:rsidRPr="009E38D7">
        <w:rPr>
          <w:rFonts w:eastAsia="Times New Roman"/>
          <w:sz w:val="24"/>
          <w:szCs w:val="24"/>
        </w:rPr>
        <w:t>3.2.4.4</w:t>
      </w:r>
      <w:r w:rsidR="00C04698" w:rsidRPr="009E38D7">
        <w:rPr>
          <w:rFonts w:eastAsia="Times New Roman"/>
          <w:sz w:val="24"/>
          <w:szCs w:val="24"/>
        </w:rPr>
        <w:t>.</w:t>
      </w:r>
      <w:r w:rsidRPr="009E38D7">
        <w:rPr>
          <w:rFonts w:eastAsia="Times New Roman"/>
          <w:sz w:val="24"/>
          <w:szCs w:val="24"/>
        </w:rPr>
        <w:t xml:space="preserve"> Водитель, который управляет транспортным средством, должен иметь возможность беспрепятственно видеть дорогу впереди себя, а также иметь обзор справа и слева от транспортного средства. В связи с этим запрещается размещение посторонних предметов </w:t>
      </w:r>
      <w:r w:rsidRPr="009E38D7">
        <w:rPr>
          <w:rFonts w:eastAsia="Times New Roman"/>
          <w:sz w:val="24"/>
          <w:szCs w:val="24"/>
        </w:rPr>
        <w:lastRenderedPageBreak/>
        <w:t>ограничивающие обзор водителю через лобовое или боковые стекла (наклейки, фотографии, вымпелы и прочее).</w:t>
      </w:r>
    </w:p>
    <w:p w:rsidR="007F58A5" w:rsidRPr="009E38D7" w:rsidRDefault="002D4E1F" w:rsidP="00EC442E">
      <w:pPr>
        <w:spacing w:line="272" w:lineRule="auto"/>
        <w:ind w:firstLine="1"/>
        <w:jc w:val="both"/>
        <w:rPr>
          <w:sz w:val="24"/>
          <w:szCs w:val="24"/>
        </w:rPr>
      </w:pPr>
      <w:r w:rsidRPr="009E38D7">
        <w:rPr>
          <w:rFonts w:eastAsia="Times New Roman"/>
          <w:sz w:val="24"/>
          <w:szCs w:val="24"/>
        </w:rPr>
        <w:t>3.2.4.5</w:t>
      </w:r>
      <w:r w:rsidR="00C04698" w:rsidRPr="009E38D7">
        <w:rPr>
          <w:rFonts w:eastAsia="Times New Roman"/>
          <w:sz w:val="24"/>
          <w:szCs w:val="24"/>
        </w:rPr>
        <w:t>.</w:t>
      </w:r>
      <w:r w:rsidR="000E3B25">
        <w:rPr>
          <w:rFonts w:eastAsia="Times New Roman"/>
          <w:sz w:val="24"/>
          <w:szCs w:val="24"/>
        </w:rPr>
        <w:t xml:space="preserve"> </w:t>
      </w:r>
      <w:r w:rsidRPr="009E38D7">
        <w:rPr>
          <w:rFonts w:eastAsia="Times New Roman"/>
          <w:sz w:val="24"/>
          <w:szCs w:val="24"/>
        </w:rPr>
        <w:t>Транспортные средства, предназначенные для перевозки пассажиров (8 и более пассажиров), в целях предотвращения воздействия табачного дыма на здоровье человека, должны быть оснащены знаками о запрете курения (на двери с внешней стороны), в легковых транспортных средствах знак располагается в салоне ТС (на видном месте).</w:t>
      </w:r>
    </w:p>
    <w:p w:rsidR="007F58A5" w:rsidRPr="009E38D7" w:rsidRDefault="002D4E1F" w:rsidP="00EC442E">
      <w:pPr>
        <w:spacing w:line="264" w:lineRule="auto"/>
        <w:ind w:firstLine="1"/>
        <w:jc w:val="both"/>
        <w:rPr>
          <w:sz w:val="24"/>
          <w:szCs w:val="24"/>
        </w:rPr>
      </w:pPr>
      <w:r w:rsidRPr="009E38D7">
        <w:rPr>
          <w:rFonts w:eastAsia="Times New Roman"/>
          <w:sz w:val="24"/>
          <w:szCs w:val="24"/>
        </w:rPr>
        <w:t>3.2.4.6</w:t>
      </w:r>
      <w:r w:rsidR="00A53125" w:rsidRPr="009E38D7">
        <w:rPr>
          <w:rFonts w:eastAsia="Times New Roman"/>
          <w:sz w:val="24"/>
          <w:szCs w:val="24"/>
        </w:rPr>
        <w:t>.</w:t>
      </w:r>
      <w:r w:rsidRPr="009E38D7">
        <w:rPr>
          <w:rFonts w:eastAsia="Times New Roman"/>
          <w:sz w:val="24"/>
          <w:szCs w:val="24"/>
        </w:rPr>
        <w:t xml:space="preserve"> </w:t>
      </w:r>
      <w:r w:rsidR="002C377E" w:rsidRPr="009E38D7">
        <w:rPr>
          <w:rFonts w:eastAsia="Times New Roman"/>
          <w:sz w:val="24"/>
          <w:szCs w:val="24"/>
        </w:rPr>
        <w:t xml:space="preserve"> </w:t>
      </w:r>
      <w:r w:rsidRPr="009E38D7">
        <w:rPr>
          <w:rFonts w:eastAsia="Times New Roman"/>
          <w:sz w:val="24"/>
          <w:szCs w:val="24"/>
        </w:rPr>
        <w:t>Во всех транспортных средствах в салоне должны быть размещены таблички напоминающие пассажирам о необходимости пристегивания ремней безопасности.</w:t>
      </w:r>
    </w:p>
    <w:p w:rsidR="007F58A5" w:rsidRPr="009E38D7" w:rsidRDefault="002D4E1F" w:rsidP="00EC442E">
      <w:pPr>
        <w:spacing w:line="266" w:lineRule="auto"/>
        <w:ind w:firstLine="1"/>
        <w:jc w:val="both"/>
        <w:rPr>
          <w:sz w:val="24"/>
          <w:szCs w:val="24"/>
        </w:rPr>
      </w:pPr>
      <w:r w:rsidRPr="009E38D7">
        <w:rPr>
          <w:rFonts w:eastAsia="Times New Roman"/>
          <w:sz w:val="24"/>
          <w:szCs w:val="24"/>
        </w:rPr>
        <w:t>3.2.4.7</w:t>
      </w:r>
      <w:r w:rsidR="00A53125" w:rsidRPr="009E38D7">
        <w:rPr>
          <w:rFonts w:eastAsia="Times New Roman"/>
          <w:sz w:val="24"/>
          <w:szCs w:val="24"/>
        </w:rPr>
        <w:t>.</w:t>
      </w:r>
      <w:r w:rsidRPr="009E38D7">
        <w:rPr>
          <w:rFonts w:eastAsia="Times New Roman"/>
          <w:sz w:val="24"/>
          <w:szCs w:val="24"/>
        </w:rPr>
        <w:t xml:space="preserve"> </w:t>
      </w:r>
      <w:r w:rsidR="002C377E" w:rsidRPr="009E38D7">
        <w:rPr>
          <w:rFonts w:eastAsia="Times New Roman"/>
          <w:sz w:val="24"/>
          <w:szCs w:val="24"/>
        </w:rPr>
        <w:t xml:space="preserve"> </w:t>
      </w:r>
      <w:r w:rsidRPr="009E38D7">
        <w:rPr>
          <w:rFonts w:eastAsia="Times New Roman"/>
          <w:sz w:val="24"/>
          <w:szCs w:val="24"/>
        </w:rPr>
        <w:t>Транспортные средства, осуществляющие движение по нерегулярным ледовым переправам должны быть укомплектованы спасательными жилетами.</w:t>
      </w:r>
    </w:p>
    <w:p w:rsidR="007F58A5" w:rsidRPr="009E38D7" w:rsidRDefault="002C377E" w:rsidP="00EC442E">
      <w:pPr>
        <w:spacing w:line="272" w:lineRule="auto"/>
        <w:ind w:firstLine="1"/>
        <w:jc w:val="both"/>
        <w:rPr>
          <w:sz w:val="24"/>
          <w:szCs w:val="24"/>
        </w:rPr>
      </w:pPr>
      <w:r w:rsidRPr="009E38D7">
        <w:rPr>
          <w:rFonts w:eastAsia="Times New Roman"/>
          <w:sz w:val="24"/>
          <w:szCs w:val="24"/>
        </w:rPr>
        <w:t>3.2.4.8</w:t>
      </w:r>
      <w:r w:rsidR="00A53125" w:rsidRPr="009E38D7">
        <w:rPr>
          <w:rFonts w:eastAsia="Times New Roman"/>
          <w:sz w:val="24"/>
          <w:szCs w:val="24"/>
        </w:rPr>
        <w:t>.</w:t>
      </w:r>
      <w:r w:rsidRPr="009E38D7">
        <w:rPr>
          <w:rFonts w:eastAsia="Times New Roman"/>
          <w:sz w:val="24"/>
          <w:szCs w:val="24"/>
        </w:rPr>
        <w:t xml:space="preserve"> </w:t>
      </w:r>
      <w:r w:rsidR="000E3B25">
        <w:rPr>
          <w:rFonts w:eastAsia="Times New Roman"/>
          <w:sz w:val="24"/>
          <w:szCs w:val="24"/>
        </w:rPr>
        <w:t xml:space="preserve">     </w:t>
      </w:r>
      <w:r w:rsidR="002D4E1F" w:rsidRPr="009E38D7">
        <w:rPr>
          <w:rFonts w:eastAsia="Times New Roman"/>
          <w:sz w:val="24"/>
          <w:szCs w:val="24"/>
        </w:rPr>
        <w:t>Транспортные средства должны быть оснащены звуковым зуммером, информирующем о движении задним ходом, установленным в самой задней точке транспортного средства и слышимым с расстояния не менее 8 метров. Проверка работоспособности звукового зуммера должна производиться при работающем двигателе.</w:t>
      </w:r>
    </w:p>
    <w:p w:rsidR="007F58A5" w:rsidRPr="009E38D7" w:rsidRDefault="002D4E1F" w:rsidP="00EC442E">
      <w:pPr>
        <w:spacing w:line="280" w:lineRule="auto"/>
        <w:ind w:firstLine="1"/>
        <w:jc w:val="both"/>
        <w:rPr>
          <w:sz w:val="24"/>
          <w:szCs w:val="24"/>
        </w:rPr>
      </w:pPr>
      <w:r w:rsidRPr="009E38D7">
        <w:rPr>
          <w:rFonts w:eastAsia="Times New Roman"/>
          <w:sz w:val="24"/>
          <w:szCs w:val="24"/>
        </w:rPr>
        <w:t>3.2.4.9</w:t>
      </w:r>
      <w:r w:rsidR="00A53125" w:rsidRPr="009E38D7">
        <w:rPr>
          <w:rFonts w:eastAsia="Times New Roman"/>
          <w:sz w:val="24"/>
          <w:szCs w:val="24"/>
        </w:rPr>
        <w:t>.</w:t>
      </w:r>
      <w:r w:rsidRPr="009E38D7">
        <w:rPr>
          <w:rFonts w:eastAsia="Times New Roman"/>
          <w:sz w:val="24"/>
          <w:szCs w:val="24"/>
        </w:rPr>
        <w:t xml:space="preserve"> Все транспортные средства должны комплектоваться светоотражающими жилетами. Применение жилетов обязательно при ст</w:t>
      </w:r>
      <w:r w:rsidR="002C377E" w:rsidRPr="009E38D7">
        <w:rPr>
          <w:rFonts w:eastAsia="Times New Roman"/>
          <w:sz w:val="24"/>
          <w:szCs w:val="24"/>
        </w:rPr>
        <w:t>оянке/остановки вне специально</w:t>
      </w:r>
      <w:r w:rsidRPr="009E38D7">
        <w:rPr>
          <w:rFonts w:eastAsia="Times New Roman"/>
          <w:sz w:val="24"/>
          <w:szCs w:val="24"/>
        </w:rPr>
        <w:t xml:space="preserve"> отведенных мест.</w:t>
      </w:r>
    </w:p>
    <w:p w:rsidR="007F58A5" w:rsidRPr="009E38D7" w:rsidRDefault="002D4E1F" w:rsidP="00EC442E">
      <w:pPr>
        <w:tabs>
          <w:tab w:val="left" w:pos="1121"/>
        </w:tabs>
        <w:ind w:firstLine="1"/>
        <w:jc w:val="both"/>
        <w:rPr>
          <w:sz w:val="24"/>
          <w:szCs w:val="24"/>
        </w:rPr>
      </w:pPr>
      <w:r w:rsidRPr="009E38D7">
        <w:rPr>
          <w:rFonts w:eastAsia="Times New Roman"/>
          <w:sz w:val="24"/>
          <w:szCs w:val="24"/>
        </w:rPr>
        <w:t>3.2.4.10</w:t>
      </w:r>
      <w:r w:rsidR="00A53125" w:rsidRPr="009E38D7">
        <w:rPr>
          <w:rFonts w:eastAsia="Times New Roman"/>
          <w:sz w:val="24"/>
          <w:szCs w:val="24"/>
        </w:rPr>
        <w:t>.</w:t>
      </w:r>
      <w:r w:rsidRPr="009E38D7">
        <w:rPr>
          <w:sz w:val="24"/>
          <w:szCs w:val="24"/>
        </w:rPr>
        <w:tab/>
      </w:r>
      <w:r w:rsidRPr="009E38D7">
        <w:rPr>
          <w:rFonts w:eastAsia="Times New Roman"/>
          <w:sz w:val="24"/>
          <w:szCs w:val="24"/>
        </w:rPr>
        <w:t>Транспортное средство для перевозки опасных грузов оснащается:</w:t>
      </w:r>
    </w:p>
    <w:p w:rsidR="007F58A5" w:rsidRPr="009E38D7" w:rsidRDefault="002D4E1F" w:rsidP="00EC442E">
      <w:pPr>
        <w:numPr>
          <w:ilvl w:val="0"/>
          <w:numId w:val="59"/>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 xml:space="preserve">не менее чем двумя противооткатными упорами </w:t>
      </w:r>
      <w:r w:rsidR="00A53125" w:rsidRPr="009E38D7">
        <w:rPr>
          <w:rFonts w:eastAsia="Times New Roman"/>
          <w:sz w:val="24"/>
          <w:szCs w:val="24"/>
        </w:rPr>
        <w:t>на каждое транспортное средство</w:t>
      </w:r>
      <w:r w:rsidR="00410A0B" w:rsidRPr="009E38D7">
        <w:rPr>
          <w:rFonts w:eastAsia="Times New Roman"/>
          <w:sz w:val="24"/>
          <w:szCs w:val="24"/>
        </w:rPr>
        <w:t xml:space="preserve"> </w:t>
      </w:r>
      <w:r w:rsidRPr="009E38D7">
        <w:rPr>
          <w:rFonts w:eastAsia="Times New Roman"/>
          <w:sz w:val="24"/>
          <w:szCs w:val="24"/>
        </w:rPr>
        <w:t>(звено автопоезда), размеры которых соответствуют диаметру колес;</w:t>
      </w:r>
    </w:p>
    <w:p w:rsidR="007F58A5" w:rsidRPr="009E38D7" w:rsidRDefault="002D4E1F" w:rsidP="00EC442E">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двумя знаками аварийной остановки;</w:t>
      </w:r>
    </w:p>
    <w:p w:rsidR="007F58A5" w:rsidRPr="009E38D7" w:rsidRDefault="002D4E1F" w:rsidP="00EC442E">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средствами нейтрализации перевозимых опасных грузов;</w:t>
      </w:r>
    </w:p>
    <w:p w:rsidR="007F58A5" w:rsidRPr="009E38D7" w:rsidRDefault="002D4E1F" w:rsidP="00EC442E">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набором ручного инструмента для аварийного ремонта транспортного средства;</w:t>
      </w:r>
    </w:p>
    <w:p w:rsidR="007F58A5" w:rsidRPr="009E38D7" w:rsidRDefault="002D4E1F" w:rsidP="00EC442E">
      <w:pPr>
        <w:numPr>
          <w:ilvl w:val="0"/>
          <w:numId w:val="59"/>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двумя фонарями автономного питания с мигающими или постоянными огнями </w:t>
      </w:r>
      <w:r w:rsidR="00410A0B" w:rsidRPr="009E38D7">
        <w:rPr>
          <w:rFonts w:eastAsia="Times New Roman"/>
          <w:sz w:val="24"/>
          <w:szCs w:val="24"/>
        </w:rPr>
        <w:t xml:space="preserve"> </w:t>
      </w:r>
      <w:r w:rsidRPr="009E38D7">
        <w:rPr>
          <w:rFonts w:eastAsia="Times New Roman"/>
          <w:sz w:val="24"/>
          <w:szCs w:val="24"/>
        </w:rPr>
        <w:t>оранжевого цвета;</w:t>
      </w:r>
    </w:p>
    <w:p w:rsidR="007F58A5" w:rsidRPr="009E38D7" w:rsidRDefault="002D4E1F" w:rsidP="00EC442E">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лопатой и запасом песка для тушения пожара;</w:t>
      </w:r>
    </w:p>
    <w:p w:rsidR="007F58A5" w:rsidRPr="009E38D7" w:rsidRDefault="002D4E1F" w:rsidP="00EC442E">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одеждой яркого цвета для каждого члена экипажа;</w:t>
      </w:r>
    </w:p>
    <w:p w:rsidR="007F58A5" w:rsidRPr="009E38D7" w:rsidRDefault="002D4E1F" w:rsidP="00EC442E">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карманными фонарями для каждого члена экипажа;</w:t>
      </w:r>
    </w:p>
    <w:p w:rsidR="00D04596" w:rsidRPr="009E38D7" w:rsidRDefault="002D4E1F" w:rsidP="00EC442E">
      <w:pPr>
        <w:numPr>
          <w:ilvl w:val="0"/>
          <w:numId w:val="59"/>
        </w:numPr>
        <w:tabs>
          <w:tab w:val="left" w:pos="561"/>
        </w:tabs>
        <w:spacing w:line="261" w:lineRule="auto"/>
        <w:ind w:firstLine="1"/>
        <w:jc w:val="both"/>
        <w:rPr>
          <w:sz w:val="24"/>
          <w:szCs w:val="24"/>
        </w:rPr>
      </w:pPr>
      <w:r w:rsidRPr="009E38D7">
        <w:rPr>
          <w:rFonts w:eastAsia="Times New Roman"/>
          <w:sz w:val="24"/>
          <w:szCs w:val="24"/>
        </w:rPr>
        <w:t>в соответствии с предписаниями аварийной ка</w:t>
      </w:r>
      <w:r w:rsidR="00A53125" w:rsidRPr="009E38D7">
        <w:rPr>
          <w:rFonts w:eastAsia="Times New Roman"/>
          <w:sz w:val="24"/>
          <w:szCs w:val="24"/>
        </w:rPr>
        <w:t>рточки и условий на перевозку</w:t>
      </w:r>
      <w:r w:rsidR="00341091">
        <w:rPr>
          <w:rFonts w:eastAsia="Times New Roman"/>
          <w:sz w:val="24"/>
          <w:szCs w:val="24"/>
        </w:rPr>
        <w:t xml:space="preserve"> </w:t>
      </w:r>
      <w:r w:rsidRPr="009E38D7">
        <w:rPr>
          <w:rFonts w:eastAsia="Times New Roman"/>
          <w:sz w:val="24"/>
          <w:szCs w:val="24"/>
        </w:rPr>
        <w:t>средствами нейтрализации перевозимого опасного груза, индивидуальной защиты членов экипажа и персонала, сопровождающего груз;</w:t>
      </w:r>
    </w:p>
    <w:p w:rsidR="007F58A5" w:rsidRPr="009E38D7" w:rsidRDefault="00410A0B" w:rsidP="00EC442E">
      <w:pPr>
        <w:numPr>
          <w:ilvl w:val="0"/>
          <w:numId w:val="59"/>
        </w:numPr>
        <w:tabs>
          <w:tab w:val="left" w:pos="561"/>
        </w:tabs>
        <w:spacing w:line="261" w:lineRule="auto"/>
        <w:ind w:firstLine="1"/>
        <w:jc w:val="both"/>
        <w:rPr>
          <w:sz w:val="24"/>
          <w:szCs w:val="24"/>
        </w:rPr>
      </w:pPr>
      <w:r w:rsidRPr="009E38D7">
        <w:rPr>
          <w:rFonts w:eastAsia="Times New Roman"/>
          <w:sz w:val="24"/>
          <w:szCs w:val="24"/>
        </w:rPr>
        <w:t>с</w:t>
      </w:r>
      <w:r w:rsidR="00852005" w:rsidRPr="009E38D7">
        <w:rPr>
          <w:rFonts w:eastAsia="Times New Roman"/>
          <w:sz w:val="24"/>
          <w:szCs w:val="24"/>
        </w:rPr>
        <w:t xml:space="preserve">пециальными  средствами для </w:t>
      </w:r>
      <w:r w:rsidR="002D4E1F" w:rsidRPr="009E38D7">
        <w:rPr>
          <w:rFonts w:eastAsia="Times New Roman"/>
          <w:sz w:val="24"/>
          <w:szCs w:val="24"/>
        </w:rPr>
        <w:t>обеспечения  безопасности,  указанными  в  аварийно</w:t>
      </w:r>
      <w:r w:rsidR="00D04596" w:rsidRPr="009E38D7">
        <w:rPr>
          <w:rFonts w:eastAsia="Times New Roman"/>
          <w:sz w:val="24"/>
          <w:szCs w:val="24"/>
        </w:rPr>
        <w:t xml:space="preserve">й </w:t>
      </w:r>
      <w:r w:rsidR="002D4E1F" w:rsidRPr="009E38D7">
        <w:rPr>
          <w:rFonts w:eastAsia="Times New Roman"/>
          <w:sz w:val="24"/>
          <w:szCs w:val="24"/>
        </w:rPr>
        <w:t>карточке;</w:t>
      </w:r>
    </w:p>
    <w:p w:rsidR="007F58A5" w:rsidRPr="009E38D7" w:rsidRDefault="002D4E1F" w:rsidP="00EC442E">
      <w:pPr>
        <w:numPr>
          <w:ilvl w:val="0"/>
          <w:numId w:val="59"/>
        </w:num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выключателями массы с элементами защиты от случайного срабатывания, а также обозначение выключателя для отсоединения аккумуляторной батареи от электрооборудования транспортного средства.</w:t>
      </w:r>
    </w:p>
    <w:p w:rsidR="007F58A5" w:rsidRPr="009E38D7" w:rsidRDefault="002D4E1F" w:rsidP="00EC442E">
      <w:pPr>
        <w:spacing w:line="272" w:lineRule="auto"/>
        <w:ind w:firstLine="1"/>
        <w:jc w:val="both"/>
        <w:rPr>
          <w:sz w:val="24"/>
          <w:szCs w:val="24"/>
        </w:rPr>
      </w:pPr>
      <w:r w:rsidRPr="009E38D7">
        <w:rPr>
          <w:rFonts w:eastAsia="Times New Roman"/>
          <w:sz w:val="24"/>
          <w:szCs w:val="24"/>
        </w:rPr>
        <w:t>3</w:t>
      </w:r>
      <w:r w:rsidR="00A53125" w:rsidRPr="009E38D7">
        <w:rPr>
          <w:rFonts w:eastAsia="Times New Roman"/>
          <w:sz w:val="24"/>
          <w:szCs w:val="24"/>
        </w:rPr>
        <w:t>.2.4.11.</w:t>
      </w:r>
      <w:r w:rsidR="002C377E" w:rsidRPr="009E38D7">
        <w:rPr>
          <w:rFonts w:eastAsia="Times New Roman"/>
          <w:sz w:val="24"/>
          <w:szCs w:val="24"/>
        </w:rPr>
        <w:t xml:space="preserve"> </w:t>
      </w:r>
      <w:r w:rsidR="000E3B25">
        <w:rPr>
          <w:rFonts w:eastAsia="Times New Roman"/>
          <w:sz w:val="24"/>
          <w:szCs w:val="24"/>
        </w:rPr>
        <w:t xml:space="preserve">  </w:t>
      </w:r>
      <w:r w:rsidRPr="009E38D7">
        <w:rPr>
          <w:rFonts w:eastAsia="Times New Roman"/>
          <w:sz w:val="24"/>
          <w:szCs w:val="24"/>
        </w:rPr>
        <w:t>Все транспортные средства, работающие на территории взрывопожароопасных объектов оснащаются сертифицированными искрогасителями, а спецтехника, перевозящая</w:t>
      </w:r>
      <w:r w:rsidR="005A1A61" w:rsidRPr="009E38D7">
        <w:rPr>
          <w:rFonts w:eastAsia="Times New Roman"/>
          <w:sz w:val="24"/>
          <w:szCs w:val="24"/>
        </w:rPr>
        <w:t xml:space="preserve"> легковоспламеняющиеся жидкости - </w:t>
      </w:r>
      <w:r w:rsidRPr="009E38D7">
        <w:rPr>
          <w:rFonts w:eastAsia="Times New Roman"/>
          <w:sz w:val="24"/>
          <w:szCs w:val="24"/>
        </w:rPr>
        <w:t xml:space="preserve"> дополнительно устройствами для снятия статического электричества.</w:t>
      </w:r>
    </w:p>
    <w:p w:rsidR="007F58A5" w:rsidRPr="009E38D7" w:rsidRDefault="007F58A5" w:rsidP="00EC442E">
      <w:pPr>
        <w:spacing w:line="251" w:lineRule="exact"/>
        <w:ind w:firstLine="1"/>
        <w:jc w:val="both"/>
        <w:rPr>
          <w:sz w:val="24"/>
          <w:szCs w:val="24"/>
        </w:rPr>
      </w:pPr>
    </w:p>
    <w:p w:rsidR="007F58A5" w:rsidRPr="00AC0EFB" w:rsidRDefault="002D4E1F" w:rsidP="00EC442E">
      <w:pPr>
        <w:pStyle w:val="1"/>
        <w:numPr>
          <w:ilvl w:val="0"/>
          <w:numId w:val="65"/>
        </w:numPr>
        <w:spacing w:before="0"/>
        <w:ind w:left="0" w:firstLine="1"/>
        <w:rPr>
          <w:rFonts w:eastAsia="Times New Roman"/>
          <w:color w:val="auto"/>
        </w:rPr>
      </w:pPr>
      <w:bookmarkStart w:id="11" w:name="_Toc11329780"/>
      <w:r w:rsidRPr="00AC0EFB">
        <w:rPr>
          <w:rFonts w:eastAsia="Times New Roman"/>
          <w:color w:val="auto"/>
        </w:rPr>
        <w:t>ТРЕБОВАНИЯ К ВОДИТЕЛЯМ ТРАНСПОРТНЫХ СРЕДСТВ, ИХ ДОПУСКУ</w:t>
      </w:r>
      <w:r w:rsidR="00AC0EFB">
        <w:rPr>
          <w:rFonts w:eastAsia="Times New Roman"/>
          <w:color w:val="auto"/>
        </w:rPr>
        <w:t xml:space="preserve"> </w:t>
      </w:r>
      <w:r w:rsidR="005A1A61" w:rsidRPr="00AC0EFB">
        <w:rPr>
          <w:rFonts w:eastAsia="Times New Roman"/>
          <w:color w:val="auto"/>
        </w:rPr>
        <w:t xml:space="preserve">К </w:t>
      </w:r>
      <w:r w:rsidRPr="00AC0EFB">
        <w:rPr>
          <w:rFonts w:eastAsia="Times New Roman"/>
          <w:color w:val="auto"/>
        </w:rPr>
        <w:t>РАБОТЕ И ПОВЫШЕНИЮ КВАЛИФИКАЦИИ</w:t>
      </w:r>
      <w:bookmarkEnd w:id="11"/>
    </w:p>
    <w:p w:rsidR="007F58A5" w:rsidRPr="009E38D7" w:rsidRDefault="007F58A5" w:rsidP="00EC442E">
      <w:pPr>
        <w:spacing w:line="201" w:lineRule="exact"/>
        <w:ind w:firstLine="1"/>
        <w:jc w:val="both"/>
        <w:rPr>
          <w:sz w:val="24"/>
          <w:szCs w:val="24"/>
        </w:rPr>
      </w:pPr>
    </w:p>
    <w:p w:rsidR="007F58A5" w:rsidRPr="009E38D7" w:rsidRDefault="002D4E1F" w:rsidP="00EC442E">
      <w:pPr>
        <w:pStyle w:val="2"/>
        <w:ind w:firstLine="1"/>
        <w:rPr>
          <w:color w:val="auto"/>
        </w:rPr>
      </w:pPr>
      <w:bookmarkStart w:id="12" w:name="_Toc11329781"/>
      <w:r w:rsidRPr="009E38D7">
        <w:rPr>
          <w:rFonts w:eastAsia="Times New Roman"/>
          <w:color w:val="auto"/>
        </w:rPr>
        <w:t>4.1</w:t>
      </w:r>
      <w:r w:rsidRPr="009E38D7">
        <w:rPr>
          <w:color w:val="auto"/>
        </w:rPr>
        <w:tab/>
      </w:r>
      <w:r w:rsidRPr="009E38D7">
        <w:rPr>
          <w:rFonts w:eastAsia="Times New Roman"/>
          <w:color w:val="auto"/>
        </w:rPr>
        <w:t>Общие требования</w:t>
      </w:r>
      <w:bookmarkEnd w:id="12"/>
    </w:p>
    <w:p w:rsidR="007F58A5" w:rsidRPr="009E38D7" w:rsidRDefault="007F58A5" w:rsidP="00EC442E">
      <w:pPr>
        <w:spacing w:line="250" w:lineRule="exact"/>
        <w:ind w:firstLine="1"/>
        <w:jc w:val="both"/>
        <w:rPr>
          <w:sz w:val="24"/>
          <w:szCs w:val="24"/>
        </w:rPr>
      </w:pPr>
    </w:p>
    <w:p w:rsidR="007F58A5" w:rsidRPr="009E38D7" w:rsidRDefault="002D4E1F" w:rsidP="00EC442E">
      <w:pPr>
        <w:spacing w:line="264" w:lineRule="auto"/>
        <w:ind w:right="20" w:firstLine="1"/>
        <w:jc w:val="both"/>
        <w:rPr>
          <w:sz w:val="24"/>
          <w:szCs w:val="24"/>
        </w:rPr>
      </w:pPr>
      <w:r w:rsidRPr="009E38D7">
        <w:rPr>
          <w:rFonts w:eastAsia="Times New Roman"/>
          <w:sz w:val="24"/>
          <w:szCs w:val="24"/>
        </w:rPr>
        <w:t>4.1.1</w:t>
      </w:r>
      <w:r w:rsidR="00A53125" w:rsidRPr="009E38D7">
        <w:rPr>
          <w:rFonts w:eastAsia="Times New Roman"/>
          <w:sz w:val="24"/>
          <w:szCs w:val="24"/>
        </w:rPr>
        <w:t>.</w:t>
      </w:r>
      <w:r w:rsidR="00A53125" w:rsidRPr="009E38D7">
        <w:rPr>
          <w:sz w:val="24"/>
          <w:szCs w:val="24"/>
        </w:rPr>
        <w:t xml:space="preserve"> </w:t>
      </w:r>
      <w:r w:rsidRPr="009E38D7">
        <w:rPr>
          <w:rFonts w:eastAsia="Times New Roman"/>
          <w:sz w:val="24"/>
          <w:szCs w:val="24"/>
        </w:rPr>
        <w:t>Все водители должны быть подготовлены для управления соответствующей категорией транспортных средств, а также не иметь медицинских противопоказаний.</w:t>
      </w:r>
    </w:p>
    <w:p w:rsidR="007F58A5" w:rsidRPr="009E38D7" w:rsidRDefault="002D4E1F" w:rsidP="00EC442E">
      <w:pPr>
        <w:spacing w:line="275" w:lineRule="auto"/>
        <w:ind w:firstLine="1"/>
        <w:jc w:val="both"/>
        <w:rPr>
          <w:sz w:val="24"/>
          <w:szCs w:val="24"/>
        </w:rPr>
      </w:pPr>
      <w:r w:rsidRPr="009E38D7">
        <w:rPr>
          <w:rFonts w:eastAsia="Times New Roman"/>
          <w:sz w:val="24"/>
          <w:szCs w:val="24"/>
        </w:rPr>
        <w:t>4.1.2</w:t>
      </w:r>
      <w:r w:rsidR="00A53125" w:rsidRPr="009E38D7">
        <w:rPr>
          <w:rFonts w:eastAsia="Times New Roman"/>
          <w:sz w:val="24"/>
          <w:szCs w:val="24"/>
        </w:rPr>
        <w:t xml:space="preserve">. </w:t>
      </w:r>
      <w:r w:rsidRPr="009E38D7">
        <w:rPr>
          <w:rFonts w:eastAsia="Times New Roman"/>
          <w:sz w:val="24"/>
          <w:szCs w:val="24"/>
        </w:rPr>
        <w:t xml:space="preserve">Все водители обязаны иметь российские национальные водительские удостоверения для управления конкретной категорий транспортного средства, выданное соответствующим </w:t>
      </w:r>
      <w:r w:rsidRPr="009E38D7">
        <w:rPr>
          <w:rFonts w:eastAsia="Times New Roman"/>
          <w:sz w:val="24"/>
          <w:szCs w:val="24"/>
        </w:rPr>
        <w:lastRenderedPageBreak/>
        <w:t>государственным органом, и незамедлительно информировать своего линейного руководителя обо всех изменениях в этом документе (лишение, приостановление, утрата).</w:t>
      </w:r>
    </w:p>
    <w:p w:rsidR="007F58A5" w:rsidRPr="009E38D7" w:rsidRDefault="00A53125" w:rsidP="00EC442E">
      <w:pPr>
        <w:spacing w:line="271" w:lineRule="auto"/>
        <w:ind w:firstLine="1"/>
        <w:jc w:val="both"/>
        <w:rPr>
          <w:sz w:val="24"/>
          <w:szCs w:val="24"/>
        </w:rPr>
      </w:pPr>
      <w:r w:rsidRPr="009E38D7">
        <w:rPr>
          <w:rFonts w:eastAsia="Times New Roman"/>
          <w:sz w:val="24"/>
          <w:szCs w:val="24"/>
        </w:rPr>
        <w:t>4.1.3.</w:t>
      </w:r>
      <w:r w:rsidR="002C377E" w:rsidRPr="009E38D7">
        <w:rPr>
          <w:rFonts w:eastAsia="Times New Roman"/>
          <w:sz w:val="24"/>
          <w:szCs w:val="24"/>
        </w:rPr>
        <w:t xml:space="preserve"> </w:t>
      </w:r>
      <w:r w:rsidR="002D4E1F" w:rsidRPr="009E38D7">
        <w:rPr>
          <w:rFonts w:eastAsia="Times New Roman"/>
          <w:sz w:val="24"/>
          <w:szCs w:val="24"/>
        </w:rPr>
        <w:t>Запрещается допускать к управлению транспортными средствами водителей, не имеющих российских национальных водительских удостоверений, подтверждающих право на управление транспортными средствами соответствующих категорий и подкатегорий.</w:t>
      </w:r>
    </w:p>
    <w:p w:rsidR="007F58A5" w:rsidRPr="009E38D7" w:rsidRDefault="002D4E1F" w:rsidP="00EC442E">
      <w:pPr>
        <w:tabs>
          <w:tab w:val="left" w:pos="1121"/>
        </w:tabs>
        <w:ind w:firstLine="1"/>
        <w:jc w:val="both"/>
        <w:rPr>
          <w:sz w:val="24"/>
          <w:szCs w:val="24"/>
        </w:rPr>
      </w:pPr>
      <w:r w:rsidRPr="009E38D7">
        <w:rPr>
          <w:rFonts w:eastAsia="Times New Roman"/>
          <w:sz w:val="24"/>
          <w:szCs w:val="24"/>
        </w:rPr>
        <w:t>4.1.4</w:t>
      </w:r>
      <w:r w:rsidR="00A53125" w:rsidRPr="009E38D7">
        <w:rPr>
          <w:sz w:val="24"/>
          <w:szCs w:val="24"/>
        </w:rPr>
        <w:t xml:space="preserve">. </w:t>
      </w:r>
      <w:r w:rsidRPr="009E38D7">
        <w:rPr>
          <w:rFonts w:eastAsia="Times New Roman"/>
          <w:sz w:val="24"/>
          <w:szCs w:val="24"/>
        </w:rPr>
        <w:t>Установлен следующий минимальный стаж вождения для водителей:</w:t>
      </w:r>
    </w:p>
    <w:p w:rsidR="007F58A5" w:rsidRPr="009E38D7" w:rsidRDefault="002D4E1F" w:rsidP="00EC442E">
      <w:pPr>
        <w:numPr>
          <w:ilvl w:val="0"/>
          <w:numId w:val="19"/>
        </w:numPr>
        <w:tabs>
          <w:tab w:val="left" w:pos="561"/>
        </w:tabs>
        <w:ind w:firstLine="1"/>
        <w:jc w:val="both"/>
        <w:rPr>
          <w:rFonts w:ascii="Symbol" w:eastAsia="Symbol" w:hAnsi="Symbol" w:cs="Symbol"/>
          <w:sz w:val="24"/>
          <w:szCs w:val="24"/>
        </w:rPr>
      </w:pPr>
      <w:r w:rsidRPr="009E38D7">
        <w:rPr>
          <w:rFonts w:eastAsia="Times New Roman"/>
          <w:sz w:val="24"/>
          <w:szCs w:val="24"/>
        </w:rPr>
        <w:t>не менее 3-х лет - для водителей легковых автомобилей;</w:t>
      </w:r>
    </w:p>
    <w:p w:rsidR="007F58A5" w:rsidRPr="009E38D7" w:rsidRDefault="002D4E1F" w:rsidP="00EC442E">
      <w:pPr>
        <w:numPr>
          <w:ilvl w:val="0"/>
          <w:numId w:val="19"/>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не менее 5 лет - для водителей транспортных средств, предназначенных для перевозки грузов и/или пассажиров, имеющих более восьми сидячих мест, помимо сиденья водителя и общий стаж работы в качестве водителя не менее 5 лет</w:t>
      </w:r>
    </w:p>
    <w:p w:rsidR="007F58A5" w:rsidRPr="009E38D7" w:rsidRDefault="002D4E1F" w:rsidP="00EC442E">
      <w:pPr>
        <w:numPr>
          <w:ilvl w:val="0"/>
          <w:numId w:val="19"/>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не менее 5 лет - для водителей транспортных средств, предназначенных для</w:t>
      </w:r>
      <w:r w:rsidR="00A53125" w:rsidRPr="009E38D7">
        <w:rPr>
          <w:rFonts w:eastAsia="Times New Roman"/>
          <w:sz w:val="24"/>
          <w:szCs w:val="24"/>
        </w:rPr>
        <w:t xml:space="preserve"> перевозки</w:t>
      </w:r>
      <w:r w:rsidR="005A1A61" w:rsidRPr="009E38D7">
        <w:rPr>
          <w:rFonts w:eastAsia="Times New Roman"/>
          <w:sz w:val="24"/>
          <w:szCs w:val="24"/>
        </w:rPr>
        <w:t xml:space="preserve"> </w:t>
      </w:r>
      <w:r w:rsidRPr="009E38D7">
        <w:rPr>
          <w:rFonts w:eastAsia="Times New Roman"/>
          <w:sz w:val="24"/>
          <w:szCs w:val="24"/>
        </w:rPr>
        <w:t>опасных грузов, имеющие непрерывный стаж работы водителем данной категории не менее 3 лет.</w:t>
      </w:r>
    </w:p>
    <w:p w:rsidR="007F58A5" w:rsidRPr="009E38D7" w:rsidRDefault="002D4E1F" w:rsidP="00EC442E">
      <w:pPr>
        <w:spacing w:line="281" w:lineRule="auto"/>
        <w:ind w:firstLine="1"/>
        <w:jc w:val="both"/>
        <w:rPr>
          <w:sz w:val="24"/>
          <w:szCs w:val="24"/>
        </w:rPr>
      </w:pPr>
      <w:r w:rsidRPr="009E38D7">
        <w:rPr>
          <w:rFonts w:eastAsia="Times New Roman"/>
          <w:sz w:val="24"/>
          <w:szCs w:val="24"/>
        </w:rPr>
        <w:t>4.1.5</w:t>
      </w:r>
      <w:r w:rsidR="00A53125" w:rsidRPr="009E38D7">
        <w:rPr>
          <w:rFonts w:eastAsia="Times New Roman"/>
          <w:sz w:val="24"/>
          <w:szCs w:val="24"/>
        </w:rPr>
        <w:t>.</w:t>
      </w:r>
      <w:r w:rsidRPr="009E38D7">
        <w:rPr>
          <w:rFonts w:eastAsia="Times New Roman"/>
          <w:sz w:val="24"/>
          <w:szCs w:val="24"/>
        </w:rPr>
        <w:t xml:space="preserve"> Водители в обязательном порядке должны проходить предрейсовые и послерейсовые медицинские осмотры в соответствии с требованиями действующего законодательства РФ.</w:t>
      </w:r>
    </w:p>
    <w:p w:rsidR="007F58A5" w:rsidRPr="009E38D7" w:rsidRDefault="002D4E1F" w:rsidP="00EC442E">
      <w:pPr>
        <w:spacing w:line="271" w:lineRule="auto"/>
        <w:ind w:firstLine="1"/>
        <w:jc w:val="both"/>
        <w:rPr>
          <w:sz w:val="24"/>
          <w:szCs w:val="24"/>
        </w:rPr>
      </w:pPr>
      <w:r w:rsidRPr="009E38D7">
        <w:rPr>
          <w:rFonts w:eastAsia="Times New Roman"/>
          <w:sz w:val="24"/>
          <w:szCs w:val="24"/>
        </w:rPr>
        <w:t>4.1.6</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Водителям запрещается пользоваться мобильными телефонами (включая передачу текстовых сообщений) и/или иными средствами связи во время движения транспортного средства, в т.ч. с подключением гарнитуры/ средства громкой связи.</w:t>
      </w:r>
    </w:p>
    <w:p w:rsidR="007F58A5" w:rsidRPr="009E38D7" w:rsidRDefault="002D4E1F" w:rsidP="00EC442E">
      <w:pPr>
        <w:tabs>
          <w:tab w:val="left" w:pos="1121"/>
        </w:tabs>
        <w:ind w:firstLine="1"/>
        <w:jc w:val="both"/>
        <w:rPr>
          <w:sz w:val="24"/>
          <w:szCs w:val="24"/>
        </w:rPr>
      </w:pPr>
      <w:r w:rsidRPr="009E38D7">
        <w:rPr>
          <w:rFonts w:eastAsia="Times New Roman"/>
          <w:sz w:val="24"/>
          <w:szCs w:val="24"/>
        </w:rPr>
        <w:t>4.1.7</w:t>
      </w:r>
      <w:r w:rsidR="006744AC" w:rsidRPr="009E38D7">
        <w:rPr>
          <w:rFonts w:eastAsia="Times New Roman"/>
          <w:sz w:val="24"/>
          <w:szCs w:val="24"/>
        </w:rPr>
        <w:t>.</w:t>
      </w:r>
      <w:r w:rsidR="002C377E" w:rsidRPr="009E38D7">
        <w:rPr>
          <w:sz w:val="24"/>
          <w:szCs w:val="24"/>
        </w:rPr>
        <w:t xml:space="preserve"> </w:t>
      </w:r>
      <w:r w:rsidR="000E3B25">
        <w:rPr>
          <w:sz w:val="24"/>
          <w:szCs w:val="24"/>
        </w:rPr>
        <w:t xml:space="preserve">   </w:t>
      </w:r>
      <w:r w:rsidRPr="009E38D7">
        <w:rPr>
          <w:rFonts w:eastAsia="Times New Roman"/>
          <w:sz w:val="24"/>
          <w:szCs w:val="24"/>
        </w:rPr>
        <w:t>Запрещается курить в салоне транспортного средства в течение всей поездки.</w:t>
      </w:r>
    </w:p>
    <w:p w:rsidR="007F58A5" w:rsidRPr="009E38D7" w:rsidRDefault="002D4E1F" w:rsidP="00EC442E">
      <w:pPr>
        <w:spacing w:line="264" w:lineRule="auto"/>
        <w:ind w:firstLine="1"/>
        <w:jc w:val="both"/>
        <w:rPr>
          <w:sz w:val="24"/>
          <w:szCs w:val="24"/>
        </w:rPr>
      </w:pPr>
      <w:r w:rsidRPr="009E38D7">
        <w:rPr>
          <w:rFonts w:eastAsia="Times New Roman"/>
          <w:sz w:val="24"/>
          <w:szCs w:val="24"/>
        </w:rPr>
        <w:t>4.1.8</w:t>
      </w:r>
      <w:r w:rsidR="006744AC" w:rsidRPr="009E38D7">
        <w:rPr>
          <w:rFonts w:eastAsia="Times New Roman"/>
          <w:sz w:val="24"/>
          <w:szCs w:val="24"/>
        </w:rPr>
        <w:t>.</w:t>
      </w:r>
      <w:r w:rsidRPr="009E38D7">
        <w:rPr>
          <w:rFonts w:eastAsia="Times New Roman"/>
          <w:sz w:val="24"/>
          <w:szCs w:val="24"/>
        </w:rPr>
        <w:t xml:space="preserve"> Запрещается использование радар-детекторов (антирадаров) на всех транспортных средствах, осуществляющих перевозки в интересах </w:t>
      </w:r>
      <w:r w:rsidR="00567720" w:rsidRPr="009E38D7">
        <w:rPr>
          <w:rFonts w:eastAsia="Times New Roman"/>
          <w:sz w:val="24"/>
          <w:szCs w:val="24"/>
        </w:rPr>
        <w:t>ООО «БНГРЭ»</w:t>
      </w:r>
      <w:r w:rsidRPr="009E38D7">
        <w:rPr>
          <w:rFonts w:eastAsia="Times New Roman"/>
          <w:sz w:val="24"/>
          <w:szCs w:val="24"/>
        </w:rPr>
        <w:t>.</w:t>
      </w:r>
    </w:p>
    <w:p w:rsidR="00832655" w:rsidRPr="009E38D7" w:rsidRDefault="002D4E1F" w:rsidP="00EC442E">
      <w:pPr>
        <w:spacing w:line="264" w:lineRule="auto"/>
        <w:ind w:right="20" w:firstLine="1"/>
        <w:jc w:val="both"/>
        <w:rPr>
          <w:rFonts w:eastAsia="Times New Roman"/>
          <w:sz w:val="24"/>
          <w:szCs w:val="24"/>
        </w:rPr>
      </w:pPr>
      <w:r w:rsidRPr="009E38D7">
        <w:rPr>
          <w:rFonts w:eastAsia="Times New Roman"/>
          <w:sz w:val="24"/>
          <w:szCs w:val="24"/>
        </w:rPr>
        <w:t>4.1.9</w:t>
      </w:r>
      <w:r w:rsidR="006744AC" w:rsidRPr="009E38D7">
        <w:rPr>
          <w:rFonts w:eastAsia="Times New Roman"/>
          <w:sz w:val="24"/>
          <w:szCs w:val="24"/>
        </w:rPr>
        <w:t>.</w:t>
      </w:r>
      <w:r w:rsidRPr="009E38D7">
        <w:rPr>
          <w:rFonts w:eastAsia="Times New Roman"/>
          <w:sz w:val="24"/>
          <w:szCs w:val="24"/>
        </w:rPr>
        <w:t xml:space="preserve"> Движение автомобиля задним ходом является одним из наиболее опасных элементов движения и, поэтому необходимо стараться избегать ситуаций, в которых</w:t>
      </w:r>
      <w:r w:rsidR="00832655" w:rsidRPr="009E38D7">
        <w:rPr>
          <w:rFonts w:eastAsia="Times New Roman"/>
          <w:sz w:val="24"/>
          <w:szCs w:val="24"/>
        </w:rPr>
        <w:t xml:space="preserve"> </w:t>
      </w:r>
      <w:r w:rsidRPr="009E38D7">
        <w:rPr>
          <w:rFonts w:eastAsia="Times New Roman"/>
          <w:sz w:val="24"/>
          <w:szCs w:val="24"/>
        </w:rPr>
        <w:t xml:space="preserve">необходимо двигаться задним ходом. При остановке (парковке) необходимо, по возможности, поставить автомобиль таким образом, чтобы первым движением при выезде было движение вперед. </w:t>
      </w:r>
    </w:p>
    <w:p w:rsidR="007F58A5" w:rsidRPr="009E38D7" w:rsidRDefault="002D4E1F" w:rsidP="00EC442E">
      <w:pPr>
        <w:spacing w:line="264" w:lineRule="auto"/>
        <w:ind w:right="20" w:firstLine="1"/>
        <w:jc w:val="both"/>
        <w:rPr>
          <w:sz w:val="24"/>
          <w:szCs w:val="24"/>
        </w:rPr>
      </w:pPr>
      <w:r w:rsidRPr="009E38D7">
        <w:rPr>
          <w:rFonts w:eastAsia="Times New Roman"/>
          <w:sz w:val="24"/>
          <w:szCs w:val="24"/>
        </w:rPr>
        <w:t>Перед тем, как начать движение задним ходом, водитель должен убедиться, что этот маневр будет безопасен и не создаст помех другим участникам движения, подать два звуковых сигнала и начинать движение. Если в транспортном средстве находятся также иные члены экипажа, при совершении движения задним ходом необходимо воспользоваться их помощью.</w:t>
      </w:r>
    </w:p>
    <w:p w:rsidR="007F58A5" w:rsidRPr="009E38D7" w:rsidRDefault="002D4E1F" w:rsidP="00EC442E">
      <w:pPr>
        <w:spacing w:line="275" w:lineRule="auto"/>
        <w:ind w:firstLine="1"/>
        <w:jc w:val="both"/>
        <w:rPr>
          <w:sz w:val="24"/>
          <w:szCs w:val="24"/>
        </w:rPr>
      </w:pPr>
      <w:r w:rsidRPr="009E38D7">
        <w:rPr>
          <w:rFonts w:eastAsia="Times New Roman"/>
          <w:sz w:val="24"/>
          <w:szCs w:val="24"/>
        </w:rPr>
        <w:t>4.1.10</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Во всех случаях, когда водитель покидает транспортное средство, он обязан заглушить двигатель и использовать ручной тормоз. В случае, когда водитель покидает транспортное средство, а заглушить двигатель невозможно, необходимо подложить противооткатные упоры под колесо, либо использовать другие способы фиксации транспортного средства для предотвращения произвольного движения транспортного средства как вперед, так и назад. Данное требование также обяза</w:t>
      </w:r>
      <w:r w:rsidR="00341091">
        <w:rPr>
          <w:rFonts w:eastAsia="Times New Roman"/>
          <w:sz w:val="24"/>
          <w:szCs w:val="24"/>
        </w:rPr>
        <w:t>тельно при проведении погрузо</w:t>
      </w:r>
      <w:r w:rsidRPr="009E38D7">
        <w:rPr>
          <w:rFonts w:eastAsia="Times New Roman"/>
          <w:sz w:val="24"/>
          <w:szCs w:val="24"/>
        </w:rPr>
        <w:t>–разгрузочных работ.</w:t>
      </w:r>
    </w:p>
    <w:p w:rsidR="007F58A5" w:rsidRPr="009E38D7" w:rsidRDefault="007F58A5" w:rsidP="00EC442E">
      <w:pPr>
        <w:spacing w:line="376" w:lineRule="exact"/>
        <w:ind w:firstLine="1"/>
        <w:jc w:val="both"/>
        <w:rPr>
          <w:sz w:val="24"/>
          <w:szCs w:val="24"/>
        </w:rPr>
      </w:pPr>
    </w:p>
    <w:p w:rsidR="007F58A5" w:rsidRPr="009E38D7" w:rsidRDefault="002D4E1F" w:rsidP="00EC442E">
      <w:pPr>
        <w:pStyle w:val="3"/>
        <w:ind w:firstLine="1"/>
        <w:rPr>
          <w:color w:val="auto"/>
        </w:rPr>
      </w:pPr>
      <w:bookmarkStart w:id="13" w:name="_Toc11329782"/>
      <w:r w:rsidRPr="009E38D7">
        <w:rPr>
          <w:rFonts w:eastAsia="Times New Roman"/>
          <w:color w:val="auto"/>
        </w:rPr>
        <w:t>4.1.11</w:t>
      </w:r>
      <w:r w:rsidR="006744AC" w:rsidRPr="009E38D7">
        <w:rPr>
          <w:rFonts w:eastAsia="Times New Roman"/>
          <w:color w:val="auto"/>
        </w:rPr>
        <w:t>.</w:t>
      </w:r>
      <w:r w:rsidRPr="009E38D7">
        <w:rPr>
          <w:color w:val="auto"/>
        </w:rPr>
        <w:tab/>
      </w:r>
      <w:r w:rsidRPr="009E38D7">
        <w:rPr>
          <w:rFonts w:eastAsia="Times New Roman"/>
          <w:color w:val="auto"/>
        </w:rPr>
        <w:t>При перевозке людей водитель обязан:</w:t>
      </w:r>
      <w:bookmarkEnd w:id="13"/>
    </w:p>
    <w:p w:rsidR="007F58A5" w:rsidRPr="009E38D7" w:rsidRDefault="007F58A5" w:rsidP="00EC442E">
      <w:pPr>
        <w:spacing w:line="132" w:lineRule="exact"/>
        <w:ind w:firstLine="1"/>
        <w:jc w:val="both"/>
        <w:rPr>
          <w:sz w:val="24"/>
          <w:szCs w:val="24"/>
        </w:rPr>
      </w:pPr>
    </w:p>
    <w:p w:rsidR="007F58A5" w:rsidRPr="009E38D7" w:rsidRDefault="002D4E1F" w:rsidP="00EC442E">
      <w:pPr>
        <w:numPr>
          <w:ilvl w:val="0"/>
          <w:numId w:val="20"/>
        </w:numPr>
        <w:tabs>
          <w:tab w:val="left" w:pos="561"/>
        </w:tabs>
        <w:spacing w:line="245" w:lineRule="auto"/>
        <w:ind w:right="20" w:firstLine="1"/>
        <w:jc w:val="both"/>
        <w:rPr>
          <w:rFonts w:ascii="Symbol" w:eastAsia="Symbol" w:hAnsi="Symbol" w:cs="Symbol"/>
          <w:sz w:val="24"/>
          <w:szCs w:val="24"/>
        </w:rPr>
      </w:pPr>
      <w:r w:rsidRPr="009E38D7">
        <w:rPr>
          <w:rFonts w:eastAsia="Times New Roman"/>
          <w:bCs/>
          <w:sz w:val="24"/>
          <w:szCs w:val="24"/>
        </w:rPr>
        <w:t>не начинать движения</w:t>
      </w:r>
      <w:r w:rsidR="00971084" w:rsidRPr="009E38D7">
        <w:rPr>
          <w:rFonts w:eastAsia="Times New Roman"/>
          <w:bCs/>
          <w:sz w:val="24"/>
          <w:szCs w:val="24"/>
        </w:rPr>
        <w:t>,</w:t>
      </w:r>
      <w:r w:rsidRPr="009E38D7">
        <w:rPr>
          <w:rFonts w:eastAsia="Times New Roman"/>
          <w:bCs/>
          <w:sz w:val="24"/>
          <w:szCs w:val="24"/>
        </w:rPr>
        <w:t xml:space="preserve"> пока все пассажиры, и он сам не будут пристегнуты </w:t>
      </w:r>
      <w:r w:rsidR="00971084" w:rsidRPr="009E38D7">
        <w:rPr>
          <w:rFonts w:eastAsia="Times New Roman"/>
          <w:bCs/>
          <w:sz w:val="24"/>
          <w:szCs w:val="24"/>
        </w:rPr>
        <w:t xml:space="preserve"> </w:t>
      </w:r>
      <w:r w:rsidRPr="009E38D7">
        <w:rPr>
          <w:rFonts w:eastAsia="Times New Roman"/>
          <w:bCs/>
          <w:sz w:val="24"/>
          <w:szCs w:val="24"/>
        </w:rPr>
        <w:t>ремнями безопасности</w:t>
      </w:r>
      <w:r w:rsidRPr="009E38D7">
        <w:rPr>
          <w:rFonts w:eastAsia="Times New Roman"/>
          <w:sz w:val="24"/>
          <w:szCs w:val="24"/>
        </w:rPr>
        <w:t>;</w:t>
      </w:r>
    </w:p>
    <w:p w:rsidR="007F58A5" w:rsidRPr="009E38D7" w:rsidRDefault="002D4E1F" w:rsidP="00EC442E">
      <w:pPr>
        <w:numPr>
          <w:ilvl w:val="0"/>
          <w:numId w:val="20"/>
        </w:num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начинать движение и останавливать транспортное средство плавно, без рывков, переезжать ухабы и рытвины на пониженной скорости;</w:t>
      </w:r>
    </w:p>
    <w:p w:rsidR="007F58A5" w:rsidRPr="009E38D7" w:rsidRDefault="002D4E1F" w:rsidP="00EC442E">
      <w:pPr>
        <w:numPr>
          <w:ilvl w:val="0"/>
          <w:numId w:val="20"/>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 xml:space="preserve">посадку и высадку людей производить на специально оборудованных площадках или у </w:t>
      </w:r>
      <w:r w:rsidR="00971084" w:rsidRPr="009E38D7">
        <w:rPr>
          <w:rFonts w:eastAsia="Times New Roman"/>
          <w:sz w:val="24"/>
          <w:szCs w:val="24"/>
        </w:rPr>
        <w:t xml:space="preserve"> </w:t>
      </w:r>
      <w:r w:rsidRPr="009E38D7">
        <w:rPr>
          <w:rFonts w:eastAsia="Times New Roman"/>
          <w:sz w:val="24"/>
          <w:szCs w:val="24"/>
        </w:rPr>
        <w:t>бровки тротуара (обочины дороги) после полной остановки транспортного средства;</w:t>
      </w:r>
    </w:p>
    <w:p w:rsidR="007F58A5" w:rsidRPr="009E38D7" w:rsidRDefault="002D4E1F" w:rsidP="00EC442E">
      <w:pPr>
        <w:numPr>
          <w:ilvl w:val="0"/>
          <w:numId w:val="20"/>
        </w:numPr>
        <w:tabs>
          <w:tab w:val="left" w:pos="0"/>
        </w:tabs>
        <w:spacing w:line="270" w:lineRule="auto"/>
        <w:ind w:firstLine="1"/>
        <w:jc w:val="both"/>
        <w:rPr>
          <w:rFonts w:ascii="Symbol" w:eastAsia="Symbol" w:hAnsi="Symbol" w:cs="Symbol"/>
          <w:sz w:val="24"/>
          <w:szCs w:val="24"/>
        </w:rPr>
      </w:pPr>
      <w:r w:rsidRPr="009E38D7">
        <w:rPr>
          <w:rFonts w:eastAsia="Times New Roman"/>
          <w:sz w:val="24"/>
          <w:szCs w:val="24"/>
        </w:rPr>
        <w:t>остановку транспортног</w:t>
      </w:r>
      <w:r w:rsidR="00341091">
        <w:rPr>
          <w:rFonts w:eastAsia="Times New Roman"/>
          <w:sz w:val="24"/>
          <w:szCs w:val="24"/>
        </w:rPr>
        <w:t>о средства (например, для доливки</w:t>
      </w:r>
      <w:r w:rsidRPr="009E38D7">
        <w:rPr>
          <w:rFonts w:eastAsia="Times New Roman"/>
          <w:sz w:val="24"/>
          <w:szCs w:val="24"/>
        </w:rPr>
        <w:t xml:space="preserve"> охлаждающей жидкости в радиатор, проверки технического состояния и т.п.) производить только на горизонтальном участке дороги. Водитель может покидать свое место или оставлять транспортное средство, </w:t>
      </w:r>
      <w:r w:rsidRPr="009E38D7">
        <w:rPr>
          <w:rFonts w:eastAsia="Times New Roman"/>
          <w:sz w:val="24"/>
          <w:szCs w:val="24"/>
        </w:rPr>
        <w:lastRenderedPageBreak/>
        <w:t>если им приняты необходимые меры, исключающие самопроизвольное движение транспортного средства или использование его в отсутствие водителя.</w:t>
      </w:r>
    </w:p>
    <w:p w:rsidR="007F58A5" w:rsidRPr="009E38D7" w:rsidRDefault="006744AC" w:rsidP="00EC442E">
      <w:pPr>
        <w:spacing w:line="271" w:lineRule="auto"/>
        <w:ind w:right="20" w:firstLine="1"/>
        <w:jc w:val="both"/>
        <w:rPr>
          <w:sz w:val="24"/>
          <w:szCs w:val="24"/>
        </w:rPr>
      </w:pPr>
      <w:r w:rsidRPr="009E38D7">
        <w:rPr>
          <w:rFonts w:eastAsia="Times New Roman"/>
          <w:sz w:val="24"/>
          <w:szCs w:val="24"/>
        </w:rPr>
        <w:t>4.1.12.</w:t>
      </w:r>
      <w:r w:rsidR="002C377E" w:rsidRPr="009E38D7">
        <w:rPr>
          <w:rFonts w:eastAsia="Times New Roman"/>
          <w:sz w:val="24"/>
          <w:szCs w:val="24"/>
        </w:rPr>
        <w:t xml:space="preserve"> </w:t>
      </w:r>
      <w:r w:rsidR="002D4E1F" w:rsidRPr="009E38D7">
        <w:rPr>
          <w:rFonts w:eastAsia="Times New Roman"/>
          <w:sz w:val="24"/>
          <w:szCs w:val="24"/>
        </w:rPr>
        <w:t>Водителям транспортных средств категорически запрещается самовольно изменять маршрут движения, двигаться по участкам ледового покрова рек, озер и других водоемов, не предусмотренных для проезда транспорта.</w:t>
      </w:r>
    </w:p>
    <w:p w:rsidR="007F58A5" w:rsidRPr="009E38D7" w:rsidRDefault="002D4E1F" w:rsidP="00EC442E">
      <w:pPr>
        <w:spacing w:line="270" w:lineRule="auto"/>
        <w:ind w:firstLine="1"/>
        <w:jc w:val="both"/>
        <w:rPr>
          <w:sz w:val="24"/>
          <w:szCs w:val="24"/>
        </w:rPr>
      </w:pPr>
      <w:r w:rsidRPr="009E38D7">
        <w:rPr>
          <w:rFonts w:eastAsia="Times New Roman"/>
          <w:sz w:val="24"/>
          <w:szCs w:val="24"/>
        </w:rPr>
        <w:t>4.1.13</w:t>
      </w:r>
      <w:r w:rsidR="006744AC" w:rsidRPr="009E38D7">
        <w:rPr>
          <w:rFonts w:eastAsia="Times New Roman"/>
          <w:sz w:val="24"/>
          <w:szCs w:val="24"/>
        </w:rPr>
        <w:t>.</w:t>
      </w:r>
      <w:r w:rsidRPr="009E38D7">
        <w:rPr>
          <w:rFonts w:eastAsia="Times New Roman"/>
          <w:sz w:val="24"/>
          <w:szCs w:val="24"/>
        </w:rPr>
        <w:t xml:space="preserve"> Запрещается управление транспортным средством в состоянии усталости. Продолжительность рабочего времени водителей, режим рабочего времени и времени отдыха водителей устанавливается в соответствии с требованиями законодательства РФ.</w:t>
      </w:r>
    </w:p>
    <w:p w:rsidR="007F58A5" w:rsidRPr="009E38D7" w:rsidRDefault="002D4E1F" w:rsidP="00EC442E">
      <w:pPr>
        <w:pStyle w:val="2"/>
        <w:ind w:firstLine="1"/>
        <w:rPr>
          <w:color w:val="auto"/>
        </w:rPr>
      </w:pPr>
      <w:bookmarkStart w:id="14" w:name="_Toc11329783"/>
      <w:r w:rsidRPr="009E38D7">
        <w:rPr>
          <w:rFonts w:eastAsia="Times New Roman"/>
          <w:color w:val="auto"/>
        </w:rPr>
        <w:t>4.2</w:t>
      </w:r>
      <w:r w:rsidRPr="009E38D7">
        <w:rPr>
          <w:color w:val="auto"/>
        </w:rPr>
        <w:tab/>
      </w:r>
      <w:r w:rsidRPr="009E38D7">
        <w:rPr>
          <w:rFonts w:eastAsia="Times New Roman"/>
          <w:color w:val="auto"/>
        </w:rPr>
        <w:t>Допуск водителя к самостоятельной работе, повышение квалификации водителей и их профессионального мастерства</w:t>
      </w:r>
      <w:bookmarkEnd w:id="14"/>
    </w:p>
    <w:p w:rsidR="007F58A5" w:rsidRPr="009E38D7" w:rsidRDefault="007F58A5" w:rsidP="00EC442E">
      <w:pPr>
        <w:spacing w:line="244" w:lineRule="exact"/>
        <w:ind w:firstLine="1"/>
        <w:jc w:val="both"/>
        <w:rPr>
          <w:sz w:val="24"/>
          <w:szCs w:val="24"/>
        </w:rPr>
      </w:pPr>
    </w:p>
    <w:p w:rsidR="007F58A5" w:rsidRPr="009E38D7" w:rsidRDefault="002D4E1F" w:rsidP="00EC442E">
      <w:pPr>
        <w:pStyle w:val="3"/>
        <w:ind w:firstLine="1"/>
        <w:rPr>
          <w:color w:val="auto"/>
        </w:rPr>
      </w:pPr>
      <w:bookmarkStart w:id="15" w:name="_Toc11329784"/>
      <w:r w:rsidRPr="009E38D7">
        <w:rPr>
          <w:rFonts w:eastAsia="Times New Roman"/>
          <w:color w:val="auto"/>
        </w:rPr>
        <w:t>4.2.1</w:t>
      </w:r>
      <w:r w:rsidRPr="009E38D7">
        <w:rPr>
          <w:color w:val="auto"/>
        </w:rPr>
        <w:tab/>
      </w:r>
      <w:r w:rsidRPr="009E38D7">
        <w:rPr>
          <w:rFonts w:eastAsia="Times New Roman"/>
          <w:color w:val="auto"/>
        </w:rPr>
        <w:t>Стажировка водителей</w:t>
      </w:r>
      <w:bookmarkEnd w:id="15"/>
    </w:p>
    <w:p w:rsidR="007F58A5" w:rsidRPr="009E38D7" w:rsidRDefault="007F58A5" w:rsidP="00EC442E">
      <w:pPr>
        <w:spacing w:line="156" w:lineRule="exact"/>
        <w:ind w:firstLine="1"/>
        <w:jc w:val="both"/>
        <w:rPr>
          <w:sz w:val="24"/>
          <w:szCs w:val="24"/>
        </w:rPr>
      </w:pPr>
    </w:p>
    <w:p w:rsidR="007F58A5" w:rsidRPr="009E38D7" w:rsidRDefault="002D4E1F" w:rsidP="00EC442E">
      <w:pPr>
        <w:tabs>
          <w:tab w:val="left" w:pos="841"/>
        </w:tabs>
        <w:ind w:firstLine="1"/>
        <w:jc w:val="both"/>
        <w:rPr>
          <w:sz w:val="24"/>
          <w:szCs w:val="24"/>
        </w:rPr>
      </w:pPr>
      <w:r w:rsidRPr="009E38D7">
        <w:rPr>
          <w:rFonts w:eastAsia="Times New Roman"/>
          <w:sz w:val="24"/>
          <w:szCs w:val="24"/>
        </w:rPr>
        <w:t>4.2.1.1</w:t>
      </w:r>
      <w:r w:rsidR="006744AC" w:rsidRPr="009E38D7">
        <w:rPr>
          <w:rFonts w:eastAsia="Times New Roman"/>
          <w:sz w:val="24"/>
          <w:szCs w:val="24"/>
        </w:rPr>
        <w:t>.</w:t>
      </w:r>
      <w:r w:rsidRPr="009E38D7">
        <w:rPr>
          <w:sz w:val="24"/>
          <w:szCs w:val="24"/>
        </w:rPr>
        <w:tab/>
      </w:r>
      <w:r w:rsidR="002C377E" w:rsidRPr="009E38D7">
        <w:rPr>
          <w:sz w:val="24"/>
          <w:szCs w:val="24"/>
        </w:rPr>
        <w:t xml:space="preserve"> </w:t>
      </w:r>
      <w:r w:rsidRPr="009E38D7">
        <w:rPr>
          <w:rFonts w:eastAsia="Times New Roman"/>
          <w:sz w:val="24"/>
          <w:szCs w:val="24"/>
        </w:rPr>
        <w:t>Стажировка водителей должна производиться в следующих случаях:</w:t>
      </w:r>
    </w:p>
    <w:p w:rsidR="007F58A5" w:rsidRPr="009E38D7" w:rsidRDefault="002D4E1F" w:rsidP="00EC442E">
      <w:pPr>
        <w:numPr>
          <w:ilvl w:val="0"/>
          <w:numId w:val="21"/>
        </w:numPr>
        <w:tabs>
          <w:tab w:val="left" w:pos="561"/>
        </w:tabs>
        <w:ind w:firstLine="1"/>
        <w:jc w:val="both"/>
        <w:rPr>
          <w:rFonts w:ascii="Symbol" w:eastAsia="Symbol" w:hAnsi="Symbol" w:cs="Symbol"/>
          <w:sz w:val="24"/>
          <w:szCs w:val="24"/>
        </w:rPr>
      </w:pPr>
      <w:r w:rsidRPr="009E38D7">
        <w:rPr>
          <w:rFonts w:eastAsia="Times New Roman"/>
          <w:sz w:val="24"/>
          <w:szCs w:val="24"/>
        </w:rPr>
        <w:t>при приеме на работу в качестве водителя;</w:t>
      </w:r>
    </w:p>
    <w:p w:rsidR="007F58A5" w:rsidRPr="009E38D7" w:rsidRDefault="002D4E1F" w:rsidP="00EC442E">
      <w:pPr>
        <w:numPr>
          <w:ilvl w:val="0"/>
          <w:numId w:val="21"/>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при переводе работника на должность, связанную с вождением транспортного средства или при переводе водителей на другой тип транспортного средства;</w:t>
      </w:r>
    </w:p>
    <w:p w:rsidR="007F58A5" w:rsidRPr="009E38D7" w:rsidRDefault="002D4E1F" w:rsidP="00EC442E">
      <w:pPr>
        <w:numPr>
          <w:ilvl w:val="0"/>
          <w:numId w:val="22"/>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при переводе водителей, осуществляющих перевозки пассажиров по регулярным маршрутам, на другой маршрут;</w:t>
      </w:r>
    </w:p>
    <w:p w:rsidR="007F58A5" w:rsidRPr="009E38D7" w:rsidRDefault="002D4E1F" w:rsidP="00EC442E">
      <w:pPr>
        <w:numPr>
          <w:ilvl w:val="0"/>
          <w:numId w:val="22"/>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при переводе водителя для работы на автомобиль, осуществляющий перевозки опасных грузов;</w:t>
      </w:r>
    </w:p>
    <w:p w:rsidR="007F58A5" w:rsidRPr="009E38D7" w:rsidRDefault="002D4E1F" w:rsidP="00EC442E">
      <w:pPr>
        <w:numPr>
          <w:ilvl w:val="0"/>
          <w:numId w:val="22"/>
        </w:numPr>
        <w:tabs>
          <w:tab w:val="left" w:pos="561"/>
        </w:tabs>
        <w:ind w:firstLine="1"/>
        <w:jc w:val="both"/>
        <w:rPr>
          <w:rFonts w:ascii="Symbol" w:eastAsia="Symbol" w:hAnsi="Symbol" w:cs="Symbol"/>
          <w:sz w:val="24"/>
          <w:szCs w:val="24"/>
        </w:rPr>
      </w:pPr>
      <w:r w:rsidRPr="009E38D7">
        <w:rPr>
          <w:rFonts w:eastAsia="Times New Roman"/>
          <w:sz w:val="24"/>
          <w:szCs w:val="24"/>
        </w:rPr>
        <w:t>при переводе водителей на работу в условиях бездорожья;</w:t>
      </w:r>
    </w:p>
    <w:p w:rsidR="007F58A5" w:rsidRPr="009E38D7" w:rsidRDefault="002D4E1F" w:rsidP="00EC442E">
      <w:pPr>
        <w:numPr>
          <w:ilvl w:val="0"/>
          <w:numId w:val="22"/>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при наличии у водителей перерыва в профессиональной водительской деятельности более одного года.</w:t>
      </w:r>
    </w:p>
    <w:p w:rsidR="007F58A5" w:rsidRPr="009E38D7" w:rsidRDefault="002D4E1F" w:rsidP="00EC442E">
      <w:pPr>
        <w:spacing w:line="274" w:lineRule="auto"/>
        <w:ind w:firstLine="1"/>
        <w:jc w:val="both"/>
        <w:rPr>
          <w:sz w:val="24"/>
          <w:szCs w:val="24"/>
        </w:rPr>
      </w:pPr>
      <w:r w:rsidRPr="009E38D7">
        <w:rPr>
          <w:rFonts w:eastAsia="Times New Roman"/>
          <w:sz w:val="24"/>
          <w:szCs w:val="24"/>
        </w:rPr>
        <w:t>4.2.1.2</w:t>
      </w:r>
      <w:r w:rsidR="006744AC" w:rsidRPr="009E38D7">
        <w:rPr>
          <w:sz w:val="24"/>
          <w:szCs w:val="24"/>
        </w:rPr>
        <w:t xml:space="preserve">. </w:t>
      </w:r>
      <w:r w:rsidRPr="009E38D7">
        <w:rPr>
          <w:rFonts w:eastAsia="Times New Roman"/>
          <w:sz w:val="24"/>
          <w:szCs w:val="24"/>
        </w:rPr>
        <w:t>Стажировка водителей производится на основании распорядительных документов, в которых отражается причина ее проведения, продолжительность и назначается водитель-наставник. Водители-наставники назначаются распорядительным документом по организации, ежегодно из числа наиболее опытных, имеющих профессиональный стаж работы не менее пяти лет, закрепленных за конкретным типом и категорией транспортных средств, на которых они имеют право проводить стажировки, и прошедших специальную подготовку в учебных заведениях.</w:t>
      </w:r>
    </w:p>
    <w:p w:rsidR="007F58A5" w:rsidRPr="009E38D7" w:rsidRDefault="007F58A5" w:rsidP="00EC442E">
      <w:pPr>
        <w:spacing w:line="250" w:lineRule="exact"/>
        <w:ind w:firstLine="1"/>
        <w:jc w:val="both"/>
        <w:rPr>
          <w:b/>
          <w:sz w:val="24"/>
          <w:szCs w:val="24"/>
        </w:rPr>
      </w:pPr>
    </w:p>
    <w:p w:rsidR="007F58A5" w:rsidRPr="009E38D7" w:rsidRDefault="002D4E1F" w:rsidP="00EC442E">
      <w:pPr>
        <w:pStyle w:val="3"/>
        <w:ind w:firstLine="1"/>
        <w:rPr>
          <w:color w:val="auto"/>
        </w:rPr>
      </w:pPr>
      <w:bookmarkStart w:id="16" w:name="_Toc11329785"/>
      <w:r w:rsidRPr="009E38D7">
        <w:rPr>
          <w:rFonts w:eastAsia="Times New Roman"/>
          <w:color w:val="auto"/>
        </w:rPr>
        <w:t>4.2.2</w:t>
      </w:r>
      <w:r w:rsidR="006744AC" w:rsidRPr="009E38D7">
        <w:rPr>
          <w:rFonts w:eastAsia="Times New Roman"/>
          <w:color w:val="auto"/>
        </w:rPr>
        <w:t>.</w:t>
      </w:r>
      <w:r w:rsidRPr="009E38D7">
        <w:rPr>
          <w:color w:val="auto"/>
        </w:rPr>
        <w:tab/>
      </w:r>
      <w:r w:rsidRPr="009E38D7">
        <w:rPr>
          <w:rFonts w:eastAsia="Times New Roman"/>
          <w:color w:val="auto"/>
        </w:rPr>
        <w:t>Обучение</w:t>
      </w:r>
      <w:bookmarkEnd w:id="16"/>
    </w:p>
    <w:p w:rsidR="007F58A5" w:rsidRPr="009E38D7" w:rsidRDefault="007F58A5" w:rsidP="00EC442E">
      <w:pPr>
        <w:spacing w:line="168" w:lineRule="exact"/>
        <w:ind w:firstLine="1"/>
        <w:jc w:val="both"/>
        <w:rPr>
          <w:sz w:val="24"/>
          <w:szCs w:val="24"/>
        </w:rPr>
      </w:pPr>
    </w:p>
    <w:p w:rsidR="007F58A5" w:rsidRPr="009E38D7" w:rsidRDefault="002D4E1F" w:rsidP="00EC442E">
      <w:pPr>
        <w:spacing w:line="266" w:lineRule="auto"/>
        <w:ind w:right="20" w:firstLine="1"/>
        <w:jc w:val="both"/>
        <w:rPr>
          <w:sz w:val="24"/>
          <w:szCs w:val="24"/>
        </w:rPr>
      </w:pPr>
      <w:r w:rsidRPr="009E38D7">
        <w:rPr>
          <w:rFonts w:eastAsia="Times New Roman"/>
          <w:sz w:val="24"/>
          <w:szCs w:val="24"/>
        </w:rPr>
        <w:t>4.2.2.1</w:t>
      </w:r>
      <w:r w:rsidR="006744AC" w:rsidRPr="009E38D7">
        <w:rPr>
          <w:rFonts w:eastAsia="Times New Roman"/>
          <w:sz w:val="24"/>
          <w:szCs w:val="24"/>
        </w:rPr>
        <w:t>.</w:t>
      </w:r>
      <w:r w:rsidRPr="009E38D7">
        <w:rPr>
          <w:rFonts w:eastAsia="Times New Roman"/>
          <w:sz w:val="24"/>
          <w:szCs w:val="24"/>
        </w:rPr>
        <w:t xml:space="preserve"> Постоянная подготовка водителей обеспечивается проведением следующих инструктажей: вводного, сезонного, специального и предрейсового.</w:t>
      </w:r>
    </w:p>
    <w:p w:rsidR="007F58A5" w:rsidRPr="009E38D7" w:rsidRDefault="002D4E1F" w:rsidP="00EC442E">
      <w:pPr>
        <w:spacing w:line="264" w:lineRule="auto"/>
        <w:ind w:right="20" w:firstLine="1"/>
        <w:jc w:val="both"/>
        <w:rPr>
          <w:sz w:val="24"/>
          <w:szCs w:val="24"/>
        </w:rPr>
      </w:pPr>
      <w:r w:rsidRPr="009E38D7">
        <w:rPr>
          <w:rFonts w:eastAsia="Times New Roman"/>
          <w:sz w:val="24"/>
          <w:szCs w:val="24"/>
        </w:rPr>
        <w:t>4.2.2.2</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Допуск водителей к работе без прохождения ими соответствующего инструктажа запрещается.</w:t>
      </w:r>
    </w:p>
    <w:p w:rsidR="007F58A5" w:rsidRPr="009E38D7" w:rsidRDefault="002D4E1F" w:rsidP="00EC442E">
      <w:pPr>
        <w:spacing w:line="271" w:lineRule="auto"/>
        <w:ind w:firstLine="1"/>
        <w:jc w:val="both"/>
        <w:rPr>
          <w:sz w:val="24"/>
          <w:szCs w:val="24"/>
        </w:rPr>
      </w:pPr>
      <w:r w:rsidRPr="009E38D7">
        <w:rPr>
          <w:rFonts w:eastAsia="Times New Roman"/>
          <w:sz w:val="24"/>
          <w:szCs w:val="24"/>
        </w:rPr>
        <w:t>4.2.2.3</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Инструктажи по безопасности дорожного движения со всеми водителями проводится ответственным за обеспечение безопасности дорожного движения или</w:t>
      </w:r>
      <w:r w:rsidR="00780814">
        <w:rPr>
          <w:rFonts w:eastAsia="Times New Roman"/>
          <w:sz w:val="24"/>
          <w:szCs w:val="24"/>
        </w:rPr>
        <w:t xml:space="preserve"> непосредственным руководителем на рабочем месте.</w:t>
      </w:r>
    </w:p>
    <w:p w:rsidR="007F58A5" w:rsidRPr="009E38D7" w:rsidRDefault="002D4E1F" w:rsidP="00EC442E">
      <w:pPr>
        <w:spacing w:line="264" w:lineRule="auto"/>
        <w:ind w:right="20" w:firstLine="1"/>
        <w:jc w:val="both"/>
        <w:rPr>
          <w:sz w:val="24"/>
          <w:szCs w:val="24"/>
        </w:rPr>
      </w:pPr>
      <w:r w:rsidRPr="009E38D7">
        <w:rPr>
          <w:rFonts w:eastAsia="Times New Roman"/>
          <w:sz w:val="24"/>
          <w:szCs w:val="24"/>
        </w:rPr>
        <w:t>4.2.2.4</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Проведение инструктажей водителей должно быть зарегистрировано в журналах регистрации инструктажей по безопасности дорожного движения.</w:t>
      </w:r>
    </w:p>
    <w:p w:rsidR="007F58A5" w:rsidRPr="009E38D7" w:rsidRDefault="002D4E1F" w:rsidP="00EC442E">
      <w:pPr>
        <w:spacing w:line="264" w:lineRule="auto"/>
        <w:ind w:firstLine="1"/>
        <w:jc w:val="both"/>
        <w:rPr>
          <w:sz w:val="24"/>
          <w:szCs w:val="24"/>
        </w:rPr>
      </w:pPr>
      <w:r w:rsidRPr="009E38D7">
        <w:rPr>
          <w:rFonts w:eastAsia="Times New Roman"/>
          <w:sz w:val="24"/>
          <w:szCs w:val="24"/>
        </w:rPr>
        <w:t>4.2.2.5</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Подготовка водителей по БДД должна проводиться независимо от стажа их работы и квалификации.</w:t>
      </w:r>
    </w:p>
    <w:p w:rsidR="007F58A5" w:rsidRPr="009E38D7" w:rsidRDefault="002D4E1F" w:rsidP="00EC442E">
      <w:pPr>
        <w:spacing w:line="273" w:lineRule="auto"/>
        <w:ind w:firstLine="1"/>
        <w:jc w:val="both"/>
        <w:rPr>
          <w:sz w:val="24"/>
          <w:szCs w:val="24"/>
        </w:rPr>
      </w:pPr>
      <w:r w:rsidRPr="009E38D7">
        <w:rPr>
          <w:rFonts w:eastAsia="Times New Roman"/>
          <w:sz w:val="24"/>
          <w:szCs w:val="24"/>
        </w:rPr>
        <w:t>4.2.2.6</w:t>
      </w:r>
      <w:r w:rsidR="006C0B9D" w:rsidRPr="009E38D7">
        <w:rPr>
          <w:rFonts w:eastAsia="Times New Roman"/>
          <w:sz w:val="24"/>
          <w:szCs w:val="24"/>
        </w:rPr>
        <w:t>.</w:t>
      </w:r>
      <w:r w:rsidRPr="009E38D7">
        <w:rPr>
          <w:rFonts w:eastAsia="Times New Roman"/>
          <w:sz w:val="24"/>
          <w:szCs w:val="24"/>
        </w:rPr>
        <w:t xml:space="preserve"> Подготовка водителей по БДД проводится не реже одного раза в год в соответствии с утвержденным руководителем организации учебно-тематическим планом занятий. При разработке учебно-тематического плана за основу принимается «Программа ежегодных занятий с водителями автотранспортных предприятий» (РД-26127100-1070-01) и дополняется:</w:t>
      </w:r>
    </w:p>
    <w:p w:rsidR="007F58A5" w:rsidRPr="009E38D7" w:rsidRDefault="007F58A5" w:rsidP="00EC442E">
      <w:pPr>
        <w:spacing w:line="4" w:lineRule="exact"/>
        <w:ind w:firstLine="1"/>
        <w:jc w:val="both"/>
        <w:rPr>
          <w:sz w:val="24"/>
          <w:szCs w:val="24"/>
        </w:rPr>
      </w:pPr>
    </w:p>
    <w:p w:rsidR="007F58A5" w:rsidRPr="009E38D7" w:rsidRDefault="002D4E1F" w:rsidP="00EC442E">
      <w:pPr>
        <w:numPr>
          <w:ilvl w:val="0"/>
          <w:numId w:val="23"/>
        </w:numPr>
        <w:tabs>
          <w:tab w:val="left" w:pos="561"/>
        </w:tabs>
        <w:ind w:firstLine="1"/>
        <w:jc w:val="both"/>
        <w:rPr>
          <w:rFonts w:ascii="Symbol" w:eastAsia="Symbol" w:hAnsi="Symbol" w:cs="Symbol"/>
          <w:sz w:val="24"/>
          <w:szCs w:val="24"/>
        </w:rPr>
      </w:pPr>
      <w:r w:rsidRPr="009E38D7">
        <w:rPr>
          <w:rFonts w:eastAsia="Times New Roman"/>
          <w:sz w:val="24"/>
          <w:szCs w:val="24"/>
        </w:rPr>
        <w:t>особенностями эксплуатации транспортного средства, в данной организации,</w:t>
      </w:r>
    </w:p>
    <w:p w:rsidR="007F58A5" w:rsidRPr="009E38D7" w:rsidRDefault="002D4E1F" w:rsidP="00EC442E">
      <w:pPr>
        <w:numPr>
          <w:ilvl w:val="0"/>
          <w:numId w:val="23"/>
        </w:numPr>
        <w:tabs>
          <w:tab w:val="left" w:pos="561"/>
        </w:tabs>
        <w:ind w:firstLine="1"/>
        <w:jc w:val="both"/>
        <w:rPr>
          <w:rFonts w:ascii="Symbol" w:eastAsia="Symbol" w:hAnsi="Symbol" w:cs="Symbol"/>
          <w:sz w:val="24"/>
          <w:szCs w:val="24"/>
        </w:rPr>
      </w:pPr>
      <w:r w:rsidRPr="009E38D7">
        <w:rPr>
          <w:rFonts w:eastAsia="Times New Roman"/>
          <w:sz w:val="24"/>
          <w:szCs w:val="24"/>
        </w:rPr>
        <w:t>особенности движения транспортных средств на территориях объектов;</w:t>
      </w:r>
    </w:p>
    <w:p w:rsidR="007F58A5" w:rsidRPr="009E38D7" w:rsidRDefault="002D4E1F" w:rsidP="00EC442E">
      <w:pPr>
        <w:numPr>
          <w:ilvl w:val="0"/>
          <w:numId w:val="23"/>
        </w:numPr>
        <w:tabs>
          <w:tab w:val="left" w:pos="561"/>
        </w:tabs>
        <w:ind w:firstLine="1"/>
        <w:jc w:val="both"/>
        <w:rPr>
          <w:rFonts w:ascii="Symbol" w:eastAsia="Symbol" w:hAnsi="Symbol" w:cs="Symbol"/>
          <w:sz w:val="24"/>
          <w:szCs w:val="24"/>
        </w:rPr>
      </w:pPr>
      <w:r w:rsidRPr="009E38D7">
        <w:rPr>
          <w:rFonts w:eastAsia="Times New Roman"/>
          <w:sz w:val="24"/>
          <w:szCs w:val="24"/>
        </w:rPr>
        <w:t>специальными требованиями по перевозке отдельных категорий грузов.</w:t>
      </w:r>
    </w:p>
    <w:p w:rsidR="007F58A5" w:rsidRPr="009E38D7" w:rsidRDefault="002D4E1F" w:rsidP="00EC442E">
      <w:pPr>
        <w:spacing w:line="266" w:lineRule="auto"/>
        <w:ind w:firstLine="1"/>
        <w:jc w:val="both"/>
        <w:rPr>
          <w:sz w:val="24"/>
          <w:szCs w:val="24"/>
        </w:rPr>
      </w:pPr>
      <w:r w:rsidRPr="009E38D7">
        <w:rPr>
          <w:rFonts w:eastAsia="Times New Roman"/>
          <w:sz w:val="24"/>
          <w:szCs w:val="24"/>
        </w:rPr>
        <w:t>4.2.2.7</w:t>
      </w:r>
      <w:r w:rsidR="006C0B9D" w:rsidRPr="009E38D7">
        <w:rPr>
          <w:rFonts w:eastAsia="Times New Roman"/>
          <w:sz w:val="24"/>
          <w:szCs w:val="24"/>
        </w:rPr>
        <w:t xml:space="preserve">. </w:t>
      </w:r>
      <w:r w:rsidRPr="009E38D7">
        <w:rPr>
          <w:rFonts w:eastAsia="Times New Roman"/>
          <w:sz w:val="24"/>
          <w:szCs w:val="24"/>
        </w:rPr>
        <w:t>Подготовка водителей может проводиться специалистами, ответственными за обеспечение БДД, либо с привлечением специализированных учебных заведений.</w:t>
      </w:r>
    </w:p>
    <w:p w:rsidR="007F58A5" w:rsidRPr="009E38D7" w:rsidRDefault="002D4E1F" w:rsidP="00EC442E">
      <w:pPr>
        <w:ind w:firstLine="1"/>
        <w:jc w:val="both"/>
        <w:rPr>
          <w:sz w:val="24"/>
          <w:szCs w:val="24"/>
        </w:rPr>
      </w:pPr>
      <w:r w:rsidRPr="009E38D7">
        <w:rPr>
          <w:rFonts w:eastAsia="Times New Roman"/>
          <w:sz w:val="24"/>
          <w:szCs w:val="24"/>
        </w:rPr>
        <w:t>При проведении подготовки водителей по БДД необходимо обеспечить соблюдение следующих требований:</w:t>
      </w:r>
    </w:p>
    <w:p w:rsidR="006C0B9D" w:rsidRPr="009E38D7" w:rsidRDefault="002D4E1F" w:rsidP="00EC442E">
      <w:pPr>
        <w:numPr>
          <w:ilvl w:val="0"/>
          <w:numId w:val="60"/>
        </w:numPr>
        <w:tabs>
          <w:tab w:val="left" w:pos="561"/>
        </w:tabs>
        <w:ind w:right="20" w:firstLine="1"/>
        <w:jc w:val="both"/>
        <w:rPr>
          <w:rFonts w:ascii="Symbol" w:eastAsia="Symbol" w:hAnsi="Symbol" w:cs="Symbol"/>
          <w:sz w:val="24"/>
          <w:szCs w:val="24"/>
        </w:rPr>
      </w:pPr>
      <w:r w:rsidRPr="009E38D7">
        <w:rPr>
          <w:rFonts w:eastAsia="Times New Roman"/>
          <w:sz w:val="24"/>
          <w:szCs w:val="24"/>
        </w:rPr>
        <w:t xml:space="preserve">наличие у учебного заведения лицензии на право осуществления образовательной </w:t>
      </w:r>
    </w:p>
    <w:p w:rsidR="007F58A5" w:rsidRPr="009E38D7" w:rsidRDefault="002D4E1F" w:rsidP="00EC442E">
      <w:pPr>
        <w:pStyle w:val="a9"/>
        <w:numPr>
          <w:ilvl w:val="0"/>
          <w:numId w:val="60"/>
        </w:numPr>
        <w:tabs>
          <w:tab w:val="left" w:pos="561"/>
        </w:tabs>
        <w:ind w:right="20" w:firstLine="1"/>
        <w:contextualSpacing w:val="0"/>
        <w:jc w:val="both"/>
        <w:rPr>
          <w:rFonts w:ascii="Symbol" w:eastAsia="Symbol" w:hAnsi="Symbol" w:cs="Symbol"/>
          <w:sz w:val="24"/>
          <w:szCs w:val="24"/>
        </w:rPr>
      </w:pPr>
      <w:r w:rsidRPr="009E38D7">
        <w:rPr>
          <w:rFonts w:eastAsia="Times New Roman"/>
          <w:sz w:val="24"/>
          <w:szCs w:val="24"/>
        </w:rPr>
        <w:t>деятельности с указанием в ней соответствующего вида образовательной деятельности;</w:t>
      </w:r>
    </w:p>
    <w:p w:rsidR="007F58A5" w:rsidRPr="009E38D7" w:rsidRDefault="002D4E1F" w:rsidP="00EC442E">
      <w:pPr>
        <w:numPr>
          <w:ilvl w:val="0"/>
          <w:numId w:val="60"/>
        </w:numPr>
        <w:tabs>
          <w:tab w:val="left" w:pos="561"/>
        </w:tabs>
        <w:ind w:firstLine="1"/>
        <w:jc w:val="both"/>
        <w:rPr>
          <w:sz w:val="24"/>
          <w:szCs w:val="24"/>
        </w:rPr>
      </w:pPr>
      <w:r w:rsidRPr="009E38D7">
        <w:rPr>
          <w:rFonts w:eastAsia="Times New Roman"/>
          <w:sz w:val="24"/>
          <w:szCs w:val="24"/>
        </w:rPr>
        <w:t>проведение обучения в соответствии с учебно-тематическим планом;</w:t>
      </w:r>
    </w:p>
    <w:p w:rsidR="007F58A5" w:rsidRPr="009E38D7" w:rsidRDefault="007F58A5" w:rsidP="00EC442E">
      <w:pPr>
        <w:framePr w:w="1021" w:h="729" w:wrap="auto" w:vAnchor="page" w:hAnchor="page" w:x="10036" w:y="15358"/>
        <w:ind w:firstLine="1"/>
        <w:jc w:val="both"/>
        <w:rPr>
          <w:sz w:val="24"/>
          <w:szCs w:val="24"/>
        </w:rPr>
      </w:pPr>
    </w:p>
    <w:p w:rsidR="007F58A5" w:rsidRPr="00341091" w:rsidRDefault="002D4E1F" w:rsidP="00EC442E">
      <w:pPr>
        <w:numPr>
          <w:ilvl w:val="0"/>
          <w:numId w:val="60"/>
        </w:numPr>
        <w:tabs>
          <w:tab w:val="left" w:pos="561"/>
        </w:tabs>
        <w:ind w:firstLine="1"/>
        <w:jc w:val="both"/>
        <w:rPr>
          <w:rFonts w:ascii="Symbol" w:eastAsia="Symbol" w:hAnsi="Symbol" w:cs="Symbol"/>
          <w:sz w:val="24"/>
          <w:szCs w:val="24"/>
        </w:rPr>
      </w:pPr>
      <w:r w:rsidRPr="009E38D7">
        <w:rPr>
          <w:rFonts w:eastAsia="Times New Roman"/>
          <w:sz w:val="24"/>
          <w:szCs w:val="24"/>
        </w:rPr>
        <w:t xml:space="preserve">оформление необходимых документов (журнал учета посещений занятий, протоколы </w:t>
      </w:r>
      <w:r w:rsidRPr="00341091">
        <w:rPr>
          <w:rFonts w:eastAsia="Times New Roman"/>
          <w:sz w:val="24"/>
          <w:szCs w:val="24"/>
        </w:rPr>
        <w:t>проверок знаний на каждого водителя и др.).</w:t>
      </w:r>
    </w:p>
    <w:p w:rsidR="007F58A5" w:rsidRPr="009E38D7" w:rsidRDefault="002D4E1F" w:rsidP="00EC442E">
      <w:pPr>
        <w:pStyle w:val="a9"/>
        <w:ind w:left="0" w:firstLine="1"/>
        <w:contextualSpacing w:val="0"/>
        <w:jc w:val="both"/>
        <w:rPr>
          <w:sz w:val="24"/>
          <w:szCs w:val="24"/>
        </w:rPr>
      </w:pPr>
      <w:r w:rsidRPr="009E38D7">
        <w:rPr>
          <w:rFonts w:eastAsia="Times New Roman"/>
          <w:sz w:val="24"/>
          <w:szCs w:val="24"/>
        </w:rPr>
        <w:t>Обучение заканчивается проверкой знаний с оформлением соответствующего протокола.</w:t>
      </w:r>
    </w:p>
    <w:p w:rsidR="007F58A5" w:rsidRPr="009E38D7" w:rsidRDefault="007F58A5" w:rsidP="00EC442E">
      <w:pPr>
        <w:spacing w:line="286" w:lineRule="exact"/>
        <w:ind w:firstLine="1"/>
        <w:jc w:val="both"/>
        <w:rPr>
          <w:rFonts w:eastAsia="Times New Roman"/>
          <w:sz w:val="24"/>
          <w:szCs w:val="24"/>
        </w:rPr>
      </w:pPr>
    </w:p>
    <w:p w:rsidR="007F58A5" w:rsidRPr="009E38D7" w:rsidRDefault="002D4E1F" w:rsidP="00EC442E">
      <w:pPr>
        <w:pStyle w:val="3"/>
        <w:ind w:firstLine="1"/>
        <w:rPr>
          <w:color w:val="auto"/>
        </w:rPr>
      </w:pPr>
      <w:bookmarkStart w:id="17" w:name="_Toc11329786"/>
      <w:r w:rsidRPr="009E38D7">
        <w:rPr>
          <w:rFonts w:eastAsia="Times New Roman"/>
          <w:i/>
          <w:color w:val="auto"/>
        </w:rPr>
        <w:t>4.2.</w:t>
      </w:r>
      <w:r w:rsidR="00FD3C48" w:rsidRPr="009E38D7">
        <w:rPr>
          <w:rFonts w:eastAsia="Times New Roman"/>
          <w:i/>
          <w:color w:val="auto"/>
        </w:rPr>
        <w:t>3.</w:t>
      </w:r>
      <w:r w:rsidRPr="009E38D7">
        <w:rPr>
          <w:color w:val="auto"/>
        </w:rPr>
        <w:tab/>
      </w:r>
      <w:r w:rsidRPr="009E38D7">
        <w:rPr>
          <w:rFonts w:eastAsia="Times New Roman"/>
          <w:color w:val="auto"/>
        </w:rPr>
        <w:t>Дополнительное</w:t>
      </w:r>
      <w:r w:rsidR="00712641" w:rsidRPr="009E38D7">
        <w:rPr>
          <w:rFonts w:eastAsia="Times New Roman"/>
          <w:i/>
          <w:color w:val="auto"/>
        </w:rPr>
        <w:t xml:space="preserve"> </w:t>
      </w:r>
      <w:r w:rsidRPr="009E38D7">
        <w:rPr>
          <w:rFonts w:eastAsia="Times New Roman"/>
          <w:i/>
          <w:color w:val="auto"/>
        </w:rPr>
        <w:t xml:space="preserve"> </w:t>
      </w:r>
      <w:r w:rsidRPr="009E38D7">
        <w:rPr>
          <w:rFonts w:eastAsia="Times New Roman"/>
          <w:color w:val="auto"/>
        </w:rPr>
        <w:t>специализированное</w:t>
      </w:r>
      <w:r w:rsidR="00712641" w:rsidRPr="009E38D7">
        <w:rPr>
          <w:rFonts w:eastAsia="Times New Roman"/>
          <w:color w:val="auto"/>
        </w:rPr>
        <w:t xml:space="preserve"> </w:t>
      </w:r>
      <w:r w:rsidRPr="009E38D7">
        <w:rPr>
          <w:rFonts w:eastAsia="Times New Roman"/>
          <w:color w:val="auto"/>
        </w:rPr>
        <w:t xml:space="preserve"> обучение </w:t>
      </w:r>
      <w:r w:rsidR="00712641" w:rsidRPr="009E38D7">
        <w:rPr>
          <w:rFonts w:eastAsia="Times New Roman"/>
          <w:color w:val="auto"/>
        </w:rPr>
        <w:t xml:space="preserve"> </w:t>
      </w:r>
      <w:r w:rsidRPr="009E38D7">
        <w:rPr>
          <w:rFonts w:eastAsia="Times New Roman"/>
          <w:color w:val="auto"/>
        </w:rPr>
        <w:t>водителей</w:t>
      </w:r>
      <w:bookmarkEnd w:id="17"/>
    </w:p>
    <w:p w:rsidR="007F58A5" w:rsidRPr="009E38D7" w:rsidRDefault="007F58A5" w:rsidP="00EC442E">
      <w:pPr>
        <w:spacing w:line="168" w:lineRule="exact"/>
        <w:ind w:firstLine="1"/>
        <w:jc w:val="both"/>
        <w:rPr>
          <w:rFonts w:eastAsia="Times New Roman"/>
          <w:sz w:val="24"/>
          <w:szCs w:val="24"/>
        </w:rPr>
      </w:pPr>
    </w:p>
    <w:p w:rsidR="007F58A5" w:rsidRPr="009E38D7" w:rsidRDefault="002D4E1F" w:rsidP="00EC442E">
      <w:pPr>
        <w:spacing w:line="271" w:lineRule="auto"/>
        <w:ind w:firstLine="1"/>
        <w:jc w:val="both"/>
        <w:rPr>
          <w:sz w:val="24"/>
          <w:szCs w:val="24"/>
        </w:rPr>
      </w:pPr>
      <w:r w:rsidRPr="009E38D7">
        <w:rPr>
          <w:rFonts w:eastAsia="Times New Roman"/>
          <w:sz w:val="24"/>
          <w:szCs w:val="24"/>
        </w:rPr>
        <w:t>5.1.2.1</w:t>
      </w:r>
      <w:r w:rsidR="00BF7280" w:rsidRPr="009E38D7">
        <w:rPr>
          <w:rFonts w:eastAsia="Times New Roman"/>
          <w:sz w:val="24"/>
          <w:szCs w:val="24"/>
        </w:rPr>
        <w:t>.</w:t>
      </w:r>
      <w:r w:rsidR="00FD3C48" w:rsidRPr="009E38D7">
        <w:rPr>
          <w:rFonts w:eastAsia="Times New Roman"/>
          <w:sz w:val="24"/>
          <w:szCs w:val="24"/>
        </w:rPr>
        <w:t xml:space="preserve"> </w:t>
      </w:r>
      <w:r w:rsidRPr="009E38D7">
        <w:rPr>
          <w:rFonts w:eastAsia="Times New Roman"/>
          <w:sz w:val="24"/>
          <w:szCs w:val="24"/>
        </w:rPr>
        <w:t xml:space="preserve">Все водители, осуществляющие перевозки пассажиров и грузов в интересах </w:t>
      </w:r>
      <w:r w:rsidR="00567720" w:rsidRPr="009E38D7">
        <w:rPr>
          <w:rFonts w:eastAsia="Times New Roman"/>
          <w:sz w:val="24"/>
          <w:szCs w:val="24"/>
        </w:rPr>
        <w:t>ООО «БНГРЭ»</w:t>
      </w:r>
      <w:r w:rsidRPr="009E38D7">
        <w:rPr>
          <w:rFonts w:eastAsia="Times New Roman"/>
          <w:sz w:val="24"/>
          <w:szCs w:val="24"/>
        </w:rPr>
        <w:t xml:space="preserve"> должны периодически проходить дополнительное специализированное обучение водителей по курсу «Защитное вождение».</w:t>
      </w:r>
    </w:p>
    <w:p w:rsidR="007F58A5" w:rsidRPr="009E38D7" w:rsidRDefault="00FD3C48" w:rsidP="00EC442E">
      <w:pPr>
        <w:spacing w:line="270" w:lineRule="auto"/>
        <w:ind w:firstLine="1"/>
        <w:jc w:val="both"/>
        <w:rPr>
          <w:sz w:val="24"/>
          <w:szCs w:val="24"/>
        </w:rPr>
      </w:pPr>
      <w:r w:rsidRPr="009E38D7">
        <w:rPr>
          <w:rFonts w:eastAsia="Times New Roman"/>
          <w:sz w:val="24"/>
          <w:szCs w:val="24"/>
        </w:rPr>
        <w:t>5.1.2.2.</w:t>
      </w:r>
      <w:r w:rsidR="002C377E" w:rsidRPr="009E38D7">
        <w:rPr>
          <w:rFonts w:eastAsia="Times New Roman"/>
          <w:sz w:val="24"/>
          <w:szCs w:val="24"/>
        </w:rPr>
        <w:t xml:space="preserve"> </w:t>
      </w:r>
      <w:r w:rsidR="002D4E1F" w:rsidRPr="009E38D7">
        <w:rPr>
          <w:rFonts w:eastAsia="Times New Roman"/>
          <w:sz w:val="24"/>
          <w:szCs w:val="24"/>
        </w:rPr>
        <w:t>Дополнительное специализированное обучение водителей проводится не реже 1 раза в 3 года, силами специализированной организации, которая должна соответствовать следующим требованиям:</w:t>
      </w:r>
    </w:p>
    <w:p w:rsidR="007F58A5" w:rsidRPr="009E38D7" w:rsidRDefault="007F58A5" w:rsidP="00EC442E">
      <w:pPr>
        <w:spacing w:line="9" w:lineRule="exact"/>
        <w:ind w:firstLine="1"/>
        <w:jc w:val="both"/>
        <w:rPr>
          <w:rFonts w:eastAsia="Times New Roman"/>
          <w:sz w:val="24"/>
          <w:szCs w:val="24"/>
        </w:rPr>
      </w:pPr>
    </w:p>
    <w:p w:rsidR="007F58A5" w:rsidRPr="009E38D7" w:rsidRDefault="002D4E1F" w:rsidP="00EC442E">
      <w:pPr>
        <w:numPr>
          <w:ilvl w:val="0"/>
          <w:numId w:val="26"/>
        </w:numPr>
        <w:tabs>
          <w:tab w:val="left" w:pos="561"/>
        </w:tabs>
        <w:ind w:firstLine="1"/>
        <w:jc w:val="both"/>
        <w:rPr>
          <w:rFonts w:ascii="Symbol" w:eastAsia="Symbol" w:hAnsi="Symbol" w:cs="Symbol"/>
          <w:sz w:val="24"/>
          <w:szCs w:val="24"/>
        </w:rPr>
      </w:pPr>
      <w:r w:rsidRPr="009E38D7">
        <w:rPr>
          <w:rFonts w:eastAsia="Times New Roman"/>
          <w:sz w:val="24"/>
          <w:szCs w:val="24"/>
        </w:rPr>
        <w:t>международная аккредитация (RoSPA, Test&amp;Training или др.);</w:t>
      </w:r>
    </w:p>
    <w:p w:rsidR="00FD3C48" w:rsidRPr="009E38D7" w:rsidRDefault="002D4E1F" w:rsidP="00EC442E">
      <w:pPr>
        <w:numPr>
          <w:ilvl w:val="0"/>
          <w:numId w:val="26"/>
        </w:numPr>
        <w:tabs>
          <w:tab w:val="left" w:pos="561"/>
        </w:tabs>
        <w:spacing w:line="266" w:lineRule="auto"/>
        <w:ind w:firstLine="1"/>
        <w:jc w:val="both"/>
        <w:rPr>
          <w:rFonts w:ascii="Symbol" w:eastAsia="Symbol" w:hAnsi="Symbol" w:cs="Symbol"/>
          <w:sz w:val="24"/>
          <w:szCs w:val="24"/>
        </w:rPr>
      </w:pPr>
      <w:r w:rsidRPr="009E38D7">
        <w:rPr>
          <w:rFonts w:eastAsia="Times New Roman"/>
          <w:sz w:val="24"/>
          <w:szCs w:val="24"/>
        </w:rPr>
        <w:t xml:space="preserve">не менее 3-х тренеров (в штате) прошедших соответствующую подготовку и имеющих </w:t>
      </w:r>
    </w:p>
    <w:p w:rsidR="007F58A5" w:rsidRPr="009E38D7" w:rsidRDefault="002D4E1F" w:rsidP="00EC442E">
      <w:pPr>
        <w:tabs>
          <w:tab w:val="left" w:pos="561"/>
        </w:tabs>
        <w:spacing w:line="266" w:lineRule="auto"/>
        <w:ind w:firstLine="1"/>
        <w:jc w:val="both"/>
        <w:rPr>
          <w:rFonts w:ascii="Symbol" w:eastAsia="Symbol" w:hAnsi="Symbol" w:cs="Symbol"/>
          <w:sz w:val="24"/>
          <w:szCs w:val="24"/>
        </w:rPr>
      </w:pPr>
      <w:r w:rsidRPr="009E38D7">
        <w:rPr>
          <w:rFonts w:eastAsia="Times New Roman"/>
          <w:sz w:val="24"/>
          <w:szCs w:val="24"/>
        </w:rPr>
        <w:t>действующую международную тренерскую сертификацию от организаций RoSPA, Test &amp; Training International, или других признанных международных центров обучения водителей;</w:t>
      </w:r>
    </w:p>
    <w:p w:rsidR="00FD3C48" w:rsidRPr="009E38D7" w:rsidRDefault="002D4E1F" w:rsidP="00EC442E">
      <w:pPr>
        <w:numPr>
          <w:ilvl w:val="0"/>
          <w:numId w:val="26"/>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имеющих опыт в области обучения водителей по про</w:t>
      </w:r>
      <w:r w:rsidR="00FD3C48" w:rsidRPr="009E38D7">
        <w:rPr>
          <w:rFonts w:eastAsia="Times New Roman"/>
          <w:sz w:val="24"/>
          <w:szCs w:val="24"/>
        </w:rPr>
        <w:t>грамме «Защитное вождение» – не</w:t>
      </w:r>
    </w:p>
    <w:p w:rsidR="007F58A5" w:rsidRPr="009E38D7" w:rsidRDefault="002D4E1F" w:rsidP="00EC442E">
      <w:p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менее 5-ти лет;</w:t>
      </w:r>
    </w:p>
    <w:p w:rsidR="007F58A5" w:rsidRPr="009E38D7" w:rsidRDefault="002D4E1F" w:rsidP="00EC442E">
      <w:pPr>
        <w:numPr>
          <w:ilvl w:val="0"/>
          <w:numId w:val="26"/>
        </w:numPr>
        <w:tabs>
          <w:tab w:val="left" w:pos="561"/>
        </w:tabs>
        <w:ind w:firstLine="1"/>
        <w:jc w:val="both"/>
        <w:rPr>
          <w:rFonts w:ascii="Symbol" w:eastAsia="Symbol" w:hAnsi="Symbol" w:cs="Symbol"/>
          <w:sz w:val="24"/>
          <w:szCs w:val="24"/>
        </w:rPr>
      </w:pPr>
      <w:r w:rsidRPr="009E38D7">
        <w:rPr>
          <w:rFonts w:eastAsia="Times New Roman"/>
          <w:sz w:val="24"/>
          <w:szCs w:val="24"/>
        </w:rPr>
        <w:t>необходимая учебная и техническая база;</w:t>
      </w:r>
    </w:p>
    <w:p w:rsidR="007F58A5" w:rsidRPr="009E38D7" w:rsidRDefault="002D4E1F" w:rsidP="00EC442E">
      <w:pPr>
        <w:numPr>
          <w:ilvl w:val="0"/>
          <w:numId w:val="26"/>
        </w:numPr>
        <w:tabs>
          <w:tab w:val="left" w:pos="561"/>
        </w:tabs>
        <w:ind w:firstLine="1"/>
        <w:jc w:val="both"/>
        <w:rPr>
          <w:rFonts w:ascii="Symbol" w:eastAsia="Symbol" w:hAnsi="Symbol" w:cs="Symbol"/>
          <w:sz w:val="24"/>
          <w:szCs w:val="24"/>
        </w:rPr>
      </w:pPr>
      <w:r w:rsidRPr="009E38D7">
        <w:rPr>
          <w:rFonts w:eastAsia="Times New Roman"/>
          <w:sz w:val="24"/>
          <w:szCs w:val="24"/>
        </w:rPr>
        <w:t>оборудованный полигон для проведения практических занятий.</w:t>
      </w:r>
    </w:p>
    <w:p w:rsidR="007F58A5" w:rsidRPr="009E38D7" w:rsidRDefault="007F58A5" w:rsidP="00EC442E">
      <w:pPr>
        <w:spacing w:line="116" w:lineRule="exact"/>
        <w:ind w:firstLine="1"/>
        <w:jc w:val="both"/>
        <w:rPr>
          <w:rFonts w:eastAsia="Times New Roman"/>
          <w:sz w:val="24"/>
          <w:szCs w:val="24"/>
        </w:rPr>
      </w:pPr>
    </w:p>
    <w:p w:rsidR="007F58A5" w:rsidRPr="009E38D7" w:rsidRDefault="002D4E1F" w:rsidP="00EC442E">
      <w:pPr>
        <w:spacing w:line="270" w:lineRule="auto"/>
        <w:ind w:firstLine="1"/>
        <w:jc w:val="both"/>
        <w:rPr>
          <w:sz w:val="24"/>
          <w:szCs w:val="24"/>
        </w:rPr>
      </w:pPr>
      <w:r w:rsidRPr="009E38D7">
        <w:rPr>
          <w:rFonts w:eastAsia="Times New Roman"/>
          <w:sz w:val="24"/>
          <w:szCs w:val="24"/>
        </w:rPr>
        <w:t>5.1.2.3</w:t>
      </w:r>
      <w:r w:rsidR="00FD3C48" w:rsidRPr="009E38D7">
        <w:rPr>
          <w:rFonts w:eastAsia="Times New Roman"/>
          <w:sz w:val="24"/>
          <w:szCs w:val="24"/>
        </w:rPr>
        <w:t>.</w:t>
      </w:r>
      <w:r w:rsidRPr="009E38D7">
        <w:rPr>
          <w:rFonts w:eastAsia="Times New Roman"/>
          <w:sz w:val="24"/>
          <w:szCs w:val="24"/>
        </w:rPr>
        <w:t xml:space="preserve"> </w:t>
      </w:r>
      <w:r w:rsidR="002C377E" w:rsidRPr="009E38D7">
        <w:rPr>
          <w:rFonts w:eastAsia="Times New Roman"/>
          <w:sz w:val="24"/>
          <w:szCs w:val="24"/>
        </w:rPr>
        <w:t xml:space="preserve"> </w:t>
      </w:r>
      <w:r w:rsidRPr="009E38D7">
        <w:rPr>
          <w:rFonts w:eastAsia="Times New Roman"/>
          <w:sz w:val="24"/>
          <w:szCs w:val="24"/>
        </w:rPr>
        <w:t xml:space="preserve">Организации, оказывающие </w:t>
      </w:r>
      <w:r w:rsidR="00567720" w:rsidRPr="009E38D7">
        <w:rPr>
          <w:rFonts w:eastAsia="Times New Roman"/>
          <w:sz w:val="24"/>
          <w:szCs w:val="24"/>
        </w:rPr>
        <w:t>ООО «БНГРЭ»</w:t>
      </w:r>
      <w:r w:rsidRPr="009E38D7">
        <w:rPr>
          <w:rFonts w:eastAsia="Times New Roman"/>
          <w:sz w:val="24"/>
          <w:szCs w:val="24"/>
        </w:rPr>
        <w:t xml:space="preserve"> по договору услуги по перевозке пассажиров, обязаны до начала производства работ (оказания услуг), провести обучение по курсу «Защитное вождение».</w:t>
      </w:r>
    </w:p>
    <w:p w:rsidR="007F58A5" w:rsidRPr="009E38D7" w:rsidRDefault="002D4E1F" w:rsidP="00EC442E">
      <w:pPr>
        <w:spacing w:line="271" w:lineRule="auto"/>
        <w:ind w:firstLine="1"/>
        <w:jc w:val="both"/>
        <w:rPr>
          <w:sz w:val="24"/>
          <w:szCs w:val="24"/>
        </w:rPr>
      </w:pPr>
      <w:r w:rsidRPr="009E38D7">
        <w:rPr>
          <w:rFonts w:eastAsia="Times New Roman"/>
          <w:sz w:val="24"/>
          <w:szCs w:val="24"/>
        </w:rPr>
        <w:t>5.1.2.4</w:t>
      </w:r>
      <w:r w:rsidR="00FD3C48"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Документом, подтверждающим прохождение дополнительного специализированного обучения, является сертификат обучающей организации, защищенный голограммой, имеющий индивидуальный номер.</w:t>
      </w:r>
    </w:p>
    <w:p w:rsidR="007F58A5" w:rsidRPr="009E38D7" w:rsidRDefault="002D4E1F" w:rsidP="00EC442E">
      <w:pPr>
        <w:spacing w:line="264" w:lineRule="auto"/>
        <w:ind w:right="20" w:firstLine="1"/>
        <w:jc w:val="both"/>
        <w:rPr>
          <w:sz w:val="24"/>
          <w:szCs w:val="24"/>
        </w:rPr>
      </w:pPr>
      <w:r w:rsidRPr="009E38D7">
        <w:rPr>
          <w:rFonts w:eastAsia="Times New Roman"/>
          <w:sz w:val="24"/>
          <w:szCs w:val="24"/>
        </w:rPr>
        <w:t>5.1.2.5</w:t>
      </w:r>
      <w:r w:rsidR="00FD3C48" w:rsidRPr="009E38D7">
        <w:rPr>
          <w:rFonts w:eastAsia="Times New Roman"/>
          <w:sz w:val="24"/>
          <w:szCs w:val="24"/>
        </w:rPr>
        <w:t>.</w:t>
      </w:r>
      <w:r w:rsidRPr="009E38D7">
        <w:rPr>
          <w:rFonts w:eastAsia="Times New Roman"/>
          <w:sz w:val="24"/>
          <w:szCs w:val="24"/>
        </w:rPr>
        <w:t xml:space="preserve"> При выполнении работ (оказании услуг) водитель обязан иметь при себе сертификат, подтверждающий факт успешного прохождения дополнительного обучения.</w:t>
      </w:r>
    </w:p>
    <w:p w:rsidR="007F58A5" w:rsidRPr="009E38D7" w:rsidRDefault="002D4E1F" w:rsidP="00EC442E">
      <w:pPr>
        <w:spacing w:line="270" w:lineRule="auto"/>
        <w:ind w:firstLine="1"/>
        <w:jc w:val="both"/>
        <w:rPr>
          <w:sz w:val="24"/>
          <w:szCs w:val="24"/>
        </w:rPr>
      </w:pPr>
      <w:r w:rsidRPr="009E38D7">
        <w:rPr>
          <w:rFonts w:eastAsia="Times New Roman"/>
          <w:sz w:val="24"/>
          <w:szCs w:val="24"/>
        </w:rPr>
        <w:t>5.1.2.6</w:t>
      </w:r>
      <w:r w:rsidR="00FD3C48" w:rsidRPr="009E38D7">
        <w:rPr>
          <w:rFonts w:eastAsia="Times New Roman"/>
          <w:sz w:val="24"/>
          <w:szCs w:val="24"/>
        </w:rPr>
        <w:t>.</w:t>
      </w:r>
      <w:r w:rsidRPr="009E38D7">
        <w:rPr>
          <w:rFonts w:eastAsia="Times New Roman"/>
          <w:sz w:val="24"/>
          <w:szCs w:val="24"/>
        </w:rPr>
        <w:t xml:space="preserve"> </w:t>
      </w:r>
      <w:r w:rsidR="002C377E" w:rsidRPr="009E38D7">
        <w:rPr>
          <w:rFonts w:eastAsia="Times New Roman"/>
          <w:sz w:val="24"/>
          <w:szCs w:val="24"/>
        </w:rPr>
        <w:t xml:space="preserve"> </w:t>
      </w:r>
      <w:r w:rsidRPr="009E38D7">
        <w:rPr>
          <w:rFonts w:eastAsia="Times New Roman"/>
          <w:sz w:val="24"/>
          <w:szCs w:val="24"/>
        </w:rPr>
        <w:t>Также все водители транспортных средств должны быть обучены навыкам оказания первой помощи. Периодичность прохождения данного обучения должна быть не реже одного раз в год.</w:t>
      </w:r>
    </w:p>
    <w:p w:rsidR="007A434F" w:rsidRPr="009E38D7" w:rsidRDefault="007A434F" w:rsidP="00EC442E">
      <w:pPr>
        <w:pStyle w:val="a9"/>
        <w:ind w:left="0" w:firstLine="1"/>
        <w:contextualSpacing w:val="0"/>
        <w:jc w:val="both"/>
        <w:rPr>
          <w:rFonts w:eastAsia="Times New Roman"/>
          <w:sz w:val="24"/>
          <w:szCs w:val="24"/>
        </w:rPr>
      </w:pPr>
    </w:p>
    <w:p w:rsidR="007F58A5" w:rsidRPr="009E38D7" w:rsidRDefault="002D4E1F" w:rsidP="00EC442E">
      <w:pPr>
        <w:pStyle w:val="1"/>
        <w:numPr>
          <w:ilvl w:val="0"/>
          <w:numId w:val="65"/>
        </w:numPr>
        <w:ind w:left="0" w:firstLine="1"/>
        <w:rPr>
          <w:rFonts w:eastAsia="Times New Roman"/>
          <w:color w:val="auto"/>
        </w:rPr>
      </w:pPr>
      <w:bookmarkStart w:id="18" w:name="_Toc11329787"/>
      <w:r w:rsidRPr="009E38D7">
        <w:rPr>
          <w:rFonts w:eastAsia="Times New Roman"/>
          <w:color w:val="auto"/>
        </w:rPr>
        <w:t>ТРЕБОВАНИЯ К ОРГАНИЗАЦИИ АВТОТРАНСПОРТНЫХ ПЕРЕВОЗОК</w:t>
      </w:r>
      <w:bookmarkEnd w:id="18"/>
    </w:p>
    <w:p w:rsidR="007F58A5" w:rsidRPr="009E38D7" w:rsidRDefault="007F58A5" w:rsidP="00EC442E">
      <w:pPr>
        <w:spacing w:line="200" w:lineRule="exact"/>
        <w:ind w:firstLine="1"/>
        <w:jc w:val="both"/>
        <w:rPr>
          <w:rFonts w:eastAsia="Times New Roman"/>
          <w:sz w:val="24"/>
          <w:szCs w:val="24"/>
        </w:rPr>
      </w:pPr>
    </w:p>
    <w:p w:rsidR="007F58A5" w:rsidRPr="009E38D7" w:rsidRDefault="007F58A5" w:rsidP="00EC442E">
      <w:pPr>
        <w:spacing w:line="201" w:lineRule="exact"/>
        <w:ind w:firstLine="1"/>
        <w:jc w:val="both"/>
        <w:rPr>
          <w:rFonts w:eastAsia="Times New Roman"/>
          <w:sz w:val="24"/>
          <w:szCs w:val="24"/>
        </w:rPr>
      </w:pPr>
    </w:p>
    <w:p w:rsidR="007F58A5" w:rsidRPr="009E38D7" w:rsidRDefault="002D4E1F" w:rsidP="00EC442E">
      <w:pPr>
        <w:pStyle w:val="2"/>
        <w:ind w:firstLine="1"/>
        <w:rPr>
          <w:color w:val="auto"/>
        </w:rPr>
      </w:pPr>
      <w:bookmarkStart w:id="19" w:name="_Toc11329788"/>
      <w:r w:rsidRPr="009E38D7">
        <w:rPr>
          <w:rFonts w:eastAsia="Times New Roman"/>
          <w:color w:val="auto"/>
        </w:rPr>
        <w:lastRenderedPageBreak/>
        <w:t>5.1</w:t>
      </w:r>
      <w:r w:rsidR="00FD3C48" w:rsidRPr="009E38D7">
        <w:rPr>
          <w:rFonts w:eastAsia="Times New Roman"/>
          <w:color w:val="auto"/>
        </w:rPr>
        <w:t>.</w:t>
      </w:r>
      <w:r w:rsidRPr="009E38D7">
        <w:rPr>
          <w:color w:val="auto"/>
        </w:rPr>
        <w:tab/>
      </w:r>
      <w:r w:rsidRPr="009E38D7">
        <w:rPr>
          <w:rFonts w:eastAsia="Times New Roman"/>
          <w:color w:val="auto"/>
        </w:rPr>
        <w:t>Общие требования</w:t>
      </w:r>
      <w:bookmarkEnd w:id="19"/>
    </w:p>
    <w:p w:rsidR="007F58A5" w:rsidRPr="009E38D7" w:rsidRDefault="007F58A5" w:rsidP="00EC442E">
      <w:pPr>
        <w:spacing w:line="238" w:lineRule="exact"/>
        <w:ind w:firstLine="1"/>
        <w:jc w:val="both"/>
        <w:rPr>
          <w:rFonts w:eastAsia="Times New Roman"/>
          <w:sz w:val="24"/>
          <w:szCs w:val="24"/>
        </w:rPr>
      </w:pPr>
    </w:p>
    <w:p w:rsidR="007A434F" w:rsidRPr="009E38D7" w:rsidRDefault="002D4E1F" w:rsidP="00EC442E">
      <w:pPr>
        <w:tabs>
          <w:tab w:val="left" w:pos="851"/>
        </w:tabs>
        <w:ind w:firstLine="1"/>
        <w:jc w:val="both"/>
        <w:rPr>
          <w:rFonts w:eastAsia="Times New Roman"/>
          <w:sz w:val="24"/>
          <w:szCs w:val="24"/>
        </w:rPr>
      </w:pPr>
      <w:r w:rsidRPr="009E38D7">
        <w:rPr>
          <w:rFonts w:eastAsia="Times New Roman"/>
          <w:sz w:val="24"/>
          <w:szCs w:val="24"/>
        </w:rPr>
        <w:t>5.1.1</w:t>
      </w:r>
      <w:r w:rsidR="00FD3C48" w:rsidRPr="009E38D7">
        <w:rPr>
          <w:rFonts w:eastAsia="Times New Roman"/>
          <w:sz w:val="24"/>
          <w:szCs w:val="24"/>
        </w:rPr>
        <w:t>.</w:t>
      </w:r>
      <w:r w:rsidR="007A434F" w:rsidRPr="009E38D7">
        <w:rPr>
          <w:sz w:val="24"/>
          <w:szCs w:val="24"/>
        </w:rPr>
        <w:t xml:space="preserve"> </w:t>
      </w:r>
      <w:r w:rsidR="00352692" w:rsidRPr="009E38D7">
        <w:rPr>
          <w:sz w:val="24"/>
          <w:szCs w:val="24"/>
        </w:rPr>
        <w:t xml:space="preserve"> </w:t>
      </w:r>
      <w:r w:rsidRPr="009E38D7">
        <w:rPr>
          <w:rFonts w:eastAsia="Times New Roman"/>
          <w:sz w:val="24"/>
          <w:szCs w:val="24"/>
        </w:rPr>
        <w:t>Организации</w:t>
      </w:r>
      <w:r w:rsidR="007A434F" w:rsidRPr="009E38D7">
        <w:rPr>
          <w:rFonts w:eastAsia="Times New Roman"/>
          <w:sz w:val="24"/>
          <w:szCs w:val="24"/>
        </w:rPr>
        <w:t xml:space="preserve">, </w:t>
      </w:r>
      <w:r w:rsidRPr="009E38D7">
        <w:rPr>
          <w:rFonts w:eastAsia="Times New Roman"/>
          <w:sz w:val="24"/>
          <w:szCs w:val="24"/>
        </w:rPr>
        <w:t xml:space="preserve"> осуществляющие эксплуатацию тра</w:t>
      </w:r>
      <w:r w:rsidR="007A434F" w:rsidRPr="009E38D7">
        <w:rPr>
          <w:rFonts w:eastAsia="Times New Roman"/>
          <w:sz w:val="24"/>
          <w:szCs w:val="24"/>
        </w:rPr>
        <w:t>нспортных средств должны:</w:t>
      </w:r>
    </w:p>
    <w:p w:rsidR="00FD3C48" w:rsidRPr="009E38D7" w:rsidRDefault="007A434F" w:rsidP="00780814">
      <w:pPr>
        <w:pStyle w:val="a9"/>
        <w:numPr>
          <w:ilvl w:val="0"/>
          <w:numId w:val="61"/>
        </w:numPr>
        <w:tabs>
          <w:tab w:val="left" w:pos="567"/>
        </w:tabs>
        <w:ind w:left="0" w:firstLine="1"/>
        <w:jc w:val="both"/>
        <w:rPr>
          <w:rFonts w:ascii="Symbol" w:eastAsia="Symbol" w:hAnsi="Symbol" w:cs="Symbol"/>
          <w:sz w:val="24"/>
          <w:szCs w:val="24"/>
        </w:rPr>
      </w:pPr>
      <w:r w:rsidRPr="009E38D7">
        <w:rPr>
          <w:rFonts w:eastAsia="Times New Roman"/>
          <w:sz w:val="24"/>
          <w:szCs w:val="24"/>
        </w:rPr>
        <w:t>н</w:t>
      </w:r>
      <w:r w:rsidR="002D4E1F" w:rsidRPr="009E38D7">
        <w:rPr>
          <w:rFonts w:eastAsia="Times New Roman"/>
          <w:sz w:val="24"/>
          <w:szCs w:val="24"/>
        </w:rPr>
        <w:t xml:space="preserve">азначить ответственного за обеспечение безопасности дорожного движения. </w:t>
      </w:r>
    </w:p>
    <w:p w:rsidR="007F58A5" w:rsidRPr="009E38D7" w:rsidRDefault="002D4E1F" w:rsidP="00EC442E">
      <w:pPr>
        <w:tabs>
          <w:tab w:val="left" w:pos="561"/>
        </w:tabs>
        <w:spacing w:line="266" w:lineRule="auto"/>
        <w:ind w:firstLine="1"/>
        <w:jc w:val="both"/>
        <w:rPr>
          <w:rFonts w:ascii="Symbol" w:eastAsia="Symbol" w:hAnsi="Symbol" w:cs="Symbol"/>
          <w:sz w:val="24"/>
          <w:szCs w:val="24"/>
        </w:rPr>
      </w:pPr>
      <w:r w:rsidRPr="009E38D7">
        <w:rPr>
          <w:rFonts w:eastAsia="Times New Roman"/>
          <w:sz w:val="24"/>
          <w:szCs w:val="24"/>
        </w:rPr>
        <w:t>Ответственный за обеспечение безопасности дорожного движения должен иметь аттестацию на право заниматься соответствующей деятельностью в порядке, установленном федеральным органом исполнительной власти;</w:t>
      </w:r>
    </w:p>
    <w:p w:rsidR="007F58A5" w:rsidRPr="009E38D7" w:rsidRDefault="002D4E1F" w:rsidP="00EC442E">
      <w:pPr>
        <w:numPr>
          <w:ilvl w:val="0"/>
          <w:numId w:val="28"/>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иметь в штате диспетчерскую службу или р</w:t>
      </w:r>
      <w:r w:rsidR="00FD3C48" w:rsidRPr="009E38D7">
        <w:rPr>
          <w:rFonts w:eastAsia="Times New Roman"/>
          <w:sz w:val="24"/>
          <w:szCs w:val="24"/>
        </w:rPr>
        <w:t>аботников, на которых возложены</w:t>
      </w:r>
      <w:r w:rsidR="008239B4" w:rsidRPr="009E38D7">
        <w:rPr>
          <w:rFonts w:eastAsia="Times New Roman"/>
          <w:sz w:val="24"/>
          <w:szCs w:val="24"/>
        </w:rPr>
        <w:t xml:space="preserve"> </w:t>
      </w:r>
      <w:r w:rsidRPr="009E38D7">
        <w:rPr>
          <w:rFonts w:eastAsia="Times New Roman"/>
          <w:sz w:val="24"/>
          <w:szCs w:val="24"/>
        </w:rPr>
        <w:t>обязанности диспетчера;</w:t>
      </w:r>
    </w:p>
    <w:p w:rsidR="007F58A5" w:rsidRPr="009E38D7" w:rsidRDefault="007F58A5" w:rsidP="00EC442E">
      <w:pPr>
        <w:spacing w:line="4" w:lineRule="exact"/>
        <w:ind w:firstLine="1"/>
        <w:jc w:val="both"/>
        <w:rPr>
          <w:rFonts w:eastAsia="Times New Roman"/>
          <w:sz w:val="24"/>
          <w:szCs w:val="24"/>
        </w:rPr>
      </w:pPr>
    </w:p>
    <w:p w:rsidR="007F58A5" w:rsidRPr="009E38D7" w:rsidRDefault="002D4E1F" w:rsidP="00EC442E">
      <w:pPr>
        <w:tabs>
          <w:tab w:val="left" w:pos="541"/>
          <w:tab w:val="left" w:pos="1401"/>
          <w:tab w:val="left" w:pos="1741"/>
          <w:tab w:val="left" w:pos="2601"/>
          <w:tab w:val="left" w:pos="4301"/>
          <w:tab w:val="left" w:pos="5661"/>
          <w:tab w:val="left" w:pos="6981"/>
          <w:tab w:val="left" w:pos="800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иметь</w:t>
      </w:r>
      <w:r w:rsidRPr="009E38D7">
        <w:rPr>
          <w:rFonts w:eastAsia="Times New Roman"/>
          <w:sz w:val="24"/>
          <w:szCs w:val="24"/>
        </w:rPr>
        <w:tab/>
        <w:t>в</w:t>
      </w:r>
      <w:r w:rsidRPr="009E38D7">
        <w:rPr>
          <w:rFonts w:eastAsia="Times New Roman"/>
          <w:sz w:val="24"/>
          <w:szCs w:val="24"/>
        </w:rPr>
        <w:tab/>
        <w:t>штате</w:t>
      </w:r>
      <w:r w:rsidRPr="009E38D7">
        <w:rPr>
          <w:rFonts w:eastAsia="Times New Roman"/>
          <w:sz w:val="24"/>
          <w:szCs w:val="24"/>
        </w:rPr>
        <w:tab/>
        <w:t>медицинского</w:t>
      </w:r>
      <w:r w:rsidRPr="009E38D7">
        <w:rPr>
          <w:rFonts w:eastAsia="Times New Roman"/>
          <w:sz w:val="24"/>
          <w:szCs w:val="24"/>
        </w:rPr>
        <w:tab/>
        <w:t>работника,</w:t>
      </w:r>
      <w:r w:rsidRPr="009E38D7">
        <w:rPr>
          <w:rFonts w:eastAsia="Times New Roman"/>
          <w:sz w:val="24"/>
          <w:szCs w:val="24"/>
        </w:rPr>
        <w:tab/>
        <w:t>имеющего</w:t>
      </w:r>
      <w:r w:rsidRPr="009E38D7">
        <w:rPr>
          <w:rFonts w:eastAsia="Times New Roman"/>
          <w:sz w:val="24"/>
          <w:szCs w:val="24"/>
        </w:rPr>
        <w:tab/>
        <w:t>высшее</w:t>
      </w:r>
      <w:r w:rsidRPr="009E38D7">
        <w:rPr>
          <w:rFonts w:eastAsia="Times New Roman"/>
          <w:sz w:val="24"/>
          <w:szCs w:val="24"/>
        </w:rPr>
        <w:tab/>
        <w:t>и/или</w:t>
      </w:r>
      <w:r w:rsidR="00597EC2" w:rsidRPr="009E38D7">
        <w:rPr>
          <w:rFonts w:eastAsia="Times New Roman"/>
          <w:sz w:val="24"/>
          <w:szCs w:val="24"/>
        </w:rPr>
        <w:t xml:space="preserve"> среднее </w:t>
      </w:r>
      <w:r w:rsidRPr="009E38D7">
        <w:rPr>
          <w:rFonts w:eastAsia="Times New Roman"/>
          <w:sz w:val="24"/>
          <w:szCs w:val="24"/>
        </w:rPr>
        <w:t>профессиональное образование, для осуществления предрейсового/послерейсового осмотра или действующий договор с организацией на оказание данного вида услуг. Организация, оказывающая услуги по медицинским осмотрам должна иметь лицензию на осуществление медицинской деятельности, предусматривающей выполнение работ (услуг) по медицинским осмотрам (предрейсовым, послерейсовым), медицинским осмотрам (предсменным, послесменным).</w:t>
      </w:r>
    </w:p>
    <w:p w:rsidR="007F58A5" w:rsidRPr="009E38D7" w:rsidRDefault="007F58A5" w:rsidP="00EC442E">
      <w:pPr>
        <w:spacing w:line="37" w:lineRule="exact"/>
        <w:ind w:firstLine="1"/>
        <w:jc w:val="both"/>
        <w:rPr>
          <w:sz w:val="24"/>
          <w:szCs w:val="24"/>
        </w:rPr>
      </w:pPr>
    </w:p>
    <w:p w:rsidR="007F58A5" w:rsidRPr="009E38D7" w:rsidRDefault="002D4E1F" w:rsidP="00EC442E">
      <w:pPr>
        <w:numPr>
          <w:ilvl w:val="0"/>
          <w:numId w:val="29"/>
        </w:numPr>
        <w:tabs>
          <w:tab w:val="left" w:pos="561"/>
        </w:tabs>
        <w:spacing w:line="262" w:lineRule="auto"/>
        <w:ind w:right="20" w:firstLine="1"/>
        <w:jc w:val="both"/>
        <w:rPr>
          <w:rFonts w:ascii="Symbol" w:eastAsia="Symbol" w:hAnsi="Symbol" w:cs="Symbol"/>
          <w:sz w:val="24"/>
          <w:szCs w:val="24"/>
        </w:rPr>
      </w:pPr>
      <w:r w:rsidRPr="009E38D7">
        <w:rPr>
          <w:rFonts w:eastAsia="Times New Roman"/>
          <w:sz w:val="24"/>
          <w:szCs w:val="24"/>
        </w:rPr>
        <w:t xml:space="preserve">иметь в штате механика, ответственного за </w:t>
      </w:r>
      <w:r w:rsidR="00FD3C48" w:rsidRPr="009E38D7">
        <w:rPr>
          <w:rFonts w:eastAsia="Times New Roman"/>
          <w:sz w:val="24"/>
          <w:szCs w:val="24"/>
        </w:rPr>
        <w:t>контроль технического состояния</w:t>
      </w:r>
      <w:r w:rsidR="00597EC2" w:rsidRPr="009E38D7">
        <w:rPr>
          <w:rFonts w:eastAsia="Times New Roman"/>
          <w:sz w:val="24"/>
          <w:szCs w:val="24"/>
        </w:rPr>
        <w:t xml:space="preserve"> </w:t>
      </w:r>
      <w:r w:rsidRPr="009E38D7">
        <w:rPr>
          <w:rFonts w:eastAsia="Times New Roman"/>
          <w:sz w:val="24"/>
          <w:szCs w:val="24"/>
        </w:rPr>
        <w:t>транспортных средств при выпуске на линию (возврате с линии) либо действующий договор на оказание услуг по проведению контроля состояния транспортных средств.</w:t>
      </w:r>
    </w:p>
    <w:p w:rsidR="007F58A5" w:rsidRPr="009E38D7" w:rsidRDefault="00FD3C48" w:rsidP="00EC442E">
      <w:pPr>
        <w:spacing w:line="281" w:lineRule="auto"/>
        <w:ind w:firstLine="1"/>
        <w:jc w:val="both"/>
        <w:rPr>
          <w:sz w:val="24"/>
          <w:szCs w:val="24"/>
        </w:rPr>
      </w:pPr>
      <w:r w:rsidRPr="009E38D7">
        <w:rPr>
          <w:rFonts w:eastAsia="Times New Roman"/>
          <w:sz w:val="24"/>
          <w:szCs w:val="24"/>
        </w:rPr>
        <w:t>5.1.2.</w:t>
      </w:r>
      <w:r w:rsidR="002C377E" w:rsidRPr="009E38D7">
        <w:rPr>
          <w:rFonts w:eastAsia="Times New Roman"/>
          <w:sz w:val="24"/>
          <w:szCs w:val="24"/>
        </w:rPr>
        <w:t xml:space="preserve"> </w:t>
      </w:r>
      <w:r w:rsidR="002D4E1F" w:rsidRPr="009E38D7">
        <w:rPr>
          <w:rFonts w:eastAsia="Times New Roman"/>
          <w:sz w:val="24"/>
          <w:szCs w:val="24"/>
        </w:rPr>
        <w:t>Организации, оказывающие услуги по перевозке пассажиров должны иметь лицензию на осуществление деятельности по перевозкам пассажиров автомобильным транспортом.</w:t>
      </w:r>
    </w:p>
    <w:p w:rsidR="007F58A5" w:rsidRPr="009E38D7" w:rsidRDefault="002D4E1F" w:rsidP="00EC442E">
      <w:pPr>
        <w:tabs>
          <w:tab w:val="left" w:pos="1121"/>
        </w:tabs>
        <w:ind w:firstLine="1"/>
        <w:jc w:val="both"/>
        <w:rPr>
          <w:sz w:val="24"/>
          <w:szCs w:val="24"/>
        </w:rPr>
      </w:pPr>
      <w:r w:rsidRPr="009E38D7">
        <w:rPr>
          <w:rFonts w:eastAsia="Times New Roman"/>
          <w:sz w:val="24"/>
          <w:szCs w:val="24"/>
        </w:rPr>
        <w:t>5.1.3</w:t>
      </w:r>
      <w:r w:rsidR="00FD3C48" w:rsidRPr="009E38D7">
        <w:rPr>
          <w:rFonts w:eastAsia="Times New Roman"/>
          <w:sz w:val="24"/>
          <w:szCs w:val="24"/>
        </w:rPr>
        <w:t>.</w:t>
      </w:r>
      <w:r w:rsidR="002C377E" w:rsidRPr="009E38D7">
        <w:rPr>
          <w:sz w:val="24"/>
          <w:szCs w:val="24"/>
        </w:rPr>
        <w:t xml:space="preserve">  </w:t>
      </w:r>
      <w:r w:rsidRPr="009E38D7">
        <w:rPr>
          <w:rFonts w:eastAsia="Times New Roman"/>
          <w:sz w:val="24"/>
          <w:szCs w:val="24"/>
        </w:rPr>
        <w:t>При осуществлении любой поездки ключевыми являются следующие моменты:</w:t>
      </w:r>
    </w:p>
    <w:p w:rsidR="00FD3C48" w:rsidRPr="009E38D7" w:rsidRDefault="002D4E1F" w:rsidP="00EC442E">
      <w:pPr>
        <w:numPr>
          <w:ilvl w:val="0"/>
          <w:numId w:val="30"/>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 xml:space="preserve">оценка необходимости каждой поездки и участие любого другого персонала кроме </w:t>
      </w:r>
    </w:p>
    <w:p w:rsidR="007F58A5" w:rsidRPr="009E38D7" w:rsidRDefault="002D4E1F" w:rsidP="00EC442E">
      <w:p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водителя в поездке;</w:t>
      </w:r>
    </w:p>
    <w:p w:rsidR="00FD3C48" w:rsidRPr="009E38D7" w:rsidRDefault="002D4E1F" w:rsidP="00EC442E">
      <w:pPr>
        <w:numPr>
          <w:ilvl w:val="0"/>
          <w:numId w:val="30"/>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выбор наиболее приемлемого вида транспорта для каждой поездки, оценка готовности </w:t>
      </w:r>
    </w:p>
    <w:p w:rsidR="007F58A5"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конкретного транспортного средства для осуществления поездки;</w:t>
      </w:r>
    </w:p>
    <w:p w:rsidR="00FD3C48" w:rsidRPr="009E38D7" w:rsidRDefault="002D4E1F" w:rsidP="00EC442E">
      <w:pPr>
        <w:numPr>
          <w:ilvl w:val="0"/>
          <w:numId w:val="30"/>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 xml:space="preserve">возможность совмещение поездок по одним и тем же направлениям для минимизации </w:t>
      </w:r>
    </w:p>
    <w:p w:rsidR="007F58A5" w:rsidRPr="009E38D7" w:rsidRDefault="002D4E1F" w:rsidP="00EC442E">
      <w:p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пробега автотранспортных средств;</w:t>
      </w:r>
    </w:p>
    <w:p w:rsidR="007F58A5" w:rsidRPr="009E38D7" w:rsidRDefault="007F58A5" w:rsidP="00EC442E">
      <w:pPr>
        <w:spacing w:line="28" w:lineRule="exact"/>
        <w:ind w:firstLine="1"/>
        <w:jc w:val="both"/>
        <w:rPr>
          <w:rFonts w:ascii="Symbol" w:eastAsia="Symbol" w:hAnsi="Symbol" w:cs="Symbol"/>
          <w:sz w:val="24"/>
          <w:szCs w:val="24"/>
        </w:rPr>
      </w:pPr>
    </w:p>
    <w:p w:rsidR="007F58A5" w:rsidRPr="009E38D7" w:rsidRDefault="002D4E1F" w:rsidP="00EC442E">
      <w:pPr>
        <w:numPr>
          <w:ilvl w:val="0"/>
          <w:numId w:val="30"/>
        </w:numPr>
        <w:tabs>
          <w:tab w:val="left" w:pos="561"/>
        </w:tabs>
        <w:ind w:firstLine="1"/>
        <w:jc w:val="both"/>
        <w:rPr>
          <w:rFonts w:ascii="Symbol" w:eastAsia="Symbol" w:hAnsi="Symbol" w:cs="Symbol"/>
          <w:sz w:val="24"/>
          <w:szCs w:val="24"/>
        </w:rPr>
      </w:pPr>
      <w:r w:rsidRPr="009E38D7">
        <w:rPr>
          <w:rFonts w:eastAsia="Times New Roman"/>
          <w:sz w:val="24"/>
          <w:szCs w:val="24"/>
        </w:rPr>
        <w:t>обеспечение соответствующей подготовки водителей к работе в течение всей поездки;</w:t>
      </w:r>
    </w:p>
    <w:p w:rsidR="00FD3C48" w:rsidRPr="009E38D7" w:rsidRDefault="002D4E1F" w:rsidP="00EC442E">
      <w:pPr>
        <w:numPr>
          <w:ilvl w:val="0"/>
          <w:numId w:val="30"/>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организация мониторинга за осуществлением поездок </w:t>
      </w:r>
      <w:r w:rsidR="00FD3C48" w:rsidRPr="009E38D7">
        <w:rPr>
          <w:rFonts w:eastAsia="Times New Roman"/>
          <w:sz w:val="24"/>
          <w:szCs w:val="24"/>
        </w:rPr>
        <w:t>для обеспечения их безопасности</w:t>
      </w:r>
    </w:p>
    <w:p w:rsidR="007F58A5"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и оказания своевременной помощи в случае возникновения.</w:t>
      </w:r>
    </w:p>
    <w:p w:rsidR="007F58A5" w:rsidRPr="009E38D7" w:rsidRDefault="007F58A5" w:rsidP="00EC442E">
      <w:pPr>
        <w:spacing w:line="103" w:lineRule="exact"/>
        <w:ind w:firstLine="1"/>
        <w:jc w:val="both"/>
        <w:rPr>
          <w:sz w:val="24"/>
          <w:szCs w:val="24"/>
        </w:rPr>
      </w:pPr>
    </w:p>
    <w:p w:rsidR="007F58A5" w:rsidRPr="009E38D7" w:rsidRDefault="00FD3C48" w:rsidP="00EC442E">
      <w:pPr>
        <w:spacing w:line="266" w:lineRule="auto"/>
        <w:ind w:firstLine="1"/>
        <w:jc w:val="both"/>
        <w:rPr>
          <w:sz w:val="24"/>
          <w:szCs w:val="24"/>
        </w:rPr>
      </w:pPr>
      <w:r w:rsidRPr="009E38D7">
        <w:rPr>
          <w:rFonts w:eastAsia="Times New Roman"/>
          <w:sz w:val="24"/>
          <w:szCs w:val="24"/>
        </w:rPr>
        <w:t xml:space="preserve">5.1.4. </w:t>
      </w:r>
      <w:r w:rsidR="002D4E1F" w:rsidRPr="009E38D7">
        <w:rPr>
          <w:rFonts w:eastAsia="Times New Roman"/>
          <w:sz w:val="24"/>
          <w:szCs w:val="24"/>
        </w:rPr>
        <w:t>Перед началом транспортной перевозки ответственные</w:t>
      </w:r>
      <w:r w:rsidR="00B169FF">
        <w:rPr>
          <w:rFonts w:eastAsia="Times New Roman"/>
          <w:sz w:val="24"/>
          <w:szCs w:val="24"/>
        </w:rPr>
        <w:t xml:space="preserve"> лица</w:t>
      </w:r>
      <w:r w:rsidR="002D4E1F" w:rsidRPr="009E38D7">
        <w:rPr>
          <w:rFonts w:eastAsia="Times New Roman"/>
          <w:sz w:val="24"/>
          <w:szCs w:val="24"/>
        </w:rPr>
        <w:t xml:space="preserve"> за </w:t>
      </w:r>
      <w:r w:rsidR="005712C6">
        <w:rPr>
          <w:rFonts w:eastAsia="Times New Roman"/>
          <w:sz w:val="24"/>
          <w:szCs w:val="24"/>
        </w:rPr>
        <w:t xml:space="preserve">эксплуатацию транспортных средств </w:t>
      </w:r>
      <w:r w:rsidR="002D4E1F" w:rsidRPr="009E38D7">
        <w:rPr>
          <w:rFonts w:eastAsia="Times New Roman"/>
          <w:sz w:val="24"/>
          <w:szCs w:val="24"/>
        </w:rPr>
        <w:t xml:space="preserve"> обязаны:</w:t>
      </w:r>
    </w:p>
    <w:p w:rsidR="007F58A5" w:rsidRPr="009E38D7" w:rsidRDefault="007F58A5" w:rsidP="00EC442E">
      <w:pPr>
        <w:spacing w:line="41" w:lineRule="exact"/>
        <w:ind w:firstLine="1"/>
        <w:jc w:val="both"/>
        <w:rPr>
          <w:sz w:val="24"/>
          <w:szCs w:val="24"/>
        </w:rPr>
      </w:pPr>
    </w:p>
    <w:p w:rsidR="007F58A5" w:rsidRPr="009E38D7" w:rsidRDefault="002D4E1F" w:rsidP="00EC442E">
      <w:pPr>
        <w:numPr>
          <w:ilvl w:val="0"/>
          <w:numId w:val="31"/>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удостовериться в том, что для поездки выделены соответствующие транспортные</w:t>
      </w:r>
      <w:r w:rsidR="00597EC2" w:rsidRPr="009E38D7">
        <w:rPr>
          <w:rFonts w:eastAsia="Times New Roman"/>
          <w:sz w:val="24"/>
          <w:szCs w:val="24"/>
        </w:rPr>
        <w:t xml:space="preserve"> </w:t>
      </w:r>
      <w:r w:rsidRPr="009E38D7">
        <w:rPr>
          <w:rFonts w:eastAsia="Times New Roman"/>
          <w:sz w:val="24"/>
          <w:szCs w:val="24"/>
        </w:rPr>
        <w:t>средства;</w:t>
      </w:r>
    </w:p>
    <w:p w:rsidR="007F58A5" w:rsidRPr="009E38D7" w:rsidRDefault="002D4E1F" w:rsidP="00EC442E">
      <w:pPr>
        <w:numPr>
          <w:ilvl w:val="0"/>
          <w:numId w:val="31"/>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убедиться, что привлеченные к выполнению задач</w:t>
      </w:r>
      <w:r w:rsidR="00FD3C48" w:rsidRPr="009E38D7">
        <w:rPr>
          <w:rFonts w:eastAsia="Times New Roman"/>
          <w:sz w:val="24"/>
          <w:szCs w:val="24"/>
        </w:rPr>
        <w:t>и водители обладают необходимой</w:t>
      </w:r>
      <w:r w:rsidR="00597EC2" w:rsidRPr="009E38D7">
        <w:rPr>
          <w:rFonts w:eastAsia="Times New Roman"/>
          <w:sz w:val="24"/>
          <w:szCs w:val="24"/>
        </w:rPr>
        <w:t xml:space="preserve"> </w:t>
      </w:r>
      <w:r w:rsidRPr="009E38D7">
        <w:rPr>
          <w:rFonts w:eastAsia="Times New Roman"/>
          <w:sz w:val="24"/>
          <w:szCs w:val="24"/>
        </w:rPr>
        <w:t>квалификацией и допущены к управлению соответствующим типом транспортного средства и вождению в условиях, в которых будет осуществляться перевозка;</w:t>
      </w:r>
    </w:p>
    <w:p w:rsidR="007F58A5" w:rsidRPr="009E38D7" w:rsidRDefault="002D4E1F" w:rsidP="00EC442E">
      <w:pPr>
        <w:numPr>
          <w:ilvl w:val="0"/>
          <w:numId w:val="31"/>
        </w:numPr>
        <w:tabs>
          <w:tab w:val="left" w:pos="561"/>
        </w:tabs>
        <w:spacing w:line="266" w:lineRule="auto"/>
        <w:ind w:firstLine="1"/>
        <w:jc w:val="both"/>
        <w:rPr>
          <w:rFonts w:ascii="Symbol" w:eastAsia="Symbol" w:hAnsi="Symbol" w:cs="Symbol"/>
          <w:sz w:val="24"/>
          <w:szCs w:val="24"/>
        </w:rPr>
      </w:pPr>
      <w:r w:rsidRPr="009E38D7">
        <w:rPr>
          <w:rFonts w:eastAsia="Times New Roman"/>
          <w:sz w:val="24"/>
          <w:szCs w:val="24"/>
        </w:rPr>
        <w:t>обратить внимание на режим труда и от</w:t>
      </w:r>
      <w:r w:rsidR="00FD3C48" w:rsidRPr="009E38D7">
        <w:rPr>
          <w:rFonts w:eastAsia="Times New Roman"/>
          <w:sz w:val="24"/>
          <w:szCs w:val="24"/>
        </w:rPr>
        <w:t>дыха водителя</w:t>
      </w:r>
      <w:r w:rsidRPr="009E38D7">
        <w:rPr>
          <w:rFonts w:eastAsia="Times New Roman"/>
          <w:sz w:val="24"/>
          <w:szCs w:val="24"/>
        </w:rPr>
        <w:t>;</w:t>
      </w:r>
    </w:p>
    <w:p w:rsidR="007F58A5" w:rsidRPr="009E38D7" w:rsidRDefault="002D4E1F" w:rsidP="00EC442E">
      <w:pPr>
        <w:numPr>
          <w:ilvl w:val="0"/>
          <w:numId w:val="31"/>
        </w:numPr>
        <w:tabs>
          <w:tab w:val="left" w:pos="561"/>
        </w:tabs>
        <w:ind w:firstLine="1"/>
        <w:jc w:val="both"/>
        <w:rPr>
          <w:rFonts w:ascii="Symbol" w:eastAsia="Symbol" w:hAnsi="Symbol" w:cs="Symbol"/>
          <w:sz w:val="24"/>
          <w:szCs w:val="24"/>
        </w:rPr>
      </w:pPr>
      <w:r w:rsidRPr="009E38D7">
        <w:rPr>
          <w:rFonts w:eastAsia="Times New Roman"/>
          <w:sz w:val="24"/>
          <w:szCs w:val="24"/>
        </w:rPr>
        <w:t>убедиться, что маршрут движения четко определен и понятен водителю;</w:t>
      </w:r>
    </w:p>
    <w:p w:rsidR="007F58A5" w:rsidRPr="009E38D7" w:rsidRDefault="002D4E1F" w:rsidP="00EC442E">
      <w:pPr>
        <w:numPr>
          <w:ilvl w:val="0"/>
          <w:numId w:val="31"/>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обеспечить проведение предрейсового инструктажа со всеми потенциальными участниками поездки и ознакомление их с перечнем возможных рисков и мерами по их снижению;</w:t>
      </w:r>
    </w:p>
    <w:p w:rsidR="007F58A5" w:rsidRPr="009E38D7" w:rsidRDefault="002D4E1F" w:rsidP="00EC442E">
      <w:pPr>
        <w:numPr>
          <w:ilvl w:val="0"/>
          <w:numId w:val="31"/>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в случае пониженных температур проинформировать о месторасположении пунктов обогрева;</w:t>
      </w:r>
    </w:p>
    <w:p w:rsidR="007F58A5" w:rsidRPr="009E38D7" w:rsidRDefault="002D4E1F" w:rsidP="00EC442E">
      <w:pPr>
        <w:numPr>
          <w:ilvl w:val="0"/>
          <w:numId w:val="31"/>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обеспечить прохождение водителем предрейсовог</w:t>
      </w:r>
      <w:r w:rsidR="00FD3C48" w:rsidRPr="009E38D7">
        <w:rPr>
          <w:rFonts w:eastAsia="Times New Roman"/>
          <w:sz w:val="24"/>
          <w:szCs w:val="24"/>
        </w:rPr>
        <w:t>о и послерейсового медицинского</w:t>
      </w:r>
      <w:r w:rsidR="00597EC2" w:rsidRPr="009E38D7">
        <w:rPr>
          <w:rFonts w:eastAsia="Times New Roman"/>
          <w:sz w:val="24"/>
          <w:szCs w:val="24"/>
        </w:rPr>
        <w:t xml:space="preserve"> </w:t>
      </w:r>
      <w:r w:rsidRPr="009E38D7">
        <w:rPr>
          <w:rFonts w:eastAsia="Times New Roman"/>
          <w:sz w:val="24"/>
          <w:szCs w:val="24"/>
        </w:rPr>
        <w:t>осмотра;</w:t>
      </w:r>
    </w:p>
    <w:p w:rsidR="007F58A5" w:rsidRPr="009E38D7" w:rsidRDefault="002D4E1F" w:rsidP="00EC442E">
      <w:pPr>
        <w:numPr>
          <w:ilvl w:val="0"/>
          <w:numId w:val="31"/>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убедиться, что проведен контрольный осмотр транспор</w:t>
      </w:r>
      <w:r w:rsidR="00FD3C48" w:rsidRPr="009E38D7">
        <w:rPr>
          <w:rFonts w:eastAsia="Times New Roman"/>
          <w:sz w:val="24"/>
          <w:szCs w:val="24"/>
        </w:rPr>
        <w:t>тного средства в соответствии с</w:t>
      </w:r>
      <w:r w:rsidR="00597EC2" w:rsidRPr="009E38D7">
        <w:rPr>
          <w:rFonts w:eastAsia="Times New Roman"/>
          <w:sz w:val="24"/>
          <w:szCs w:val="24"/>
        </w:rPr>
        <w:t xml:space="preserve"> </w:t>
      </w:r>
      <w:r w:rsidRPr="009E38D7">
        <w:rPr>
          <w:rFonts w:eastAsia="Times New Roman"/>
          <w:sz w:val="24"/>
          <w:szCs w:val="24"/>
        </w:rPr>
        <w:t>установленным порядком;</w:t>
      </w:r>
    </w:p>
    <w:p w:rsidR="00FD3C48" w:rsidRPr="009E38D7" w:rsidRDefault="002D4E1F" w:rsidP="00EC442E">
      <w:pPr>
        <w:numPr>
          <w:ilvl w:val="0"/>
          <w:numId w:val="31"/>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обеспечить (при возможности) условия для питания </w:t>
      </w:r>
      <w:r w:rsidR="00FD3C48" w:rsidRPr="009E38D7">
        <w:rPr>
          <w:rFonts w:eastAsia="Times New Roman"/>
          <w:sz w:val="24"/>
          <w:szCs w:val="24"/>
        </w:rPr>
        <w:t>и отдыха водителей на маршрутах</w:t>
      </w:r>
    </w:p>
    <w:p w:rsidR="007F58A5" w:rsidRPr="009E38D7" w:rsidRDefault="002D4E1F" w:rsidP="00EC442E">
      <w:pPr>
        <w:tabs>
          <w:tab w:val="left" w:pos="561"/>
        </w:tabs>
        <w:spacing w:line="249" w:lineRule="auto"/>
        <w:ind w:right="20" w:firstLine="1"/>
        <w:jc w:val="both"/>
        <w:rPr>
          <w:sz w:val="24"/>
          <w:szCs w:val="24"/>
        </w:rPr>
      </w:pPr>
      <w:r w:rsidRPr="009E38D7">
        <w:rPr>
          <w:rFonts w:eastAsia="Times New Roman"/>
          <w:sz w:val="24"/>
          <w:szCs w:val="24"/>
        </w:rPr>
        <w:t>перевозок;</w:t>
      </w:r>
    </w:p>
    <w:p w:rsidR="00FD3C48" w:rsidRPr="009E38D7" w:rsidRDefault="002D4E1F" w:rsidP="00EC442E">
      <w:pPr>
        <w:numPr>
          <w:ilvl w:val="0"/>
          <w:numId w:val="32"/>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lastRenderedPageBreak/>
        <w:t>предусмотреть время и место отдыха водителей в</w:t>
      </w:r>
      <w:r w:rsidR="00FD3C48" w:rsidRPr="009E38D7">
        <w:rPr>
          <w:rFonts w:eastAsia="Times New Roman"/>
          <w:sz w:val="24"/>
          <w:szCs w:val="24"/>
        </w:rPr>
        <w:t xml:space="preserve"> пути при направлении в дальние</w:t>
      </w:r>
    </w:p>
    <w:p w:rsidR="007F58A5"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рейсы или на работу в отрыве от основной производственной базы предприятия.</w:t>
      </w:r>
    </w:p>
    <w:p w:rsidR="007F58A5" w:rsidRPr="009E38D7" w:rsidRDefault="007F58A5" w:rsidP="00EC442E">
      <w:pPr>
        <w:spacing w:line="105" w:lineRule="exact"/>
        <w:ind w:firstLine="1"/>
        <w:jc w:val="both"/>
        <w:rPr>
          <w:sz w:val="24"/>
          <w:szCs w:val="24"/>
        </w:rPr>
      </w:pPr>
    </w:p>
    <w:p w:rsidR="007F58A5" w:rsidRPr="009E38D7" w:rsidRDefault="00FD3C48" w:rsidP="00EC442E">
      <w:pPr>
        <w:spacing w:line="275" w:lineRule="auto"/>
        <w:ind w:firstLine="1"/>
        <w:jc w:val="both"/>
        <w:rPr>
          <w:sz w:val="24"/>
          <w:szCs w:val="24"/>
        </w:rPr>
      </w:pPr>
      <w:r w:rsidRPr="009E38D7">
        <w:rPr>
          <w:rFonts w:eastAsia="Times New Roman"/>
          <w:sz w:val="24"/>
          <w:szCs w:val="24"/>
        </w:rPr>
        <w:t>5.1.5.</w:t>
      </w:r>
      <w:r w:rsidR="002C377E" w:rsidRPr="009E38D7">
        <w:rPr>
          <w:rFonts w:eastAsia="Times New Roman"/>
          <w:sz w:val="24"/>
          <w:szCs w:val="24"/>
        </w:rPr>
        <w:t xml:space="preserve"> </w:t>
      </w:r>
      <w:r w:rsidR="002D4E1F" w:rsidRPr="009E38D7">
        <w:rPr>
          <w:rFonts w:eastAsia="Times New Roman"/>
          <w:sz w:val="24"/>
          <w:szCs w:val="24"/>
        </w:rPr>
        <w:t>Лица, ответственные за мониторинг поездок, должны активно отслеживать каждое транспортное средство, находящееся в пути, до момента завершения поездки. При этом могут использоваться сведения, получаемые через навигационные системы ГЛОНАСС/GPS с установленных бортовых систем мониторинга работы транспортного средства.</w:t>
      </w:r>
    </w:p>
    <w:p w:rsidR="007F58A5" w:rsidRPr="009E38D7" w:rsidRDefault="007F58A5" w:rsidP="00EC442E">
      <w:pPr>
        <w:spacing w:line="248" w:lineRule="exact"/>
        <w:ind w:firstLine="1"/>
        <w:jc w:val="both"/>
        <w:rPr>
          <w:sz w:val="24"/>
          <w:szCs w:val="24"/>
        </w:rPr>
      </w:pPr>
    </w:p>
    <w:p w:rsidR="007F58A5" w:rsidRPr="009E38D7" w:rsidRDefault="002D4E1F" w:rsidP="00EC442E">
      <w:pPr>
        <w:pStyle w:val="2"/>
        <w:ind w:firstLine="1"/>
        <w:rPr>
          <w:color w:val="auto"/>
        </w:rPr>
      </w:pPr>
      <w:bookmarkStart w:id="20" w:name="_Toc11329789"/>
      <w:r w:rsidRPr="009E38D7">
        <w:rPr>
          <w:rFonts w:eastAsia="Times New Roman"/>
          <w:color w:val="auto"/>
        </w:rPr>
        <w:t>5.2</w:t>
      </w:r>
      <w:r w:rsidR="00FD3C48" w:rsidRPr="009E38D7">
        <w:rPr>
          <w:rFonts w:eastAsia="Times New Roman"/>
          <w:color w:val="auto"/>
        </w:rPr>
        <w:t>.</w:t>
      </w:r>
      <w:r w:rsidRPr="009E38D7">
        <w:rPr>
          <w:color w:val="auto"/>
        </w:rPr>
        <w:tab/>
      </w:r>
      <w:r w:rsidRPr="009E38D7">
        <w:rPr>
          <w:rFonts w:eastAsia="Times New Roman"/>
          <w:color w:val="auto"/>
        </w:rPr>
        <w:t>Оформление путевых листов</w:t>
      </w:r>
      <w:bookmarkEnd w:id="20"/>
    </w:p>
    <w:p w:rsidR="007F58A5" w:rsidRPr="009E38D7" w:rsidRDefault="007F58A5" w:rsidP="00EC442E">
      <w:pPr>
        <w:spacing w:line="250" w:lineRule="exact"/>
        <w:ind w:firstLine="1"/>
        <w:jc w:val="both"/>
        <w:rPr>
          <w:sz w:val="24"/>
          <w:szCs w:val="24"/>
        </w:rPr>
      </w:pPr>
    </w:p>
    <w:p w:rsidR="007F58A5" w:rsidRPr="009E38D7" w:rsidRDefault="002D4E1F" w:rsidP="00EC442E">
      <w:pPr>
        <w:spacing w:line="273" w:lineRule="auto"/>
        <w:ind w:firstLine="1"/>
        <w:jc w:val="both"/>
        <w:rPr>
          <w:rFonts w:eastAsia="Times New Roman"/>
          <w:sz w:val="24"/>
          <w:szCs w:val="24"/>
        </w:rPr>
      </w:pPr>
      <w:r w:rsidRPr="009E38D7">
        <w:rPr>
          <w:rFonts w:eastAsia="Times New Roman"/>
          <w:sz w:val="24"/>
          <w:szCs w:val="24"/>
        </w:rPr>
        <w:t>5.2.1</w:t>
      </w:r>
      <w:r w:rsidR="00FD3C48"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Запрещается осуществление перевозок пассажиров и багажа, грузов автобусами, легковыми автомобилями, грузовыми автомобилями без оформления путевого листа на соответствующее транспортное средство. При наличии дополнительных (относительно ПДД) ограничений по соблюдению скоростного режима в путевом листе делается соответствующая отметка с указанием фактически разрешенной скорости.</w:t>
      </w:r>
    </w:p>
    <w:p w:rsidR="007F58A5" w:rsidRPr="009E38D7" w:rsidRDefault="00E33A07" w:rsidP="00EC442E">
      <w:pPr>
        <w:spacing w:line="273" w:lineRule="auto"/>
        <w:ind w:firstLine="1"/>
        <w:jc w:val="both"/>
        <w:rPr>
          <w:sz w:val="24"/>
          <w:szCs w:val="24"/>
        </w:rPr>
      </w:pPr>
      <w:r w:rsidRPr="009E38D7">
        <w:rPr>
          <w:rFonts w:eastAsia="Times New Roman"/>
          <w:sz w:val="24"/>
          <w:szCs w:val="24"/>
        </w:rPr>
        <w:t>5.2.2. Заполнение путевых листов следует вести согласно «</w:t>
      </w:r>
      <w:r w:rsidRPr="009E38D7">
        <w:rPr>
          <w:sz w:val="24"/>
          <w:szCs w:val="24"/>
        </w:rPr>
        <w:t>Правилам</w:t>
      </w:r>
      <w:r w:rsidRPr="009E38D7">
        <w:rPr>
          <w:rFonts w:eastAsia="Times New Roman"/>
          <w:sz w:val="24"/>
          <w:szCs w:val="24"/>
        </w:rPr>
        <w:t xml:space="preserve"> заполнения путевых листов на автотранспорт, специальный транспорт, гусеничную технику и механизмы Общества»</w:t>
      </w:r>
      <w:r w:rsidRPr="009E38D7">
        <w:rPr>
          <w:sz w:val="24"/>
          <w:szCs w:val="24"/>
        </w:rPr>
        <w:t>,  принятые распоряжением №460-р  к исполнению 25.12.2017г.</w:t>
      </w:r>
    </w:p>
    <w:p w:rsidR="007F58A5" w:rsidRPr="009E38D7" w:rsidRDefault="002D4E1F" w:rsidP="00EC442E">
      <w:pPr>
        <w:spacing w:line="266" w:lineRule="auto"/>
        <w:ind w:right="20" w:firstLine="1"/>
        <w:jc w:val="both"/>
        <w:rPr>
          <w:sz w:val="24"/>
          <w:szCs w:val="24"/>
        </w:rPr>
      </w:pPr>
      <w:r w:rsidRPr="009E38D7">
        <w:rPr>
          <w:rFonts w:eastAsia="Times New Roman"/>
          <w:sz w:val="24"/>
          <w:szCs w:val="24"/>
        </w:rPr>
        <w:t>5.2.2</w:t>
      </w:r>
      <w:r w:rsidR="00675106" w:rsidRPr="009E38D7">
        <w:rPr>
          <w:rFonts w:eastAsia="Times New Roman"/>
          <w:sz w:val="24"/>
          <w:szCs w:val="24"/>
        </w:rPr>
        <w:t>.</w:t>
      </w:r>
      <w:r w:rsidRPr="009E38D7">
        <w:rPr>
          <w:rFonts w:eastAsia="Times New Roman"/>
          <w:sz w:val="24"/>
          <w:szCs w:val="24"/>
        </w:rPr>
        <w:t xml:space="preserve"> Информация о пунктах обогрева (в условиях пониженных температур), местах отдыха и питания, контактных телефонов прилагается к путевому листу.</w:t>
      </w:r>
    </w:p>
    <w:p w:rsidR="007F58A5" w:rsidRPr="009E38D7" w:rsidRDefault="007F58A5" w:rsidP="00EC442E">
      <w:pPr>
        <w:spacing w:line="387" w:lineRule="exact"/>
        <w:ind w:firstLine="1"/>
        <w:jc w:val="both"/>
        <w:rPr>
          <w:sz w:val="24"/>
          <w:szCs w:val="24"/>
        </w:rPr>
      </w:pPr>
    </w:p>
    <w:p w:rsidR="007F58A5" w:rsidRPr="009E38D7" w:rsidRDefault="002D4E1F" w:rsidP="00EC442E">
      <w:pPr>
        <w:pStyle w:val="2"/>
        <w:ind w:firstLine="1"/>
        <w:rPr>
          <w:color w:val="auto"/>
        </w:rPr>
      </w:pPr>
      <w:bookmarkStart w:id="21" w:name="_Toc11329790"/>
      <w:r w:rsidRPr="009E38D7">
        <w:rPr>
          <w:rFonts w:eastAsia="Times New Roman"/>
          <w:color w:val="auto"/>
        </w:rPr>
        <w:t>5.3</w:t>
      </w:r>
      <w:r w:rsidR="005C12A5" w:rsidRPr="009E38D7">
        <w:rPr>
          <w:rFonts w:eastAsia="Times New Roman"/>
          <w:color w:val="auto"/>
        </w:rPr>
        <w:t>.</w:t>
      </w:r>
      <w:r w:rsidRPr="009E38D7">
        <w:rPr>
          <w:color w:val="auto"/>
        </w:rPr>
        <w:tab/>
      </w:r>
      <w:r w:rsidRPr="009E38D7">
        <w:rPr>
          <w:rFonts w:eastAsia="Times New Roman"/>
          <w:color w:val="auto"/>
        </w:rPr>
        <w:t>Контроль технического состояния транспортных средств при выпуске на линию (возврате с линии)</w:t>
      </w:r>
      <w:bookmarkEnd w:id="21"/>
    </w:p>
    <w:p w:rsidR="007F58A5" w:rsidRPr="009E38D7" w:rsidRDefault="007F58A5" w:rsidP="00EC442E">
      <w:pPr>
        <w:spacing w:line="252" w:lineRule="exact"/>
        <w:ind w:firstLine="1"/>
        <w:jc w:val="both"/>
        <w:rPr>
          <w:sz w:val="24"/>
          <w:szCs w:val="24"/>
        </w:rPr>
      </w:pPr>
    </w:p>
    <w:p w:rsidR="007F58A5" w:rsidRPr="009E38D7" w:rsidRDefault="00407B51" w:rsidP="00EC442E">
      <w:pPr>
        <w:spacing w:line="270" w:lineRule="auto"/>
        <w:ind w:firstLine="1"/>
        <w:jc w:val="both"/>
        <w:rPr>
          <w:sz w:val="24"/>
          <w:szCs w:val="24"/>
        </w:rPr>
      </w:pPr>
      <w:r w:rsidRPr="009E38D7">
        <w:rPr>
          <w:rFonts w:eastAsia="Times New Roman"/>
          <w:sz w:val="24"/>
          <w:szCs w:val="24"/>
        </w:rPr>
        <w:t>5.3.1.</w:t>
      </w:r>
      <w:r w:rsidR="002C377E" w:rsidRPr="009E38D7">
        <w:rPr>
          <w:rFonts w:eastAsia="Times New Roman"/>
          <w:sz w:val="24"/>
          <w:szCs w:val="24"/>
        </w:rPr>
        <w:t xml:space="preserve"> </w:t>
      </w:r>
      <w:r w:rsidR="002D4E1F" w:rsidRPr="009E38D7">
        <w:rPr>
          <w:rFonts w:eastAsia="Times New Roman"/>
          <w:sz w:val="24"/>
          <w:szCs w:val="24"/>
        </w:rPr>
        <w:t>Ответственный за контроль технического состояния транспортных средств при выпуске на линию (возврате с линии) обязан проверить техническое состояние транспортного средства.</w:t>
      </w:r>
    </w:p>
    <w:p w:rsidR="007F58A5" w:rsidRPr="009E38D7" w:rsidRDefault="007F58A5" w:rsidP="00EC442E">
      <w:pPr>
        <w:spacing w:line="81" w:lineRule="exact"/>
        <w:ind w:firstLine="1"/>
        <w:jc w:val="both"/>
        <w:rPr>
          <w:sz w:val="24"/>
          <w:szCs w:val="24"/>
        </w:rPr>
      </w:pPr>
    </w:p>
    <w:p w:rsidR="007F58A5" w:rsidRPr="009E38D7" w:rsidRDefault="00407B51" w:rsidP="00EC442E">
      <w:pPr>
        <w:spacing w:line="270" w:lineRule="auto"/>
        <w:ind w:right="20" w:firstLine="1"/>
        <w:jc w:val="both"/>
        <w:rPr>
          <w:sz w:val="24"/>
          <w:szCs w:val="24"/>
        </w:rPr>
      </w:pPr>
      <w:r w:rsidRPr="009E38D7">
        <w:rPr>
          <w:rFonts w:eastAsia="Times New Roman"/>
          <w:sz w:val="24"/>
          <w:szCs w:val="24"/>
        </w:rPr>
        <w:t>5.3.2.</w:t>
      </w:r>
      <w:r w:rsidR="002C377E" w:rsidRPr="009E38D7">
        <w:rPr>
          <w:rFonts w:eastAsia="Times New Roman"/>
          <w:sz w:val="24"/>
          <w:szCs w:val="24"/>
        </w:rPr>
        <w:t xml:space="preserve"> </w:t>
      </w:r>
      <w:r w:rsidR="002D4E1F" w:rsidRPr="009E38D7">
        <w:rPr>
          <w:rFonts w:eastAsia="Times New Roman"/>
          <w:sz w:val="24"/>
          <w:szCs w:val="24"/>
        </w:rPr>
        <w:t>Проверка технического состояния транспортного средства перед выпуском на линию начинается с проверки документов водителя, а также путевой документации и снятия показаний спидометра и остатков топлива в баках.</w:t>
      </w:r>
    </w:p>
    <w:p w:rsidR="007F58A5" w:rsidRPr="009E38D7" w:rsidRDefault="00407B51" w:rsidP="00EC442E">
      <w:pPr>
        <w:spacing w:line="264" w:lineRule="auto"/>
        <w:ind w:firstLine="1"/>
        <w:jc w:val="both"/>
        <w:rPr>
          <w:sz w:val="24"/>
          <w:szCs w:val="24"/>
        </w:rPr>
      </w:pPr>
      <w:r w:rsidRPr="009E38D7">
        <w:rPr>
          <w:rFonts w:eastAsia="Times New Roman"/>
          <w:sz w:val="24"/>
          <w:szCs w:val="24"/>
        </w:rPr>
        <w:t>5.3.3.</w:t>
      </w:r>
      <w:r w:rsidR="002C377E" w:rsidRPr="009E38D7">
        <w:rPr>
          <w:rFonts w:eastAsia="Times New Roman"/>
          <w:sz w:val="24"/>
          <w:szCs w:val="24"/>
        </w:rPr>
        <w:t xml:space="preserve"> </w:t>
      </w:r>
      <w:r w:rsidR="002D4E1F" w:rsidRPr="009E38D7">
        <w:rPr>
          <w:rFonts w:eastAsia="Times New Roman"/>
          <w:sz w:val="24"/>
          <w:szCs w:val="24"/>
        </w:rPr>
        <w:t>Проверка технического состояния транспортного средства перед выпуском на линию включает как минимум:</w:t>
      </w:r>
    </w:p>
    <w:p w:rsidR="007F58A5" w:rsidRPr="009E38D7" w:rsidRDefault="007F58A5" w:rsidP="00EC442E">
      <w:pPr>
        <w:spacing w:line="18" w:lineRule="exact"/>
        <w:ind w:firstLine="1"/>
        <w:jc w:val="both"/>
        <w:rPr>
          <w:sz w:val="24"/>
          <w:szCs w:val="24"/>
        </w:rPr>
      </w:pPr>
    </w:p>
    <w:p w:rsidR="007F58A5" w:rsidRPr="009E38D7" w:rsidRDefault="002D4E1F" w:rsidP="00EC442E">
      <w:pPr>
        <w:tabs>
          <w:tab w:val="left" w:pos="541"/>
        </w:tabs>
        <w:spacing w:line="261" w:lineRule="auto"/>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проверку укомплектованности транспорт</w:t>
      </w:r>
      <w:r w:rsidR="00407B51" w:rsidRPr="009E38D7">
        <w:rPr>
          <w:rFonts w:eastAsia="Times New Roman"/>
          <w:sz w:val="24"/>
          <w:szCs w:val="24"/>
        </w:rPr>
        <w:t>ного средства (проверка наличия</w:t>
      </w:r>
      <w:r w:rsidR="009736C9" w:rsidRPr="009E38D7">
        <w:rPr>
          <w:rFonts w:eastAsia="Times New Roman"/>
          <w:sz w:val="24"/>
          <w:szCs w:val="24"/>
        </w:rPr>
        <w:t xml:space="preserve"> </w:t>
      </w:r>
      <w:r w:rsidRPr="009E38D7">
        <w:rPr>
          <w:rFonts w:eastAsia="Times New Roman"/>
          <w:sz w:val="24"/>
          <w:szCs w:val="24"/>
        </w:rPr>
        <w:t>огнетушителя, знака аварийной остановки, мед</w:t>
      </w:r>
      <w:r w:rsidR="00407B51" w:rsidRPr="009E38D7">
        <w:rPr>
          <w:rFonts w:eastAsia="Times New Roman"/>
          <w:sz w:val="24"/>
          <w:szCs w:val="24"/>
        </w:rPr>
        <w:t>ицинской аптечки, документов по</w:t>
      </w:r>
      <w:r w:rsidR="009736C9" w:rsidRPr="009E38D7">
        <w:rPr>
          <w:rFonts w:eastAsia="Times New Roman"/>
          <w:sz w:val="24"/>
          <w:szCs w:val="24"/>
        </w:rPr>
        <w:t xml:space="preserve"> </w:t>
      </w:r>
      <w:r w:rsidRPr="009E38D7">
        <w:rPr>
          <w:rFonts w:eastAsia="Times New Roman"/>
          <w:sz w:val="24"/>
          <w:szCs w:val="24"/>
        </w:rPr>
        <w:t>страхованию ТС) и чистоту салона, кабины;</w:t>
      </w:r>
    </w:p>
    <w:p w:rsidR="007F58A5" w:rsidRPr="009E38D7" w:rsidRDefault="002D4E1F" w:rsidP="00EC442E">
      <w:pPr>
        <w:numPr>
          <w:ilvl w:val="0"/>
          <w:numId w:val="33"/>
        </w:numPr>
        <w:tabs>
          <w:tab w:val="left" w:pos="561"/>
        </w:tabs>
        <w:ind w:firstLine="1"/>
        <w:jc w:val="both"/>
        <w:rPr>
          <w:rFonts w:ascii="Symbol" w:eastAsia="Symbol" w:hAnsi="Symbol" w:cs="Symbol"/>
          <w:sz w:val="24"/>
          <w:szCs w:val="24"/>
        </w:rPr>
      </w:pPr>
      <w:r w:rsidRPr="009E38D7">
        <w:rPr>
          <w:rFonts w:eastAsia="Times New Roman"/>
          <w:sz w:val="24"/>
          <w:szCs w:val="24"/>
        </w:rPr>
        <w:t>проверка состояния и действия приборов освещения и световой сигнализации;</w:t>
      </w:r>
    </w:p>
    <w:p w:rsidR="007F58A5" w:rsidRPr="009E38D7" w:rsidRDefault="002D4E1F" w:rsidP="00EC442E">
      <w:pPr>
        <w:numPr>
          <w:ilvl w:val="0"/>
          <w:numId w:val="33"/>
        </w:numPr>
        <w:tabs>
          <w:tab w:val="left" w:pos="561"/>
        </w:tabs>
        <w:ind w:firstLine="1"/>
        <w:jc w:val="both"/>
        <w:rPr>
          <w:rFonts w:ascii="Symbol" w:eastAsia="Symbol" w:hAnsi="Symbol" w:cs="Symbol"/>
          <w:sz w:val="24"/>
          <w:szCs w:val="24"/>
        </w:rPr>
      </w:pPr>
      <w:r w:rsidRPr="009E38D7">
        <w:rPr>
          <w:rFonts w:eastAsia="Times New Roman"/>
          <w:sz w:val="24"/>
          <w:szCs w:val="24"/>
        </w:rPr>
        <w:t>проверка работы стеклоочистителя, омывателя стекол и звукового сигнала;</w:t>
      </w:r>
    </w:p>
    <w:p w:rsidR="009736C9" w:rsidRPr="009E38D7" w:rsidRDefault="002D4E1F" w:rsidP="00EC442E">
      <w:pPr>
        <w:numPr>
          <w:ilvl w:val="0"/>
          <w:numId w:val="33"/>
        </w:numPr>
        <w:tabs>
          <w:tab w:val="left" w:pos="561"/>
        </w:tabs>
        <w:ind w:firstLine="1"/>
        <w:jc w:val="both"/>
        <w:rPr>
          <w:rFonts w:ascii="Symbol" w:eastAsia="Symbol" w:hAnsi="Symbol" w:cs="Symbol"/>
          <w:sz w:val="24"/>
          <w:szCs w:val="24"/>
        </w:rPr>
      </w:pPr>
      <w:r w:rsidRPr="009E38D7">
        <w:rPr>
          <w:rFonts w:eastAsia="Times New Roman"/>
          <w:sz w:val="24"/>
          <w:szCs w:val="24"/>
        </w:rPr>
        <w:t>проверка креплений колес, состояний шин, в т. ч. проверка давления воздуха в шинах;</w:t>
      </w:r>
    </w:p>
    <w:p w:rsidR="007F58A5" w:rsidRPr="009E38D7" w:rsidRDefault="002D4E1F" w:rsidP="00EC442E">
      <w:pPr>
        <w:numPr>
          <w:ilvl w:val="0"/>
          <w:numId w:val="33"/>
        </w:numPr>
        <w:tabs>
          <w:tab w:val="left" w:pos="561"/>
        </w:tabs>
        <w:ind w:firstLine="1"/>
        <w:jc w:val="both"/>
        <w:rPr>
          <w:rFonts w:ascii="Symbol" w:eastAsia="Symbol" w:hAnsi="Symbol" w:cs="Symbol"/>
          <w:sz w:val="24"/>
          <w:szCs w:val="24"/>
        </w:rPr>
      </w:pPr>
      <w:r w:rsidRPr="009E38D7">
        <w:rPr>
          <w:rFonts w:eastAsia="Times New Roman"/>
          <w:sz w:val="24"/>
          <w:szCs w:val="24"/>
        </w:rPr>
        <w:t>проверка действий тормозов;</w:t>
      </w:r>
    </w:p>
    <w:p w:rsidR="00407B51" w:rsidRPr="009E38D7" w:rsidRDefault="002D4E1F" w:rsidP="00EC442E">
      <w:pPr>
        <w:numPr>
          <w:ilvl w:val="0"/>
          <w:numId w:val="33"/>
        </w:num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проверка состояния узлов, агрегатов рулевого управле</w:t>
      </w:r>
      <w:r w:rsidR="00407B51" w:rsidRPr="009E38D7">
        <w:rPr>
          <w:rFonts w:eastAsia="Times New Roman"/>
          <w:sz w:val="24"/>
          <w:szCs w:val="24"/>
        </w:rPr>
        <w:t>ния, тормозных систем, подвески</w:t>
      </w:r>
    </w:p>
    <w:p w:rsidR="007F58A5" w:rsidRPr="009E38D7" w:rsidRDefault="002D4E1F" w:rsidP="00EC442E">
      <w:p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и трансмиссии;</w:t>
      </w:r>
    </w:p>
    <w:p w:rsidR="00407B51" w:rsidRPr="009E38D7" w:rsidRDefault="002D4E1F" w:rsidP="00EC442E">
      <w:pPr>
        <w:numPr>
          <w:ilvl w:val="0"/>
          <w:numId w:val="33"/>
        </w:num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проверка состояния и крепления грузовой платформы, навесного</w:t>
      </w:r>
      <w:r w:rsidR="00407B51" w:rsidRPr="009E38D7">
        <w:rPr>
          <w:rFonts w:eastAsia="Times New Roman"/>
          <w:sz w:val="24"/>
          <w:szCs w:val="24"/>
        </w:rPr>
        <w:t xml:space="preserve"> оборудования,</w:t>
      </w:r>
    </w:p>
    <w:p w:rsidR="008775D2" w:rsidRPr="009E38D7" w:rsidRDefault="002D4E1F" w:rsidP="00EC442E">
      <w:p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облицовки, поверхности кузова, кабины, дверей, наружных зеркал и состояние государ</w:t>
      </w:r>
      <w:r w:rsidR="009736C9" w:rsidRPr="009E38D7">
        <w:rPr>
          <w:rFonts w:eastAsia="Times New Roman"/>
          <w:sz w:val="24"/>
          <w:szCs w:val="24"/>
        </w:rPr>
        <w:t>ственных регистрационных знаков</w:t>
      </w:r>
    </w:p>
    <w:p w:rsidR="0021200B" w:rsidRPr="009E38D7" w:rsidRDefault="002D4E1F" w:rsidP="00EC442E">
      <w:pPr>
        <w:numPr>
          <w:ilvl w:val="0"/>
          <w:numId w:val="33"/>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проверку уровня масла в агрегатах, топлива в баке, охлаждающей жидкости в системе </w:t>
      </w:r>
    </w:p>
    <w:p w:rsidR="0033053D"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охлаждения и их дозаправку до нормы;</w:t>
      </w:r>
      <w:r w:rsidR="00DB061F" w:rsidRPr="009E38D7">
        <w:rPr>
          <w:rFonts w:eastAsia="Times New Roman"/>
          <w:sz w:val="24"/>
          <w:szCs w:val="24"/>
        </w:rPr>
        <w:t xml:space="preserve"> </w:t>
      </w:r>
    </w:p>
    <w:p w:rsidR="007F58A5" w:rsidRPr="009E38D7" w:rsidRDefault="002D4E1F" w:rsidP="00EC442E">
      <w:pPr>
        <w:numPr>
          <w:ilvl w:val="0"/>
          <w:numId w:val="34"/>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в зимнее время, кроме того, проверку работы системы обогрева кабины (салона) и обдува ветрового стекла.</w:t>
      </w:r>
    </w:p>
    <w:p w:rsidR="007F58A5" w:rsidRPr="009E38D7" w:rsidRDefault="0021200B" w:rsidP="00EC442E">
      <w:pPr>
        <w:spacing w:line="270" w:lineRule="auto"/>
        <w:ind w:firstLine="1"/>
        <w:jc w:val="both"/>
        <w:rPr>
          <w:sz w:val="24"/>
          <w:szCs w:val="24"/>
        </w:rPr>
      </w:pPr>
      <w:r w:rsidRPr="009E38D7">
        <w:rPr>
          <w:rFonts w:eastAsia="Times New Roman"/>
          <w:sz w:val="24"/>
          <w:szCs w:val="24"/>
        </w:rPr>
        <w:lastRenderedPageBreak/>
        <w:t>5.3.4.</w:t>
      </w:r>
      <w:r w:rsidR="002C377E" w:rsidRPr="009E38D7">
        <w:rPr>
          <w:rFonts w:eastAsia="Times New Roman"/>
          <w:sz w:val="24"/>
          <w:szCs w:val="24"/>
        </w:rPr>
        <w:t xml:space="preserve"> </w:t>
      </w:r>
      <w:r w:rsidR="002D4E1F" w:rsidRPr="009E38D7">
        <w:rPr>
          <w:rFonts w:eastAsia="Times New Roman"/>
          <w:sz w:val="24"/>
          <w:szCs w:val="24"/>
        </w:rPr>
        <w:t>В случае благополучного прохождения предрейсового техосмотра в путевом листе ставится соответствующая отметка. Нельзя допустить автомобиль к работе без отметки в путевом листе.</w:t>
      </w:r>
    </w:p>
    <w:p w:rsidR="007F58A5" w:rsidRPr="009E38D7" w:rsidRDefault="0021200B" w:rsidP="00EC442E">
      <w:pPr>
        <w:spacing w:line="276" w:lineRule="auto"/>
        <w:ind w:right="20" w:firstLine="1"/>
        <w:jc w:val="both"/>
        <w:rPr>
          <w:sz w:val="24"/>
          <w:szCs w:val="24"/>
        </w:rPr>
      </w:pPr>
      <w:r w:rsidRPr="009E38D7">
        <w:rPr>
          <w:rFonts w:eastAsia="Times New Roman"/>
          <w:sz w:val="24"/>
          <w:szCs w:val="24"/>
        </w:rPr>
        <w:t>5.3.5.</w:t>
      </w:r>
      <w:r w:rsidR="002C377E" w:rsidRPr="009E38D7">
        <w:rPr>
          <w:rFonts w:eastAsia="Times New Roman"/>
          <w:sz w:val="24"/>
          <w:szCs w:val="24"/>
        </w:rPr>
        <w:t xml:space="preserve"> </w:t>
      </w:r>
      <w:r w:rsidR="002D4E1F" w:rsidRPr="009E38D7">
        <w:rPr>
          <w:rFonts w:eastAsia="Times New Roman"/>
          <w:sz w:val="24"/>
          <w:szCs w:val="24"/>
        </w:rPr>
        <w:t>Транспортное средство, техническое состояние которого не соответствует требованиям безопасности, не может допускаться к выполнению перевозок пассажиров и грузов без устранения выявленных несоответствий и повторного контроля технического состояния.</w:t>
      </w:r>
    </w:p>
    <w:p w:rsidR="007F58A5" w:rsidRPr="009E38D7" w:rsidRDefault="002D4E1F" w:rsidP="00EC442E">
      <w:pPr>
        <w:spacing w:line="274" w:lineRule="auto"/>
        <w:ind w:firstLine="1"/>
        <w:jc w:val="both"/>
        <w:rPr>
          <w:sz w:val="24"/>
          <w:szCs w:val="24"/>
        </w:rPr>
      </w:pPr>
      <w:r w:rsidRPr="009E38D7">
        <w:rPr>
          <w:rFonts w:eastAsia="Times New Roman"/>
          <w:sz w:val="24"/>
          <w:szCs w:val="24"/>
        </w:rPr>
        <w:t>5.3.6</w:t>
      </w:r>
      <w:r w:rsidR="0021200B" w:rsidRPr="009E38D7">
        <w:rPr>
          <w:rFonts w:eastAsia="Times New Roman"/>
          <w:sz w:val="24"/>
          <w:szCs w:val="24"/>
        </w:rPr>
        <w:t>.</w:t>
      </w:r>
      <w:r w:rsidRPr="009E38D7">
        <w:rPr>
          <w:rFonts w:eastAsia="Times New Roman"/>
          <w:sz w:val="24"/>
          <w:szCs w:val="24"/>
        </w:rPr>
        <w:t xml:space="preserve"> </w:t>
      </w:r>
      <w:r w:rsidR="000E3B25">
        <w:rPr>
          <w:rFonts w:eastAsia="Times New Roman"/>
          <w:sz w:val="24"/>
          <w:szCs w:val="24"/>
        </w:rPr>
        <w:t xml:space="preserve"> </w:t>
      </w:r>
      <w:r w:rsidRPr="009E38D7">
        <w:rPr>
          <w:rFonts w:eastAsia="Times New Roman"/>
          <w:sz w:val="24"/>
          <w:szCs w:val="24"/>
        </w:rPr>
        <w:t xml:space="preserve">Контроль технического состояния транспортных средств при приемке с линии проводится для проверки комплектности автомобильного транспортного средства, обнаружения повреждений, указывающих на его возможное участие в дорожно-транспортном происшествии, а также для определения необходимости проведения диагностирования, технического обслуживания или ремонта автомобильного транспортного средства. Также при контроле технического состояния проводится снятие показаний спидометра и данные об остатках топлива в </w:t>
      </w:r>
      <w:r w:rsidR="00341091" w:rsidRPr="009E38D7">
        <w:rPr>
          <w:rFonts w:eastAsia="Times New Roman"/>
          <w:sz w:val="24"/>
          <w:szCs w:val="24"/>
        </w:rPr>
        <w:t>баках,</w:t>
      </w:r>
      <w:r w:rsidRPr="009E38D7">
        <w:rPr>
          <w:rFonts w:eastAsia="Times New Roman"/>
          <w:sz w:val="24"/>
          <w:szCs w:val="24"/>
        </w:rPr>
        <w:t xml:space="preserve"> о чем делаются отметки в путевом листе.</w:t>
      </w:r>
    </w:p>
    <w:p w:rsidR="007F58A5" w:rsidRPr="009E38D7" w:rsidRDefault="002D4E1F" w:rsidP="00EC442E">
      <w:pPr>
        <w:spacing w:line="271" w:lineRule="auto"/>
        <w:ind w:firstLine="1"/>
        <w:jc w:val="both"/>
        <w:rPr>
          <w:sz w:val="24"/>
          <w:szCs w:val="24"/>
        </w:rPr>
      </w:pPr>
      <w:r w:rsidRPr="009E38D7">
        <w:rPr>
          <w:rFonts w:eastAsia="Times New Roman"/>
          <w:sz w:val="24"/>
          <w:szCs w:val="24"/>
        </w:rPr>
        <w:t>5.3.7</w:t>
      </w:r>
      <w:r w:rsidR="0021200B" w:rsidRPr="009E38D7">
        <w:rPr>
          <w:rFonts w:eastAsia="Times New Roman"/>
          <w:sz w:val="24"/>
          <w:szCs w:val="24"/>
        </w:rPr>
        <w:t>.</w:t>
      </w:r>
      <w:r w:rsidRPr="009E38D7">
        <w:rPr>
          <w:rFonts w:eastAsia="Times New Roman"/>
          <w:sz w:val="24"/>
          <w:szCs w:val="24"/>
        </w:rPr>
        <w:t xml:space="preserve"> В случае нарушения комплектности транспортного средства, обнаружения повреждений, указывающих на его возможное участие в дорожно-транспортном происшествии, в присутствии водителя составляется соответствующий акт.</w:t>
      </w:r>
    </w:p>
    <w:p w:rsidR="0021200B" w:rsidRPr="009E38D7" w:rsidRDefault="0021200B" w:rsidP="00EC442E">
      <w:pPr>
        <w:spacing w:line="271" w:lineRule="auto"/>
        <w:ind w:firstLine="1"/>
        <w:jc w:val="both"/>
        <w:rPr>
          <w:sz w:val="24"/>
          <w:szCs w:val="24"/>
        </w:rPr>
      </w:pPr>
    </w:p>
    <w:p w:rsidR="007F58A5" w:rsidRPr="009E38D7" w:rsidRDefault="002D4E1F" w:rsidP="00EC442E">
      <w:pPr>
        <w:pStyle w:val="2"/>
        <w:ind w:firstLine="1"/>
        <w:rPr>
          <w:color w:val="auto"/>
        </w:rPr>
      </w:pPr>
      <w:bookmarkStart w:id="22" w:name="_Toc11329791"/>
      <w:r w:rsidRPr="009E38D7">
        <w:rPr>
          <w:rFonts w:eastAsia="Times New Roman"/>
          <w:color w:val="auto"/>
        </w:rPr>
        <w:t>5.4</w:t>
      </w:r>
      <w:r w:rsidRPr="009E38D7">
        <w:rPr>
          <w:color w:val="auto"/>
        </w:rPr>
        <w:tab/>
      </w:r>
      <w:r w:rsidRPr="009E38D7">
        <w:rPr>
          <w:rFonts w:eastAsia="Times New Roman"/>
          <w:color w:val="auto"/>
        </w:rPr>
        <w:t>Предрейсовые/ послерейсовые медицинские осмотры</w:t>
      </w:r>
      <w:bookmarkEnd w:id="22"/>
    </w:p>
    <w:p w:rsidR="007F58A5" w:rsidRPr="009E38D7" w:rsidRDefault="007F58A5" w:rsidP="00EC442E">
      <w:pPr>
        <w:spacing w:line="250" w:lineRule="exact"/>
        <w:ind w:firstLine="1"/>
        <w:jc w:val="both"/>
        <w:rPr>
          <w:sz w:val="24"/>
          <w:szCs w:val="24"/>
        </w:rPr>
      </w:pPr>
    </w:p>
    <w:p w:rsidR="007F58A5" w:rsidRPr="009E38D7" w:rsidRDefault="0021200B" w:rsidP="00EC442E">
      <w:pPr>
        <w:spacing w:line="271" w:lineRule="auto"/>
        <w:ind w:firstLine="1"/>
        <w:jc w:val="both"/>
        <w:rPr>
          <w:sz w:val="24"/>
          <w:szCs w:val="24"/>
        </w:rPr>
      </w:pPr>
      <w:r w:rsidRPr="009E38D7">
        <w:rPr>
          <w:rFonts w:eastAsia="Times New Roman"/>
          <w:sz w:val="24"/>
          <w:szCs w:val="24"/>
        </w:rPr>
        <w:t>5.4.1.</w:t>
      </w:r>
      <w:r w:rsidR="002C377E" w:rsidRPr="009E38D7">
        <w:rPr>
          <w:rFonts w:eastAsia="Times New Roman"/>
          <w:sz w:val="24"/>
          <w:szCs w:val="24"/>
        </w:rPr>
        <w:t xml:space="preserve"> </w:t>
      </w:r>
      <w:r w:rsidR="002D4E1F" w:rsidRPr="009E38D7">
        <w:rPr>
          <w:rFonts w:eastAsia="Times New Roman"/>
          <w:sz w:val="24"/>
          <w:szCs w:val="24"/>
        </w:rPr>
        <w:t>Цель предрейсовых медицинских осмотров водителей – выявление лиц, которые по медицинским показаниям не могут быть допущены к управлению автотранспортным средством как в целях обеспечения безопасности дорожного движения, так и охраны здоровья водителя и пассажиров.</w:t>
      </w:r>
    </w:p>
    <w:p w:rsidR="007F58A5" w:rsidRPr="009E38D7" w:rsidRDefault="007F58A5" w:rsidP="00EC442E">
      <w:pPr>
        <w:spacing w:line="23" w:lineRule="exact"/>
        <w:ind w:firstLine="1"/>
        <w:jc w:val="both"/>
        <w:rPr>
          <w:sz w:val="24"/>
          <w:szCs w:val="24"/>
        </w:rPr>
      </w:pPr>
    </w:p>
    <w:p w:rsidR="007F58A5" w:rsidRPr="009E38D7" w:rsidRDefault="0021200B" w:rsidP="00EC442E">
      <w:pPr>
        <w:spacing w:line="271" w:lineRule="auto"/>
        <w:ind w:firstLine="1"/>
        <w:jc w:val="both"/>
        <w:rPr>
          <w:sz w:val="24"/>
          <w:szCs w:val="24"/>
        </w:rPr>
      </w:pPr>
      <w:r w:rsidRPr="009E38D7">
        <w:rPr>
          <w:rFonts w:eastAsia="Times New Roman"/>
          <w:sz w:val="24"/>
          <w:szCs w:val="24"/>
        </w:rPr>
        <w:t>5.4.2.</w:t>
      </w:r>
      <w:r w:rsidR="002C377E" w:rsidRPr="009E38D7">
        <w:rPr>
          <w:rFonts w:eastAsia="Times New Roman"/>
          <w:sz w:val="24"/>
          <w:szCs w:val="24"/>
        </w:rPr>
        <w:t xml:space="preserve"> </w:t>
      </w:r>
      <w:r w:rsidR="002D4E1F" w:rsidRPr="009E38D7">
        <w:rPr>
          <w:rFonts w:eastAsia="Times New Roman"/>
          <w:sz w:val="24"/>
          <w:szCs w:val="24"/>
        </w:rPr>
        <w:t xml:space="preserve">Предрейсовые медицинские осмотры должны проходить ежедневно все водители перед началом рабочей смены. </w:t>
      </w:r>
      <w:r w:rsidR="00341091" w:rsidRPr="009E38D7">
        <w:rPr>
          <w:rFonts w:eastAsia="Times New Roman"/>
          <w:sz w:val="24"/>
          <w:szCs w:val="24"/>
        </w:rPr>
        <w:t>Обязательные послерейсовые медицинские</w:t>
      </w:r>
      <w:r w:rsidR="00341091">
        <w:rPr>
          <w:rFonts w:eastAsia="Times New Roman"/>
          <w:sz w:val="24"/>
          <w:szCs w:val="24"/>
        </w:rPr>
        <w:t xml:space="preserve"> осмотры проводятся по окончанию</w:t>
      </w:r>
      <w:r w:rsidR="00341091" w:rsidRPr="009E38D7">
        <w:rPr>
          <w:rFonts w:eastAsia="Times New Roman"/>
          <w:sz w:val="24"/>
          <w:szCs w:val="24"/>
        </w:rPr>
        <w:t xml:space="preserve"> рабочей смены водителям, если их работа связана с перевозками пассажиров или опасных грузов.</w:t>
      </w:r>
    </w:p>
    <w:p w:rsidR="007F58A5" w:rsidRPr="009E38D7" w:rsidRDefault="007F58A5" w:rsidP="00EC442E">
      <w:pPr>
        <w:spacing w:line="11" w:lineRule="exact"/>
        <w:ind w:firstLine="1"/>
        <w:jc w:val="both"/>
        <w:rPr>
          <w:sz w:val="24"/>
          <w:szCs w:val="24"/>
        </w:rPr>
      </w:pPr>
    </w:p>
    <w:p w:rsidR="007F58A5" w:rsidRPr="009E38D7" w:rsidRDefault="002D4E1F" w:rsidP="00EC442E">
      <w:pPr>
        <w:tabs>
          <w:tab w:val="left" w:pos="1121"/>
        </w:tabs>
        <w:ind w:firstLine="1"/>
        <w:jc w:val="both"/>
        <w:rPr>
          <w:sz w:val="24"/>
          <w:szCs w:val="24"/>
        </w:rPr>
      </w:pPr>
      <w:r w:rsidRPr="009E38D7">
        <w:rPr>
          <w:rFonts w:eastAsia="Times New Roman"/>
          <w:sz w:val="24"/>
          <w:szCs w:val="24"/>
        </w:rPr>
        <w:t>5.4.3</w:t>
      </w:r>
      <w:r w:rsidR="0021200B" w:rsidRPr="009E38D7">
        <w:rPr>
          <w:sz w:val="24"/>
          <w:szCs w:val="24"/>
        </w:rPr>
        <w:t>.</w:t>
      </w:r>
      <w:r w:rsidR="002F2B75" w:rsidRPr="009E38D7">
        <w:rPr>
          <w:sz w:val="24"/>
          <w:szCs w:val="24"/>
        </w:rPr>
        <w:t xml:space="preserve"> </w:t>
      </w:r>
      <w:r w:rsidRPr="009E38D7">
        <w:rPr>
          <w:rFonts w:eastAsia="Times New Roman"/>
          <w:sz w:val="24"/>
          <w:szCs w:val="24"/>
        </w:rPr>
        <w:t>При предрейсовом и послерейсовом медицинском осмотре проводится:</w:t>
      </w:r>
    </w:p>
    <w:p w:rsidR="0021200B" w:rsidRPr="009E38D7" w:rsidRDefault="002D4E1F" w:rsidP="00EC442E">
      <w:pPr>
        <w:numPr>
          <w:ilvl w:val="0"/>
          <w:numId w:val="35"/>
        </w:num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 xml:space="preserve">сбор жалоб, визуальный осмотр, осмотр видимых слизистых и кожных покровов, общая </w:t>
      </w:r>
    </w:p>
    <w:p w:rsidR="007F58A5" w:rsidRPr="009E38D7" w:rsidRDefault="002D4E1F" w:rsidP="00EC442E">
      <w:p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термометрия, измерение артериального давления на периферических артериях, исследование пульса;</w:t>
      </w:r>
    </w:p>
    <w:p w:rsidR="007F58A5" w:rsidRPr="00341091" w:rsidRDefault="00341091" w:rsidP="00EC442E">
      <w:pPr>
        <w:numPr>
          <w:ilvl w:val="0"/>
          <w:numId w:val="35"/>
        </w:numPr>
        <w:tabs>
          <w:tab w:val="left" w:pos="561"/>
        </w:tabs>
        <w:spacing w:line="261" w:lineRule="auto"/>
        <w:ind w:firstLine="1"/>
        <w:jc w:val="both"/>
        <w:rPr>
          <w:rFonts w:ascii="Symbol" w:eastAsia="Symbol" w:hAnsi="Symbol" w:cs="Symbol"/>
          <w:sz w:val="24"/>
          <w:szCs w:val="24"/>
        </w:rPr>
      </w:pPr>
      <w:r w:rsidRPr="00341091">
        <w:rPr>
          <w:rFonts w:eastAsia="Times New Roman"/>
          <w:sz w:val="24"/>
          <w:szCs w:val="24"/>
        </w:rPr>
        <w:t>в</w:t>
      </w:r>
      <w:r w:rsidR="002D4E1F" w:rsidRPr="00341091">
        <w:rPr>
          <w:rFonts w:eastAsia="Times New Roman"/>
          <w:sz w:val="24"/>
          <w:szCs w:val="24"/>
        </w:rPr>
        <w:t>ыявление приз</w:t>
      </w:r>
      <w:r w:rsidR="0021200B" w:rsidRPr="00341091">
        <w:rPr>
          <w:rFonts w:eastAsia="Times New Roman"/>
          <w:sz w:val="24"/>
          <w:szCs w:val="24"/>
        </w:rPr>
        <w:t>наков алкогольного опьянения во</w:t>
      </w:r>
      <w:r>
        <w:rPr>
          <w:rFonts w:eastAsia="Times New Roman"/>
          <w:sz w:val="24"/>
          <w:szCs w:val="24"/>
        </w:rPr>
        <w:t xml:space="preserve"> </w:t>
      </w:r>
      <w:r w:rsidR="002D4E1F" w:rsidRPr="00341091">
        <w:rPr>
          <w:rFonts w:eastAsia="Times New Roman"/>
          <w:sz w:val="24"/>
          <w:szCs w:val="24"/>
        </w:rPr>
        <w:t>время предрейсового медицинского осмотра</w:t>
      </w:r>
      <w:r>
        <w:rPr>
          <w:rFonts w:eastAsia="Times New Roman"/>
          <w:sz w:val="24"/>
          <w:szCs w:val="24"/>
        </w:rPr>
        <w:t>,</w:t>
      </w:r>
      <w:r w:rsidR="002D4E1F" w:rsidRPr="00341091">
        <w:rPr>
          <w:rFonts w:eastAsia="Times New Roman"/>
          <w:sz w:val="24"/>
          <w:szCs w:val="24"/>
        </w:rPr>
        <w:t xml:space="preserve"> признаков употребления водителем алкоголя проводится с использованием алко</w:t>
      </w:r>
      <w:r w:rsidR="00130A31" w:rsidRPr="00341091">
        <w:rPr>
          <w:rFonts w:eastAsia="Times New Roman"/>
          <w:sz w:val="24"/>
          <w:szCs w:val="24"/>
        </w:rPr>
        <w:t>тестера</w:t>
      </w:r>
      <w:r w:rsidR="002D4E1F" w:rsidRPr="00341091">
        <w:rPr>
          <w:rFonts w:eastAsia="Times New Roman"/>
          <w:sz w:val="24"/>
          <w:szCs w:val="24"/>
        </w:rPr>
        <w:t xml:space="preserve"> с количественным </w:t>
      </w:r>
      <w:r w:rsidR="00CF1F51" w:rsidRPr="00341091">
        <w:rPr>
          <w:rFonts w:eastAsia="Times New Roman"/>
          <w:sz w:val="24"/>
          <w:szCs w:val="24"/>
        </w:rPr>
        <w:t>определением алкоголя</w:t>
      </w:r>
      <w:r w:rsidR="002D4E1F" w:rsidRPr="00341091">
        <w:rPr>
          <w:rFonts w:eastAsia="Times New Roman"/>
          <w:sz w:val="24"/>
          <w:szCs w:val="24"/>
        </w:rPr>
        <w:t xml:space="preserve"> в выдыхаемом воздухе.</w:t>
      </w:r>
    </w:p>
    <w:p w:rsidR="007F58A5" w:rsidRPr="009E38D7" w:rsidRDefault="00E331BE" w:rsidP="00EC442E">
      <w:pPr>
        <w:spacing w:line="270" w:lineRule="auto"/>
        <w:ind w:firstLine="1"/>
        <w:jc w:val="both"/>
        <w:rPr>
          <w:sz w:val="24"/>
          <w:szCs w:val="24"/>
        </w:rPr>
      </w:pPr>
      <w:r w:rsidRPr="009E38D7">
        <w:rPr>
          <w:rFonts w:eastAsia="Times New Roman"/>
          <w:sz w:val="24"/>
          <w:szCs w:val="24"/>
        </w:rPr>
        <w:t xml:space="preserve">5.4.4. </w:t>
      </w:r>
      <w:r w:rsidR="002D4E1F" w:rsidRPr="009E38D7">
        <w:rPr>
          <w:rFonts w:eastAsia="Times New Roman"/>
          <w:sz w:val="24"/>
          <w:szCs w:val="24"/>
        </w:rPr>
        <w:t>При наличии признаков опьянения и отрицательных результатах исследования выдыхаемого воздуха на алкоголь проводится отбор мочи для определения в ней наличия психоактивных веществ.</w:t>
      </w:r>
    </w:p>
    <w:p w:rsidR="007F58A5" w:rsidRPr="009E38D7" w:rsidRDefault="007F58A5" w:rsidP="00EC442E">
      <w:pPr>
        <w:spacing w:line="22" w:lineRule="exact"/>
        <w:ind w:firstLine="1"/>
        <w:jc w:val="both"/>
        <w:rPr>
          <w:sz w:val="24"/>
          <w:szCs w:val="24"/>
        </w:rPr>
      </w:pPr>
    </w:p>
    <w:p w:rsidR="00F156C6" w:rsidRPr="009E38D7" w:rsidRDefault="00E331BE" w:rsidP="00EC442E">
      <w:pPr>
        <w:spacing w:line="270" w:lineRule="auto"/>
        <w:ind w:firstLine="1"/>
        <w:jc w:val="both"/>
        <w:rPr>
          <w:rFonts w:eastAsia="Times New Roman"/>
          <w:sz w:val="24"/>
          <w:szCs w:val="24"/>
        </w:rPr>
      </w:pPr>
      <w:r w:rsidRPr="009E38D7">
        <w:rPr>
          <w:rFonts w:eastAsia="Times New Roman"/>
          <w:sz w:val="24"/>
          <w:szCs w:val="24"/>
        </w:rPr>
        <w:t>5.4.5.</w:t>
      </w:r>
      <w:r w:rsidR="00F156C6" w:rsidRPr="009E38D7">
        <w:rPr>
          <w:rFonts w:eastAsia="Times New Roman"/>
          <w:sz w:val="24"/>
          <w:szCs w:val="24"/>
        </w:rPr>
        <w:t xml:space="preserve"> </w:t>
      </w:r>
      <w:r w:rsidR="002D4E1F" w:rsidRPr="009E38D7">
        <w:rPr>
          <w:rFonts w:eastAsia="Times New Roman"/>
          <w:sz w:val="24"/>
          <w:szCs w:val="24"/>
        </w:rPr>
        <w:t xml:space="preserve">При наличии резко выраженных признаков опьянения, а также отказа обследуемого лица от освидетельствования, аппаратного либо тестового исследования администрацией </w:t>
      </w:r>
    </w:p>
    <w:p w:rsidR="007F58A5" w:rsidRPr="009E38D7" w:rsidRDefault="002D4E1F" w:rsidP="00EC442E">
      <w:pPr>
        <w:spacing w:line="270" w:lineRule="auto"/>
        <w:ind w:firstLine="1"/>
        <w:jc w:val="both"/>
        <w:rPr>
          <w:sz w:val="24"/>
          <w:szCs w:val="24"/>
        </w:rPr>
      </w:pPr>
      <w:r w:rsidRPr="009E38D7">
        <w:rPr>
          <w:rFonts w:eastAsia="Times New Roman"/>
          <w:sz w:val="24"/>
          <w:szCs w:val="24"/>
        </w:rPr>
        <w:t>организации составляется акт о появлении работника на рабочем месте в</w:t>
      </w:r>
      <w:r w:rsidR="00F156C6" w:rsidRPr="009E38D7">
        <w:rPr>
          <w:rFonts w:eastAsia="Times New Roman"/>
          <w:sz w:val="24"/>
          <w:szCs w:val="24"/>
        </w:rPr>
        <w:t xml:space="preserve"> </w:t>
      </w:r>
      <w:r w:rsidRPr="009E38D7">
        <w:rPr>
          <w:rFonts w:eastAsia="Times New Roman"/>
          <w:sz w:val="24"/>
          <w:szCs w:val="24"/>
        </w:rPr>
        <w:t>нетрезвом состоянии.</w:t>
      </w:r>
    </w:p>
    <w:p w:rsidR="007F58A5" w:rsidRPr="009E38D7" w:rsidRDefault="002D4E1F" w:rsidP="00EC442E">
      <w:pPr>
        <w:tabs>
          <w:tab w:val="left" w:pos="1121"/>
        </w:tabs>
        <w:ind w:firstLine="1"/>
        <w:jc w:val="both"/>
        <w:rPr>
          <w:sz w:val="24"/>
          <w:szCs w:val="24"/>
        </w:rPr>
      </w:pPr>
      <w:r w:rsidRPr="009E38D7">
        <w:rPr>
          <w:rFonts w:eastAsia="Times New Roman"/>
          <w:sz w:val="24"/>
          <w:szCs w:val="24"/>
        </w:rPr>
        <w:t>5.4.6</w:t>
      </w:r>
      <w:r w:rsidR="00E331BE" w:rsidRPr="009E38D7">
        <w:rPr>
          <w:sz w:val="24"/>
          <w:szCs w:val="24"/>
        </w:rPr>
        <w:t xml:space="preserve">. </w:t>
      </w:r>
      <w:r w:rsidRPr="009E38D7">
        <w:rPr>
          <w:rFonts w:eastAsia="Times New Roman"/>
          <w:sz w:val="24"/>
          <w:szCs w:val="24"/>
        </w:rPr>
        <w:t>Водители не допускаются к управлению автомобилем в следующих случаях:</w:t>
      </w:r>
    </w:p>
    <w:p w:rsidR="007F58A5" w:rsidRPr="009E38D7" w:rsidRDefault="002D4E1F" w:rsidP="00EC442E">
      <w:pPr>
        <w:numPr>
          <w:ilvl w:val="0"/>
          <w:numId w:val="62"/>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повышения/ снижения частоты сердечных сокра</w:t>
      </w:r>
      <w:r w:rsidR="00E331BE" w:rsidRPr="009E38D7">
        <w:rPr>
          <w:rFonts w:eastAsia="Times New Roman"/>
          <w:sz w:val="24"/>
          <w:szCs w:val="24"/>
        </w:rPr>
        <w:t>щений и изменений артериального</w:t>
      </w:r>
      <w:r w:rsidR="00CF1F51" w:rsidRPr="009E38D7">
        <w:rPr>
          <w:rFonts w:eastAsia="Times New Roman"/>
          <w:sz w:val="24"/>
          <w:szCs w:val="24"/>
        </w:rPr>
        <w:t xml:space="preserve"> </w:t>
      </w:r>
      <w:r w:rsidRPr="009E38D7">
        <w:rPr>
          <w:rFonts w:eastAsia="Times New Roman"/>
          <w:sz w:val="24"/>
          <w:szCs w:val="24"/>
        </w:rPr>
        <w:t>давления выше или ниже уровней, характерных для осматриваемого водителя;</w:t>
      </w:r>
    </w:p>
    <w:p w:rsidR="007F58A5" w:rsidRPr="009E38D7" w:rsidRDefault="002D4E1F" w:rsidP="00EC442E">
      <w:pPr>
        <w:numPr>
          <w:ilvl w:val="0"/>
          <w:numId w:val="62"/>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при положительной пробе на алкоголь, на другие пси</w:t>
      </w:r>
      <w:r w:rsidR="00E331BE" w:rsidRPr="009E38D7">
        <w:rPr>
          <w:rFonts w:eastAsia="Times New Roman"/>
          <w:sz w:val="24"/>
          <w:szCs w:val="24"/>
        </w:rPr>
        <w:t>хоактивные вещества и наркотики</w:t>
      </w:r>
      <w:r w:rsidR="00CF1F51" w:rsidRPr="009E38D7">
        <w:rPr>
          <w:rFonts w:eastAsia="Times New Roman"/>
          <w:sz w:val="24"/>
          <w:szCs w:val="24"/>
        </w:rPr>
        <w:t xml:space="preserve"> </w:t>
      </w:r>
      <w:r w:rsidRPr="009E38D7">
        <w:rPr>
          <w:rFonts w:eastAsia="Times New Roman"/>
          <w:sz w:val="24"/>
          <w:szCs w:val="24"/>
        </w:rPr>
        <w:t>в выдыхаемом воздухе или биологических субстратах;</w:t>
      </w:r>
    </w:p>
    <w:p w:rsidR="007F58A5" w:rsidRPr="009E38D7" w:rsidRDefault="002D4E1F" w:rsidP="00EC442E">
      <w:pPr>
        <w:widowControl w:val="0"/>
        <w:numPr>
          <w:ilvl w:val="0"/>
          <w:numId w:val="62"/>
        </w:numPr>
        <w:tabs>
          <w:tab w:val="left" w:pos="561"/>
        </w:tabs>
        <w:ind w:firstLine="1"/>
        <w:jc w:val="both"/>
        <w:rPr>
          <w:rFonts w:ascii="Symbol" w:eastAsia="Symbol" w:hAnsi="Symbol" w:cs="Symbol"/>
          <w:sz w:val="24"/>
          <w:szCs w:val="24"/>
        </w:rPr>
      </w:pPr>
      <w:r w:rsidRPr="009E38D7">
        <w:rPr>
          <w:rFonts w:eastAsia="Times New Roman"/>
          <w:sz w:val="24"/>
          <w:szCs w:val="24"/>
        </w:rPr>
        <w:t>наличие симптомов острого заболевания или обос</w:t>
      </w:r>
      <w:r w:rsidR="00E331BE" w:rsidRPr="009E38D7">
        <w:rPr>
          <w:rFonts w:eastAsia="Times New Roman"/>
          <w:sz w:val="24"/>
          <w:szCs w:val="24"/>
        </w:rPr>
        <w:t>трения хронического заболевания</w:t>
      </w:r>
      <w:r w:rsidR="00CF1F51" w:rsidRPr="009E38D7">
        <w:rPr>
          <w:rFonts w:eastAsia="Times New Roman"/>
          <w:sz w:val="24"/>
          <w:szCs w:val="24"/>
        </w:rPr>
        <w:t xml:space="preserve"> </w:t>
      </w:r>
      <w:r w:rsidRPr="009E38D7">
        <w:rPr>
          <w:rFonts w:eastAsia="Times New Roman"/>
          <w:sz w:val="24"/>
          <w:szCs w:val="24"/>
        </w:rPr>
        <w:t xml:space="preserve">(повышение температуры тела свыше 37°С, жалобы на плохое самочувствие, общую слабость, головную боль и зубную боль, острые заболевания глаз, боли в области уха, </w:t>
      </w:r>
      <w:r w:rsidRPr="009E38D7">
        <w:rPr>
          <w:rFonts w:eastAsia="Times New Roman"/>
          <w:sz w:val="24"/>
          <w:szCs w:val="24"/>
        </w:rPr>
        <w:lastRenderedPageBreak/>
        <w:t>грудной или брюшной полости и т.п.);</w:t>
      </w:r>
    </w:p>
    <w:p w:rsidR="00CF1F51" w:rsidRPr="009E38D7" w:rsidRDefault="002D4E1F" w:rsidP="00EC442E">
      <w:pPr>
        <w:widowControl w:val="0"/>
        <w:numPr>
          <w:ilvl w:val="0"/>
          <w:numId w:val="62"/>
        </w:numPr>
        <w:tabs>
          <w:tab w:val="left" w:pos="561"/>
        </w:tabs>
        <w:ind w:firstLine="1"/>
        <w:jc w:val="both"/>
        <w:rPr>
          <w:sz w:val="24"/>
          <w:szCs w:val="24"/>
        </w:rPr>
      </w:pPr>
      <w:r w:rsidRPr="009E38D7">
        <w:rPr>
          <w:rFonts w:eastAsia="Times New Roman"/>
          <w:sz w:val="24"/>
          <w:szCs w:val="24"/>
        </w:rPr>
        <w:t>при выявлении признаков воздействия лекарственных или иных веществ, отрицательн</w:t>
      </w:r>
      <w:r w:rsidR="00E331BE" w:rsidRPr="009E38D7">
        <w:rPr>
          <w:rFonts w:eastAsia="Times New Roman"/>
          <w:sz w:val="24"/>
          <w:szCs w:val="24"/>
        </w:rPr>
        <w:t>о</w:t>
      </w:r>
      <w:r w:rsidR="00CF1F51" w:rsidRPr="009E38D7">
        <w:rPr>
          <w:rFonts w:eastAsia="Times New Roman"/>
          <w:sz w:val="24"/>
          <w:szCs w:val="24"/>
        </w:rPr>
        <w:t xml:space="preserve"> </w:t>
      </w:r>
      <w:r w:rsidRPr="009E38D7">
        <w:rPr>
          <w:rFonts w:eastAsia="Times New Roman"/>
          <w:sz w:val="24"/>
          <w:szCs w:val="24"/>
        </w:rPr>
        <w:t>влияющих на работоспособность водителя;</w:t>
      </w:r>
    </w:p>
    <w:p w:rsidR="007F58A5" w:rsidRPr="009E38D7" w:rsidRDefault="002D4E1F" w:rsidP="00EC442E">
      <w:pPr>
        <w:widowControl w:val="0"/>
        <w:numPr>
          <w:ilvl w:val="0"/>
          <w:numId w:val="62"/>
        </w:numPr>
        <w:tabs>
          <w:tab w:val="left" w:pos="561"/>
        </w:tabs>
        <w:ind w:firstLine="1"/>
        <w:jc w:val="both"/>
        <w:rPr>
          <w:sz w:val="24"/>
          <w:szCs w:val="24"/>
        </w:rPr>
      </w:pPr>
      <w:r w:rsidRPr="009E38D7">
        <w:rPr>
          <w:rFonts w:eastAsia="Times New Roman"/>
          <w:sz w:val="24"/>
          <w:szCs w:val="24"/>
        </w:rPr>
        <w:t>иные случаи, которые могут повлиять на безопасность поездки (усталость, стресс ит.п.).</w:t>
      </w:r>
    </w:p>
    <w:p w:rsidR="007F58A5" w:rsidRPr="009E38D7" w:rsidRDefault="00E331BE" w:rsidP="00EC442E">
      <w:pPr>
        <w:widowControl w:val="0"/>
        <w:ind w:firstLine="1"/>
        <w:jc w:val="both"/>
        <w:rPr>
          <w:sz w:val="24"/>
          <w:szCs w:val="24"/>
        </w:rPr>
      </w:pPr>
      <w:r w:rsidRPr="009E38D7">
        <w:rPr>
          <w:rFonts w:eastAsia="Times New Roman"/>
          <w:sz w:val="24"/>
          <w:szCs w:val="24"/>
        </w:rPr>
        <w:t xml:space="preserve">5.4.7. </w:t>
      </w:r>
      <w:r w:rsidR="002D4E1F" w:rsidRPr="009E38D7">
        <w:rPr>
          <w:rFonts w:eastAsia="Times New Roman"/>
          <w:sz w:val="24"/>
          <w:szCs w:val="24"/>
        </w:rPr>
        <w:t>По результатам прохождения предрейсового медицинского осмотра при вынесении заключения на путевых листах ставится штамп «прошел предрейсовый медицинский осмотр, к исполнению трудовых обязанностей допущен» дата, время подпись медицинского работника с расшифровкой подписи, полные ФИО.</w:t>
      </w:r>
    </w:p>
    <w:p w:rsidR="007F58A5" w:rsidRPr="009E38D7" w:rsidRDefault="006F2DC5" w:rsidP="00EC442E">
      <w:pPr>
        <w:spacing w:line="272" w:lineRule="auto"/>
        <w:ind w:firstLine="1"/>
        <w:jc w:val="both"/>
        <w:rPr>
          <w:sz w:val="24"/>
          <w:szCs w:val="24"/>
        </w:rPr>
      </w:pPr>
      <w:r w:rsidRPr="009E38D7">
        <w:rPr>
          <w:rFonts w:eastAsia="Times New Roman"/>
          <w:sz w:val="24"/>
          <w:szCs w:val="24"/>
        </w:rPr>
        <w:t xml:space="preserve">5.4.8. </w:t>
      </w:r>
      <w:r w:rsidR="002D4E1F" w:rsidRPr="009E38D7">
        <w:rPr>
          <w:rFonts w:eastAsia="Times New Roman"/>
          <w:sz w:val="24"/>
          <w:szCs w:val="24"/>
        </w:rPr>
        <w:t>Также результаты проведенных предрейсовых и послерейсовых медицинских осмотров вносятся в Журнал регистрации послерейсовых, послесменных медицинских осмотров. Журнал ведется на бумажном носителе, страницы которого должны быть прошнурованы, пронумерованы, скреплены печатью организации.</w:t>
      </w:r>
    </w:p>
    <w:p w:rsidR="007F58A5" w:rsidRPr="009E38D7" w:rsidRDefault="002D4E1F" w:rsidP="00EC442E">
      <w:pPr>
        <w:tabs>
          <w:tab w:val="left" w:pos="1121"/>
        </w:tabs>
        <w:ind w:firstLine="1"/>
        <w:jc w:val="both"/>
        <w:rPr>
          <w:sz w:val="24"/>
          <w:szCs w:val="24"/>
        </w:rPr>
      </w:pPr>
      <w:r w:rsidRPr="009E38D7">
        <w:rPr>
          <w:rFonts w:eastAsia="Times New Roman"/>
          <w:sz w:val="24"/>
          <w:szCs w:val="24"/>
        </w:rPr>
        <w:t>5.4.9</w:t>
      </w:r>
      <w:r w:rsidR="006F2DC5" w:rsidRPr="009E38D7">
        <w:rPr>
          <w:rFonts w:eastAsia="Times New Roman"/>
          <w:sz w:val="24"/>
          <w:szCs w:val="24"/>
        </w:rPr>
        <w:t>.</w:t>
      </w:r>
      <w:r w:rsidR="000E3B25">
        <w:rPr>
          <w:sz w:val="24"/>
          <w:szCs w:val="24"/>
        </w:rPr>
        <w:t xml:space="preserve">    </w:t>
      </w:r>
      <w:r w:rsidRPr="009E38D7">
        <w:rPr>
          <w:rFonts w:eastAsia="Times New Roman"/>
          <w:sz w:val="24"/>
          <w:szCs w:val="24"/>
        </w:rPr>
        <w:t>В журналах указывается следующая информация о работнике:</w:t>
      </w:r>
    </w:p>
    <w:p w:rsidR="007F58A5" w:rsidRPr="009E38D7" w:rsidRDefault="002D4E1F" w:rsidP="00EC442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дата и время проведения медицинского осмотра;</w:t>
      </w:r>
    </w:p>
    <w:p w:rsidR="007F58A5" w:rsidRPr="009E38D7" w:rsidRDefault="002D4E1F" w:rsidP="00EC442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фамилия, имя, отчество работника;</w:t>
      </w:r>
    </w:p>
    <w:p w:rsidR="007F58A5" w:rsidRPr="009E38D7" w:rsidRDefault="002D4E1F" w:rsidP="00EC442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пол работника;</w:t>
      </w:r>
    </w:p>
    <w:p w:rsidR="007F58A5" w:rsidRPr="009E38D7" w:rsidRDefault="002D4E1F" w:rsidP="00EC442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дата рождения работника;</w:t>
      </w:r>
    </w:p>
    <w:p w:rsidR="007F58A5" w:rsidRPr="009E38D7" w:rsidRDefault="002D4E1F" w:rsidP="00EC442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результаты исследований;</w:t>
      </w:r>
    </w:p>
    <w:p w:rsidR="007F58A5" w:rsidRPr="009E38D7" w:rsidRDefault="002D4E1F" w:rsidP="00EC442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заключение о результатах медицинских осмотров;</w:t>
      </w:r>
    </w:p>
    <w:p w:rsidR="007F58A5" w:rsidRPr="009E38D7" w:rsidRDefault="002D4E1F" w:rsidP="00EC442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подпись медицинского работника с расшифровкой подписи;</w:t>
      </w:r>
    </w:p>
    <w:p w:rsidR="007F58A5" w:rsidRPr="009E38D7" w:rsidRDefault="002D4E1F" w:rsidP="00EC442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подпись работника.</w:t>
      </w:r>
    </w:p>
    <w:p w:rsidR="007F58A5" w:rsidRPr="009E38D7" w:rsidRDefault="006F2DC5" w:rsidP="00EC442E">
      <w:pPr>
        <w:spacing w:line="273" w:lineRule="auto"/>
        <w:ind w:firstLine="1"/>
        <w:jc w:val="both"/>
        <w:rPr>
          <w:sz w:val="24"/>
          <w:szCs w:val="24"/>
        </w:rPr>
      </w:pPr>
      <w:r w:rsidRPr="009E38D7">
        <w:rPr>
          <w:rFonts w:eastAsia="Times New Roman"/>
          <w:sz w:val="24"/>
          <w:szCs w:val="24"/>
        </w:rPr>
        <w:t>5.2.4.1.</w:t>
      </w:r>
      <w:r w:rsidR="00F649DA" w:rsidRPr="009E38D7">
        <w:rPr>
          <w:rFonts w:eastAsia="Times New Roman"/>
          <w:sz w:val="24"/>
          <w:szCs w:val="24"/>
        </w:rPr>
        <w:t xml:space="preserve"> </w:t>
      </w:r>
      <w:r w:rsidR="002D4E1F" w:rsidRPr="009E38D7">
        <w:rPr>
          <w:rFonts w:eastAsia="Times New Roman"/>
          <w:sz w:val="24"/>
          <w:szCs w:val="24"/>
        </w:rPr>
        <w:t>Медицинский работник организации, либо медицинского учреждения ежемесячно подводит итоги медицинских осмотров и информирует об их результатах руководителя организации. При не допущении водителя к управлению транспортных средств по результатам предрейсового медицинского осмотра непосредственный руководитель работника информируется немедленно.</w:t>
      </w:r>
    </w:p>
    <w:p w:rsidR="007F58A5" w:rsidRPr="009E38D7" w:rsidRDefault="007F58A5" w:rsidP="00EC442E">
      <w:pPr>
        <w:spacing w:line="17" w:lineRule="exact"/>
        <w:ind w:firstLine="1"/>
        <w:jc w:val="both"/>
        <w:rPr>
          <w:sz w:val="24"/>
          <w:szCs w:val="24"/>
        </w:rPr>
      </w:pPr>
    </w:p>
    <w:p w:rsidR="007F58A5" w:rsidRPr="009E38D7" w:rsidRDefault="00A621E2" w:rsidP="00EC442E">
      <w:pPr>
        <w:spacing w:line="281" w:lineRule="auto"/>
        <w:ind w:firstLine="1"/>
        <w:jc w:val="both"/>
        <w:rPr>
          <w:sz w:val="24"/>
          <w:szCs w:val="24"/>
        </w:rPr>
      </w:pPr>
      <w:r w:rsidRPr="009E38D7">
        <w:rPr>
          <w:rFonts w:eastAsia="Times New Roman"/>
          <w:sz w:val="24"/>
          <w:szCs w:val="24"/>
        </w:rPr>
        <w:t>5.4.10.</w:t>
      </w:r>
      <w:r w:rsidR="00F649DA" w:rsidRPr="009E38D7">
        <w:rPr>
          <w:rFonts w:eastAsia="Times New Roman"/>
          <w:sz w:val="24"/>
          <w:szCs w:val="24"/>
        </w:rPr>
        <w:t xml:space="preserve"> </w:t>
      </w:r>
      <w:r w:rsidR="002D4E1F" w:rsidRPr="009E38D7">
        <w:rPr>
          <w:rFonts w:eastAsia="Times New Roman"/>
          <w:sz w:val="24"/>
          <w:szCs w:val="24"/>
        </w:rPr>
        <w:t>При командировании водители проходят предрейсовые медицинские осмотры перед началом командировки и послерейсовые медицинские осмотры по окончании командировки.</w:t>
      </w:r>
    </w:p>
    <w:p w:rsidR="007F58A5" w:rsidRPr="009E38D7" w:rsidRDefault="002D4E1F" w:rsidP="00EC442E">
      <w:pPr>
        <w:spacing w:line="265" w:lineRule="auto"/>
        <w:ind w:firstLine="1"/>
        <w:jc w:val="both"/>
        <w:rPr>
          <w:sz w:val="24"/>
          <w:szCs w:val="24"/>
        </w:rPr>
      </w:pPr>
      <w:r w:rsidRPr="009E38D7">
        <w:rPr>
          <w:rFonts w:eastAsia="Times New Roman"/>
          <w:sz w:val="24"/>
          <w:szCs w:val="24"/>
        </w:rPr>
        <w:t>5.4.11</w:t>
      </w:r>
      <w:r w:rsidR="00A621E2" w:rsidRPr="009E38D7">
        <w:rPr>
          <w:rFonts w:eastAsia="Times New Roman"/>
          <w:sz w:val="24"/>
          <w:szCs w:val="24"/>
        </w:rPr>
        <w:t>.</w:t>
      </w:r>
      <w:r w:rsidRPr="009E38D7">
        <w:rPr>
          <w:rFonts w:eastAsia="Times New Roman"/>
          <w:sz w:val="24"/>
          <w:szCs w:val="24"/>
        </w:rPr>
        <w:t xml:space="preserve"> Помимо предрейсовых и послерейсовых медицинских осмотров все водители транспортных средств должны подвергаться обязательному предварительному/периодическому медицинскому освидетельствованию в порядке и сроки, установленные действующим законодательством РФ. Медицинское освидетельствование кандидатов в водители проводится в территориальных и ведомственных лечебно-профилактических учреждениях в порядке, предусмотренном действующим законодательством РФ. Периодические медицинские освидетельствования водителей транспортных средств проводятся с целью определения возможности их дальнейшего допуска к управлению транспортными средствами по состоянию здоровья и физическому развитию с учетом вида транспортных средств. Водители, состоящие в штате транспортной организации проходят периодическое медицинское освидетельствование за счет средств работодателя.</w:t>
      </w:r>
    </w:p>
    <w:p w:rsidR="007F58A5" w:rsidRPr="009E38D7" w:rsidRDefault="002D4E1F" w:rsidP="00EC442E">
      <w:pPr>
        <w:pStyle w:val="2"/>
        <w:ind w:firstLine="1"/>
        <w:rPr>
          <w:color w:val="auto"/>
        </w:rPr>
      </w:pPr>
      <w:bookmarkStart w:id="23" w:name="_Toc11329792"/>
      <w:r w:rsidRPr="009E38D7">
        <w:rPr>
          <w:rFonts w:eastAsia="Times New Roman"/>
          <w:color w:val="auto"/>
        </w:rPr>
        <w:t>5.5</w:t>
      </w:r>
      <w:r w:rsidR="00A621E2" w:rsidRPr="009E38D7">
        <w:rPr>
          <w:rFonts w:eastAsia="Times New Roman"/>
          <w:color w:val="auto"/>
        </w:rPr>
        <w:t>.</w:t>
      </w:r>
      <w:r w:rsidRPr="009E38D7">
        <w:rPr>
          <w:color w:val="auto"/>
        </w:rPr>
        <w:tab/>
      </w:r>
      <w:r w:rsidRPr="009E38D7">
        <w:rPr>
          <w:rFonts w:eastAsia="Times New Roman"/>
          <w:color w:val="auto"/>
        </w:rPr>
        <w:t>Учет труда и отдыха водителей</w:t>
      </w:r>
      <w:bookmarkEnd w:id="23"/>
    </w:p>
    <w:p w:rsidR="00341091" w:rsidRDefault="00341091" w:rsidP="00EC442E">
      <w:pPr>
        <w:tabs>
          <w:tab w:val="left" w:pos="1121"/>
        </w:tabs>
        <w:ind w:firstLine="1"/>
        <w:jc w:val="both"/>
        <w:rPr>
          <w:rFonts w:eastAsia="Times New Roman"/>
          <w:sz w:val="24"/>
          <w:szCs w:val="24"/>
        </w:rPr>
      </w:pPr>
    </w:p>
    <w:p w:rsidR="007F58A5" w:rsidRPr="009E38D7" w:rsidRDefault="002D4E1F" w:rsidP="00EC442E">
      <w:pPr>
        <w:tabs>
          <w:tab w:val="left" w:pos="1121"/>
        </w:tabs>
        <w:ind w:firstLine="1"/>
        <w:jc w:val="both"/>
        <w:rPr>
          <w:sz w:val="24"/>
          <w:szCs w:val="24"/>
        </w:rPr>
      </w:pPr>
      <w:r w:rsidRPr="009E38D7">
        <w:rPr>
          <w:rFonts w:eastAsia="Times New Roman"/>
          <w:sz w:val="24"/>
          <w:szCs w:val="24"/>
        </w:rPr>
        <w:t>5.5.1</w:t>
      </w:r>
      <w:r w:rsidR="00A621E2" w:rsidRPr="009E38D7">
        <w:rPr>
          <w:rFonts w:eastAsia="Times New Roman"/>
          <w:sz w:val="24"/>
          <w:szCs w:val="24"/>
        </w:rPr>
        <w:t>.</w:t>
      </w:r>
      <w:r w:rsidR="000E3B25">
        <w:rPr>
          <w:sz w:val="24"/>
          <w:szCs w:val="24"/>
        </w:rPr>
        <w:t xml:space="preserve"> </w:t>
      </w:r>
      <w:r w:rsidRPr="009E38D7">
        <w:rPr>
          <w:rFonts w:eastAsia="Times New Roman"/>
          <w:sz w:val="24"/>
          <w:szCs w:val="24"/>
        </w:rPr>
        <w:t>Рабочее время водителей включает:</w:t>
      </w:r>
    </w:p>
    <w:p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управления автомобилем;</w:t>
      </w:r>
    </w:p>
    <w:p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специальных перерывов для отдыха от управления транспортным средством в</w:t>
      </w:r>
      <w:r w:rsidR="00415607" w:rsidRPr="009E38D7">
        <w:rPr>
          <w:rFonts w:eastAsia="Times New Roman"/>
          <w:sz w:val="24"/>
          <w:szCs w:val="24"/>
        </w:rPr>
        <w:t xml:space="preserve"> </w:t>
      </w:r>
      <w:r w:rsidRPr="009E38D7">
        <w:rPr>
          <w:rFonts w:eastAsia="Times New Roman"/>
          <w:sz w:val="24"/>
          <w:szCs w:val="24"/>
        </w:rPr>
        <w:t>пути и на конечных пунктах;</w:t>
      </w:r>
    </w:p>
    <w:p w:rsidR="007F58A5" w:rsidRPr="009E38D7" w:rsidRDefault="002D4E1F" w:rsidP="00EC442E">
      <w:pPr>
        <w:tabs>
          <w:tab w:val="left" w:pos="541"/>
          <w:tab w:val="left" w:pos="4201"/>
          <w:tab w:val="left" w:pos="4961"/>
          <w:tab w:val="left" w:pos="5461"/>
          <w:tab w:val="left" w:pos="6881"/>
          <w:tab w:val="left" w:pos="7601"/>
          <w:tab w:val="left" w:pos="8341"/>
          <w:tab w:val="left" w:pos="9381"/>
        </w:tabs>
        <w:ind w:firstLine="1"/>
        <w:jc w:val="both"/>
        <w:rPr>
          <w:sz w:val="24"/>
          <w:szCs w:val="24"/>
        </w:rPr>
      </w:pPr>
      <w:r w:rsidRPr="009E38D7">
        <w:rPr>
          <w:rFonts w:ascii="Symbol" w:eastAsia="Symbol" w:hAnsi="Symbol" w:cs="Symbol"/>
          <w:sz w:val="24"/>
          <w:szCs w:val="24"/>
        </w:rPr>
        <w:t></w:t>
      </w:r>
      <w:r w:rsidRPr="009E38D7">
        <w:rPr>
          <w:sz w:val="24"/>
          <w:szCs w:val="24"/>
        </w:rPr>
        <w:tab/>
      </w:r>
      <w:r w:rsidR="00415607" w:rsidRPr="009E38D7">
        <w:rPr>
          <w:rFonts w:eastAsia="Times New Roman"/>
          <w:sz w:val="24"/>
          <w:szCs w:val="24"/>
        </w:rPr>
        <w:t xml:space="preserve">подготовительно-заключительное </w:t>
      </w:r>
      <w:r w:rsidRPr="009E38D7">
        <w:rPr>
          <w:rFonts w:eastAsia="Times New Roman"/>
          <w:sz w:val="24"/>
          <w:szCs w:val="24"/>
        </w:rPr>
        <w:t>время</w:t>
      </w:r>
      <w:r w:rsidR="00415607" w:rsidRPr="009E38D7">
        <w:rPr>
          <w:rFonts w:eastAsia="Times New Roman"/>
          <w:sz w:val="24"/>
          <w:szCs w:val="24"/>
        </w:rPr>
        <w:t xml:space="preserve"> </w:t>
      </w:r>
      <w:r w:rsidRPr="009E38D7">
        <w:rPr>
          <w:rFonts w:eastAsia="Times New Roman"/>
          <w:sz w:val="24"/>
          <w:szCs w:val="24"/>
        </w:rPr>
        <w:t>для</w:t>
      </w:r>
      <w:r w:rsidR="00415607" w:rsidRPr="009E38D7">
        <w:rPr>
          <w:rFonts w:eastAsia="Times New Roman"/>
          <w:sz w:val="24"/>
          <w:szCs w:val="24"/>
        </w:rPr>
        <w:t xml:space="preserve"> </w:t>
      </w:r>
      <w:r w:rsidRPr="009E38D7">
        <w:rPr>
          <w:rFonts w:eastAsia="Times New Roman"/>
          <w:sz w:val="24"/>
          <w:szCs w:val="24"/>
        </w:rPr>
        <w:t>выполнения</w:t>
      </w:r>
      <w:r w:rsidR="00415607" w:rsidRPr="009E38D7">
        <w:rPr>
          <w:rFonts w:eastAsia="Times New Roman"/>
          <w:sz w:val="24"/>
          <w:szCs w:val="24"/>
        </w:rPr>
        <w:t xml:space="preserve"> </w:t>
      </w:r>
      <w:r w:rsidRPr="009E38D7">
        <w:rPr>
          <w:rFonts w:eastAsia="Times New Roman"/>
          <w:sz w:val="24"/>
          <w:szCs w:val="24"/>
        </w:rPr>
        <w:t>работ</w:t>
      </w:r>
      <w:r w:rsidR="00415607" w:rsidRPr="009E38D7">
        <w:rPr>
          <w:rFonts w:eastAsia="Times New Roman"/>
          <w:sz w:val="24"/>
          <w:szCs w:val="24"/>
        </w:rPr>
        <w:t xml:space="preserve"> </w:t>
      </w:r>
      <w:r w:rsidRPr="009E38D7">
        <w:rPr>
          <w:rFonts w:eastAsia="Times New Roman"/>
          <w:sz w:val="24"/>
          <w:szCs w:val="24"/>
        </w:rPr>
        <w:t>перед</w:t>
      </w:r>
      <w:r w:rsidR="00415607" w:rsidRPr="009E38D7">
        <w:rPr>
          <w:rFonts w:eastAsia="Times New Roman"/>
          <w:sz w:val="24"/>
          <w:szCs w:val="24"/>
        </w:rPr>
        <w:t xml:space="preserve"> </w:t>
      </w:r>
      <w:r w:rsidRPr="009E38D7">
        <w:rPr>
          <w:rFonts w:eastAsia="Times New Roman"/>
          <w:sz w:val="24"/>
          <w:szCs w:val="24"/>
        </w:rPr>
        <w:t>выездом</w:t>
      </w:r>
      <w:r w:rsidR="00415607" w:rsidRPr="009E38D7">
        <w:rPr>
          <w:rFonts w:eastAsia="Times New Roman"/>
          <w:sz w:val="24"/>
          <w:szCs w:val="24"/>
        </w:rPr>
        <w:t xml:space="preserve"> </w:t>
      </w:r>
      <w:r w:rsidRPr="009E38D7">
        <w:rPr>
          <w:rFonts w:eastAsia="Times New Roman"/>
          <w:sz w:val="24"/>
          <w:szCs w:val="24"/>
        </w:rPr>
        <w:t>на</w:t>
      </w:r>
      <w:r w:rsidR="00415607" w:rsidRPr="009E38D7">
        <w:rPr>
          <w:rFonts w:eastAsia="Times New Roman"/>
          <w:sz w:val="24"/>
          <w:szCs w:val="24"/>
        </w:rPr>
        <w:t xml:space="preserve"> </w:t>
      </w:r>
      <w:r w:rsidRPr="009E38D7">
        <w:rPr>
          <w:rFonts w:eastAsia="Times New Roman"/>
          <w:sz w:val="24"/>
          <w:szCs w:val="24"/>
        </w:rPr>
        <w:t>линию и после возвращения с линии в организацию, а при междугородных перевозках -</w:t>
      </w:r>
      <w:r w:rsidR="00415607" w:rsidRPr="009E38D7">
        <w:rPr>
          <w:rFonts w:eastAsia="Times New Roman"/>
          <w:sz w:val="24"/>
          <w:szCs w:val="24"/>
        </w:rPr>
        <w:t xml:space="preserve"> </w:t>
      </w:r>
      <w:r w:rsidRPr="009E38D7">
        <w:rPr>
          <w:rFonts w:eastAsia="Times New Roman"/>
          <w:sz w:val="24"/>
          <w:szCs w:val="24"/>
        </w:rPr>
        <w:t>для выполнения работ в пункте оборота или в пути (в месте стоянки) перед началом и</w:t>
      </w:r>
      <w:r w:rsidR="00415607" w:rsidRPr="009E38D7">
        <w:rPr>
          <w:rFonts w:eastAsia="Times New Roman"/>
          <w:sz w:val="24"/>
          <w:szCs w:val="24"/>
        </w:rPr>
        <w:t xml:space="preserve"> </w:t>
      </w:r>
      <w:r w:rsidRPr="009E38D7">
        <w:rPr>
          <w:rFonts w:eastAsia="Times New Roman"/>
          <w:sz w:val="24"/>
          <w:szCs w:val="24"/>
        </w:rPr>
        <w:t>после окончания смены;</w:t>
      </w:r>
    </w:p>
    <w:p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lastRenderedPageBreak/>
        <w:t></w:t>
      </w:r>
      <w:r w:rsidRPr="009E38D7">
        <w:rPr>
          <w:sz w:val="24"/>
          <w:szCs w:val="24"/>
        </w:rPr>
        <w:tab/>
      </w:r>
      <w:r w:rsidRPr="009E38D7">
        <w:rPr>
          <w:rFonts w:eastAsia="Times New Roman"/>
          <w:sz w:val="24"/>
          <w:szCs w:val="24"/>
        </w:rPr>
        <w:t>время проведения медицинских осмотров водителей перед выездом на линию и после</w:t>
      </w:r>
      <w:r w:rsidR="00415607" w:rsidRPr="009E38D7">
        <w:rPr>
          <w:rFonts w:eastAsia="Times New Roman"/>
          <w:sz w:val="24"/>
          <w:szCs w:val="24"/>
        </w:rPr>
        <w:t xml:space="preserve"> </w:t>
      </w:r>
      <w:r w:rsidRPr="009E38D7">
        <w:rPr>
          <w:rFonts w:eastAsia="Times New Roman"/>
          <w:sz w:val="24"/>
          <w:szCs w:val="24"/>
        </w:rPr>
        <w:t>возвращения с линии;</w:t>
      </w:r>
    </w:p>
    <w:p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стоянки в пунктах погрузки и разгрузки грузов, в местах посадки и высадки</w:t>
      </w:r>
      <w:r w:rsidR="00415607" w:rsidRPr="009E38D7">
        <w:rPr>
          <w:rFonts w:eastAsia="Times New Roman"/>
          <w:sz w:val="24"/>
          <w:szCs w:val="24"/>
        </w:rPr>
        <w:t xml:space="preserve"> </w:t>
      </w:r>
      <w:r w:rsidRPr="009E38D7">
        <w:rPr>
          <w:rFonts w:eastAsia="Times New Roman"/>
          <w:sz w:val="24"/>
          <w:szCs w:val="24"/>
        </w:rPr>
        <w:t>пассажиров, в местах использования специальных автомобилей;</w:t>
      </w:r>
    </w:p>
    <w:p w:rsidR="00415607" w:rsidRPr="009E38D7" w:rsidRDefault="002D4E1F" w:rsidP="00EC442E">
      <w:pPr>
        <w:tabs>
          <w:tab w:val="left" w:pos="541"/>
        </w:tabs>
        <w:ind w:firstLine="1"/>
        <w:jc w:val="both"/>
        <w:rPr>
          <w:rFonts w:eastAsia="Times New Roman"/>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простоев не по вине водителя;</w:t>
      </w:r>
      <w:r w:rsidR="00415607" w:rsidRPr="009E38D7">
        <w:rPr>
          <w:rFonts w:eastAsia="Times New Roman"/>
          <w:sz w:val="24"/>
          <w:szCs w:val="24"/>
        </w:rPr>
        <w:t xml:space="preserve"> </w:t>
      </w:r>
    </w:p>
    <w:p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w:t>
      </w:r>
      <w:r w:rsidR="00415607" w:rsidRPr="009E38D7">
        <w:rPr>
          <w:rFonts w:eastAsia="Times New Roman"/>
          <w:sz w:val="24"/>
          <w:szCs w:val="24"/>
        </w:rPr>
        <w:t xml:space="preserve"> </w:t>
      </w:r>
      <w:r w:rsidRPr="009E38D7">
        <w:rPr>
          <w:rFonts w:eastAsia="Times New Roman"/>
          <w:sz w:val="24"/>
          <w:szCs w:val="24"/>
        </w:rPr>
        <w:t>проведения</w:t>
      </w:r>
      <w:r w:rsidR="00415607" w:rsidRPr="009E38D7">
        <w:rPr>
          <w:rFonts w:eastAsia="Times New Roman"/>
          <w:sz w:val="24"/>
          <w:szCs w:val="24"/>
        </w:rPr>
        <w:t xml:space="preserve"> </w:t>
      </w:r>
      <w:r w:rsidRPr="009E38D7">
        <w:rPr>
          <w:rFonts w:eastAsia="Times New Roman"/>
          <w:sz w:val="24"/>
          <w:szCs w:val="24"/>
        </w:rPr>
        <w:t>работ</w:t>
      </w:r>
      <w:r w:rsidR="00415607" w:rsidRPr="009E38D7">
        <w:rPr>
          <w:rFonts w:eastAsia="Times New Roman"/>
          <w:sz w:val="24"/>
          <w:szCs w:val="24"/>
        </w:rPr>
        <w:t xml:space="preserve"> </w:t>
      </w:r>
      <w:r w:rsidRPr="009E38D7">
        <w:rPr>
          <w:rFonts w:eastAsia="Times New Roman"/>
          <w:sz w:val="24"/>
          <w:szCs w:val="24"/>
        </w:rPr>
        <w:t>по</w:t>
      </w:r>
      <w:r w:rsidR="00415607" w:rsidRPr="009E38D7">
        <w:rPr>
          <w:rFonts w:eastAsia="Times New Roman"/>
          <w:sz w:val="24"/>
          <w:szCs w:val="24"/>
        </w:rPr>
        <w:t xml:space="preserve"> </w:t>
      </w:r>
      <w:r w:rsidRPr="009E38D7">
        <w:rPr>
          <w:rFonts w:eastAsia="Times New Roman"/>
          <w:sz w:val="24"/>
          <w:szCs w:val="24"/>
        </w:rPr>
        <w:t>устранению</w:t>
      </w:r>
      <w:r w:rsidR="00415607" w:rsidRPr="009E38D7">
        <w:rPr>
          <w:rFonts w:eastAsia="Times New Roman"/>
          <w:sz w:val="24"/>
          <w:szCs w:val="24"/>
        </w:rPr>
        <w:t xml:space="preserve"> </w:t>
      </w:r>
      <w:r w:rsidRPr="009E38D7">
        <w:rPr>
          <w:rFonts w:eastAsia="Times New Roman"/>
          <w:sz w:val="24"/>
          <w:szCs w:val="24"/>
        </w:rPr>
        <w:t>возникших</w:t>
      </w:r>
      <w:r w:rsidR="00415607" w:rsidRPr="009E38D7">
        <w:rPr>
          <w:rFonts w:eastAsia="Times New Roman"/>
          <w:sz w:val="24"/>
          <w:szCs w:val="24"/>
        </w:rPr>
        <w:t xml:space="preserve"> </w:t>
      </w:r>
      <w:r w:rsidRPr="009E38D7">
        <w:rPr>
          <w:rFonts w:eastAsia="Times New Roman"/>
          <w:sz w:val="24"/>
          <w:szCs w:val="24"/>
        </w:rPr>
        <w:t>в</w:t>
      </w:r>
      <w:r w:rsidR="00415607" w:rsidRPr="009E38D7">
        <w:rPr>
          <w:rFonts w:eastAsia="Times New Roman"/>
          <w:sz w:val="24"/>
          <w:szCs w:val="24"/>
        </w:rPr>
        <w:t xml:space="preserve"> </w:t>
      </w:r>
      <w:r w:rsidRPr="009E38D7">
        <w:rPr>
          <w:rFonts w:eastAsia="Times New Roman"/>
          <w:sz w:val="24"/>
          <w:szCs w:val="24"/>
        </w:rPr>
        <w:t>течение</w:t>
      </w:r>
      <w:r w:rsidR="00415607" w:rsidRPr="009E38D7">
        <w:rPr>
          <w:rFonts w:eastAsia="Times New Roman"/>
          <w:sz w:val="24"/>
          <w:szCs w:val="24"/>
        </w:rPr>
        <w:t xml:space="preserve"> </w:t>
      </w:r>
      <w:r w:rsidRPr="009E38D7">
        <w:rPr>
          <w:rFonts w:eastAsia="Times New Roman"/>
          <w:sz w:val="24"/>
          <w:szCs w:val="24"/>
        </w:rPr>
        <w:t>работы</w:t>
      </w:r>
      <w:r w:rsidR="00415607" w:rsidRPr="009E38D7">
        <w:rPr>
          <w:rFonts w:eastAsia="Times New Roman"/>
          <w:sz w:val="24"/>
          <w:szCs w:val="24"/>
        </w:rPr>
        <w:t xml:space="preserve"> </w:t>
      </w:r>
      <w:r w:rsidRPr="009E38D7">
        <w:rPr>
          <w:rFonts w:eastAsia="Times New Roman"/>
          <w:sz w:val="24"/>
          <w:szCs w:val="24"/>
        </w:rPr>
        <w:t>на</w:t>
      </w:r>
      <w:r w:rsidR="00415607" w:rsidRPr="009E38D7">
        <w:rPr>
          <w:rFonts w:eastAsia="Times New Roman"/>
          <w:sz w:val="24"/>
          <w:szCs w:val="24"/>
        </w:rPr>
        <w:t xml:space="preserve"> </w:t>
      </w:r>
      <w:r w:rsidRPr="009E38D7">
        <w:rPr>
          <w:rFonts w:eastAsia="Times New Roman"/>
          <w:sz w:val="24"/>
          <w:szCs w:val="24"/>
        </w:rPr>
        <w:t>линии</w:t>
      </w:r>
      <w:r w:rsidR="00415607" w:rsidRPr="009E38D7">
        <w:rPr>
          <w:rFonts w:eastAsia="Times New Roman"/>
          <w:sz w:val="24"/>
          <w:szCs w:val="24"/>
        </w:rPr>
        <w:t xml:space="preserve"> </w:t>
      </w:r>
      <w:r w:rsidRPr="009E38D7">
        <w:rPr>
          <w:rFonts w:eastAsia="Times New Roman"/>
          <w:sz w:val="24"/>
          <w:szCs w:val="24"/>
        </w:rPr>
        <w:t>эксплуатационных неисправностей автомобиля, не требующих разборки механизмов, а</w:t>
      </w:r>
      <w:r w:rsidR="00415607" w:rsidRPr="009E38D7">
        <w:rPr>
          <w:rFonts w:eastAsia="Times New Roman"/>
          <w:sz w:val="24"/>
          <w:szCs w:val="24"/>
        </w:rPr>
        <w:t xml:space="preserve">  </w:t>
      </w:r>
      <w:r w:rsidRPr="009E38D7">
        <w:rPr>
          <w:rFonts w:eastAsia="Times New Roman"/>
          <w:sz w:val="24"/>
          <w:szCs w:val="24"/>
        </w:rPr>
        <w:t>также</w:t>
      </w:r>
      <w:r w:rsidR="00415607" w:rsidRPr="009E38D7">
        <w:rPr>
          <w:rFonts w:eastAsia="Times New Roman"/>
          <w:sz w:val="24"/>
          <w:szCs w:val="24"/>
        </w:rPr>
        <w:t xml:space="preserve"> </w:t>
      </w:r>
      <w:r w:rsidRPr="009E38D7">
        <w:rPr>
          <w:rFonts w:eastAsia="Times New Roman"/>
          <w:sz w:val="24"/>
          <w:szCs w:val="24"/>
        </w:rPr>
        <w:t>проведение</w:t>
      </w:r>
      <w:r w:rsidR="00415607" w:rsidRPr="009E38D7">
        <w:rPr>
          <w:rFonts w:eastAsia="Times New Roman"/>
          <w:sz w:val="24"/>
          <w:szCs w:val="24"/>
        </w:rPr>
        <w:t xml:space="preserve"> </w:t>
      </w:r>
      <w:r w:rsidRPr="009E38D7">
        <w:rPr>
          <w:rFonts w:eastAsia="Times New Roman"/>
          <w:sz w:val="24"/>
          <w:szCs w:val="24"/>
        </w:rPr>
        <w:t>регулировочных</w:t>
      </w:r>
      <w:r w:rsidR="00415607" w:rsidRPr="009E38D7">
        <w:rPr>
          <w:rFonts w:eastAsia="Times New Roman"/>
          <w:sz w:val="24"/>
          <w:szCs w:val="24"/>
        </w:rPr>
        <w:t xml:space="preserve"> </w:t>
      </w:r>
      <w:r w:rsidRPr="009E38D7">
        <w:rPr>
          <w:rFonts w:eastAsia="Times New Roman"/>
          <w:sz w:val="24"/>
          <w:szCs w:val="24"/>
        </w:rPr>
        <w:t>работ</w:t>
      </w:r>
      <w:r w:rsidR="00415607" w:rsidRPr="009E38D7">
        <w:rPr>
          <w:rFonts w:eastAsia="Times New Roman"/>
          <w:sz w:val="24"/>
          <w:szCs w:val="24"/>
        </w:rPr>
        <w:t xml:space="preserve">  в </w:t>
      </w:r>
      <w:r w:rsidRPr="009E38D7">
        <w:rPr>
          <w:rFonts w:eastAsia="Times New Roman"/>
          <w:sz w:val="24"/>
          <w:szCs w:val="24"/>
        </w:rPr>
        <w:t>полевых</w:t>
      </w:r>
      <w:r w:rsidR="00415607" w:rsidRPr="009E38D7">
        <w:rPr>
          <w:rFonts w:eastAsia="Times New Roman"/>
          <w:sz w:val="24"/>
          <w:szCs w:val="24"/>
        </w:rPr>
        <w:t xml:space="preserve"> условиях </w:t>
      </w:r>
      <w:r w:rsidRPr="009E38D7">
        <w:rPr>
          <w:rFonts w:eastAsia="Times New Roman"/>
          <w:sz w:val="24"/>
          <w:szCs w:val="24"/>
        </w:rPr>
        <w:t>при</w:t>
      </w:r>
      <w:r w:rsidR="00415607" w:rsidRPr="009E38D7">
        <w:rPr>
          <w:rFonts w:eastAsia="Times New Roman"/>
          <w:sz w:val="24"/>
          <w:szCs w:val="24"/>
        </w:rPr>
        <w:t xml:space="preserve"> </w:t>
      </w:r>
      <w:r w:rsidRPr="009E38D7">
        <w:rPr>
          <w:rFonts w:eastAsia="Times New Roman"/>
          <w:sz w:val="24"/>
          <w:szCs w:val="24"/>
        </w:rPr>
        <w:t>отсутствии</w:t>
      </w:r>
      <w:r w:rsidR="00415607" w:rsidRPr="009E38D7">
        <w:rPr>
          <w:rFonts w:eastAsia="Times New Roman"/>
          <w:sz w:val="24"/>
          <w:szCs w:val="24"/>
        </w:rPr>
        <w:t xml:space="preserve"> </w:t>
      </w:r>
      <w:r w:rsidRPr="009E38D7">
        <w:rPr>
          <w:rFonts w:eastAsia="Times New Roman"/>
          <w:sz w:val="24"/>
          <w:szCs w:val="24"/>
        </w:rPr>
        <w:t>технической помощи;</w:t>
      </w:r>
    </w:p>
    <w:p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охраны груза и автомобиля во время стоянки на конечных и промежуточных</w:t>
      </w:r>
      <w:r w:rsidR="00415607" w:rsidRPr="009E38D7">
        <w:rPr>
          <w:rFonts w:eastAsia="Times New Roman"/>
          <w:sz w:val="24"/>
          <w:szCs w:val="24"/>
        </w:rPr>
        <w:t xml:space="preserve">  </w:t>
      </w:r>
      <w:r w:rsidRPr="009E38D7">
        <w:rPr>
          <w:rFonts w:eastAsia="Times New Roman"/>
          <w:sz w:val="24"/>
          <w:szCs w:val="24"/>
        </w:rPr>
        <w:t>пунктах при осуществлении междугородных перевозок в случае, если охрана груза и</w:t>
      </w:r>
      <w:r w:rsidR="00415607" w:rsidRPr="009E38D7">
        <w:rPr>
          <w:rFonts w:eastAsia="Times New Roman"/>
          <w:sz w:val="24"/>
          <w:szCs w:val="24"/>
        </w:rPr>
        <w:t xml:space="preserve"> </w:t>
      </w:r>
      <w:r w:rsidRPr="009E38D7">
        <w:rPr>
          <w:rFonts w:eastAsia="Times New Roman"/>
          <w:sz w:val="24"/>
          <w:szCs w:val="24"/>
        </w:rPr>
        <w:t>автомобиля</w:t>
      </w:r>
      <w:r w:rsidR="00415607" w:rsidRPr="009E38D7">
        <w:rPr>
          <w:rFonts w:eastAsia="Times New Roman"/>
          <w:sz w:val="24"/>
          <w:szCs w:val="24"/>
        </w:rPr>
        <w:t xml:space="preserve"> </w:t>
      </w:r>
      <w:r w:rsidRPr="009E38D7">
        <w:rPr>
          <w:rFonts w:eastAsia="Times New Roman"/>
          <w:sz w:val="24"/>
          <w:szCs w:val="24"/>
        </w:rPr>
        <w:t>предусмотрены</w:t>
      </w:r>
      <w:r w:rsidR="00415607" w:rsidRPr="009E38D7">
        <w:rPr>
          <w:rFonts w:eastAsia="Times New Roman"/>
          <w:sz w:val="24"/>
          <w:szCs w:val="24"/>
        </w:rPr>
        <w:t xml:space="preserve"> </w:t>
      </w:r>
      <w:r w:rsidRPr="009E38D7">
        <w:rPr>
          <w:rFonts w:eastAsia="Times New Roman"/>
          <w:sz w:val="24"/>
          <w:szCs w:val="24"/>
        </w:rPr>
        <w:t>в</w:t>
      </w:r>
      <w:r w:rsidR="00415607" w:rsidRPr="009E38D7">
        <w:rPr>
          <w:rFonts w:eastAsia="Times New Roman"/>
          <w:sz w:val="24"/>
          <w:szCs w:val="24"/>
        </w:rPr>
        <w:t xml:space="preserve"> </w:t>
      </w:r>
      <w:r w:rsidRPr="009E38D7">
        <w:rPr>
          <w:rFonts w:eastAsia="Times New Roman"/>
          <w:sz w:val="24"/>
          <w:szCs w:val="24"/>
        </w:rPr>
        <w:t>трудово</w:t>
      </w:r>
      <w:r w:rsidR="00415607" w:rsidRPr="009E38D7">
        <w:rPr>
          <w:rFonts w:eastAsia="Times New Roman"/>
          <w:sz w:val="24"/>
          <w:szCs w:val="24"/>
        </w:rPr>
        <w:t xml:space="preserve">м </w:t>
      </w:r>
      <w:r w:rsidRPr="009E38D7">
        <w:rPr>
          <w:rFonts w:eastAsia="Times New Roman"/>
          <w:sz w:val="24"/>
          <w:szCs w:val="24"/>
        </w:rPr>
        <w:t>договоре</w:t>
      </w:r>
      <w:r w:rsidR="00415607" w:rsidRPr="009E38D7">
        <w:rPr>
          <w:rFonts w:eastAsia="Times New Roman"/>
          <w:sz w:val="24"/>
          <w:szCs w:val="24"/>
        </w:rPr>
        <w:t xml:space="preserve"> </w:t>
      </w:r>
      <w:r w:rsidRPr="009E38D7">
        <w:rPr>
          <w:rFonts w:eastAsia="Times New Roman"/>
          <w:sz w:val="24"/>
          <w:szCs w:val="24"/>
        </w:rPr>
        <w:t>(контракт</w:t>
      </w:r>
      <w:r w:rsidR="00415607" w:rsidRPr="009E38D7">
        <w:rPr>
          <w:rFonts w:eastAsia="Times New Roman"/>
          <w:sz w:val="24"/>
          <w:szCs w:val="24"/>
        </w:rPr>
        <w:t>е</w:t>
      </w:r>
      <w:r w:rsidRPr="009E38D7">
        <w:rPr>
          <w:rFonts w:eastAsia="Times New Roman"/>
          <w:sz w:val="24"/>
          <w:szCs w:val="24"/>
        </w:rPr>
        <w:t>),</w:t>
      </w:r>
      <w:r w:rsidR="00415607" w:rsidRPr="009E38D7">
        <w:rPr>
          <w:sz w:val="24"/>
          <w:szCs w:val="24"/>
        </w:rPr>
        <w:t xml:space="preserve"> </w:t>
      </w:r>
      <w:r w:rsidRPr="009E38D7">
        <w:rPr>
          <w:rFonts w:eastAsia="Times New Roman"/>
          <w:sz w:val="24"/>
          <w:szCs w:val="24"/>
        </w:rPr>
        <w:t>заключенном</w:t>
      </w:r>
      <w:r w:rsidR="00415607" w:rsidRPr="009E38D7">
        <w:rPr>
          <w:rFonts w:eastAsia="Times New Roman"/>
          <w:sz w:val="24"/>
          <w:szCs w:val="24"/>
        </w:rPr>
        <w:t xml:space="preserve"> </w:t>
      </w:r>
      <w:r w:rsidRPr="009E38D7">
        <w:rPr>
          <w:rFonts w:eastAsia="Times New Roman"/>
          <w:sz w:val="24"/>
          <w:szCs w:val="24"/>
        </w:rPr>
        <w:t>с</w:t>
      </w:r>
      <w:r w:rsidR="00415607" w:rsidRPr="009E38D7">
        <w:rPr>
          <w:rFonts w:eastAsia="Times New Roman"/>
          <w:sz w:val="24"/>
          <w:szCs w:val="24"/>
        </w:rPr>
        <w:t xml:space="preserve">  </w:t>
      </w:r>
      <w:r w:rsidRPr="009E38D7">
        <w:rPr>
          <w:rFonts w:eastAsia="Times New Roman"/>
          <w:sz w:val="24"/>
          <w:szCs w:val="24"/>
        </w:rPr>
        <w:t>водителем;</w:t>
      </w:r>
    </w:p>
    <w:p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 xml:space="preserve">время присутствия </w:t>
      </w:r>
      <w:r w:rsidR="00341091">
        <w:rPr>
          <w:rFonts w:eastAsia="Times New Roman"/>
          <w:sz w:val="24"/>
          <w:szCs w:val="24"/>
        </w:rPr>
        <w:t xml:space="preserve">водителя </w:t>
      </w:r>
      <w:r w:rsidRPr="009E38D7">
        <w:rPr>
          <w:rFonts w:eastAsia="Times New Roman"/>
          <w:sz w:val="24"/>
          <w:szCs w:val="24"/>
        </w:rPr>
        <w:t>на рабочем месте, когда он не управляет автомобилем при</w:t>
      </w:r>
      <w:r w:rsidR="00415607" w:rsidRPr="009E38D7">
        <w:rPr>
          <w:rFonts w:eastAsia="Times New Roman"/>
          <w:sz w:val="24"/>
          <w:szCs w:val="24"/>
        </w:rPr>
        <w:t xml:space="preserve"> </w:t>
      </w:r>
      <w:r w:rsidRPr="009E38D7">
        <w:rPr>
          <w:rFonts w:eastAsia="Times New Roman"/>
          <w:sz w:val="24"/>
          <w:szCs w:val="24"/>
        </w:rPr>
        <w:t>направлении в рейс двух водителей;</w:t>
      </w:r>
    </w:p>
    <w:p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в других случаях, предусмотренных действующим законодательством.</w:t>
      </w:r>
    </w:p>
    <w:p w:rsidR="007F58A5" w:rsidRPr="009E38D7" w:rsidRDefault="002D4E1F" w:rsidP="00EC442E">
      <w:pPr>
        <w:spacing w:line="264" w:lineRule="auto"/>
        <w:ind w:right="20" w:firstLine="1"/>
        <w:jc w:val="both"/>
        <w:rPr>
          <w:sz w:val="24"/>
          <w:szCs w:val="24"/>
        </w:rPr>
      </w:pPr>
      <w:r w:rsidRPr="009E38D7">
        <w:rPr>
          <w:rFonts w:eastAsia="Times New Roman"/>
          <w:sz w:val="24"/>
          <w:szCs w:val="24"/>
        </w:rPr>
        <w:t>5.5.2</w:t>
      </w:r>
      <w:r w:rsidR="00A621E2" w:rsidRPr="009E38D7">
        <w:rPr>
          <w:rFonts w:eastAsia="Times New Roman"/>
          <w:sz w:val="24"/>
          <w:szCs w:val="24"/>
        </w:rPr>
        <w:t>.</w:t>
      </w:r>
      <w:r w:rsidRPr="009E38D7">
        <w:rPr>
          <w:rFonts w:eastAsia="Times New Roman"/>
          <w:sz w:val="24"/>
          <w:szCs w:val="24"/>
        </w:rPr>
        <w:t xml:space="preserve"> Время управления автомобилем в течение периода ежедневной работы (смены) </w:t>
      </w:r>
      <w:r w:rsidR="00C97CDE">
        <w:rPr>
          <w:rFonts w:eastAsia="Times New Roman"/>
          <w:sz w:val="24"/>
          <w:szCs w:val="24"/>
        </w:rPr>
        <w:t xml:space="preserve">для водителей,  работающих в </w:t>
      </w:r>
      <w:proofErr w:type="gramStart"/>
      <w:r w:rsidR="00C97CDE">
        <w:rPr>
          <w:rFonts w:eastAsia="Times New Roman"/>
          <w:sz w:val="24"/>
          <w:szCs w:val="24"/>
        </w:rPr>
        <w:t>режиме</w:t>
      </w:r>
      <w:proofErr w:type="gramEnd"/>
      <w:r w:rsidR="00C97CDE">
        <w:rPr>
          <w:rFonts w:eastAsia="Times New Roman"/>
          <w:sz w:val="24"/>
          <w:szCs w:val="24"/>
        </w:rPr>
        <w:t xml:space="preserve"> 40-часовой рабочей недели </w:t>
      </w:r>
      <w:r w:rsidRPr="009E38D7">
        <w:rPr>
          <w:rFonts w:eastAsia="Times New Roman"/>
          <w:sz w:val="24"/>
          <w:szCs w:val="24"/>
        </w:rPr>
        <w:t>не может превышать:</w:t>
      </w:r>
    </w:p>
    <w:p w:rsidR="007F58A5" w:rsidRPr="009E38D7" w:rsidRDefault="002D4E1F" w:rsidP="00EC442E">
      <w:pPr>
        <w:numPr>
          <w:ilvl w:val="0"/>
          <w:numId w:val="39"/>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9 часов (за исключением случаев применени</w:t>
      </w:r>
      <w:r w:rsidR="00A621E2" w:rsidRPr="009E38D7">
        <w:rPr>
          <w:rFonts w:eastAsia="Times New Roman"/>
          <w:sz w:val="24"/>
          <w:szCs w:val="24"/>
        </w:rPr>
        <w:t>я суммированного учета рабочего</w:t>
      </w:r>
      <w:r w:rsidR="006230A7" w:rsidRPr="009E38D7">
        <w:rPr>
          <w:rFonts w:eastAsia="Times New Roman"/>
          <w:sz w:val="24"/>
          <w:szCs w:val="24"/>
        </w:rPr>
        <w:t xml:space="preserve"> </w:t>
      </w:r>
      <w:r w:rsidRPr="009E38D7">
        <w:rPr>
          <w:rFonts w:eastAsia="Times New Roman"/>
          <w:sz w:val="24"/>
          <w:szCs w:val="24"/>
        </w:rPr>
        <w:t>времени);</w:t>
      </w:r>
    </w:p>
    <w:p w:rsidR="007F58A5" w:rsidRPr="009E38D7" w:rsidRDefault="002D4E1F" w:rsidP="00EC442E">
      <w:pPr>
        <w:numPr>
          <w:ilvl w:val="0"/>
          <w:numId w:val="39"/>
        </w:numPr>
        <w:tabs>
          <w:tab w:val="left" w:pos="561"/>
        </w:tabs>
        <w:ind w:firstLine="1"/>
        <w:jc w:val="both"/>
        <w:rPr>
          <w:rFonts w:ascii="Symbol" w:eastAsia="Symbol" w:hAnsi="Symbol" w:cs="Symbol"/>
          <w:sz w:val="24"/>
          <w:szCs w:val="24"/>
        </w:rPr>
      </w:pPr>
      <w:r w:rsidRPr="009E38D7">
        <w:rPr>
          <w:rFonts w:eastAsia="Times New Roman"/>
          <w:sz w:val="24"/>
          <w:szCs w:val="24"/>
        </w:rPr>
        <w:t>8 часов - при перевозке тяжеловесных, длинномерных и крупногабаритных грузов.</w:t>
      </w:r>
    </w:p>
    <w:p w:rsidR="007F58A5" w:rsidRPr="009E38D7" w:rsidRDefault="002D4E1F" w:rsidP="00EC442E">
      <w:pPr>
        <w:spacing w:line="271" w:lineRule="auto"/>
        <w:ind w:firstLine="1"/>
        <w:jc w:val="both"/>
        <w:rPr>
          <w:sz w:val="24"/>
          <w:szCs w:val="24"/>
        </w:rPr>
      </w:pPr>
      <w:r w:rsidRPr="009E38D7">
        <w:rPr>
          <w:rFonts w:eastAsia="Times New Roman"/>
          <w:sz w:val="24"/>
          <w:szCs w:val="24"/>
        </w:rPr>
        <w:t>5.5.3</w:t>
      </w:r>
      <w:r w:rsidR="00A621E2" w:rsidRPr="009E38D7">
        <w:rPr>
          <w:rFonts w:eastAsia="Times New Roman"/>
          <w:sz w:val="24"/>
          <w:szCs w:val="24"/>
        </w:rPr>
        <w:t>.</w:t>
      </w:r>
      <w:r w:rsidRPr="009E38D7">
        <w:rPr>
          <w:rFonts w:eastAsia="Times New Roman"/>
          <w:sz w:val="24"/>
          <w:szCs w:val="24"/>
        </w:rPr>
        <w:t xml:space="preserve"> В тех случаях, когда по условиям производства (работы) не может быть соблюдена установленная нормальная ежедневная или еженедельная продолжительность рабочего времени, вводится суммированный учет рабочего времени водителей с</w:t>
      </w:r>
      <w:r w:rsidR="00415607" w:rsidRPr="009E38D7">
        <w:rPr>
          <w:rFonts w:eastAsia="Times New Roman"/>
          <w:sz w:val="24"/>
          <w:szCs w:val="24"/>
        </w:rPr>
        <w:t xml:space="preserve"> </w:t>
      </w:r>
      <w:r w:rsidRPr="009E38D7">
        <w:rPr>
          <w:rFonts w:eastAsia="Times New Roman"/>
          <w:sz w:val="24"/>
          <w:szCs w:val="24"/>
        </w:rPr>
        <w:t>продолжительностью учетного периода один месяц.</w:t>
      </w:r>
    </w:p>
    <w:p w:rsidR="007F58A5" w:rsidRPr="009E38D7" w:rsidRDefault="002D4E1F" w:rsidP="00EC442E">
      <w:pPr>
        <w:spacing w:line="266" w:lineRule="auto"/>
        <w:ind w:right="20" w:firstLine="1"/>
        <w:jc w:val="both"/>
        <w:rPr>
          <w:sz w:val="24"/>
          <w:szCs w:val="24"/>
        </w:rPr>
      </w:pPr>
      <w:r w:rsidRPr="009E38D7">
        <w:rPr>
          <w:rFonts w:eastAsia="Times New Roman"/>
          <w:sz w:val="24"/>
          <w:szCs w:val="24"/>
        </w:rPr>
        <w:t>5.5.4</w:t>
      </w:r>
      <w:r w:rsidR="00A621E2" w:rsidRPr="009E38D7">
        <w:rPr>
          <w:rFonts w:eastAsia="Times New Roman"/>
          <w:sz w:val="24"/>
          <w:szCs w:val="24"/>
        </w:rPr>
        <w:t>.</w:t>
      </w:r>
      <w:r w:rsidRPr="009E38D7">
        <w:rPr>
          <w:rFonts w:eastAsia="Times New Roman"/>
          <w:sz w:val="24"/>
          <w:szCs w:val="24"/>
        </w:rPr>
        <w:t xml:space="preserve"> Допускаемое при суммированном учете рабочего времени увеличение продолжительности ежедневной работы (смены) водителей до 12 часов:</w:t>
      </w:r>
    </w:p>
    <w:p w:rsidR="007F58A5" w:rsidRPr="009E38D7" w:rsidRDefault="002D4E1F" w:rsidP="00EC442E">
      <w:pPr>
        <w:numPr>
          <w:ilvl w:val="0"/>
          <w:numId w:val="40"/>
        </w:numPr>
        <w:tabs>
          <w:tab w:val="left" w:pos="561"/>
        </w:tabs>
        <w:ind w:firstLine="1"/>
        <w:jc w:val="both"/>
        <w:rPr>
          <w:rFonts w:ascii="Symbol" w:eastAsia="Symbol" w:hAnsi="Symbol" w:cs="Symbol"/>
          <w:sz w:val="24"/>
          <w:szCs w:val="24"/>
        </w:rPr>
      </w:pPr>
      <w:r w:rsidRPr="009E38D7">
        <w:rPr>
          <w:rFonts w:eastAsia="Times New Roman"/>
          <w:sz w:val="24"/>
          <w:szCs w:val="24"/>
        </w:rPr>
        <w:t>при междугородней перевозке, когда водителю необходимо доехать до места отдыха;</w:t>
      </w:r>
    </w:p>
    <w:p w:rsidR="00A621E2" w:rsidRPr="009E38D7" w:rsidRDefault="002D4E1F" w:rsidP="00EC442E">
      <w:pPr>
        <w:numPr>
          <w:ilvl w:val="0"/>
          <w:numId w:val="40"/>
        </w:numPr>
        <w:tabs>
          <w:tab w:val="left" w:pos="561"/>
        </w:tabs>
        <w:spacing w:line="270" w:lineRule="auto"/>
        <w:ind w:firstLine="1"/>
        <w:jc w:val="both"/>
        <w:rPr>
          <w:rFonts w:ascii="Symbol" w:eastAsia="Symbol" w:hAnsi="Symbol" w:cs="Symbol"/>
          <w:sz w:val="24"/>
          <w:szCs w:val="24"/>
        </w:rPr>
      </w:pPr>
      <w:r w:rsidRPr="009E38D7">
        <w:rPr>
          <w:rFonts w:eastAsia="Times New Roman"/>
          <w:sz w:val="24"/>
          <w:szCs w:val="24"/>
        </w:rPr>
        <w:t>при перевозке аварийных служб и работе на те</w:t>
      </w:r>
      <w:r w:rsidR="00A621E2" w:rsidRPr="009E38D7">
        <w:rPr>
          <w:rFonts w:eastAsia="Times New Roman"/>
          <w:sz w:val="24"/>
          <w:szCs w:val="24"/>
        </w:rPr>
        <w:t>хнологических (внутриобъектных)</w:t>
      </w:r>
    </w:p>
    <w:p w:rsidR="007F58A5" w:rsidRPr="009E38D7" w:rsidRDefault="002D4E1F" w:rsidP="00EC442E">
      <w:pPr>
        <w:tabs>
          <w:tab w:val="left" w:pos="561"/>
        </w:tabs>
        <w:spacing w:line="270" w:lineRule="auto"/>
        <w:ind w:firstLine="1"/>
        <w:jc w:val="both"/>
        <w:rPr>
          <w:rFonts w:ascii="Symbol" w:eastAsia="Symbol" w:hAnsi="Symbol" w:cs="Symbol"/>
          <w:sz w:val="24"/>
          <w:szCs w:val="24"/>
        </w:rPr>
      </w:pPr>
      <w:r w:rsidRPr="009E38D7">
        <w:rPr>
          <w:rFonts w:eastAsia="Times New Roman"/>
          <w:sz w:val="24"/>
          <w:szCs w:val="24"/>
        </w:rPr>
        <w:t>перевозках без выхода на автомобильные дороги общего пользования, улицы городов и других населенных пунктов, а также при работе на служебных легковых автомобилях при обслуживании руководителей организаций, если общая продолжительность управления автомобилем в течение периода ежедневной работы (смены) не превышает 9 часов;</w:t>
      </w:r>
    </w:p>
    <w:p w:rsidR="007F58A5" w:rsidRPr="009E38D7" w:rsidRDefault="002D4E1F" w:rsidP="000858C4">
      <w:pPr>
        <w:numPr>
          <w:ilvl w:val="0"/>
          <w:numId w:val="40"/>
        </w:numPr>
        <w:tabs>
          <w:tab w:val="left" w:pos="567"/>
        </w:tabs>
        <w:ind w:firstLine="1"/>
        <w:jc w:val="both"/>
        <w:rPr>
          <w:rFonts w:ascii="Symbol" w:eastAsia="Symbol" w:hAnsi="Symbol" w:cs="Symbol"/>
          <w:sz w:val="24"/>
          <w:szCs w:val="24"/>
        </w:rPr>
      </w:pPr>
      <w:r w:rsidRPr="009E38D7">
        <w:rPr>
          <w:rFonts w:eastAsia="Times New Roman"/>
          <w:sz w:val="24"/>
          <w:szCs w:val="24"/>
        </w:rPr>
        <w:t>работа на автономных месторождениях</w:t>
      </w:r>
      <w:r w:rsidR="00BF5B8F">
        <w:rPr>
          <w:rFonts w:eastAsia="Times New Roman"/>
          <w:sz w:val="24"/>
          <w:szCs w:val="24"/>
        </w:rPr>
        <w:t>;</w:t>
      </w:r>
    </w:p>
    <w:p w:rsidR="007F58A5" w:rsidRPr="009E38D7" w:rsidRDefault="002D4E1F" w:rsidP="000858C4">
      <w:pPr>
        <w:tabs>
          <w:tab w:val="left" w:pos="567"/>
        </w:tabs>
        <w:spacing w:line="264" w:lineRule="auto"/>
        <w:ind w:firstLine="1"/>
        <w:jc w:val="both"/>
        <w:rPr>
          <w:sz w:val="24"/>
          <w:szCs w:val="24"/>
        </w:rPr>
      </w:pPr>
      <w:r w:rsidRPr="009E38D7">
        <w:rPr>
          <w:rFonts w:eastAsia="Times New Roman"/>
          <w:sz w:val="24"/>
          <w:szCs w:val="24"/>
        </w:rPr>
        <w:t>5.5.5</w:t>
      </w:r>
      <w:r w:rsidR="00A621E2" w:rsidRPr="009E38D7">
        <w:rPr>
          <w:rFonts w:eastAsia="Times New Roman"/>
          <w:sz w:val="24"/>
          <w:szCs w:val="24"/>
        </w:rPr>
        <w:t>.</w:t>
      </w:r>
      <w:r w:rsidRPr="009E38D7">
        <w:rPr>
          <w:rFonts w:eastAsia="Times New Roman"/>
          <w:sz w:val="24"/>
          <w:szCs w:val="24"/>
        </w:rPr>
        <w:t xml:space="preserve"> Допускаемое при суммированном учете рабочего времени увеличение времени управления автомобилем:</w:t>
      </w:r>
    </w:p>
    <w:p w:rsidR="007F58A5" w:rsidRPr="009E38D7" w:rsidRDefault="00341091" w:rsidP="000858C4">
      <w:pPr>
        <w:numPr>
          <w:ilvl w:val="0"/>
          <w:numId w:val="41"/>
        </w:numPr>
        <w:tabs>
          <w:tab w:val="left" w:pos="567"/>
        </w:tabs>
        <w:spacing w:line="261" w:lineRule="auto"/>
        <w:ind w:firstLine="1"/>
        <w:jc w:val="both"/>
        <w:rPr>
          <w:rFonts w:ascii="Symbol" w:eastAsia="Symbol" w:hAnsi="Symbol" w:cs="Symbol"/>
          <w:sz w:val="24"/>
          <w:szCs w:val="24"/>
        </w:rPr>
      </w:pPr>
      <w:r>
        <w:rPr>
          <w:rFonts w:eastAsia="Times New Roman"/>
          <w:sz w:val="24"/>
          <w:szCs w:val="24"/>
        </w:rPr>
        <w:t xml:space="preserve">  </w:t>
      </w:r>
      <w:r w:rsidR="002D4E1F" w:rsidRPr="009E38D7">
        <w:rPr>
          <w:rFonts w:eastAsia="Times New Roman"/>
          <w:sz w:val="24"/>
          <w:szCs w:val="24"/>
        </w:rPr>
        <w:t xml:space="preserve">до 10 часов в период ежедневной работы (смены), но </w:t>
      </w:r>
      <w:r w:rsidR="00A621E2" w:rsidRPr="009E38D7">
        <w:rPr>
          <w:rFonts w:eastAsia="Times New Roman"/>
          <w:sz w:val="24"/>
          <w:szCs w:val="24"/>
        </w:rPr>
        <w:t>не более двух раз в неделю (при</w:t>
      </w:r>
      <w:r w:rsidR="00B133BC" w:rsidRPr="009E38D7">
        <w:rPr>
          <w:rFonts w:eastAsia="Times New Roman"/>
          <w:sz w:val="24"/>
          <w:szCs w:val="24"/>
        </w:rPr>
        <w:t xml:space="preserve"> </w:t>
      </w:r>
      <w:r w:rsidR="002D4E1F" w:rsidRPr="009E38D7">
        <w:rPr>
          <w:rFonts w:eastAsia="Times New Roman"/>
          <w:sz w:val="24"/>
          <w:szCs w:val="24"/>
        </w:rPr>
        <w:t>этом суммарная продолжительность управления автомобилем за две недели подряд не может превышать 90 часов);</w:t>
      </w:r>
    </w:p>
    <w:p w:rsidR="007F58A5" w:rsidRPr="00C97CDE" w:rsidRDefault="002D4E1F" w:rsidP="000858C4">
      <w:pPr>
        <w:numPr>
          <w:ilvl w:val="0"/>
          <w:numId w:val="41"/>
        </w:numPr>
        <w:tabs>
          <w:tab w:val="left" w:pos="567"/>
        </w:tabs>
        <w:spacing w:line="261" w:lineRule="auto"/>
        <w:ind w:firstLine="1"/>
        <w:jc w:val="both"/>
        <w:rPr>
          <w:rFonts w:ascii="Symbol" w:eastAsia="Symbol" w:hAnsi="Symbol" w:cs="Symbol"/>
          <w:sz w:val="24"/>
          <w:szCs w:val="24"/>
        </w:rPr>
      </w:pPr>
      <w:r w:rsidRPr="009E38D7">
        <w:rPr>
          <w:rFonts w:eastAsia="Times New Roman"/>
          <w:sz w:val="24"/>
          <w:szCs w:val="24"/>
        </w:rPr>
        <w:t xml:space="preserve">для водителей автобусов на городских и </w:t>
      </w:r>
      <w:r w:rsidR="00A621E2" w:rsidRPr="009E38D7">
        <w:rPr>
          <w:rFonts w:eastAsia="Times New Roman"/>
          <w:sz w:val="24"/>
          <w:szCs w:val="24"/>
        </w:rPr>
        <w:t>пригородных маршрутах суммарная</w:t>
      </w:r>
      <w:r w:rsidR="00B133BC" w:rsidRPr="009E38D7">
        <w:rPr>
          <w:rFonts w:eastAsia="Times New Roman"/>
          <w:sz w:val="24"/>
          <w:szCs w:val="24"/>
        </w:rPr>
        <w:t xml:space="preserve"> </w:t>
      </w:r>
      <w:r w:rsidRPr="009E38D7">
        <w:rPr>
          <w:rFonts w:eastAsia="Times New Roman"/>
          <w:sz w:val="24"/>
          <w:szCs w:val="24"/>
        </w:rPr>
        <w:t>продолжительность времени управления автомобилем за две недели подряд в период работы сверх нормальной продолжительности не может превышать 90 часов</w:t>
      </w:r>
      <w:r w:rsidR="00B133BC" w:rsidRPr="009E38D7">
        <w:rPr>
          <w:rFonts w:eastAsia="Times New Roman"/>
          <w:sz w:val="24"/>
          <w:szCs w:val="24"/>
        </w:rPr>
        <w:t>.</w:t>
      </w:r>
    </w:p>
    <w:p w:rsidR="00C97CDE" w:rsidRPr="009E38D7" w:rsidRDefault="00C97CDE" w:rsidP="00C97CDE">
      <w:pPr>
        <w:tabs>
          <w:tab w:val="left" w:pos="567"/>
        </w:tabs>
        <w:spacing w:line="261" w:lineRule="auto"/>
        <w:ind w:left="1"/>
        <w:jc w:val="both"/>
        <w:rPr>
          <w:rFonts w:ascii="Symbol" w:eastAsia="Symbol" w:hAnsi="Symbol" w:cs="Symbol"/>
          <w:sz w:val="24"/>
          <w:szCs w:val="24"/>
        </w:rPr>
      </w:pPr>
      <w:r>
        <w:rPr>
          <w:rFonts w:eastAsia="Times New Roman"/>
          <w:sz w:val="24"/>
          <w:szCs w:val="24"/>
        </w:rPr>
        <w:t>5.5.6. Нормы , указанные в пунктах 5.5.2, 5.5.3, 5.5.4, не распространяются на водителей ТС, работающих в составе вахтовых бригад при вахтовом методе организации работ.</w:t>
      </w:r>
    </w:p>
    <w:p w:rsidR="007F58A5" w:rsidRPr="009E38D7" w:rsidRDefault="002D4E1F" w:rsidP="00EC442E">
      <w:pPr>
        <w:pStyle w:val="2"/>
        <w:ind w:firstLine="1"/>
        <w:rPr>
          <w:color w:val="auto"/>
        </w:rPr>
      </w:pPr>
      <w:bookmarkStart w:id="24" w:name="_Toc11329793"/>
      <w:r w:rsidRPr="009E38D7">
        <w:rPr>
          <w:rFonts w:eastAsia="Times New Roman"/>
          <w:color w:val="auto"/>
        </w:rPr>
        <w:t>5.6</w:t>
      </w:r>
      <w:r w:rsidR="00A621E2" w:rsidRPr="009E38D7">
        <w:rPr>
          <w:rFonts w:eastAsia="Times New Roman"/>
          <w:color w:val="auto"/>
        </w:rPr>
        <w:t>.</w:t>
      </w:r>
      <w:r w:rsidRPr="009E38D7">
        <w:rPr>
          <w:color w:val="auto"/>
        </w:rPr>
        <w:tab/>
      </w:r>
      <w:r w:rsidRPr="009E38D7">
        <w:rPr>
          <w:rFonts w:eastAsia="Times New Roman"/>
          <w:color w:val="auto"/>
        </w:rPr>
        <w:t>Ограничения скоростного режима</w:t>
      </w:r>
      <w:bookmarkEnd w:id="24"/>
    </w:p>
    <w:p w:rsidR="007F58A5" w:rsidRPr="009E38D7" w:rsidRDefault="007F58A5" w:rsidP="00EC442E">
      <w:pPr>
        <w:spacing w:line="250" w:lineRule="exact"/>
        <w:ind w:firstLine="1"/>
        <w:jc w:val="both"/>
        <w:rPr>
          <w:sz w:val="24"/>
          <w:szCs w:val="24"/>
        </w:rPr>
      </w:pPr>
    </w:p>
    <w:p w:rsidR="007F58A5" w:rsidRPr="009E38D7" w:rsidRDefault="002D4E1F" w:rsidP="00EC442E">
      <w:pPr>
        <w:spacing w:line="271" w:lineRule="auto"/>
        <w:ind w:firstLine="1"/>
        <w:jc w:val="both"/>
        <w:rPr>
          <w:sz w:val="24"/>
          <w:szCs w:val="24"/>
        </w:rPr>
      </w:pPr>
      <w:r w:rsidRPr="009E38D7">
        <w:rPr>
          <w:rFonts w:eastAsia="Times New Roman"/>
          <w:sz w:val="24"/>
          <w:szCs w:val="24"/>
        </w:rPr>
        <w:t>5.6.1</w:t>
      </w:r>
      <w:r w:rsidR="00A621E2" w:rsidRPr="009E38D7">
        <w:rPr>
          <w:rFonts w:eastAsia="Times New Roman"/>
          <w:sz w:val="24"/>
          <w:szCs w:val="24"/>
        </w:rPr>
        <w:t>.</w:t>
      </w:r>
      <w:r w:rsidRPr="009E38D7">
        <w:rPr>
          <w:rFonts w:eastAsia="Times New Roman"/>
          <w:sz w:val="24"/>
          <w:szCs w:val="24"/>
        </w:rPr>
        <w:t xml:space="preserve"> Запрещается движение с превышением скоростного режима, при этом скорость движения должна быть снижена от максимальной разрешенной скорости на данном участке дороги:</w:t>
      </w:r>
    </w:p>
    <w:p w:rsidR="007F58A5" w:rsidRPr="009E38D7" w:rsidRDefault="007F58A5" w:rsidP="00EC442E">
      <w:pPr>
        <w:spacing w:line="4" w:lineRule="exact"/>
        <w:ind w:firstLine="1"/>
        <w:jc w:val="both"/>
        <w:rPr>
          <w:sz w:val="24"/>
          <w:szCs w:val="24"/>
        </w:rPr>
      </w:pPr>
    </w:p>
    <w:p w:rsidR="007F58A5" w:rsidRPr="009E38D7" w:rsidRDefault="002D4E1F" w:rsidP="000858C4">
      <w:pPr>
        <w:numPr>
          <w:ilvl w:val="0"/>
          <w:numId w:val="42"/>
        </w:numPr>
        <w:tabs>
          <w:tab w:val="left" w:pos="561"/>
        </w:tabs>
        <w:jc w:val="both"/>
        <w:rPr>
          <w:rFonts w:ascii="Symbol" w:eastAsia="Symbol" w:hAnsi="Symbol" w:cs="Symbol"/>
          <w:sz w:val="24"/>
          <w:szCs w:val="24"/>
        </w:rPr>
      </w:pPr>
      <w:r w:rsidRPr="009E38D7">
        <w:rPr>
          <w:rFonts w:eastAsia="Times New Roman"/>
          <w:sz w:val="24"/>
          <w:szCs w:val="24"/>
        </w:rPr>
        <w:t>в темное время суток не менее чем на 10 км/час;</w:t>
      </w:r>
    </w:p>
    <w:p w:rsidR="007F58A5" w:rsidRPr="009E38D7" w:rsidRDefault="002D4E1F" w:rsidP="000858C4">
      <w:pPr>
        <w:numPr>
          <w:ilvl w:val="0"/>
          <w:numId w:val="63"/>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при наличии атмосферных осадков, тумана и иных условий недостаточной видимости или отсутствии укрепленных обочин не менее чем на 20 км/час;</w:t>
      </w:r>
    </w:p>
    <w:p w:rsidR="007F58A5" w:rsidRPr="009E38D7" w:rsidRDefault="002D4E1F" w:rsidP="000858C4">
      <w:pPr>
        <w:numPr>
          <w:ilvl w:val="0"/>
          <w:numId w:val="63"/>
        </w:num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lastRenderedPageBreak/>
        <w:t>при совокупности вышеуказанных условий (те</w:t>
      </w:r>
      <w:r w:rsidR="00A621E2" w:rsidRPr="009E38D7">
        <w:rPr>
          <w:rFonts w:eastAsia="Times New Roman"/>
          <w:sz w:val="24"/>
          <w:szCs w:val="24"/>
        </w:rPr>
        <w:t>мное время суток, недостаточная</w:t>
      </w:r>
      <w:r w:rsidR="00B133BC" w:rsidRPr="009E38D7">
        <w:rPr>
          <w:rFonts w:eastAsia="Times New Roman"/>
          <w:sz w:val="24"/>
          <w:szCs w:val="24"/>
        </w:rPr>
        <w:t xml:space="preserve"> </w:t>
      </w:r>
      <w:r w:rsidRPr="009E38D7">
        <w:rPr>
          <w:rFonts w:eastAsia="Times New Roman"/>
          <w:sz w:val="24"/>
          <w:szCs w:val="24"/>
        </w:rPr>
        <w:t>видимость) не менее чем на 30 км/ч;</w:t>
      </w:r>
    </w:p>
    <w:p w:rsidR="007F58A5" w:rsidRPr="009E38D7" w:rsidRDefault="00B133BC" w:rsidP="000858C4">
      <w:pPr>
        <w:pStyle w:val="a9"/>
        <w:widowControl w:val="0"/>
        <w:numPr>
          <w:ilvl w:val="0"/>
          <w:numId w:val="63"/>
        </w:numPr>
        <w:tabs>
          <w:tab w:val="left" w:pos="561"/>
        </w:tabs>
        <w:ind w:left="0" w:firstLine="1"/>
        <w:jc w:val="both"/>
        <w:rPr>
          <w:sz w:val="24"/>
          <w:szCs w:val="24"/>
        </w:rPr>
      </w:pPr>
      <w:r w:rsidRPr="009E38D7">
        <w:rPr>
          <w:rFonts w:eastAsia="Times New Roman"/>
          <w:sz w:val="24"/>
          <w:szCs w:val="24"/>
        </w:rPr>
        <w:t xml:space="preserve">если максимальная </w:t>
      </w:r>
      <w:r w:rsidR="002D4E1F" w:rsidRPr="009E38D7">
        <w:rPr>
          <w:rFonts w:eastAsia="Times New Roman"/>
          <w:sz w:val="24"/>
          <w:szCs w:val="24"/>
        </w:rPr>
        <w:t>разреше</w:t>
      </w:r>
      <w:r w:rsidRPr="009E38D7">
        <w:rPr>
          <w:rFonts w:eastAsia="Times New Roman"/>
          <w:sz w:val="24"/>
          <w:szCs w:val="24"/>
        </w:rPr>
        <w:t xml:space="preserve">нная скорость  на участке дороги </w:t>
      </w:r>
      <w:r w:rsidR="002D4E1F" w:rsidRPr="009E38D7">
        <w:rPr>
          <w:rFonts w:eastAsia="Times New Roman"/>
          <w:sz w:val="24"/>
          <w:szCs w:val="24"/>
        </w:rPr>
        <w:t>составляет</w:t>
      </w:r>
      <w:r w:rsidRPr="009E38D7">
        <w:rPr>
          <w:rFonts w:eastAsia="Times New Roman"/>
          <w:sz w:val="24"/>
          <w:szCs w:val="24"/>
        </w:rPr>
        <w:t xml:space="preserve"> </w:t>
      </w:r>
      <w:r w:rsidR="002D4E1F" w:rsidRPr="009E38D7">
        <w:rPr>
          <w:rFonts w:eastAsia="Times New Roman"/>
          <w:sz w:val="24"/>
          <w:szCs w:val="24"/>
        </w:rPr>
        <w:t>менее</w:t>
      </w:r>
      <w:r w:rsidRPr="009E38D7">
        <w:rPr>
          <w:rFonts w:eastAsia="Times New Roman"/>
          <w:sz w:val="24"/>
          <w:szCs w:val="24"/>
        </w:rPr>
        <w:t xml:space="preserve"> 40 км/час</w:t>
      </w:r>
      <w:r w:rsidR="00341091">
        <w:rPr>
          <w:rFonts w:eastAsia="Times New Roman"/>
          <w:sz w:val="24"/>
          <w:szCs w:val="24"/>
        </w:rPr>
        <w:t>,</w:t>
      </w:r>
      <w:r w:rsidRPr="009E38D7">
        <w:rPr>
          <w:rFonts w:eastAsia="Times New Roman"/>
          <w:sz w:val="24"/>
          <w:szCs w:val="24"/>
        </w:rPr>
        <w:t xml:space="preserve">  т</w:t>
      </w:r>
      <w:r w:rsidR="002D4E1F" w:rsidRPr="009E38D7">
        <w:rPr>
          <w:rFonts w:eastAsia="Times New Roman"/>
          <w:sz w:val="24"/>
          <w:szCs w:val="24"/>
        </w:rPr>
        <w:t>о</w:t>
      </w:r>
      <w:r w:rsidRPr="009E38D7">
        <w:rPr>
          <w:rFonts w:eastAsia="Times New Roman"/>
          <w:sz w:val="24"/>
          <w:szCs w:val="24"/>
        </w:rPr>
        <w:t xml:space="preserve"> водитель </w:t>
      </w:r>
      <w:r w:rsidR="002D4E1F" w:rsidRPr="009E38D7">
        <w:rPr>
          <w:rFonts w:eastAsia="Times New Roman"/>
          <w:sz w:val="24"/>
          <w:szCs w:val="24"/>
        </w:rPr>
        <w:t>обязан</w:t>
      </w:r>
      <w:r w:rsidRPr="009E38D7">
        <w:rPr>
          <w:rFonts w:eastAsia="Times New Roman"/>
          <w:sz w:val="24"/>
          <w:szCs w:val="24"/>
        </w:rPr>
        <w:t xml:space="preserve"> руководствоваться </w:t>
      </w:r>
      <w:r w:rsidR="002D4E1F" w:rsidRPr="009E38D7">
        <w:rPr>
          <w:rFonts w:eastAsia="Times New Roman"/>
          <w:sz w:val="24"/>
          <w:szCs w:val="24"/>
        </w:rPr>
        <w:t>соответствующими</w:t>
      </w:r>
      <w:r w:rsidRPr="009E38D7">
        <w:rPr>
          <w:rFonts w:eastAsia="Times New Roman"/>
          <w:sz w:val="24"/>
          <w:szCs w:val="24"/>
        </w:rPr>
        <w:t xml:space="preserve"> </w:t>
      </w:r>
      <w:r w:rsidR="002D4E1F" w:rsidRPr="009E38D7">
        <w:rPr>
          <w:rFonts w:eastAsia="Times New Roman"/>
          <w:sz w:val="24"/>
          <w:szCs w:val="24"/>
        </w:rPr>
        <w:t>дорожными</w:t>
      </w:r>
      <w:r w:rsidRPr="009E38D7">
        <w:rPr>
          <w:rFonts w:eastAsia="Times New Roman"/>
          <w:sz w:val="24"/>
          <w:szCs w:val="24"/>
        </w:rPr>
        <w:t xml:space="preserve"> </w:t>
      </w:r>
      <w:r w:rsidR="002D4E1F" w:rsidRPr="009E38D7">
        <w:rPr>
          <w:rFonts w:eastAsia="Times New Roman"/>
          <w:sz w:val="24"/>
          <w:szCs w:val="24"/>
        </w:rPr>
        <w:t>знаками ограничения скорости;</w:t>
      </w:r>
    </w:p>
    <w:p w:rsidR="007F58A5" w:rsidRPr="009E38D7" w:rsidRDefault="002D4E1F" w:rsidP="00EC442E">
      <w:pPr>
        <w:widowControl w:val="0"/>
        <w:numPr>
          <w:ilvl w:val="0"/>
          <w:numId w:val="63"/>
        </w:numPr>
        <w:tabs>
          <w:tab w:val="left" w:pos="561"/>
        </w:tabs>
        <w:ind w:firstLine="1"/>
        <w:jc w:val="both"/>
        <w:rPr>
          <w:sz w:val="24"/>
          <w:szCs w:val="24"/>
        </w:rPr>
      </w:pPr>
      <w:r w:rsidRPr="009E38D7">
        <w:rPr>
          <w:rFonts w:eastAsia="Times New Roman"/>
          <w:sz w:val="24"/>
          <w:szCs w:val="24"/>
        </w:rPr>
        <w:t xml:space="preserve">при гололеде, обледенелом дорожном покрытии, </w:t>
      </w:r>
      <w:r w:rsidR="00A621E2" w:rsidRPr="009E38D7">
        <w:rPr>
          <w:rFonts w:eastAsia="Times New Roman"/>
          <w:sz w:val="24"/>
          <w:szCs w:val="24"/>
        </w:rPr>
        <w:t>скорость движения не может быть</w:t>
      </w:r>
      <w:r w:rsidR="00B133BC" w:rsidRPr="009E38D7">
        <w:rPr>
          <w:rFonts w:eastAsia="Times New Roman"/>
          <w:sz w:val="24"/>
          <w:szCs w:val="24"/>
        </w:rPr>
        <w:t xml:space="preserve"> </w:t>
      </w:r>
      <w:r w:rsidRPr="009E38D7">
        <w:rPr>
          <w:rFonts w:eastAsia="Times New Roman"/>
          <w:sz w:val="24"/>
          <w:szCs w:val="24"/>
        </w:rPr>
        <w:t>более 20 км/час, при этом должны быть обеспечены условия безопасности дорожного движения. Исключение могут представлять маршруты, где протяженность зоны</w:t>
      </w:r>
      <w:r w:rsidR="00B133BC" w:rsidRPr="009E38D7">
        <w:rPr>
          <w:rFonts w:eastAsia="Times New Roman"/>
          <w:sz w:val="24"/>
          <w:szCs w:val="24"/>
        </w:rPr>
        <w:t xml:space="preserve">  </w:t>
      </w:r>
      <w:r w:rsidRPr="009E38D7">
        <w:rPr>
          <w:rFonts w:eastAsia="Times New Roman"/>
          <w:sz w:val="24"/>
          <w:szCs w:val="24"/>
        </w:rPr>
        <w:t>гололеда не превышает сто метров на городских маршрутах, один километр на пригородных маршрутах и три километра – на междугородних, а также при отсутствии уклонов дороги более 4%.</w:t>
      </w:r>
    </w:p>
    <w:p w:rsidR="007F58A5" w:rsidRPr="009E38D7" w:rsidRDefault="007F58A5" w:rsidP="00EC442E">
      <w:pPr>
        <w:spacing w:line="19" w:lineRule="exact"/>
        <w:ind w:firstLine="1"/>
        <w:jc w:val="both"/>
        <w:rPr>
          <w:sz w:val="24"/>
          <w:szCs w:val="24"/>
        </w:rPr>
      </w:pPr>
    </w:p>
    <w:p w:rsidR="007F58A5" w:rsidRPr="009E38D7" w:rsidRDefault="002D4E1F" w:rsidP="00EC442E">
      <w:pPr>
        <w:spacing w:line="274" w:lineRule="auto"/>
        <w:ind w:firstLine="1"/>
        <w:jc w:val="both"/>
        <w:rPr>
          <w:sz w:val="24"/>
          <w:szCs w:val="24"/>
        </w:rPr>
      </w:pPr>
      <w:r w:rsidRPr="009E38D7">
        <w:rPr>
          <w:rFonts w:eastAsia="Times New Roman"/>
          <w:sz w:val="24"/>
          <w:szCs w:val="24"/>
        </w:rPr>
        <w:t>5.6.2</w:t>
      </w:r>
      <w:r w:rsidR="00A621E2" w:rsidRPr="009E38D7">
        <w:rPr>
          <w:rFonts w:eastAsia="Times New Roman"/>
          <w:sz w:val="24"/>
          <w:szCs w:val="24"/>
        </w:rPr>
        <w:t xml:space="preserve">. </w:t>
      </w:r>
      <w:r w:rsidRPr="009E38D7">
        <w:rPr>
          <w:rFonts w:eastAsia="Times New Roman"/>
          <w:sz w:val="24"/>
          <w:szCs w:val="24"/>
        </w:rPr>
        <w:t xml:space="preserve">При критических изменениях дорожных или метеорологических условий, создающих угрозу безопасности транспортных перевозок (разрушение дорожного покрытия, гололед, сильный туман, заносы и т.д.), транспортная организация обязана провести оперативную корректировку графиков движения в сторону снижения скорости или изменения маршрута движения, вплоть до прекращения движения транспортных средств. При этом вносятся необходимые изменения в </w:t>
      </w:r>
      <w:r w:rsidR="0024205C">
        <w:rPr>
          <w:rFonts w:eastAsia="Times New Roman"/>
          <w:sz w:val="24"/>
          <w:szCs w:val="24"/>
        </w:rPr>
        <w:t>п</w:t>
      </w:r>
      <w:r w:rsidRPr="009E38D7">
        <w:rPr>
          <w:rFonts w:eastAsia="Times New Roman"/>
          <w:sz w:val="24"/>
          <w:szCs w:val="24"/>
        </w:rPr>
        <w:t>утевой лист.</w:t>
      </w:r>
    </w:p>
    <w:p w:rsidR="007F58A5" w:rsidRPr="009E38D7" w:rsidRDefault="002D4E1F" w:rsidP="00EC442E">
      <w:pPr>
        <w:pStyle w:val="2"/>
        <w:ind w:firstLine="1"/>
        <w:rPr>
          <w:color w:val="auto"/>
        </w:rPr>
      </w:pPr>
      <w:bookmarkStart w:id="25" w:name="_Toc11329794"/>
      <w:r w:rsidRPr="009E38D7">
        <w:rPr>
          <w:rFonts w:eastAsia="Times New Roman"/>
          <w:color w:val="auto"/>
        </w:rPr>
        <w:t>5.7</w:t>
      </w:r>
      <w:r w:rsidR="00CB25F8" w:rsidRPr="009E38D7">
        <w:rPr>
          <w:rFonts w:eastAsia="Times New Roman"/>
          <w:color w:val="auto"/>
        </w:rPr>
        <w:t>.</w:t>
      </w:r>
      <w:r w:rsidRPr="009E38D7">
        <w:rPr>
          <w:color w:val="auto"/>
        </w:rPr>
        <w:tab/>
      </w:r>
      <w:r w:rsidRPr="009E38D7">
        <w:rPr>
          <w:rFonts w:eastAsia="Times New Roman"/>
          <w:color w:val="auto"/>
        </w:rPr>
        <w:t>Временное прекращение движения транспортных средств</w:t>
      </w:r>
      <w:bookmarkEnd w:id="25"/>
    </w:p>
    <w:p w:rsidR="007F58A5" w:rsidRPr="009E38D7" w:rsidRDefault="007F58A5" w:rsidP="00EC442E">
      <w:pPr>
        <w:spacing w:line="238" w:lineRule="exact"/>
        <w:ind w:firstLine="1"/>
        <w:jc w:val="both"/>
        <w:rPr>
          <w:sz w:val="24"/>
          <w:szCs w:val="24"/>
        </w:rPr>
      </w:pPr>
    </w:p>
    <w:p w:rsidR="007F58A5" w:rsidRPr="009E38D7" w:rsidRDefault="002D4E1F" w:rsidP="00EC442E">
      <w:pPr>
        <w:tabs>
          <w:tab w:val="left" w:pos="1121"/>
        </w:tabs>
        <w:ind w:firstLine="1"/>
        <w:jc w:val="both"/>
        <w:rPr>
          <w:sz w:val="24"/>
          <w:szCs w:val="24"/>
        </w:rPr>
      </w:pPr>
      <w:r w:rsidRPr="009E38D7">
        <w:rPr>
          <w:rFonts w:eastAsia="Times New Roman"/>
          <w:sz w:val="24"/>
          <w:szCs w:val="24"/>
        </w:rPr>
        <w:t>5.7.1</w:t>
      </w:r>
      <w:r w:rsidR="00CB25F8" w:rsidRPr="009E38D7">
        <w:rPr>
          <w:rFonts w:eastAsia="Times New Roman"/>
          <w:sz w:val="24"/>
          <w:szCs w:val="24"/>
        </w:rPr>
        <w:t>.</w:t>
      </w:r>
      <w:r w:rsidR="0043718A" w:rsidRPr="009E38D7">
        <w:rPr>
          <w:sz w:val="24"/>
          <w:szCs w:val="24"/>
        </w:rPr>
        <w:t xml:space="preserve"> </w:t>
      </w:r>
      <w:r w:rsidRPr="009E38D7">
        <w:rPr>
          <w:rFonts w:eastAsia="Times New Roman"/>
          <w:sz w:val="24"/>
          <w:szCs w:val="24"/>
        </w:rPr>
        <w:t>Движение транспортных средств временно прекращается при</w:t>
      </w:r>
      <w:r w:rsidR="00341091">
        <w:rPr>
          <w:rFonts w:eastAsia="Times New Roman"/>
          <w:sz w:val="24"/>
          <w:szCs w:val="24"/>
        </w:rPr>
        <w:t xml:space="preserve"> следующих условиях</w:t>
      </w:r>
      <w:r w:rsidRPr="009E38D7">
        <w:rPr>
          <w:rFonts w:eastAsia="Times New Roman"/>
          <w:sz w:val="24"/>
          <w:szCs w:val="24"/>
        </w:rPr>
        <w:t>:</w:t>
      </w:r>
    </w:p>
    <w:p w:rsidR="007F58A5" w:rsidRPr="009E38D7" w:rsidRDefault="002D4E1F" w:rsidP="00853CBF">
      <w:pPr>
        <w:numPr>
          <w:ilvl w:val="0"/>
          <w:numId w:val="44"/>
        </w:numPr>
        <w:tabs>
          <w:tab w:val="left" w:pos="567"/>
        </w:tabs>
        <w:spacing w:line="257" w:lineRule="auto"/>
        <w:ind w:firstLine="1"/>
        <w:jc w:val="both"/>
        <w:rPr>
          <w:rFonts w:ascii="Symbol" w:eastAsia="Symbol" w:hAnsi="Symbol" w:cs="Symbol"/>
          <w:sz w:val="24"/>
          <w:szCs w:val="24"/>
        </w:rPr>
      </w:pPr>
      <w:r w:rsidRPr="009E38D7">
        <w:rPr>
          <w:rFonts w:eastAsia="Times New Roman"/>
          <w:sz w:val="24"/>
          <w:szCs w:val="24"/>
        </w:rPr>
        <w:t>плохой видимости (туман, ливень, град, метель, снегопад, пылевая буря, пожары). Видимость из кабины водителя</w:t>
      </w:r>
      <w:r w:rsidR="00130A31" w:rsidRPr="009E38D7">
        <w:rPr>
          <w:rFonts w:eastAsia="Times New Roman"/>
          <w:sz w:val="24"/>
          <w:szCs w:val="24"/>
        </w:rPr>
        <w:t xml:space="preserve"> </w:t>
      </w:r>
      <w:r w:rsidRPr="009E38D7">
        <w:rPr>
          <w:rFonts w:eastAsia="Times New Roman"/>
          <w:sz w:val="24"/>
          <w:szCs w:val="24"/>
        </w:rPr>
        <w:t>в светлое или темное время суток при дальнем свете фар вне населенных пунктов составляет менее 50 м, в городе менее 30 м. Исключение составляют случаи, когда на отдельных участках маршрута (не превышающих 300 м), видимость ограничена до расстояния менее 50 м (в низинах, балках, долинах рек). При этом водитель, как минимум, должен видеть кромку земляного полотна, выполнять необходимые меры предосторожности и двигаться со скоростью не более 20 км/ч;</w:t>
      </w:r>
    </w:p>
    <w:p w:rsidR="007F58A5" w:rsidRPr="009E38D7" w:rsidRDefault="007F58A5" w:rsidP="00EC442E">
      <w:pPr>
        <w:spacing w:line="22" w:lineRule="exact"/>
        <w:ind w:firstLine="1"/>
        <w:jc w:val="both"/>
        <w:rPr>
          <w:rFonts w:ascii="Symbol" w:eastAsia="Symbol" w:hAnsi="Symbol" w:cs="Symbol"/>
          <w:sz w:val="24"/>
          <w:szCs w:val="24"/>
        </w:rPr>
      </w:pPr>
    </w:p>
    <w:p w:rsidR="007F58A5" w:rsidRPr="009E38D7" w:rsidRDefault="002D4E1F" w:rsidP="00EC442E">
      <w:pPr>
        <w:numPr>
          <w:ilvl w:val="0"/>
          <w:numId w:val="44"/>
        </w:numPr>
        <w:tabs>
          <w:tab w:val="left" w:pos="561"/>
        </w:tabs>
        <w:ind w:firstLine="1"/>
        <w:jc w:val="both"/>
        <w:rPr>
          <w:rFonts w:ascii="Symbol" w:eastAsia="Symbol" w:hAnsi="Symbol" w:cs="Symbol"/>
          <w:sz w:val="24"/>
          <w:szCs w:val="24"/>
        </w:rPr>
      </w:pPr>
      <w:r w:rsidRPr="009E38D7">
        <w:rPr>
          <w:rFonts w:eastAsia="Times New Roman"/>
          <w:sz w:val="24"/>
          <w:szCs w:val="24"/>
        </w:rPr>
        <w:t>скорости ветра более 25 м/с;</w:t>
      </w:r>
    </w:p>
    <w:p w:rsidR="007F58A5" w:rsidRPr="009E38D7" w:rsidRDefault="002D4E1F" w:rsidP="00EC442E">
      <w:pPr>
        <w:numPr>
          <w:ilvl w:val="0"/>
          <w:numId w:val="44"/>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получения информации, что на дороге имеются снежные, песчаные заносы или другие </w:t>
      </w:r>
      <w:r w:rsidR="003D421B" w:rsidRPr="009E38D7">
        <w:rPr>
          <w:rFonts w:eastAsia="Times New Roman"/>
          <w:sz w:val="24"/>
          <w:szCs w:val="24"/>
        </w:rPr>
        <w:t xml:space="preserve"> </w:t>
      </w:r>
      <w:r w:rsidRPr="009E38D7">
        <w:rPr>
          <w:rFonts w:eastAsia="Times New Roman"/>
          <w:sz w:val="24"/>
          <w:szCs w:val="24"/>
        </w:rPr>
        <w:t>препятствия, которые могут препятствовать движению транспортного средства;</w:t>
      </w:r>
    </w:p>
    <w:p w:rsidR="007F58A5" w:rsidRPr="009E38D7" w:rsidRDefault="002D4E1F" w:rsidP="00EC442E">
      <w:pPr>
        <w:numPr>
          <w:ilvl w:val="0"/>
          <w:numId w:val="44"/>
        </w:num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 xml:space="preserve">пересечении ледовых переправ при отсутствии информации о толщине льда и его </w:t>
      </w:r>
      <w:r w:rsidR="003D421B" w:rsidRPr="009E38D7">
        <w:rPr>
          <w:rFonts w:eastAsia="Times New Roman"/>
          <w:sz w:val="24"/>
          <w:szCs w:val="24"/>
        </w:rPr>
        <w:t xml:space="preserve"> </w:t>
      </w:r>
      <w:r w:rsidRPr="009E38D7">
        <w:rPr>
          <w:rFonts w:eastAsia="Times New Roman"/>
          <w:sz w:val="24"/>
          <w:szCs w:val="24"/>
        </w:rPr>
        <w:t>грузоподъемности;</w:t>
      </w:r>
    </w:p>
    <w:p w:rsidR="007F58A5" w:rsidRPr="009E38D7" w:rsidRDefault="007F58A5" w:rsidP="00EC442E">
      <w:pPr>
        <w:spacing w:line="17" w:lineRule="exact"/>
        <w:ind w:firstLine="1"/>
        <w:jc w:val="both"/>
        <w:rPr>
          <w:rFonts w:ascii="Symbol" w:eastAsia="Symbol" w:hAnsi="Symbol" w:cs="Symbol"/>
          <w:sz w:val="24"/>
          <w:szCs w:val="24"/>
        </w:rPr>
      </w:pPr>
    </w:p>
    <w:p w:rsidR="007F58A5" w:rsidRPr="009E38D7" w:rsidRDefault="002D4E1F" w:rsidP="00EC442E">
      <w:pPr>
        <w:numPr>
          <w:ilvl w:val="0"/>
          <w:numId w:val="44"/>
        </w:numPr>
        <w:tabs>
          <w:tab w:val="left" w:pos="561"/>
        </w:tabs>
        <w:spacing w:line="230" w:lineRule="auto"/>
        <w:ind w:firstLine="1"/>
        <w:jc w:val="both"/>
        <w:rPr>
          <w:rFonts w:ascii="Symbol" w:eastAsia="Symbol" w:hAnsi="Symbol" w:cs="Symbol"/>
          <w:sz w:val="24"/>
          <w:szCs w:val="24"/>
        </w:rPr>
      </w:pPr>
      <w:r w:rsidRPr="009E38D7">
        <w:rPr>
          <w:rFonts w:eastAsia="Times New Roman"/>
          <w:sz w:val="24"/>
          <w:szCs w:val="24"/>
        </w:rPr>
        <w:t>температуре воздуха -40</w:t>
      </w:r>
      <w:r w:rsidRPr="009E38D7">
        <w:rPr>
          <w:rFonts w:eastAsia="Times New Roman"/>
          <w:sz w:val="24"/>
          <w:szCs w:val="24"/>
          <w:vertAlign w:val="superscript"/>
        </w:rPr>
        <w:t>0</w:t>
      </w:r>
      <w:r w:rsidRPr="009E38D7">
        <w:rPr>
          <w:rFonts w:eastAsia="Times New Roman"/>
          <w:sz w:val="24"/>
          <w:szCs w:val="24"/>
        </w:rPr>
        <w:t>С и ниже (на межд</w:t>
      </w:r>
      <w:r w:rsidR="00CB25F8" w:rsidRPr="009E38D7">
        <w:rPr>
          <w:rFonts w:eastAsia="Times New Roman"/>
          <w:sz w:val="24"/>
          <w:szCs w:val="24"/>
        </w:rPr>
        <w:t>угородних маршрутах и маршрутах</w:t>
      </w:r>
      <w:r w:rsidR="003D421B" w:rsidRPr="009E38D7">
        <w:rPr>
          <w:rFonts w:eastAsia="Times New Roman"/>
          <w:sz w:val="24"/>
          <w:szCs w:val="24"/>
        </w:rPr>
        <w:t xml:space="preserve"> </w:t>
      </w:r>
      <w:r w:rsidRPr="009E38D7">
        <w:rPr>
          <w:rFonts w:eastAsia="Times New Roman"/>
          <w:sz w:val="24"/>
          <w:szCs w:val="24"/>
        </w:rPr>
        <w:t>регулярных линий).</w:t>
      </w:r>
    </w:p>
    <w:p w:rsidR="007F58A5" w:rsidRPr="009E38D7" w:rsidRDefault="00532333" w:rsidP="00EC442E">
      <w:pPr>
        <w:spacing w:line="271" w:lineRule="auto"/>
        <w:ind w:right="20" w:firstLine="1"/>
        <w:jc w:val="both"/>
        <w:rPr>
          <w:sz w:val="24"/>
          <w:szCs w:val="24"/>
        </w:rPr>
      </w:pPr>
      <w:r w:rsidRPr="009E38D7">
        <w:rPr>
          <w:rFonts w:eastAsia="Times New Roman"/>
          <w:sz w:val="24"/>
          <w:szCs w:val="24"/>
        </w:rPr>
        <w:t xml:space="preserve">5.7.2. </w:t>
      </w:r>
      <w:r w:rsidR="002D4E1F" w:rsidRPr="009E38D7">
        <w:rPr>
          <w:rFonts w:eastAsia="Times New Roman"/>
          <w:sz w:val="24"/>
          <w:szCs w:val="24"/>
        </w:rPr>
        <w:t>Организации, осуществляющие перевозки пассажиров, могут отступать от требований данного пункта в случае, если перевозка людей осуществляется несколькими автобусами в группе, причем их загрузка должна позволять при выходе из строя одного из автобусов пересадить его пассажиров в другие.</w:t>
      </w:r>
    </w:p>
    <w:p w:rsidR="007F58A5" w:rsidRPr="009E38D7" w:rsidRDefault="007F58A5" w:rsidP="00EC442E">
      <w:pPr>
        <w:spacing w:line="21" w:lineRule="exact"/>
        <w:ind w:firstLine="1"/>
        <w:jc w:val="both"/>
        <w:rPr>
          <w:sz w:val="24"/>
          <w:szCs w:val="24"/>
        </w:rPr>
      </w:pPr>
    </w:p>
    <w:p w:rsidR="007F58A5" w:rsidRPr="009E38D7" w:rsidRDefault="002D4E1F" w:rsidP="00EC442E">
      <w:pPr>
        <w:spacing w:line="273" w:lineRule="auto"/>
        <w:ind w:firstLine="1"/>
        <w:jc w:val="both"/>
        <w:rPr>
          <w:sz w:val="24"/>
          <w:szCs w:val="24"/>
        </w:rPr>
      </w:pPr>
      <w:r w:rsidRPr="009E38D7">
        <w:rPr>
          <w:rFonts w:eastAsia="Times New Roman"/>
          <w:sz w:val="24"/>
          <w:szCs w:val="24"/>
        </w:rPr>
        <w:t>5.7.3</w:t>
      </w:r>
      <w:r w:rsidR="00532333" w:rsidRPr="009E38D7">
        <w:rPr>
          <w:rFonts w:eastAsia="Times New Roman"/>
          <w:sz w:val="24"/>
          <w:szCs w:val="24"/>
        </w:rPr>
        <w:t>.</w:t>
      </w:r>
      <w:r w:rsidRPr="009E38D7">
        <w:rPr>
          <w:rFonts w:eastAsia="Times New Roman"/>
          <w:sz w:val="24"/>
          <w:szCs w:val="24"/>
        </w:rPr>
        <w:t xml:space="preserve"> Организации, осуществляющие технологические перевозки грузов или работу технологического транспорта, могут отступать от требований данного пункта, если движение основного транспортного средства осуществляется в группе или с машиной (или машинами) сопровождения. При этом водители должны быть обеспечены мобильными или спутниковыми телефонами.</w:t>
      </w:r>
    </w:p>
    <w:p w:rsidR="007F58A5" w:rsidRPr="009E38D7" w:rsidRDefault="007F58A5" w:rsidP="00EC442E">
      <w:pPr>
        <w:spacing w:line="20" w:lineRule="exact"/>
        <w:ind w:firstLine="1"/>
        <w:jc w:val="both"/>
        <w:rPr>
          <w:sz w:val="24"/>
          <w:szCs w:val="24"/>
        </w:rPr>
      </w:pPr>
    </w:p>
    <w:p w:rsidR="007F58A5" w:rsidRPr="009E38D7" w:rsidRDefault="002D4E1F" w:rsidP="00EC442E">
      <w:pPr>
        <w:spacing w:line="270" w:lineRule="auto"/>
        <w:ind w:firstLine="1"/>
        <w:jc w:val="both"/>
        <w:rPr>
          <w:rFonts w:eastAsia="Times New Roman"/>
          <w:sz w:val="24"/>
          <w:szCs w:val="24"/>
        </w:rPr>
      </w:pPr>
      <w:r w:rsidRPr="009E38D7">
        <w:rPr>
          <w:rFonts w:eastAsia="Times New Roman"/>
          <w:sz w:val="24"/>
          <w:szCs w:val="24"/>
        </w:rPr>
        <w:t>5.7.4</w:t>
      </w:r>
      <w:r w:rsidR="00532333" w:rsidRPr="009E38D7">
        <w:rPr>
          <w:rFonts w:eastAsia="Times New Roman"/>
          <w:sz w:val="24"/>
          <w:szCs w:val="24"/>
        </w:rPr>
        <w:t>.</w:t>
      </w:r>
      <w:r w:rsidRPr="009E38D7">
        <w:rPr>
          <w:rFonts w:eastAsia="Times New Roman"/>
          <w:sz w:val="24"/>
          <w:szCs w:val="24"/>
        </w:rPr>
        <w:t xml:space="preserve"> </w:t>
      </w:r>
      <w:r w:rsidR="00A60641" w:rsidRPr="009E38D7">
        <w:rPr>
          <w:rFonts w:eastAsia="Times New Roman"/>
          <w:sz w:val="24"/>
          <w:szCs w:val="24"/>
        </w:rPr>
        <w:t xml:space="preserve"> </w:t>
      </w:r>
      <w:r w:rsidRPr="009E38D7">
        <w:rPr>
          <w:rFonts w:eastAsia="Times New Roman"/>
          <w:sz w:val="24"/>
          <w:szCs w:val="24"/>
        </w:rPr>
        <w:t>В случае возникновения на дорогах условий, опасных для движения транспортных средств, право временного прекращения транспортных перевозок представляется диспетчерским службам и службам оперативного управления производством</w:t>
      </w:r>
      <w:r w:rsidR="003D421B" w:rsidRPr="009E38D7">
        <w:rPr>
          <w:rFonts w:eastAsia="Times New Roman"/>
          <w:sz w:val="24"/>
          <w:szCs w:val="24"/>
        </w:rPr>
        <w:t xml:space="preserve"> </w:t>
      </w:r>
      <w:r w:rsidRPr="009E38D7">
        <w:rPr>
          <w:rFonts w:eastAsia="Times New Roman"/>
          <w:sz w:val="24"/>
          <w:szCs w:val="24"/>
        </w:rPr>
        <w:t>немедленным предоставлением информации в организацию, осуществляющую транспортные перевозки.</w:t>
      </w:r>
    </w:p>
    <w:p w:rsidR="007F58A5" w:rsidRPr="009E38D7" w:rsidRDefault="002D4E1F" w:rsidP="00EC442E">
      <w:pPr>
        <w:spacing w:line="270" w:lineRule="auto"/>
        <w:ind w:right="20" w:firstLine="1"/>
        <w:jc w:val="both"/>
        <w:rPr>
          <w:rFonts w:eastAsia="Times New Roman"/>
          <w:sz w:val="24"/>
          <w:szCs w:val="24"/>
        </w:rPr>
      </w:pPr>
      <w:r w:rsidRPr="009E38D7">
        <w:rPr>
          <w:rFonts w:eastAsia="Times New Roman"/>
          <w:sz w:val="24"/>
          <w:szCs w:val="24"/>
        </w:rPr>
        <w:t>5.7.5</w:t>
      </w:r>
      <w:r w:rsidR="00532333" w:rsidRPr="009E38D7">
        <w:rPr>
          <w:rFonts w:eastAsia="Times New Roman"/>
          <w:sz w:val="24"/>
          <w:szCs w:val="24"/>
        </w:rPr>
        <w:t>.</w:t>
      </w:r>
      <w:r w:rsidRPr="009E38D7">
        <w:rPr>
          <w:rFonts w:eastAsia="Times New Roman"/>
          <w:sz w:val="24"/>
          <w:szCs w:val="24"/>
        </w:rPr>
        <w:t xml:space="preserve"> </w:t>
      </w:r>
      <w:r w:rsidR="00A60641" w:rsidRPr="009E38D7">
        <w:rPr>
          <w:rFonts w:eastAsia="Times New Roman"/>
          <w:sz w:val="24"/>
          <w:szCs w:val="24"/>
        </w:rPr>
        <w:t xml:space="preserve"> </w:t>
      </w:r>
      <w:r w:rsidRPr="009E38D7">
        <w:rPr>
          <w:rFonts w:eastAsia="Times New Roman"/>
          <w:sz w:val="24"/>
          <w:szCs w:val="24"/>
        </w:rPr>
        <w:t>Транспортная организация после получения информации об условиях, опасных для движения, принимает решение о прекращении и возобновлении транспортных перевозок, о чем немедленно информируют водителей.</w:t>
      </w:r>
    </w:p>
    <w:p w:rsidR="007F58A5" w:rsidRPr="009E38D7" w:rsidRDefault="002D4E1F" w:rsidP="00EC442E">
      <w:pPr>
        <w:spacing w:line="274" w:lineRule="auto"/>
        <w:ind w:firstLine="1"/>
        <w:jc w:val="both"/>
        <w:rPr>
          <w:rFonts w:eastAsia="Times New Roman"/>
          <w:sz w:val="24"/>
          <w:szCs w:val="24"/>
        </w:rPr>
      </w:pPr>
      <w:r w:rsidRPr="009E38D7">
        <w:rPr>
          <w:rFonts w:eastAsia="Times New Roman"/>
          <w:sz w:val="24"/>
          <w:szCs w:val="24"/>
        </w:rPr>
        <w:lastRenderedPageBreak/>
        <w:t>5.7.6</w:t>
      </w:r>
      <w:r w:rsidR="00532333" w:rsidRPr="009E38D7">
        <w:rPr>
          <w:rFonts w:eastAsia="Times New Roman"/>
          <w:sz w:val="24"/>
          <w:szCs w:val="24"/>
        </w:rPr>
        <w:t>.</w:t>
      </w:r>
      <w:r w:rsidRPr="009E38D7">
        <w:rPr>
          <w:rFonts w:eastAsia="Times New Roman"/>
          <w:sz w:val="24"/>
          <w:szCs w:val="24"/>
        </w:rPr>
        <w:t xml:space="preserve"> Если на маршруте водитель принимает решение о прекращении движения самостоятельно, он сообщает об этом диспетчерской службе или в организацию, осуществляющую транспортные перевозки. В случае, когда водитель в сложной дорожно-климатической обстановке принимает решение о продолжении движения по маршруту, он должен обеспечить безопасность движения всеми имеющимися в его распоряжении средствами (световая и звуковая сигнализация, выбор соответствующей скорости движения, сопровождение другими транспортными средствами и т.д.). В этом случае водитель должен</w:t>
      </w:r>
    </w:p>
    <w:p w:rsidR="007F58A5" w:rsidRPr="009E38D7" w:rsidRDefault="007F58A5" w:rsidP="00EC442E">
      <w:pPr>
        <w:spacing w:line="2" w:lineRule="exact"/>
        <w:ind w:firstLine="1"/>
        <w:jc w:val="both"/>
        <w:rPr>
          <w:sz w:val="24"/>
          <w:szCs w:val="24"/>
        </w:rPr>
      </w:pPr>
    </w:p>
    <w:p w:rsidR="007F58A5" w:rsidRPr="009E38D7" w:rsidRDefault="002D4E1F" w:rsidP="00EC442E">
      <w:pPr>
        <w:tabs>
          <w:tab w:val="left" w:pos="1141"/>
          <w:tab w:val="left" w:pos="1541"/>
          <w:tab w:val="left" w:pos="2841"/>
          <w:tab w:val="left" w:pos="4761"/>
          <w:tab w:val="left" w:pos="6141"/>
          <w:tab w:val="left" w:pos="7221"/>
          <w:tab w:val="left" w:pos="8581"/>
          <w:tab w:val="left" w:pos="8881"/>
        </w:tabs>
        <w:ind w:firstLine="1"/>
        <w:jc w:val="both"/>
        <w:rPr>
          <w:sz w:val="24"/>
          <w:szCs w:val="24"/>
        </w:rPr>
      </w:pPr>
      <w:r w:rsidRPr="009E38D7">
        <w:rPr>
          <w:rFonts w:eastAsia="Times New Roman"/>
          <w:sz w:val="24"/>
          <w:szCs w:val="24"/>
        </w:rPr>
        <w:t>двигаться</w:t>
      </w:r>
      <w:r w:rsidRPr="009E38D7">
        <w:rPr>
          <w:rFonts w:eastAsia="Times New Roman"/>
          <w:sz w:val="24"/>
          <w:szCs w:val="24"/>
        </w:rPr>
        <w:tab/>
        <w:t>со</w:t>
      </w:r>
      <w:r w:rsidRPr="009E38D7">
        <w:rPr>
          <w:rFonts w:eastAsia="Times New Roman"/>
          <w:sz w:val="24"/>
          <w:szCs w:val="24"/>
        </w:rPr>
        <w:tab/>
        <w:t>скоростью,</w:t>
      </w:r>
      <w:r w:rsidRPr="009E38D7">
        <w:rPr>
          <w:rFonts w:eastAsia="Times New Roman"/>
          <w:sz w:val="24"/>
          <w:szCs w:val="24"/>
        </w:rPr>
        <w:tab/>
        <w:t>обеспечивающей</w:t>
      </w:r>
      <w:r w:rsidRPr="009E38D7">
        <w:rPr>
          <w:rFonts w:eastAsia="Times New Roman"/>
          <w:sz w:val="24"/>
          <w:szCs w:val="24"/>
        </w:rPr>
        <w:tab/>
        <w:t>безопасную</w:t>
      </w:r>
      <w:r w:rsidRPr="009E38D7">
        <w:rPr>
          <w:rFonts w:eastAsia="Times New Roman"/>
          <w:sz w:val="24"/>
          <w:szCs w:val="24"/>
        </w:rPr>
        <w:tab/>
        <w:t>доставку</w:t>
      </w:r>
      <w:r w:rsidRPr="009E38D7">
        <w:rPr>
          <w:rFonts w:eastAsia="Times New Roman"/>
          <w:sz w:val="24"/>
          <w:szCs w:val="24"/>
        </w:rPr>
        <w:tab/>
        <w:t>пассажиров</w:t>
      </w:r>
      <w:r w:rsidRPr="009E38D7">
        <w:rPr>
          <w:rFonts w:eastAsia="Times New Roman"/>
          <w:sz w:val="24"/>
          <w:szCs w:val="24"/>
        </w:rPr>
        <w:tab/>
        <w:t>и</w:t>
      </w:r>
      <w:r w:rsidRPr="009E38D7">
        <w:rPr>
          <w:sz w:val="24"/>
          <w:szCs w:val="24"/>
        </w:rPr>
        <w:tab/>
      </w:r>
      <w:r w:rsidRPr="009E38D7">
        <w:rPr>
          <w:rFonts w:eastAsia="Times New Roman"/>
          <w:sz w:val="24"/>
          <w:szCs w:val="24"/>
        </w:rPr>
        <w:t>грузов,</w:t>
      </w:r>
    </w:p>
    <w:p w:rsidR="007F58A5" w:rsidRPr="009E38D7" w:rsidRDefault="002D4E1F" w:rsidP="00EC442E">
      <w:pPr>
        <w:spacing w:line="273" w:lineRule="auto"/>
        <w:ind w:firstLine="1"/>
        <w:jc w:val="both"/>
        <w:rPr>
          <w:sz w:val="24"/>
          <w:szCs w:val="24"/>
        </w:rPr>
      </w:pPr>
      <w:r w:rsidRPr="009E38D7">
        <w:rPr>
          <w:rFonts w:eastAsia="Times New Roman"/>
          <w:sz w:val="24"/>
          <w:szCs w:val="24"/>
        </w:rPr>
        <w:t>независимо от норм времени на пробег и других нормативов. С водителями транспортных средств перед выездом на линию должен проводиться инструктаж, в котором должно быть предусмотрено, что при возникновении опасных условий водитель обязан остановить транспортное средство в безопасном месте (съезде, площадке отдыха, обочине), приняв все меры по безопасности пассажиров, предотвращению наезда других транспортных средств.</w:t>
      </w:r>
    </w:p>
    <w:p w:rsidR="007F58A5" w:rsidRPr="009E38D7" w:rsidRDefault="002D4E1F" w:rsidP="00EC442E">
      <w:pPr>
        <w:pStyle w:val="2"/>
        <w:ind w:firstLine="1"/>
        <w:rPr>
          <w:color w:val="auto"/>
        </w:rPr>
      </w:pPr>
      <w:bookmarkStart w:id="26" w:name="_Toc11329795"/>
      <w:r w:rsidRPr="009E38D7">
        <w:rPr>
          <w:rFonts w:eastAsia="Times New Roman"/>
          <w:color w:val="auto"/>
        </w:rPr>
        <w:t>5.8</w:t>
      </w:r>
      <w:r w:rsidR="00532333" w:rsidRPr="009E38D7">
        <w:rPr>
          <w:rFonts w:eastAsia="Times New Roman"/>
          <w:color w:val="auto"/>
        </w:rPr>
        <w:t>.</w:t>
      </w:r>
      <w:r w:rsidRPr="009E38D7">
        <w:rPr>
          <w:color w:val="auto"/>
        </w:rPr>
        <w:tab/>
      </w:r>
      <w:r w:rsidRPr="009E38D7">
        <w:rPr>
          <w:rFonts w:eastAsia="Times New Roman"/>
          <w:color w:val="auto"/>
        </w:rPr>
        <w:t xml:space="preserve">Особенности осуществления перевозок в зимнее </w:t>
      </w:r>
      <w:r w:rsidR="006A336C">
        <w:rPr>
          <w:rFonts w:eastAsia="Times New Roman"/>
          <w:color w:val="auto"/>
        </w:rPr>
        <w:t xml:space="preserve">и летнее </w:t>
      </w:r>
      <w:r w:rsidRPr="009E38D7">
        <w:rPr>
          <w:rFonts w:eastAsia="Times New Roman"/>
          <w:color w:val="auto"/>
        </w:rPr>
        <w:t>время</w:t>
      </w:r>
      <w:bookmarkEnd w:id="26"/>
    </w:p>
    <w:p w:rsidR="007F58A5" w:rsidRPr="009E38D7" w:rsidRDefault="007F58A5" w:rsidP="00EC442E">
      <w:pPr>
        <w:spacing w:line="250" w:lineRule="exact"/>
        <w:ind w:firstLine="1"/>
        <w:jc w:val="both"/>
        <w:rPr>
          <w:sz w:val="24"/>
          <w:szCs w:val="24"/>
        </w:rPr>
      </w:pPr>
    </w:p>
    <w:p w:rsidR="007F58A5" w:rsidRPr="009E38D7" w:rsidRDefault="002D4E1F" w:rsidP="00EC442E">
      <w:pPr>
        <w:spacing w:line="273" w:lineRule="auto"/>
        <w:ind w:firstLine="1"/>
        <w:jc w:val="both"/>
        <w:rPr>
          <w:sz w:val="24"/>
          <w:szCs w:val="24"/>
        </w:rPr>
      </w:pPr>
      <w:r w:rsidRPr="009E38D7">
        <w:rPr>
          <w:rFonts w:eastAsia="Times New Roman"/>
          <w:sz w:val="24"/>
          <w:szCs w:val="24"/>
        </w:rPr>
        <w:t>5.8.1</w:t>
      </w:r>
      <w:r w:rsidR="00532333" w:rsidRPr="009E38D7">
        <w:rPr>
          <w:rFonts w:eastAsia="Times New Roman"/>
          <w:sz w:val="24"/>
          <w:szCs w:val="24"/>
        </w:rPr>
        <w:t>.</w:t>
      </w:r>
      <w:r w:rsidR="00A60641" w:rsidRPr="009E38D7">
        <w:rPr>
          <w:rFonts w:eastAsia="Times New Roman"/>
          <w:sz w:val="24"/>
          <w:szCs w:val="24"/>
        </w:rPr>
        <w:t xml:space="preserve"> </w:t>
      </w:r>
      <w:r w:rsidRPr="009E38D7">
        <w:rPr>
          <w:rFonts w:eastAsia="Times New Roman"/>
          <w:sz w:val="24"/>
          <w:szCs w:val="24"/>
        </w:rPr>
        <w:t>Руководство транспортной организации перед отправлением транспортных средств в рейс по автозимникам и ледовым переправам должно убедиться в их приемке в эксплуатацию и открытии движения по ним, информировать водителей об особенностях маршрута, мерах безопасности в пути и местонахождении ближайших постов ГИБДД, медицинской помощи, эксплуатации дороги, пунктов обогрева, приема пищи, отдыха водителей и технической помощи.</w:t>
      </w:r>
    </w:p>
    <w:p w:rsidR="007F58A5" w:rsidRPr="009E38D7" w:rsidRDefault="007F58A5" w:rsidP="00EC442E">
      <w:pPr>
        <w:spacing w:line="23" w:lineRule="exact"/>
        <w:ind w:firstLine="1"/>
        <w:jc w:val="both"/>
        <w:rPr>
          <w:sz w:val="24"/>
          <w:szCs w:val="24"/>
        </w:rPr>
      </w:pPr>
    </w:p>
    <w:p w:rsidR="007F58A5" w:rsidRPr="009E38D7" w:rsidRDefault="002D4E1F" w:rsidP="00EC442E">
      <w:pPr>
        <w:spacing w:line="273" w:lineRule="auto"/>
        <w:ind w:firstLine="1"/>
        <w:jc w:val="both"/>
        <w:rPr>
          <w:sz w:val="24"/>
          <w:szCs w:val="24"/>
        </w:rPr>
      </w:pPr>
      <w:r w:rsidRPr="009E38D7">
        <w:rPr>
          <w:rFonts w:eastAsia="Times New Roman"/>
          <w:sz w:val="24"/>
          <w:szCs w:val="24"/>
        </w:rPr>
        <w:t>5.8.2</w:t>
      </w:r>
      <w:r w:rsidR="00532333" w:rsidRPr="009E38D7">
        <w:rPr>
          <w:rFonts w:eastAsia="Times New Roman"/>
          <w:sz w:val="24"/>
          <w:szCs w:val="24"/>
        </w:rPr>
        <w:t>.</w:t>
      </w:r>
      <w:r w:rsidRPr="009E38D7">
        <w:rPr>
          <w:rFonts w:eastAsia="Times New Roman"/>
          <w:sz w:val="24"/>
          <w:szCs w:val="24"/>
        </w:rPr>
        <w:t xml:space="preserve"> В зимний период вахтовые автомобили и автобусы должны быть укомплектованы обогревательными устройствами. Конструкция систем отопления должна исключать возможность попадания газов в кабину или кузов транспортного средства (салон автобуса, кузов-фургон и т. п.). Запрещается использование самодельных </w:t>
      </w:r>
      <w:r w:rsidR="00F77923">
        <w:rPr>
          <w:rFonts w:eastAsia="Times New Roman"/>
          <w:sz w:val="24"/>
          <w:szCs w:val="24"/>
        </w:rPr>
        <w:t>дизельно</w:t>
      </w:r>
      <w:r w:rsidRPr="009E38D7">
        <w:rPr>
          <w:rFonts w:eastAsia="Times New Roman"/>
          <w:sz w:val="24"/>
          <w:szCs w:val="24"/>
        </w:rPr>
        <w:t>-бензиновых отопительных приборов.</w:t>
      </w:r>
    </w:p>
    <w:p w:rsidR="007F58A5" w:rsidRPr="009E38D7" w:rsidRDefault="007F58A5" w:rsidP="00EC442E">
      <w:pPr>
        <w:spacing w:line="17" w:lineRule="exact"/>
        <w:ind w:firstLine="1"/>
        <w:jc w:val="both"/>
        <w:rPr>
          <w:sz w:val="24"/>
          <w:szCs w:val="24"/>
        </w:rPr>
      </w:pPr>
    </w:p>
    <w:p w:rsidR="007F58A5" w:rsidRPr="009E38D7" w:rsidRDefault="00532333" w:rsidP="00EC442E">
      <w:pPr>
        <w:spacing w:line="264" w:lineRule="auto"/>
        <w:ind w:firstLine="1"/>
        <w:jc w:val="both"/>
        <w:rPr>
          <w:sz w:val="24"/>
          <w:szCs w:val="24"/>
        </w:rPr>
      </w:pPr>
      <w:r w:rsidRPr="009E38D7">
        <w:rPr>
          <w:rFonts w:eastAsia="Times New Roman"/>
          <w:sz w:val="24"/>
          <w:szCs w:val="24"/>
        </w:rPr>
        <w:t>5.8.3.</w:t>
      </w:r>
      <w:r w:rsidR="00A60641" w:rsidRPr="009E38D7">
        <w:rPr>
          <w:rFonts w:eastAsia="Times New Roman"/>
          <w:sz w:val="24"/>
          <w:szCs w:val="24"/>
        </w:rPr>
        <w:t xml:space="preserve"> </w:t>
      </w:r>
      <w:r w:rsidR="002D4E1F" w:rsidRPr="009E38D7">
        <w:rPr>
          <w:rFonts w:eastAsia="Times New Roman"/>
          <w:sz w:val="24"/>
          <w:szCs w:val="24"/>
        </w:rPr>
        <w:t>При выезде в рейс водитель должен тщательно проверить техническую исправность транспортных средств, регулировку механизмов и систем, а также целостность</w:t>
      </w:r>
    </w:p>
    <w:p w:rsidR="007F58A5" w:rsidRPr="009E38D7" w:rsidRDefault="007F58A5" w:rsidP="00EC442E">
      <w:pPr>
        <w:spacing w:line="26" w:lineRule="exact"/>
        <w:ind w:firstLine="1"/>
        <w:jc w:val="both"/>
        <w:rPr>
          <w:sz w:val="24"/>
          <w:szCs w:val="24"/>
        </w:rPr>
      </w:pPr>
    </w:p>
    <w:p w:rsidR="007F58A5" w:rsidRPr="009E38D7" w:rsidRDefault="002D4E1F" w:rsidP="00EC442E">
      <w:pPr>
        <w:numPr>
          <w:ilvl w:val="0"/>
          <w:numId w:val="47"/>
        </w:numPr>
        <w:tabs>
          <w:tab w:val="left" w:pos="217"/>
        </w:tabs>
        <w:spacing w:line="271" w:lineRule="auto"/>
        <w:ind w:firstLine="1"/>
        <w:jc w:val="both"/>
        <w:rPr>
          <w:rFonts w:eastAsia="Times New Roman"/>
          <w:sz w:val="24"/>
          <w:szCs w:val="24"/>
        </w:rPr>
      </w:pPr>
      <w:r w:rsidRPr="009E38D7">
        <w:rPr>
          <w:rFonts w:eastAsia="Times New Roman"/>
          <w:sz w:val="24"/>
          <w:szCs w:val="24"/>
        </w:rPr>
        <w:t>надежность всех элементов зимней оснастки, особенно утепления двигателя и радиатора, утепления и обогрева кабины. Необходимо иметь при транспортном средстве лом, лопату, топор, трос, жесткий буксир, а также цепи противоскольжения.</w:t>
      </w:r>
    </w:p>
    <w:p w:rsidR="007F58A5" w:rsidRPr="009E38D7" w:rsidRDefault="007F58A5" w:rsidP="00EC442E">
      <w:pPr>
        <w:spacing w:line="124" w:lineRule="exact"/>
        <w:ind w:firstLine="1"/>
        <w:jc w:val="both"/>
        <w:rPr>
          <w:sz w:val="24"/>
          <w:szCs w:val="24"/>
        </w:rPr>
      </w:pPr>
    </w:p>
    <w:p w:rsidR="007F58A5" w:rsidRPr="009E38D7" w:rsidRDefault="00853CBF" w:rsidP="00EC442E">
      <w:pPr>
        <w:ind w:firstLine="1"/>
        <w:jc w:val="both"/>
        <w:rPr>
          <w:sz w:val="24"/>
          <w:szCs w:val="24"/>
        </w:rPr>
      </w:pPr>
      <w:r>
        <w:rPr>
          <w:rFonts w:eastAsia="Times New Roman"/>
          <w:i/>
          <w:iCs/>
          <w:sz w:val="24"/>
          <w:szCs w:val="24"/>
        </w:rPr>
        <w:t xml:space="preserve">           </w:t>
      </w:r>
      <w:r w:rsidR="002D4E1F" w:rsidRPr="009E38D7">
        <w:rPr>
          <w:rFonts w:eastAsia="Times New Roman"/>
          <w:i/>
          <w:iCs/>
          <w:sz w:val="24"/>
          <w:szCs w:val="24"/>
        </w:rPr>
        <w:t>Ледовые переправы</w:t>
      </w:r>
    </w:p>
    <w:p w:rsidR="007F58A5" w:rsidRPr="009E38D7" w:rsidRDefault="007F58A5" w:rsidP="00EC442E">
      <w:pPr>
        <w:spacing w:line="135" w:lineRule="exact"/>
        <w:ind w:firstLine="1"/>
        <w:jc w:val="both"/>
        <w:rPr>
          <w:sz w:val="24"/>
          <w:szCs w:val="24"/>
        </w:rPr>
      </w:pPr>
    </w:p>
    <w:p w:rsidR="007F58A5" w:rsidRPr="009E38D7" w:rsidRDefault="002D4E1F" w:rsidP="00EC442E">
      <w:pPr>
        <w:spacing w:line="273" w:lineRule="auto"/>
        <w:ind w:firstLine="1"/>
        <w:jc w:val="both"/>
        <w:rPr>
          <w:sz w:val="24"/>
          <w:szCs w:val="24"/>
        </w:rPr>
      </w:pPr>
      <w:r w:rsidRPr="009E38D7">
        <w:rPr>
          <w:rFonts w:eastAsia="Times New Roman"/>
          <w:sz w:val="24"/>
          <w:szCs w:val="24"/>
        </w:rPr>
        <w:t>5.8.4</w:t>
      </w:r>
      <w:r w:rsidR="00532333" w:rsidRPr="009E38D7">
        <w:rPr>
          <w:rFonts w:eastAsia="Times New Roman"/>
          <w:sz w:val="24"/>
          <w:szCs w:val="24"/>
        </w:rPr>
        <w:t>.</w:t>
      </w:r>
      <w:r w:rsidRPr="009E38D7">
        <w:rPr>
          <w:rFonts w:eastAsia="Times New Roman"/>
          <w:sz w:val="24"/>
          <w:szCs w:val="24"/>
        </w:rPr>
        <w:t xml:space="preserve"> Перед направлением транспортных средств по маршрутам, имеющим ледовые переправы через реки, озера и другие водоемы, работник, отвечающий за транспортную безопасность, должен убедиться в их приемке и открытии для эксплуатации, а также уточнить допустимый максимальный вес транспортных средств с грузом, установленный для данной ледовой переправы.</w:t>
      </w:r>
    </w:p>
    <w:p w:rsidR="007F58A5" w:rsidRPr="009E38D7" w:rsidRDefault="007F58A5" w:rsidP="00EC442E">
      <w:pPr>
        <w:spacing w:line="17" w:lineRule="exact"/>
        <w:ind w:firstLine="1"/>
        <w:jc w:val="both"/>
        <w:rPr>
          <w:sz w:val="24"/>
          <w:szCs w:val="24"/>
        </w:rPr>
      </w:pPr>
    </w:p>
    <w:p w:rsidR="007F58A5" w:rsidRPr="009E38D7" w:rsidRDefault="002D4E1F" w:rsidP="00EC442E">
      <w:pPr>
        <w:spacing w:line="265" w:lineRule="auto"/>
        <w:ind w:right="20" w:firstLine="1"/>
        <w:jc w:val="both"/>
        <w:rPr>
          <w:sz w:val="24"/>
          <w:szCs w:val="24"/>
        </w:rPr>
      </w:pPr>
      <w:r w:rsidRPr="009E38D7">
        <w:rPr>
          <w:rFonts w:eastAsia="Times New Roman"/>
          <w:sz w:val="24"/>
          <w:szCs w:val="24"/>
        </w:rPr>
        <w:t>5.8.5</w:t>
      </w:r>
      <w:r w:rsidR="00532333" w:rsidRPr="009E38D7">
        <w:rPr>
          <w:rFonts w:eastAsia="Times New Roman"/>
          <w:sz w:val="24"/>
          <w:szCs w:val="24"/>
        </w:rPr>
        <w:t>.</w:t>
      </w:r>
      <w:r w:rsidRPr="009E38D7">
        <w:rPr>
          <w:rFonts w:eastAsia="Times New Roman"/>
          <w:sz w:val="24"/>
          <w:szCs w:val="24"/>
        </w:rPr>
        <w:t xml:space="preserve"> Информация должна быть получена в дорожных организациях, в чьем ведении находятся соответствующие ледовые переправы.</w:t>
      </w:r>
    </w:p>
    <w:p w:rsidR="007F58A5" w:rsidRPr="009E38D7" w:rsidRDefault="007F58A5" w:rsidP="00EC442E">
      <w:pPr>
        <w:spacing w:line="27" w:lineRule="exact"/>
        <w:ind w:firstLine="1"/>
        <w:jc w:val="both"/>
        <w:rPr>
          <w:sz w:val="24"/>
          <w:szCs w:val="24"/>
        </w:rPr>
      </w:pPr>
    </w:p>
    <w:p w:rsidR="007F58A5" w:rsidRPr="009E38D7" w:rsidRDefault="002D4E1F" w:rsidP="00EC442E">
      <w:pPr>
        <w:spacing w:line="264" w:lineRule="auto"/>
        <w:ind w:right="20" w:firstLine="1"/>
        <w:jc w:val="both"/>
        <w:rPr>
          <w:sz w:val="24"/>
          <w:szCs w:val="24"/>
        </w:rPr>
      </w:pPr>
      <w:r w:rsidRPr="009E38D7">
        <w:rPr>
          <w:rFonts w:eastAsia="Times New Roman"/>
          <w:sz w:val="24"/>
          <w:szCs w:val="24"/>
        </w:rPr>
        <w:t>5.8.6</w:t>
      </w:r>
      <w:r w:rsidR="00532333" w:rsidRPr="009E38D7">
        <w:rPr>
          <w:rFonts w:eastAsia="Times New Roman"/>
          <w:sz w:val="24"/>
          <w:szCs w:val="24"/>
        </w:rPr>
        <w:t>.</w:t>
      </w:r>
      <w:r w:rsidRPr="009E38D7">
        <w:rPr>
          <w:rFonts w:eastAsia="Times New Roman"/>
          <w:sz w:val="24"/>
          <w:szCs w:val="24"/>
        </w:rPr>
        <w:t xml:space="preserve"> На ледовой переправе движение транспортных средств допускается только в один ряд. При этом дистанция между транспортными средствами должна быть не менее 30 м.</w:t>
      </w:r>
    </w:p>
    <w:p w:rsidR="007F58A5" w:rsidRPr="009E38D7" w:rsidRDefault="007F58A5" w:rsidP="00EC442E">
      <w:pPr>
        <w:spacing w:line="26" w:lineRule="exact"/>
        <w:ind w:firstLine="1"/>
        <w:jc w:val="both"/>
        <w:rPr>
          <w:sz w:val="24"/>
          <w:szCs w:val="24"/>
        </w:rPr>
      </w:pPr>
    </w:p>
    <w:p w:rsidR="007F58A5" w:rsidRPr="009E38D7" w:rsidRDefault="002D4E1F" w:rsidP="00EC442E">
      <w:pPr>
        <w:spacing w:line="264" w:lineRule="auto"/>
        <w:ind w:firstLine="1"/>
        <w:jc w:val="both"/>
        <w:rPr>
          <w:sz w:val="24"/>
          <w:szCs w:val="24"/>
        </w:rPr>
      </w:pPr>
      <w:r w:rsidRPr="009E38D7">
        <w:rPr>
          <w:rFonts w:eastAsia="Times New Roman"/>
          <w:sz w:val="24"/>
          <w:szCs w:val="24"/>
        </w:rPr>
        <w:t>5.8.7</w:t>
      </w:r>
      <w:r w:rsidR="00532333" w:rsidRPr="009E38D7">
        <w:rPr>
          <w:rFonts w:eastAsia="Times New Roman"/>
          <w:sz w:val="24"/>
          <w:szCs w:val="24"/>
        </w:rPr>
        <w:t>.</w:t>
      </w:r>
      <w:r w:rsidRPr="009E38D7">
        <w:rPr>
          <w:rFonts w:eastAsia="Times New Roman"/>
          <w:sz w:val="24"/>
          <w:szCs w:val="24"/>
        </w:rPr>
        <w:t xml:space="preserve"> Транспортные средства массой свыше 25 т пропускаются с минимальной дистанцией не менее 70 м впереди и сзади.</w:t>
      </w:r>
    </w:p>
    <w:p w:rsidR="007F58A5" w:rsidRPr="009E38D7" w:rsidRDefault="007F58A5" w:rsidP="00EC442E">
      <w:pPr>
        <w:spacing w:line="29" w:lineRule="exact"/>
        <w:ind w:firstLine="1"/>
        <w:jc w:val="both"/>
        <w:rPr>
          <w:sz w:val="24"/>
          <w:szCs w:val="24"/>
        </w:rPr>
      </w:pPr>
    </w:p>
    <w:p w:rsidR="007F58A5" w:rsidRPr="009E38D7" w:rsidRDefault="002D4E1F" w:rsidP="00EC442E">
      <w:pPr>
        <w:spacing w:line="264" w:lineRule="auto"/>
        <w:ind w:firstLine="1"/>
        <w:jc w:val="both"/>
        <w:rPr>
          <w:sz w:val="24"/>
          <w:szCs w:val="24"/>
        </w:rPr>
      </w:pPr>
      <w:r w:rsidRPr="009E38D7">
        <w:rPr>
          <w:rFonts w:eastAsia="Times New Roman"/>
          <w:sz w:val="24"/>
          <w:szCs w:val="24"/>
        </w:rPr>
        <w:t>5.8.8</w:t>
      </w:r>
      <w:r w:rsidR="00532333" w:rsidRPr="009E38D7">
        <w:rPr>
          <w:rFonts w:eastAsia="Times New Roman"/>
          <w:sz w:val="24"/>
          <w:szCs w:val="24"/>
        </w:rPr>
        <w:t>.</w:t>
      </w:r>
      <w:r w:rsidRPr="009E38D7">
        <w:rPr>
          <w:rFonts w:eastAsia="Times New Roman"/>
          <w:sz w:val="24"/>
          <w:szCs w:val="24"/>
        </w:rPr>
        <w:t xml:space="preserve"> При транспортировке грузов с массой более 60 т на гусеничном и более 40 т на колесном ходу прекращается движение всего остального транспорта на данной полосе.</w:t>
      </w:r>
    </w:p>
    <w:p w:rsidR="007F58A5" w:rsidRPr="009E38D7" w:rsidRDefault="007F58A5" w:rsidP="00EC442E">
      <w:pPr>
        <w:spacing w:line="26" w:lineRule="exact"/>
        <w:ind w:firstLine="1"/>
        <w:jc w:val="both"/>
        <w:rPr>
          <w:sz w:val="24"/>
          <w:szCs w:val="24"/>
        </w:rPr>
      </w:pPr>
    </w:p>
    <w:p w:rsidR="007F58A5" w:rsidRPr="009E38D7" w:rsidRDefault="002D4E1F" w:rsidP="00EC442E">
      <w:pPr>
        <w:spacing w:line="271" w:lineRule="auto"/>
        <w:ind w:firstLine="1"/>
        <w:jc w:val="both"/>
        <w:rPr>
          <w:sz w:val="24"/>
          <w:szCs w:val="24"/>
        </w:rPr>
      </w:pPr>
      <w:r w:rsidRPr="009E38D7">
        <w:rPr>
          <w:rFonts w:eastAsia="Times New Roman"/>
          <w:sz w:val="24"/>
          <w:szCs w:val="24"/>
        </w:rPr>
        <w:lastRenderedPageBreak/>
        <w:t>5.8.9</w:t>
      </w:r>
      <w:r w:rsidR="00532333" w:rsidRPr="009E38D7">
        <w:rPr>
          <w:rFonts w:eastAsia="Times New Roman"/>
          <w:sz w:val="24"/>
          <w:szCs w:val="24"/>
        </w:rPr>
        <w:t>.</w:t>
      </w:r>
      <w:r w:rsidRPr="009E38D7">
        <w:rPr>
          <w:rFonts w:eastAsia="Times New Roman"/>
          <w:sz w:val="24"/>
          <w:szCs w:val="24"/>
        </w:rPr>
        <w:t xml:space="preserve"> Выезд транспортных средств на переправу должен осуществляться со скоростью не более 10 км/час, без толчков и торможений. Транспортные средства при этом должны двигаться по переправе на пониженной передаче.</w:t>
      </w:r>
    </w:p>
    <w:p w:rsidR="007F58A5" w:rsidRPr="009E38D7" w:rsidRDefault="007F58A5" w:rsidP="00EC442E">
      <w:pPr>
        <w:spacing w:line="18" w:lineRule="exact"/>
        <w:ind w:firstLine="1"/>
        <w:jc w:val="both"/>
        <w:rPr>
          <w:sz w:val="24"/>
          <w:szCs w:val="24"/>
        </w:rPr>
      </w:pPr>
    </w:p>
    <w:p w:rsidR="007F58A5" w:rsidRPr="009E38D7" w:rsidRDefault="002D4E1F" w:rsidP="00EC442E">
      <w:pPr>
        <w:spacing w:line="270" w:lineRule="auto"/>
        <w:ind w:right="20" w:firstLine="1"/>
        <w:jc w:val="both"/>
        <w:rPr>
          <w:sz w:val="24"/>
          <w:szCs w:val="24"/>
        </w:rPr>
      </w:pPr>
      <w:r w:rsidRPr="009E38D7">
        <w:rPr>
          <w:rFonts w:eastAsia="Times New Roman"/>
          <w:sz w:val="24"/>
          <w:szCs w:val="24"/>
        </w:rPr>
        <w:t>5.8.10</w:t>
      </w:r>
      <w:r w:rsidR="00532333" w:rsidRPr="009E38D7">
        <w:rPr>
          <w:rFonts w:eastAsia="Times New Roman"/>
          <w:sz w:val="24"/>
          <w:szCs w:val="24"/>
        </w:rPr>
        <w:t>.</w:t>
      </w:r>
      <w:r w:rsidRPr="009E38D7">
        <w:rPr>
          <w:rFonts w:eastAsia="Times New Roman"/>
          <w:sz w:val="24"/>
          <w:szCs w:val="24"/>
        </w:rPr>
        <w:t xml:space="preserve"> Транспортные средства должны двигаться по переправе со скоростью не более 20 км/час. В случае необходимости торможение должно осуществляться плавно, без резких движений рулевого колеса.</w:t>
      </w:r>
    </w:p>
    <w:p w:rsidR="007F58A5" w:rsidRPr="009E38D7" w:rsidRDefault="007F58A5" w:rsidP="00EC442E">
      <w:pPr>
        <w:spacing w:line="10" w:lineRule="exact"/>
        <w:ind w:firstLine="1"/>
        <w:jc w:val="both"/>
        <w:rPr>
          <w:sz w:val="24"/>
          <w:szCs w:val="24"/>
        </w:rPr>
      </w:pPr>
    </w:p>
    <w:p w:rsidR="007F58A5" w:rsidRPr="009E38D7" w:rsidRDefault="002D4E1F" w:rsidP="00EC442E">
      <w:pPr>
        <w:tabs>
          <w:tab w:val="left" w:pos="1121"/>
        </w:tabs>
        <w:ind w:firstLine="1"/>
        <w:jc w:val="both"/>
        <w:rPr>
          <w:sz w:val="24"/>
          <w:szCs w:val="24"/>
        </w:rPr>
      </w:pPr>
      <w:r w:rsidRPr="009E38D7">
        <w:rPr>
          <w:rFonts w:eastAsia="Times New Roman"/>
          <w:sz w:val="24"/>
          <w:szCs w:val="24"/>
        </w:rPr>
        <w:t>5.8.11</w:t>
      </w:r>
      <w:r w:rsidR="00532333" w:rsidRPr="009E38D7">
        <w:rPr>
          <w:rFonts w:eastAsia="Times New Roman"/>
          <w:sz w:val="24"/>
          <w:szCs w:val="24"/>
        </w:rPr>
        <w:t>.</w:t>
      </w:r>
      <w:r w:rsidRPr="009E38D7">
        <w:rPr>
          <w:sz w:val="24"/>
          <w:szCs w:val="24"/>
        </w:rPr>
        <w:tab/>
      </w:r>
      <w:r w:rsidRPr="009E38D7">
        <w:rPr>
          <w:rFonts w:eastAsia="Times New Roman"/>
          <w:sz w:val="24"/>
          <w:szCs w:val="24"/>
        </w:rPr>
        <w:t>На переправе запрещается:</w:t>
      </w:r>
    </w:p>
    <w:p w:rsidR="007F58A5" w:rsidRPr="009E38D7" w:rsidRDefault="002D4E1F" w:rsidP="00EC442E">
      <w:pPr>
        <w:numPr>
          <w:ilvl w:val="0"/>
          <w:numId w:val="48"/>
        </w:numPr>
        <w:tabs>
          <w:tab w:val="left" w:pos="561"/>
        </w:tabs>
        <w:ind w:firstLine="1"/>
        <w:jc w:val="both"/>
        <w:rPr>
          <w:rFonts w:ascii="Symbol" w:eastAsia="Symbol" w:hAnsi="Symbol" w:cs="Symbol"/>
          <w:sz w:val="24"/>
          <w:szCs w:val="24"/>
        </w:rPr>
      </w:pPr>
      <w:r w:rsidRPr="009E38D7">
        <w:rPr>
          <w:rFonts w:eastAsia="Times New Roman"/>
          <w:sz w:val="24"/>
          <w:szCs w:val="24"/>
        </w:rPr>
        <w:t>перемещение транспортных средств в туман или пургу;</w:t>
      </w:r>
    </w:p>
    <w:p w:rsidR="007F58A5" w:rsidRPr="009E38D7" w:rsidRDefault="002D4E1F" w:rsidP="00EC442E">
      <w:pPr>
        <w:numPr>
          <w:ilvl w:val="0"/>
          <w:numId w:val="48"/>
        </w:numPr>
        <w:tabs>
          <w:tab w:val="left" w:pos="561"/>
        </w:tabs>
        <w:ind w:firstLine="1"/>
        <w:jc w:val="both"/>
        <w:rPr>
          <w:rFonts w:ascii="Symbol" w:eastAsia="Symbol" w:hAnsi="Symbol" w:cs="Symbol"/>
          <w:sz w:val="24"/>
          <w:szCs w:val="24"/>
        </w:rPr>
      </w:pPr>
      <w:r w:rsidRPr="009E38D7">
        <w:rPr>
          <w:rFonts w:eastAsia="Times New Roman"/>
          <w:sz w:val="24"/>
          <w:szCs w:val="24"/>
        </w:rPr>
        <w:t>остановки, рывки, развороты, обгоны транспортных средств, заправка их горючим;</w:t>
      </w:r>
    </w:p>
    <w:p w:rsidR="00DE48CC" w:rsidRPr="009E38D7" w:rsidRDefault="002D4E1F" w:rsidP="00EC442E">
      <w:pPr>
        <w:numPr>
          <w:ilvl w:val="0"/>
          <w:numId w:val="48"/>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пропуск по ледовой переправе транспортных средств,</w:t>
      </w:r>
      <w:r w:rsidR="00DE48CC" w:rsidRPr="009E38D7">
        <w:rPr>
          <w:rFonts w:eastAsia="Times New Roman"/>
          <w:sz w:val="24"/>
          <w:szCs w:val="24"/>
        </w:rPr>
        <w:t xml:space="preserve"> вес которых с грузом превышает</w:t>
      </w:r>
    </w:p>
    <w:p w:rsidR="007F58A5"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грузоподъемность переправы;</w:t>
      </w:r>
    </w:p>
    <w:p w:rsidR="007F58A5" w:rsidRPr="009E38D7" w:rsidRDefault="007F58A5" w:rsidP="00EC442E">
      <w:pPr>
        <w:spacing w:line="31" w:lineRule="exact"/>
        <w:ind w:firstLine="1"/>
        <w:jc w:val="both"/>
        <w:rPr>
          <w:rFonts w:ascii="Symbol" w:eastAsia="Symbol" w:hAnsi="Symbol" w:cs="Symbol"/>
          <w:sz w:val="24"/>
          <w:szCs w:val="24"/>
        </w:rPr>
      </w:pPr>
    </w:p>
    <w:p w:rsidR="007F58A5" w:rsidRPr="009E38D7" w:rsidRDefault="002D4E1F" w:rsidP="00EC442E">
      <w:pPr>
        <w:numPr>
          <w:ilvl w:val="0"/>
          <w:numId w:val="48"/>
        </w:numPr>
        <w:tabs>
          <w:tab w:val="left" w:pos="561"/>
        </w:tabs>
        <w:ind w:firstLine="1"/>
        <w:jc w:val="both"/>
        <w:rPr>
          <w:rFonts w:ascii="Symbol" w:eastAsia="Symbol" w:hAnsi="Symbol" w:cs="Symbol"/>
          <w:sz w:val="24"/>
          <w:szCs w:val="24"/>
        </w:rPr>
      </w:pPr>
      <w:r w:rsidRPr="009E38D7">
        <w:rPr>
          <w:rFonts w:eastAsia="Times New Roman"/>
          <w:sz w:val="24"/>
          <w:szCs w:val="24"/>
        </w:rPr>
        <w:t>перевозка по ледовой переправе пассажиров в транспортных средствах.</w:t>
      </w:r>
    </w:p>
    <w:p w:rsidR="007F58A5" w:rsidRPr="009E38D7" w:rsidRDefault="002D4E1F" w:rsidP="00EC442E">
      <w:pPr>
        <w:spacing w:line="270" w:lineRule="auto"/>
        <w:ind w:firstLine="1"/>
        <w:jc w:val="both"/>
        <w:rPr>
          <w:sz w:val="24"/>
          <w:szCs w:val="24"/>
        </w:rPr>
      </w:pPr>
      <w:r w:rsidRPr="009E38D7">
        <w:rPr>
          <w:rFonts w:eastAsia="Times New Roman"/>
          <w:sz w:val="24"/>
          <w:szCs w:val="24"/>
        </w:rPr>
        <w:t>5.8.12</w:t>
      </w:r>
      <w:r w:rsidR="00532333" w:rsidRPr="009E38D7">
        <w:rPr>
          <w:rFonts w:eastAsia="Times New Roman"/>
          <w:sz w:val="24"/>
          <w:szCs w:val="24"/>
        </w:rPr>
        <w:t>.</w:t>
      </w:r>
      <w:r w:rsidRPr="009E38D7">
        <w:rPr>
          <w:rFonts w:eastAsia="Times New Roman"/>
          <w:sz w:val="24"/>
          <w:szCs w:val="24"/>
        </w:rPr>
        <w:t xml:space="preserve"> При обнаружении трещин на ледовой переправе (дороге) водитель обязан немедленно сообщить об этом работникам, эксплуатирующим переправу и дежурному диспетчеру своей организации для принятия необходимых мер.</w:t>
      </w:r>
    </w:p>
    <w:p w:rsidR="007F58A5" w:rsidRPr="009E38D7" w:rsidRDefault="007F58A5" w:rsidP="00EC442E">
      <w:pPr>
        <w:spacing w:line="21" w:lineRule="exact"/>
        <w:ind w:firstLine="1"/>
        <w:jc w:val="both"/>
        <w:rPr>
          <w:sz w:val="24"/>
          <w:szCs w:val="24"/>
        </w:rPr>
      </w:pPr>
    </w:p>
    <w:p w:rsidR="007F58A5" w:rsidRPr="009E38D7" w:rsidRDefault="00532333" w:rsidP="00EC442E">
      <w:pPr>
        <w:spacing w:line="270" w:lineRule="auto"/>
        <w:ind w:firstLine="1"/>
        <w:jc w:val="both"/>
        <w:rPr>
          <w:sz w:val="24"/>
          <w:szCs w:val="24"/>
        </w:rPr>
      </w:pPr>
      <w:r w:rsidRPr="009E38D7">
        <w:rPr>
          <w:rFonts w:eastAsia="Times New Roman"/>
          <w:sz w:val="24"/>
          <w:szCs w:val="24"/>
        </w:rPr>
        <w:t>5.8.13.</w:t>
      </w:r>
      <w:r w:rsidR="00A60641" w:rsidRPr="009E38D7">
        <w:rPr>
          <w:rFonts w:eastAsia="Times New Roman"/>
          <w:sz w:val="24"/>
          <w:szCs w:val="24"/>
        </w:rPr>
        <w:t xml:space="preserve"> </w:t>
      </w:r>
      <w:r w:rsidR="002D4E1F" w:rsidRPr="009E38D7">
        <w:rPr>
          <w:rFonts w:eastAsia="Times New Roman"/>
          <w:sz w:val="24"/>
          <w:szCs w:val="24"/>
        </w:rPr>
        <w:t>Стоянка транспортных средств на ледовой переправе запрещена. При вынужденной остановке транспортного средства объезд его допускается только с разрешения лиц, ответственных за состояние ледовой переправы.</w:t>
      </w:r>
    </w:p>
    <w:p w:rsidR="007F58A5" w:rsidRPr="009E38D7" w:rsidRDefault="007F58A5" w:rsidP="00EC442E">
      <w:pPr>
        <w:spacing w:line="20" w:lineRule="exact"/>
        <w:ind w:firstLine="1"/>
        <w:jc w:val="both"/>
        <w:rPr>
          <w:sz w:val="24"/>
          <w:szCs w:val="24"/>
        </w:rPr>
      </w:pPr>
    </w:p>
    <w:p w:rsidR="007F58A5" w:rsidRPr="009E38D7" w:rsidRDefault="002D4E1F" w:rsidP="00EC442E">
      <w:pPr>
        <w:spacing w:line="272" w:lineRule="auto"/>
        <w:ind w:firstLine="1"/>
        <w:jc w:val="both"/>
        <w:rPr>
          <w:sz w:val="24"/>
          <w:szCs w:val="24"/>
        </w:rPr>
      </w:pPr>
      <w:r w:rsidRPr="009E38D7">
        <w:rPr>
          <w:rFonts w:eastAsia="Times New Roman"/>
          <w:sz w:val="24"/>
          <w:szCs w:val="24"/>
        </w:rPr>
        <w:t>5.8.14</w:t>
      </w:r>
      <w:r w:rsidR="00532333" w:rsidRPr="009E38D7">
        <w:rPr>
          <w:rFonts w:eastAsia="Times New Roman"/>
          <w:sz w:val="24"/>
          <w:szCs w:val="24"/>
        </w:rPr>
        <w:t>.</w:t>
      </w:r>
      <w:r w:rsidRPr="009E38D7">
        <w:rPr>
          <w:rFonts w:eastAsia="Times New Roman"/>
          <w:sz w:val="24"/>
          <w:szCs w:val="24"/>
        </w:rPr>
        <w:t xml:space="preserve"> Для возможности экстренного покидания транспортного средства при движении по ледовым переправам необходимо держать двери, окна и люки транспортного средства открытыми, ремни безопасности отстегнутыми. При этом должен быть обеспечен внешний визуальный контроль движения транспортного средства по ледовой переправе.</w:t>
      </w:r>
    </w:p>
    <w:p w:rsidR="007F58A5" w:rsidRPr="009E38D7" w:rsidRDefault="007F58A5" w:rsidP="00EC442E">
      <w:pPr>
        <w:spacing w:line="19" w:lineRule="exact"/>
        <w:ind w:firstLine="1"/>
        <w:jc w:val="both"/>
        <w:rPr>
          <w:sz w:val="24"/>
          <w:szCs w:val="24"/>
        </w:rPr>
      </w:pPr>
    </w:p>
    <w:p w:rsidR="007F58A5" w:rsidRPr="009E38D7" w:rsidRDefault="002D4E1F" w:rsidP="00EC442E">
      <w:pPr>
        <w:spacing w:line="266" w:lineRule="auto"/>
        <w:ind w:right="20" w:firstLine="1"/>
        <w:jc w:val="both"/>
        <w:rPr>
          <w:sz w:val="24"/>
          <w:szCs w:val="24"/>
        </w:rPr>
      </w:pPr>
      <w:r w:rsidRPr="009E38D7">
        <w:rPr>
          <w:rFonts w:eastAsia="Times New Roman"/>
          <w:sz w:val="24"/>
          <w:szCs w:val="24"/>
        </w:rPr>
        <w:t>5.8.15</w:t>
      </w:r>
      <w:r w:rsidR="00532333" w:rsidRPr="009E38D7">
        <w:rPr>
          <w:rFonts w:eastAsia="Times New Roman"/>
          <w:sz w:val="24"/>
          <w:szCs w:val="24"/>
        </w:rPr>
        <w:t>.</w:t>
      </w:r>
      <w:r w:rsidRPr="009E38D7">
        <w:rPr>
          <w:rFonts w:eastAsia="Times New Roman"/>
          <w:sz w:val="24"/>
          <w:szCs w:val="24"/>
        </w:rPr>
        <w:t xml:space="preserve"> Во время оттепелей в весенний период движение по переправе рекомендуется организовать в наиболее холодное время суток: утром и ночью.</w:t>
      </w:r>
    </w:p>
    <w:p w:rsidR="007F58A5" w:rsidRPr="009E38D7" w:rsidRDefault="007F58A5" w:rsidP="00EC442E">
      <w:pPr>
        <w:spacing w:line="12" w:lineRule="exact"/>
        <w:ind w:firstLine="1"/>
        <w:jc w:val="both"/>
        <w:rPr>
          <w:sz w:val="24"/>
          <w:szCs w:val="24"/>
        </w:rPr>
      </w:pPr>
    </w:p>
    <w:p w:rsidR="007F58A5" w:rsidRPr="009E38D7" w:rsidRDefault="002D4E1F" w:rsidP="00EC442E">
      <w:pPr>
        <w:tabs>
          <w:tab w:val="left" w:pos="1121"/>
        </w:tabs>
        <w:ind w:firstLine="1"/>
        <w:jc w:val="both"/>
        <w:rPr>
          <w:sz w:val="24"/>
          <w:szCs w:val="24"/>
        </w:rPr>
      </w:pPr>
      <w:r w:rsidRPr="009E38D7">
        <w:rPr>
          <w:rFonts w:eastAsia="Times New Roman"/>
          <w:sz w:val="24"/>
          <w:szCs w:val="24"/>
        </w:rPr>
        <w:t>5.8.16</w:t>
      </w:r>
      <w:r w:rsidR="00532333" w:rsidRPr="009E38D7">
        <w:rPr>
          <w:sz w:val="24"/>
          <w:szCs w:val="24"/>
        </w:rPr>
        <w:t>.</w:t>
      </w:r>
      <w:r w:rsidR="0024205C">
        <w:rPr>
          <w:sz w:val="24"/>
          <w:szCs w:val="24"/>
        </w:rPr>
        <w:t xml:space="preserve"> </w:t>
      </w:r>
      <w:r w:rsidR="00A60641" w:rsidRPr="009E38D7">
        <w:rPr>
          <w:sz w:val="24"/>
          <w:szCs w:val="24"/>
        </w:rPr>
        <w:t xml:space="preserve"> </w:t>
      </w:r>
      <w:r w:rsidRPr="009E38D7">
        <w:rPr>
          <w:rFonts w:eastAsia="Times New Roman"/>
          <w:sz w:val="24"/>
          <w:szCs w:val="24"/>
        </w:rPr>
        <w:t>Весной движение по переправе прекращается:</w:t>
      </w:r>
    </w:p>
    <w:p w:rsidR="007F58A5" w:rsidRPr="009E38D7" w:rsidRDefault="007F58A5" w:rsidP="00EC442E">
      <w:pPr>
        <w:spacing w:line="40" w:lineRule="exact"/>
        <w:ind w:firstLine="1"/>
        <w:jc w:val="both"/>
        <w:rPr>
          <w:sz w:val="24"/>
          <w:szCs w:val="24"/>
        </w:rPr>
      </w:pPr>
    </w:p>
    <w:p w:rsidR="007F58A5" w:rsidRPr="009E38D7" w:rsidRDefault="002D4E1F" w:rsidP="00EC442E">
      <w:pPr>
        <w:numPr>
          <w:ilvl w:val="0"/>
          <w:numId w:val="49"/>
        </w:numPr>
        <w:tabs>
          <w:tab w:val="left" w:pos="561"/>
        </w:tabs>
        <w:ind w:firstLine="1"/>
        <w:jc w:val="both"/>
        <w:rPr>
          <w:rFonts w:ascii="Symbol" w:eastAsia="Symbol" w:hAnsi="Symbol" w:cs="Symbol"/>
          <w:sz w:val="24"/>
          <w:szCs w:val="24"/>
        </w:rPr>
      </w:pPr>
      <w:r w:rsidRPr="009E38D7">
        <w:rPr>
          <w:rFonts w:eastAsia="Times New Roman"/>
          <w:sz w:val="24"/>
          <w:szCs w:val="24"/>
        </w:rPr>
        <w:t>при появлении на льду колеи, заполненной водой;</w:t>
      </w:r>
    </w:p>
    <w:p w:rsidR="007F58A5" w:rsidRPr="009E38D7" w:rsidRDefault="007F58A5" w:rsidP="00EC442E">
      <w:pPr>
        <w:spacing w:line="39" w:lineRule="exact"/>
        <w:ind w:firstLine="1"/>
        <w:jc w:val="both"/>
        <w:rPr>
          <w:rFonts w:ascii="Symbol" w:eastAsia="Symbol" w:hAnsi="Symbol" w:cs="Symbol"/>
          <w:sz w:val="24"/>
          <w:szCs w:val="24"/>
        </w:rPr>
      </w:pPr>
    </w:p>
    <w:p w:rsidR="007F58A5" w:rsidRPr="009E38D7" w:rsidRDefault="002D4E1F" w:rsidP="00EC442E">
      <w:pPr>
        <w:numPr>
          <w:ilvl w:val="0"/>
          <w:numId w:val="49"/>
        </w:numPr>
        <w:tabs>
          <w:tab w:val="left" w:pos="561"/>
        </w:tabs>
        <w:ind w:firstLine="1"/>
        <w:jc w:val="both"/>
        <w:rPr>
          <w:rFonts w:ascii="Symbol" w:eastAsia="Symbol" w:hAnsi="Symbol" w:cs="Symbol"/>
          <w:sz w:val="24"/>
          <w:szCs w:val="24"/>
        </w:rPr>
      </w:pPr>
      <w:r w:rsidRPr="009E38D7">
        <w:rPr>
          <w:rFonts w:eastAsia="Times New Roman"/>
          <w:sz w:val="24"/>
          <w:szCs w:val="24"/>
        </w:rPr>
        <w:t>при образовании сквозных трещин шириной более 15 см;</w:t>
      </w:r>
    </w:p>
    <w:p w:rsidR="007F58A5" w:rsidRPr="009E38D7" w:rsidRDefault="007F58A5" w:rsidP="00EC442E">
      <w:pPr>
        <w:spacing w:line="41" w:lineRule="exact"/>
        <w:ind w:firstLine="1"/>
        <w:jc w:val="both"/>
        <w:rPr>
          <w:rFonts w:ascii="Symbol" w:eastAsia="Symbol" w:hAnsi="Symbol" w:cs="Symbol"/>
          <w:sz w:val="24"/>
          <w:szCs w:val="24"/>
        </w:rPr>
      </w:pPr>
    </w:p>
    <w:p w:rsidR="007F58A5" w:rsidRPr="009E38D7" w:rsidRDefault="002D4E1F" w:rsidP="00EC442E">
      <w:pPr>
        <w:numPr>
          <w:ilvl w:val="0"/>
          <w:numId w:val="49"/>
        </w:numPr>
        <w:tabs>
          <w:tab w:val="left" w:pos="561"/>
        </w:tabs>
        <w:ind w:firstLine="1"/>
        <w:jc w:val="both"/>
        <w:rPr>
          <w:rFonts w:ascii="Symbol" w:eastAsia="Symbol" w:hAnsi="Symbol" w:cs="Symbol"/>
          <w:sz w:val="24"/>
          <w:szCs w:val="24"/>
        </w:rPr>
      </w:pPr>
      <w:r w:rsidRPr="009E38D7">
        <w:rPr>
          <w:rFonts w:eastAsia="Times New Roman"/>
          <w:sz w:val="24"/>
          <w:szCs w:val="24"/>
        </w:rPr>
        <w:t>при уменьшении толщины и прочности льда;</w:t>
      </w:r>
    </w:p>
    <w:p w:rsidR="007F58A5" w:rsidRPr="009E38D7" w:rsidRDefault="007F58A5" w:rsidP="00EC442E">
      <w:pPr>
        <w:spacing w:line="39" w:lineRule="exact"/>
        <w:ind w:firstLine="1"/>
        <w:jc w:val="both"/>
        <w:rPr>
          <w:rFonts w:ascii="Symbol" w:eastAsia="Symbol" w:hAnsi="Symbol" w:cs="Symbol"/>
          <w:sz w:val="24"/>
          <w:szCs w:val="24"/>
        </w:rPr>
      </w:pPr>
    </w:p>
    <w:p w:rsidR="007F58A5" w:rsidRPr="009E38D7" w:rsidRDefault="002D4E1F" w:rsidP="00EC442E">
      <w:pPr>
        <w:numPr>
          <w:ilvl w:val="0"/>
          <w:numId w:val="49"/>
        </w:numPr>
        <w:tabs>
          <w:tab w:val="left" w:pos="561"/>
        </w:tabs>
        <w:ind w:firstLine="1"/>
        <w:jc w:val="both"/>
        <w:rPr>
          <w:rFonts w:ascii="Symbol" w:eastAsia="Symbol" w:hAnsi="Symbol" w:cs="Symbol"/>
          <w:sz w:val="24"/>
          <w:szCs w:val="24"/>
        </w:rPr>
      </w:pPr>
      <w:r w:rsidRPr="009E38D7">
        <w:rPr>
          <w:rFonts w:eastAsia="Times New Roman"/>
          <w:sz w:val="24"/>
          <w:szCs w:val="24"/>
        </w:rPr>
        <w:t>при разрушении льда у съездов.</w:t>
      </w:r>
    </w:p>
    <w:p w:rsidR="007F58A5" w:rsidRPr="009E38D7" w:rsidRDefault="007F58A5" w:rsidP="00EC442E">
      <w:pPr>
        <w:spacing w:line="55" w:lineRule="exact"/>
        <w:ind w:firstLine="1"/>
        <w:jc w:val="both"/>
        <w:rPr>
          <w:sz w:val="24"/>
          <w:szCs w:val="24"/>
        </w:rPr>
      </w:pPr>
    </w:p>
    <w:p w:rsidR="007F58A5" w:rsidRPr="009E38D7" w:rsidRDefault="002D4E1F" w:rsidP="00EC442E">
      <w:pPr>
        <w:spacing w:line="264" w:lineRule="auto"/>
        <w:ind w:firstLine="1"/>
        <w:jc w:val="both"/>
        <w:rPr>
          <w:sz w:val="24"/>
          <w:szCs w:val="24"/>
        </w:rPr>
      </w:pPr>
      <w:r w:rsidRPr="009E38D7">
        <w:rPr>
          <w:rFonts w:eastAsia="Times New Roman"/>
          <w:sz w:val="24"/>
          <w:szCs w:val="24"/>
        </w:rPr>
        <w:t>5.8.17</w:t>
      </w:r>
      <w:r w:rsidR="00532333" w:rsidRPr="009E38D7">
        <w:rPr>
          <w:rFonts w:eastAsia="Times New Roman"/>
          <w:sz w:val="24"/>
          <w:szCs w:val="24"/>
        </w:rPr>
        <w:t>.</w:t>
      </w:r>
      <w:r w:rsidRPr="009E38D7">
        <w:rPr>
          <w:rFonts w:eastAsia="Times New Roman"/>
          <w:sz w:val="24"/>
          <w:szCs w:val="24"/>
        </w:rPr>
        <w:t xml:space="preserve"> Неисправные транспортные средства должны быть немедленно отбуксированы на берег тросом не короче 50 м.</w:t>
      </w:r>
    </w:p>
    <w:p w:rsidR="007F58A5" w:rsidRPr="009E38D7" w:rsidRDefault="007F58A5" w:rsidP="00EC442E">
      <w:pPr>
        <w:spacing w:line="14" w:lineRule="exact"/>
        <w:ind w:firstLine="1"/>
        <w:jc w:val="both"/>
        <w:rPr>
          <w:sz w:val="24"/>
          <w:szCs w:val="24"/>
        </w:rPr>
      </w:pPr>
    </w:p>
    <w:p w:rsidR="007F58A5" w:rsidRPr="009E38D7" w:rsidRDefault="002D4E1F" w:rsidP="00EC442E">
      <w:pPr>
        <w:tabs>
          <w:tab w:val="left" w:pos="1121"/>
        </w:tabs>
        <w:ind w:firstLine="1"/>
        <w:jc w:val="both"/>
        <w:rPr>
          <w:sz w:val="24"/>
          <w:szCs w:val="24"/>
        </w:rPr>
      </w:pPr>
      <w:r w:rsidRPr="009E38D7">
        <w:rPr>
          <w:rFonts w:eastAsia="Times New Roman"/>
          <w:sz w:val="24"/>
          <w:szCs w:val="24"/>
        </w:rPr>
        <w:t>5.8.18</w:t>
      </w:r>
      <w:r w:rsidR="00532333" w:rsidRPr="009E38D7">
        <w:rPr>
          <w:rFonts w:eastAsia="Times New Roman"/>
          <w:sz w:val="24"/>
          <w:szCs w:val="24"/>
        </w:rPr>
        <w:t>.</w:t>
      </w:r>
      <w:r w:rsidR="0024205C">
        <w:rPr>
          <w:sz w:val="24"/>
          <w:szCs w:val="24"/>
        </w:rPr>
        <w:t xml:space="preserve">  </w:t>
      </w:r>
      <w:r w:rsidRPr="009E38D7">
        <w:rPr>
          <w:rFonts w:eastAsia="Times New Roman"/>
          <w:sz w:val="24"/>
          <w:szCs w:val="24"/>
        </w:rPr>
        <w:t>Вблизи переправы должны быть запасы песка и других материалов, необходимых</w:t>
      </w:r>
    </w:p>
    <w:p w:rsidR="007F58A5" w:rsidRPr="00B71FA8" w:rsidRDefault="002D4E1F" w:rsidP="00EC442E">
      <w:pPr>
        <w:numPr>
          <w:ilvl w:val="0"/>
          <w:numId w:val="50"/>
        </w:numPr>
        <w:tabs>
          <w:tab w:val="left" w:pos="234"/>
        </w:tabs>
        <w:spacing w:line="251" w:lineRule="exact"/>
        <w:ind w:firstLine="1"/>
        <w:jc w:val="both"/>
        <w:rPr>
          <w:sz w:val="24"/>
          <w:szCs w:val="24"/>
        </w:rPr>
      </w:pPr>
      <w:r w:rsidRPr="009E38D7">
        <w:rPr>
          <w:rFonts w:eastAsia="Times New Roman"/>
          <w:sz w:val="24"/>
          <w:szCs w:val="24"/>
        </w:rPr>
        <w:t>процессе эксплуатации и ремонта. Кроме того, для возможности эвакуации с рабочей полосы переправы неисправных транспортных средств, вблизи нее должны находиться тягачи с необходимым такелажем.</w:t>
      </w:r>
    </w:p>
    <w:p w:rsidR="006A336C" w:rsidRDefault="00B71FA8" w:rsidP="00B71FA8">
      <w:pPr>
        <w:tabs>
          <w:tab w:val="left" w:pos="234"/>
        </w:tabs>
        <w:spacing w:line="251" w:lineRule="exact"/>
        <w:ind w:left="1"/>
        <w:jc w:val="both"/>
        <w:rPr>
          <w:rFonts w:eastAsia="Times New Roman"/>
          <w:sz w:val="24"/>
          <w:szCs w:val="24"/>
        </w:rPr>
      </w:pPr>
      <w:r>
        <w:rPr>
          <w:rFonts w:eastAsia="Times New Roman"/>
          <w:sz w:val="24"/>
          <w:szCs w:val="24"/>
        </w:rPr>
        <w:t xml:space="preserve">        </w:t>
      </w:r>
    </w:p>
    <w:p w:rsidR="00B71FA8" w:rsidRDefault="006A336C" w:rsidP="00B71FA8">
      <w:pPr>
        <w:tabs>
          <w:tab w:val="left" w:pos="234"/>
        </w:tabs>
        <w:spacing w:line="251" w:lineRule="exact"/>
        <w:ind w:left="1"/>
        <w:jc w:val="both"/>
        <w:rPr>
          <w:rFonts w:eastAsia="Times New Roman"/>
          <w:i/>
          <w:sz w:val="24"/>
          <w:szCs w:val="24"/>
        </w:rPr>
      </w:pPr>
      <w:r>
        <w:rPr>
          <w:rFonts w:eastAsia="Times New Roman"/>
          <w:sz w:val="24"/>
          <w:szCs w:val="24"/>
        </w:rPr>
        <w:t xml:space="preserve">                   </w:t>
      </w:r>
      <w:r w:rsidR="00B71FA8">
        <w:rPr>
          <w:rFonts w:eastAsia="Times New Roman"/>
          <w:sz w:val="24"/>
          <w:szCs w:val="24"/>
        </w:rPr>
        <w:t xml:space="preserve"> </w:t>
      </w:r>
      <w:r w:rsidR="00B71FA8" w:rsidRPr="00B71FA8">
        <w:rPr>
          <w:rFonts w:eastAsia="Times New Roman"/>
          <w:i/>
          <w:sz w:val="24"/>
          <w:szCs w:val="24"/>
        </w:rPr>
        <w:t>Паромные переправы</w:t>
      </w:r>
    </w:p>
    <w:p w:rsidR="006A336C" w:rsidRDefault="006A336C" w:rsidP="00B71FA8">
      <w:pPr>
        <w:tabs>
          <w:tab w:val="left" w:pos="234"/>
        </w:tabs>
        <w:spacing w:line="251" w:lineRule="exact"/>
        <w:ind w:left="1"/>
        <w:jc w:val="both"/>
        <w:rPr>
          <w:rFonts w:eastAsia="Times New Roman"/>
          <w:i/>
          <w:sz w:val="24"/>
          <w:szCs w:val="24"/>
        </w:rPr>
      </w:pPr>
    </w:p>
    <w:p w:rsidR="00EA2692" w:rsidRDefault="00EA2692" w:rsidP="006A336C">
      <w:pPr>
        <w:tabs>
          <w:tab w:val="left" w:pos="234"/>
        </w:tabs>
        <w:spacing w:line="251" w:lineRule="exact"/>
        <w:ind w:left="1"/>
        <w:jc w:val="both"/>
        <w:rPr>
          <w:sz w:val="24"/>
          <w:szCs w:val="24"/>
        </w:rPr>
      </w:pPr>
      <w:r>
        <w:rPr>
          <w:sz w:val="24"/>
          <w:szCs w:val="24"/>
        </w:rPr>
        <w:t>5.8.19. В период навигации судоходства необходимо учитывать имеющуюся информацию о режимах работы паромных переправ.</w:t>
      </w:r>
    </w:p>
    <w:p w:rsidR="00EA2692" w:rsidRPr="00EA2692" w:rsidRDefault="00EA2692" w:rsidP="006A336C">
      <w:pPr>
        <w:ind w:left="1" w:right="-1"/>
        <w:jc w:val="both"/>
        <w:rPr>
          <w:sz w:val="24"/>
          <w:szCs w:val="24"/>
        </w:rPr>
      </w:pPr>
      <w:r>
        <w:rPr>
          <w:sz w:val="24"/>
          <w:szCs w:val="24"/>
          <w:shd w:val="clear" w:color="auto" w:fill="FFFFFF"/>
        </w:rPr>
        <w:t>5.8.20.</w:t>
      </w:r>
      <w:r w:rsidRPr="00EA2692">
        <w:rPr>
          <w:sz w:val="24"/>
          <w:szCs w:val="24"/>
          <w:shd w:val="clear" w:color="auto" w:fill="FFFFFF"/>
        </w:rPr>
        <w:t xml:space="preserve">Порядок парковки и расположения автомобилей определяется </w:t>
      </w:r>
      <w:r w:rsidRPr="00EA2692">
        <w:rPr>
          <w:sz w:val="24"/>
          <w:szCs w:val="24"/>
        </w:rPr>
        <w:t>вахтенным начальником судна</w:t>
      </w:r>
      <w:r w:rsidRPr="00EA2692">
        <w:rPr>
          <w:sz w:val="24"/>
          <w:szCs w:val="24"/>
          <w:shd w:val="clear" w:color="auto" w:fill="FFFFFF"/>
        </w:rPr>
        <w:t xml:space="preserve"> (регулировщиком)  на пароме.</w:t>
      </w:r>
    </w:p>
    <w:p w:rsidR="00EA2692" w:rsidRPr="00406612" w:rsidRDefault="00EA2692" w:rsidP="006A336C">
      <w:pPr>
        <w:pStyle w:val="a9"/>
        <w:ind w:left="1" w:right="-1"/>
        <w:jc w:val="both"/>
        <w:rPr>
          <w:sz w:val="24"/>
          <w:szCs w:val="24"/>
        </w:rPr>
      </w:pPr>
      <w:r>
        <w:rPr>
          <w:sz w:val="24"/>
          <w:szCs w:val="24"/>
          <w:shd w:val="clear" w:color="auto" w:fill="FFFFFF"/>
        </w:rPr>
        <w:t>5.8.21.</w:t>
      </w:r>
      <w:r w:rsidR="006A336C">
        <w:rPr>
          <w:sz w:val="24"/>
          <w:szCs w:val="24"/>
          <w:shd w:val="clear" w:color="auto" w:fill="FFFFFF"/>
        </w:rPr>
        <w:t xml:space="preserve"> </w:t>
      </w:r>
      <w:r w:rsidRPr="00406612">
        <w:rPr>
          <w:sz w:val="24"/>
          <w:szCs w:val="24"/>
          <w:shd w:val="clear" w:color="auto" w:fill="FFFFFF"/>
        </w:rPr>
        <w:t>В первую очередь на паром загружаются автомобили, а потом уже пассажиры. Выгрузка осуществляется в обратном порядке.</w:t>
      </w:r>
    </w:p>
    <w:p w:rsidR="00EA2692" w:rsidRPr="00EA2692" w:rsidRDefault="00EA2692" w:rsidP="006A336C">
      <w:pPr>
        <w:ind w:left="1" w:right="-1"/>
        <w:jc w:val="both"/>
        <w:rPr>
          <w:sz w:val="24"/>
          <w:szCs w:val="24"/>
        </w:rPr>
      </w:pPr>
      <w:r>
        <w:rPr>
          <w:sz w:val="24"/>
          <w:szCs w:val="24"/>
          <w:shd w:val="clear" w:color="auto" w:fill="FFFFFF"/>
        </w:rPr>
        <w:t xml:space="preserve">5.8.22. </w:t>
      </w:r>
      <w:r w:rsidRPr="00EA2692">
        <w:rPr>
          <w:sz w:val="24"/>
          <w:szCs w:val="24"/>
          <w:shd w:val="clear" w:color="auto" w:fill="FFFFFF"/>
        </w:rPr>
        <w:t>Перед заездом на паром необходимо высадить из машины пассажиров - они поднимаются на паром отдельно.</w:t>
      </w:r>
    </w:p>
    <w:p w:rsidR="00EA2692" w:rsidRPr="00406612" w:rsidRDefault="00EA2692" w:rsidP="006A336C">
      <w:pPr>
        <w:pStyle w:val="a9"/>
        <w:ind w:left="1" w:right="-1"/>
        <w:jc w:val="both"/>
        <w:rPr>
          <w:sz w:val="24"/>
          <w:szCs w:val="24"/>
        </w:rPr>
      </w:pPr>
      <w:r>
        <w:rPr>
          <w:sz w:val="24"/>
          <w:szCs w:val="24"/>
        </w:rPr>
        <w:t xml:space="preserve">5.8.23. </w:t>
      </w:r>
      <w:r w:rsidRPr="00406612">
        <w:rPr>
          <w:sz w:val="24"/>
          <w:szCs w:val="24"/>
        </w:rPr>
        <w:t xml:space="preserve">Перед заездом на паром, выездом с него, водитель транспортного средства обязан проверить исправность зеркал заднего вида, достаточность обзора пути движения транспортного средства при движении задним ходом. При заезде (выезде) транспортного средства на паром (баржу), платформу задним ходом необходимо, в обязательном порядке, прибегнуть к помощи регулировщика. </w:t>
      </w:r>
    </w:p>
    <w:p w:rsidR="00EA2692" w:rsidRPr="006A336C" w:rsidRDefault="00EA2692" w:rsidP="006A336C">
      <w:pPr>
        <w:pStyle w:val="a9"/>
        <w:numPr>
          <w:ilvl w:val="2"/>
          <w:numId w:val="67"/>
        </w:numPr>
        <w:ind w:left="1" w:right="-1" w:firstLine="0"/>
        <w:jc w:val="both"/>
        <w:rPr>
          <w:sz w:val="24"/>
          <w:szCs w:val="24"/>
        </w:rPr>
      </w:pPr>
      <w:r w:rsidRPr="00406612">
        <w:rPr>
          <w:sz w:val="24"/>
          <w:szCs w:val="24"/>
        </w:rPr>
        <w:lastRenderedPageBreak/>
        <w:t>После установки ТС</w:t>
      </w:r>
      <w:r>
        <w:rPr>
          <w:sz w:val="24"/>
          <w:szCs w:val="24"/>
        </w:rPr>
        <w:t xml:space="preserve"> на паром</w:t>
      </w:r>
      <w:r w:rsidRPr="00406612">
        <w:rPr>
          <w:sz w:val="24"/>
          <w:szCs w:val="24"/>
        </w:rPr>
        <w:t>, водитель обязан принять меры, исключающие самопроизвольное движение ТС (</w:t>
      </w:r>
      <w:r w:rsidRPr="00406612">
        <w:rPr>
          <w:sz w:val="24"/>
          <w:szCs w:val="24"/>
          <w:shd w:val="clear" w:color="auto" w:fill="FFFFFF"/>
        </w:rPr>
        <w:t>заглушить двигатель и поставить на стояночный тормоз).</w:t>
      </w:r>
    </w:p>
    <w:p w:rsidR="00EA2692" w:rsidRDefault="00EA2692" w:rsidP="006A336C">
      <w:pPr>
        <w:pStyle w:val="a9"/>
        <w:numPr>
          <w:ilvl w:val="2"/>
          <w:numId w:val="67"/>
        </w:numPr>
        <w:ind w:left="1" w:right="-1" w:firstLine="0"/>
        <w:jc w:val="both"/>
        <w:rPr>
          <w:sz w:val="24"/>
          <w:szCs w:val="24"/>
        </w:rPr>
      </w:pPr>
      <w:r w:rsidRPr="006A336C">
        <w:rPr>
          <w:sz w:val="24"/>
          <w:szCs w:val="24"/>
        </w:rPr>
        <w:t xml:space="preserve">Во время движения парома запрещается нахождение пассажиров (в том числе водителя) в ТС, а также запуск двигателя и перемещение автомобиля по палубе. </w:t>
      </w:r>
    </w:p>
    <w:p w:rsidR="00EA2692" w:rsidRPr="006A336C" w:rsidRDefault="00EA2692" w:rsidP="006A336C">
      <w:pPr>
        <w:pStyle w:val="a9"/>
        <w:numPr>
          <w:ilvl w:val="2"/>
          <w:numId w:val="67"/>
        </w:numPr>
        <w:ind w:left="1" w:right="-1" w:firstLine="0"/>
        <w:jc w:val="both"/>
        <w:rPr>
          <w:sz w:val="24"/>
          <w:szCs w:val="24"/>
        </w:rPr>
      </w:pPr>
      <w:r w:rsidRPr="006A336C">
        <w:rPr>
          <w:sz w:val="24"/>
          <w:szCs w:val="24"/>
        </w:rPr>
        <w:t>На продолжении всего рейса водители и пассажиры должны следовать указаниям капитана или вахтенного начальника судна, соблюдать требования пожарной  безопасности и санитарных норм.</w:t>
      </w:r>
    </w:p>
    <w:p w:rsidR="007F58A5" w:rsidRPr="009E38D7" w:rsidRDefault="002D4E1F" w:rsidP="006A336C">
      <w:pPr>
        <w:pStyle w:val="1"/>
        <w:numPr>
          <w:ilvl w:val="0"/>
          <w:numId w:val="67"/>
        </w:numPr>
        <w:ind w:left="0" w:firstLine="1"/>
        <w:rPr>
          <w:rFonts w:eastAsia="Times New Roman"/>
          <w:color w:val="auto"/>
        </w:rPr>
      </w:pPr>
      <w:bookmarkStart w:id="27" w:name="_Toc11329796"/>
      <w:r w:rsidRPr="009E38D7">
        <w:rPr>
          <w:rFonts w:eastAsia="Times New Roman"/>
          <w:color w:val="auto"/>
        </w:rPr>
        <w:t>ТРЕБОВАНИЯ К ПАССАЖИРАМ ТРАНСПОРТНЫХ СРЕДСТВ</w:t>
      </w:r>
      <w:bookmarkEnd w:id="27"/>
    </w:p>
    <w:p w:rsidR="007F58A5" w:rsidRPr="009E38D7" w:rsidRDefault="007F58A5" w:rsidP="00EC442E">
      <w:pPr>
        <w:spacing w:line="288" w:lineRule="exact"/>
        <w:ind w:firstLine="1"/>
        <w:jc w:val="both"/>
        <w:rPr>
          <w:sz w:val="24"/>
          <w:szCs w:val="24"/>
        </w:rPr>
      </w:pPr>
    </w:p>
    <w:p w:rsidR="007F58A5" w:rsidRPr="009E38D7" w:rsidRDefault="002D4E1F" w:rsidP="00EC442E">
      <w:pPr>
        <w:spacing w:line="272" w:lineRule="auto"/>
        <w:ind w:firstLine="1"/>
        <w:jc w:val="both"/>
        <w:rPr>
          <w:sz w:val="24"/>
          <w:szCs w:val="24"/>
        </w:rPr>
      </w:pPr>
      <w:r w:rsidRPr="009E38D7">
        <w:rPr>
          <w:rFonts w:eastAsia="Times New Roman"/>
          <w:sz w:val="24"/>
          <w:szCs w:val="24"/>
        </w:rPr>
        <w:t>6.1</w:t>
      </w:r>
      <w:r w:rsidR="00532333" w:rsidRPr="009E38D7">
        <w:rPr>
          <w:rFonts w:eastAsia="Times New Roman"/>
          <w:sz w:val="24"/>
          <w:szCs w:val="24"/>
        </w:rPr>
        <w:t>.</w:t>
      </w:r>
      <w:r w:rsidR="009A7471" w:rsidRPr="009E38D7">
        <w:rPr>
          <w:rFonts w:eastAsia="Times New Roman"/>
          <w:sz w:val="24"/>
          <w:szCs w:val="24"/>
        </w:rPr>
        <w:t xml:space="preserve"> </w:t>
      </w:r>
      <w:r w:rsidRPr="009E38D7">
        <w:rPr>
          <w:rFonts w:eastAsia="Times New Roman"/>
          <w:sz w:val="24"/>
          <w:szCs w:val="24"/>
        </w:rPr>
        <w:t xml:space="preserve">Все работники </w:t>
      </w:r>
      <w:r w:rsidR="00F77923" w:rsidRPr="009E38D7">
        <w:rPr>
          <w:rFonts w:eastAsia="Times New Roman"/>
          <w:sz w:val="24"/>
          <w:szCs w:val="24"/>
        </w:rPr>
        <w:t>Общества,</w:t>
      </w:r>
      <w:r w:rsidRPr="009E38D7">
        <w:rPr>
          <w:rFonts w:eastAsia="Times New Roman"/>
          <w:sz w:val="24"/>
          <w:szCs w:val="24"/>
        </w:rPr>
        <w:t xml:space="preserve"> находясь в транспортных средствах, обязаны пристегиваться ремнями безопасности. Руководители всех уровней обязаны личным примером демонстрировать применение ремней безопасности и требовать соблюдения этого правила от своих подчиненных.</w:t>
      </w:r>
    </w:p>
    <w:p w:rsidR="007F58A5" w:rsidRPr="009E38D7" w:rsidRDefault="007F58A5" w:rsidP="00EC442E">
      <w:pPr>
        <w:spacing w:line="19" w:lineRule="exact"/>
        <w:ind w:firstLine="1"/>
        <w:jc w:val="both"/>
        <w:rPr>
          <w:sz w:val="24"/>
          <w:szCs w:val="24"/>
        </w:rPr>
      </w:pPr>
    </w:p>
    <w:p w:rsidR="007F58A5" w:rsidRPr="009E38D7" w:rsidRDefault="00532333" w:rsidP="00EC442E">
      <w:pPr>
        <w:spacing w:line="271" w:lineRule="auto"/>
        <w:ind w:firstLine="1"/>
        <w:jc w:val="both"/>
        <w:rPr>
          <w:sz w:val="24"/>
          <w:szCs w:val="24"/>
        </w:rPr>
      </w:pPr>
      <w:r w:rsidRPr="009E38D7">
        <w:rPr>
          <w:rFonts w:eastAsia="Times New Roman"/>
          <w:sz w:val="24"/>
          <w:szCs w:val="24"/>
        </w:rPr>
        <w:t>6.2.</w:t>
      </w:r>
      <w:r w:rsidR="009A7471" w:rsidRPr="009E38D7">
        <w:rPr>
          <w:rFonts w:eastAsia="Times New Roman"/>
          <w:sz w:val="24"/>
          <w:szCs w:val="24"/>
        </w:rPr>
        <w:t xml:space="preserve"> </w:t>
      </w:r>
      <w:r w:rsidR="0024205C">
        <w:rPr>
          <w:rFonts w:eastAsia="Times New Roman"/>
          <w:sz w:val="24"/>
          <w:szCs w:val="24"/>
        </w:rPr>
        <w:t xml:space="preserve"> </w:t>
      </w:r>
      <w:r w:rsidR="002D4E1F" w:rsidRPr="009E38D7">
        <w:rPr>
          <w:rFonts w:eastAsia="Times New Roman"/>
          <w:sz w:val="24"/>
          <w:szCs w:val="24"/>
        </w:rPr>
        <w:t xml:space="preserve">Если при посадке в транспортное средство работник </w:t>
      </w:r>
      <w:r w:rsidR="00567720" w:rsidRPr="009E38D7">
        <w:rPr>
          <w:rFonts w:eastAsia="Times New Roman"/>
          <w:sz w:val="24"/>
          <w:szCs w:val="24"/>
        </w:rPr>
        <w:t>ООО «БНГРЭ»</w:t>
      </w:r>
      <w:r w:rsidR="002D4E1F" w:rsidRPr="009E38D7">
        <w:rPr>
          <w:rFonts w:eastAsia="Times New Roman"/>
          <w:sz w:val="24"/>
          <w:szCs w:val="24"/>
        </w:rPr>
        <w:t xml:space="preserve"> видит, что некоторые места оборудованы ремнями безопасности, а некоторые нет, в таком случае он обязан выбрать место, которое оборудовано ремнем безопасности.</w:t>
      </w:r>
    </w:p>
    <w:p w:rsidR="007F58A5" w:rsidRPr="009E38D7" w:rsidRDefault="007F58A5" w:rsidP="00EC442E">
      <w:pPr>
        <w:spacing w:line="18" w:lineRule="exact"/>
        <w:ind w:firstLine="1"/>
        <w:jc w:val="both"/>
        <w:rPr>
          <w:sz w:val="24"/>
          <w:szCs w:val="24"/>
        </w:rPr>
      </w:pPr>
    </w:p>
    <w:p w:rsidR="007F58A5" w:rsidRPr="009E38D7" w:rsidRDefault="002D4E1F" w:rsidP="00EC442E">
      <w:pPr>
        <w:widowControl w:val="0"/>
        <w:ind w:firstLine="1"/>
        <w:jc w:val="both"/>
        <w:rPr>
          <w:sz w:val="24"/>
          <w:szCs w:val="24"/>
        </w:rPr>
      </w:pPr>
      <w:r w:rsidRPr="009E38D7">
        <w:rPr>
          <w:rFonts w:eastAsia="Times New Roman"/>
          <w:sz w:val="24"/>
          <w:szCs w:val="24"/>
        </w:rPr>
        <w:t>6.3</w:t>
      </w:r>
      <w:r w:rsidR="00532333" w:rsidRPr="009E38D7">
        <w:rPr>
          <w:rFonts w:eastAsia="Times New Roman"/>
          <w:sz w:val="24"/>
          <w:szCs w:val="24"/>
        </w:rPr>
        <w:t>.</w:t>
      </w:r>
      <w:r w:rsidR="009A7471" w:rsidRPr="009E38D7">
        <w:rPr>
          <w:rFonts w:eastAsia="Times New Roman"/>
          <w:sz w:val="24"/>
          <w:szCs w:val="24"/>
        </w:rPr>
        <w:t xml:space="preserve"> </w:t>
      </w:r>
      <w:r w:rsidR="0024205C">
        <w:rPr>
          <w:rFonts w:eastAsia="Times New Roman"/>
          <w:sz w:val="24"/>
          <w:szCs w:val="24"/>
        </w:rPr>
        <w:t xml:space="preserve"> </w:t>
      </w:r>
      <w:r w:rsidRPr="009E38D7">
        <w:rPr>
          <w:rFonts w:eastAsia="Times New Roman"/>
          <w:sz w:val="24"/>
          <w:szCs w:val="24"/>
        </w:rPr>
        <w:t>Пассажиры обязаны посадку и высадку производить со стороны тротуара или обочины и только после полной остановки транспортного средства. Если посадка и высадка невозможна со стороны тротуара или обочины, она может осуществляться со стороны проезжей части при условии, что это будет безопасно и не создаст помех другим участникам движения.</w:t>
      </w:r>
    </w:p>
    <w:p w:rsidR="007F58A5" w:rsidRPr="009E38D7" w:rsidRDefault="002D4E1F" w:rsidP="00EC442E">
      <w:pPr>
        <w:widowControl w:val="0"/>
        <w:tabs>
          <w:tab w:val="left" w:pos="1121"/>
        </w:tabs>
        <w:ind w:firstLine="1"/>
        <w:jc w:val="both"/>
        <w:rPr>
          <w:sz w:val="24"/>
          <w:szCs w:val="24"/>
        </w:rPr>
      </w:pPr>
      <w:r w:rsidRPr="009E38D7">
        <w:rPr>
          <w:rFonts w:eastAsia="Times New Roman"/>
          <w:sz w:val="24"/>
          <w:szCs w:val="24"/>
        </w:rPr>
        <w:t>6.4</w:t>
      </w:r>
      <w:r w:rsidR="00532333" w:rsidRPr="009E38D7">
        <w:rPr>
          <w:sz w:val="24"/>
          <w:szCs w:val="24"/>
        </w:rPr>
        <w:t>.</w:t>
      </w:r>
      <w:r w:rsidR="006F418A" w:rsidRPr="009E38D7">
        <w:rPr>
          <w:sz w:val="24"/>
          <w:szCs w:val="24"/>
          <w:lang w:val="en-US"/>
        </w:rPr>
        <w:t xml:space="preserve"> </w:t>
      </w:r>
      <w:r w:rsidR="0024205C">
        <w:rPr>
          <w:sz w:val="24"/>
          <w:szCs w:val="24"/>
        </w:rPr>
        <w:t xml:space="preserve">  </w:t>
      </w:r>
      <w:r w:rsidRPr="009E38D7">
        <w:rPr>
          <w:rFonts w:eastAsia="Times New Roman"/>
          <w:sz w:val="24"/>
          <w:szCs w:val="24"/>
        </w:rPr>
        <w:t>Пассажирам запрещается:</w:t>
      </w:r>
    </w:p>
    <w:p w:rsidR="009D1383" w:rsidRPr="009E38D7" w:rsidRDefault="002D4E1F" w:rsidP="00EC442E">
      <w:pPr>
        <w:widowControl w:val="0"/>
        <w:numPr>
          <w:ilvl w:val="0"/>
          <w:numId w:val="64"/>
        </w:numPr>
        <w:tabs>
          <w:tab w:val="left" w:pos="561"/>
        </w:tabs>
        <w:ind w:firstLine="1"/>
        <w:jc w:val="both"/>
        <w:rPr>
          <w:rFonts w:ascii="Symbol" w:eastAsia="Symbol" w:hAnsi="Symbol" w:cs="Symbol"/>
          <w:sz w:val="24"/>
          <w:szCs w:val="24"/>
        </w:rPr>
      </w:pPr>
      <w:r w:rsidRPr="009E38D7">
        <w:rPr>
          <w:rFonts w:eastAsia="Times New Roman"/>
          <w:sz w:val="24"/>
          <w:szCs w:val="24"/>
        </w:rPr>
        <w:t>отвлекать водителя от управления транспортным средством во время его движения;</w:t>
      </w:r>
    </w:p>
    <w:p w:rsidR="007F58A5" w:rsidRPr="009E38D7" w:rsidRDefault="002D4E1F" w:rsidP="00EC442E">
      <w:pPr>
        <w:widowControl w:val="0"/>
        <w:numPr>
          <w:ilvl w:val="0"/>
          <w:numId w:val="64"/>
        </w:numPr>
        <w:tabs>
          <w:tab w:val="left" w:pos="561"/>
        </w:tabs>
        <w:ind w:firstLine="1"/>
        <w:jc w:val="both"/>
        <w:rPr>
          <w:rFonts w:ascii="Symbol" w:eastAsia="Symbol" w:hAnsi="Symbol" w:cs="Symbol"/>
          <w:sz w:val="24"/>
          <w:szCs w:val="24"/>
        </w:rPr>
      </w:pPr>
      <w:r w:rsidRPr="009E38D7">
        <w:rPr>
          <w:rFonts w:eastAsia="Times New Roman"/>
          <w:sz w:val="24"/>
          <w:szCs w:val="24"/>
        </w:rPr>
        <w:t>открывать двери транспортного средства во время его движения;</w:t>
      </w:r>
    </w:p>
    <w:p w:rsidR="007F58A5" w:rsidRPr="009E38D7" w:rsidRDefault="002D4E1F" w:rsidP="00EC442E">
      <w:pPr>
        <w:widowControl w:val="0"/>
        <w:numPr>
          <w:ilvl w:val="0"/>
          <w:numId w:val="64"/>
        </w:numPr>
        <w:tabs>
          <w:tab w:val="left" w:pos="561"/>
        </w:tabs>
        <w:ind w:firstLine="1"/>
        <w:jc w:val="both"/>
        <w:rPr>
          <w:sz w:val="24"/>
          <w:szCs w:val="24"/>
        </w:rPr>
      </w:pPr>
      <w:r w:rsidRPr="009E38D7">
        <w:rPr>
          <w:rFonts w:eastAsia="Times New Roman"/>
          <w:sz w:val="24"/>
          <w:szCs w:val="24"/>
        </w:rPr>
        <w:t>курить в салоне транспортного средства в течение всей поездки.</w:t>
      </w:r>
    </w:p>
    <w:p w:rsidR="007F58A5" w:rsidRPr="009E38D7" w:rsidRDefault="002D4E1F" w:rsidP="00EC442E">
      <w:pPr>
        <w:widowControl w:val="0"/>
        <w:ind w:firstLine="1"/>
        <w:jc w:val="both"/>
        <w:rPr>
          <w:rFonts w:eastAsia="Times New Roman"/>
          <w:sz w:val="24"/>
          <w:szCs w:val="24"/>
        </w:rPr>
      </w:pPr>
      <w:r w:rsidRPr="009E38D7">
        <w:rPr>
          <w:rFonts w:eastAsia="Times New Roman"/>
          <w:sz w:val="24"/>
          <w:szCs w:val="24"/>
        </w:rPr>
        <w:t>6.5</w:t>
      </w:r>
      <w:r w:rsidR="00532333" w:rsidRPr="009E38D7">
        <w:rPr>
          <w:rFonts w:eastAsia="Times New Roman"/>
          <w:sz w:val="24"/>
          <w:szCs w:val="24"/>
        </w:rPr>
        <w:t>.</w:t>
      </w:r>
      <w:r w:rsidRPr="009E38D7">
        <w:rPr>
          <w:rFonts w:eastAsia="Times New Roman"/>
          <w:sz w:val="24"/>
          <w:szCs w:val="24"/>
        </w:rPr>
        <w:t xml:space="preserve"> </w:t>
      </w:r>
      <w:r w:rsidR="0024205C">
        <w:rPr>
          <w:rFonts w:eastAsia="Times New Roman"/>
          <w:sz w:val="24"/>
          <w:szCs w:val="24"/>
        </w:rPr>
        <w:t xml:space="preserve"> </w:t>
      </w:r>
      <w:r w:rsidRPr="009E38D7">
        <w:rPr>
          <w:rFonts w:eastAsia="Times New Roman"/>
          <w:sz w:val="24"/>
          <w:szCs w:val="24"/>
        </w:rPr>
        <w:t>В случае если у пассажира транспортного средства возникли подозрения, что водитель находится под воздействием наркотические/алкогольных/токсических препаратов,</w:t>
      </w:r>
      <w:r w:rsidR="009D1383" w:rsidRPr="009E38D7">
        <w:rPr>
          <w:rFonts w:eastAsia="Times New Roman"/>
          <w:sz w:val="24"/>
          <w:szCs w:val="24"/>
        </w:rPr>
        <w:t xml:space="preserve"> </w:t>
      </w:r>
      <w:r w:rsidRPr="009E38D7">
        <w:rPr>
          <w:rFonts w:eastAsia="Times New Roman"/>
          <w:sz w:val="24"/>
          <w:szCs w:val="24"/>
        </w:rPr>
        <w:t>также любых других веществ или медикаментов, он должен отказаться от поездки, принять меры к ее недопущению и проинформировать своего линейного руководителя, а также сообщить о данном факте ответственного за безопасность дорожного движения.</w:t>
      </w:r>
    </w:p>
    <w:p w:rsidR="007F58A5" w:rsidRPr="009E38D7" w:rsidRDefault="007F58A5" w:rsidP="00EC442E">
      <w:pPr>
        <w:spacing w:line="17" w:lineRule="exact"/>
        <w:ind w:firstLine="1"/>
        <w:jc w:val="both"/>
        <w:rPr>
          <w:rFonts w:eastAsia="Times New Roman"/>
          <w:sz w:val="24"/>
          <w:szCs w:val="24"/>
        </w:rPr>
      </w:pPr>
    </w:p>
    <w:p w:rsidR="007F58A5" w:rsidRPr="009E38D7" w:rsidRDefault="002D4E1F" w:rsidP="00EC442E">
      <w:pPr>
        <w:spacing w:line="273" w:lineRule="auto"/>
        <w:ind w:firstLine="1"/>
        <w:jc w:val="both"/>
        <w:rPr>
          <w:rFonts w:eastAsia="Times New Roman"/>
          <w:sz w:val="24"/>
          <w:szCs w:val="24"/>
        </w:rPr>
      </w:pPr>
      <w:r w:rsidRPr="009E38D7">
        <w:rPr>
          <w:rFonts w:eastAsia="Times New Roman"/>
          <w:sz w:val="24"/>
          <w:szCs w:val="24"/>
        </w:rPr>
        <w:t>6.6</w:t>
      </w:r>
      <w:r w:rsidR="00532333" w:rsidRPr="009E38D7">
        <w:rPr>
          <w:rFonts w:eastAsia="Times New Roman"/>
          <w:sz w:val="24"/>
          <w:szCs w:val="24"/>
        </w:rPr>
        <w:t>.</w:t>
      </w:r>
      <w:r w:rsidRPr="009E38D7">
        <w:rPr>
          <w:rFonts w:eastAsia="Times New Roman"/>
          <w:sz w:val="24"/>
          <w:szCs w:val="24"/>
        </w:rPr>
        <w:t xml:space="preserve"> </w:t>
      </w:r>
      <w:r w:rsidR="0024205C">
        <w:rPr>
          <w:rFonts w:eastAsia="Times New Roman"/>
          <w:sz w:val="24"/>
          <w:szCs w:val="24"/>
        </w:rPr>
        <w:t xml:space="preserve"> </w:t>
      </w:r>
      <w:r w:rsidRPr="009E38D7">
        <w:rPr>
          <w:rFonts w:eastAsia="Times New Roman"/>
          <w:sz w:val="24"/>
          <w:szCs w:val="24"/>
        </w:rPr>
        <w:t>Пассажиры после окончания маршрута должны поставить подпись на оборотной стороны Путевого листа. Если во время поездки по мнению пассажира водитель при управлении транспортным средством создавал опасность и/или грубо нарушал правила дорожного движения, создавая реальную угрозу безопасности дорожного движения, то по окончанию поездки должен вписать выявленные несоответствия в Путевой лист, информацию о водителе передать ответственному за безопасность дорожного движения.</w:t>
      </w:r>
    </w:p>
    <w:p w:rsidR="007F58A5" w:rsidRPr="009E38D7" w:rsidRDefault="002D4E1F" w:rsidP="006A336C">
      <w:pPr>
        <w:pStyle w:val="1"/>
        <w:numPr>
          <w:ilvl w:val="0"/>
          <w:numId w:val="67"/>
        </w:numPr>
        <w:ind w:left="0" w:firstLine="1"/>
        <w:rPr>
          <w:rFonts w:eastAsia="Times New Roman"/>
          <w:color w:val="auto"/>
        </w:rPr>
      </w:pPr>
      <w:bookmarkStart w:id="28" w:name="_Toc11329797"/>
      <w:r w:rsidRPr="009E38D7">
        <w:rPr>
          <w:rFonts w:eastAsia="Times New Roman"/>
          <w:color w:val="auto"/>
        </w:rPr>
        <w:t>РАССЛЕДОВАНИЕ ДОРОЖНО-ТРАНСПОРТНЫХ ПРОИСШЕСТВИЙ</w:t>
      </w:r>
      <w:bookmarkEnd w:id="28"/>
    </w:p>
    <w:p w:rsidR="007F58A5" w:rsidRPr="009E38D7" w:rsidRDefault="007F58A5" w:rsidP="00EC442E">
      <w:pPr>
        <w:spacing w:line="288" w:lineRule="exact"/>
        <w:ind w:firstLine="1"/>
        <w:jc w:val="both"/>
        <w:rPr>
          <w:sz w:val="24"/>
          <w:szCs w:val="24"/>
        </w:rPr>
      </w:pPr>
    </w:p>
    <w:p w:rsidR="007F58A5" w:rsidRPr="00F77923" w:rsidRDefault="002D4E1F" w:rsidP="00EC442E">
      <w:pPr>
        <w:tabs>
          <w:tab w:val="left" w:pos="341"/>
        </w:tabs>
        <w:spacing w:line="264" w:lineRule="auto"/>
        <w:ind w:right="20" w:firstLine="1"/>
        <w:jc w:val="both"/>
        <w:rPr>
          <w:rFonts w:eastAsia="Times New Roman"/>
          <w:sz w:val="24"/>
          <w:szCs w:val="24"/>
        </w:rPr>
      </w:pPr>
      <w:r w:rsidRPr="009E38D7">
        <w:rPr>
          <w:rFonts w:eastAsia="Times New Roman"/>
          <w:sz w:val="24"/>
          <w:szCs w:val="24"/>
        </w:rPr>
        <w:t>7.1</w:t>
      </w:r>
      <w:r w:rsidR="00532333" w:rsidRPr="009E38D7">
        <w:rPr>
          <w:rFonts w:eastAsia="Times New Roman"/>
          <w:sz w:val="24"/>
          <w:szCs w:val="24"/>
        </w:rPr>
        <w:t>.</w:t>
      </w:r>
      <w:r w:rsidR="0024205C">
        <w:rPr>
          <w:sz w:val="24"/>
          <w:szCs w:val="24"/>
        </w:rPr>
        <w:t xml:space="preserve">  </w:t>
      </w:r>
      <w:r w:rsidRPr="009E38D7">
        <w:rPr>
          <w:rFonts w:eastAsia="Times New Roman"/>
          <w:sz w:val="24"/>
          <w:szCs w:val="24"/>
        </w:rPr>
        <w:t xml:space="preserve">ДТП расследуются в соответствии с порядком, установленным в </w:t>
      </w:r>
      <w:r w:rsidR="00567720" w:rsidRPr="009E38D7">
        <w:rPr>
          <w:rFonts w:eastAsia="Times New Roman"/>
          <w:sz w:val="24"/>
          <w:szCs w:val="24"/>
        </w:rPr>
        <w:t>ООО «БНГРЭ»</w:t>
      </w:r>
      <w:r w:rsidR="00F77923">
        <w:rPr>
          <w:rFonts w:eastAsia="Times New Roman"/>
          <w:sz w:val="24"/>
          <w:szCs w:val="24"/>
        </w:rPr>
        <w:t>.</w:t>
      </w:r>
    </w:p>
    <w:p w:rsidR="007F58A5" w:rsidRPr="009E38D7" w:rsidRDefault="007F58A5" w:rsidP="00EC442E">
      <w:pPr>
        <w:spacing w:line="26" w:lineRule="exact"/>
        <w:ind w:firstLine="1"/>
        <w:rPr>
          <w:sz w:val="24"/>
          <w:szCs w:val="24"/>
        </w:rPr>
      </w:pPr>
    </w:p>
    <w:p w:rsidR="007F58A5" w:rsidRPr="009E38D7" w:rsidRDefault="002D4E1F" w:rsidP="00EC442E">
      <w:pPr>
        <w:spacing w:line="272" w:lineRule="auto"/>
        <w:ind w:firstLine="1"/>
        <w:jc w:val="both"/>
        <w:rPr>
          <w:sz w:val="24"/>
          <w:szCs w:val="24"/>
        </w:rPr>
      </w:pPr>
      <w:r w:rsidRPr="009E38D7">
        <w:rPr>
          <w:rFonts w:eastAsia="Times New Roman"/>
          <w:sz w:val="24"/>
          <w:szCs w:val="24"/>
        </w:rPr>
        <w:t>7.2</w:t>
      </w:r>
      <w:r w:rsidR="00532333" w:rsidRPr="009E38D7">
        <w:rPr>
          <w:rFonts w:eastAsia="Times New Roman"/>
          <w:sz w:val="24"/>
          <w:szCs w:val="24"/>
        </w:rPr>
        <w:t>.</w:t>
      </w:r>
      <w:r w:rsidR="00F87692" w:rsidRPr="009E38D7">
        <w:rPr>
          <w:rFonts w:eastAsia="Times New Roman"/>
          <w:sz w:val="24"/>
          <w:szCs w:val="24"/>
        </w:rPr>
        <w:t xml:space="preserve"> </w:t>
      </w:r>
      <w:r w:rsidRPr="009E38D7">
        <w:rPr>
          <w:rFonts w:eastAsia="Times New Roman"/>
          <w:sz w:val="24"/>
          <w:szCs w:val="24"/>
        </w:rPr>
        <w:t>В комиссию по расследованию ДТП включаются специалисты по безопасности дорожного движения, а также специалисты по охране труда, когда в результате ДТП происходит несчастный случай. Комиссия осуществляет взаимодействие с органами ГИБДД и оказывает им содействие в расследовании ДТП.</w:t>
      </w:r>
    </w:p>
    <w:p w:rsidR="007F58A5" w:rsidRPr="009E38D7" w:rsidRDefault="002D4E1F" w:rsidP="006A336C">
      <w:pPr>
        <w:pStyle w:val="1"/>
        <w:numPr>
          <w:ilvl w:val="0"/>
          <w:numId w:val="67"/>
        </w:numPr>
        <w:ind w:left="0" w:firstLine="1"/>
        <w:rPr>
          <w:rFonts w:eastAsia="Times New Roman"/>
          <w:color w:val="auto"/>
        </w:rPr>
      </w:pPr>
      <w:bookmarkStart w:id="29" w:name="_Toc11329798"/>
      <w:r w:rsidRPr="009E38D7">
        <w:rPr>
          <w:rFonts w:eastAsia="Times New Roman"/>
          <w:color w:val="auto"/>
        </w:rPr>
        <w:t>ОТЧЕТНОСТЬ</w:t>
      </w:r>
      <w:bookmarkEnd w:id="29"/>
    </w:p>
    <w:p w:rsidR="007F58A5" w:rsidRPr="009E38D7" w:rsidRDefault="007F58A5" w:rsidP="00EC442E">
      <w:pPr>
        <w:spacing w:line="276" w:lineRule="exact"/>
        <w:ind w:firstLine="1"/>
        <w:rPr>
          <w:sz w:val="24"/>
          <w:szCs w:val="24"/>
        </w:rPr>
      </w:pPr>
    </w:p>
    <w:p w:rsidR="007F58A5" w:rsidRPr="009E38D7" w:rsidRDefault="002D4E1F" w:rsidP="00EC442E">
      <w:pPr>
        <w:ind w:firstLine="1"/>
        <w:jc w:val="both"/>
        <w:rPr>
          <w:sz w:val="24"/>
          <w:szCs w:val="24"/>
        </w:rPr>
      </w:pPr>
      <w:r w:rsidRPr="009E38D7">
        <w:rPr>
          <w:rFonts w:eastAsia="Times New Roman"/>
          <w:sz w:val="24"/>
          <w:szCs w:val="24"/>
        </w:rPr>
        <w:t>Порядок предоставления отчетности по транспортной безопасности установлен</w:t>
      </w:r>
      <w:r w:rsidR="009D1383" w:rsidRPr="009E38D7">
        <w:rPr>
          <w:rFonts w:eastAsia="Times New Roman"/>
          <w:sz w:val="24"/>
          <w:szCs w:val="24"/>
        </w:rPr>
        <w:t xml:space="preserve"> </w:t>
      </w:r>
      <w:r w:rsidRPr="009E38D7">
        <w:rPr>
          <w:rFonts w:eastAsia="Times New Roman"/>
          <w:sz w:val="24"/>
          <w:szCs w:val="24"/>
        </w:rPr>
        <w:t xml:space="preserve">соответствующими внутренними документами </w:t>
      </w:r>
      <w:r w:rsidR="00567720" w:rsidRPr="009E38D7">
        <w:rPr>
          <w:rFonts w:eastAsia="Times New Roman"/>
          <w:sz w:val="24"/>
          <w:szCs w:val="24"/>
        </w:rPr>
        <w:t>ООО «БНГРЭ»</w:t>
      </w:r>
      <w:r w:rsidRPr="009E38D7">
        <w:rPr>
          <w:rFonts w:eastAsia="Times New Roman"/>
          <w:sz w:val="24"/>
          <w:szCs w:val="24"/>
        </w:rPr>
        <w:t>, регламентирующими представление оперативной и периодической отчетности.</w:t>
      </w:r>
    </w:p>
    <w:p w:rsidR="007F58A5" w:rsidRPr="009E38D7" w:rsidRDefault="002D4E1F" w:rsidP="006A336C">
      <w:pPr>
        <w:pStyle w:val="1"/>
        <w:numPr>
          <w:ilvl w:val="0"/>
          <w:numId w:val="67"/>
        </w:numPr>
        <w:ind w:left="0" w:firstLine="1"/>
        <w:rPr>
          <w:rFonts w:eastAsia="Times New Roman"/>
          <w:color w:val="auto"/>
        </w:rPr>
      </w:pPr>
      <w:bookmarkStart w:id="30" w:name="_Toc11329799"/>
      <w:r w:rsidRPr="009E38D7">
        <w:rPr>
          <w:rFonts w:eastAsia="Times New Roman"/>
          <w:color w:val="auto"/>
        </w:rPr>
        <w:lastRenderedPageBreak/>
        <w:t>ОТВЕТСТВЕННОСТЬ</w:t>
      </w:r>
      <w:bookmarkEnd w:id="30"/>
    </w:p>
    <w:p w:rsidR="007F58A5" w:rsidRPr="009E38D7" w:rsidRDefault="007F58A5" w:rsidP="00EC442E">
      <w:pPr>
        <w:spacing w:line="288" w:lineRule="exact"/>
        <w:ind w:firstLine="1"/>
        <w:rPr>
          <w:sz w:val="24"/>
          <w:szCs w:val="24"/>
        </w:rPr>
      </w:pPr>
    </w:p>
    <w:p w:rsidR="007F58A5" w:rsidRPr="009E38D7" w:rsidRDefault="002D4E1F" w:rsidP="00EC442E">
      <w:pPr>
        <w:spacing w:line="271" w:lineRule="auto"/>
        <w:ind w:firstLine="1"/>
        <w:jc w:val="both"/>
        <w:rPr>
          <w:sz w:val="24"/>
          <w:szCs w:val="24"/>
        </w:rPr>
      </w:pPr>
      <w:r w:rsidRPr="009E38D7">
        <w:rPr>
          <w:rFonts w:eastAsia="Times New Roman"/>
          <w:sz w:val="24"/>
          <w:szCs w:val="24"/>
        </w:rPr>
        <w:t xml:space="preserve">Работники </w:t>
      </w:r>
      <w:r w:rsidR="00567720" w:rsidRPr="009E38D7">
        <w:rPr>
          <w:rFonts w:eastAsia="Times New Roman"/>
          <w:sz w:val="24"/>
          <w:szCs w:val="24"/>
        </w:rPr>
        <w:t>ООО «БНГРЭ»</w:t>
      </w:r>
      <w:r w:rsidRPr="009E38D7">
        <w:rPr>
          <w:rFonts w:eastAsia="Times New Roman"/>
          <w:sz w:val="24"/>
          <w:szCs w:val="24"/>
        </w:rPr>
        <w:t xml:space="preserve"> несут ответствен</w:t>
      </w:r>
      <w:r w:rsidR="00AB569E" w:rsidRPr="009E38D7">
        <w:rPr>
          <w:rFonts w:eastAsia="Times New Roman"/>
          <w:sz w:val="24"/>
          <w:szCs w:val="24"/>
        </w:rPr>
        <w:t xml:space="preserve">ность за обеспечение выполнения </w:t>
      </w:r>
      <w:r w:rsidRPr="009E38D7">
        <w:rPr>
          <w:rFonts w:eastAsia="Times New Roman"/>
          <w:sz w:val="24"/>
          <w:szCs w:val="24"/>
        </w:rPr>
        <w:t xml:space="preserve">настоящего </w:t>
      </w:r>
      <w:r w:rsidR="009D1383" w:rsidRPr="009E38D7">
        <w:rPr>
          <w:rFonts w:eastAsia="Times New Roman"/>
          <w:sz w:val="24"/>
          <w:szCs w:val="24"/>
        </w:rPr>
        <w:t xml:space="preserve"> </w:t>
      </w:r>
      <w:r w:rsidR="009D6946" w:rsidRPr="009E38D7">
        <w:rPr>
          <w:rFonts w:eastAsia="Times New Roman"/>
          <w:sz w:val="24"/>
          <w:szCs w:val="24"/>
        </w:rPr>
        <w:t>С</w:t>
      </w:r>
      <w:r w:rsidRPr="009E38D7">
        <w:rPr>
          <w:rFonts w:eastAsia="Times New Roman"/>
          <w:sz w:val="24"/>
          <w:szCs w:val="24"/>
        </w:rPr>
        <w:t>тандарта в установленном порядке в соответствии со своими должностными обязанностями.</w:t>
      </w:r>
    </w:p>
    <w:p w:rsidR="007F58A5" w:rsidRDefault="007F58A5">
      <w:pPr>
        <w:ind w:left="9400"/>
        <w:rPr>
          <w:sz w:val="20"/>
          <w:szCs w:val="20"/>
        </w:rPr>
      </w:pPr>
    </w:p>
    <w:sectPr w:rsidR="007F58A5" w:rsidSect="00EC442E">
      <w:type w:val="continuous"/>
      <w:pgSz w:w="11900" w:h="16838"/>
      <w:pgMar w:top="704" w:right="846" w:bottom="345" w:left="1418" w:header="0" w:footer="0" w:gutter="0"/>
      <w:cols w:space="720" w:equalWidth="0">
        <w:col w:w="9642"/>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25F5" w:rsidRDefault="00EC25F5" w:rsidP="00DB061F">
      <w:r>
        <w:separator/>
      </w:r>
    </w:p>
  </w:endnote>
  <w:endnote w:type="continuationSeparator" w:id="0">
    <w:p w:rsidR="00EC25F5" w:rsidRDefault="00EC25F5" w:rsidP="00DB06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066974"/>
      <w:docPartObj>
        <w:docPartGallery w:val="Page Numbers (Bottom of Page)"/>
        <w:docPartUnique/>
      </w:docPartObj>
    </w:sdtPr>
    <w:sdtContent>
      <w:p w:rsidR="00B71FA8" w:rsidRDefault="00B71FA8">
        <w:pPr>
          <w:pStyle w:val="ae"/>
          <w:jc w:val="right"/>
          <w:rPr>
            <w:lang w:val="en-US"/>
          </w:rPr>
        </w:pPr>
      </w:p>
      <w:p w:rsidR="00B71FA8" w:rsidRDefault="000D79D0">
        <w:pPr>
          <w:pStyle w:val="ae"/>
          <w:jc w:val="right"/>
        </w:pPr>
        <w:fldSimple w:instr=" PAGE   \* MERGEFORMAT ">
          <w:r w:rsidR="000C2F15">
            <w:rPr>
              <w:noProof/>
            </w:rPr>
            <w:t>4</w:t>
          </w:r>
        </w:fldSimple>
      </w:p>
    </w:sdtContent>
  </w:sdt>
  <w:p w:rsidR="00B71FA8" w:rsidRDefault="00B71FA8">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25F5" w:rsidRDefault="00EC25F5" w:rsidP="00DB061F">
      <w:r>
        <w:separator/>
      </w:r>
    </w:p>
  </w:footnote>
  <w:footnote w:type="continuationSeparator" w:id="0">
    <w:p w:rsidR="00EC25F5" w:rsidRDefault="00EC25F5" w:rsidP="00DB06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120"/>
    <w:multiLevelType w:val="hybridMultilevel"/>
    <w:tmpl w:val="10E69584"/>
    <w:lvl w:ilvl="0" w:tplc="5BC64BBA">
      <w:start w:val="4"/>
      <w:numFmt w:val="decimal"/>
      <w:lvlText w:val="%1."/>
      <w:lvlJc w:val="left"/>
    </w:lvl>
    <w:lvl w:ilvl="1" w:tplc="725CA250">
      <w:numFmt w:val="decimal"/>
      <w:lvlText w:val=""/>
      <w:lvlJc w:val="left"/>
    </w:lvl>
    <w:lvl w:ilvl="2" w:tplc="844E3DFE">
      <w:numFmt w:val="decimal"/>
      <w:lvlText w:val=""/>
      <w:lvlJc w:val="left"/>
    </w:lvl>
    <w:lvl w:ilvl="3" w:tplc="A4AAB19C">
      <w:numFmt w:val="decimal"/>
      <w:lvlText w:val=""/>
      <w:lvlJc w:val="left"/>
    </w:lvl>
    <w:lvl w:ilvl="4" w:tplc="60CE4C9E">
      <w:numFmt w:val="decimal"/>
      <w:lvlText w:val=""/>
      <w:lvlJc w:val="left"/>
    </w:lvl>
    <w:lvl w:ilvl="5" w:tplc="D0EA6208">
      <w:numFmt w:val="decimal"/>
      <w:lvlText w:val=""/>
      <w:lvlJc w:val="left"/>
    </w:lvl>
    <w:lvl w:ilvl="6" w:tplc="47529B9E">
      <w:numFmt w:val="decimal"/>
      <w:lvlText w:val=""/>
      <w:lvlJc w:val="left"/>
    </w:lvl>
    <w:lvl w:ilvl="7" w:tplc="A142D36C">
      <w:numFmt w:val="decimal"/>
      <w:lvlText w:val=""/>
      <w:lvlJc w:val="left"/>
    </w:lvl>
    <w:lvl w:ilvl="8" w:tplc="7194B3CC">
      <w:numFmt w:val="decimal"/>
      <w:lvlText w:val=""/>
      <w:lvlJc w:val="left"/>
    </w:lvl>
  </w:abstractNum>
  <w:abstractNum w:abstractNumId="1">
    <w:nsid w:val="00000732"/>
    <w:multiLevelType w:val="hybridMultilevel"/>
    <w:tmpl w:val="3D60FDE0"/>
    <w:lvl w:ilvl="0" w:tplc="108ADA42">
      <w:start w:val="1"/>
      <w:numFmt w:val="bullet"/>
      <w:lvlText w:val="к"/>
      <w:lvlJc w:val="left"/>
    </w:lvl>
    <w:lvl w:ilvl="1" w:tplc="D5B4E4B2">
      <w:start w:val="1"/>
      <w:numFmt w:val="bullet"/>
      <w:lvlText w:val="№"/>
      <w:lvlJc w:val="left"/>
    </w:lvl>
    <w:lvl w:ilvl="2" w:tplc="13A6104A">
      <w:numFmt w:val="decimal"/>
      <w:lvlText w:val=""/>
      <w:lvlJc w:val="left"/>
    </w:lvl>
    <w:lvl w:ilvl="3" w:tplc="5CA81800">
      <w:numFmt w:val="decimal"/>
      <w:lvlText w:val=""/>
      <w:lvlJc w:val="left"/>
    </w:lvl>
    <w:lvl w:ilvl="4" w:tplc="0046BADE">
      <w:numFmt w:val="decimal"/>
      <w:lvlText w:val=""/>
      <w:lvlJc w:val="left"/>
    </w:lvl>
    <w:lvl w:ilvl="5" w:tplc="8BEA1618">
      <w:numFmt w:val="decimal"/>
      <w:lvlText w:val=""/>
      <w:lvlJc w:val="left"/>
    </w:lvl>
    <w:lvl w:ilvl="6" w:tplc="F0CA369E">
      <w:numFmt w:val="decimal"/>
      <w:lvlText w:val=""/>
      <w:lvlJc w:val="left"/>
    </w:lvl>
    <w:lvl w:ilvl="7" w:tplc="9E4EA99C">
      <w:numFmt w:val="decimal"/>
      <w:lvlText w:val=""/>
      <w:lvlJc w:val="left"/>
    </w:lvl>
    <w:lvl w:ilvl="8" w:tplc="3702B262">
      <w:numFmt w:val="decimal"/>
      <w:lvlText w:val=""/>
      <w:lvlJc w:val="left"/>
    </w:lvl>
  </w:abstractNum>
  <w:abstractNum w:abstractNumId="2">
    <w:nsid w:val="00000822"/>
    <w:multiLevelType w:val="hybridMultilevel"/>
    <w:tmpl w:val="5344B17C"/>
    <w:lvl w:ilvl="0" w:tplc="6BAE60F0">
      <w:start w:val="1"/>
      <w:numFmt w:val="bullet"/>
      <w:lvlText w:val=""/>
      <w:lvlJc w:val="left"/>
    </w:lvl>
    <w:lvl w:ilvl="1" w:tplc="469AEC8E">
      <w:numFmt w:val="decimal"/>
      <w:lvlText w:val=""/>
      <w:lvlJc w:val="left"/>
    </w:lvl>
    <w:lvl w:ilvl="2" w:tplc="88B4C15C">
      <w:numFmt w:val="decimal"/>
      <w:lvlText w:val=""/>
      <w:lvlJc w:val="left"/>
    </w:lvl>
    <w:lvl w:ilvl="3" w:tplc="78F0F912">
      <w:numFmt w:val="decimal"/>
      <w:lvlText w:val=""/>
      <w:lvlJc w:val="left"/>
    </w:lvl>
    <w:lvl w:ilvl="4" w:tplc="AC38858A">
      <w:numFmt w:val="decimal"/>
      <w:lvlText w:val=""/>
      <w:lvlJc w:val="left"/>
    </w:lvl>
    <w:lvl w:ilvl="5" w:tplc="8FA2B6FA">
      <w:numFmt w:val="decimal"/>
      <w:lvlText w:val=""/>
      <w:lvlJc w:val="left"/>
    </w:lvl>
    <w:lvl w:ilvl="6" w:tplc="2304A1FE">
      <w:numFmt w:val="decimal"/>
      <w:lvlText w:val=""/>
      <w:lvlJc w:val="left"/>
    </w:lvl>
    <w:lvl w:ilvl="7" w:tplc="13BA2B72">
      <w:numFmt w:val="decimal"/>
      <w:lvlText w:val=""/>
      <w:lvlJc w:val="left"/>
    </w:lvl>
    <w:lvl w:ilvl="8" w:tplc="29B6A6D0">
      <w:numFmt w:val="decimal"/>
      <w:lvlText w:val=""/>
      <w:lvlJc w:val="left"/>
    </w:lvl>
  </w:abstractNum>
  <w:abstractNum w:abstractNumId="3">
    <w:nsid w:val="00000902"/>
    <w:multiLevelType w:val="hybridMultilevel"/>
    <w:tmpl w:val="18024C0C"/>
    <w:lvl w:ilvl="0" w:tplc="E362BA30">
      <w:start w:val="1"/>
      <w:numFmt w:val="bullet"/>
      <w:lvlText w:val="с"/>
      <w:lvlJc w:val="left"/>
    </w:lvl>
    <w:lvl w:ilvl="1" w:tplc="7870BD08">
      <w:numFmt w:val="decimal"/>
      <w:lvlText w:val=""/>
      <w:lvlJc w:val="left"/>
    </w:lvl>
    <w:lvl w:ilvl="2" w:tplc="57DE35EA">
      <w:numFmt w:val="decimal"/>
      <w:lvlText w:val=""/>
      <w:lvlJc w:val="left"/>
    </w:lvl>
    <w:lvl w:ilvl="3" w:tplc="9E4A04C6">
      <w:numFmt w:val="decimal"/>
      <w:lvlText w:val=""/>
      <w:lvlJc w:val="left"/>
    </w:lvl>
    <w:lvl w:ilvl="4" w:tplc="899A3F96">
      <w:numFmt w:val="decimal"/>
      <w:lvlText w:val=""/>
      <w:lvlJc w:val="left"/>
    </w:lvl>
    <w:lvl w:ilvl="5" w:tplc="DE727A72">
      <w:numFmt w:val="decimal"/>
      <w:lvlText w:val=""/>
      <w:lvlJc w:val="left"/>
    </w:lvl>
    <w:lvl w:ilvl="6" w:tplc="E2465758">
      <w:numFmt w:val="decimal"/>
      <w:lvlText w:val=""/>
      <w:lvlJc w:val="left"/>
    </w:lvl>
    <w:lvl w:ilvl="7" w:tplc="3CBECE98">
      <w:numFmt w:val="decimal"/>
      <w:lvlText w:val=""/>
      <w:lvlJc w:val="left"/>
    </w:lvl>
    <w:lvl w:ilvl="8" w:tplc="266666DA">
      <w:numFmt w:val="decimal"/>
      <w:lvlText w:val=""/>
      <w:lvlJc w:val="left"/>
    </w:lvl>
  </w:abstractNum>
  <w:abstractNum w:abstractNumId="4">
    <w:nsid w:val="00000DDC"/>
    <w:multiLevelType w:val="hybridMultilevel"/>
    <w:tmpl w:val="39AE2D52"/>
    <w:lvl w:ilvl="0" w:tplc="F32A2506">
      <w:start w:val="1"/>
      <w:numFmt w:val="bullet"/>
      <w:lvlText w:val=""/>
      <w:lvlJc w:val="left"/>
    </w:lvl>
    <w:lvl w:ilvl="1" w:tplc="E40A1A08">
      <w:numFmt w:val="decimal"/>
      <w:lvlText w:val=""/>
      <w:lvlJc w:val="left"/>
    </w:lvl>
    <w:lvl w:ilvl="2" w:tplc="230831F8">
      <w:numFmt w:val="decimal"/>
      <w:lvlText w:val=""/>
      <w:lvlJc w:val="left"/>
    </w:lvl>
    <w:lvl w:ilvl="3" w:tplc="6756ED2E">
      <w:numFmt w:val="decimal"/>
      <w:lvlText w:val=""/>
      <w:lvlJc w:val="left"/>
    </w:lvl>
    <w:lvl w:ilvl="4" w:tplc="B22E38F4">
      <w:numFmt w:val="decimal"/>
      <w:lvlText w:val=""/>
      <w:lvlJc w:val="left"/>
    </w:lvl>
    <w:lvl w:ilvl="5" w:tplc="6D78000C">
      <w:numFmt w:val="decimal"/>
      <w:lvlText w:val=""/>
      <w:lvlJc w:val="left"/>
    </w:lvl>
    <w:lvl w:ilvl="6" w:tplc="36D874BA">
      <w:numFmt w:val="decimal"/>
      <w:lvlText w:val=""/>
      <w:lvlJc w:val="left"/>
    </w:lvl>
    <w:lvl w:ilvl="7" w:tplc="95CE784E">
      <w:numFmt w:val="decimal"/>
      <w:lvlText w:val=""/>
      <w:lvlJc w:val="left"/>
    </w:lvl>
    <w:lvl w:ilvl="8" w:tplc="E4A04FB4">
      <w:numFmt w:val="decimal"/>
      <w:lvlText w:val=""/>
      <w:lvlJc w:val="left"/>
    </w:lvl>
  </w:abstractNum>
  <w:abstractNum w:abstractNumId="5">
    <w:nsid w:val="0000121F"/>
    <w:multiLevelType w:val="hybridMultilevel"/>
    <w:tmpl w:val="26DA0798"/>
    <w:lvl w:ilvl="0" w:tplc="B504CCA4">
      <w:start w:val="1"/>
      <w:numFmt w:val="bullet"/>
      <w:lvlText w:val=""/>
      <w:lvlJc w:val="left"/>
    </w:lvl>
    <w:lvl w:ilvl="1" w:tplc="4CA008FE">
      <w:numFmt w:val="decimal"/>
      <w:lvlText w:val=""/>
      <w:lvlJc w:val="left"/>
    </w:lvl>
    <w:lvl w:ilvl="2" w:tplc="32A421BC">
      <w:numFmt w:val="decimal"/>
      <w:lvlText w:val=""/>
      <w:lvlJc w:val="left"/>
    </w:lvl>
    <w:lvl w:ilvl="3" w:tplc="6D76D86A">
      <w:numFmt w:val="decimal"/>
      <w:lvlText w:val=""/>
      <w:lvlJc w:val="left"/>
    </w:lvl>
    <w:lvl w:ilvl="4" w:tplc="067E6B54">
      <w:numFmt w:val="decimal"/>
      <w:lvlText w:val=""/>
      <w:lvlJc w:val="left"/>
    </w:lvl>
    <w:lvl w:ilvl="5" w:tplc="E3688AB4">
      <w:numFmt w:val="decimal"/>
      <w:lvlText w:val=""/>
      <w:lvlJc w:val="left"/>
    </w:lvl>
    <w:lvl w:ilvl="6" w:tplc="BB5097B8">
      <w:numFmt w:val="decimal"/>
      <w:lvlText w:val=""/>
      <w:lvlJc w:val="left"/>
    </w:lvl>
    <w:lvl w:ilvl="7" w:tplc="E60E392E">
      <w:numFmt w:val="decimal"/>
      <w:lvlText w:val=""/>
      <w:lvlJc w:val="left"/>
    </w:lvl>
    <w:lvl w:ilvl="8" w:tplc="F01CF1C0">
      <w:numFmt w:val="decimal"/>
      <w:lvlText w:val=""/>
      <w:lvlJc w:val="left"/>
    </w:lvl>
  </w:abstractNum>
  <w:abstractNum w:abstractNumId="6">
    <w:nsid w:val="000012E1"/>
    <w:multiLevelType w:val="hybridMultilevel"/>
    <w:tmpl w:val="FDB6D91E"/>
    <w:lvl w:ilvl="0" w:tplc="DCF4412A">
      <w:start w:val="3"/>
      <w:numFmt w:val="decimal"/>
      <w:lvlText w:val="%1"/>
      <w:lvlJc w:val="left"/>
    </w:lvl>
    <w:lvl w:ilvl="1" w:tplc="47DC486A">
      <w:numFmt w:val="decimal"/>
      <w:lvlText w:val=""/>
      <w:lvlJc w:val="left"/>
    </w:lvl>
    <w:lvl w:ilvl="2" w:tplc="94343B5C">
      <w:numFmt w:val="decimal"/>
      <w:lvlText w:val=""/>
      <w:lvlJc w:val="left"/>
    </w:lvl>
    <w:lvl w:ilvl="3" w:tplc="858E01AE">
      <w:numFmt w:val="decimal"/>
      <w:lvlText w:val=""/>
      <w:lvlJc w:val="left"/>
    </w:lvl>
    <w:lvl w:ilvl="4" w:tplc="CB40DF9E">
      <w:numFmt w:val="decimal"/>
      <w:lvlText w:val=""/>
      <w:lvlJc w:val="left"/>
    </w:lvl>
    <w:lvl w:ilvl="5" w:tplc="45286B9E">
      <w:numFmt w:val="decimal"/>
      <w:lvlText w:val=""/>
      <w:lvlJc w:val="left"/>
    </w:lvl>
    <w:lvl w:ilvl="6" w:tplc="2074485C">
      <w:numFmt w:val="decimal"/>
      <w:lvlText w:val=""/>
      <w:lvlJc w:val="left"/>
    </w:lvl>
    <w:lvl w:ilvl="7" w:tplc="5224BF60">
      <w:numFmt w:val="decimal"/>
      <w:lvlText w:val=""/>
      <w:lvlJc w:val="left"/>
    </w:lvl>
    <w:lvl w:ilvl="8" w:tplc="54886896">
      <w:numFmt w:val="decimal"/>
      <w:lvlText w:val=""/>
      <w:lvlJc w:val="left"/>
    </w:lvl>
  </w:abstractNum>
  <w:abstractNum w:abstractNumId="7">
    <w:nsid w:val="00001366"/>
    <w:multiLevelType w:val="hybridMultilevel"/>
    <w:tmpl w:val="5752670E"/>
    <w:lvl w:ilvl="0" w:tplc="1D7C8612">
      <w:start w:val="1"/>
      <w:numFmt w:val="bullet"/>
      <w:lvlText w:val=""/>
      <w:lvlJc w:val="left"/>
    </w:lvl>
    <w:lvl w:ilvl="1" w:tplc="CD70C60A">
      <w:numFmt w:val="decimal"/>
      <w:lvlText w:val=""/>
      <w:lvlJc w:val="left"/>
    </w:lvl>
    <w:lvl w:ilvl="2" w:tplc="F7D68190">
      <w:numFmt w:val="decimal"/>
      <w:lvlText w:val=""/>
      <w:lvlJc w:val="left"/>
    </w:lvl>
    <w:lvl w:ilvl="3" w:tplc="D16CB412">
      <w:numFmt w:val="decimal"/>
      <w:lvlText w:val=""/>
      <w:lvlJc w:val="left"/>
    </w:lvl>
    <w:lvl w:ilvl="4" w:tplc="BEBE12B0">
      <w:numFmt w:val="decimal"/>
      <w:lvlText w:val=""/>
      <w:lvlJc w:val="left"/>
    </w:lvl>
    <w:lvl w:ilvl="5" w:tplc="60FAC700">
      <w:numFmt w:val="decimal"/>
      <w:lvlText w:val=""/>
      <w:lvlJc w:val="left"/>
    </w:lvl>
    <w:lvl w:ilvl="6" w:tplc="D43230AA">
      <w:numFmt w:val="decimal"/>
      <w:lvlText w:val=""/>
      <w:lvlJc w:val="left"/>
    </w:lvl>
    <w:lvl w:ilvl="7" w:tplc="309AE408">
      <w:numFmt w:val="decimal"/>
      <w:lvlText w:val=""/>
      <w:lvlJc w:val="left"/>
    </w:lvl>
    <w:lvl w:ilvl="8" w:tplc="B88A3F6C">
      <w:numFmt w:val="decimal"/>
      <w:lvlText w:val=""/>
      <w:lvlJc w:val="left"/>
    </w:lvl>
  </w:abstractNum>
  <w:abstractNum w:abstractNumId="8">
    <w:nsid w:val="0000139D"/>
    <w:multiLevelType w:val="hybridMultilevel"/>
    <w:tmpl w:val="620A8F22"/>
    <w:lvl w:ilvl="0" w:tplc="A94E9DE0">
      <w:start w:val="1"/>
      <w:numFmt w:val="bullet"/>
      <w:lvlText w:val=""/>
      <w:lvlJc w:val="left"/>
    </w:lvl>
    <w:lvl w:ilvl="1" w:tplc="1B7A5E88">
      <w:numFmt w:val="decimal"/>
      <w:lvlText w:val=""/>
      <w:lvlJc w:val="left"/>
    </w:lvl>
    <w:lvl w:ilvl="2" w:tplc="21144130">
      <w:numFmt w:val="decimal"/>
      <w:lvlText w:val=""/>
      <w:lvlJc w:val="left"/>
    </w:lvl>
    <w:lvl w:ilvl="3" w:tplc="454CCCB0">
      <w:numFmt w:val="decimal"/>
      <w:lvlText w:val=""/>
      <w:lvlJc w:val="left"/>
    </w:lvl>
    <w:lvl w:ilvl="4" w:tplc="0DF83B0A">
      <w:numFmt w:val="decimal"/>
      <w:lvlText w:val=""/>
      <w:lvlJc w:val="left"/>
    </w:lvl>
    <w:lvl w:ilvl="5" w:tplc="6CD0E8D0">
      <w:numFmt w:val="decimal"/>
      <w:lvlText w:val=""/>
      <w:lvlJc w:val="left"/>
    </w:lvl>
    <w:lvl w:ilvl="6" w:tplc="1DDA88FE">
      <w:numFmt w:val="decimal"/>
      <w:lvlText w:val=""/>
      <w:lvlJc w:val="left"/>
    </w:lvl>
    <w:lvl w:ilvl="7" w:tplc="11B817E4">
      <w:numFmt w:val="decimal"/>
      <w:lvlText w:val=""/>
      <w:lvlJc w:val="left"/>
    </w:lvl>
    <w:lvl w:ilvl="8" w:tplc="CCA2E888">
      <w:numFmt w:val="decimal"/>
      <w:lvlText w:val=""/>
      <w:lvlJc w:val="left"/>
    </w:lvl>
  </w:abstractNum>
  <w:abstractNum w:abstractNumId="9">
    <w:nsid w:val="000013E9"/>
    <w:multiLevelType w:val="hybridMultilevel"/>
    <w:tmpl w:val="8736B2A2"/>
    <w:lvl w:ilvl="0" w:tplc="7A00B928">
      <w:start w:val="8"/>
      <w:numFmt w:val="decimal"/>
      <w:lvlText w:val="%1."/>
      <w:lvlJc w:val="left"/>
    </w:lvl>
    <w:lvl w:ilvl="1" w:tplc="EA7065B8">
      <w:numFmt w:val="decimal"/>
      <w:lvlText w:val=""/>
      <w:lvlJc w:val="left"/>
    </w:lvl>
    <w:lvl w:ilvl="2" w:tplc="CEE83F16">
      <w:numFmt w:val="decimal"/>
      <w:lvlText w:val=""/>
      <w:lvlJc w:val="left"/>
    </w:lvl>
    <w:lvl w:ilvl="3" w:tplc="ABEE6294">
      <w:numFmt w:val="decimal"/>
      <w:lvlText w:val=""/>
      <w:lvlJc w:val="left"/>
    </w:lvl>
    <w:lvl w:ilvl="4" w:tplc="26FAB82A">
      <w:numFmt w:val="decimal"/>
      <w:lvlText w:val=""/>
      <w:lvlJc w:val="left"/>
    </w:lvl>
    <w:lvl w:ilvl="5" w:tplc="D018AABA">
      <w:numFmt w:val="decimal"/>
      <w:lvlText w:val=""/>
      <w:lvlJc w:val="left"/>
    </w:lvl>
    <w:lvl w:ilvl="6" w:tplc="4916608A">
      <w:numFmt w:val="decimal"/>
      <w:lvlText w:val=""/>
      <w:lvlJc w:val="left"/>
    </w:lvl>
    <w:lvl w:ilvl="7" w:tplc="2A0213B0">
      <w:numFmt w:val="decimal"/>
      <w:lvlText w:val=""/>
      <w:lvlJc w:val="left"/>
    </w:lvl>
    <w:lvl w:ilvl="8" w:tplc="CD6C29BC">
      <w:numFmt w:val="decimal"/>
      <w:lvlText w:val=""/>
      <w:lvlJc w:val="left"/>
    </w:lvl>
  </w:abstractNum>
  <w:abstractNum w:abstractNumId="10">
    <w:nsid w:val="000015A1"/>
    <w:multiLevelType w:val="hybridMultilevel"/>
    <w:tmpl w:val="7B40AEDC"/>
    <w:lvl w:ilvl="0" w:tplc="9ACC0C5E">
      <w:start w:val="1"/>
      <w:numFmt w:val="bullet"/>
      <w:lvlText w:val=""/>
      <w:lvlJc w:val="left"/>
    </w:lvl>
    <w:lvl w:ilvl="1" w:tplc="DCE87530">
      <w:numFmt w:val="decimal"/>
      <w:lvlText w:val=""/>
      <w:lvlJc w:val="left"/>
    </w:lvl>
    <w:lvl w:ilvl="2" w:tplc="27369DEA">
      <w:numFmt w:val="decimal"/>
      <w:lvlText w:val=""/>
      <w:lvlJc w:val="left"/>
    </w:lvl>
    <w:lvl w:ilvl="3" w:tplc="A3DA6FC6">
      <w:numFmt w:val="decimal"/>
      <w:lvlText w:val=""/>
      <w:lvlJc w:val="left"/>
    </w:lvl>
    <w:lvl w:ilvl="4" w:tplc="6AD28192">
      <w:numFmt w:val="decimal"/>
      <w:lvlText w:val=""/>
      <w:lvlJc w:val="left"/>
    </w:lvl>
    <w:lvl w:ilvl="5" w:tplc="4560C44A">
      <w:numFmt w:val="decimal"/>
      <w:lvlText w:val=""/>
      <w:lvlJc w:val="left"/>
    </w:lvl>
    <w:lvl w:ilvl="6" w:tplc="FD600B18">
      <w:numFmt w:val="decimal"/>
      <w:lvlText w:val=""/>
      <w:lvlJc w:val="left"/>
    </w:lvl>
    <w:lvl w:ilvl="7" w:tplc="F2B49D00">
      <w:numFmt w:val="decimal"/>
      <w:lvlText w:val=""/>
      <w:lvlJc w:val="left"/>
    </w:lvl>
    <w:lvl w:ilvl="8" w:tplc="9D80DBBC">
      <w:numFmt w:val="decimal"/>
      <w:lvlText w:val=""/>
      <w:lvlJc w:val="left"/>
    </w:lvl>
  </w:abstractNum>
  <w:abstractNum w:abstractNumId="11">
    <w:nsid w:val="000016C5"/>
    <w:multiLevelType w:val="hybridMultilevel"/>
    <w:tmpl w:val="975874DE"/>
    <w:lvl w:ilvl="0" w:tplc="FC0874C6">
      <w:start w:val="1"/>
      <w:numFmt w:val="bullet"/>
      <w:lvlText w:val=""/>
      <w:lvlJc w:val="left"/>
    </w:lvl>
    <w:lvl w:ilvl="1" w:tplc="2AD24566">
      <w:numFmt w:val="decimal"/>
      <w:lvlText w:val=""/>
      <w:lvlJc w:val="left"/>
    </w:lvl>
    <w:lvl w:ilvl="2" w:tplc="C8D06284">
      <w:numFmt w:val="decimal"/>
      <w:lvlText w:val=""/>
      <w:lvlJc w:val="left"/>
    </w:lvl>
    <w:lvl w:ilvl="3" w:tplc="F3CCA336">
      <w:numFmt w:val="decimal"/>
      <w:lvlText w:val=""/>
      <w:lvlJc w:val="left"/>
    </w:lvl>
    <w:lvl w:ilvl="4" w:tplc="DE82B45A">
      <w:numFmt w:val="decimal"/>
      <w:lvlText w:val=""/>
      <w:lvlJc w:val="left"/>
    </w:lvl>
    <w:lvl w:ilvl="5" w:tplc="95D6B20E">
      <w:numFmt w:val="decimal"/>
      <w:lvlText w:val=""/>
      <w:lvlJc w:val="left"/>
    </w:lvl>
    <w:lvl w:ilvl="6" w:tplc="4A34120A">
      <w:numFmt w:val="decimal"/>
      <w:lvlText w:val=""/>
      <w:lvlJc w:val="left"/>
    </w:lvl>
    <w:lvl w:ilvl="7" w:tplc="519C5B60">
      <w:numFmt w:val="decimal"/>
      <w:lvlText w:val=""/>
      <w:lvlJc w:val="left"/>
    </w:lvl>
    <w:lvl w:ilvl="8" w:tplc="D34E0E24">
      <w:numFmt w:val="decimal"/>
      <w:lvlText w:val=""/>
      <w:lvlJc w:val="left"/>
    </w:lvl>
  </w:abstractNum>
  <w:abstractNum w:abstractNumId="12">
    <w:nsid w:val="0000187E"/>
    <w:multiLevelType w:val="hybridMultilevel"/>
    <w:tmpl w:val="6C706F62"/>
    <w:lvl w:ilvl="0" w:tplc="7D9C3762">
      <w:start w:val="1"/>
      <w:numFmt w:val="bullet"/>
      <w:lvlText w:val=""/>
      <w:lvlJc w:val="left"/>
    </w:lvl>
    <w:lvl w:ilvl="1" w:tplc="2A36A89E">
      <w:numFmt w:val="decimal"/>
      <w:lvlText w:val=""/>
      <w:lvlJc w:val="left"/>
    </w:lvl>
    <w:lvl w:ilvl="2" w:tplc="27F06BF0">
      <w:numFmt w:val="decimal"/>
      <w:lvlText w:val=""/>
      <w:lvlJc w:val="left"/>
    </w:lvl>
    <w:lvl w:ilvl="3" w:tplc="6BE0F9A8">
      <w:numFmt w:val="decimal"/>
      <w:lvlText w:val=""/>
      <w:lvlJc w:val="left"/>
    </w:lvl>
    <w:lvl w:ilvl="4" w:tplc="3CEEF362">
      <w:numFmt w:val="decimal"/>
      <w:lvlText w:val=""/>
      <w:lvlJc w:val="left"/>
    </w:lvl>
    <w:lvl w:ilvl="5" w:tplc="8154D4B2">
      <w:numFmt w:val="decimal"/>
      <w:lvlText w:val=""/>
      <w:lvlJc w:val="left"/>
    </w:lvl>
    <w:lvl w:ilvl="6" w:tplc="4994228A">
      <w:numFmt w:val="decimal"/>
      <w:lvlText w:val=""/>
      <w:lvlJc w:val="left"/>
    </w:lvl>
    <w:lvl w:ilvl="7" w:tplc="8EEA16AE">
      <w:numFmt w:val="decimal"/>
      <w:lvlText w:val=""/>
      <w:lvlJc w:val="left"/>
    </w:lvl>
    <w:lvl w:ilvl="8" w:tplc="87AEB872">
      <w:numFmt w:val="decimal"/>
      <w:lvlText w:val=""/>
      <w:lvlJc w:val="left"/>
    </w:lvl>
  </w:abstractNum>
  <w:abstractNum w:abstractNumId="13">
    <w:nsid w:val="00001A49"/>
    <w:multiLevelType w:val="hybridMultilevel"/>
    <w:tmpl w:val="C3ECA6F2"/>
    <w:lvl w:ilvl="0" w:tplc="3E5A56EE">
      <w:start w:val="1"/>
      <w:numFmt w:val="bullet"/>
      <w:lvlText w:val=""/>
      <w:lvlJc w:val="left"/>
    </w:lvl>
    <w:lvl w:ilvl="1" w:tplc="77768F22">
      <w:numFmt w:val="decimal"/>
      <w:lvlText w:val=""/>
      <w:lvlJc w:val="left"/>
    </w:lvl>
    <w:lvl w:ilvl="2" w:tplc="7246702A">
      <w:numFmt w:val="decimal"/>
      <w:lvlText w:val=""/>
      <w:lvlJc w:val="left"/>
    </w:lvl>
    <w:lvl w:ilvl="3" w:tplc="9B8CC2D2">
      <w:numFmt w:val="decimal"/>
      <w:lvlText w:val=""/>
      <w:lvlJc w:val="left"/>
    </w:lvl>
    <w:lvl w:ilvl="4" w:tplc="9BE0724E">
      <w:numFmt w:val="decimal"/>
      <w:lvlText w:val=""/>
      <w:lvlJc w:val="left"/>
    </w:lvl>
    <w:lvl w:ilvl="5" w:tplc="8AB00130">
      <w:numFmt w:val="decimal"/>
      <w:lvlText w:val=""/>
      <w:lvlJc w:val="left"/>
    </w:lvl>
    <w:lvl w:ilvl="6" w:tplc="F05A7340">
      <w:numFmt w:val="decimal"/>
      <w:lvlText w:val=""/>
      <w:lvlJc w:val="left"/>
    </w:lvl>
    <w:lvl w:ilvl="7" w:tplc="FC6AFDE4">
      <w:numFmt w:val="decimal"/>
      <w:lvlText w:val=""/>
      <w:lvlJc w:val="left"/>
    </w:lvl>
    <w:lvl w:ilvl="8" w:tplc="9E106EE6">
      <w:numFmt w:val="decimal"/>
      <w:lvlText w:val=""/>
      <w:lvlJc w:val="left"/>
    </w:lvl>
  </w:abstractNum>
  <w:abstractNum w:abstractNumId="14">
    <w:nsid w:val="00001CD0"/>
    <w:multiLevelType w:val="hybridMultilevel"/>
    <w:tmpl w:val="7FE059B8"/>
    <w:lvl w:ilvl="0" w:tplc="4EA211E2">
      <w:start w:val="1"/>
      <w:numFmt w:val="bullet"/>
      <w:lvlText w:val=""/>
      <w:lvlJc w:val="left"/>
    </w:lvl>
    <w:lvl w:ilvl="1" w:tplc="4E32517A">
      <w:numFmt w:val="decimal"/>
      <w:lvlText w:val=""/>
      <w:lvlJc w:val="left"/>
    </w:lvl>
    <w:lvl w:ilvl="2" w:tplc="293A1AD2">
      <w:numFmt w:val="decimal"/>
      <w:lvlText w:val=""/>
      <w:lvlJc w:val="left"/>
    </w:lvl>
    <w:lvl w:ilvl="3" w:tplc="3CC0E500">
      <w:numFmt w:val="decimal"/>
      <w:lvlText w:val=""/>
      <w:lvlJc w:val="left"/>
    </w:lvl>
    <w:lvl w:ilvl="4" w:tplc="C49E8FFC">
      <w:numFmt w:val="decimal"/>
      <w:lvlText w:val=""/>
      <w:lvlJc w:val="left"/>
    </w:lvl>
    <w:lvl w:ilvl="5" w:tplc="42122708">
      <w:numFmt w:val="decimal"/>
      <w:lvlText w:val=""/>
      <w:lvlJc w:val="left"/>
    </w:lvl>
    <w:lvl w:ilvl="6" w:tplc="A0C8ABC4">
      <w:numFmt w:val="decimal"/>
      <w:lvlText w:val=""/>
      <w:lvlJc w:val="left"/>
    </w:lvl>
    <w:lvl w:ilvl="7" w:tplc="1F30BC80">
      <w:numFmt w:val="decimal"/>
      <w:lvlText w:val=""/>
      <w:lvlJc w:val="left"/>
    </w:lvl>
    <w:lvl w:ilvl="8" w:tplc="230CF114">
      <w:numFmt w:val="decimal"/>
      <w:lvlText w:val=""/>
      <w:lvlJc w:val="left"/>
    </w:lvl>
  </w:abstractNum>
  <w:abstractNum w:abstractNumId="15">
    <w:nsid w:val="000022EE"/>
    <w:multiLevelType w:val="hybridMultilevel"/>
    <w:tmpl w:val="A372E52E"/>
    <w:lvl w:ilvl="0" w:tplc="B2748BD0">
      <w:start w:val="1"/>
      <w:numFmt w:val="bullet"/>
      <w:lvlText w:val=""/>
      <w:lvlJc w:val="left"/>
    </w:lvl>
    <w:lvl w:ilvl="1" w:tplc="16DA14B0">
      <w:numFmt w:val="decimal"/>
      <w:lvlText w:val=""/>
      <w:lvlJc w:val="left"/>
    </w:lvl>
    <w:lvl w:ilvl="2" w:tplc="02F28002">
      <w:numFmt w:val="decimal"/>
      <w:lvlText w:val=""/>
      <w:lvlJc w:val="left"/>
    </w:lvl>
    <w:lvl w:ilvl="3" w:tplc="4D0063DE">
      <w:numFmt w:val="decimal"/>
      <w:lvlText w:val=""/>
      <w:lvlJc w:val="left"/>
    </w:lvl>
    <w:lvl w:ilvl="4" w:tplc="BE28B8F4">
      <w:numFmt w:val="decimal"/>
      <w:lvlText w:val=""/>
      <w:lvlJc w:val="left"/>
    </w:lvl>
    <w:lvl w:ilvl="5" w:tplc="DB1C6B3A">
      <w:numFmt w:val="decimal"/>
      <w:lvlText w:val=""/>
      <w:lvlJc w:val="left"/>
    </w:lvl>
    <w:lvl w:ilvl="6" w:tplc="25301BEE">
      <w:numFmt w:val="decimal"/>
      <w:lvlText w:val=""/>
      <w:lvlJc w:val="left"/>
    </w:lvl>
    <w:lvl w:ilvl="7" w:tplc="FF7A94D6">
      <w:numFmt w:val="decimal"/>
      <w:lvlText w:val=""/>
      <w:lvlJc w:val="left"/>
    </w:lvl>
    <w:lvl w:ilvl="8" w:tplc="5D32A5D8">
      <w:numFmt w:val="decimal"/>
      <w:lvlText w:val=""/>
      <w:lvlJc w:val="left"/>
    </w:lvl>
  </w:abstractNum>
  <w:abstractNum w:abstractNumId="16">
    <w:nsid w:val="00002350"/>
    <w:multiLevelType w:val="hybridMultilevel"/>
    <w:tmpl w:val="18F2455E"/>
    <w:lvl w:ilvl="0" w:tplc="7EFC1AD4">
      <w:start w:val="1"/>
      <w:numFmt w:val="decimal"/>
      <w:lvlText w:val="%1."/>
      <w:lvlJc w:val="left"/>
    </w:lvl>
    <w:lvl w:ilvl="1" w:tplc="90B4D390">
      <w:numFmt w:val="decimal"/>
      <w:lvlText w:val=""/>
      <w:lvlJc w:val="left"/>
    </w:lvl>
    <w:lvl w:ilvl="2" w:tplc="D6225BF8">
      <w:numFmt w:val="decimal"/>
      <w:lvlText w:val=""/>
      <w:lvlJc w:val="left"/>
    </w:lvl>
    <w:lvl w:ilvl="3" w:tplc="98CEB624">
      <w:numFmt w:val="decimal"/>
      <w:lvlText w:val=""/>
      <w:lvlJc w:val="left"/>
    </w:lvl>
    <w:lvl w:ilvl="4" w:tplc="338E167C">
      <w:numFmt w:val="decimal"/>
      <w:lvlText w:val=""/>
      <w:lvlJc w:val="left"/>
    </w:lvl>
    <w:lvl w:ilvl="5" w:tplc="13B43C56">
      <w:numFmt w:val="decimal"/>
      <w:lvlText w:val=""/>
      <w:lvlJc w:val="left"/>
    </w:lvl>
    <w:lvl w:ilvl="6" w:tplc="38D25DBE">
      <w:numFmt w:val="decimal"/>
      <w:lvlText w:val=""/>
      <w:lvlJc w:val="left"/>
    </w:lvl>
    <w:lvl w:ilvl="7" w:tplc="A90E0378">
      <w:numFmt w:val="decimal"/>
      <w:lvlText w:val=""/>
      <w:lvlJc w:val="left"/>
    </w:lvl>
    <w:lvl w:ilvl="8" w:tplc="8F52D2AC">
      <w:numFmt w:val="decimal"/>
      <w:lvlText w:val=""/>
      <w:lvlJc w:val="left"/>
    </w:lvl>
  </w:abstractNum>
  <w:abstractNum w:abstractNumId="17">
    <w:nsid w:val="000023C9"/>
    <w:multiLevelType w:val="hybridMultilevel"/>
    <w:tmpl w:val="91C0DFF4"/>
    <w:lvl w:ilvl="0" w:tplc="41A4BABA">
      <w:start w:val="1"/>
      <w:numFmt w:val="bullet"/>
      <w:lvlText w:val="\endash "/>
      <w:lvlJc w:val="left"/>
    </w:lvl>
    <w:lvl w:ilvl="1" w:tplc="24205386">
      <w:start w:val="1"/>
      <w:numFmt w:val="bullet"/>
      <w:lvlText w:val=""/>
      <w:lvlJc w:val="left"/>
    </w:lvl>
    <w:lvl w:ilvl="2" w:tplc="BDE6B8A8">
      <w:numFmt w:val="decimal"/>
      <w:lvlText w:val=""/>
      <w:lvlJc w:val="left"/>
    </w:lvl>
    <w:lvl w:ilvl="3" w:tplc="BA8AF1DA">
      <w:numFmt w:val="decimal"/>
      <w:lvlText w:val=""/>
      <w:lvlJc w:val="left"/>
    </w:lvl>
    <w:lvl w:ilvl="4" w:tplc="EED06196">
      <w:numFmt w:val="decimal"/>
      <w:lvlText w:val=""/>
      <w:lvlJc w:val="left"/>
    </w:lvl>
    <w:lvl w:ilvl="5" w:tplc="3B4A13C0">
      <w:numFmt w:val="decimal"/>
      <w:lvlText w:val=""/>
      <w:lvlJc w:val="left"/>
    </w:lvl>
    <w:lvl w:ilvl="6" w:tplc="EBACDE9C">
      <w:numFmt w:val="decimal"/>
      <w:lvlText w:val=""/>
      <w:lvlJc w:val="left"/>
    </w:lvl>
    <w:lvl w:ilvl="7" w:tplc="9DF2B3AE">
      <w:numFmt w:val="decimal"/>
      <w:lvlText w:val=""/>
      <w:lvlJc w:val="left"/>
    </w:lvl>
    <w:lvl w:ilvl="8" w:tplc="CA2ED4C4">
      <w:numFmt w:val="decimal"/>
      <w:lvlText w:val=""/>
      <w:lvlJc w:val="left"/>
    </w:lvl>
  </w:abstractNum>
  <w:abstractNum w:abstractNumId="18">
    <w:nsid w:val="000026CA"/>
    <w:multiLevelType w:val="hybridMultilevel"/>
    <w:tmpl w:val="D654D186"/>
    <w:lvl w:ilvl="0" w:tplc="AD9A7F66">
      <w:start w:val="1"/>
      <w:numFmt w:val="bullet"/>
      <w:lvlText w:val=""/>
      <w:lvlJc w:val="left"/>
    </w:lvl>
    <w:lvl w:ilvl="1" w:tplc="05E20BDA">
      <w:numFmt w:val="decimal"/>
      <w:lvlText w:val=""/>
      <w:lvlJc w:val="left"/>
    </w:lvl>
    <w:lvl w:ilvl="2" w:tplc="132CF5DE">
      <w:numFmt w:val="decimal"/>
      <w:lvlText w:val=""/>
      <w:lvlJc w:val="left"/>
    </w:lvl>
    <w:lvl w:ilvl="3" w:tplc="F3B65144">
      <w:numFmt w:val="decimal"/>
      <w:lvlText w:val=""/>
      <w:lvlJc w:val="left"/>
    </w:lvl>
    <w:lvl w:ilvl="4" w:tplc="30D828E2">
      <w:numFmt w:val="decimal"/>
      <w:lvlText w:val=""/>
      <w:lvlJc w:val="left"/>
    </w:lvl>
    <w:lvl w:ilvl="5" w:tplc="BC3E46AA">
      <w:numFmt w:val="decimal"/>
      <w:lvlText w:val=""/>
      <w:lvlJc w:val="left"/>
    </w:lvl>
    <w:lvl w:ilvl="6" w:tplc="5C0CD36A">
      <w:numFmt w:val="decimal"/>
      <w:lvlText w:val=""/>
      <w:lvlJc w:val="left"/>
    </w:lvl>
    <w:lvl w:ilvl="7" w:tplc="2C7A9F0A">
      <w:numFmt w:val="decimal"/>
      <w:lvlText w:val=""/>
      <w:lvlJc w:val="left"/>
    </w:lvl>
    <w:lvl w:ilvl="8" w:tplc="B5AC00DC">
      <w:numFmt w:val="decimal"/>
      <w:lvlText w:val=""/>
      <w:lvlJc w:val="left"/>
    </w:lvl>
  </w:abstractNum>
  <w:abstractNum w:abstractNumId="19">
    <w:nsid w:val="00002C3B"/>
    <w:multiLevelType w:val="hybridMultilevel"/>
    <w:tmpl w:val="FBA8E892"/>
    <w:lvl w:ilvl="0" w:tplc="B080C75C">
      <w:start w:val="1"/>
      <w:numFmt w:val="bullet"/>
      <w:lvlText w:val=""/>
      <w:lvlJc w:val="left"/>
    </w:lvl>
    <w:lvl w:ilvl="1" w:tplc="BED80236">
      <w:numFmt w:val="decimal"/>
      <w:lvlText w:val=""/>
      <w:lvlJc w:val="left"/>
    </w:lvl>
    <w:lvl w:ilvl="2" w:tplc="0C7C5CFC">
      <w:numFmt w:val="decimal"/>
      <w:lvlText w:val=""/>
      <w:lvlJc w:val="left"/>
    </w:lvl>
    <w:lvl w:ilvl="3" w:tplc="85D6ED38">
      <w:numFmt w:val="decimal"/>
      <w:lvlText w:val=""/>
      <w:lvlJc w:val="left"/>
    </w:lvl>
    <w:lvl w:ilvl="4" w:tplc="1CAEC688">
      <w:numFmt w:val="decimal"/>
      <w:lvlText w:val=""/>
      <w:lvlJc w:val="left"/>
    </w:lvl>
    <w:lvl w:ilvl="5" w:tplc="D2848FA4">
      <w:numFmt w:val="decimal"/>
      <w:lvlText w:val=""/>
      <w:lvlJc w:val="left"/>
    </w:lvl>
    <w:lvl w:ilvl="6" w:tplc="08C0258E">
      <w:numFmt w:val="decimal"/>
      <w:lvlText w:val=""/>
      <w:lvlJc w:val="left"/>
    </w:lvl>
    <w:lvl w:ilvl="7" w:tplc="3AE6D4F6">
      <w:numFmt w:val="decimal"/>
      <w:lvlText w:val=""/>
      <w:lvlJc w:val="left"/>
    </w:lvl>
    <w:lvl w:ilvl="8" w:tplc="97E809E2">
      <w:numFmt w:val="decimal"/>
      <w:lvlText w:val=""/>
      <w:lvlJc w:val="left"/>
    </w:lvl>
  </w:abstractNum>
  <w:abstractNum w:abstractNumId="20">
    <w:nsid w:val="00002E40"/>
    <w:multiLevelType w:val="hybridMultilevel"/>
    <w:tmpl w:val="DE72464C"/>
    <w:lvl w:ilvl="0" w:tplc="201C3D14">
      <w:start w:val="1"/>
      <w:numFmt w:val="bullet"/>
      <w:lvlText w:val=""/>
      <w:lvlJc w:val="left"/>
    </w:lvl>
    <w:lvl w:ilvl="1" w:tplc="B5F04F60">
      <w:numFmt w:val="decimal"/>
      <w:lvlText w:val=""/>
      <w:lvlJc w:val="left"/>
    </w:lvl>
    <w:lvl w:ilvl="2" w:tplc="7220C6B2">
      <w:numFmt w:val="decimal"/>
      <w:lvlText w:val=""/>
      <w:lvlJc w:val="left"/>
    </w:lvl>
    <w:lvl w:ilvl="3" w:tplc="1FE27B26">
      <w:numFmt w:val="decimal"/>
      <w:lvlText w:val=""/>
      <w:lvlJc w:val="left"/>
    </w:lvl>
    <w:lvl w:ilvl="4" w:tplc="DBEA533A">
      <w:numFmt w:val="decimal"/>
      <w:lvlText w:val=""/>
      <w:lvlJc w:val="left"/>
    </w:lvl>
    <w:lvl w:ilvl="5" w:tplc="61264FA0">
      <w:numFmt w:val="decimal"/>
      <w:lvlText w:val=""/>
      <w:lvlJc w:val="left"/>
    </w:lvl>
    <w:lvl w:ilvl="6" w:tplc="FE80149C">
      <w:numFmt w:val="decimal"/>
      <w:lvlText w:val=""/>
      <w:lvlJc w:val="left"/>
    </w:lvl>
    <w:lvl w:ilvl="7" w:tplc="29AC15F2">
      <w:numFmt w:val="decimal"/>
      <w:lvlText w:val=""/>
      <w:lvlJc w:val="left"/>
    </w:lvl>
    <w:lvl w:ilvl="8" w:tplc="49AEF9D8">
      <w:numFmt w:val="decimal"/>
      <w:lvlText w:val=""/>
      <w:lvlJc w:val="left"/>
    </w:lvl>
  </w:abstractNum>
  <w:abstractNum w:abstractNumId="21">
    <w:nsid w:val="0000314F"/>
    <w:multiLevelType w:val="hybridMultilevel"/>
    <w:tmpl w:val="35820BF8"/>
    <w:lvl w:ilvl="0" w:tplc="6EF64630">
      <w:start w:val="1"/>
      <w:numFmt w:val="bullet"/>
      <w:lvlText w:val=""/>
      <w:lvlJc w:val="left"/>
    </w:lvl>
    <w:lvl w:ilvl="1" w:tplc="271EFA3C">
      <w:numFmt w:val="decimal"/>
      <w:lvlText w:val=""/>
      <w:lvlJc w:val="left"/>
    </w:lvl>
    <w:lvl w:ilvl="2" w:tplc="905484AE">
      <w:numFmt w:val="decimal"/>
      <w:lvlText w:val=""/>
      <w:lvlJc w:val="left"/>
    </w:lvl>
    <w:lvl w:ilvl="3" w:tplc="75C44334">
      <w:numFmt w:val="decimal"/>
      <w:lvlText w:val=""/>
      <w:lvlJc w:val="left"/>
    </w:lvl>
    <w:lvl w:ilvl="4" w:tplc="8C96F6CE">
      <w:numFmt w:val="decimal"/>
      <w:lvlText w:val=""/>
      <w:lvlJc w:val="left"/>
    </w:lvl>
    <w:lvl w:ilvl="5" w:tplc="F5323D88">
      <w:numFmt w:val="decimal"/>
      <w:lvlText w:val=""/>
      <w:lvlJc w:val="left"/>
    </w:lvl>
    <w:lvl w:ilvl="6" w:tplc="F29CDAF6">
      <w:numFmt w:val="decimal"/>
      <w:lvlText w:val=""/>
      <w:lvlJc w:val="left"/>
    </w:lvl>
    <w:lvl w:ilvl="7" w:tplc="CDB657B0">
      <w:numFmt w:val="decimal"/>
      <w:lvlText w:val=""/>
      <w:lvlJc w:val="left"/>
    </w:lvl>
    <w:lvl w:ilvl="8" w:tplc="9222A3EA">
      <w:numFmt w:val="decimal"/>
      <w:lvlText w:val=""/>
      <w:lvlJc w:val="left"/>
    </w:lvl>
  </w:abstractNum>
  <w:abstractNum w:abstractNumId="22">
    <w:nsid w:val="0000366B"/>
    <w:multiLevelType w:val="hybridMultilevel"/>
    <w:tmpl w:val="3F82DC36"/>
    <w:lvl w:ilvl="0" w:tplc="90488C4C">
      <w:start w:val="1"/>
      <w:numFmt w:val="bullet"/>
      <w:lvlText w:val=""/>
      <w:lvlJc w:val="left"/>
    </w:lvl>
    <w:lvl w:ilvl="1" w:tplc="B7A8461A">
      <w:numFmt w:val="decimal"/>
      <w:lvlText w:val=""/>
      <w:lvlJc w:val="left"/>
    </w:lvl>
    <w:lvl w:ilvl="2" w:tplc="EB2A3660">
      <w:numFmt w:val="decimal"/>
      <w:lvlText w:val=""/>
      <w:lvlJc w:val="left"/>
    </w:lvl>
    <w:lvl w:ilvl="3" w:tplc="497EE8AC">
      <w:numFmt w:val="decimal"/>
      <w:lvlText w:val=""/>
      <w:lvlJc w:val="left"/>
    </w:lvl>
    <w:lvl w:ilvl="4" w:tplc="CE9488A8">
      <w:numFmt w:val="decimal"/>
      <w:lvlText w:val=""/>
      <w:lvlJc w:val="left"/>
    </w:lvl>
    <w:lvl w:ilvl="5" w:tplc="0B3AF9FA">
      <w:numFmt w:val="decimal"/>
      <w:lvlText w:val=""/>
      <w:lvlJc w:val="left"/>
    </w:lvl>
    <w:lvl w:ilvl="6" w:tplc="9334C178">
      <w:numFmt w:val="decimal"/>
      <w:lvlText w:val=""/>
      <w:lvlJc w:val="left"/>
    </w:lvl>
    <w:lvl w:ilvl="7" w:tplc="8B90B648">
      <w:numFmt w:val="decimal"/>
      <w:lvlText w:val=""/>
      <w:lvlJc w:val="left"/>
    </w:lvl>
    <w:lvl w:ilvl="8" w:tplc="95E02F9C">
      <w:numFmt w:val="decimal"/>
      <w:lvlText w:val=""/>
      <w:lvlJc w:val="left"/>
    </w:lvl>
  </w:abstractNum>
  <w:abstractNum w:abstractNumId="23">
    <w:nsid w:val="00003699"/>
    <w:multiLevelType w:val="hybridMultilevel"/>
    <w:tmpl w:val="6E286420"/>
    <w:lvl w:ilvl="0" w:tplc="98C43AA0">
      <w:start w:val="1"/>
      <w:numFmt w:val="bullet"/>
      <w:lvlText w:val=""/>
      <w:lvlJc w:val="left"/>
    </w:lvl>
    <w:lvl w:ilvl="1" w:tplc="566287F6">
      <w:numFmt w:val="decimal"/>
      <w:lvlText w:val=""/>
      <w:lvlJc w:val="left"/>
    </w:lvl>
    <w:lvl w:ilvl="2" w:tplc="64A0D796">
      <w:numFmt w:val="decimal"/>
      <w:lvlText w:val=""/>
      <w:lvlJc w:val="left"/>
    </w:lvl>
    <w:lvl w:ilvl="3" w:tplc="4C107956">
      <w:numFmt w:val="decimal"/>
      <w:lvlText w:val=""/>
      <w:lvlJc w:val="left"/>
    </w:lvl>
    <w:lvl w:ilvl="4" w:tplc="5B0AE3A0">
      <w:numFmt w:val="decimal"/>
      <w:lvlText w:val=""/>
      <w:lvlJc w:val="left"/>
    </w:lvl>
    <w:lvl w:ilvl="5" w:tplc="163AFAAC">
      <w:numFmt w:val="decimal"/>
      <w:lvlText w:val=""/>
      <w:lvlJc w:val="left"/>
    </w:lvl>
    <w:lvl w:ilvl="6" w:tplc="4678C446">
      <w:numFmt w:val="decimal"/>
      <w:lvlText w:val=""/>
      <w:lvlJc w:val="left"/>
    </w:lvl>
    <w:lvl w:ilvl="7" w:tplc="5BF0801C">
      <w:numFmt w:val="decimal"/>
      <w:lvlText w:val=""/>
      <w:lvlJc w:val="left"/>
    </w:lvl>
    <w:lvl w:ilvl="8" w:tplc="524A45FA">
      <w:numFmt w:val="decimal"/>
      <w:lvlText w:val=""/>
      <w:lvlJc w:val="left"/>
    </w:lvl>
  </w:abstractNum>
  <w:abstractNum w:abstractNumId="24">
    <w:nsid w:val="00003A9E"/>
    <w:multiLevelType w:val="hybridMultilevel"/>
    <w:tmpl w:val="FFB8F9EE"/>
    <w:lvl w:ilvl="0" w:tplc="DE1C8EF0">
      <w:start w:val="1"/>
      <w:numFmt w:val="bullet"/>
      <w:lvlText w:val=""/>
      <w:lvlJc w:val="left"/>
    </w:lvl>
    <w:lvl w:ilvl="1" w:tplc="24EAA7D4">
      <w:start w:val="1"/>
      <w:numFmt w:val="bullet"/>
      <w:lvlText w:val=""/>
      <w:lvlJc w:val="left"/>
    </w:lvl>
    <w:lvl w:ilvl="2" w:tplc="0DA6D9BE">
      <w:numFmt w:val="decimal"/>
      <w:lvlText w:val=""/>
      <w:lvlJc w:val="left"/>
    </w:lvl>
    <w:lvl w:ilvl="3" w:tplc="09A20E1C">
      <w:numFmt w:val="decimal"/>
      <w:lvlText w:val=""/>
      <w:lvlJc w:val="left"/>
    </w:lvl>
    <w:lvl w:ilvl="4" w:tplc="9A58C986">
      <w:numFmt w:val="decimal"/>
      <w:lvlText w:val=""/>
      <w:lvlJc w:val="left"/>
    </w:lvl>
    <w:lvl w:ilvl="5" w:tplc="D10073CE">
      <w:numFmt w:val="decimal"/>
      <w:lvlText w:val=""/>
      <w:lvlJc w:val="left"/>
    </w:lvl>
    <w:lvl w:ilvl="6" w:tplc="1264FE1C">
      <w:numFmt w:val="decimal"/>
      <w:lvlText w:val=""/>
      <w:lvlJc w:val="left"/>
    </w:lvl>
    <w:lvl w:ilvl="7" w:tplc="26F257CA">
      <w:numFmt w:val="decimal"/>
      <w:lvlText w:val=""/>
      <w:lvlJc w:val="left"/>
    </w:lvl>
    <w:lvl w:ilvl="8" w:tplc="5C3E26DA">
      <w:numFmt w:val="decimal"/>
      <w:lvlText w:val=""/>
      <w:lvlJc w:val="left"/>
    </w:lvl>
  </w:abstractNum>
  <w:abstractNum w:abstractNumId="25">
    <w:nsid w:val="00003BF6"/>
    <w:multiLevelType w:val="hybridMultilevel"/>
    <w:tmpl w:val="B1C08436"/>
    <w:lvl w:ilvl="0" w:tplc="A322E048">
      <w:start w:val="1"/>
      <w:numFmt w:val="bullet"/>
      <w:lvlText w:val=""/>
      <w:lvlJc w:val="left"/>
    </w:lvl>
    <w:lvl w:ilvl="1" w:tplc="B7408A46">
      <w:numFmt w:val="decimal"/>
      <w:lvlText w:val=""/>
      <w:lvlJc w:val="left"/>
    </w:lvl>
    <w:lvl w:ilvl="2" w:tplc="1C4A91BC">
      <w:numFmt w:val="decimal"/>
      <w:lvlText w:val=""/>
      <w:lvlJc w:val="left"/>
    </w:lvl>
    <w:lvl w:ilvl="3" w:tplc="3CC6DF0A">
      <w:numFmt w:val="decimal"/>
      <w:lvlText w:val=""/>
      <w:lvlJc w:val="left"/>
    </w:lvl>
    <w:lvl w:ilvl="4" w:tplc="2FFE809C">
      <w:numFmt w:val="decimal"/>
      <w:lvlText w:val=""/>
      <w:lvlJc w:val="left"/>
    </w:lvl>
    <w:lvl w:ilvl="5" w:tplc="5320669C">
      <w:numFmt w:val="decimal"/>
      <w:lvlText w:val=""/>
      <w:lvlJc w:val="left"/>
    </w:lvl>
    <w:lvl w:ilvl="6" w:tplc="F3EE9894">
      <w:numFmt w:val="decimal"/>
      <w:lvlText w:val=""/>
      <w:lvlJc w:val="left"/>
    </w:lvl>
    <w:lvl w:ilvl="7" w:tplc="F4ECA048">
      <w:numFmt w:val="decimal"/>
      <w:lvlText w:val=""/>
      <w:lvlJc w:val="left"/>
    </w:lvl>
    <w:lvl w:ilvl="8" w:tplc="77EAC9D8">
      <w:numFmt w:val="decimal"/>
      <w:lvlText w:val=""/>
      <w:lvlJc w:val="left"/>
    </w:lvl>
  </w:abstractNum>
  <w:abstractNum w:abstractNumId="26">
    <w:nsid w:val="00003CD5"/>
    <w:multiLevelType w:val="hybridMultilevel"/>
    <w:tmpl w:val="E7CE90D0"/>
    <w:lvl w:ilvl="0" w:tplc="F5008CB4">
      <w:start w:val="7"/>
      <w:numFmt w:val="decimal"/>
      <w:lvlText w:val="%1."/>
      <w:lvlJc w:val="left"/>
    </w:lvl>
    <w:lvl w:ilvl="1" w:tplc="71CAE508">
      <w:numFmt w:val="decimal"/>
      <w:lvlText w:val=""/>
      <w:lvlJc w:val="left"/>
    </w:lvl>
    <w:lvl w:ilvl="2" w:tplc="27CC127C">
      <w:numFmt w:val="decimal"/>
      <w:lvlText w:val=""/>
      <w:lvlJc w:val="left"/>
    </w:lvl>
    <w:lvl w:ilvl="3" w:tplc="A746C690">
      <w:numFmt w:val="decimal"/>
      <w:lvlText w:val=""/>
      <w:lvlJc w:val="left"/>
    </w:lvl>
    <w:lvl w:ilvl="4" w:tplc="03F87BC4">
      <w:numFmt w:val="decimal"/>
      <w:lvlText w:val=""/>
      <w:lvlJc w:val="left"/>
    </w:lvl>
    <w:lvl w:ilvl="5" w:tplc="6D4A449E">
      <w:numFmt w:val="decimal"/>
      <w:lvlText w:val=""/>
      <w:lvlJc w:val="left"/>
    </w:lvl>
    <w:lvl w:ilvl="6" w:tplc="DACECC9C">
      <w:numFmt w:val="decimal"/>
      <w:lvlText w:val=""/>
      <w:lvlJc w:val="left"/>
    </w:lvl>
    <w:lvl w:ilvl="7" w:tplc="F8489666">
      <w:numFmt w:val="decimal"/>
      <w:lvlText w:val=""/>
      <w:lvlJc w:val="left"/>
    </w:lvl>
    <w:lvl w:ilvl="8" w:tplc="51269C24">
      <w:numFmt w:val="decimal"/>
      <w:lvlText w:val=""/>
      <w:lvlJc w:val="left"/>
    </w:lvl>
  </w:abstractNum>
  <w:abstractNum w:abstractNumId="27">
    <w:nsid w:val="00003E12"/>
    <w:multiLevelType w:val="hybridMultilevel"/>
    <w:tmpl w:val="3A345A52"/>
    <w:lvl w:ilvl="0" w:tplc="5AEC9A6A">
      <w:start w:val="1"/>
      <w:numFmt w:val="bullet"/>
      <w:lvlText w:val=""/>
      <w:lvlJc w:val="left"/>
    </w:lvl>
    <w:lvl w:ilvl="1" w:tplc="636ECE9C">
      <w:numFmt w:val="decimal"/>
      <w:lvlText w:val=""/>
      <w:lvlJc w:val="left"/>
    </w:lvl>
    <w:lvl w:ilvl="2" w:tplc="BD82A060">
      <w:numFmt w:val="decimal"/>
      <w:lvlText w:val=""/>
      <w:lvlJc w:val="left"/>
    </w:lvl>
    <w:lvl w:ilvl="3" w:tplc="2A3EFF4A">
      <w:numFmt w:val="decimal"/>
      <w:lvlText w:val=""/>
      <w:lvlJc w:val="left"/>
    </w:lvl>
    <w:lvl w:ilvl="4" w:tplc="5ADAC1B8">
      <w:numFmt w:val="decimal"/>
      <w:lvlText w:val=""/>
      <w:lvlJc w:val="left"/>
    </w:lvl>
    <w:lvl w:ilvl="5" w:tplc="36C6A10C">
      <w:numFmt w:val="decimal"/>
      <w:lvlText w:val=""/>
      <w:lvlJc w:val="left"/>
    </w:lvl>
    <w:lvl w:ilvl="6" w:tplc="C07AA586">
      <w:numFmt w:val="decimal"/>
      <w:lvlText w:val=""/>
      <w:lvlJc w:val="left"/>
    </w:lvl>
    <w:lvl w:ilvl="7" w:tplc="A9E66CD4">
      <w:numFmt w:val="decimal"/>
      <w:lvlText w:val=""/>
      <w:lvlJc w:val="left"/>
    </w:lvl>
    <w:lvl w:ilvl="8" w:tplc="9B429CA4">
      <w:numFmt w:val="decimal"/>
      <w:lvlText w:val=""/>
      <w:lvlJc w:val="left"/>
    </w:lvl>
  </w:abstractNum>
  <w:abstractNum w:abstractNumId="28">
    <w:nsid w:val="00003EF6"/>
    <w:multiLevelType w:val="hybridMultilevel"/>
    <w:tmpl w:val="5784F416"/>
    <w:lvl w:ilvl="0" w:tplc="9EFA8D5C">
      <w:start w:val="1"/>
      <w:numFmt w:val="bullet"/>
      <w:lvlText w:val=""/>
      <w:lvlJc w:val="left"/>
    </w:lvl>
    <w:lvl w:ilvl="1" w:tplc="91669106">
      <w:numFmt w:val="decimal"/>
      <w:lvlText w:val=""/>
      <w:lvlJc w:val="left"/>
    </w:lvl>
    <w:lvl w:ilvl="2" w:tplc="3FE239E4">
      <w:numFmt w:val="decimal"/>
      <w:lvlText w:val=""/>
      <w:lvlJc w:val="left"/>
    </w:lvl>
    <w:lvl w:ilvl="3" w:tplc="4802C8C4">
      <w:numFmt w:val="decimal"/>
      <w:lvlText w:val=""/>
      <w:lvlJc w:val="left"/>
    </w:lvl>
    <w:lvl w:ilvl="4" w:tplc="84FC2622">
      <w:numFmt w:val="decimal"/>
      <w:lvlText w:val=""/>
      <w:lvlJc w:val="left"/>
    </w:lvl>
    <w:lvl w:ilvl="5" w:tplc="52EEF2C2">
      <w:numFmt w:val="decimal"/>
      <w:lvlText w:val=""/>
      <w:lvlJc w:val="left"/>
    </w:lvl>
    <w:lvl w:ilvl="6" w:tplc="B8B44E4A">
      <w:numFmt w:val="decimal"/>
      <w:lvlText w:val=""/>
      <w:lvlJc w:val="left"/>
    </w:lvl>
    <w:lvl w:ilvl="7" w:tplc="F04675A4">
      <w:numFmt w:val="decimal"/>
      <w:lvlText w:val=""/>
      <w:lvlJc w:val="left"/>
    </w:lvl>
    <w:lvl w:ilvl="8" w:tplc="7ECCBE40">
      <w:numFmt w:val="decimal"/>
      <w:lvlText w:val=""/>
      <w:lvlJc w:val="left"/>
    </w:lvl>
  </w:abstractNum>
  <w:abstractNum w:abstractNumId="29">
    <w:nsid w:val="00004080"/>
    <w:multiLevelType w:val="hybridMultilevel"/>
    <w:tmpl w:val="795410EE"/>
    <w:lvl w:ilvl="0" w:tplc="C32CDFC0">
      <w:start w:val="9"/>
      <w:numFmt w:val="decimal"/>
      <w:lvlText w:val="%1."/>
      <w:lvlJc w:val="left"/>
    </w:lvl>
    <w:lvl w:ilvl="1" w:tplc="4970D530">
      <w:numFmt w:val="decimal"/>
      <w:lvlText w:val=""/>
      <w:lvlJc w:val="left"/>
    </w:lvl>
    <w:lvl w:ilvl="2" w:tplc="38220312">
      <w:numFmt w:val="decimal"/>
      <w:lvlText w:val=""/>
      <w:lvlJc w:val="left"/>
    </w:lvl>
    <w:lvl w:ilvl="3" w:tplc="15AE0C44">
      <w:numFmt w:val="decimal"/>
      <w:lvlText w:val=""/>
      <w:lvlJc w:val="left"/>
    </w:lvl>
    <w:lvl w:ilvl="4" w:tplc="E4A65B3C">
      <w:numFmt w:val="decimal"/>
      <w:lvlText w:val=""/>
      <w:lvlJc w:val="left"/>
    </w:lvl>
    <w:lvl w:ilvl="5" w:tplc="7C788EBA">
      <w:numFmt w:val="decimal"/>
      <w:lvlText w:val=""/>
      <w:lvlJc w:val="left"/>
    </w:lvl>
    <w:lvl w:ilvl="6" w:tplc="063C82AA">
      <w:numFmt w:val="decimal"/>
      <w:lvlText w:val=""/>
      <w:lvlJc w:val="left"/>
    </w:lvl>
    <w:lvl w:ilvl="7" w:tplc="412A40D8">
      <w:numFmt w:val="decimal"/>
      <w:lvlText w:val=""/>
      <w:lvlJc w:val="left"/>
    </w:lvl>
    <w:lvl w:ilvl="8" w:tplc="08AE7624">
      <w:numFmt w:val="decimal"/>
      <w:lvlText w:val=""/>
      <w:lvlJc w:val="left"/>
    </w:lvl>
  </w:abstractNum>
  <w:abstractNum w:abstractNumId="30">
    <w:nsid w:val="0000409D"/>
    <w:multiLevelType w:val="hybridMultilevel"/>
    <w:tmpl w:val="5CEAE5A8"/>
    <w:lvl w:ilvl="0" w:tplc="15B28E02">
      <w:start w:val="1"/>
      <w:numFmt w:val="bullet"/>
      <w:lvlText w:val=""/>
      <w:lvlJc w:val="left"/>
    </w:lvl>
    <w:lvl w:ilvl="1" w:tplc="76E8228A">
      <w:numFmt w:val="decimal"/>
      <w:lvlText w:val=""/>
      <w:lvlJc w:val="left"/>
    </w:lvl>
    <w:lvl w:ilvl="2" w:tplc="5BB22F54">
      <w:numFmt w:val="decimal"/>
      <w:lvlText w:val=""/>
      <w:lvlJc w:val="left"/>
    </w:lvl>
    <w:lvl w:ilvl="3" w:tplc="35E4CE58">
      <w:numFmt w:val="decimal"/>
      <w:lvlText w:val=""/>
      <w:lvlJc w:val="left"/>
    </w:lvl>
    <w:lvl w:ilvl="4" w:tplc="7B284FD2">
      <w:numFmt w:val="decimal"/>
      <w:lvlText w:val=""/>
      <w:lvlJc w:val="left"/>
    </w:lvl>
    <w:lvl w:ilvl="5" w:tplc="A5D08B78">
      <w:numFmt w:val="decimal"/>
      <w:lvlText w:val=""/>
      <w:lvlJc w:val="left"/>
    </w:lvl>
    <w:lvl w:ilvl="6" w:tplc="F9083FB6">
      <w:numFmt w:val="decimal"/>
      <w:lvlText w:val=""/>
      <w:lvlJc w:val="left"/>
    </w:lvl>
    <w:lvl w:ilvl="7" w:tplc="AFB66F7E">
      <w:numFmt w:val="decimal"/>
      <w:lvlText w:val=""/>
      <w:lvlJc w:val="left"/>
    </w:lvl>
    <w:lvl w:ilvl="8" w:tplc="A5BED79C">
      <w:numFmt w:val="decimal"/>
      <w:lvlText w:val=""/>
      <w:lvlJc w:val="left"/>
    </w:lvl>
  </w:abstractNum>
  <w:abstractNum w:abstractNumId="31">
    <w:nsid w:val="00004230"/>
    <w:multiLevelType w:val="hybridMultilevel"/>
    <w:tmpl w:val="A692A9D6"/>
    <w:lvl w:ilvl="0" w:tplc="17265982">
      <w:start w:val="1"/>
      <w:numFmt w:val="bullet"/>
      <w:lvlText w:val=""/>
      <w:lvlJc w:val="left"/>
    </w:lvl>
    <w:lvl w:ilvl="1" w:tplc="48647326">
      <w:numFmt w:val="decimal"/>
      <w:lvlText w:val=""/>
      <w:lvlJc w:val="left"/>
    </w:lvl>
    <w:lvl w:ilvl="2" w:tplc="084E0C02">
      <w:numFmt w:val="decimal"/>
      <w:lvlText w:val=""/>
      <w:lvlJc w:val="left"/>
    </w:lvl>
    <w:lvl w:ilvl="3" w:tplc="08223F3E">
      <w:numFmt w:val="decimal"/>
      <w:lvlText w:val=""/>
      <w:lvlJc w:val="left"/>
    </w:lvl>
    <w:lvl w:ilvl="4" w:tplc="998AE508">
      <w:numFmt w:val="decimal"/>
      <w:lvlText w:val=""/>
      <w:lvlJc w:val="left"/>
    </w:lvl>
    <w:lvl w:ilvl="5" w:tplc="0AB8817E">
      <w:numFmt w:val="decimal"/>
      <w:lvlText w:val=""/>
      <w:lvlJc w:val="left"/>
    </w:lvl>
    <w:lvl w:ilvl="6" w:tplc="585A0338">
      <w:numFmt w:val="decimal"/>
      <w:lvlText w:val=""/>
      <w:lvlJc w:val="left"/>
    </w:lvl>
    <w:lvl w:ilvl="7" w:tplc="BCFA5BC2">
      <w:numFmt w:val="decimal"/>
      <w:lvlText w:val=""/>
      <w:lvlJc w:val="left"/>
    </w:lvl>
    <w:lvl w:ilvl="8" w:tplc="B3462FC2">
      <w:numFmt w:val="decimal"/>
      <w:lvlText w:val=""/>
      <w:lvlJc w:val="left"/>
    </w:lvl>
  </w:abstractNum>
  <w:abstractNum w:abstractNumId="32">
    <w:nsid w:val="00004944"/>
    <w:multiLevelType w:val="hybridMultilevel"/>
    <w:tmpl w:val="D5CC79F6"/>
    <w:lvl w:ilvl="0" w:tplc="3D681DE6">
      <w:start w:val="1"/>
      <w:numFmt w:val="bullet"/>
      <w:lvlText w:val=""/>
      <w:lvlJc w:val="left"/>
    </w:lvl>
    <w:lvl w:ilvl="1" w:tplc="778CA988">
      <w:numFmt w:val="decimal"/>
      <w:lvlText w:val=""/>
      <w:lvlJc w:val="left"/>
    </w:lvl>
    <w:lvl w:ilvl="2" w:tplc="64E4E0B2">
      <w:numFmt w:val="decimal"/>
      <w:lvlText w:val=""/>
      <w:lvlJc w:val="left"/>
    </w:lvl>
    <w:lvl w:ilvl="3" w:tplc="BDE0DF24">
      <w:numFmt w:val="decimal"/>
      <w:lvlText w:val=""/>
      <w:lvlJc w:val="left"/>
    </w:lvl>
    <w:lvl w:ilvl="4" w:tplc="1BF4AD82">
      <w:numFmt w:val="decimal"/>
      <w:lvlText w:val=""/>
      <w:lvlJc w:val="left"/>
    </w:lvl>
    <w:lvl w:ilvl="5" w:tplc="E2E61F50">
      <w:numFmt w:val="decimal"/>
      <w:lvlText w:val=""/>
      <w:lvlJc w:val="left"/>
    </w:lvl>
    <w:lvl w:ilvl="6" w:tplc="A8904A3C">
      <w:numFmt w:val="decimal"/>
      <w:lvlText w:val=""/>
      <w:lvlJc w:val="left"/>
    </w:lvl>
    <w:lvl w:ilvl="7" w:tplc="5118673E">
      <w:numFmt w:val="decimal"/>
      <w:lvlText w:val=""/>
      <w:lvlJc w:val="left"/>
    </w:lvl>
    <w:lvl w:ilvl="8" w:tplc="26A870A4">
      <w:numFmt w:val="decimal"/>
      <w:lvlText w:val=""/>
      <w:lvlJc w:val="left"/>
    </w:lvl>
  </w:abstractNum>
  <w:abstractNum w:abstractNumId="33">
    <w:nsid w:val="00004A80"/>
    <w:multiLevelType w:val="hybridMultilevel"/>
    <w:tmpl w:val="546AD3C0"/>
    <w:lvl w:ilvl="0" w:tplc="10ACEE86">
      <w:start w:val="6"/>
      <w:numFmt w:val="decimal"/>
      <w:lvlText w:val="%1."/>
      <w:lvlJc w:val="left"/>
    </w:lvl>
    <w:lvl w:ilvl="1" w:tplc="100CE42E">
      <w:numFmt w:val="decimal"/>
      <w:lvlText w:val=""/>
      <w:lvlJc w:val="left"/>
    </w:lvl>
    <w:lvl w:ilvl="2" w:tplc="631CBA82">
      <w:numFmt w:val="decimal"/>
      <w:lvlText w:val=""/>
      <w:lvlJc w:val="left"/>
    </w:lvl>
    <w:lvl w:ilvl="3" w:tplc="7E560E4E">
      <w:numFmt w:val="decimal"/>
      <w:lvlText w:val=""/>
      <w:lvlJc w:val="left"/>
    </w:lvl>
    <w:lvl w:ilvl="4" w:tplc="0EC28462">
      <w:numFmt w:val="decimal"/>
      <w:lvlText w:val=""/>
      <w:lvlJc w:val="left"/>
    </w:lvl>
    <w:lvl w:ilvl="5" w:tplc="341A24FA">
      <w:numFmt w:val="decimal"/>
      <w:lvlText w:val=""/>
      <w:lvlJc w:val="left"/>
    </w:lvl>
    <w:lvl w:ilvl="6" w:tplc="06460C6E">
      <w:numFmt w:val="decimal"/>
      <w:lvlText w:val=""/>
      <w:lvlJc w:val="left"/>
    </w:lvl>
    <w:lvl w:ilvl="7" w:tplc="29DC635C">
      <w:numFmt w:val="decimal"/>
      <w:lvlText w:val=""/>
      <w:lvlJc w:val="left"/>
    </w:lvl>
    <w:lvl w:ilvl="8" w:tplc="3DCC46C6">
      <w:numFmt w:val="decimal"/>
      <w:lvlText w:val=""/>
      <w:lvlJc w:val="left"/>
    </w:lvl>
  </w:abstractNum>
  <w:abstractNum w:abstractNumId="34">
    <w:nsid w:val="00004B40"/>
    <w:multiLevelType w:val="hybridMultilevel"/>
    <w:tmpl w:val="CB70FEB8"/>
    <w:lvl w:ilvl="0" w:tplc="74AC69A4">
      <w:start w:val="1"/>
      <w:numFmt w:val="bullet"/>
      <w:lvlText w:val="и"/>
      <w:lvlJc w:val="left"/>
    </w:lvl>
    <w:lvl w:ilvl="1" w:tplc="513CCFF6">
      <w:numFmt w:val="decimal"/>
      <w:lvlText w:val=""/>
      <w:lvlJc w:val="left"/>
    </w:lvl>
    <w:lvl w:ilvl="2" w:tplc="CC94C8C2">
      <w:numFmt w:val="decimal"/>
      <w:lvlText w:val=""/>
      <w:lvlJc w:val="left"/>
    </w:lvl>
    <w:lvl w:ilvl="3" w:tplc="36944EB8">
      <w:numFmt w:val="decimal"/>
      <w:lvlText w:val=""/>
      <w:lvlJc w:val="left"/>
    </w:lvl>
    <w:lvl w:ilvl="4" w:tplc="72A24F9C">
      <w:numFmt w:val="decimal"/>
      <w:lvlText w:val=""/>
      <w:lvlJc w:val="left"/>
    </w:lvl>
    <w:lvl w:ilvl="5" w:tplc="AB54372E">
      <w:numFmt w:val="decimal"/>
      <w:lvlText w:val=""/>
      <w:lvlJc w:val="left"/>
    </w:lvl>
    <w:lvl w:ilvl="6" w:tplc="652CB8B0">
      <w:numFmt w:val="decimal"/>
      <w:lvlText w:val=""/>
      <w:lvlJc w:val="left"/>
    </w:lvl>
    <w:lvl w:ilvl="7" w:tplc="BD2CEF76">
      <w:numFmt w:val="decimal"/>
      <w:lvlText w:val=""/>
      <w:lvlJc w:val="left"/>
    </w:lvl>
    <w:lvl w:ilvl="8" w:tplc="252A071E">
      <w:numFmt w:val="decimal"/>
      <w:lvlText w:val=""/>
      <w:lvlJc w:val="left"/>
    </w:lvl>
  </w:abstractNum>
  <w:abstractNum w:abstractNumId="35">
    <w:nsid w:val="00004CAD"/>
    <w:multiLevelType w:val="hybridMultilevel"/>
    <w:tmpl w:val="0A7A5034"/>
    <w:lvl w:ilvl="0" w:tplc="68BEDCE2">
      <w:start w:val="4"/>
      <w:numFmt w:val="decimal"/>
      <w:lvlText w:val="%1."/>
      <w:lvlJc w:val="left"/>
    </w:lvl>
    <w:lvl w:ilvl="1" w:tplc="48A6663A">
      <w:start w:val="1"/>
      <w:numFmt w:val="bullet"/>
      <w:lvlText w:val="К"/>
      <w:lvlJc w:val="left"/>
    </w:lvl>
    <w:lvl w:ilvl="2" w:tplc="59E0787A">
      <w:numFmt w:val="decimal"/>
      <w:lvlText w:val=""/>
      <w:lvlJc w:val="left"/>
    </w:lvl>
    <w:lvl w:ilvl="3" w:tplc="7D1C1C9A">
      <w:numFmt w:val="decimal"/>
      <w:lvlText w:val=""/>
      <w:lvlJc w:val="left"/>
    </w:lvl>
    <w:lvl w:ilvl="4" w:tplc="C76C224A">
      <w:numFmt w:val="decimal"/>
      <w:lvlText w:val=""/>
      <w:lvlJc w:val="left"/>
    </w:lvl>
    <w:lvl w:ilvl="5" w:tplc="CA0EFA8A">
      <w:numFmt w:val="decimal"/>
      <w:lvlText w:val=""/>
      <w:lvlJc w:val="left"/>
    </w:lvl>
    <w:lvl w:ilvl="6" w:tplc="0A386ABE">
      <w:numFmt w:val="decimal"/>
      <w:lvlText w:val=""/>
      <w:lvlJc w:val="left"/>
    </w:lvl>
    <w:lvl w:ilvl="7" w:tplc="7D964B0A">
      <w:numFmt w:val="decimal"/>
      <w:lvlText w:val=""/>
      <w:lvlJc w:val="left"/>
    </w:lvl>
    <w:lvl w:ilvl="8" w:tplc="32D22FFC">
      <w:numFmt w:val="decimal"/>
      <w:lvlText w:val=""/>
      <w:lvlJc w:val="left"/>
    </w:lvl>
  </w:abstractNum>
  <w:abstractNum w:abstractNumId="36">
    <w:nsid w:val="00004DF2"/>
    <w:multiLevelType w:val="hybridMultilevel"/>
    <w:tmpl w:val="9514A6D2"/>
    <w:lvl w:ilvl="0" w:tplc="7682F446">
      <w:start w:val="1"/>
      <w:numFmt w:val="bullet"/>
      <w:lvlText w:val=""/>
      <w:lvlJc w:val="left"/>
    </w:lvl>
    <w:lvl w:ilvl="1" w:tplc="D8BA0A08">
      <w:numFmt w:val="decimal"/>
      <w:lvlText w:val=""/>
      <w:lvlJc w:val="left"/>
    </w:lvl>
    <w:lvl w:ilvl="2" w:tplc="1700D9F8">
      <w:numFmt w:val="decimal"/>
      <w:lvlText w:val=""/>
      <w:lvlJc w:val="left"/>
    </w:lvl>
    <w:lvl w:ilvl="3" w:tplc="875899D8">
      <w:numFmt w:val="decimal"/>
      <w:lvlText w:val=""/>
      <w:lvlJc w:val="left"/>
    </w:lvl>
    <w:lvl w:ilvl="4" w:tplc="7E589E16">
      <w:numFmt w:val="decimal"/>
      <w:lvlText w:val=""/>
      <w:lvlJc w:val="left"/>
    </w:lvl>
    <w:lvl w:ilvl="5" w:tplc="19CACF54">
      <w:numFmt w:val="decimal"/>
      <w:lvlText w:val=""/>
      <w:lvlJc w:val="left"/>
    </w:lvl>
    <w:lvl w:ilvl="6" w:tplc="60E22F28">
      <w:numFmt w:val="decimal"/>
      <w:lvlText w:val=""/>
      <w:lvlJc w:val="left"/>
    </w:lvl>
    <w:lvl w:ilvl="7" w:tplc="6F84B8FE">
      <w:numFmt w:val="decimal"/>
      <w:lvlText w:val=""/>
      <w:lvlJc w:val="left"/>
    </w:lvl>
    <w:lvl w:ilvl="8" w:tplc="A04CF6F6">
      <w:numFmt w:val="decimal"/>
      <w:lvlText w:val=""/>
      <w:lvlJc w:val="left"/>
    </w:lvl>
  </w:abstractNum>
  <w:abstractNum w:abstractNumId="37">
    <w:nsid w:val="00005422"/>
    <w:multiLevelType w:val="hybridMultilevel"/>
    <w:tmpl w:val="5F6647C4"/>
    <w:lvl w:ilvl="0" w:tplc="76065AA2">
      <w:start w:val="1"/>
      <w:numFmt w:val="bullet"/>
      <w:lvlText w:val=""/>
      <w:lvlJc w:val="left"/>
    </w:lvl>
    <w:lvl w:ilvl="1" w:tplc="596843FC">
      <w:numFmt w:val="decimal"/>
      <w:lvlText w:val=""/>
      <w:lvlJc w:val="left"/>
    </w:lvl>
    <w:lvl w:ilvl="2" w:tplc="94E492AE">
      <w:numFmt w:val="decimal"/>
      <w:lvlText w:val=""/>
      <w:lvlJc w:val="left"/>
    </w:lvl>
    <w:lvl w:ilvl="3" w:tplc="C2887770">
      <w:numFmt w:val="decimal"/>
      <w:lvlText w:val=""/>
      <w:lvlJc w:val="left"/>
    </w:lvl>
    <w:lvl w:ilvl="4" w:tplc="6D9C86EE">
      <w:numFmt w:val="decimal"/>
      <w:lvlText w:val=""/>
      <w:lvlJc w:val="left"/>
    </w:lvl>
    <w:lvl w:ilvl="5" w:tplc="01A8D8AC">
      <w:numFmt w:val="decimal"/>
      <w:lvlText w:val=""/>
      <w:lvlJc w:val="left"/>
    </w:lvl>
    <w:lvl w:ilvl="6" w:tplc="006C8166">
      <w:numFmt w:val="decimal"/>
      <w:lvlText w:val=""/>
      <w:lvlJc w:val="left"/>
    </w:lvl>
    <w:lvl w:ilvl="7" w:tplc="C0C26E30">
      <w:numFmt w:val="decimal"/>
      <w:lvlText w:val=""/>
      <w:lvlJc w:val="left"/>
    </w:lvl>
    <w:lvl w:ilvl="8" w:tplc="B332FF9A">
      <w:numFmt w:val="decimal"/>
      <w:lvlText w:val=""/>
      <w:lvlJc w:val="left"/>
    </w:lvl>
  </w:abstractNum>
  <w:abstractNum w:abstractNumId="38">
    <w:nsid w:val="00005772"/>
    <w:multiLevelType w:val="hybridMultilevel"/>
    <w:tmpl w:val="CE40EA9A"/>
    <w:lvl w:ilvl="0" w:tplc="DA162E18">
      <w:start w:val="1"/>
      <w:numFmt w:val="bullet"/>
      <w:lvlText w:val="и"/>
      <w:lvlJc w:val="left"/>
    </w:lvl>
    <w:lvl w:ilvl="1" w:tplc="A53C5DC0">
      <w:numFmt w:val="decimal"/>
      <w:lvlText w:val=""/>
      <w:lvlJc w:val="left"/>
    </w:lvl>
    <w:lvl w:ilvl="2" w:tplc="F8F69E5C">
      <w:numFmt w:val="decimal"/>
      <w:lvlText w:val=""/>
      <w:lvlJc w:val="left"/>
    </w:lvl>
    <w:lvl w:ilvl="3" w:tplc="A9C21E06">
      <w:numFmt w:val="decimal"/>
      <w:lvlText w:val=""/>
      <w:lvlJc w:val="left"/>
    </w:lvl>
    <w:lvl w:ilvl="4" w:tplc="14B6EC24">
      <w:numFmt w:val="decimal"/>
      <w:lvlText w:val=""/>
      <w:lvlJc w:val="left"/>
    </w:lvl>
    <w:lvl w:ilvl="5" w:tplc="DD908048">
      <w:numFmt w:val="decimal"/>
      <w:lvlText w:val=""/>
      <w:lvlJc w:val="left"/>
    </w:lvl>
    <w:lvl w:ilvl="6" w:tplc="BF0E21DC">
      <w:numFmt w:val="decimal"/>
      <w:lvlText w:val=""/>
      <w:lvlJc w:val="left"/>
    </w:lvl>
    <w:lvl w:ilvl="7" w:tplc="7B9A2318">
      <w:numFmt w:val="decimal"/>
      <w:lvlText w:val=""/>
      <w:lvlJc w:val="left"/>
    </w:lvl>
    <w:lvl w:ilvl="8" w:tplc="D2A0E9B4">
      <w:numFmt w:val="decimal"/>
      <w:lvlText w:val=""/>
      <w:lvlJc w:val="left"/>
    </w:lvl>
  </w:abstractNum>
  <w:abstractNum w:abstractNumId="39">
    <w:nsid w:val="00005878"/>
    <w:multiLevelType w:val="hybridMultilevel"/>
    <w:tmpl w:val="7C2AF04E"/>
    <w:lvl w:ilvl="0" w:tplc="6C846F6E">
      <w:start w:val="2"/>
      <w:numFmt w:val="decimal"/>
      <w:lvlText w:val="%1."/>
      <w:lvlJc w:val="left"/>
    </w:lvl>
    <w:lvl w:ilvl="1" w:tplc="4030E396">
      <w:numFmt w:val="decimal"/>
      <w:lvlText w:val=""/>
      <w:lvlJc w:val="left"/>
    </w:lvl>
    <w:lvl w:ilvl="2" w:tplc="787CB32C">
      <w:numFmt w:val="decimal"/>
      <w:lvlText w:val=""/>
      <w:lvlJc w:val="left"/>
    </w:lvl>
    <w:lvl w:ilvl="3" w:tplc="0D40D17A">
      <w:numFmt w:val="decimal"/>
      <w:lvlText w:val=""/>
      <w:lvlJc w:val="left"/>
    </w:lvl>
    <w:lvl w:ilvl="4" w:tplc="D4541070">
      <w:numFmt w:val="decimal"/>
      <w:lvlText w:val=""/>
      <w:lvlJc w:val="left"/>
    </w:lvl>
    <w:lvl w:ilvl="5" w:tplc="12D618E8">
      <w:numFmt w:val="decimal"/>
      <w:lvlText w:val=""/>
      <w:lvlJc w:val="left"/>
    </w:lvl>
    <w:lvl w:ilvl="6" w:tplc="E99ED2AC">
      <w:numFmt w:val="decimal"/>
      <w:lvlText w:val=""/>
      <w:lvlJc w:val="left"/>
    </w:lvl>
    <w:lvl w:ilvl="7" w:tplc="95C8AE44">
      <w:numFmt w:val="decimal"/>
      <w:lvlText w:val=""/>
      <w:lvlJc w:val="left"/>
    </w:lvl>
    <w:lvl w:ilvl="8" w:tplc="156C38E6">
      <w:numFmt w:val="decimal"/>
      <w:lvlText w:val=""/>
      <w:lvlJc w:val="left"/>
    </w:lvl>
  </w:abstractNum>
  <w:abstractNum w:abstractNumId="40">
    <w:nsid w:val="000058B0"/>
    <w:multiLevelType w:val="hybridMultilevel"/>
    <w:tmpl w:val="5F34C302"/>
    <w:lvl w:ilvl="0" w:tplc="414A3580">
      <w:start w:val="1"/>
      <w:numFmt w:val="bullet"/>
      <w:lvlText w:val=""/>
      <w:lvlJc w:val="left"/>
    </w:lvl>
    <w:lvl w:ilvl="1" w:tplc="CF662188">
      <w:numFmt w:val="decimal"/>
      <w:lvlText w:val=""/>
      <w:lvlJc w:val="left"/>
    </w:lvl>
    <w:lvl w:ilvl="2" w:tplc="DA1E477C">
      <w:numFmt w:val="decimal"/>
      <w:lvlText w:val=""/>
      <w:lvlJc w:val="left"/>
    </w:lvl>
    <w:lvl w:ilvl="3" w:tplc="B8984BEC">
      <w:numFmt w:val="decimal"/>
      <w:lvlText w:val=""/>
      <w:lvlJc w:val="left"/>
    </w:lvl>
    <w:lvl w:ilvl="4" w:tplc="35242468">
      <w:numFmt w:val="decimal"/>
      <w:lvlText w:val=""/>
      <w:lvlJc w:val="left"/>
    </w:lvl>
    <w:lvl w:ilvl="5" w:tplc="1C684866">
      <w:numFmt w:val="decimal"/>
      <w:lvlText w:val=""/>
      <w:lvlJc w:val="left"/>
    </w:lvl>
    <w:lvl w:ilvl="6" w:tplc="0844842A">
      <w:numFmt w:val="decimal"/>
      <w:lvlText w:val=""/>
      <w:lvlJc w:val="left"/>
    </w:lvl>
    <w:lvl w:ilvl="7" w:tplc="B204B8DE">
      <w:numFmt w:val="decimal"/>
      <w:lvlText w:val=""/>
      <w:lvlJc w:val="left"/>
    </w:lvl>
    <w:lvl w:ilvl="8" w:tplc="90F69334">
      <w:numFmt w:val="decimal"/>
      <w:lvlText w:val=""/>
      <w:lvlJc w:val="left"/>
    </w:lvl>
  </w:abstractNum>
  <w:abstractNum w:abstractNumId="41">
    <w:nsid w:val="00005991"/>
    <w:multiLevelType w:val="hybridMultilevel"/>
    <w:tmpl w:val="16F034C0"/>
    <w:lvl w:ilvl="0" w:tplc="33B28080">
      <w:start w:val="1"/>
      <w:numFmt w:val="bullet"/>
      <w:lvlText w:val=""/>
      <w:lvlJc w:val="left"/>
    </w:lvl>
    <w:lvl w:ilvl="1" w:tplc="3894E828">
      <w:numFmt w:val="decimal"/>
      <w:lvlText w:val=""/>
      <w:lvlJc w:val="left"/>
    </w:lvl>
    <w:lvl w:ilvl="2" w:tplc="CAB64C9C">
      <w:numFmt w:val="decimal"/>
      <w:lvlText w:val=""/>
      <w:lvlJc w:val="left"/>
    </w:lvl>
    <w:lvl w:ilvl="3" w:tplc="52061402">
      <w:numFmt w:val="decimal"/>
      <w:lvlText w:val=""/>
      <w:lvlJc w:val="left"/>
    </w:lvl>
    <w:lvl w:ilvl="4" w:tplc="D84EE250">
      <w:numFmt w:val="decimal"/>
      <w:lvlText w:val=""/>
      <w:lvlJc w:val="left"/>
    </w:lvl>
    <w:lvl w:ilvl="5" w:tplc="978E89B0">
      <w:numFmt w:val="decimal"/>
      <w:lvlText w:val=""/>
      <w:lvlJc w:val="left"/>
    </w:lvl>
    <w:lvl w:ilvl="6" w:tplc="87CC061A">
      <w:numFmt w:val="decimal"/>
      <w:lvlText w:val=""/>
      <w:lvlJc w:val="left"/>
    </w:lvl>
    <w:lvl w:ilvl="7" w:tplc="659C9C02">
      <w:numFmt w:val="decimal"/>
      <w:lvlText w:val=""/>
      <w:lvlJc w:val="left"/>
    </w:lvl>
    <w:lvl w:ilvl="8" w:tplc="6D909234">
      <w:numFmt w:val="decimal"/>
      <w:lvlText w:val=""/>
      <w:lvlJc w:val="left"/>
    </w:lvl>
  </w:abstractNum>
  <w:abstractNum w:abstractNumId="42">
    <w:nsid w:val="00005CFD"/>
    <w:multiLevelType w:val="hybridMultilevel"/>
    <w:tmpl w:val="A0B2415A"/>
    <w:lvl w:ilvl="0" w:tplc="74CE8256">
      <w:start w:val="1"/>
      <w:numFmt w:val="bullet"/>
      <w:lvlText w:val="*"/>
      <w:lvlJc w:val="left"/>
    </w:lvl>
    <w:lvl w:ilvl="1" w:tplc="AD3E925A">
      <w:start w:val="1"/>
      <w:numFmt w:val="bullet"/>
      <w:lvlText w:val=""/>
      <w:lvlJc w:val="left"/>
    </w:lvl>
    <w:lvl w:ilvl="2" w:tplc="21308D00">
      <w:numFmt w:val="decimal"/>
      <w:lvlText w:val=""/>
      <w:lvlJc w:val="left"/>
    </w:lvl>
    <w:lvl w:ilvl="3" w:tplc="DB7A89B4">
      <w:numFmt w:val="decimal"/>
      <w:lvlText w:val=""/>
      <w:lvlJc w:val="left"/>
    </w:lvl>
    <w:lvl w:ilvl="4" w:tplc="58FC58C6">
      <w:numFmt w:val="decimal"/>
      <w:lvlText w:val=""/>
      <w:lvlJc w:val="left"/>
    </w:lvl>
    <w:lvl w:ilvl="5" w:tplc="1892044A">
      <w:numFmt w:val="decimal"/>
      <w:lvlText w:val=""/>
      <w:lvlJc w:val="left"/>
    </w:lvl>
    <w:lvl w:ilvl="6" w:tplc="ED125230">
      <w:numFmt w:val="decimal"/>
      <w:lvlText w:val=""/>
      <w:lvlJc w:val="left"/>
    </w:lvl>
    <w:lvl w:ilvl="7" w:tplc="589CD6AE">
      <w:numFmt w:val="decimal"/>
      <w:lvlText w:val=""/>
      <w:lvlJc w:val="left"/>
    </w:lvl>
    <w:lvl w:ilvl="8" w:tplc="574C8B36">
      <w:numFmt w:val="decimal"/>
      <w:lvlText w:val=""/>
      <w:lvlJc w:val="left"/>
    </w:lvl>
  </w:abstractNum>
  <w:abstractNum w:abstractNumId="43">
    <w:nsid w:val="00005E14"/>
    <w:multiLevelType w:val="hybridMultilevel"/>
    <w:tmpl w:val="C0E24520"/>
    <w:lvl w:ilvl="0" w:tplc="2EC6E090">
      <w:start w:val="1"/>
      <w:numFmt w:val="bullet"/>
      <w:lvlText w:val=""/>
      <w:lvlJc w:val="left"/>
    </w:lvl>
    <w:lvl w:ilvl="1" w:tplc="B330ECC4">
      <w:numFmt w:val="decimal"/>
      <w:lvlText w:val=""/>
      <w:lvlJc w:val="left"/>
    </w:lvl>
    <w:lvl w:ilvl="2" w:tplc="CFC070FC">
      <w:numFmt w:val="decimal"/>
      <w:lvlText w:val=""/>
      <w:lvlJc w:val="left"/>
    </w:lvl>
    <w:lvl w:ilvl="3" w:tplc="D144D402">
      <w:numFmt w:val="decimal"/>
      <w:lvlText w:val=""/>
      <w:lvlJc w:val="left"/>
    </w:lvl>
    <w:lvl w:ilvl="4" w:tplc="ECFAB43C">
      <w:numFmt w:val="decimal"/>
      <w:lvlText w:val=""/>
      <w:lvlJc w:val="left"/>
    </w:lvl>
    <w:lvl w:ilvl="5" w:tplc="03AC4124">
      <w:numFmt w:val="decimal"/>
      <w:lvlText w:val=""/>
      <w:lvlJc w:val="left"/>
    </w:lvl>
    <w:lvl w:ilvl="6" w:tplc="83909BF8">
      <w:numFmt w:val="decimal"/>
      <w:lvlText w:val=""/>
      <w:lvlJc w:val="left"/>
    </w:lvl>
    <w:lvl w:ilvl="7" w:tplc="22C89664">
      <w:numFmt w:val="decimal"/>
      <w:lvlText w:val=""/>
      <w:lvlJc w:val="left"/>
    </w:lvl>
    <w:lvl w:ilvl="8" w:tplc="167E4BF6">
      <w:numFmt w:val="decimal"/>
      <w:lvlText w:val=""/>
      <w:lvlJc w:val="left"/>
    </w:lvl>
  </w:abstractNum>
  <w:abstractNum w:abstractNumId="44">
    <w:nsid w:val="00005F32"/>
    <w:multiLevelType w:val="hybridMultilevel"/>
    <w:tmpl w:val="106EAAD0"/>
    <w:lvl w:ilvl="0" w:tplc="867E2D4A">
      <w:start w:val="1"/>
      <w:numFmt w:val="decimal"/>
      <w:lvlText w:val="%1"/>
      <w:lvlJc w:val="left"/>
    </w:lvl>
    <w:lvl w:ilvl="1" w:tplc="E4F08372">
      <w:numFmt w:val="decimal"/>
      <w:lvlText w:val=""/>
      <w:lvlJc w:val="left"/>
    </w:lvl>
    <w:lvl w:ilvl="2" w:tplc="1B420FCC">
      <w:numFmt w:val="decimal"/>
      <w:lvlText w:val=""/>
      <w:lvlJc w:val="left"/>
    </w:lvl>
    <w:lvl w:ilvl="3" w:tplc="684EF698">
      <w:numFmt w:val="decimal"/>
      <w:lvlText w:val=""/>
      <w:lvlJc w:val="left"/>
    </w:lvl>
    <w:lvl w:ilvl="4" w:tplc="AB74353E">
      <w:numFmt w:val="decimal"/>
      <w:lvlText w:val=""/>
      <w:lvlJc w:val="left"/>
    </w:lvl>
    <w:lvl w:ilvl="5" w:tplc="E792813C">
      <w:numFmt w:val="decimal"/>
      <w:lvlText w:val=""/>
      <w:lvlJc w:val="left"/>
    </w:lvl>
    <w:lvl w:ilvl="6" w:tplc="5B460B46">
      <w:numFmt w:val="decimal"/>
      <w:lvlText w:val=""/>
      <w:lvlJc w:val="left"/>
    </w:lvl>
    <w:lvl w:ilvl="7" w:tplc="D8F60896">
      <w:numFmt w:val="decimal"/>
      <w:lvlText w:val=""/>
      <w:lvlJc w:val="left"/>
    </w:lvl>
    <w:lvl w:ilvl="8" w:tplc="B588CD40">
      <w:numFmt w:val="decimal"/>
      <w:lvlText w:val=""/>
      <w:lvlJc w:val="left"/>
    </w:lvl>
  </w:abstractNum>
  <w:abstractNum w:abstractNumId="45">
    <w:nsid w:val="00005F49"/>
    <w:multiLevelType w:val="hybridMultilevel"/>
    <w:tmpl w:val="A1C807B4"/>
    <w:lvl w:ilvl="0" w:tplc="E836E02A">
      <w:start w:val="1"/>
      <w:numFmt w:val="bullet"/>
      <w:lvlText w:val=""/>
      <w:lvlJc w:val="left"/>
    </w:lvl>
    <w:lvl w:ilvl="1" w:tplc="3A9E3FF4">
      <w:numFmt w:val="decimal"/>
      <w:lvlText w:val=""/>
      <w:lvlJc w:val="left"/>
    </w:lvl>
    <w:lvl w:ilvl="2" w:tplc="F1FCE6B6">
      <w:numFmt w:val="decimal"/>
      <w:lvlText w:val=""/>
      <w:lvlJc w:val="left"/>
    </w:lvl>
    <w:lvl w:ilvl="3" w:tplc="942865B2">
      <w:numFmt w:val="decimal"/>
      <w:lvlText w:val=""/>
      <w:lvlJc w:val="left"/>
    </w:lvl>
    <w:lvl w:ilvl="4" w:tplc="F29CE728">
      <w:numFmt w:val="decimal"/>
      <w:lvlText w:val=""/>
      <w:lvlJc w:val="left"/>
    </w:lvl>
    <w:lvl w:ilvl="5" w:tplc="7422C282">
      <w:numFmt w:val="decimal"/>
      <w:lvlText w:val=""/>
      <w:lvlJc w:val="left"/>
    </w:lvl>
    <w:lvl w:ilvl="6" w:tplc="9A52D8D6">
      <w:numFmt w:val="decimal"/>
      <w:lvlText w:val=""/>
      <w:lvlJc w:val="left"/>
    </w:lvl>
    <w:lvl w:ilvl="7" w:tplc="1C6811FE">
      <w:numFmt w:val="decimal"/>
      <w:lvlText w:val=""/>
      <w:lvlJc w:val="left"/>
    </w:lvl>
    <w:lvl w:ilvl="8" w:tplc="8B00F2DA">
      <w:numFmt w:val="decimal"/>
      <w:lvlText w:val=""/>
      <w:lvlJc w:val="left"/>
    </w:lvl>
  </w:abstractNum>
  <w:abstractNum w:abstractNumId="46">
    <w:nsid w:val="00006032"/>
    <w:multiLevelType w:val="hybridMultilevel"/>
    <w:tmpl w:val="882C6EEE"/>
    <w:lvl w:ilvl="0" w:tplc="FED4B36C">
      <w:start w:val="1"/>
      <w:numFmt w:val="bullet"/>
      <w:lvlText w:val=""/>
      <w:lvlJc w:val="left"/>
    </w:lvl>
    <w:lvl w:ilvl="1" w:tplc="E04A3A48">
      <w:numFmt w:val="decimal"/>
      <w:lvlText w:val=""/>
      <w:lvlJc w:val="left"/>
    </w:lvl>
    <w:lvl w:ilvl="2" w:tplc="6F382A80">
      <w:numFmt w:val="decimal"/>
      <w:lvlText w:val=""/>
      <w:lvlJc w:val="left"/>
    </w:lvl>
    <w:lvl w:ilvl="3" w:tplc="FC9A2E40">
      <w:numFmt w:val="decimal"/>
      <w:lvlText w:val=""/>
      <w:lvlJc w:val="left"/>
    </w:lvl>
    <w:lvl w:ilvl="4" w:tplc="D970256C">
      <w:numFmt w:val="decimal"/>
      <w:lvlText w:val=""/>
      <w:lvlJc w:val="left"/>
    </w:lvl>
    <w:lvl w:ilvl="5" w:tplc="25AA496E">
      <w:numFmt w:val="decimal"/>
      <w:lvlText w:val=""/>
      <w:lvlJc w:val="left"/>
    </w:lvl>
    <w:lvl w:ilvl="6" w:tplc="591AB3EE">
      <w:numFmt w:val="decimal"/>
      <w:lvlText w:val=""/>
      <w:lvlJc w:val="left"/>
    </w:lvl>
    <w:lvl w:ilvl="7" w:tplc="428096CC">
      <w:numFmt w:val="decimal"/>
      <w:lvlText w:val=""/>
      <w:lvlJc w:val="left"/>
    </w:lvl>
    <w:lvl w:ilvl="8" w:tplc="80C208C0">
      <w:numFmt w:val="decimal"/>
      <w:lvlText w:val=""/>
      <w:lvlJc w:val="left"/>
    </w:lvl>
  </w:abstractNum>
  <w:abstractNum w:abstractNumId="47">
    <w:nsid w:val="000066C4"/>
    <w:multiLevelType w:val="hybridMultilevel"/>
    <w:tmpl w:val="DD6C35A0"/>
    <w:lvl w:ilvl="0" w:tplc="C8A26516">
      <w:start w:val="5"/>
      <w:numFmt w:val="decimal"/>
      <w:lvlText w:val="%1."/>
      <w:lvlJc w:val="left"/>
    </w:lvl>
    <w:lvl w:ilvl="1" w:tplc="584481CA">
      <w:numFmt w:val="decimal"/>
      <w:lvlText w:val=""/>
      <w:lvlJc w:val="left"/>
    </w:lvl>
    <w:lvl w:ilvl="2" w:tplc="A8460354">
      <w:numFmt w:val="decimal"/>
      <w:lvlText w:val=""/>
      <w:lvlJc w:val="left"/>
    </w:lvl>
    <w:lvl w:ilvl="3" w:tplc="1610BCE6">
      <w:numFmt w:val="decimal"/>
      <w:lvlText w:val=""/>
      <w:lvlJc w:val="left"/>
    </w:lvl>
    <w:lvl w:ilvl="4" w:tplc="4C0E0F04">
      <w:numFmt w:val="decimal"/>
      <w:lvlText w:val=""/>
      <w:lvlJc w:val="left"/>
    </w:lvl>
    <w:lvl w:ilvl="5" w:tplc="7C123A06">
      <w:numFmt w:val="decimal"/>
      <w:lvlText w:val=""/>
      <w:lvlJc w:val="left"/>
    </w:lvl>
    <w:lvl w:ilvl="6" w:tplc="734826DC">
      <w:numFmt w:val="decimal"/>
      <w:lvlText w:val=""/>
      <w:lvlJc w:val="left"/>
    </w:lvl>
    <w:lvl w:ilvl="7" w:tplc="3CF85DD8">
      <w:numFmt w:val="decimal"/>
      <w:lvlText w:val=""/>
      <w:lvlJc w:val="left"/>
    </w:lvl>
    <w:lvl w:ilvl="8" w:tplc="7DEEB79E">
      <w:numFmt w:val="decimal"/>
      <w:lvlText w:val=""/>
      <w:lvlJc w:val="left"/>
    </w:lvl>
  </w:abstractNum>
  <w:abstractNum w:abstractNumId="48">
    <w:nsid w:val="00006899"/>
    <w:multiLevelType w:val="hybridMultilevel"/>
    <w:tmpl w:val="B8AAC320"/>
    <w:lvl w:ilvl="0" w:tplc="3A9E4C96">
      <w:start w:val="1"/>
      <w:numFmt w:val="bullet"/>
      <w:lvlText w:val="а"/>
      <w:lvlJc w:val="left"/>
    </w:lvl>
    <w:lvl w:ilvl="1" w:tplc="A74ECD12">
      <w:numFmt w:val="decimal"/>
      <w:lvlText w:val=""/>
      <w:lvlJc w:val="left"/>
    </w:lvl>
    <w:lvl w:ilvl="2" w:tplc="E7183D44">
      <w:numFmt w:val="decimal"/>
      <w:lvlText w:val=""/>
      <w:lvlJc w:val="left"/>
    </w:lvl>
    <w:lvl w:ilvl="3" w:tplc="D8FA95BC">
      <w:numFmt w:val="decimal"/>
      <w:lvlText w:val=""/>
      <w:lvlJc w:val="left"/>
    </w:lvl>
    <w:lvl w:ilvl="4" w:tplc="C8AA95D4">
      <w:numFmt w:val="decimal"/>
      <w:lvlText w:val=""/>
      <w:lvlJc w:val="left"/>
    </w:lvl>
    <w:lvl w:ilvl="5" w:tplc="9296059E">
      <w:numFmt w:val="decimal"/>
      <w:lvlText w:val=""/>
      <w:lvlJc w:val="left"/>
    </w:lvl>
    <w:lvl w:ilvl="6" w:tplc="E8D495C8">
      <w:numFmt w:val="decimal"/>
      <w:lvlText w:val=""/>
      <w:lvlJc w:val="left"/>
    </w:lvl>
    <w:lvl w:ilvl="7" w:tplc="C5A27AE0">
      <w:numFmt w:val="decimal"/>
      <w:lvlText w:val=""/>
      <w:lvlJc w:val="left"/>
    </w:lvl>
    <w:lvl w:ilvl="8" w:tplc="6D7E1264">
      <w:numFmt w:val="decimal"/>
      <w:lvlText w:val=""/>
      <w:lvlJc w:val="left"/>
    </w:lvl>
  </w:abstractNum>
  <w:abstractNum w:abstractNumId="49">
    <w:nsid w:val="0000692C"/>
    <w:multiLevelType w:val="hybridMultilevel"/>
    <w:tmpl w:val="44D4F9D4"/>
    <w:lvl w:ilvl="0" w:tplc="0600AAE6">
      <w:start w:val="1"/>
      <w:numFmt w:val="bullet"/>
      <w:lvlText w:val="в"/>
      <w:lvlJc w:val="left"/>
    </w:lvl>
    <w:lvl w:ilvl="1" w:tplc="D368DE3A">
      <w:numFmt w:val="decimal"/>
      <w:lvlText w:val=""/>
      <w:lvlJc w:val="left"/>
    </w:lvl>
    <w:lvl w:ilvl="2" w:tplc="F8EE630C">
      <w:numFmt w:val="decimal"/>
      <w:lvlText w:val=""/>
      <w:lvlJc w:val="left"/>
    </w:lvl>
    <w:lvl w:ilvl="3" w:tplc="4B1CCA94">
      <w:numFmt w:val="decimal"/>
      <w:lvlText w:val=""/>
      <w:lvlJc w:val="left"/>
    </w:lvl>
    <w:lvl w:ilvl="4" w:tplc="0E1A4BA2">
      <w:numFmt w:val="decimal"/>
      <w:lvlText w:val=""/>
      <w:lvlJc w:val="left"/>
    </w:lvl>
    <w:lvl w:ilvl="5" w:tplc="F3709D58">
      <w:numFmt w:val="decimal"/>
      <w:lvlText w:val=""/>
      <w:lvlJc w:val="left"/>
    </w:lvl>
    <w:lvl w:ilvl="6" w:tplc="9EFA5A5C">
      <w:numFmt w:val="decimal"/>
      <w:lvlText w:val=""/>
      <w:lvlJc w:val="left"/>
    </w:lvl>
    <w:lvl w:ilvl="7" w:tplc="E76A5230">
      <w:numFmt w:val="decimal"/>
      <w:lvlText w:val=""/>
      <w:lvlJc w:val="left"/>
    </w:lvl>
    <w:lvl w:ilvl="8" w:tplc="8C041650">
      <w:numFmt w:val="decimal"/>
      <w:lvlText w:val=""/>
      <w:lvlJc w:val="left"/>
    </w:lvl>
  </w:abstractNum>
  <w:abstractNum w:abstractNumId="50">
    <w:nsid w:val="00006B36"/>
    <w:multiLevelType w:val="hybridMultilevel"/>
    <w:tmpl w:val="58CABE5A"/>
    <w:lvl w:ilvl="0" w:tplc="34805B2A">
      <w:start w:val="3"/>
      <w:numFmt w:val="decimal"/>
      <w:lvlText w:val="%1."/>
      <w:lvlJc w:val="left"/>
    </w:lvl>
    <w:lvl w:ilvl="1" w:tplc="B96E3B60">
      <w:numFmt w:val="decimal"/>
      <w:lvlText w:val=""/>
      <w:lvlJc w:val="left"/>
    </w:lvl>
    <w:lvl w:ilvl="2" w:tplc="3A8442A6">
      <w:numFmt w:val="decimal"/>
      <w:lvlText w:val=""/>
      <w:lvlJc w:val="left"/>
    </w:lvl>
    <w:lvl w:ilvl="3" w:tplc="246EEBC8">
      <w:numFmt w:val="decimal"/>
      <w:lvlText w:val=""/>
      <w:lvlJc w:val="left"/>
    </w:lvl>
    <w:lvl w:ilvl="4" w:tplc="DD687BBC">
      <w:numFmt w:val="decimal"/>
      <w:lvlText w:val=""/>
      <w:lvlJc w:val="left"/>
    </w:lvl>
    <w:lvl w:ilvl="5" w:tplc="39D65AD4">
      <w:numFmt w:val="decimal"/>
      <w:lvlText w:val=""/>
      <w:lvlJc w:val="left"/>
    </w:lvl>
    <w:lvl w:ilvl="6" w:tplc="D33AFA18">
      <w:numFmt w:val="decimal"/>
      <w:lvlText w:val=""/>
      <w:lvlJc w:val="left"/>
    </w:lvl>
    <w:lvl w:ilvl="7" w:tplc="0302CA22">
      <w:numFmt w:val="decimal"/>
      <w:lvlText w:val=""/>
      <w:lvlJc w:val="left"/>
    </w:lvl>
    <w:lvl w:ilvl="8" w:tplc="21041966">
      <w:numFmt w:val="decimal"/>
      <w:lvlText w:val=""/>
      <w:lvlJc w:val="left"/>
    </w:lvl>
  </w:abstractNum>
  <w:abstractNum w:abstractNumId="51">
    <w:nsid w:val="00007049"/>
    <w:multiLevelType w:val="hybridMultilevel"/>
    <w:tmpl w:val="541652F6"/>
    <w:lvl w:ilvl="0" w:tplc="3A12446C">
      <w:start w:val="1"/>
      <w:numFmt w:val="bullet"/>
      <w:lvlText w:val=""/>
      <w:lvlJc w:val="left"/>
    </w:lvl>
    <w:lvl w:ilvl="1" w:tplc="5AF8658E">
      <w:numFmt w:val="decimal"/>
      <w:lvlText w:val=""/>
      <w:lvlJc w:val="left"/>
    </w:lvl>
    <w:lvl w:ilvl="2" w:tplc="57086A70">
      <w:numFmt w:val="decimal"/>
      <w:lvlText w:val=""/>
      <w:lvlJc w:val="left"/>
    </w:lvl>
    <w:lvl w:ilvl="3" w:tplc="C55AA734">
      <w:numFmt w:val="decimal"/>
      <w:lvlText w:val=""/>
      <w:lvlJc w:val="left"/>
    </w:lvl>
    <w:lvl w:ilvl="4" w:tplc="18AE0940">
      <w:numFmt w:val="decimal"/>
      <w:lvlText w:val=""/>
      <w:lvlJc w:val="left"/>
    </w:lvl>
    <w:lvl w:ilvl="5" w:tplc="39AA8108">
      <w:numFmt w:val="decimal"/>
      <w:lvlText w:val=""/>
      <w:lvlJc w:val="left"/>
    </w:lvl>
    <w:lvl w:ilvl="6" w:tplc="778A4A28">
      <w:numFmt w:val="decimal"/>
      <w:lvlText w:val=""/>
      <w:lvlJc w:val="left"/>
    </w:lvl>
    <w:lvl w:ilvl="7" w:tplc="3A124350">
      <w:numFmt w:val="decimal"/>
      <w:lvlText w:val=""/>
      <w:lvlJc w:val="left"/>
    </w:lvl>
    <w:lvl w:ilvl="8" w:tplc="E9261482">
      <w:numFmt w:val="decimal"/>
      <w:lvlText w:val=""/>
      <w:lvlJc w:val="left"/>
    </w:lvl>
  </w:abstractNum>
  <w:abstractNum w:abstractNumId="52">
    <w:nsid w:val="000073DA"/>
    <w:multiLevelType w:val="hybridMultilevel"/>
    <w:tmpl w:val="EF4A751C"/>
    <w:lvl w:ilvl="0" w:tplc="31F85612">
      <w:start w:val="1"/>
      <w:numFmt w:val="bullet"/>
      <w:lvlText w:val=""/>
      <w:lvlJc w:val="left"/>
    </w:lvl>
    <w:lvl w:ilvl="1" w:tplc="648A802E">
      <w:numFmt w:val="decimal"/>
      <w:lvlText w:val=""/>
      <w:lvlJc w:val="left"/>
    </w:lvl>
    <w:lvl w:ilvl="2" w:tplc="F59884EE">
      <w:numFmt w:val="decimal"/>
      <w:lvlText w:val=""/>
      <w:lvlJc w:val="left"/>
    </w:lvl>
    <w:lvl w:ilvl="3" w:tplc="491AD796">
      <w:numFmt w:val="decimal"/>
      <w:lvlText w:val=""/>
      <w:lvlJc w:val="left"/>
    </w:lvl>
    <w:lvl w:ilvl="4" w:tplc="27D80E40">
      <w:numFmt w:val="decimal"/>
      <w:lvlText w:val=""/>
      <w:lvlJc w:val="left"/>
    </w:lvl>
    <w:lvl w:ilvl="5" w:tplc="0CD0051C">
      <w:numFmt w:val="decimal"/>
      <w:lvlText w:val=""/>
      <w:lvlJc w:val="left"/>
    </w:lvl>
    <w:lvl w:ilvl="6" w:tplc="616E3A6C">
      <w:numFmt w:val="decimal"/>
      <w:lvlText w:val=""/>
      <w:lvlJc w:val="left"/>
    </w:lvl>
    <w:lvl w:ilvl="7" w:tplc="98103502">
      <w:numFmt w:val="decimal"/>
      <w:lvlText w:val=""/>
      <w:lvlJc w:val="left"/>
    </w:lvl>
    <w:lvl w:ilvl="8" w:tplc="FC26FE12">
      <w:numFmt w:val="decimal"/>
      <w:lvlText w:val=""/>
      <w:lvlJc w:val="left"/>
    </w:lvl>
  </w:abstractNum>
  <w:abstractNum w:abstractNumId="53">
    <w:nsid w:val="0000759A"/>
    <w:multiLevelType w:val="hybridMultilevel"/>
    <w:tmpl w:val="2A08EBAA"/>
    <w:lvl w:ilvl="0" w:tplc="7F12753A">
      <w:start w:val="7"/>
      <w:numFmt w:val="decimal"/>
      <w:lvlText w:val="%1."/>
      <w:lvlJc w:val="left"/>
    </w:lvl>
    <w:lvl w:ilvl="1" w:tplc="8FD8DF4E">
      <w:numFmt w:val="decimal"/>
      <w:lvlText w:val=""/>
      <w:lvlJc w:val="left"/>
    </w:lvl>
    <w:lvl w:ilvl="2" w:tplc="2F3EE92A">
      <w:numFmt w:val="decimal"/>
      <w:lvlText w:val=""/>
      <w:lvlJc w:val="left"/>
    </w:lvl>
    <w:lvl w:ilvl="3" w:tplc="9CF4E784">
      <w:numFmt w:val="decimal"/>
      <w:lvlText w:val=""/>
      <w:lvlJc w:val="left"/>
    </w:lvl>
    <w:lvl w:ilvl="4" w:tplc="5C54642A">
      <w:numFmt w:val="decimal"/>
      <w:lvlText w:val=""/>
      <w:lvlJc w:val="left"/>
    </w:lvl>
    <w:lvl w:ilvl="5" w:tplc="314201C0">
      <w:numFmt w:val="decimal"/>
      <w:lvlText w:val=""/>
      <w:lvlJc w:val="left"/>
    </w:lvl>
    <w:lvl w:ilvl="6" w:tplc="6C684B00">
      <w:numFmt w:val="decimal"/>
      <w:lvlText w:val=""/>
      <w:lvlJc w:val="left"/>
    </w:lvl>
    <w:lvl w:ilvl="7" w:tplc="B35EB1B2">
      <w:numFmt w:val="decimal"/>
      <w:lvlText w:val=""/>
      <w:lvlJc w:val="left"/>
    </w:lvl>
    <w:lvl w:ilvl="8" w:tplc="6D90A00A">
      <w:numFmt w:val="decimal"/>
      <w:lvlText w:val=""/>
      <w:lvlJc w:val="left"/>
    </w:lvl>
  </w:abstractNum>
  <w:abstractNum w:abstractNumId="54">
    <w:nsid w:val="0000797D"/>
    <w:multiLevelType w:val="hybridMultilevel"/>
    <w:tmpl w:val="FD38E4A0"/>
    <w:lvl w:ilvl="0" w:tplc="62280F68">
      <w:start w:val="1"/>
      <w:numFmt w:val="bullet"/>
      <w:lvlText w:val="в"/>
      <w:lvlJc w:val="left"/>
    </w:lvl>
    <w:lvl w:ilvl="1" w:tplc="8CB2EF7E">
      <w:numFmt w:val="decimal"/>
      <w:lvlText w:val=""/>
      <w:lvlJc w:val="left"/>
    </w:lvl>
    <w:lvl w:ilvl="2" w:tplc="491AFD64">
      <w:numFmt w:val="decimal"/>
      <w:lvlText w:val=""/>
      <w:lvlJc w:val="left"/>
    </w:lvl>
    <w:lvl w:ilvl="3" w:tplc="9B84C05C">
      <w:numFmt w:val="decimal"/>
      <w:lvlText w:val=""/>
      <w:lvlJc w:val="left"/>
    </w:lvl>
    <w:lvl w:ilvl="4" w:tplc="2EDC3BBC">
      <w:numFmt w:val="decimal"/>
      <w:lvlText w:val=""/>
      <w:lvlJc w:val="left"/>
    </w:lvl>
    <w:lvl w:ilvl="5" w:tplc="26340522">
      <w:numFmt w:val="decimal"/>
      <w:lvlText w:val=""/>
      <w:lvlJc w:val="left"/>
    </w:lvl>
    <w:lvl w:ilvl="6" w:tplc="266A24A6">
      <w:numFmt w:val="decimal"/>
      <w:lvlText w:val=""/>
      <w:lvlJc w:val="left"/>
    </w:lvl>
    <w:lvl w:ilvl="7" w:tplc="4F421966">
      <w:numFmt w:val="decimal"/>
      <w:lvlText w:val=""/>
      <w:lvlJc w:val="left"/>
    </w:lvl>
    <w:lvl w:ilvl="8" w:tplc="D75C6588">
      <w:numFmt w:val="decimal"/>
      <w:lvlText w:val=""/>
      <w:lvlJc w:val="left"/>
    </w:lvl>
  </w:abstractNum>
  <w:abstractNum w:abstractNumId="55">
    <w:nsid w:val="0000798B"/>
    <w:multiLevelType w:val="hybridMultilevel"/>
    <w:tmpl w:val="DFECFFD2"/>
    <w:lvl w:ilvl="0" w:tplc="CD0E3410">
      <w:start w:val="1"/>
      <w:numFmt w:val="bullet"/>
      <w:lvlText w:val=""/>
      <w:lvlJc w:val="left"/>
    </w:lvl>
    <w:lvl w:ilvl="1" w:tplc="9F1A2120">
      <w:numFmt w:val="decimal"/>
      <w:lvlText w:val=""/>
      <w:lvlJc w:val="left"/>
    </w:lvl>
    <w:lvl w:ilvl="2" w:tplc="50902E04">
      <w:numFmt w:val="decimal"/>
      <w:lvlText w:val=""/>
      <w:lvlJc w:val="left"/>
    </w:lvl>
    <w:lvl w:ilvl="3" w:tplc="C366BD64">
      <w:numFmt w:val="decimal"/>
      <w:lvlText w:val=""/>
      <w:lvlJc w:val="left"/>
    </w:lvl>
    <w:lvl w:ilvl="4" w:tplc="2348D958">
      <w:numFmt w:val="decimal"/>
      <w:lvlText w:val=""/>
      <w:lvlJc w:val="left"/>
    </w:lvl>
    <w:lvl w:ilvl="5" w:tplc="9A5A142C">
      <w:numFmt w:val="decimal"/>
      <w:lvlText w:val=""/>
      <w:lvlJc w:val="left"/>
    </w:lvl>
    <w:lvl w:ilvl="6" w:tplc="5E58E114">
      <w:numFmt w:val="decimal"/>
      <w:lvlText w:val=""/>
      <w:lvlJc w:val="left"/>
    </w:lvl>
    <w:lvl w:ilvl="7" w:tplc="3648B3BC">
      <w:numFmt w:val="decimal"/>
      <w:lvlText w:val=""/>
      <w:lvlJc w:val="left"/>
    </w:lvl>
    <w:lvl w:ilvl="8" w:tplc="D6E6AFCE">
      <w:numFmt w:val="decimal"/>
      <w:lvlText w:val=""/>
      <w:lvlJc w:val="left"/>
    </w:lvl>
  </w:abstractNum>
  <w:abstractNum w:abstractNumId="56">
    <w:nsid w:val="00007BB9"/>
    <w:multiLevelType w:val="hybridMultilevel"/>
    <w:tmpl w:val="3FE48726"/>
    <w:lvl w:ilvl="0" w:tplc="2B24613C">
      <w:start w:val="4"/>
      <w:numFmt w:val="decimal"/>
      <w:lvlText w:val="%1"/>
      <w:lvlJc w:val="left"/>
    </w:lvl>
    <w:lvl w:ilvl="1" w:tplc="ABF69E86">
      <w:numFmt w:val="decimal"/>
      <w:lvlText w:val=""/>
      <w:lvlJc w:val="left"/>
    </w:lvl>
    <w:lvl w:ilvl="2" w:tplc="0994CF26">
      <w:numFmt w:val="decimal"/>
      <w:lvlText w:val=""/>
      <w:lvlJc w:val="left"/>
    </w:lvl>
    <w:lvl w:ilvl="3" w:tplc="819EFDE2">
      <w:numFmt w:val="decimal"/>
      <w:lvlText w:val=""/>
      <w:lvlJc w:val="left"/>
    </w:lvl>
    <w:lvl w:ilvl="4" w:tplc="75C2337E">
      <w:numFmt w:val="decimal"/>
      <w:lvlText w:val=""/>
      <w:lvlJc w:val="left"/>
    </w:lvl>
    <w:lvl w:ilvl="5" w:tplc="F6D86AA8">
      <w:numFmt w:val="decimal"/>
      <w:lvlText w:val=""/>
      <w:lvlJc w:val="left"/>
    </w:lvl>
    <w:lvl w:ilvl="6" w:tplc="37ECB368">
      <w:numFmt w:val="decimal"/>
      <w:lvlText w:val=""/>
      <w:lvlJc w:val="left"/>
    </w:lvl>
    <w:lvl w:ilvl="7" w:tplc="194A9D0C">
      <w:numFmt w:val="decimal"/>
      <w:lvlText w:val=""/>
      <w:lvlJc w:val="left"/>
    </w:lvl>
    <w:lvl w:ilvl="8" w:tplc="4DC6FF32">
      <w:numFmt w:val="decimal"/>
      <w:lvlText w:val=""/>
      <w:lvlJc w:val="left"/>
    </w:lvl>
  </w:abstractNum>
  <w:abstractNum w:abstractNumId="57">
    <w:nsid w:val="00007EB7"/>
    <w:multiLevelType w:val="hybridMultilevel"/>
    <w:tmpl w:val="A5E49F22"/>
    <w:lvl w:ilvl="0" w:tplc="5AFE48C2">
      <w:start w:val="1"/>
      <w:numFmt w:val="bullet"/>
      <w:lvlText w:val=""/>
      <w:lvlJc w:val="left"/>
    </w:lvl>
    <w:lvl w:ilvl="1" w:tplc="97C02A88">
      <w:numFmt w:val="decimal"/>
      <w:lvlText w:val=""/>
      <w:lvlJc w:val="left"/>
    </w:lvl>
    <w:lvl w:ilvl="2" w:tplc="19F08788">
      <w:numFmt w:val="decimal"/>
      <w:lvlText w:val=""/>
      <w:lvlJc w:val="left"/>
    </w:lvl>
    <w:lvl w:ilvl="3" w:tplc="DDB6315A">
      <w:numFmt w:val="decimal"/>
      <w:lvlText w:val=""/>
      <w:lvlJc w:val="left"/>
    </w:lvl>
    <w:lvl w:ilvl="4" w:tplc="99B6568C">
      <w:numFmt w:val="decimal"/>
      <w:lvlText w:val=""/>
      <w:lvlJc w:val="left"/>
    </w:lvl>
    <w:lvl w:ilvl="5" w:tplc="8FB24A4C">
      <w:numFmt w:val="decimal"/>
      <w:lvlText w:val=""/>
      <w:lvlJc w:val="left"/>
    </w:lvl>
    <w:lvl w:ilvl="6" w:tplc="9456291E">
      <w:numFmt w:val="decimal"/>
      <w:lvlText w:val=""/>
      <w:lvlJc w:val="left"/>
    </w:lvl>
    <w:lvl w:ilvl="7" w:tplc="C5CEE522">
      <w:numFmt w:val="decimal"/>
      <w:lvlText w:val=""/>
      <w:lvlJc w:val="left"/>
    </w:lvl>
    <w:lvl w:ilvl="8" w:tplc="E2101178">
      <w:numFmt w:val="decimal"/>
      <w:lvlText w:val=""/>
      <w:lvlJc w:val="left"/>
    </w:lvl>
  </w:abstractNum>
  <w:abstractNum w:abstractNumId="58">
    <w:nsid w:val="10CF099A"/>
    <w:multiLevelType w:val="hybridMultilevel"/>
    <w:tmpl w:val="32320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24952735"/>
    <w:multiLevelType w:val="hybridMultilevel"/>
    <w:tmpl w:val="92425A3E"/>
    <w:lvl w:ilvl="0" w:tplc="CDC21DAA">
      <w:start w:val="1"/>
      <w:numFmt w:val="bullet"/>
      <w:lvlText w:val="̶"/>
      <w:lvlJc w:val="left"/>
      <w:pPr>
        <w:ind w:left="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27E5410D"/>
    <w:multiLevelType w:val="hybridMultilevel"/>
    <w:tmpl w:val="AB4E5A44"/>
    <w:lvl w:ilvl="0" w:tplc="6772E734">
      <w:start w:val="1"/>
      <w:numFmt w:val="bullet"/>
      <w:lvlText w:val="̶"/>
      <w:lvlJc w:val="left"/>
      <w:pPr>
        <w:ind w:left="5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29A85FD8"/>
    <w:multiLevelType w:val="hybridMultilevel"/>
    <w:tmpl w:val="44B8A17A"/>
    <w:lvl w:ilvl="0" w:tplc="2B326A16">
      <w:start w:val="1"/>
      <w:numFmt w:val="bullet"/>
      <w:lvlText w:val="̶"/>
      <w:lvlJc w:val="left"/>
      <w:rPr>
        <w:rFonts w:ascii="Times New Roman" w:hAnsi="Times New Roman" w:cs="Times New Roman" w:hint="default"/>
      </w:rPr>
    </w:lvl>
    <w:lvl w:ilvl="1" w:tplc="CF662188">
      <w:numFmt w:val="decimal"/>
      <w:lvlText w:val=""/>
      <w:lvlJc w:val="left"/>
    </w:lvl>
    <w:lvl w:ilvl="2" w:tplc="DA1E477C">
      <w:numFmt w:val="decimal"/>
      <w:lvlText w:val=""/>
      <w:lvlJc w:val="left"/>
    </w:lvl>
    <w:lvl w:ilvl="3" w:tplc="B8984BEC">
      <w:numFmt w:val="decimal"/>
      <w:lvlText w:val=""/>
      <w:lvlJc w:val="left"/>
    </w:lvl>
    <w:lvl w:ilvl="4" w:tplc="35242468">
      <w:numFmt w:val="decimal"/>
      <w:lvlText w:val=""/>
      <w:lvlJc w:val="left"/>
    </w:lvl>
    <w:lvl w:ilvl="5" w:tplc="1C684866">
      <w:numFmt w:val="decimal"/>
      <w:lvlText w:val=""/>
      <w:lvlJc w:val="left"/>
    </w:lvl>
    <w:lvl w:ilvl="6" w:tplc="0844842A">
      <w:numFmt w:val="decimal"/>
      <w:lvlText w:val=""/>
      <w:lvlJc w:val="left"/>
    </w:lvl>
    <w:lvl w:ilvl="7" w:tplc="B204B8DE">
      <w:numFmt w:val="decimal"/>
      <w:lvlText w:val=""/>
      <w:lvlJc w:val="left"/>
    </w:lvl>
    <w:lvl w:ilvl="8" w:tplc="90F69334">
      <w:numFmt w:val="decimal"/>
      <w:lvlText w:val=""/>
      <w:lvlJc w:val="left"/>
    </w:lvl>
  </w:abstractNum>
  <w:abstractNum w:abstractNumId="62">
    <w:nsid w:val="3A5333A2"/>
    <w:multiLevelType w:val="hybridMultilevel"/>
    <w:tmpl w:val="10108C4C"/>
    <w:lvl w:ilvl="0" w:tplc="5934AE5C">
      <w:start w:val="1"/>
      <w:numFmt w:val="bullet"/>
      <w:lvlText w:val="̶"/>
      <w:lvlJc w:val="left"/>
      <w:pPr>
        <w:ind w:left="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57064070"/>
    <w:multiLevelType w:val="multilevel"/>
    <w:tmpl w:val="1D36F77E"/>
    <w:lvl w:ilvl="0">
      <w:start w:val="1"/>
      <w:numFmt w:val="decimal"/>
      <w:lvlText w:val="%1."/>
      <w:lvlJc w:val="left"/>
      <w:pPr>
        <w:ind w:left="720" w:hanging="360"/>
      </w:p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nsid w:val="5C1D0FF9"/>
    <w:multiLevelType w:val="hybridMultilevel"/>
    <w:tmpl w:val="D9DEAAA4"/>
    <w:lvl w:ilvl="0" w:tplc="D80A9836">
      <w:start w:val="1"/>
      <w:numFmt w:val="bullet"/>
      <w:lvlText w:val="̶"/>
      <w:lvlJc w:val="left"/>
      <w:pPr>
        <w:ind w:left="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61DA3828"/>
    <w:multiLevelType w:val="multilevel"/>
    <w:tmpl w:val="45D6786A"/>
    <w:lvl w:ilvl="0">
      <w:start w:val="5"/>
      <w:numFmt w:val="decimal"/>
      <w:lvlText w:val="%1."/>
      <w:lvlJc w:val="left"/>
      <w:pPr>
        <w:ind w:left="660" w:hanging="660"/>
      </w:pPr>
      <w:rPr>
        <w:rFonts w:hint="default"/>
      </w:rPr>
    </w:lvl>
    <w:lvl w:ilvl="1">
      <w:start w:val="8"/>
      <w:numFmt w:val="decimal"/>
      <w:lvlText w:val="%1.%2."/>
      <w:lvlJc w:val="left"/>
      <w:pPr>
        <w:ind w:left="731" w:hanging="660"/>
      </w:pPr>
      <w:rPr>
        <w:rFonts w:hint="default"/>
      </w:rPr>
    </w:lvl>
    <w:lvl w:ilvl="2">
      <w:start w:val="24"/>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66">
    <w:nsid w:val="7D7D784E"/>
    <w:multiLevelType w:val="hybridMultilevel"/>
    <w:tmpl w:val="17EADA0C"/>
    <w:lvl w:ilvl="0" w:tplc="E35034A4">
      <w:start w:val="1"/>
      <w:numFmt w:val="bullet"/>
      <w:lvlText w:val="̶"/>
      <w:lvlJc w:val="left"/>
      <w:rPr>
        <w:rFonts w:ascii="Times New Roman" w:hAnsi="Times New Roman" w:cs="Times New Roman" w:hint="default"/>
      </w:rPr>
    </w:lvl>
    <w:lvl w:ilvl="1" w:tplc="3894E828">
      <w:numFmt w:val="decimal"/>
      <w:lvlText w:val=""/>
      <w:lvlJc w:val="left"/>
    </w:lvl>
    <w:lvl w:ilvl="2" w:tplc="CAB64C9C">
      <w:numFmt w:val="decimal"/>
      <w:lvlText w:val=""/>
      <w:lvlJc w:val="left"/>
    </w:lvl>
    <w:lvl w:ilvl="3" w:tplc="52061402">
      <w:numFmt w:val="decimal"/>
      <w:lvlText w:val=""/>
      <w:lvlJc w:val="left"/>
    </w:lvl>
    <w:lvl w:ilvl="4" w:tplc="D84EE250">
      <w:numFmt w:val="decimal"/>
      <w:lvlText w:val=""/>
      <w:lvlJc w:val="left"/>
    </w:lvl>
    <w:lvl w:ilvl="5" w:tplc="978E89B0">
      <w:numFmt w:val="decimal"/>
      <w:lvlText w:val=""/>
      <w:lvlJc w:val="left"/>
    </w:lvl>
    <w:lvl w:ilvl="6" w:tplc="87CC061A">
      <w:numFmt w:val="decimal"/>
      <w:lvlText w:val=""/>
      <w:lvlJc w:val="left"/>
    </w:lvl>
    <w:lvl w:ilvl="7" w:tplc="659C9C02">
      <w:numFmt w:val="decimal"/>
      <w:lvlText w:val=""/>
      <w:lvlJc w:val="left"/>
    </w:lvl>
    <w:lvl w:ilvl="8" w:tplc="6D909234">
      <w:numFmt w:val="decimal"/>
      <w:lvlText w:val=""/>
      <w:lvlJc w:val="left"/>
    </w:lvl>
  </w:abstractNum>
  <w:num w:numId="1">
    <w:abstractNumId w:val="1"/>
  </w:num>
  <w:num w:numId="2">
    <w:abstractNumId w:val="0"/>
  </w:num>
  <w:num w:numId="3">
    <w:abstractNumId w:val="53"/>
  </w:num>
  <w:num w:numId="4">
    <w:abstractNumId w:val="16"/>
  </w:num>
  <w:num w:numId="5">
    <w:abstractNumId w:val="15"/>
  </w:num>
  <w:num w:numId="6">
    <w:abstractNumId w:val="34"/>
  </w:num>
  <w:num w:numId="7">
    <w:abstractNumId w:val="39"/>
  </w:num>
  <w:num w:numId="8">
    <w:abstractNumId w:val="50"/>
  </w:num>
  <w:num w:numId="9">
    <w:abstractNumId w:val="42"/>
  </w:num>
  <w:num w:numId="10">
    <w:abstractNumId w:val="27"/>
  </w:num>
  <w:num w:numId="11">
    <w:abstractNumId w:val="13"/>
  </w:num>
  <w:num w:numId="12">
    <w:abstractNumId w:val="44"/>
  </w:num>
  <w:num w:numId="13">
    <w:abstractNumId w:val="25"/>
  </w:num>
  <w:num w:numId="14">
    <w:abstractNumId w:val="24"/>
  </w:num>
  <w:num w:numId="15">
    <w:abstractNumId w:val="54"/>
  </w:num>
  <w:num w:numId="16">
    <w:abstractNumId w:val="45"/>
  </w:num>
  <w:num w:numId="17">
    <w:abstractNumId w:val="4"/>
  </w:num>
  <w:num w:numId="18">
    <w:abstractNumId w:val="35"/>
  </w:num>
  <w:num w:numId="19">
    <w:abstractNumId w:val="21"/>
  </w:num>
  <w:num w:numId="20">
    <w:abstractNumId w:val="43"/>
  </w:num>
  <w:num w:numId="21">
    <w:abstractNumId w:val="36"/>
  </w:num>
  <w:num w:numId="22">
    <w:abstractNumId w:val="32"/>
  </w:num>
  <w:num w:numId="23">
    <w:abstractNumId w:val="20"/>
  </w:num>
  <w:num w:numId="24">
    <w:abstractNumId w:val="7"/>
  </w:num>
  <w:num w:numId="25">
    <w:abstractNumId w:val="14"/>
  </w:num>
  <w:num w:numId="26">
    <w:abstractNumId w:val="22"/>
  </w:num>
  <w:num w:numId="27">
    <w:abstractNumId w:val="47"/>
  </w:num>
  <w:num w:numId="28">
    <w:abstractNumId w:val="31"/>
  </w:num>
  <w:num w:numId="29">
    <w:abstractNumId w:val="57"/>
  </w:num>
  <w:num w:numId="30">
    <w:abstractNumId w:val="46"/>
  </w:num>
  <w:num w:numId="31">
    <w:abstractNumId w:val="19"/>
  </w:num>
  <w:num w:numId="32">
    <w:abstractNumId w:val="10"/>
  </w:num>
  <w:num w:numId="33">
    <w:abstractNumId w:val="37"/>
  </w:num>
  <w:num w:numId="34">
    <w:abstractNumId w:val="28"/>
  </w:num>
  <w:num w:numId="35">
    <w:abstractNumId w:val="2"/>
  </w:num>
  <w:num w:numId="36">
    <w:abstractNumId w:val="41"/>
  </w:num>
  <w:num w:numId="37">
    <w:abstractNumId w:val="30"/>
  </w:num>
  <w:num w:numId="38">
    <w:abstractNumId w:val="6"/>
  </w:num>
  <w:num w:numId="39">
    <w:abstractNumId w:val="55"/>
  </w:num>
  <w:num w:numId="40">
    <w:abstractNumId w:val="5"/>
  </w:num>
  <w:num w:numId="41">
    <w:abstractNumId w:val="52"/>
  </w:num>
  <w:num w:numId="42">
    <w:abstractNumId w:val="40"/>
  </w:num>
  <w:num w:numId="43">
    <w:abstractNumId w:val="18"/>
  </w:num>
  <w:num w:numId="44">
    <w:abstractNumId w:val="23"/>
  </w:num>
  <w:num w:numId="45">
    <w:abstractNumId w:val="3"/>
  </w:num>
  <w:num w:numId="46">
    <w:abstractNumId w:val="56"/>
  </w:num>
  <w:num w:numId="47">
    <w:abstractNumId w:val="38"/>
  </w:num>
  <w:num w:numId="48">
    <w:abstractNumId w:val="8"/>
  </w:num>
  <w:num w:numId="49">
    <w:abstractNumId w:val="51"/>
  </w:num>
  <w:num w:numId="50">
    <w:abstractNumId w:val="49"/>
  </w:num>
  <w:num w:numId="51">
    <w:abstractNumId w:val="33"/>
  </w:num>
  <w:num w:numId="52">
    <w:abstractNumId w:val="12"/>
  </w:num>
  <w:num w:numId="53">
    <w:abstractNumId w:val="11"/>
  </w:num>
  <w:num w:numId="54">
    <w:abstractNumId w:val="48"/>
  </w:num>
  <w:num w:numId="55">
    <w:abstractNumId w:val="26"/>
  </w:num>
  <w:num w:numId="56">
    <w:abstractNumId w:val="9"/>
  </w:num>
  <w:num w:numId="57">
    <w:abstractNumId w:val="29"/>
  </w:num>
  <w:num w:numId="58">
    <w:abstractNumId w:val="17"/>
  </w:num>
  <w:num w:numId="59">
    <w:abstractNumId w:val="62"/>
  </w:num>
  <w:num w:numId="60">
    <w:abstractNumId w:val="59"/>
  </w:num>
  <w:num w:numId="61">
    <w:abstractNumId w:val="60"/>
  </w:num>
  <w:num w:numId="62">
    <w:abstractNumId w:val="66"/>
  </w:num>
  <w:num w:numId="63">
    <w:abstractNumId w:val="61"/>
  </w:num>
  <w:num w:numId="64">
    <w:abstractNumId w:val="64"/>
  </w:num>
  <w:num w:numId="65">
    <w:abstractNumId w:val="63"/>
  </w:num>
  <w:num w:numId="66">
    <w:abstractNumId w:val="58"/>
  </w:num>
  <w:num w:numId="67">
    <w:abstractNumId w:val="65"/>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51202"/>
  </w:hdrShapeDefaults>
  <w:footnotePr>
    <w:footnote w:id="-1"/>
    <w:footnote w:id="0"/>
  </w:footnotePr>
  <w:endnotePr>
    <w:endnote w:id="-1"/>
    <w:endnote w:id="0"/>
  </w:endnotePr>
  <w:compat>
    <w:useFELayout/>
  </w:compat>
  <w:rsids>
    <w:rsidRoot w:val="007F58A5"/>
    <w:rsid w:val="00000B20"/>
    <w:rsid w:val="000360C8"/>
    <w:rsid w:val="00042295"/>
    <w:rsid w:val="000424E0"/>
    <w:rsid w:val="0005575C"/>
    <w:rsid w:val="0005693C"/>
    <w:rsid w:val="00064020"/>
    <w:rsid w:val="000858C4"/>
    <w:rsid w:val="00087C3D"/>
    <w:rsid w:val="000A7B14"/>
    <w:rsid w:val="000C2F15"/>
    <w:rsid w:val="000C3CFC"/>
    <w:rsid w:val="000D79D0"/>
    <w:rsid w:val="000E3B25"/>
    <w:rsid w:val="001006A4"/>
    <w:rsid w:val="001032F2"/>
    <w:rsid w:val="00112C50"/>
    <w:rsid w:val="0011720E"/>
    <w:rsid w:val="001223FD"/>
    <w:rsid w:val="00130A31"/>
    <w:rsid w:val="001411D2"/>
    <w:rsid w:val="00165B3E"/>
    <w:rsid w:val="001A26DD"/>
    <w:rsid w:val="001B28E6"/>
    <w:rsid w:val="001C1091"/>
    <w:rsid w:val="001C5C2A"/>
    <w:rsid w:val="001F5BAE"/>
    <w:rsid w:val="0021200B"/>
    <w:rsid w:val="0024205C"/>
    <w:rsid w:val="00257ECD"/>
    <w:rsid w:val="00267827"/>
    <w:rsid w:val="00286C6F"/>
    <w:rsid w:val="0028744C"/>
    <w:rsid w:val="002A6F87"/>
    <w:rsid w:val="002B00B9"/>
    <w:rsid w:val="002B0972"/>
    <w:rsid w:val="002B5864"/>
    <w:rsid w:val="002C377E"/>
    <w:rsid w:val="002C7BA7"/>
    <w:rsid w:val="002D4E1F"/>
    <w:rsid w:val="002D57D3"/>
    <w:rsid w:val="002E244C"/>
    <w:rsid w:val="002F2B75"/>
    <w:rsid w:val="003032F1"/>
    <w:rsid w:val="003130A4"/>
    <w:rsid w:val="00315EC9"/>
    <w:rsid w:val="003270E3"/>
    <w:rsid w:val="0033053D"/>
    <w:rsid w:val="00337906"/>
    <w:rsid w:val="00341091"/>
    <w:rsid w:val="003511A2"/>
    <w:rsid w:val="00352692"/>
    <w:rsid w:val="00362BAA"/>
    <w:rsid w:val="00373AA9"/>
    <w:rsid w:val="00382DEE"/>
    <w:rsid w:val="003979FB"/>
    <w:rsid w:val="003A3922"/>
    <w:rsid w:val="003A4535"/>
    <w:rsid w:val="003C6B66"/>
    <w:rsid w:val="003D421B"/>
    <w:rsid w:val="003E0ED3"/>
    <w:rsid w:val="003F1BB4"/>
    <w:rsid w:val="003F712D"/>
    <w:rsid w:val="00407B51"/>
    <w:rsid w:val="00410A0B"/>
    <w:rsid w:val="00415607"/>
    <w:rsid w:val="00434D5A"/>
    <w:rsid w:val="0043718A"/>
    <w:rsid w:val="004525A2"/>
    <w:rsid w:val="00461E6F"/>
    <w:rsid w:val="00471A0E"/>
    <w:rsid w:val="004721FF"/>
    <w:rsid w:val="004725CF"/>
    <w:rsid w:val="004A7FC3"/>
    <w:rsid w:val="004B40EA"/>
    <w:rsid w:val="004B6965"/>
    <w:rsid w:val="004C28F5"/>
    <w:rsid w:val="00505405"/>
    <w:rsid w:val="00506E29"/>
    <w:rsid w:val="0051228D"/>
    <w:rsid w:val="00517412"/>
    <w:rsid w:val="00532333"/>
    <w:rsid w:val="0054072F"/>
    <w:rsid w:val="00540943"/>
    <w:rsid w:val="00567720"/>
    <w:rsid w:val="005712C6"/>
    <w:rsid w:val="005939F4"/>
    <w:rsid w:val="00597EC2"/>
    <w:rsid w:val="005A1A61"/>
    <w:rsid w:val="005B1743"/>
    <w:rsid w:val="005C12A5"/>
    <w:rsid w:val="005D7260"/>
    <w:rsid w:val="005F2065"/>
    <w:rsid w:val="005F2426"/>
    <w:rsid w:val="005F517A"/>
    <w:rsid w:val="005F5ED6"/>
    <w:rsid w:val="00604357"/>
    <w:rsid w:val="0061722F"/>
    <w:rsid w:val="006230A7"/>
    <w:rsid w:val="0065652B"/>
    <w:rsid w:val="006621A5"/>
    <w:rsid w:val="00662CB0"/>
    <w:rsid w:val="0067393E"/>
    <w:rsid w:val="006744AC"/>
    <w:rsid w:val="00675106"/>
    <w:rsid w:val="00684328"/>
    <w:rsid w:val="00687AD0"/>
    <w:rsid w:val="006952D5"/>
    <w:rsid w:val="006A336C"/>
    <w:rsid w:val="006B6119"/>
    <w:rsid w:val="006B69B2"/>
    <w:rsid w:val="006C0B9D"/>
    <w:rsid w:val="006F2DC5"/>
    <w:rsid w:val="006F3E48"/>
    <w:rsid w:val="006F418A"/>
    <w:rsid w:val="00712641"/>
    <w:rsid w:val="00715585"/>
    <w:rsid w:val="007328E2"/>
    <w:rsid w:val="00733976"/>
    <w:rsid w:val="00734317"/>
    <w:rsid w:val="0074550D"/>
    <w:rsid w:val="00753E23"/>
    <w:rsid w:val="00761540"/>
    <w:rsid w:val="00761891"/>
    <w:rsid w:val="00761F1B"/>
    <w:rsid w:val="0077626B"/>
    <w:rsid w:val="00780814"/>
    <w:rsid w:val="007839A7"/>
    <w:rsid w:val="0079734C"/>
    <w:rsid w:val="007A434F"/>
    <w:rsid w:val="007B69BC"/>
    <w:rsid w:val="007D7004"/>
    <w:rsid w:val="007F58A5"/>
    <w:rsid w:val="00816094"/>
    <w:rsid w:val="00821861"/>
    <w:rsid w:val="00821E97"/>
    <w:rsid w:val="008239B4"/>
    <w:rsid w:val="00832655"/>
    <w:rsid w:val="00843ABC"/>
    <w:rsid w:val="00847694"/>
    <w:rsid w:val="0085101B"/>
    <w:rsid w:val="00852005"/>
    <w:rsid w:val="00853CBF"/>
    <w:rsid w:val="00853EC3"/>
    <w:rsid w:val="00860107"/>
    <w:rsid w:val="008607A3"/>
    <w:rsid w:val="00864164"/>
    <w:rsid w:val="008666A1"/>
    <w:rsid w:val="008751EC"/>
    <w:rsid w:val="008775D2"/>
    <w:rsid w:val="00897FCD"/>
    <w:rsid w:val="008B7450"/>
    <w:rsid w:val="008D2E4A"/>
    <w:rsid w:val="0090627A"/>
    <w:rsid w:val="009303EB"/>
    <w:rsid w:val="00951D2A"/>
    <w:rsid w:val="00971084"/>
    <w:rsid w:val="009736C9"/>
    <w:rsid w:val="009A33A1"/>
    <w:rsid w:val="009A7471"/>
    <w:rsid w:val="009B1E4D"/>
    <w:rsid w:val="009B3DB9"/>
    <w:rsid w:val="009B5D11"/>
    <w:rsid w:val="009C0496"/>
    <w:rsid w:val="009D1383"/>
    <w:rsid w:val="009D6946"/>
    <w:rsid w:val="009D6F53"/>
    <w:rsid w:val="009D704C"/>
    <w:rsid w:val="009E38D7"/>
    <w:rsid w:val="009E6CBE"/>
    <w:rsid w:val="009F1A3A"/>
    <w:rsid w:val="00A00857"/>
    <w:rsid w:val="00A076E7"/>
    <w:rsid w:val="00A23430"/>
    <w:rsid w:val="00A25BD9"/>
    <w:rsid w:val="00A343AB"/>
    <w:rsid w:val="00A34B6B"/>
    <w:rsid w:val="00A44018"/>
    <w:rsid w:val="00A53125"/>
    <w:rsid w:val="00A60641"/>
    <w:rsid w:val="00A621E2"/>
    <w:rsid w:val="00A65057"/>
    <w:rsid w:val="00A73EFB"/>
    <w:rsid w:val="00A740AF"/>
    <w:rsid w:val="00A85642"/>
    <w:rsid w:val="00AA2F5D"/>
    <w:rsid w:val="00AB047F"/>
    <w:rsid w:val="00AB2139"/>
    <w:rsid w:val="00AB569E"/>
    <w:rsid w:val="00AB6792"/>
    <w:rsid w:val="00AC0EFB"/>
    <w:rsid w:val="00AD16FA"/>
    <w:rsid w:val="00B03121"/>
    <w:rsid w:val="00B133BC"/>
    <w:rsid w:val="00B14D30"/>
    <w:rsid w:val="00B14D89"/>
    <w:rsid w:val="00B169FF"/>
    <w:rsid w:val="00B37310"/>
    <w:rsid w:val="00B43A20"/>
    <w:rsid w:val="00B61127"/>
    <w:rsid w:val="00B62F7C"/>
    <w:rsid w:val="00B677A2"/>
    <w:rsid w:val="00B71FA8"/>
    <w:rsid w:val="00B7579D"/>
    <w:rsid w:val="00B9316C"/>
    <w:rsid w:val="00BD7AAD"/>
    <w:rsid w:val="00BE390F"/>
    <w:rsid w:val="00BF5B8F"/>
    <w:rsid w:val="00BF7280"/>
    <w:rsid w:val="00C04698"/>
    <w:rsid w:val="00C2591F"/>
    <w:rsid w:val="00C27362"/>
    <w:rsid w:val="00C544D9"/>
    <w:rsid w:val="00C669AD"/>
    <w:rsid w:val="00C7145D"/>
    <w:rsid w:val="00C902DE"/>
    <w:rsid w:val="00C94583"/>
    <w:rsid w:val="00C97CDE"/>
    <w:rsid w:val="00CA6DBF"/>
    <w:rsid w:val="00CB25F8"/>
    <w:rsid w:val="00CB43D2"/>
    <w:rsid w:val="00CD0489"/>
    <w:rsid w:val="00CD2A4F"/>
    <w:rsid w:val="00CE50B5"/>
    <w:rsid w:val="00CF1F51"/>
    <w:rsid w:val="00D031AC"/>
    <w:rsid w:val="00D04596"/>
    <w:rsid w:val="00D13EEB"/>
    <w:rsid w:val="00D14E82"/>
    <w:rsid w:val="00D20C3D"/>
    <w:rsid w:val="00D71877"/>
    <w:rsid w:val="00D7667D"/>
    <w:rsid w:val="00D94B01"/>
    <w:rsid w:val="00DA5CFB"/>
    <w:rsid w:val="00DB061F"/>
    <w:rsid w:val="00DE48CC"/>
    <w:rsid w:val="00DF613B"/>
    <w:rsid w:val="00DF6423"/>
    <w:rsid w:val="00E12630"/>
    <w:rsid w:val="00E331BE"/>
    <w:rsid w:val="00E33A07"/>
    <w:rsid w:val="00E55534"/>
    <w:rsid w:val="00E64E35"/>
    <w:rsid w:val="00E66616"/>
    <w:rsid w:val="00EA2692"/>
    <w:rsid w:val="00EA3A6C"/>
    <w:rsid w:val="00EC25F5"/>
    <w:rsid w:val="00EC442E"/>
    <w:rsid w:val="00EC65B7"/>
    <w:rsid w:val="00F11A45"/>
    <w:rsid w:val="00F156C6"/>
    <w:rsid w:val="00F4029A"/>
    <w:rsid w:val="00F51265"/>
    <w:rsid w:val="00F57FA5"/>
    <w:rsid w:val="00F649DA"/>
    <w:rsid w:val="00F77923"/>
    <w:rsid w:val="00F87692"/>
    <w:rsid w:val="00FB7A8E"/>
    <w:rsid w:val="00FD3C48"/>
    <w:rsid w:val="00FD781E"/>
    <w:rsid w:val="00FE42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28D"/>
  </w:style>
  <w:style w:type="paragraph" w:styleId="1">
    <w:name w:val="heading 1"/>
    <w:basedOn w:val="a"/>
    <w:next w:val="a"/>
    <w:link w:val="10"/>
    <w:uiPriority w:val="9"/>
    <w:qFormat/>
    <w:rsid w:val="00A8564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1741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1741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Balloon Text"/>
    <w:basedOn w:val="a"/>
    <w:link w:val="a5"/>
    <w:uiPriority w:val="99"/>
    <w:semiHidden/>
    <w:unhideWhenUsed/>
    <w:rsid w:val="00461E6F"/>
    <w:rPr>
      <w:rFonts w:ascii="Tahoma" w:hAnsi="Tahoma" w:cs="Tahoma"/>
      <w:sz w:val="16"/>
      <w:szCs w:val="16"/>
    </w:rPr>
  </w:style>
  <w:style w:type="character" w:customStyle="1" w:styleId="a5">
    <w:name w:val="Текст выноски Знак"/>
    <w:basedOn w:val="a0"/>
    <w:link w:val="a4"/>
    <w:uiPriority w:val="99"/>
    <w:semiHidden/>
    <w:rsid w:val="00461E6F"/>
    <w:rPr>
      <w:rFonts w:ascii="Tahoma" w:hAnsi="Tahoma" w:cs="Tahoma"/>
      <w:sz w:val="16"/>
      <w:szCs w:val="16"/>
    </w:rPr>
  </w:style>
  <w:style w:type="paragraph" w:styleId="a6">
    <w:name w:val="No Spacing"/>
    <w:uiPriority w:val="1"/>
    <w:qFormat/>
    <w:rsid w:val="00461E6F"/>
    <w:rPr>
      <w:rFonts w:asciiTheme="minorHAnsi" w:hAnsiTheme="minorHAnsi" w:cstheme="minorBidi"/>
    </w:rPr>
  </w:style>
  <w:style w:type="paragraph" w:styleId="a7">
    <w:name w:val="Body Text"/>
    <w:basedOn w:val="a"/>
    <w:link w:val="a8"/>
    <w:rsid w:val="00B37310"/>
    <w:pPr>
      <w:spacing w:after="120"/>
    </w:pPr>
    <w:rPr>
      <w:rFonts w:eastAsia="Times New Roman"/>
      <w:sz w:val="24"/>
      <w:szCs w:val="20"/>
    </w:rPr>
  </w:style>
  <w:style w:type="character" w:customStyle="1" w:styleId="a8">
    <w:name w:val="Основной текст Знак"/>
    <w:basedOn w:val="a0"/>
    <w:link w:val="a7"/>
    <w:rsid w:val="00B37310"/>
    <w:rPr>
      <w:rFonts w:eastAsia="Times New Roman"/>
      <w:sz w:val="24"/>
      <w:szCs w:val="20"/>
    </w:rPr>
  </w:style>
  <w:style w:type="paragraph" w:styleId="a9">
    <w:name w:val="List Paragraph"/>
    <w:basedOn w:val="a"/>
    <w:uiPriority w:val="34"/>
    <w:qFormat/>
    <w:rsid w:val="00DB061F"/>
    <w:pPr>
      <w:ind w:left="720"/>
      <w:contextualSpacing/>
    </w:pPr>
  </w:style>
  <w:style w:type="paragraph" w:styleId="aa">
    <w:name w:val="Document Map"/>
    <w:basedOn w:val="a"/>
    <w:link w:val="ab"/>
    <w:uiPriority w:val="99"/>
    <w:semiHidden/>
    <w:unhideWhenUsed/>
    <w:rsid w:val="00286C6F"/>
    <w:rPr>
      <w:rFonts w:ascii="Tahoma" w:hAnsi="Tahoma" w:cs="Tahoma"/>
      <w:sz w:val="16"/>
      <w:szCs w:val="16"/>
    </w:rPr>
  </w:style>
  <w:style w:type="character" w:customStyle="1" w:styleId="ab">
    <w:name w:val="Схема документа Знак"/>
    <w:basedOn w:val="a0"/>
    <w:link w:val="aa"/>
    <w:uiPriority w:val="99"/>
    <w:semiHidden/>
    <w:rsid w:val="00286C6F"/>
    <w:rPr>
      <w:rFonts w:ascii="Tahoma" w:hAnsi="Tahoma" w:cs="Tahoma"/>
      <w:sz w:val="16"/>
      <w:szCs w:val="16"/>
    </w:rPr>
  </w:style>
  <w:style w:type="paragraph" w:styleId="ac">
    <w:name w:val="header"/>
    <w:basedOn w:val="a"/>
    <w:link w:val="ad"/>
    <w:uiPriority w:val="99"/>
    <w:semiHidden/>
    <w:unhideWhenUsed/>
    <w:rsid w:val="006952D5"/>
    <w:pPr>
      <w:tabs>
        <w:tab w:val="center" w:pos="4677"/>
        <w:tab w:val="right" w:pos="9355"/>
      </w:tabs>
    </w:pPr>
  </w:style>
  <w:style w:type="character" w:customStyle="1" w:styleId="ad">
    <w:name w:val="Верхний колонтитул Знак"/>
    <w:basedOn w:val="a0"/>
    <w:link w:val="ac"/>
    <w:uiPriority w:val="99"/>
    <w:semiHidden/>
    <w:rsid w:val="006952D5"/>
  </w:style>
  <w:style w:type="paragraph" w:styleId="ae">
    <w:name w:val="footer"/>
    <w:basedOn w:val="a"/>
    <w:link w:val="af"/>
    <w:uiPriority w:val="99"/>
    <w:unhideWhenUsed/>
    <w:rsid w:val="006952D5"/>
    <w:pPr>
      <w:tabs>
        <w:tab w:val="center" w:pos="4677"/>
        <w:tab w:val="right" w:pos="9355"/>
      </w:tabs>
    </w:pPr>
  </w:style>
  <w:style w:type="character" w:customStyle="1" w:styleId="af">
    <w:name w:val="Нижний колонтитул Знак"/>
    <w:basedOn w:val="a0"/>
    <w:link w:val="ae"/>
    <w:uiPriority w:val="99"/>
    <w:rsid w:val="006952D5"/>
  </w:style>
  <w:style w:type="character" w:styleId="af0">
    <w:name w:val="annotation reference"/>
    <w:basedOn w:val="a0"/>
    <w:uiPriority w:val="99"/>
    <w:semiHidden/>
    <w:unhideWhenUsed/>
    <w:rsid w:val="00373AA9"/>
    <w:rPr>
      <w:sz w:val="16"/>
      <w:szCs w:val="16"/>
    </w:rPr>
  </w:style>
  <w:style w:type="paragraph" w:styleId="af1">
    <w:name w:val="annotation text"/>
    <w:basedOn w:val="a"/>
    <w:link w:val="af2"/>
    <w:uiPriority w:val="99"/>
    <w:semiHidden/>
    <w:unhideWhenUsed/>
    <w:rsid w:val="00373AA9"/>
    <w:rPr>
      <w:sz w:val="20"/>
      <w:szCs w:val="20"/>
    </w:rPr>
  </w:style>
  <w:style w:type="character" w:customStyle="1" w:styleId="af2">
    <w:name w:val="Текст примечания Знак"/>
    <w:basedOn w:val="a0"/>
    <w:link w:val="af1"/>
    <w:uiPriority w:val="99"/>
    <w:semiHidden/>
    <w:rsid w:val="00373AA9"/>
    <w:rPr>
      <w:sz w:val="20"/>
      <w:szCs w:val="20"/>
    </w:rPr>
  </w:style>
  <w:style w:type="paragraph" w:styleId="af3">
    <w:name w:val="annotation subject"/>
    <w:basedOn w:val="af1"/>
    <w:next w:val="af1"/>
    <w:link w:val="af4"/>
    <w:uiPriority w:val="99"/>
    <w:semiHidden/>
    <w:unhideWhenUsed/>
    <w:rsid w:val="00373AA9"/>
    <w:rPr>
      <w:b/>
      <w:bCs/>
    </w:rPr>
  </w:style>
  <w:style w:type="character" w:customStyle="1" w:styleId="af4">
    <w:name w:val="Тема примечания Знак"/>
    <w:basedOn w:val="af2"/>
    <w:link w:val="af3"/>
    <w:uiPriority w:val="99"/>
    <w:semiHidden/>
    <w:rsid w:val="00373AA9"/>
    <w:rPr>
      <w:b/>
      <w:bCs/>
    </w:rPr>
  </w:style>
  <w:style w:type="paragraph" w:styleId="af5">
    <w:name w:val="footnote text"/>
    <w:basedOn w:val="a"/>
    <w:link w:val="af6"/>
    <w:uiPriority w:val="99"/>
    <w:semiHidden/>
    <w:unhideWhenUsed/>
    <w:rsid w:val="00684328"/>
    <w:rPr>
      <w:sz w:val="20"/>
      <w:szCs w:val="20"/>
    </w:rPr>
  </w:style>
  <w:style w:type="character" w:customStyle="1" w:styleId="af6">
    <w:name w:val="Текст сноски Знак"/>
    <w:basedOn w:val="a0"/>
    <w:link w:val="af5"/>
    <w:uiPriority w:val="99"/>
    <w:semiHidden/>
    <w:rsid w:val="00684328"/>
    <w:rPr>
      <w:sz w:val="20"/>
      <w:szCs w:val="20"/>
    </w:rPr>
  </w:style>
  <w:style w:type="character" w:styleId="af7">
    <w:name w:val="footnote reference"/>
    <w:basedOn w:val="a0"/>
    <w:uiPriority w:val="99"/>
    <w:semiHidden/>
    <w:unhideWhenUsed/>
    <w:rsid w:val="00684328"/>
    <w:rPr>
      <w:vertAlign w:val="superscript"/>
    </w:rPr>
  </w:style>
  <w:style w:type="character" w:customStyle="1" w:styleId="10">
    <w:name w:val="Заголовок 1 Знак"/>
    <w:basedOn w:val="a0"/>
    <w:link w:val="1"/>
    <w:uiPriority w:val="9"/>
    <w:rsid w:val="00A85642"/>
    <w:rPr>
      <w:rFonts w:asciiTheme="majorHAnsi" w:eastAsiaTheme="majorEastAsia" w:hAnsiTheme="majorHAnsi" w:cstheme="majorBidi"/>
      <w:b/>
      <w:bCs/>
      <w:color w:val="365F91" w:themeColor="accent1" w:themeShade="BF"/>
      <w:sz w:val="28"/>
      <w:szCs w:val="28"/>
    </w:rPr>
  </w:style>
  <w:style w:type="paragraph" w:styleId="af8">
    <w:name w:val="TOC Heading"/>
    <w:basedOn w:val="1"/>
    <w:next w:val="a"/>
    <w:uiPriority w:val="39"/>
    <w:semiHidden/>
    <w:unhideWhenUsed/>
    <w:qFormat/>
    <w:rsid w:val="00A85642"/>
    <w:pPr>
      <w:spacing w:line="276" w:lineRule="auto"/>
      <w:outlineLvl w:val="9"/>
    </w:pPr>
    <w:rPr>
      <w:lang w:eastAsia="en-US"/>
    </w:rPr>
  </w:style>
  <w:style w:type="paragraph" w:styleId="11">
    <w:name w:val="toc 1"/>
    <w:basedOn w:val="a"/>
    <w:next w:val="a"/>
    <w:autoRedefine/>
    <w:uiPriority w:val="39"/>
    <w:unhideWhenUsed/>
    <w:qFormat/>
    <w:rsid w:val="00A85642"/>
    <w:pPr>
      <w:spacing w:after="100"/>
    </w:pPr>
  </w:style>
  <w:style w:type="paragraph" w:styleId="21">
    <w:name w:val="toc 2"/>
    <w:basedOn w:val="a"/>
    <w:next w:val="a"/>
    <w:autoRedefine/>
    <w:uiPriority w:val="39"/>
    <w:unhideWhenUsed/>
    <w:qFormat/>
    <w:rsid w:val="00A85642"/>
    <w:pPr>
      <w:spacing w:after="100" w:line="276" w:lineRule="auto"/>
      <w:ind w:left="220"/>
    </w:pPr>
    <w:rPr>
      <w:rFonts w:asciiTheme="minorHAnsi" w:hAnsiTheme="minorHAnsi" w:cstheme="minorBidi"/>
      <w:lang w:eastAsia="en-US"/>
    </w:rPr>
  </w:style>
  <w:style w:type="paragraph" w:styleId="31">
    <w:name w:val="toc 3"/>
    <w:basedOn w:val="a"/>
    <w:next w:val="a"/>
    <w:autoRedefine/>
    <w:uiPriority w:val="39"/>
    <w:unhideWhenUsed/>
    <w:qFormat/>
    <w:rsid w:val="00A85642"/>
    <w:pPr>
      <w:spacing w:after="100" w:line="276" w:lineRule="auto"/>
      <w:ind w:left="440"/>
    </w:pPr>
    <w:rPr>
      <w:rFonts w:asciiTheme="minorHAnsi" w:hAnsiTheme="minorHAnsi" w:cstheme="minorBidi"/>
      <w:lang w:eastAsia="en-US"/>
    </w:rPr>
  </w:style>
  <w:style w:type="character" w:customStyle="1" w:styleId="20">
    <w:name w:val="Заголовок 2 Знак"/>
    <w:basedOn w:val="a0"/>
    <w:link w:val="2"/>
    <w:uiPriority w:val="9"/>
    <w:rsid w:val="0051741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517412"/>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102506884">
      <w:bodyDiv w:val="1"/>
      <w:marLeft w:val="0"/>
      <w:marRight w:val="0"/>
      <w:marTop w:val="0"/>
      <w:marBottom w:val="0"/>
      <w:divBdr>
        <w:top w:val="none" w:sz="0" w:space="0" w:color="auto"/>
        <w:left w:val="none" w:sz="0" w:space="0" w:color="auto"/>
        <w:bottom w:val="none" w:sz="0" w:space="0" w:color="auto"/>
        <w:right w:val="none" w:sz="0" w:space="0" w:color="auto"/>
      </w:divBdr>
    </w:div>
    <w:div w:id="742486751">
      <w:bodyDiv w:val="1"/>
      <w:marLeft w:val="0"/>
      <w:marRight w:val="0"/>
      <w:marTop w:val="0"/>
      <w:marBottom w:val="0"/>
      <w:divBdr>
        <w:top w:val="none" w:sz="0" w:space="0" w:color="auto"/>
        <w:left w:val="none" w:sz="0" w:space="0" w:color="auto"/>
        <w:bottom w:val="none" w:sz="0" w:space="0" w:color="auto"/>
        <w:right w:val="none" w:sz="0" w:space="0" w:color="auto"/>
      </w:divBdr>
    </w:div>
    <w:div w:id="1026324146">
      <w:bodyDiv w:val="1"/>
      <w:marLeft w:val="0"/>
      <w:marRight w:val="0"/>
      <w:marTop w:val="0"/>
      <w:marBottom w:val="0"/>
      <w:divBdr>
        <w:top w:val="none" w:sz="0" w:space="0" w:color="auto"/>
        <w:left w:val="none" w:sz="0" w:space="0" w:color="auto"/>
        <w:bottom w:val="none" w:sz="0" w:space="0" w:color="auto"/>
        <w:right w:val="none" w:sz="0" w:space="0" w:color="auto"/>
      </w:divBdr>
    </w:div>
    <w:div w:id="1090852290">
      <w:bodyDiv w:val="1"/>
      <w:marLeft w:val="0"/>
      <w:marRight w:val="0"/>
      <w:marTop w:val="0"/>
      <w:marBottom w:val="0"/>
      <w:divBdr>
        <w:top w:val="none" w:sz="0" w:space="0" w:color="auto"/>
        <w:left w:val="none" w:sz="0" w:space="0" w:color="auto"/>
        <w:bottom w:val="none" w:sz="0" w:space="0" w:color="auto"/>
        <w:right w:val="none" w:sz="0" w:space="0" w:color="auto"/>
      </w:divBdr>
    </w:div>
    <w:div w:id="2096397794">
      <w:bodyDiv w:val="1"/>
      <w:marLeft w:val="0"/>
      <w:marRight w:val="0"/>
      <w:marTop w:val="0"/>
      <w:marBottom w:val="0"/>
      <w:divBdr>
        <w:top w:val="none" w:sz="0" w:space="0" w:color="auto"/>
        <w:left w:val="none" w:sz="0" w:space="0" w:color="auto"/>
        <w:bottom w:val="none" w:sz="0" w:space="0" w:color="auto"/>
        <w:right w:val="none" w:sz="0" w:space="0" w:color="auto"/>
      </w:divBdr>
    </w:div>
    <w:div w:id="2132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CEED4D-2A9B-4A37-86B7-1CFDE4F09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9600</Words>
  <Characters>54720</Characters>
  <Application>Microsoft Office Word</Application>
  <DocSecurity>0</DocSecurity>
  <Lines>456</Lines>
  <Paragraphs>128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Kosova_vv</cp:lastModifiedBy>
  <cp:revision>3</cp:revision>
  <cp:lastPrinted>2019-05-16T06:51:00Z</cp:lastPrinted>
  <dcterms:created xsi:type="dcterms:W3CDTF">2019-09-09T09:57:00Z</dcterms:created>
  <dcterms:modified xsi:type="dcterms:W3CDTF">2019-09-23T02:15:00Z</dcterms:modified>
</cp:coreProperties>
</file>