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A3FE4" w:rsidP="007E0A8A">
            <w:pPr>
              <w:ind w:right="36"/>
              <w:jc w:val="right"/>
              <w:rPr>
                <w:rFonts w:ascii="Times New Roman" w:hAnsi="Times New Roman"/>
              </w:rPr>
            </w:pPr>
            <w:r w:rsidRPr="00FA324C">
              <w:rPr>
                <w:rFonts w:ascii="Times New Roman" w:hAnsi="Times New Roman"/>
                <w:szCs w:val="22"/>
              </w:rPr>
              <w:t>Протокол №</w:t>
            </w:r>
            <w:r w:rsidR="007E0A8A">
              <w:rPr>
                <w:rFonts w:ascii="Times New Roman" w:hAnsi="Times New Roman"/>
                <w:szCs w:val="22"/>
              </w:rPr>
              <w:t xml:space="preserve"> 253/2022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FA324C" w:rsidRDefault="0077502C" w:rsidP="007E0A8A">
            <w:pPr>
              <w:ind w:right="36"/>
              <w:jc w:val="right"/>
              <w:rPr>
                <w:rFonts w:ascii="Times New Roman" w:hAnsi="Times New Roman"/>
              </w:rPr>
            </w:pPr>
            <w:r w:rsidRPr="00FA324C">
              <w:rPr>
                <w:rFonts w:ascii="Times New Roman" w:hAnsi="Times New Roman"/>
                <w:szCs w:val="22"/>
              </w:rPr>
              <w:t xml:space="preserve">от </w:t>
            </w:r>
            <w:r w:rsidR="007E0A8A">
              <w:rPr>
                <w:rFonts w:ascii="Times New Roman" w:hAnsi="Times New Roman"/>
                <w:szCs w:val="22"/>
              </w:rPr>
              <w:t>22</w:t>
            </w:r>
            <w:r w:rsidR="00F97B11" w:rsidRPr="00FA324C">
              <w:rPr>
                <w:rFonts w:ascii="Times New Roman" w:hAnsi="Times New Roman"/>
                <w:szCs w:val="22"/>
              </w:rPr>
              <w:t>.</w:t>
            </w:r>
            <w:r w:rsidR="007E0A8A">
              <w:rPr>
                <w:rFonts w:ascii="Times New Roman" w:hAnsi="Times New Roman"/>
                <w:szCs w:val="22"/>
              </w:rPr>
              <w:t>12</w:t>
            </w:r>
            <w:r w:rsidR="00F97B11" w:rsidRPr="00FA324C">
              <w:rPr>
                <w:rFonts w:ascii="Times New Roman" w:hAnsi="Times New Roman"/>
                <w:szCs w:val="22"/>
              </w:rPr>
              <w:t>.</w:t>
            </w:r>
            <w:r w:rsidR="007E0A8A">
              <w:rPr>
                <w:rFonts w:ascii="Times New Roman" w:hAnsi="Times New Roman"/>
                <w:szCs w:val="22"/>
              </w:rPr>
              <w:t>2022г.</w:t>
            </w:r>
          </w:p>
        </w:tc>
      </w:tr>
    </w:tbl>
    <w:p w:rsidR="00130F11" w:rsidRPr="00FA324C" w:rsidRDefault="00130F11" w:rsidP="00F97B11">
      <w:pPr>
        <w:spacing w:before="0"/>
        <w:jc w:val="center"/>
        <w:rPr>
          <w:rFonts w:ascii="Times New Roman" w:hAnsi="Times New Roman"/>
          <w:b/>
          <w:szCs w:val="22"/>
        </w:rPr>
      </w:pPr>
    </w:p>
    <w:p w:rsidR="00816894" w:rsidRPr="00FA324C"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(ПДО)</w:t>
      </w:r>
    </w:p>
    <w:p w:rsidR="00816894" w:rsidRPr="00FA324C" w:rsidRDefault="00816894" w:rsidP="00F97B11">
      <w:pPr>
        <w:spacing w:before="0"/>
        <w:jc w:val="center"/>
        <w:rPr>
          <w:rFonts w:ascii="Times New Roman" w:hAnsi="Times New Roman"/>
          <w:b/>
          <w:szCs w:val="22"/>
        </w:rPr>
      </w:pPr>
      <w:r w:rsidRPr="00FA324C">
        <w:rPr>
          <w:rFonts w:ascii="Times New Roman" w:hAnsi="Times New Roman"/>
          <w:b/>
          <w:szCs w:val="22"/>
        </w:rPr>
        <w:t xml:space="preserve">№ </w:t>
      </w:r>
      <w:r w:rsidR="00E910B6">
        <w:rPr>
          <w:rFonts w:ascii="Times New Roman" w:hAnsi="Times New Roman"/>
          <w:b/>
          <w:szCs w:val="22"/>
        </w:rPr>
        <w:t>169</w:t>
      </w:r>
      <w:r w:rsidRPr="00FA324C">
        <w:rPr>
          <w:rFonts w:ascii="Times New Roman" w:hAnsi="Times New Roman"/>
          <w:b/>
          <w:szCs w:val="22"/>
        </w:rPr>
        <w:t xml:space="preserve">-БНГРЭ-2022 </w:t>
      </w:r>
      <w:r w:rsidR="0094750A" w:rsidRPr="00FA324C">
        <w:rPr>
          <w:rFonts w:ascii="Times New Roman" w:hAnsi="Times New Roman"/>
          <w:b/>
          <w:szCs w:val="22"/>
        </w:rPr>
        <w:t xml:space="preserve">от </w:t>
      </w:r>
      <w:r w:rsidR="007E0A8A">
        <w:rPr>
          <w:rFonts w:ascii="Times New Roman" w:hAnsi="Times New Roman"/>
          <w:b/>
          <w:szCs w:val="22"/>
        </w:rPr>
        <w:t>22</w:t>
      </w:r>
      <w:r w:rsidR="00130F11" w:rsidRPr="00FA324C">
        <w:rPr>
          <w:rFonts w:ascii="Times New Roman" w:hAnsi="Times New Roman"/>
          <w:b/>
          <w:szCs w:val="22"/>
        </w:rPr>
        <w:t>.</w:t>
      </w:r>
      <w:r w:rsidR="007E0A8A">
        <w:rPr>
          <w:rFonts w:ascii="Times New Roman" w:hAnsi="Times New Roman"/>
          <w:b/>
          <w:szCs w:val="22"/>
        </w:rPr>
        <w:t>12</w:t>
      </w:r>
      <w:r w:rsidR="00130F11" w:rsidRPr="00FA324C">
        <w:rPr>
          <w:rFonts w:ascii="Times New Roman" w:hAnsi="Times New Roman"/>
          <w:b/>
          <w:szCs w:val="22"/>
        </w:rPr>
        <w:t>.</w:t>
      </w:r>
      <w:r w:rsidR="007E0A8A">
        <w:rPr>
          <w:rFonts w:ascii="Times New Roman" w:hAnsi="Times New Roman"/>
          <w:b/>
          <w:szCs w:val="22"/>
        </w:rPr>
        <w:t>2022</w:t>
      </w:r>
    </w:p>
    <w:p w:rsidR="00F97B11" w:rsidRPr="00FA324C" w:rsidRDefault="00F97B11" w:rsidP="00F97B11">
      <w:pPr>
        <w:spacing w:before="0"/>
        <w:jc w:val="center"/>
        <w:rPr>
          <w:rFonts w:ascii="Times New Roman" w:hAnsi="Times New Roman"/>
          <w:b/>
          <w:szCs w:val="22"/>
        </w:rPr>
      </w:pPr>
    </w:p>
    <w:p w:rsidR="00511ECA" w:rsidRPr="00FA324C" w:rsidRDefault="00511ECA" w:rsidP="00511ECA">
      <w:pPr>
        <w:ind w:firstLine="720"/>
        <w:jc w:val="both"/>
        <w:rPr>
          <w:rFonts w:ascii="Times New Roman" w:hAnsi="Times New Roman"/>
          <w:szCs w:val="22"/>
        </w:rPr>
      </w:pPr>
      <w:r w:rsidRPr="00FA324C">
        <w:rPr>
          <w:rFonts w:ascii="Times New Roman" w:hAnsi="Times New Roman"/>
          <w:b/>
          <w:szCs w:val="22"/>
        </w:rPr>
        <w:t>ООО «БНГРЭ»</w:t>
      </w:r>
      <w:r w:rsidRPr="00FA324C">
        <w:rPr>
          <w:rFonts w:ascii="Times New Roman" w:hAnsi="Times New Roman"/>
          <w:szCs w:val="22"/>
        </w:rPr>
        <w:t xml:space="preserve"> (далее – Общество) приглашает </w:t>
      </w:r>
      <w:r w:rsidR="0062761C" w:rsidRPr="00FA324C">
        <w:rPr>
          <w:rFonts w:ascii="Times New Roman" w:hAnsi="Times New Roman"/>
          <w:szCs w:val="22"/>
        </w:rPr>
        <w:t>В</w:t>
      </w:r>
      <w:r w:rsidRPr="00FA324C">
        <w:rPr>
          <w:rFonts w:ascii="Times New Roman" w:hAnsi="Times New Roman"/>
          <w:szCs w:val="22"/>
        </w:rPr>
        <w:t xml:space="preserve">ас сделать предложение (оферту) </w:t>
      </w:r>
      <w:r w:rsidR="0077502C" w:rsidRPr="00FA324C">
        <w:rPr>
          <w:rFonts w:ascii="Times New Roman" w:hAnsi="Times New Roman"/>
          <w:szCs w:val="22"/>
        </w:rPr>
        <w:t>по тендеру</w:t>
      </w:r>
      <w:r w:rsidR="005C7726" w:rsidRPr="00FA324C">
        <w:rPr>
          <w:rFonts w:ascii="Times New Roman" w:hAnsi="Times New Roman"/>
          <w:szCs w:val="22"/>
        </w:rPr>
        <w:t xml:space="preserve"> </w:t>
      </w:r>
      <w:r w:rsidR="007842A4" w:rsidRPr="00E7652A">
        <w:rPr>
          <w:rFonts w:ascii="Times New Roman" w:hAnsi="Times New Roman"/>
          <w:b/>
          <w:szCs w:val="22"/>
        </w:rPr>
        <w:t>«</w:t>
      </w:r>
      <w:r w:rsidR="007842A4" w:rsidRPr="008145F6">
        <w:rPr>
          <w:rFonts w:ascii="Times New Roman" w:hAnsi="Times New Roman"/>
          <w:b/>
          <w:szCs w:val="22"/>
        </w:rPr>
        <w:t>Оказание услуг по</w:t>
      </w:r>
      <w:r w:rsidR="00F7649B">
        <w:rPr>
          <w:rFonts w:ascii="Times New Roman" w:hAnsi="Times New Roman"/>
          <w:b/>
          <w:szCs w:val="22"/>
        </w:rPr>
        <w:t xml:space="preserve"> проведению лабораторных исследований</w:t>
      </w:r>
      <w:r w:rsidR="007842A4" w:rsidRPr="008145F6">
        <w:rPr>
          <w:rFonts w:ascii="Times New Roman" w:hAnsi="Times New Roman"/>
          <w:b/>
          <w:szCs w:val="22"/>
        </w:rPr>
        <w:t xml:space="preserve"> гидравлического масла в 2023 г</w:t>
      </w:r>
      <w:r w:rsidR="007842A4">
        <w:rPr>
          <w:rFonts w:ascii="Times New Roman" w:hAnsi="Times New Roman"/>
          <w:szCs w:val="22"/>
        </w:rPr>
        <w:t>.</w:t>
      </w:r>
      <w:r w:rsidR="007842A4" w:rsidRPr="00E7652A">
        <w:rPr>
          <w:rFonts w:ascii="Times New Roman" w:hAnsi="Times New Roman"/>
          <w:b/>
          <w:szCs w:val="22"/>
        </w:rPr>
        <w:t>»</w:t>
      </w:r>
      <w:r w:rsidR="00736EF7" w:rsidRPr="00FA324C">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(форма 6</w:t>
      </w:r>
      <w:r w:rsidR="00C44F06" w:rsidRPr="00FA324C">
        <w:rPr>
          <w:rFonts w:ascii="Times New Roman" w:hAnsi="Times New Roman"/>
          <w:szCs w:val="22"/>
        </w:rPr>
        <w:t>к</w:t>
      </w:r>
      <w:r w:rsidRPr="00FA324C">
        <w:rPr>
          <w:rFonts w:ascii="Times New Roman" w:hAnsi="Times New Roman"/>
          <w:szCs w:val="22"/>
        </w:rPr>
        <w:t>)</w:t>
      </w:r>
      <w:r w:rsidR="0090080C">
        <w:rPr>
          <w:rFonts w:ascii="Times New Roman" w:hAnsi="Times New Roman"/>
          <w:szCs w:val="22"/>
        </w:rPr>
        <w:t>,</w:t>
      </w:r>
      <w:r w:rsidRPr="00FA324C">
        <w:rPr>
          <w:rFonts w:ascii="Times New Roman" w:hAnsi="Times New Roman"/>
          <w:szCs w:val="22"/>
        </w:rPr>
        <w:t xml:space="preserve"> при выполнении Требований к предмету оферты (форма 2)</w:t>
      </w:r>
      <w:r w:rsidR="0090080C">
        <w:rPr>
          <w:rFonts w:ascii="Times New Roman" w:hAnsi="Times New Roman"/>
          <w:szCs w:val="22"/>
        </w:rPr>
        <w:t>,</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й стоимости</w:t>
      </w:r>
      <w:r w:rsidR="0090080C">
        <w:rPr>
          <w:rFonts w:ascii="Times New Roman" w:hAnsi="Times New Roman"/>
          <w:szCs w:val="22"/>
        </w:rPr>
        <w:t>,</w:t>
      </w:r>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90080C" w:rsidRDefault="0090080C" w:rsidP="007842A4">
      <w:pPr>
        <w:spacing w:before="0"/>
        <w:ind w:firstLine="709"/>
        <w:jc w:val="both"/>
        <w:rPr>
          <w:rFonts w:ascii="Times New Roman" w:hAnsi="Times New Roman"/>
          <w:szCs w:val="22"/>
        </w:rPr>
      </w:pPr>
    </w:p>
    <w:p w:rsidR="007842A4" w:rsidRPr="00180087" w:rsidRDefault="007842A4" w:rsidP="007842A4">
      <w:pPr>
        <w:spacing w:before="0"/>
        <w:ind w:firstLine="709"/>
        <w:jc w:val="both"/>
        <w:rPr>
          <w:rFonts w:ascii="Times New Roman" w:hAnsi="Times New Roman"/>
          <w:szCs w:val="22"/>
        </w:rPr>
      </w:pPr>
      <w:r w:rsidRPr="00180087">
        <w:rPr>
          <w:rFonts w:ascii="Times New Roman" w:hAnsi="Times New Roman"/>
          <w:szCs w:val="22"/>
        </w:rPr>
        <w:t xml:space="preserve">Лот № 1: </w:t>
      </w:r>
      <w:r>
        <w:rPr>
          <w:rFonts w:ascii="Times New Roman" w:hAnsi="Times New Roman"/>
          <w:szCs w:val="22"/>
        </w:rPr>
        <w:t xml:space="preserve">Лабораторные </w:t>
      </w:r>
      <w:r w:rsidR="00F7649B">
        <w:rPr>
          <w:rFonts w:ascii="Times New Roman" w:hAnsi="Times New Roman"/>
          <w:szCs w:val="22"/>
        </w:rPr>
        <w:t>исследования</w:t>
      </w:r>
      <w:r>
        <w:rPr>
          <w:rFonts w:ascii="Times New Roman" w:hAnsi="Times New Roman"/>
          <w:szCs w:val="22"/>
        </w:rPr>
        <w:t xml:space="preserve"> гидравлического масла в 2023г.</w:t>
      </w:r>
    </w:p>
    <w:p w:rsidR="00661965" w:rsidRPr="00FA324C" w:rsidRDefault="0090080C" w:rsidP="009413A7">
      <w:pPr>
        <w:spacing w:before="0"/>
        <w:ind w:firstLine="709"/>
        <w:jc w:val="both"/>
        <w:rPr>
          <w:rFonts w:ascii="Times New Roman" w:hAnsi="Times New Roman"/>
          <w:szCs w:val="22"/>
        </w:rPr>
      </w:pPr>
      <w:r>
        <w:rPr>
          <w:rFonts w:ascii="Times New Roman" w:hAnsi="Times New Roman"/>
          <w:b/>
          <w:szCs w:val="22"/>
        </w:rPr>
        <w:t>Л</w:t>
      </w:r>
      <w:r w:rsidR="00661965" w:rsidRPr="00042AF8">
        <w:rPr>
          <w:rFonts w:ascii="Times New Roman" w:hAnsi="Times New Roman"/>
          <w:b/>
          <w:szCs w:val="22"/>
        </w:rPr>
        <w:t>от</w:t>
      </w:r>
      <w:r w:rsidR="00D23372" w:rsidRPr="00042AF8">
        <w:rPr>
          <w:rFonts w:ascii="Times New Roman" w:hAnsi="Times New Roman"/>
          <w:b/>
          <w:szCs w:val="22"/>
        </w:rPr>
        <w:t xml:space="preserve"> явля</w:t>
      </w:r>
      <w:r w:rsidR="00C713C7" w:rsidRPr="00042AF8">
        <w:rPr>
          <w:rFonts w:ascii="Times New Roman" w:hAnsi="Times New Roman"/>
          <w:b/>
          <w:szCs w:val="22"/>
        </w:rPr>
        <w:t>е</w:t>
      </w:r>
      <w:r w:rsidR="009413A7" w:rsidRPr="00042AF8">
        <w:rPr>
          <w:rFonts w:ascii="Times New Roman" w:hAnsi="Times New Roman"/>
          <w:b/>
          <w:szCs w:val="22"/>
        </w:rPr>
        <w:t xml:space="preserve">тся </w:t>
      </w:r>
      <w:r w:rsidR="005E727B" w:rsidRPr="00042AF8">
        <w:rPr>
          <w:rFonts w:ascii="Times New Roman" w:hAnsi="Times New Roman"/>
          <w:b/>
          <w:szCs w:val="22"/>
        </w:rPr>
        <w:t>неделимым</w:t>
      </w:r>
      <w:r w:rsidR="005E727B" w:rsidRPr="00FA324C">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FA324C" w:rsidRDefault="00FB6C29" w:rsidP="00FB6C29">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A324C"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FA324C" w:rsidRDefault="00785BF6" w:rsidP="00785BF6">
      <w:pPr>
        <w:ind w:firstLine="708"/>
        <w:jc w:val="both"/>
        <w:rPr>
          <w:rFonts w:ascii="Times New Roman" w:hAnsi="Times New Roman"/>
          <w:szCs w:val="22"/>
        </w:rPr>
      </w:pPr>
      <w:r w:rsidRPr="00FA324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FA324C" w:rsidRDefault="00785BF6" w:rsidP="00785BF6">
      <w:pPr>
        <w:ind w:firstLine="708"/>
        <w:jc w:val="both"/>
        <w:rPr>
          <w:rFonts w:ascii="Times New Roman" w:hAnsi="Times New Roman"/>
          <w:szCs w:val="22"/>
        </w:rPr>
      </w:pPr>
      <w:r w:rsidRPr="00FA324C">
        <w:rPr>
          <w:rFonts w:ascii="Times New Roman" w:hAnsi="Times New Roman"/>
          <w:szCs w:val="22"/>
        </w:rPr>
        <w:t xml:space="preserve">Под опционом понимается право Общества уменьшить или увеличить количество </w:t>
      </w:r>
      <w:r w:rsidR="00EF18F5" w:rsidRPr="00FA324C">
        <w:rPr>
          <w:rFonts w:ascii="Times New Roman" w:hAnsi="Times New Roman"/>
          <w:b/>
          <w:i/>
          <w:szCs w:val="22"/>
        </w:rPr>
        <w:t>оказываемых услуг</w:t>
      </w:r>
      <w:r w:rsidR="00EF18F5" w:rsidRPr="00FA324C">
        <w:rPr>
          <w:rFonts w:ascii="Times New Roman" w:hAnsi="Times New Roman"/>
          <w:szCs w:val="22"/>
        </w:rPr>
        <w:t xml:space="preserve"> </w:t>
      </w:r>
      <w:r w:rsidRPr="00FA324C">
        <w:rPr>
          <w:rFonts w:ascii="Times New Roman" w:hAnsi="Times New Roman"/>
          <w:szCs w:val="22"/>
        </w:rPr>
        <w:t xml:space="preserve">в пределах согласованного количества без изменения цен </w:t>
      </w:r>
      <w:r w:rsidR="00EF18F5" w:rsidRPr="00FA324C">
        <w:rPr>
          <w:rFonts w:ascii="Times New Roman" w:hAnsi="Times New Roman"/>
          <w:szCs w:val="22"/>
        </w:rPr>
        <w:t xml:space="preserve">на </w:t>
      </w:r>
      <w:r w:rsidR="00EF18F5" w:rsidRPr="00FA324C">
        <w:rPr>
          <w:rFonts w:ascii="Times New Roman" w:hAnsi="Times New Roman"/>
          <w:b/>
          <w:i/>
          <w:szCs w:val="22"/>
        </w:rPr>
        <w:t>оказываемые услуги</w:t>
      </w:r>
      <w:r w:rsidR="00EF18F5" w:rsidRPr="00FA324C">
        <w:rPr>
          <w:rFonts w:ascii="Times New Roman" w:hAnsi="Times New Roman"/>
          <w:szCs w:val="22"/>
        </w:rPr>
        <w:t>,</w:t>
      </w:r>
      <w:r w:rsidRPr="00FA324C">
        <w:rPr>
          <w:rFonts w:ascii="Times New Roman" w:hAnsi="Times New Roman"/>
          <w:szCs w:val="22"/>
        </w:rPr>
        <w:t xml:space="preserve"> согласованных в договоре. Срок действия опциона заканчивается не позднее </w:t>
      </w:r>
      <w:r w:rsidR="001C5D91" w:rsidRPr="00FA324C">
        <w:rPr>
          <w:rFonts w:ascii="Times New Roman" w:hAnsi="Times New Roman"/>
          <w:b/>
          <w:i/>
          <w:szCs w:val="22"/>
        </w:rPr>
        <w:t>окончания оказания услуг</w:t>
      </w:r>
      <w:r w:rsidR="007842A4">
        <w:rPr>
          <w:rFonts w:ascii="Times New Roman" w:hAnsi="Times New Roman"/>
          <w:b/>
          <w:i/>
          <w:szCs w:val="22"/>
        </w:rPr>
        <w:t xml:space="preserve">, </w:t>
      </w:r>
      <w:proofErr w:type="gramStart"/>
      <w:r w:rsidRPr="00FA324C">
        <w:rPr>
          <w:rFonts w:ascii="Times New Roman" w:hAnsi="Times New Roman"/>
          <w:szCs w:val="22"/>
        </w:rPr>
        <w:t>предусмотренной</w:t>
      </w:r>
      <w:proofErr w:type="gramEnd"/>
      <w:r w:rsidRPr="00FA324C">
        <w:rPr>
          <w:rFonts w:ascii="Times New Roman" w:hAnsi="Times New Roman"/>
          <w:szCs w:val="22"/>
        </w:rPr>
        <w:t xml:space="preserve"> договором.</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FA324C">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7842A4">
        <w:rPr>
          <w:rFonts w:ascii="Times New Roman" w:hAnsi="Times New Roman"/>
          <w:szCs w:val="22"/>
        </w:rPr>
        <w:t>«</w:t>
      </w:r>
      <w:r w:rsidR="007E0A8A">
        <w:rPr>
          <w:rFonts w:ascii="Times New Roman" w:hAnsi="Times New Roman"/>
          <w:szCs w:val="22"/>
        </w:rPr>
        <w:t>28</w:t>
      </w:r>
      <w:r w:rsidR="00C713C7" w:rsidRPr="007842A4">
        <w:rPr>
          <w:rFonts w:ascii="Times New Roman" w:hAnsi="Times New Roman"/>
          <w:szCs w:val="22"/>
        </w:rPr>
        <w:t>»</w:t>
      </w:r>
      <w:r w:rsidR="009D34C8" w:rsidRPr="007842A4">
        <w:rPr>
          <w:rFonts w:ascii="Times New Roman" w:hAnsi="Times New Roman"/>
          <w:szCs w:val="22"/>
        </w:rPr>
        <w:t xml:space="preserve"> </w:t>
      </w:r>
      <w:r w:rsidR="007E0A8A">
        <w:rPr>
          <w:rFonts w:ascii="Times New Roman" w:hAnsi="Times New Roman"/>
          <w:szCs w:val="22"/>
        </w:rPr>
        <w:t>февраля</w:t>
      </w:r>
      <w:r w:rsidR="00136851" w:rsidRPr="007842A4">
        <w:rPr>
          <w:rFonts w:ascii="Times New Roman" w:hAnsi="Times New Roman"/>
          <w:szCs w:val="22"/>
        </w:rPr>
        <w:t xml:space="preserve"> </w:t>
      </w:r>
      <w:r w:rsidR="009D34C8" w:rsidRPr="007842A4">
        <w:rPr>
          <w:rFonts w:ascii="Times New Roman" w:hAnsi="Times New Roman"/>
          <w:szCs w:val="22"/>
        </w:rPr>
        <w:t>2</w:t>
      </w:r>
      <w:r w:rsidR="00F7649B">
        <w:rPr>
          <w:rFonts w:ascii="Times New Roman" w:hAnsi="Times New Roman"/>
          <w:szCs w:val="22"/>
        </w:rPr>
        <w:t>02</w:t>
      </w:r>
      <w:r w:rsidR="007E0A8A">
        <w:rPr>
          <w:rFonts w:ascii="Times New Roman" w:hAnsi="Times New Roman"/>
          <w:szCs w:val="22"/>
        </w:rPr>
        <w:t>2</w:t>
      </w:r>
      <w:r w:rsidR="00C713C7" w:rsidRPr="007842A4">
        <w:rPr>
          <w:rFonts w:ascii="Times New Roman" w:hAnsi="Times New Roman"/>
          <w:szCs w:val="22"/>
        </w:rPr>
        <w:t>г</w:t>
      </w:r>
      <w:r w:rsidR="00C713C7" w:rsidRPr="00FA324C">
        <w:rPr>
          <w:rFonts w:ascii="Times New Roman" w:hAnsi="Times New Roman"/>
          <w:szCs w:val="22"/>
        </w:rPr>
        <w:t>.</w:t>
      </w:r>
      <w:r w:rsidR="00800312" w:rsidRPr="00FA324C">
        <w:rPr>
          <w:rFonts w:ascii="Times New Roman" w:hAnsi="Times New Roman"/>
          <w:b/>
          <w:szCs w:val="22"/>
        </w:rPr>
        <w:t xml:space="preserve"> </w:t>
      </w:r>
      <w:r w:rsidRPr="00FA324C">
        <w:rPr>
          <w:rFonts w:ascii="Times New Roman" w:hAnsi="Times New Roman"/>
          <w:szCs w:val="22"/>
        </w:rPr>
        <w:t>включительно, соответствовать всем условиям, указанным в настоящем извещении.</w:t>
      </w:r>
    </w:p>
    <w:p w:rsidR="00D76AFA" w:rsidRPr="00FA324C" w:rsidRDefault="00D76AFA" w:rsidP="00D76AFA">
      <w:pPr>
        <w:ind w:firstLine="708"/>
        <w:jc w:val="both"/>
        <w:rPr>
          <w:rFonts w:ascii="Times New Roman" w:hAnsi="Times New Roman"/>
          <w:szCs w:val="22"/>
        </w:rPr>
      </w:pPr>
      <w:r w:rsidRPr="00FA324C">
        <w:rPr>
          <w:rFonts w:ascii="Times New Roman" w:hAnsi="Times New Roman"/>
          <w:szCs w:val="22"/>
        </w:rPr>
        <w:t xml:space="preserve">Оферта предоставляется на </w:t>
      </w:r>
      <w:proofErr w:type="gramStart"/>
      <w:r w:rsidRPr="00FA324C">
        <w:rPr>
          <w:rFonts w:ascii="Times New Roman" w:hAnsi="Times New Roman"/>
          <w:szCs w:val="22"/>
        </w:rPr>
        <w:t>русском</w:t>
      </w:r>
      <w:proofErr w:type="gramEnd"/>
      <w:r w:rsidRPr="00FA324C">
        <w:rPr>
          <w:rFonts w:ascii="Times New Roman" w:hAnsi="Times New Roman"/>
          <w:szCs w:val="22"/>
        </w:rPr>
        <w:t xml:space="preserve"> языке.</w:t>
      </w:r>
    </w:p>
    <w:p w:rsidR="00D76AFA" w:rsidRPr="00FA324C" w:rsidRDefault="00D76AFA" w:rsidP="00D76AFA">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D76AFA" w:rsidRPr="00FA324C" w:rsidRDefault="00D76AFA" w:rsidP="00D76AFA">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76AFA" w:rsidRPr="00D76AFA" w:rsidRDefault="00D76AFA" w:rsidP="00D76AFA">
      <w:pPr>
        <w:widowControl w:val="0"/>
        <w:overflowPunct w:val="0"/>
        <w:autoSpaceDE w:val="0"/>
        <w:autoSpaceDN w:val="0"/>
        <w:adjustRightInd w:val="0"/>
        <w:ind w:firstLine="708"/>
        <w:jc w:val="both"/>
        <w:rPr>
          <w:rFonts w:ascii="Times New Roman" w:hAnsi="Times New Roman"/>
          <w:b/>
          <w:kern w:val="28"/>
          <w:szCs w:val="22"/>
        </w:rPr>
      </w:pPr>
      <w:r w:rsidRPr="00D76AFA">
        <w:rPr>
          <w:rFonts w:ascii="Times New Roman" w:hAnsi="Times New Roman"/>
          <w:b/>
          <w:kern w:val="28"/>
          <w:szCs w:val="22"/>
        </w:rPr>
        <w:t>Оферты принимаются только в конвертах. Оферты, направленные по электронной почте, к рассмотрению не принимаются.</w:t>
      </w:r>
    </w:p>
    <w:p w:rsidR="00D76AFA" w:rsidRPr="00D76AFA" w:rsidRDefault="00D76AFA" w:rsidP="00D76AFA">
      <w:pPr>
        <w:ind w:firstLine="708"/>
        <w:jc w:val="both"/>
        <w:rPr>
          <w:rFonts w:ascii="Times New Roman" w:hAnsi="Times New Roman"/>
          <w:szCs w:val="22"/>
          <w:u w:val="single"/>
        </w:rPr>
      </w:pPr>
      <w:r w:rsidRPr="00D76AFA">
        <w:rPr>
          <w:rFonts w:ascii="Times New Roman" w:hAnsi="Times New Roman"/>
          <w:kern w:val="28"/>
          <w:szCs w:val="22"/>
          <w:u w:val="single"/>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76AFA">
        <w:rPr>
          <w:rFonts w:ascii="Times New Roman" w:hAnsi="Times New Roman"/>
          <w:szCs w:val="22"/>
          <w:u w:val="single"/>
        </w:rPr>
        <w:t xml:space="preserve">Надпись на </w:t>
      </w:r>
      <w:proofErr w:type="gramStart"/>
      <w:r w:rsidRPr="00D76AFA">
        <w:rPr>
          <w:rFonts w:ascii="Times New Roman" w:hAnsi="Times New Roman"/>
          <w:szCs w:val="22"/>
          <w:u w:val="single"/>
        </w:rPr>
        <w:t>конвертах</w:t>
      </w:r>
      <w:proofErr w:type="gramEnd"/>
      <w:r w:rsidRPr="00D76AFA">
        <w:rPr>
          <w:rFonts w:ascii="Times New Roman" w:hAnsi="Times New Roman"/>
          <w:szCs w:val="22"/>
          <w:u w:val="single"/>
        </w:rPr>
        <w:t xml:space="preserve"> должна содержать наименование участника закупки и ссылку на настоящее извещение по форме: «Предложение на ПДО № 169-БНГРЭ-2022».</w:t>
      </w:r>
    </w:p>
    <w:p w:rsidR="00D76AFA" w:rsidRPr="00FA324C" w:rsidRDefault="00D76AFA" w:rsidP="00D76AFA">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w:t>
      </w:r>
      <w:r>
        <w:rPr>
          <w:rFonts w:ascii="Times New Roman" w:hAnsi="Times New Roman"/>
          <w:b/>
          <w:szCs w:val="22"/>
        </w:rPr>
        <w:t>направляет</w:t>
      </w:r>
      <w:r w:rsidRPr="00FA324C">
        <w:rPr>
          <w:rFonts w:ascii="Times New Roman" w:hAnsi="Times New Roman"/>
          <w:b/>
          <w:szCs w:val="22"/>
        </w:rPr>
        <w:t xml:space="preserve"> два конверта документов: </w:t>
      </w:r>
    </w:p>
    <w:p w:rsidR="00D76AFA" w:rsidRPr="00FA324C" w:rsidRDefault="00D76AFA" w:rsidP="00D76AFA">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w:t>
      </w:r>
      <w:r w:rsidRPr="00D76AFA">
        <w:rPr>
          <w:rFonts w:ascii="Times New Roman" w:hAnsi="Times New Roman"/>
          <w:szCs w:val="22"/>
          <w:u w:val="single"/>
        </w:rPr>
        <w:t>первый конверт с надписью</w:t>
      </w:r>
      <w:r w:rsidRPr="00FA324C">
        <w:rPr>
          <w:rFonts w:ascii="Times New Roman" w:hAnsi="Times New Roman"/>
          <w:szCs w:val="22"/>
        </w:rPr>
        <w:t xml:space="preserve">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xml:space="preserve">/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D76AFA" w:rsidRPr="00FA324C" w:rsidRDefault="00D76AFA" w:rsidP="00D76AFA">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w:t>
      </w:r>
      <w:r w:rsidRPr="00D76AFA">
        <w:rPr>
          <w:rFonts w:ascii="Times New Roman" w:hAnsi="Times New Roman"/>
          <w:szCs w:val="22"/>
          <w:u w:val="single"/>
        </w:rPr>
        <w:t>второй конверт с надписью</w:t>
      </w:r>
      <w:r w:rsidRPr="00FA324C">
        <w:rPr>
          <w:rFonts w:ascii="Times New Roman" w:hAnsi="Times New Roman"/>
          <w:szCs w:val="22"/>
        </w:rPr>
        <w:t xml:space="preserve">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w:t>
      </w:r>
      <w:r w:rsidRPr="00FA324C">
        <w:rPr>
          <w:rFonts w:ascii="Times New Roman" w:hAnsi="Times New Roman"/>
          <w:szCs w:val="22"/>
        </w:rPr>
        <w:lastRenderedPageBreak/>
        <w:t xml:space="preserve">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CD/DVD компакт-диск.</w:t>
      </w:r>
    </w:p>
    <w:p w:rsidR="00A23C9C" w:rsidRPr="00FA324C" w:rsidRDefault="00A23C9C" w:rsidP="00A23C9C">
      <w:pPr>
        <w:ind w:firstLine="720"/>
        <w:jc w:val="both"/>
        <w:rPr>
          <w:rFonts w:ascii="Times New Roman" w:hAnsi="Times New Roman"/>
          <w:szCs w:val="22"/>
        </w:rPr>
      </w:pPr>
      <w:r w:rsidRPr="00D76AFA">
        <w:rPr>
          <w:rFonts w:ascii="Times New Roman" w:hAnsi="Times New Roman"/>
          <w:b/>
          <w:szCs w:val="22"/>
        </w:rPr>
        <w:t>Офертой контрагента будет считаться следующий комплект документов</w:t>
      </w:r>
      <w:r w:rsidR="00C560F9">
        <w:rPr>
          <w:rFonts w:ascii="Times New Roman" w:hAnsi="Times New Roman"/>
          <w:b/>
          <w:szCs w:val="22"/>
        </w:rPr>
        <w:t xml:space="preserve"> на бумажных </w:t>
      </w:r>
      <w:proofErr w:type="gramStart"/>
      <w:r w:rsidR="00C560F9">
        <w:rPr>
          <w:rFonts w:ascii="Times New Roman" w:hAnsi="Times New Roman"/>
          <w:b/>
          <w:szCs w:val="22"/>
        </w:rPr>
        <w:t>носителях</w:t>
      </w:r>
      <w:proofErr w:type="gramEnd"/>
      <w:r w:rsidRPr="00FA324C">
        <w:rPr>
          <w:rFonts w:ascii="Times New Roman" w:hAnsi="Times New Roman"/>
          <w:szCs w:val="22"/>
        </w:rPr>
        <w:t>:</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 xml:space="preserve">Перечень </w:t>
      </w:r>
      <w:proofErr w:type="spellStart"/>
      <w:r w:rsidRPr="00FA324C">
        <w:rPr>
          <w:rFonts w:ascii="Times New Roman" w:hAnsi="Times New Roman"/>
          <w:szCs w:val="22"/>
        </w:rPr>
        <w:t>аффилированных</w:t>
      </w:r>
      <w:proofErr w:type="spellEnd"/>
      <w:r w:rsidRPr="00FA324C">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FA324C" w:rsidRDefault="00C560F9"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Документы</w:t>
      </w:r>
      <w:r>
        <w:rPr>
          <w:rFonts w:ascii="Times New Roman" w:hAnsi="Times New Roman"/>
          <w:szCs w:val="22"/>
        </w:rPr>
        <w:t>,</w:t>
      </w:r>
      <w:r w:rsidRPr="00FA324C">
        <w:rPr>
          <w:rFonts w:ascii="Times New Roman" w:hAnsi="Times New Roman"/>
          <w:szCs w:val="22"/>
        </w:rPr>
        <w:t xml:space="preserve"> </w:t>
      </w:r>
      <w:r>
        <w:rPr>
          <w:rFonts w:ascii="Times New Roman" w:hAnsi="Times New Roman"/>
          <w:szCs w:val="22"/>
        </w:rPr>
        <w:t>п</w:t>
      </w:r>
      <w:r w:rsidR="00A23C9C" w:rsidRPr="00FA324C">
        <w:rPr>
          <w:rFonts w:ascii="Times New Roman" w:hAnsi="Times New Roman"/>
          <w:szCs w:val="22"/>
        </w:rPr>
        <w:t xml:space="preserve">одтверждающие </w:t>
      </w:r>
      <w:r>
        <w:rPr>
          <w:rFonts w:ascii="Times New Roman" w:hAnsi="Times New Roman"/>
          <w:szCs w:val="22"/>
        </w:rPr>
        <w:t xml:space="preserve">соответствие </w:t>
      </w:r>
      <w:r w:rsidR="00A23C9C" w:rsidRPr="00FA324C">
        <w:rPr>
          <w:rFonts w:ascii="Times New Roman" w:hAnsi="Times New Roman"/>
          <w:szCs w:val="22"/>
        </w:rPr>
        <w:t xml:space="preserve">требованиям </w:t>
      </w:r>
      <w:r w:rsidR="00C872AC">
        <w:rPr>
          <w:rFonts w:ascii="Times New Roman" w:hAnsi="Times New Roman"/>
          <w:szCs w:val="22"/>
        </w:rPr>
        <w:t>Ф</w:t>
      </w:r>
      <w:r w:rsidR="00A23C9C" w:rsidRPr="00FA324C">
        <w:rPr>
          <w:rFonts w:ascii="Times New Roman" w:hAnsi="Times New Roman"/>
          <w:szCs w:val="22"/>
        </w:rPr>
        <w:t>ормы 2</w:t>
      </w:r>
      <w:r w:rsidR="00E710D9" w:rsidRPr="00FA324C">
        <w:rPr>
          <w:rFonts w:ascii="Times New Roman" w:hAnsi="Times New Roman"/>
          <w:szCs w:val="22"/>
        </w:rPr>
        <w:t xml:space="preserve"> (</w:t>
      </w:r>
      <w:r>
        <w:rPr>
          <w:rFonts w:ascii="Times New Roman" w:hAnsi="Times New Roman"/>
          <w:szCs w:val="22"/>
        </w:rPr>
        <w:t xml:space="preserve">допустимо </w:t>
      </w:r>
      <w:r w:rsidRPr="00C560F9">
        <w:rPr>
          <w:rFonts w:ascii="Times New Roman" w:hAnsi="Times New Roman"/>
          <w:szCs w:val="22"/>
        </w:rPr>
        <w:t>предоставить</w:t>
      </w:r>
      <w:r w:rsidR="00E710D9" w:rsidRPr="00FA324C">
        <w:rPr>
          <w:rFonts w:ascii="Times New Roman" w:hAnsi="Times New Roman"/>
          <w:b/>
          <w:szCs w:val="22"/>
        </w:rPr>
        <w:t xml:space="preserve"> в виде </w:t>
      </w:r>
      <w:r w:rsidR="00C872AC">
        <w:rPr>
          <w:rFonts w:ascii="Times New Roman" w:hAnsi="Times New Roman"/>
          <w:b/>
          <w:szCs w:val="22"/>
          <w:lang w:val="en-US"/>
        </w:rPr>
        <w:t>PDF</w:t>
      </w:r>
      <w:r w:rsidR="00C872AC" w:rsidRPr="00C872AC">
        <w:rPr>
          <w:rFonts w:ascii="Times New Roman" w:hAnsi="Times New Roman"/>
          <w:b/>
          <w:szCs w:val="22"/>
        </w:rPr>
        <w:t>-</w:t>
      </w:r>
      <w:r w:rsidR="00C872AC">
        <w:rPr>
          <w:rFonts w:ascii="Times New Roman" w:hAnsi="Times New Roman"/>
          <w:b/>
          <w:szCs w:val="22"/>
        </w:rPr>
        <w:t xml:space="preserve">копий (а также исходных версий) </w:t>
      </w:r>
      <w:r w:rsidR="00E710D9" w:rsidRPr="00FA324C">
        <w:rPr>
          <w:rFonts w:ascii="Times New Roman" w:hAnsi="Times New Roman"/>
          <w:b/>
          <w:szCs w:val="22"/>
        </w:rPr>
        <w:t>на электронном носителе, вкладываемом в конверт</w:t>
      </w:r>
      <w:r w:rsidR="00E710D9" w:rsidRPr="00FA324C">
        <w:rPr>
          <w:rFonts w:ascii="Times New Roman" w:hAnsi="Times New Roman"/>
          <w:szCs w:val="22"/>
        </w:rPr>
        <w:t>)</w:t>
      </w:r>
      <w:r w:rsidR="00A23C9C" w:rsidRPr="00FA324C">
        <w:rPr>
          <w:rFonts w:ascii="Times New Roman" w:hAnsi="Times New Roman"/>
          <w:szCs w:val="22"/>
        </w:rPr>
        <w:t>.</w:t>
      </w:r>
    </w:p>
    <w:p w:rsidR="00A23C9C" w:rsidRPr="00FA324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w:t>
      </w:r>
      <w:r w:rsidR="00C872AC">
        <w:rPr>
          <w:rFonts w:ascii="Times New Roman" w:hAnsi="Times New Roman"/>
          <w:szCs w:val="22"/>
        </w:rPr>
        <w:t>Ф</w:t>
      </w:r>
      <w:r w:rsidRPr="00FA324C">
        <w:rPr>
          <w:rFonts w:ascii="Times New Roman" w:hAnsi="Times New Roman"/>
          <w:szCs w:val="22"/>
        </w:rPr>
        <w:t>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Коммерческ</w:t>
      </w:r>
      <w:r w:rsidR="00C44F06" w:rsidRPr="00FA324C">
        <w:rPr>
          <w:rFonts w:ascii="Times New Roman" w:hAnsi="Times New Roman"/>
          <w:szCs w:val="22"/>
        </w:rPr>
        <w:t>ое предложение (форма 6к</w:t>
      </w:r>
      <w:r w:rsidR="00EF18F5" w:rsidRPr="00FA324C">
        <w:rPr>
          <w:rFonts w:ascii="Times New Roman" w:hAnsi="Times New Roman"/>
          <w:szCs w:val="22"/>
        </w:rPr>
        <w:t xml:space="preserve">, </w:t>
      </w:r>
      <w:r w:rsidRPr="00FA324C">
        <w:rPr>
          <w:rFonts w:ascii="Times New Roman" w:hAnsi="Times New Roman"/>
          <w:szCs w:val="22"/>
        </w:rPr>
        <w:t>подписанн</w:t>
      </w:r>
      <w:r w:rsidR="00EF18F5" w:rsidRPr="00FA324C">
        <w:rPr>
          <w:rFonts w:ascii="Times New Roman" w:hAnsi="Times New Roman"/>
          <w:szCs w:val="22"/>
        </w:rPr>
        <w:t>ая</w:t>
      </w:r>
      <w:r w:rsidRPr="00FA324C">
        <w:rPr>
          <w:rFonts w:ascii="Times New Roman" w:hAnsi="Times New Roman"/>
          <w:szCs w:val="22"/>
        </w:rPr>
        <w:t xml:space="preserve"> уполномоченным лицом и заверенн</w:t>
      </w:r>
      <w:r w:rsidR="003D703C" w:rsidRPr="00FA324C">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в электронном виде на электронном носителе, вкладываемом в конверт)</w:t>
      </w:r>
      <w:r w:rsidRPr="00FA324C">
        <w:rPr>
          <w:rFonts w:ascii="Times New Roman" w:hAnsi="Times New Roman"/>
          <w:b/>
          <w:szCs w:val="22"/>
        </w:rPr>
        <w:t>.</w:t>
      </w:r>
    </w:p>
    <w:p w:rsidR="00C872AC" w:rsidRPr="00C560F9" w:rsidRDefault="00D76AFA" w:rsidP="00D76AFA">
      <w:pPr>
        <w:widowControl w:val="0"/>
        <w:overflowPunct w:val="0"/>
        <w:autoSpaceDE w:val="0"/>
        <w:autoSpaceDN w:val="0"/>
        <w:adjustRightInd w:val="0"/>
        <w:ind w:firstLine="708"/>
        <w:jc w:val="both"/>
        <w:rPr>
          <w:rFonts w:ascii="Times New Roman" w:hAnsi="Times New Roman"/>
          <w:color w:val="002060"/>
          <w:szCs w:val="22"/>
        </w:rPr>
      </w:pPr>
      <w:r w:rsidRPr="00C560F9">
        <w:rPr>
          <w:rFonts w:ascii="Times New Roman" w:hAnsi="Times New Roman"/>
          <w:color w:val="00206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560F9">
        <w:rPr>
          <w:rFonts w:ascii="Times New Roman" w:hAnsi="Times New Roman"/>
          <w:color w:val="002060"/>
          <w:szCs w:val="22"/>
          <w:lang w:val="en-US"/>
        </w:rPr>
        <w:t>MSExcel</w:t>
      </w:r>
      <w:proofErr w:type="spellEnd"/>
      <w:r w:rsidRPr="00C560F9">
        <w:rPr>
          <w:rFonts w:ascii="Times New Roman" w:hAnsi="Times New Roman"/>
          <w:color w:val="002060"/>
          <w:szCs w:val="22"/>
        </w:rPr>
        <w:t xml:space="preserve">, </w:t>
      </w:r>
      <w:r w:rsidRPr="00C560F9">
        <w:rPr>
          <w:rFonts w:ascii="Times New Roman" w:hAnsi="Times New Roman"/>
          <w:color w:val="002060"/>
          <w:szCs w:val="22"/>
          <w:lang w:val="en-US"/>
        </w:rPr>
        <w:t>MSWord</w:t>
      </w:r>
      <w:r w:rsidRPr="00C560F9">
        <w:rPr>
          <w:rFonts w:ascii="Times New Roman" w:hAnsi="Times New Roman"/>
          <w:color w:val="002060"/>
          <w:szCs w:val="22"/>
        </w:rPr>
        <w:t xml:space="preserve">), а также </w:t>
      </w:r>
      <w:proofErr w:type="gramStart"/>
      <w:r w:rsidRPr="00C560F9">
        <w:rPr>
          <w:rFonts w:ascii="Times New Roman" w:hAnsi="Times New Roman"/>
          <w:color w:val="002060"/>
          <w:szCs w:val="22"/>
        </w:rPr>
        <w:t>скан-копиями</w:t>
      </w:r>
      <w:proofErr w:type="gramEnd"/>
      <w:r w:rsidRPr="00C560F9">
        <w:rPr>
          <w:rFonts w:ascii="Times New Roman" w:hAnsi="Times New Roman"/>
          <w:b/>
          <w:color w:val="002060"/>
          <w:szCs w:val="22"/>
        </w:rPr>
        <w:t xml:space="preserve"> всех документов этого конверта</w:t>
      </w:r>
      <w:r w:rsidR="00C560F9" w:rsidRPr="00C560F9">
        <w:rPr>
          <w:rFonts w:ascii="Times New Roman" w:hAnsi="Times New Roman"/>
          <w:b/>
          <w:color w:val="002060"/>
          <w:szCs w:val="22"/>
        </w:rPr>
        <w:t>,</w:t>
      </w:r>
      <w:r w:rsidRPr="00C560F9">
        <w:rPr>
          <w:rFonts w:ascii="Times New Roman" w:hAnsi="Times New Roman"/>
          <w:color w:val="002060"/>
          <w:szCs w:val="22"/>
        </w:rPr>
        <w:t xml:space="preserve"> </w:t>
      </w:r>
      <w:r w:rsidR="00C560F9" w:rsidRPr="00C560F9">
        <w:rPr>
          <w:rFonts w:ascii="Times New Roman" w:hAnsi="Times New Roman"/>
          <w:color w:val="002060"/>
          <w:szCs w:val="22"/>
        </w:rPr>
        <w:t>а</w:t>
      </w:r>
      <w:r w:rsidR="00C872AC" w:rsidRPr="00C560F9">
        <w:rPr>
          <w:rFonts w:ascii="Times New Roman" w:hAnsi="Times New Roman"/>
          <w:color w:val="002060"/>
          <w:szCs w:val="22"/>
        </w:rPr>
        <w:t xml:space="preserve"> также </w:t>
      </w:r>
      <w:r w:rsidR="00C560F9" w:rsidRPr="00C560F9">
        <w:rPr>
          <w:rFonts w:ascii="Times New Roman" w:hAnsi="Times New Roman"/>
          <w:color w:val="002060"/>
          <w:szCs w:val="22"/>
        </w:rPr>
        <w:t>документов, подтверждающих соответствие требованиям Формы 2.</w:t>
      </w:r>
    </w:p>
    <w:p w:rsidR="00D76AFA" w:rsidRPr="00C560F9" w:rsidRDefault="00D76AFA" w:rsidP="00D76AFA">
      <w:pPr>
        <w:widowControl w:val="0"/>
        <w:overflowPunct w:val="0"/>
        <w:autoSpaceDE w:val="0"/>
        <w:autoSpaceDN w:val="0"/>
        <w:adjustRightInd w:val="0"/>
        <w:ind w:firstLine="708"/>
        <w:jc w:val="both"/>
        <w:rPr>
          <w:rFonts w:ascii="Times New Roman" w:hAnsi="Times New Roman"/>
          <w:color w:val="002060"/>
          <w:kern w:val="28"/>
          <w:szCs w:val="22"/>
        </w:rPr>
      </w:pPr>
      <w:proofErr w:type="spellStart"/>
      <w:proofErr w:type="gramStart"/>
      <w:r w:rsidRPr="00C560F9">
        <w:rPr>
          <w:rFonts w:ascii="Times New Roman" w:hAnsi="Times New Roman"/>
          <w:color w:val="002060"/>
          <w:szCs w:val="22"/>
        </w:rPr>
        <w:t>Скан-копии</w:t>
      </w:r>
      <w:proofErr w:type="spellEnd"/>
      <w:proofErr w:type="gramEnd"/>
      <w:r w:rsidRPr="00C560F9">
        <w:rPr>
          <w:rFonts w:ascii="Times New Roman" w:hAnsi="Times New Roman"/>
          <w:color w:val="002060"/>
          <w:szCs w:val="22"/>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C560F9">
        <w:rPr>
          <w:rFonts w:ascii="Times New Roman" w:hAnsi="Times New Roman"/>
          <w:b/>
          <w:color w:val="002060"/>
          <w:szCs w:val="22"/>
        </w:rPr>
        <w:t>(длина имени файла не должна превышать 45 символов)</w:t>
      </w:r>
      <w:r w:rsidRPr="00C560F9">
        <w:rPr>
          <w:rFonts w:ascii="Times New Roman" w:hAnsi="Times New Roman"/>
          <w:b/>
          <w:color w:val="002060"/>
          <w:kern w:val="28"/>
          <w:szCs w:val="22"/>
        </w:rPr>
        <w:t>.</w:t>
      </w:r>
    </w:p>
    <w:p w:rsidR="00D76AFA" w:rsidRPr="00FA324C" w:rsidRDefault="00D76AFA" w:rsidP="00D76AFA">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FA324C">
        <w:rPr>
          <w:rFonts w:ascii="Times New Roman" w:hAnsi="Times New Roman"/>
          <w:szCs w:val="22"/>
        </w:rPr>
        <w:t>экспресс-почтой</w:t>
      </w:r>
      <w:proofErr w:type="gramEnd"/>
      <w:r w:rsidRPr="00FA324C">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отдел.</w:t>
      </w:r>
    </w:p>
    <w:p w:rsidR="00717587" w:rsidRPr="00F7649B" w:rsidRDefault="00717587" w:rsidP="00717587">
      <w:pPr>
        <w:ind w:left="142"/>
        <w:jc w:val="both"/>
        <w:rPr>
          <w:rFonts w:ascii="Times New Roman" w:hAnsi="Times New Roman"/>
          <w:b/>
          <w:szCs w:val="22"/>
        </w:rPr>
      </w:pPr>
      <w:r w:rsidRPr="00F7649B">
        <w:rPr>
          <w:rFonts w:ascii="Times New Roman" w:hAnsi="Times New Roman"/>
          <w:b/>
          <w:szCs w:val="22"/>
        </w:rPr>
        <w:t xml:space="preserve">Начало приема оферт – </w:t>
      </w:r>
      <w:r w:rsidR="007E0A8A">
        <w:rPr>
          <w:rFonts w:ascii="Times New Roman" w:hAnsi="Times New Roman"/>
          <w:b/>
          <w:color w:val="000000" w:themeColor="text1"/>
          <w:szCs w:val="22"/>
        </w:rPr>
        <w:t>«23</w:t>
      </w:r>
      <w:r w:rsidRPr="00F7649B">
        <w:rPr>
          <w:rFonts w:ascii="Times New Roman" w:hAnsi="Times New Roman"/>
          <w:b/>
          <w:color w:val="000000" w:themeColor="text1"/>
          <w:szCs w:val="22"/>
        </w:rPr>
        <w:t xml:space="preserve">» </w:t>
      </w:r>
      <w:r w:rsidR="007E0A8A">
        <w:rPr>
          <w:rFonts w:ascii="Times New Roman" w:hAnsi="Times New Roman"/>
          <w:b/>
          <w:color w:val="000000" w:themeColor="text1"/>
          <w:szCs w:val="22"/>
        </w:rPr>
        <w:t>декабря</w:t>
      </w:r>
      <w:r w:rsidRPr="00F7649B">
        <w:rPr>
          <w:rFonts w:ascii="Times New Roman" w:hAnsi="Times New Roman"/>
          <w:b/>
          <w:color w:val="000000" w:themeColor="text1"/>
          <w:szCs w:val="22"/>
        </w:rPr>
        <w:t xml:space="preserve"> </w:t>
      </w:r>
      <w:r w:rsidRPr="00F7649B">
        <w:rPr>
          <w:rFonts w:ascii="Times New Roman" w:hAnsi="Times New Roman"/>
          <w:b/>
          <w:szCs w:val="22"/>
        </w:rPr>
        <w:t>202</w:t>
      </w:r>
      <w:r w:rsidR="007E0A8A">
        <w:rPr>
          <w:rFonts w:ascii="Times New Roman" w:hAnsi="Times New Roman"/>
          <w:b/>
          <w:szCs w:val="22"/>
        </w:rPr>
        <w:t>2</w:t>
      </w:r>
      <w:r w:rsidRPr="00F7649B">
        <w:rPr>
          <w:rFonts w:ascii="Times New Roman" w:hAnsi="Times New Roman"/>
          <w:b/>
          <w:szCs w:val="22"/>
        </w:rPr>
        <w:t xml:space="preserve"> года.</w:t>
      </w:r>
    </w:p>
    <w:p w:rsidR="00717587" w:rsidRPr="00F7649B" w:rsidRDefault="00717587" w:rsidP="00717587">
      <w:pPr>
        <w:ind w:left="142"/>
        <w:jc w:val="both"/>
        <w:rPr>
          <w:rFonts w:ascii="Times New Roman" w:hAnsi="Times New Roman"/>
          <w:b/>
          <w:szCs w:val="22"/>
        </w:rPr>
      </w:pPr>
      <w:r w:rsidRPr="00F7649B">
        <w:rPr>
          <w:rFonts w:ascii="Times New Roman" w:hAnsi="Times New Roman"/>
          <w:b/>
          <w:szCs w:val="22"/>
        </w:rPr>
        <w:t xml:space="preserve">Окончание приема оферт 18.00 (красноярского времени) </w:t>
      </w:r>
      <w:r w:rsidR="007E0A8A">
        <w:rPr>
          <w:rFonts w:ascii="Times New Roman" w:hAnsi="Times New Roman"/>
          <w:b/>
          <w:color w:val="000000" w:themeColor="text1"/>
          <w:szCs w:val="22"/>
        </w:rPr>
        <w:t>«12</w:t>
      </w:r>
      <w:r w:rsidRPr="00F7649B">
        <w:rPr>
          <w:rFonts w:ascii="Times New Roman" w:hAnsi="Times New Roman"/>
          <w:b/>
          <w:color w:val="000000" w:themeColor="text1"/>
          <w:szCs w:val="22"/>
        </w:rPr>
        <w:t xml:space="preserve">» </w:t>
      </w:r>
      <w:r w:rsidR="007E0A8A">
        <w:rPr>
          <w:rFonts w:ascii="Times New Roman" w:hAnsi="Times New Roman"/>
          <w:b/>
          <w:color w:val="000000" w:themeColor="text1"/>
          <w:szCs w:val="22"/>
        </w:rPr>
        <w:t>января</w:t>
      </w:r>
      <w:r w:rsidRPr="00F7649B">
        <w:rPr>
          <w:rFonts w:ascii="Times New Roman" w:hAnsi="Times New Roman"/>
          <w:b/>
          <w:color w:val="000000" w:themeColor="text1"/>
          <w:szCs w:val="22"/>
        </w:rPr>
        <w:t xml:space="preserve"> </w:t>
      </w:r>
      <w:r w:rsidRPr="00F7649B">
        <w:rPr>
          <w:rFonts w:ascii="Times New Roman" w:hAnsi="Times New Roman"/>
          <w:b/>
          <w:szCs w:val="22"/>
        </w:rPr>
        <w:t>202</w:t>
      </w:r>
      <w:r w:rsidR="007E0A8A">
        <w:rPr>
          <w:rFonts w:ascii="Times New Roman" w:hAnsi="Times New Roman"/>
          <w:b/>
          <w:szCs w:val="22"/>
        </w:rPr>
        <w:t>3</w:t>
      </w:r>
      <w:r w:rsidRPr="00F7649B">
        <w:rPr>
          <w:rFonts w:ascii="Times New Roman" w:hAnsi="Times New Roman"/>
          <w:b/>
          <w:szCs w:val="22"/>
        </w:rPr>
        <w:t xml:space="preserve"> года.</w:t>
      </w:r>
    </w:p>
    <w:p w:rsidR="00717587" w:rsidRPr="00FA324C" w:rsidRDefault="00717587" w:rsidP="00717587">
      <w:pPr>
        <w:ind w:left="142"/>
        <w:jc w:val="both"/>
        <w:rPr>
          <w:rFonts w:ascii="Times New Roman" w:hAnsi="Times New Roman"/>
          <w:b/>
          <w:color w:val="FF0000"/>
          <w:szCs w:val="22"/>
        </w:rPr>
      </w:pPr>
      <w:r w:rsidRPr="00F7649B">
        <w:rPr>
          <w:rFonts w:ascii="Times New Roman" w:hAnsi="Times New Roman"/>
          <w:b/>
          <w:szCs w:val="22"/>
        </w:rPr>
        <w:t xml:space="preserve">Срок для определения победителя – до </w:t>
      </w:r>
      <w:r w:rsidR="007E0A8A">
        <w:rPr>
          <w:rFonts w:ascii="Times New Roman" w:hAnsi="Times New Roman"/>
          <w:b/>
          <w:color w:val="000000" w:themeColor="text1"/>
          <w:szCs w:val="22"/>
        </w:rPr>
        <w:t>«28</w:t>
      </w:r>
      <w:r w:rsidRPr="00F7649B">
        <w:rPr>
          <w:rFonts w:ascii="Times New Roman" w:hAnsi="Times New Roman"/>
          <w:b/>
          <w:color w:val="000000" w:themeColor="text1"/>
          <w:szCs w:val="22"/>
        </w:rPr>
        <w:t xml:space="preserve">» </w:t>
      </w:r>
      <w:r w:rsidR="007E0A8A">
        <w:rPr>
          <w:rFonts w:ascii="Times New Roman" w:hAnsi="Times New Roman"/>
          <w:b/>
          <w:color w:val="000000" w:themeColor="text1"/>
          <w:szCs w:val="22"/>
        </w:rPr>
        <w:t>февраля</w:t>
      </w:r>
      <w:r w:rsidRPr="00F7649B">
        <w:rPr>
          <w:rFonts w:ascii="Times New Roman" w:hAnsi="Times New Roman"/>
          <w:b/>
          <w:color w:val="000000" w:themeColor="text1"/>
          <w:szCs w:val="22"/>
        </w:rPr>
        <w:t xml:space="preserve"> 2</w:t>
      </w:r>
      <w:r w:rsidR="007E0A8A">
        <w:rPr>
          <w:rFonts w:ascii="Times New Roman" w:hAnsi="Times New Roman"/>
          <w:b/>
          <w:szCs w:val="22"/>
        </w:rPr>
        <w:t>02</w:t>
      </w:r>
      <w:r w:rsidR="003354EE">
        <w:rPr>
          <w:rFonts w:ascii="Times New Roman" w:hAnsi="Times New Roman"/>
          <w:b/>
          <w:szCs w:val="22"/>
        </w:rPr>
        <w:t>3</w:t>
      </w:r>
      <w:r w:rsidRPr="00F7649B">
        <w:rPr>
          <w:rFonts w:ascii="Times New Roman" w:hAnsi="Times New Roman"/>
          <w:b/>
          <w:szCs w:val="22"/>
        </w:rPr>
        <w:t xml:space="preserve"> года.</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Оферты, полученные позже указанного срока, к рассмотрению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FA324C">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F7649B">
        <w:rPr>
          <w:rFonts w:ascii="Times New Roman" w:hAnsi="Times New Roman"/>
          <w:szCs w:val="22"/>
        </w:rPr>
        <w:t>позднее «</w:t>
      </w:r>
      <w:r w:rsidR="007E0A8A">
        <w:rPr>
          <w:rFonts w:ascii="Times New Roman" w:hAnsi="Times New Roman"/>
          <w:szCs w:val="22"/>
        </w:rPr>
        <w:t>10</w:t>
      </w:r>
      <w:r w:rsidRPr="00F7649B">
        <w:rPr>
          <w:rFonts w:ascii="Times New Roman" w:hAnsi="Times New Roman"/>
          <w:szCs w:val="22"/>
        </w:rPr>
        <w:t xml:space="preserve">» </w:t>
      </w:r>
      <w:r w:rsidR="007E0A8A">
        <w:rPr>
          <w:rFonts w:ascii="Times New Roman" w:hAnsi="Times New Roman"/>
          <w:szCs w:val="22"/>
        </w:rPr>
        <w:t>января</w:t>
      </w:r>
      <w:r w:rsidR="006749EF" w:rsidRPr="00FA324C">
        <w:rPr>
          <w:rFonts w:ascii="Times New Roman" w:hAnsi="Times New Roman"/>
          <w:szCs w:val="22"/>
        </w:rPr>
        <w:t xml:space="preserve"> </w:t>
      </w:r>
      <w:r w:rsidR="00F7649B">
        <w:rPr>
          <w:rFonts w:ascii="Times New Roman" w:hAnsi="Times New Roman"/>
          <w:szCs w:val="22"/>
        </w:rPr>
        <w:t>202</w:t>
      </w:r>
      <w:r w:rsidR="007E0A8A">
        <w:rPr>
          <w:rFonts w:ascii="Times New Roman" w:hAnsi="Times New Roman"/>
          <w:szCs w:val="22"/>
        </w:rPr>
        <w:t>3</w:t>
      </w:r>
      <w:r w:rsidRPr="00FA324C">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FA324C" w:rsidRDefault="007E0C8E" w:rsidP="00C15EA6">
      <w:pPr>
        <w:jc w:val="both"/>
        <w:rPr>
          <w:rFonts w:ascii="Times New Roman" w:hAnsi="Times New Roman"/>
          <w:b/>
          <w:szCs w:val="22"/>
        </w:rPr>
      </w:pPr>
      <w:r w:rsidRPr="00FA324C">
        <w:rPr>
          <w:rFonts w:ascii="Times New Roman" w:hAnsi="Times New Roman"/>
          <w:b/>
          <w:szCs w:val="22"/>
        </w:rPr>
        <w:t>По вопросам технического характера обращаться:</w:t>
      </w:r>
    </w:p>
    <w:p w:rsidR="007842A4" w:rsidRPr="00180087" w:rsidRDefault="007842A4" w:rsidP="007842A4">
      <w:pPr>
        <w:ind w:firstLine="708"/>
        <w:jc w:val="both"/>
        <w:rPr>
          <w:rFonts w:ascii="Times New Roman" w:hAnsi="Times New Roman"/>
          <w:szCs w:val="22"/>
        </w:rPr>
      </w:pPr>
      <w:r w:rsidRPr="00245227">
        <w:rPr>
          <w:rFonts w:ascii="Times New Roman" w:hAnsi="Times New Roman"/>
          <w:szCs w:val="22"/>
        </w:rPr>
        <w:t>Бондарь Игорь Иванович</w:t>
      </w:r>
      <w:r w:rsidRPr="00180087">
        <w:rPr>
          <w:rFonts w:ascii="Times New Roman" w:hAnsi="Times New Roman"/>
          <w:szCs w:val="22"/>
        </w:rPr>
        <w:t xml:space="preserve">: </w:t>
      </w:r>
      <w:hyperlink r:id="rId8" w:history="1">
        <w:r w:rsidR="007E0A8A" w:rsidRPr="00D84239">
          <w:rPr>
            <w:rStyle w:val="a6"/>
            <w:rFonts w:ascii="Times New Roman" w:hAnsi="Times New Roman"/>
            <w:szCs w:val="22"/>
            <w:lang w:val="en-US"/>
          </w:rPr>
          <w:t>bondar</w:t>
        </w:r>
        <w:r w:rsidR="007E0A8A" w:rsidRPr="00D84239">
          <w:rPr>
            <w:rStyle w:val="a6"/>
            <w:rFonts w:ascii="Times New Roman" w:hAnsi="Times New Roman"/>
            <w:szCs w:val="22"/>
          </w:rPr>
          <w:t>_</w:t>
        </w:r>
        <w:r w:rsidR="007E0A8A" w:rsidRPr="00D84239">
          <w:rPr>
            <w:rStyle w:val="a6"/>
            <w:rFonts w:ascii="Times New Roman" w:hAnsi="Times New Roman"/>
            <w:szCs w:val="22"/>
            <w:lang w:val="en-US"/>
          </w:rPr>
          <w:t>ii</w:t>
        </w:r>
        <w:r w:rsidR="007E0A8A" w:rsidRPr="00D84239">
          <w:rPr>
            <w:rStyle w:val="a6"/>
            <w:rFonts w:ascii="Times New Roman" w:hAnsi="Times New Roman"/>
            <w:szCs w:val="22"/>
          </w:rPr>
          <w:t>@</w:t>
        </w:r>
        <w:r w:rsidR="007E0A8A" w:rsidRPr="00D84239">
          <w:rPr>
            <w:rStyle w:val="a6"/>
            <w:rFonts w:ascii="Times New Roman" w:hAnsi="Times New Roman"/>
            <w:szCs w:val="22"/>
            <w:lang w:val="en-US"/>
          </w:rPr>
          <w:t>bngre</w:t>
        </w:r>
        <w:r w:rsidR="007E0A8A" w:rsidRPr="00D84239">
          <w:rPr>
            <w:rStyle w:val="a6"/>
            <w:rFonts w:ascii="Times New Roman" w:hAnsi="Times New Roman"/>
            <w:szCs w:val="22"/>
          </w:rPr>
          <w:t>.</w:t>
        </w:r>
        <w:r w:rsidR="007E0A8A" w:rsidRPr="00D84239">
          <w:rPr>
            <w:rStyle w:val="a6"/>
            <w:rFonts w:ascii="Times New Roman" w:hAnsi="Times New Roman"/>
            <w:szCs w:val="22"/>
            <w:lang w:val="en-US"/>
          </w:rPr>
          <w:t>ru</w:t>
        </w:r>
      </w:hyperlink>
      <w:r w:rsidR="007E0A8A">
        <w:rPr>
          <w:rFonts w:ascii="Times New Roman" w:hAnsi="Times New Roman"/>
          <w:szCs w:val="22"/>
        </w:rPr>
        <w:t xml:space="preserve"> </w:t>
      </w:r>
      <w:r w:rsidRPr="00180087">
        <w:rPr>
          <w:rFonts w:ascii="Times New Roman" w:hAnsi="Times New Roman"/>
          <w:szCs w:val="22"/>
        </w:rPr>
        <w:t xml:space="preserve"> (391)</w:t>
      </w:r>
      <w:r w:rsidR="007E0A8A">
        <w:rPr>
          <w:rFonts w:ascii="Times New Roman" w:hAnsi="Times New Roman"/>
          <w:szCs w:val="22"/>
        </w:rPr>
        <w:t xml:space="preserve"> </w:t>
      </w:r>
      <w:r w:rsidRPr="00180087">
        <w:rPr>
          <w:rFonts w:ascii="Times New Roman" w:hAnsi="Times New Roman"/>
          <w:szCs w:val="22"/>
        </w:rPr>
        <w:t>274 86 99. Доб. 22-2</w:t>
      </w:r>
      <w:r>
        <w:rPr>
          <w:rFonts w:ascii="Times New Roman" w:hAnsi="Times New Roman"/>
          <w:szCs w:val="22"/>
        </w:rPr>
        <w:t>0</w:t>
      </w:r>
      <w:r w:rsidR="007E0A8A">
        <w:rPr>
          <w:rFonts w:ascii="Times New Roman" w:hAnsi="Times New Roman"/>
          <w:szCs w:val="22"/>
        </w:rPr>
        <w:t>.</w:t>
      </w:r>
    </w:p>
    <w:p w:rsidR="007842A4" w:rsidRDefault="007842A4" w:rsidP="007842A4">
      <w:pPr>
        <w:ind w:firstLine="708"/>
        <w:jc w:val="both"/>
        <w:rPr>
          <w:rFonts w:ascii="Times New Roman" w:hAnsi="Times New Roman"/>
          <w:szCs w:val="22"/>
        </w:rPr>
      </w:pPr>
      <w:r w:rsidRPr="00F90576">
        <w:rPr>
          <w:rFonts w:ascii="Times New Roman" w:hAnsi="Times New Roman"/>
          <w:szCs w:val="22"/>
        </w:rPr>
        <w:t>Гаевский Василий Николаевич</w:t>
      </w:r>
      <w:r w:rsidRPr="00180087">
        <w:rPr>
          <w:rFonts w:ascii="Times New Roman" w:hAnsi="Times New Roman"/>
          <w:szCs w:val="22"/>
        </w:rPr>
        <w:t xml:space="preserve">: </w:t>
      </w:r>
      <w:hyperlink r:id="rId9" w:history="1">
        <w:r w:rsidR="007E0A8A" w:rsidRPr="00D84239">
          <w:rPr>
            <w:rStyle w:val="a6"/>
            <w:rFonts w:ascii="Times New Roman" w:hAnsi="Times New Roman"/>
            <w:szCs w:val="22"/>
            <w:lang w:val="en-US"/>
          </w:rPr>
          <w:t>gaevskii</w:t>
        </w:r>
        <w:r w:rsidR="007E0A8A" w:rsidRPr="00D84239">
          <w:rPr>
            <w:rStyle w:val="a6"/>
            <w:rFonts w:ascii="Times New Roman" w:hAnsi="Times New Roman"/>
            <w:szCs w:val="22"/>
          </w:rPr>
          <w:t>_</w:t>
        </w:r>
        <w:r w:rsidR="007E0A8A" w:rsidRPr="00D84239">
          <w:rPr>
            <w:rStyle w:val="a6"/>
            <w:rFonts w:ascii="Times New Roman" w:hAnsi="Times New Roman"/>
            <w:szCs w:val="22"/>
            <w:lang w:val="en-US"/>
          </w:rPr>
          <w:t>vn</w:t>
        </w:r>
        <w:r w:rsidR="007E0A8A" w:rsidRPr="00D84239">
          <w:rPr>
            <w:rStyle w:val="a6"/>
            <w:rFonts w:ascii="Times New Roman" w:hAnsi="Times New Roman"/>
            <w:szCs w:val="22"/>
          </w:rPr>
          <w:t>@</w:t>
        </w:r>
        <w:r w:rsidR="007E0A8A" w:rsidRPr="00D84239">
          <w:rPr>
            <w:rStyle w:val="a6"/>
            <w:rFonts w:ascii="Times New Roman" w:hAnsi="Times New Roman"/>
            <w:szCs w:val="22"/>
            <w:lang w:val="en-US"/>
          </w:rPr>
          <w:t>bngre</w:t>
        </w:r>
        <w:r w:rsidR="007E0A8A" w:rsidRPr="00D84239">
          <w:rPr>
            <w:rStyle w:val="a6"/>
            <w:rFonts w:ascii="Times New Roman" w:hAnsi="Times New Roman"/>
            <w:szCs w:val="22"/>
          </w:rPr>
          <w:t>.</w:t>
        </w:r>
        <w:r w:rsidR="007E0A8A" w:rsidRPr="00D84239">
          <w:rPr>
            <w:rStyle w:val="a6"/>
            <w:rFonts w:ascii="Times New Roman" w:hAnsi="Times New Roman"/>
            <w:szCs w:val="22"/>
            <w:lang w:val="en-US"/>
          </w:rPr>
          <w:t>ru</w:t>
        </w:r>
      </w:hyperlink>
      <w:r w:rsidR="007E0A8A">
        <w:rPr>
          <w:rFonts w:ascii="Times New Roman" w:hAnsi="Times New Roman"/>
          <w:szCs w:val="22"/>
        </w:rPr>
        <w:t xml:space="preserve"> </w:t>
      </w:r>
      <w:r w:rsidRPr="00180087">
        <w:rPr>
          <w:rFonts w:ascii="Times New Roman" w:hAnsi="Times New Roman"/>
          <w:szCs w:val="22"/>
        </w:rPr>
        <w:t xml:space="preserve"> (391)</w:t>
      </w:r>
      <w:r w:rsidR="007E0A8A">
        <w:rPr>
          <w:rFonts w:ascii="Times New Roman" w:hAnsi="Times New Roman"/>
          <w:szCs w:val="22"/>
        </w:rPr>
        <w:t xml:space="preserve"> </w:t>
      </w:r>
      <w:r w:rsidRPr="00180087">
        <w:rPr>
          <w:rFonts w:ascii="Times New Roman" w:hAnsi="Times New Roman"/>
          <w:szCs w:val="22"/>
        </w:rPr>
        <w:t>274 86 99 Доб. 22-2</w:t>
      </w:r>
      <w:r>
        <w:rPr>
          <w:rFonts w:ascii="Times New Roman" w:hAnsi="Times New Roman"/>
          <w:szCs w:val="22"/>
        </w:rPr>
        <w:t>3</w:t>
      </w:r>
      <w:r w:rsidR="007E0A8A">
        <w:rPr>
          <w:rFonts w:ascii="Times New Roman" w:hAnsi="Times New Roman"/>
          <w:szCs w:val="22"/>
        </w:rPr>
        <w:t>.</w:t>
      </w:r>
    </w:p>
    <w:p w:rsidR="007E0A8A" w:rsidRPr="007E0A8A" w:rsidRDefault="007E0A8A" w:rsidP="007842A4">
      <w:pPr>
        <w:ind w:firstLine="708"/>
        <w:jc w:val="both"/>
        <w:rPr>
          <w:rFonts w:ascii="Times New Roman" w:hAnsi="Times New Roman"/>
          <w:szCs w:val="22"/>
        </w:rPr>
      </w:pPr>
      <w:r>
        <w:rPr>
          <w:rFonts w:ascii="Times New Roman" w:hAnsi="Times New Roman"/>
        </w:rPr>
        <w:t>Величко Наталья Эдуар</w:t>
      </w:r>
      <w:r w:rsidRPr="007E0A8A">
        <w:rPr>
          <w:rFonts w:ascii="Times New Roman" w:hAnsi="Times New Roman"/>
        </w:rPr>
        <w:t>довна</w:t>
      </w:r>
      <w:r>
        <w:rPr>
          <w:rFonts w:ascii="Times New Roman" w:hAnsi="Times New Roman"/>
        </w:rPr>
        <w:t xml:space="preserve">: </w:t>
      </w:r>
      <w:hyperlink r:id="rId10" w:history="1">
        <w:r>
          <w:rPr>
            <w:rStyle w:val="a6"/>
            <w:rFonts w:ascii="Times New Roman" w:hAnsi="Times New Roman"/>
            <w:lang w:val="en-US"/>
          </w:rPr>
          <w:t>velichko</w:t>
        </w:r>
        <w:r>
          <w:rPr>
            <w:rStyle w:val="a6"/>
            <w:rFonts w:ascii="Times New Roman" w:hAnsi="Times New Roman"/>
          </w:rPr>
          <w:t>_</w:t>
        </w:r>
        <w:r>
          <w:rPr>
            <w:rStyle w:val="a6"/>
            <w:rFonts w:ascii="Times New Roman" w:hAnsi="Times New Roman"/>
            <w:lang w:val="en-US"/>
          </w:rPr>
          <w:t>ne</w:t>
        </w:r>
        <w:r>
          <w:rPr>
            <w:rStyle w:val="a6"/>
            <w:rFonts w:ascii="Times New Roman" w:hAnsi="Times New Roman"/>
          </w:rPr>
          <w:t>@</w:t>
        </w:r>
        <w:r>
          <w:rPr>
            <w:rStyle w:val="a6"/>
            <w:rFonts w:ascii="Times New Roman" w:hAnsi="Times New Roman"/>
            <w:lang w:val="en-US"/>
          </w:rPr>
          <w:t>bngre</w:t>
        </w:r>
        <w:r>
          <w:rPr>
            <w:rStyle w:val="a6"/>
            <w:rFonts w:ascii="Times New Roman" w:hAnsi="Times New Roman"/>
          </w:rPr>
          <w:t>.</w:t>
        </w:r>
        <w:r>
          <w:rPr>
            <w:rStyle w:val="a6"/>
            <w:rFonts w:ascii="Times New Roman" w:hAnsi="Times New Roman"/>
            <w:lang w:val="en-US"/>
          </w:rPr>
          <w:t>ru</w:t>
        </w:r>
      </w:hyperlink>
      <w:r>
        <w:rPr>
          <w:rFonts w:ascii="Times New Roman" w:hAnsi="Times New Roman"/>
        </w:rPr>
        <w:t xml:space="preserve"> </w:t>
      </w:r>
      <w:r w:rsidRPr="00180087">
        <w:rPr>
          <w:rFonts w:ascii="Times New Roman" w:hAnsi="Times New Roman"/>
          <w:szCs w:val="22"/>
        </w:rPr>
        <w:t>(391)</w:t>
      </w:r>
      <w:r>
        <w:rPr>
          <w:rFonts w:ascii="Times New Roman" w:hAnsi="Times New Roman"/>
          <w:szCs w:val="22"/>
        </w:rPr>
        <w:t xml:space="preserve"> </w:t>
      </w:r>
      <w:r w:rsidRPr="00180087">
        <w:rPr>
          <w:rFonts w:ascii="Times New Roman" w:hAnsi="Times New Roman"/>
          <w:szCs w:val="22"/>
        </w:rPr>
        <w:t xml:space="preserve">274 86 99 Доб. </w:t>
      </w:r>
      <w:r w:rsidRPr="007E0A8A">
        <w:rPr>
          <w:rFonts w:ascii="Times New Roman" w:hAnsi="Times New Roman"/>
        </w:rPr>
        <w:t>22</w:t>
      </w:r>
      <w:r>
        <w:rPr>
          <w:rFonts w:ascii="Times New Roman" w:hAnsi="Times New Roman"/>
        </w:rPr>
        <w:t>-</w:t>
      </w:r>
      <w:r w:rsidRPr="007E0A8A">
        <w:rPr>
          <w:rFonts w:ascii="Times New Roman" w:hAnsi="Times New Roman"/>
        </w:rPr>
        <w:t>22</w:t>
      </w:r>
      <w:r>
        <w:rPr>
          <w:rFonts w:ascii="Times New Roman" w:hAnsi="Times New Roman"/>
        </w:rPr>
        <w:t>.</w:t>
      </w:r>
    </w:p>
    <w:p w:rsidR="007E0C8E" w:rsidRPr="00FA324C" w:rsidRDefault="007E0C8E" w:rsidP="00C15EA6">
      <w:pPr>
        <w:jc w:val="both"/>
        <w:rPr>
          <w:rFonts w:ascii="Times New Roman" w:hAnsi="Times New Roman"/>
          <w:b/>
          <w:szCs w:val="22"/>
        </w:rPr>
      </w:pPr>
      <w:r w:rsidRPr="00FA324C">
        <w:rPr>
          <w:rFonts w:ascii="Times New Roman" w:hAnsi="Times New Roman"/>
          <w:b/>
          <w:szCs w:val="22"/>
        </w:rPr>
        <w:t>По вопросам организационного характера обращаться:</w:t>
      </w:r>
    </w:p>
    <w:p w:rsidR="00E5509B" w:rsidRPr="00FA324C" w:rsidRDefault="00E5509B" w:rsidP="00E5509B">
      <w:pPr>
        <w:ind w:firstLine="708"/>
        <w:jc w:val="both"/>
        <w:rPr>
          <w:rFonts w:ascii="Times New Roman" w:hAnsi="Times New Roman"/>
          <w:szCs w:val="22"/>
        </w:rPr>
      </w:pPr>
      <w:r w:rsidRPr="00FA324C">
        <w:rPr>
          <w:rFonts w:ascii="Times New Roman" w:hAnsi="Times New Roman"/>
          <w:kern w:val="28"/>
          <w:szCs w:val="22"/>
        </w:rPr>
        <w:t>Таныгина Наталья Владимировна, Руководитель</w:t>
      </w:r>
      <w:r w:rsidRPr="00FA324C">
        <w:rPr>
          <w:rFonts w:ascii="Times New Roman" w:hAnsi="Times New Roman"/>
          <w:szCs w:val="22"/>
        </w:rPr>
        <w:t xml:space="preserve"> тендерного отдела</w:t>
      </w:r>
      <w:r w:rsidRPr="00FA324C">
        <w:rPr>
          <w:rFonts w:ascii="Times New Roman" w:hAnsi="Times New Roman"/>
          <w:kern w:val="28"/>
          <w:szCs w:val="22"/>
        </w:rPr>
        <w:t xml:space="preserve"> (391) 274-86-99 доб. 20-20, </w:t>
      </w:r>
      <w:hyperlink r:id="rId11" w:history="1">
        <w:r w:rsidR="00B450AD" w:rsidRPr="00FA324C">
          <w:rPr>
            <w:rStyle w:val="a6"/>
            <w:rFonts w:ascii="Times New Roman" w:hAnsi="Times New Roman"/>
            <w:kern w:val="28"/>
            <w:szCs w:val="22"/>
            <w:lang w:val="en-US"/>
          </w:rPr>
          <w:t>T</w:t>
        </w:r>
        <w:r w:rsidR="00B450AD" w:rsidRPr="00FA324C">
          <w:rPr>
            <w:rStyle w:val="a6"/>
            <w:rFonts w:ascii="Times New Roman" w:hAnsi="Times New Roman"/>
            <w:kern w:val="28"/>
            <w:szCs w:val="22"/>
          </w:rPr>
          <w:t>anygina_</w:t>
        </w:r>
        <w:r w:rsidR="00B450AD" w:rsidRPr="00FA324C">
          <w:rPr>
            <w:rStyle w:val="a6"/>
            <w:rFonts w:ascii="Times New Roman" w:hAnsi="Times New Roman"/>
            <w:kern w:val="28"/>
            <w:szCs w:val="22"/>
            <w:lang w:val="en-US"/>
          </w:rPr>
          <w:t>NV</w:t>
        </w:r>
        <w:r w:rsidR="00B450AD" w:rsidRPr="00FA324C">
          <w:rPr>
            <w:rStyle w:val="a6"/>
            <w:rFonts w:ascii="Times New Roman" w:hAnsi="Times New Roman"/>
            <w:kern w:val="28"/>
            <w:szCs w:val="22"/>
          </w:rPr>
          <w:t>@bngre.ru</w:t>
        </w:r>
      </w:hyperlink>
      <w:r w:rsidR="000E4F7A" w:rsidRPr="00FA324C">
        <w:rPr>
          <w:rStyle w:val="a6"/>
          <w:rFonts w:ascii="Times New Roman" w:hAnsi="Times New Roman"/>
          <w:color w:val="auto"/>
          <w:kern w:val="28"/>
          <w:szCs w:val="22"/>
          <w:u w:val="none"/>
        </w:rPr>
        <w:t>.</w:t>
      </w:r>
    </w:p>
    <w:p w:rsidR="000E4F7A" w:rsidRPr="00FA324C" w:rsidRDefault="000E4F7A" w:rsidP="000E4F7A">
      <w:pPr>
        <w:ind w:firstLine="708"/>
        <w:jc w:val="both"/>
        <w:rPr>
          <w:rFonts w:ascii="Times New Roman" w:hAnsi="Times New Roman"/>
          <w:szCs w:val="22"/>
        </w:rPr>
      </w:pPr>
      <w:r w:rsidRPr="00FA324C">
        <w:rPr>
          <w:rFonts w:ascii="Times New Roman" w:hAnsi="Times New Roman"/>
          <w:szCs w:val="22"/>
        </w:rPr>
        <w:t xml:space="preserve">Хисматулина Зульфия Зинуровна, ведущий специалист тендерного отдела (391) 274-86-99 доб. 20-21, </w:t>
      </w:r>
      <w:r w:rsidRPr="00FA324C">
        <w:rPr>
          <w:rStyle w:val="a6"/>
          <w:rFonts w:ascii="Times New Roman" w:hAnsi="Times New Roman"/>
          <w:kern w:val="28"/>
          <w:szCs w:val="22"/>
        </w:rPr>
        <w:t>Khismatulina_ZZ@bngre.ru</w:t>
      </w:r>
      <w:r w:rsidRPr="00FA324C">
        <w:rPr>
          <w:rFonts w:ascii="Times New Roman" w:hAnsi="Times New Roman"/>
          <w:szCs w:val="22"/>
        </w:rPr>
        <w:t xml:space="preserve">. </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4"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FA324C">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5"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14039C">
      <w:pP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Pr="00FA324C">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 xml:space="preserve">орма 3 «Проект договора» </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463BE2" w:rsidP="00511ECA">
      <w:pPr>
        <w:rPr>
          <w:rFonts w:ascii="Times New Roman" w:hAnsi="Times New Roman"/>
          <w:szCs w:val="22"/>
        </w:rPr>
      </w:pPr>
      <w:r>
        <w:rPr>
          <w:rFonts w:ascii="Times New Roman" w:hAnsi="Times New Roman"/>
          <w:szCs w:val="22"/>
        </w:rPr>
        <w:t>6</w:t>
      </w:r>
      <w:r w:rsidR="000142DA"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511ECA" w:rsidRPr="00FA324C">
        <w:rPr>
          <w:rFonts w:ascii="Times New Roman" w:hAnsi="Times New Roman"/>
          <w:szCs w:val="22"/>
        </w:rPr>
        <w:t>6к</w:t>
      </w:r>
      <w:r w:rsidR="00800312" w:rsidRPr="00FA324C">
        <w:rPr>
          <w:rFonts w:ascii="Times New Roman" w:hAnsi="Times New Roman"/>
          <w:szCs w:val="22"/>
        </w:rPr>
        <w:t xml:space="preserve"> </w:t>
      </w:r>
      <w:r w:rsidR="00511ECA" w:rsidRPr="00FA324C">
        <w:rPr>
          <w:rFonts w:ascii="Times New Roman" w:hAnsi="Times New Roman"/>
          <w:szCs w:val="22"/>
        </w:rPr>
        <w:t>«Коммерческое предложение».</w:t>
      </w:r>
    </w:p>
    <w:p w:rsidR="00511ECA" w:rsidRPr="00FA324C" w:rsidRDefault="00463BE2" w:rsidP="00511ECA">
      <w:pPr>
        <w:rPr>
          <w:rFonts w:ascii="Times New Roman" w:hAnsi="Times New Roman"/>
          <w:szCs w:val="22"/>
        </w:rPr>
      </w:pPr>
      <w:r>
        <w:rPr>
          <w:rFonts w:ascii="Times New Roman" w:hAnsi="Times New Roman"/>
          <w:szCs w:val="22"/>
        </w:rPr>
        <w:t>7</w:t>
      </w:r>
      <w:r w:rsidR="00511ECA" w:rsidRPr="00FA324C">
        <w:rPr>
          <w:rFonts w:ascii="Times New Roman" w:hAnsi="Times New Roman"/>
          <w:szCs w:val="22"/>
        </w:rPr>
        <w:t xml:space="preserve">. Форма </w:t>
      </w:r>
      <w:r w:rsidR="004B153A" w:rsidRPr="00FA324C">
        <w:rPr>
          <w:rFonts w:ascii="Times New Roman" w:hAnsi="Times New Roman"/>
          <w:szCs w:val="22"/>
        </w:rPr>
        <w:t xml:space="preserve">7 </w:t>
      </w:r>
      <w:r w:rsidR="00511ECA" w:rsidRPr="00FA324C">
        <w:rPr>
          <w:rFonts w:ascii="Times New Roman" w:hAnsi="Times New Roman"/>
          <w:szCs w:val="22"/>
        </w:rPr>
        <w:t>«Перечень аффилированных организаций»</w:t>
      </w:r>
      <w:r w:rsidR="0046106E" w:rsidRPr="00FA324C">
        <w:rPr>
          <w:rFonts w:ascii="Times New Roman" w:hAnsi="Times New Roman"/>
          <w:szCs w:val="22"/>
        </w:rPr>
        <w:t>.</w:t>
      </w:r>
    </w:p>
    <w:p w:rsidR="0094750A" w:rsidRPr="00FA324C" w:rsidRDefault="0094750A" w:rsidP="00511ECA">
      <w:pPr>
        <w:rPr>
          <w:rFonts w:ascii="Times New Roman" w:hAnsi="Times New Roman"/>
          <w:szCs w:val="22"/>
        </w:rPr>
      </w:pPr>
    </w:p>
    <w:p w:rsidR="0094750A" w:rsidRPr="00FA324C" w:rsidRDefault="0094750A" w:rsidP="00511ECA">
      <w:pPr>
        <w:rPr>
          <w:rFonts w:ascii="Times New Roman" w:hAnsi="Times New Roman"/>
          <w:szCs w:val="22"/>
        </w:rPr>
      </w:pPr>
    </w:p>
    <w:p w:rsidR="007842A4" w:rsidRPr="00180087" w:rsidRDefault="007842A4" w:rsidP="007842A4">
      <w:pPr>
        <w:pStyle w:val="ConsPlusNormal"/>
        <w:widowControl/>
        <w:ind w:firstLine="0"/>
        <w:contextualSpacing/>
        <w:jc w:val="both"/>
      </w:pPr>
      <w:r w:rsidRPr="00180087">
        <w:t>Руководитель Ответственного подразделения</w:t>
      </w:r>
    </w:p>
    <w:tbl>
      <w:tblPr>
        <w:tblW w:w="9780" w:type="dxa"/>
        <w:tblInd w:w="108" w:type="dxa"/>
        <w:tblLook w:val="04A0"/>
      </w:tblPr>
      <w:tblGrid>
        <w:gridCol w:w="2497"/>
        <w:gridCol w:w="236"/>
        <w:gridCol w:w="1803"/>
        <w:gridCol w:w="236"/>
        <w:gridCol w:w="2085"/>
        <w:gridCol w:w="236"/>
        <w:gridCol w:w="2687"/>
      </w:tblGrid>
      <w:tr w:rsidR="007842A4" w:rsidRPr="00180087" w:rsidTr="007E0A8A">
        <w:trPr>
          <w:trHeight w:val="435"/>
        </w:trPr>
        <w:tc>
          <w:tcPr>
            <w:tcW w:w="2497" w:type="dxa"/>
            <w:shd w:val="clear" w:color="auto" w:fill="auto"/>
            <w:vAlign w:val="bottom"/>
          </w:tcPr>
          <w:p w:rsidR="007842A4" w:rsidRPr="00180087" w:rsidRDefault="007842A4" w:rsidP="007E0A8A">
            <w:pPr>
              <w:pStyle w:val="ConsPlusNormal"/>
              <w:widowControl/>
              <w:ind w:firstLine="0"/>
              <w:contextualSpacing/>
            </w:pPr>
            <w:r w:rsidRPr="00180087">
              <w:t>Главный механик</w:t>
            </w:r>
          </w:p>
        </w:tc>
        <w:tc>
          <w:tcPr>
            <w:tcW w:w="236" w:type="dxa"/>
            <w:shd w:val="clear" w:color="auto" w:fill="auto"/>
            <w:vAlign w:val="bottom"/>
          </w:tcPr>
          <w:p w:rsidR="007842A4" w:rsidRPr="00180087" w:rsidRDefault="007842A4" w:rsidP="007E0A8A">
            <w:pPr>
              <w:pStyle w:val="ConsPlusNormal"/>
              <w:widowControl/>
              <w:ind w:firstLine="0"/>
              <w:contextualSpacing/>
            </w:pPr>
          </w:p>
        </w:tc>
        <w:tc>
          <w:tcPr>
            <w:tcW w:w="1803" w:type="dxa"/>
            <w:tcBorders>
              <w:bottom w:val="single" w:sz="4" w:space="0" w:color="auto"/>
            </w:tcBorders>
            <w:shd w:val="clear" w:color="auto" w:fill="auto"/>
            <w:vAlign w:val="bottom"/>
          </w:tcPr>
          <w:p w:rsidR="007842A4" w:rsidRPr="00180087" w:rsidRDefault="007842A4" w:rsidP="007E0A8A">
            <w:pPr>
              <w:pStyle w:val="ConsPlusNormal"/>
              <w:widowControl/>
              <w:ind w:firstLine="0"/>
              <w:contextualSpacing/>
            </w:pPr>
          </w:p>
        </w:tc>
        <w:tc>
          <w:tcPr>
            <w:tcW w:w="236" w:type="dxa"/>
            <w:shd w:val="clear" w:color="auto" w:fill="auto"/>
            <w:vAlign w:val="bottom"/>
          </w:tcPr>
          <w:p w:rsidR="007842A4" w:rsidRPr="00180087" w:rsidRDefault="007842A4" w:rsidP="007E0A8A">
            <w:pPr>
              <w:pStyle w:val="ConsPlusNormal"/>
              <w:widowControl/>
              <w:ind w:firstLine="0"/>
              <w:contextualSpacing/>
            </w:pPr>
          </w:p>
        </w:tc>
        <w:tc>
          <w:tcPr>
            <w:tcW w:w="2085" w:type="dxa"/>
            <w:shd w:val="clear" w:color="auto" w:fill="auto"/>
            <w:vAlign w:val="bottom"/>
          </w:tcPr>
          <w:p w:rsidR="007842A4" w:rsidRPr="00180087" w:rsidRDefault="007842A4" w:rsidP="007E0A8A">
            <w:pPr>
              <w:pStyle w:val="ConsPlusNormal"/>
              <w:widowControl/>
              <w:ind w:firstLine="0"/>
              <w:contextualSpacing/>
            </w:pPr>
            <w:r w:rsidRPr="00180087">
              <w:rPr>
                <w:lang w:val="en-US"/>
              </w:rPr>
              <w:t xml:space="preserve"> </w:t>
            </w:r>
            <w:r>
              <w:t>Бондарь И.И.</w:t>
            </w:r>
          </w:p>
        </w:tc>
        <w:tc>
          <w:tcPr>
            <w:tcW w:w="236" w:type="dxa"/>
            <w:shd w:val="clear" w:color="auto" w:fill="auto"/>
            <w:vAlign w:val="bottom"/>
          </w:tcPr>
          <w:p w:rsidR="007842A4" w:rsidRPr="00180087" w:rsidRDefault="007842A4" w:rsidP="007E0A8A">
            <w:pPr>
              <w:pStyle w:val="ConsPlusNormal"/>
              <w:widowControl/>
              <w:ind w:firstLine="0"/>
              <w:contextualSpacing/>
            </w:pPr>
          </w:p>
        </w:tc>
        <w:tc>
          <w:tcPr>
            <w:tcW w:w="2687" w:type="dxa"/>
            <w:shd w:val="clear" w:color="auto" w:fill="auto"/>
            <w:vAlign w:val="bottom"/>
          </w:tcPr>
          <w:p w:rsidR="007842A4" w:rsidRPr="00180087" w:rsidRDefault="00F7649B" w:rsidP="007E0A8A">
            <w:pPr>
              <w:pStyle w:val="ConsPlusNormal"/>
              <w:widowControl/>
              <w:ind w:firstLine="0"/>
              <w:contextualSpacing/>
            </w:pPr>
            <w:r>
              <w:rPr>
                <w:i/>
                <w:iCs/>
              </w:rPr>
              <w:t>13</w:t>
            </w:r>
            <w:r w:rsidR="007842A4" w:rsidRPr="006C487B">
              <w:rPr>
                <w:i/>
                <w:iCs/>
              </w:rPr>
              <w:t>.12.2022 г.</w:t>
            </w:r>
          </w:p>
        </w:tc>
      </w:tr>
    </w:tbl>
    <w:p w:rsidR="004D3515" w:rsidRPr="00FA324C" w:rsidRDefault="004D3515" w:rsidP="007842A4">
      <w:pPr>
        <w:autoSpaceDE w:val="0"/>
        <w:autoSpaceDN w:val="0"/>
        <w:adjustRightInd w:val="0"/>
        <w:contextualSpacing/>
        <w:jc w:val="both"/>
        <w:rPr>
          <w:rFonts w:ascii="Times New Roman" w:hAnsi="Times New Roman"/>
          <w:szCs w:val="22"/>
        </w:rPr>
      </w:pPr>
    </w:p>
    <w:sectPr w:rsidR="004D3515" w:rsidRPr="00FA324C"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2AC" w:rsidRDefault="00C872AC" w:rsidP="00C713C7">
      <w:pPr>
        <w:spacing w:before="0"/>
      </w:pPr>
      <w:r>
        <w:separator/>
      </w:r>
    </w:p>
  </w:endnote>
  <w:endnote w:type="continuationSeparator" w:id="0">
    <w:p w:rsidR="00C872AC" w:rsidRDefault="00C872AC"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C872AC" w:rsidRPr="0046106E" w:rsidRDefault="0065034B" w:rsidP="00C713C7">
        <w:pPr>
          <w:pStyle w:val="aa"/>
          <w:jc w:val="center"/>
          <w:rPr>
            <w:rFonts w:ascii="Times New Roman" w:hAnsi="Times New Roman"/>
          </w:rPr>
        </w:pPr>
        <w:r w:rsidRPr="0046106E">
          <w:rPr>
            <w:rFonts w:ascii="Times New Roman" w:hAnsi="Times New Roman"/>
            <w:sz w:val="18"/>
            <w:szCs w:val="18"/>
          </w:rPr>
          <w:fldChar w:fldCharType="begin"/>
        </w:r>
        <w:r w:rsidR="00C872AC"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354EE">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2AC" w:rsidRDefault="00C872AC" w:rsidP="00C713C7">
      <w:pPr>
        <w:spacing w:before="0"/>
      </w:pPr>
      <w:r>
        <w:separator/>
      </w:r>
    </w:p>
  </w:footnote>
  <w:footnote w:type="continuationSeparator" w:id="0">
    <w:p w:rsidR="00C872AC" w:rsidRDefault="00C872AC"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5524"/>
    <w:rsid w:val="001B7C24"/>
    <w:rsid w:val="001C3304"/>
    <w:rsid w:val="001C5D91"/>
    <w:rsid w:val="001D6313"/>
    <w:rsid w:val="001E3009"/>
    <w:rsid w:val="001E6004"/>
    <w:rsid w:val="001F04B9"/>
    <w:rsid w:val="001F5285"/>
    <w:rsid w:val="00211FA4"/>
    <w:rsid w:val="0021700A"/>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54E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BE2"/>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034B"/>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42A4"/>
    <w:rsid w:val="00785BF6"/>
    <w:rsid w:val="007A3FE4"/>
    <w:rsid w:val="007C0082"/>
    <w:rsid w:val="007C28E4"/>
    <w:rsid w:val="007C6A6B"/>
    <w:rsid w:val="007D30CC"/>
    <w:rsid w:val="007E0A8A"/>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C1298"/>
    <w:rsid w:val="008D2782"/>
    <w:rsid w:val="008D33C2"/>
    <w:rsid w:val="008E379B"/>
    <w:rsid w:val="008E4FB2"/>
    <w:rsid w:val="008F3531"/>
    <w:rsid w:val="008F448E"/>
    <w:rsid w:val="008F51BF"/>
    <w:rsid w:val="008F5F77"/>
    <w:rsid w:val="0090080C"/>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E3212"/>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4A48"/>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0F9"/>
    <w:rsid w:val="00C56753"/>
    <w:rsid w:val="00C6393D"/>
    <w:rsid w:val="00C713C7"/>
    <w:rsid w:val="00C71823"/>
    <w:rsid w:val="00C803F6"/>
    <w:rsid w:val="00C8082A"/>
    <w:rsid w:val="00C81460"/>
    <w:rsid w:val="00C852C6"/>
    <w:rsid w:val="00C8608C"/>
    <w:rsid w:val="00C8623B"/>
    <w:rsid w:val="00C86BE8"/>
    <w:rsid w:val="00C872AC"/>
    <w:rsid w:val="00C96172"/>
    <w:rsid w:val="00C963C0"/>
    <w:rsid w:val="00CA0267"/>
    <w:rsid w:val="00CA289F"/>
    <w:rsid w:val="00CA723B"/>
    <w:rsid w:val="00CB06E9"/>
    <w:rsid w:val="00CC35E1"/>
    <w:rsid w:val="00CC5D93"/>
    <w:rsid w:val="00CE1628"/>
    <w:rsid w:val="00CE72D3"/>
    <w:rsid w:val="00CF115E"/>
    <w:rsid w:val="00D06870"/>
    <w:rsid w:val="00D078D6"/>
    <w:rsid w:val="00D11AE2"/>
    <w:rsid w:val="00D15FE1"/>
    <w:rsid w:val="00D23372"/>
    <w:rsid w:val="00D276C4"/>
    <w:rsid w:val="00D41847"/>
    <w:rsid w:val="00D43BC3"/>
    <w:rsid w:val="00D44A5A"/>
    <w:rsid w:val="00D45062"/>
    <w:rsid w:val="00D4669B"/>
    <w:rsid w:val="00D504F7"/>
    <w:rsid w:val="00D542F1"/>
    <w:rsid w:val="00D64383"/>
    <w:rsid w:val="00D65819"/>
    <w:rsid w:val="00D76AFA"/>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10B6"/>
    <w:rsid w:val="00E974AF"/>
    <w:rsid w:val="00EA0C71"/>
    <w:rsid w:val="00EA4DBD"/>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49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UnresolvedMention">
    <w:name w:val="Unresolved Mention"/>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ndar_ii@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velichko_ne@bngre.ru" TargetMode="External"/><Relationship Id="rId4" Type="http://schemas.openxmlformats.org/officeDocument/2006/relationships/settings" Target="settings.xml"/><Relationship Id="rId9" Type="http://schemas.openxmlformats.org/officeDocument/2006/relationships/hyperlink" Target="mailto:gaevskii_vn@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5907E-A2E7-4D15-BD36-A2B3ED243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5</Pages>
  <Words>2312</Words>
  <Characters>13184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227</cp:revision>
  <cp:lastPrinted>2022-01-21T08:16:00Z</cp:lastPrinted>
  <dcterms:created xsi:type="dcterms:W3CDTF">2016-12-08T12:50:00Z</dcterms:created>
  <dcterms:modified xsi:type="dcterms:W3CDTF">2022-12-22T07:31:00Z</dcterms:modified>
</cp:coreProperties>
</file>