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ПКР560М, ПКРО560М и запасных частей к ним</w:t>
      </w:r>
      <w:r w:rsidR="00EF71CA">
        <w:rPr>
          <w:rFonts w:ascii="Times New Roman" w:hAnsi="Times New Roman" w:cs="Times New Roman"/>
          <w:iCs/>
          <w:sz w:val="24"/>
        </w:rPr>
        <w:t>.</w:t>
      </w:r>
      <w:r w:rsidR="00EF71CA" w:rsidRPr="00EF71CA">
        <w:rPr>
          <w:rFonts w:ascii="Times New Roman" w:hAnsi="Times New Roman" w:cs="Times New Roman"/>
          <w:iCs/>
          <w:sz w:val="28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Лот №1</w:t>
      </w:r>
      <w:r w:rsidR="00E03318">
        <w:rPr>
          <w:rFonts w:ascii="Times New Roman" w:hAnsi="Times New Roman" w:cs="Times New Roman"/>
          <w:sz w:val="24"/>
          <w:szCs w:val="24"/>
        </w:rPr>
        <w:t>-</w:t>
      </w:r>
      <w:r w:rsidR="0096168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18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0570B2">
        <w:rPr>
          <w:rFonts w:ascii="Times New Roman" w:hAnsi="Times New Roman"/>
          <w:sz w:val="24"/>
          <w:szCs w:val="24"/>
        </w:rPr>
        <w:t>,</w:t>
      </w:r>
      <w:r w:rsidR="007945FA">
        <w:rPr>
          <w:rFonts w:ascii="Times New Roman" w:hAnsi="Times New Roman"/>
          <w:sz w:val="24"/>
          <w:szCs w:val="24"/>
        </w:rPr>
        <w:t>2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3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39"/>
        <w:gridCol w:w="7188"/>
        <w:gridCol w:w="1734"/>
        <w:gridCol w:w="883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4500D2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1E3780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1E3780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5A50B0" w:rsidP="002F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 клиновой пневматический с ручным отводом привода ПКР-560М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1E3780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961685" w:rsidP="002F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клиньевой</w:t>
            </w:r>
            <w:proofErr w:type="spellEnd"/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пневматический ПКРО-560М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F13D1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4500D2" w:rsidRDefault="007F13D1" w:rsidP="001E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232813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762EE7" w:rsidRDefault="0043708C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E90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Вкладыш ПКРО</w:t>
            </w:r>
            <w:r w:rsidR="00E90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F73" w:rsidRPr="0043708C">
              <w:rPr>
                <w:rFonts w:ascii="Times New Roman" w:hAnsi="Times New Roman" w:cs="Times New Roman"/>
                <w:sz w:val="20"/>
                <w:szCs w:val="20"/>
              </w:rPr>
              <w:t xml:space="preserve"> ПКРО560М.02.00.001</w:t>
            </w:r>
            <w:r w:rsidR="00E03318" w:rsidRPr="0043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CF2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</w:tr>
      <w:tr w:rsidR="00232813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Вкладыш роликовый направляющий 4062.45.450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2813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32813" w:rsidRPr="00AE413D" w:rsidTr="00385296">
        <w:trPr>
          <w:trHeight w:val="63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в сборе ПКР560.01.03А.000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168-178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194-245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273-340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054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 60-146 ММ с державкой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Корпус клина 168-178 ПКР560.09.00.001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Корпус клина 60-146 ПКР560.01.00.009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Кронштейн ПКР560.08.00.000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Планка в сборе (с отверстием) ПКР560М.02.02.000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Планка с отверстием в сборе ПКРО560М.02.02.000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D80C88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114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C75F11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C75F11" w:rsidRPr="0043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168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ПКР560.09.00.002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178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60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73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89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Пневмоцилиндр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ПКР560М.05.00.000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70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Подвеска ПКР560.01.00.008Б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C75F11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43708C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Ролик 140х140 4062.45.451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3708C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961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6168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85296" w:rsidRPr="00AE413D" w:rsidTr="0043708C">
        <w:trPr>
          <w:trHeight w:val="43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296" w:rsidRPr="00AE413D" w:rsidTr="0043708C">
        <w:trPr>
          <w:trHeight w:val="38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43708C">
        <w:trPr>
          <w:trHeight w:val="33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5296" w:rsidRPr="00AE413D" w:rsidTr="0043708C">
        <w:trPr>
          <w:trHeight w:val="141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296" w:rsidRPr="00AE413D" w:rsidTr="0043708C">
        <w:trPr>
          <w:trHeight w:val="51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43708C">
        <w:trPr>
          <w:trHeight w:val="34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3708C" w:rsidRDefault="0043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3708C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Ролик ПКР560.06.05.000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3708C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3708C" w:rsidRDefault="00762EE7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0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1F2DE8" w:rsidRPr="00E90155" w:rsidRDefault="001F2DE8" w:rsidP="00C142D2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lastRenderedPageBreak/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-3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0B0E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46517C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17C" w:rsidRPr="00AE413D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1"/>
        <w:gridCol w:w="4257"/>
        <w:gridCol w:w="3347"/>
        <w:gridCol w:w="845"/>
        <w:gridCol w:w="1417"/>
      </w:tblGrid>
      <w:tr w:rsidR="00B73754" w:rsidRPr="001C7136" w:rsidTr="004C0166">
        <w:trPr>
          <w:trHeight w:val="567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5900E0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4C0166" w:rsidRPr="001C7136" w:rsidTr="00DE0807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5900E0" w:rsidRDefault="004C0166" w:rsidP="004C0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5900E0" w:rsidRDefault="007945FA" w:rsidP="00DE08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 клиновой пневматический с ручным отводом привода ПКР-560М</w:t>
            </w:r>
            <w:r w:rsidR="00487D0C"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87D0C"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Согласно ТЗ ООО БНГРЭ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97F" w:rsidRPr="005900E0" w:rsidRDefault="0031797F" w:rsidP="00317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  <w:p w:rsidR="004C0166" w:rsidRPr="005900E0" w:rsidRDefault="004C0166" w:rsidP="00FE0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5900E0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5900E0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13D1" w:rsidRPr="001C7136" w:rsidTr="00DE0807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7F13D1" w:rsidP="007F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7F13D1" w:rsidP="007F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клиньевой</w:t>
            </w:r>
            <w:proofErr w:type="spellEnd"/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пневматический ПКРО-560М</w:t>
            </w:r>
            <w:r w:rsidR="00AD7C57"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D7C57"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Согласно ТЗ ООО БНГРЭ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31797F" w:rsidP="007F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3D1" w:rsidRPr="005900E0" w:rsidRDefault="007F13D1" w:rsidP="007F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3D1" w:rsidRPr="005900E0" w:rsidRDefault="007F13D1" w:rsidP="007F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13D1" w:rsidRPr="001C7136" w:rsidTr="007945FA">
        <w:trPr>
          <w:trHeight w:val="1054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7F13D1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55" w:rsidRDefault="00034335" w:rsidP="00E90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Вкладыш ПКРО </w:t>
            </w:r>
          </w:p>
          <w:p w:rsidR="00034335" w:rsidRPr="005900E0" w:rsidRDefault="00E90155" w:rsidP="00E90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ПКРО560М.02.00.001</w:t>
            </w:r>
            <w:r w:rsidR="00034335"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Вкладыш роликовый направляющий 4062.45.450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в сборе ПКР560.01.03А.000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168-178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194-245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273-340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F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Клин 60-146 ММ </w:t>
            </w:r>
            <w:r w:rsidR="005E36CF" w:rsidRPr="005900E0">
              <w:rPr>
                <w:rFonts w:ascii="Times New Roman" w:hAnsi="Times New Roman" w:cs="Times New Roman"/>
                <w:sz w:val="20"/>
                <w:szCs w:val="20"/>
              </w:rPr>
              <w:t>с державкой</w:t>
            </w:r>
          </w:p>
          <w:p w:rsidR="00034335" w:rsidRPr="005900E0" w:rsidRDefault="00034335" w:rsidP="005E3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ПКР-560.01.00.000 СБ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Корпус клина 168-178 ПКР560.09.00.001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Корпус клина 60-146 ПКР560.01.00.009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Кронштейн ПКР560.08.00.000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Планка в сборе (с отверстием) ПКР560М.02.02.000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Планка с отверстием в сборе ПКРО560М.02.02.000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114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168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</w:t>
            </w:r>
            <w:r w:rsidR="005E36CF" w:rsidRPr="004500D2">
              <w:rPr>
                <w:rFonts w:ascii="Times New Roman" w:hAnsi="Times New Roman" w:cs="Times New Roman"/>
                <w:sz w:val="20"/>
                <w:szCs w:val="20"/>
              </w:rPr>
              <w:t>ПКР560.09.00.002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178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60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73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89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Пневмоцилиндр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ПКР560М.05.00.000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Подвеска ПКР560.01.00.008Б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E9015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140х140 4062.45.451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03433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9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9616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5E36CF" w:rsidP="00933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E90155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ПКР560.06.05.000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359F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01359F" w:rsidRPr="001C7136" w:rsidTr="004C0166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="0046686D"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1359F" w:rsidRPr="001C7136" w:rsidTr="004C0166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 w:rsidR="004500D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 w:rsidR="004500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Pr="00AE413D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7"/>
        <w:gridCol w:w="5042"/>
        <w:gridCol w:w="2773"/>
        <w:gridCol w:w="1111"/>
        <w:gridCol w:w="1054"/>
      </w:tblGrid>
      <w:tr w:rsidR="000C115F" w:rsidRPr="00AE413D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Подписанный руководителем организации проект договора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E0807" w:rsidRDefault="00BA193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BA1933" w:rsidRDefault="00DB4C1E" w:rsidP="004500D2">
            <w:pPr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B4C1E">
              <w:rPr>
                <w:rFonts w:ascii="Times" w:eastAsia="Times New Roman" w:hAnsi="Times" w:cs="Arial"/>
                <w:sz w:val="18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BA1933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A1933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A1933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7852B6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DE0807" w:rsidRDefault="007852B6" w:rsidP="00EA04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E0807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DE0807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3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3A1CCB" w:rsidRDefault="003A1CCB" w:rsidP="00D80C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3A1CCB" w:rsidRDefault="003A1CCB" w:rsidP="00D80C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3A1CCB" w:rsidRDefault="003A1CCB" w:rsidP="00D80C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3A1CCB" w:rsidRDefault="003A1CCB" w:rsidP="00D80C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3A1CCB" w:rsidRDefault="003A1CCB" w:rsidP="00D80C88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DE0807" w:rsidRDefault="003A1CCB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Pr="00EE17F5">
        <w:rPr>
          <w:rFonts w:ascii="Times New Roman" w:hAnsi="Times New Roman" w:cs="Times New Roman"/>
          <w:sz w:val="24"/>
          <w:szCs w:val="24"/>
        </w:rPr>
        <w:t xml:space="preserve">ТЗ </w:t>
      </w:r>
      <w:r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Pr="00EE17F5">
        <w:rPr>
          <w:rFonts w:ascii="Times New Roman" w:hAnsi="Times New Roman" w:cs="Times New Roman"/>
          <w:sz w:val="24"/>
          <w:szCs w:val="24"/>
        </w:rPr>
        <w:t xml:space="preserve"> ПКР-560</w:t>
      </w:r>
    </w:p>
    <w:p w:rsidR="000C5663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2 </w:t>
      </w:r>
      <w:r w:rsidRPr="00EE17F5">
        <w:rPr>
          <w:rFonts w:ascii="Times New Roman" w:hAnsi="Times New Roman" w:cs="Times New Roman"/>
          <w:sz w:val="24"/>
          <w:szCs w:val="24"/>
        </w:rPr>
        <w:t xml:space="preserve">ТЗ </w:t>
      </w:r>
      <w:r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Pr="00EE17F5">
        <w:rPr>
          <w:rFonts w:ascii="Times New Roman" w:hAnsi="Times New Roman" w:cs="Times New Roman"/>
          <w:sz w:val="24"/>
          <w:szCs w:val="24"/>
        </w:rPr>
        <w:t xml:space="preserve"> ПКР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E17F5">
        <w:rPr>
          <w:rFonts w:ascii="Times New Roman" w:hAnsi="Times New Roman" w:cs="Times New Roman"/>
          <w:sz w:val="24"/>
          <w:szCs w:val="24"/>
        </w:rPr>
        <w:t>-560</w:t>
      </w: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5CA9" w:rsidRPr="0092301C" w:rsidRDefault="00E15CA9" w:rsidP="00E15CA9">
      <w:pPr>
        <w:spacing w:after="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>Руководитель Ответственного подразделения:</w:t>
      </w:r>
    </w:p>
    <w:p w:rsidR="00E15CA9" w:rsidRPr="0092301C" w:rsidRDefault="00E15CA9" w:rsidP="00E15CA9">
      <w:pPr>
        <w:spacing w:after="0" w:line="240" w:lineRule="auto"/>
        <w:rPr>
          <w:rFonts w:ascii="Times New Roman" w:hAnsi="Times New Roman" w:cs="Times New Roman"/>
        </w:rPr>
      </w:pPr>
    </w:p>
    <w:p w:rsidR="00E15CA9" w:rsidRPr="0092301C" w:rsidRDefault="00E15CA9" w:rsidP="00E15CA9">
      <w:pPr>
        <w:spacing w:after="24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 xml:space="preserve">Начальник ОМТО </w:t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ab/>
        <w:t>Стукан С.В.</w:t>
      </w:r>
    </w:p>
    <w:p w:rsidR="00A240AB" w:rsidRPr="00AE413D" w:rsidRDefault="00A240AB" w:rsidP="00E1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437" w:rsidRDefault="00062437" w:rsidP="007852B6">
      <w:pPr>
        <w:spacing w:after="0" w:line="240" w:lineRule="auto"/>
      </w:pPr>
      <w:r>
        <w:separator/>
      </w:r>
    </w:p>
  </w:endnote>
  <w:endnote w:type="continuationSeparator" w:id="0">
    <w:p w:rsidR="00062437" w:rsidRDefault="00062437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437" w:rsidRDefault="00062437" w:rsidP="007852B6">
      <w:pPr>
        <w:spacing w:after="0" w:line="240" w:lineRule="auto"/>
      </w:pPr>
      <w:r>
        <w:separator/>
      </w:r>
    </w:p>
  </w:footnote>
  <w:footnote w:type="continuationSeparator" w:id="0">
    <w:p w:rsidR="00062437" w:rsidRDefault="00062437" w:rsidP="007852B6">
      <w:pPr>
        <w:spacing w:after="0" w:line="240" w:lineRule="auto"/>
      </w:pPr>
      <w:r>
        <w:continuationSeparator/>
      </w:r>
    </w:p>
  </w:footnote>
  <w:footnote w:id="1">
    <w:p w:rsidR="00062437" w:rsidRDefault="00062437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"/>
  </w:num>
  <w:num w:numId="6">
    <w:abstractNumId w:val="29"/>
  </w:num>
  <w:num w:numId="7">
    <w:abstractNumId w:val="34"/>
  </w:num>
  <w:num w:numId="8">
    <w:abstractNumId w:val="21"/>
  </w:num>
  <w:num w:numId="9">
    <w:abstractNumId w:val="0"/>
  </w:num>
  <w:num w:numId="10">
    <w:abstractNumId w:val="11"/>
  </w:num>
  <w:num w:numId="11">
    <w:abstractNumId w:val="22"/>
  </w:num>
  <w:num w:numId="12">
    <w:abstractNumId w:val="32"/>
  </w:num>
  <w:num w:numId="13">
    <w:abstractNumId w:val="25"/>
  </w:num>
  <w:num w:numId="14">
    <w:abstractNumId w:val="6"/>
  </w:num>
  <w:num w:numId="15">
    <w:abstractNumId w:val="31"/>
  </w:num>
  <w:num w:numId="16">
    <w:abstractNumId w:val="1"/>
  </w:num>
  <w:num w:numId="17">
    <w:abstractNumId w:val="19"/>
  </w:num>
  <w:num w:numId="18">
    <w:abstractNumId w:val="18"/>
  </w:num>
  <w:num w:numId="19">
    <w:abstractNumId w:val="2"/>
  </w:num>
  <w:num w:numId="20">
    <w:abstractNumId w:val="12"/>
  </w:num>
  <w:num w:numId="21">
    <w:abstractNumId w:val="24"/>
  </w:num>
  <w:num w:numId="22">
    <w:abstractNumId w:val="9"/>
  </w:num>
  <w:num w:numId="23">
    <w:abstractNumId w:val="15"/>
  </w:num>
  <w:num w:numId="24">
    <w:abstractNumId w:val="10"/>
  </w:num>
  <w:num w:numId="25">
    <w:abstractNumId w:val="26"/>
  </w:num>
  <w:num w:numId="26">
    <w:abstractNumId w:val="35"/>
  </w:num>
  <w:num w:numId="27">
    <w:abstractNumId w:val="7"/>
  </w:num>
  <w:num w:numId="28">
    <w:abstractNumId w:val="36"/>
  </w:num>
  <w:num w:numId="29">
    <w:abstractNumId w:val="4"/>
  </w:num>
  <w:num w:numId="30">
    <w:abstractNumId w:val="14"/>
  </w:num>
  <w:num w:numId="31">
    <w:abstractNumId w:val="8"/>
  </w:num>
  <w:num w:numId="32">
    <w:abstractNumId w:val="17"/>
  </w:num>
  <w:num w:numId="33">
    <w:abstractNumId w:val="13"/>
  </w:num>
  <w:num w:numId="34">
    <w:abstractNumId w:val="16"/>
  </w:num>
  <w:num w:numId="35">
    <w:abstractNumId w:val="28"/>
  </w:num>
  <w:num w:numId="36">
    <w:abstractNumId w:val="23"/>
  </w:num>
  <w:num w:numId="37">
    <w:abstractNumId w:val="27"/>
  </w:num>
  <w:num w:numId="38">
    <w:abstractNumId w:val="3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4343"/>
    <w:rsid w:val="000570B2"/>
    <w:rsid w:val="000617A6"/>
    <w:rsid w:val="00062437"/>
    <w:rsid w:val="000640B1"/>
    <w:rsid w:val="000647D3"/>
    <w:rsid w:val="00065549"/>
    <w:rsid w:val="000725A0"/>
    <w:rsid w:val="000830BC"/>
    <w:rsid w:val="00085745"/>
    <w:rsid w:val="00092E69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3BEB"/>
    <w:rsid w:val="00425A03"/>
    <w:rsid w:val="004262EA"/>
    <w:rsid w:val="00427A7E"/>
    <w:rsid w:val="0043073C"/>
    <w:rsid w:val="004317DF"/>
    <w:rsid w:val="00432D89"/>
    <w:rsid w:val="00435AB9"/>
    <w:rsid w:val="0043708C"/>
    <w:rsid w:val="00440B12"/>
    <w:rsid w:val="004500D2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A2BA0"/>
    <w:rsid w:val="004C0166"/>
    <w:rsid w:val="004C04FD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6087"/>
    <w:rsid w:val="005E36CF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C68C5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2EE7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7585A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C537A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2A00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11E7"/>
    <w:rsid w:val="00C6541D"/>
    <w:rsid w:val="00C67037"/>
    <w:rsid w:val="00C67CF0"/>
    <w:rsid w:val="00C729A8"/>
    <w:rsid w:val="00C75435"/>
    <w:rsid w:val="00C75F11"/>
    <w:rsid w:val="00C776DB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A51"/>
    <w:rsid w:val="00CE0AA6"/>
    <w:rsid w:val="00CE2ED4"/>
    <w:rsid w:val="00CE5A55"/>
    <w:rsid w:val="00CF1764"/>
    <w:rsid w:val="00CF2F73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66F0E"/>
    <w:rsid w:val="00D713C8"/>
    <w:rsid w:val="00D76E1F"/>
    <w:rsid w:val="00D80C88"/>
    <w:rsid w:val="00D955AD"/>
    <w:rsid w:val="00DA0275"/>
    <w:rsid w:val="00DB294B"/>
    <w:rsid w:val="00DB4C1E"/>
    <w:rsid w:val="00DC435C"/>
    <w:rsid w:val="00DD0237"/>
    <w:rsid w:val="00DD2475"/>
    <w:rsid w:val="00DE0807"/>
    <w:rsid w:val="00DE0D14"/>
    <w:rsid w:val="00DE4FCC"/>
    <w:rsid w:val="00DF1054"/>
    <w:rsid w:val="00DF2821"/>
    <w:rsid w:val="00DF4AD6"/>
    <w:rsid w:val="00DF701A"/>
    <w:rsid w:val="00E0035D"/>
    <w:rsid w:val="00E01C63"/>
    <w:rsid w:val="00E03318"/>
    <w:rsid w:val="00E1039D"/>
    <w:rsid w:val="00E10AC1"/>
    <w:rsid w:val="00E12B77"/>
    <w:rsid w:val="00E15695"/>
    <w:rsid w:val="00E15CA9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2854"/>
    <w:rsid w:val="00E83F45"/>
    <w:rsid w:val="00E9015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1AE8"/>
    <w:rsid w:val="00F12648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A7BE2-E2E7-44DE-8BC6-9DE5463F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109BA-FD72-4D45-9A55-AECC0F26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Кузнецова Елена Сергеевна</cp:lastModifiedBy>
  <cp:revision>2</cp:revision>
  <cp:lastPrinted>2022-09-01T05:24:00Z</cp:lastPrinted>
  <dcterms:created xsi:type="dcterms:W3CDTF">2022-09-08T04:49:00Z</dcterms:created>
  <dcterms:modified xsi:type="dcterms:W3CDTF">2022-09-08T04:49:00Z</dcterms:modified>
</cp:coreProperties>
</file>