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2545F5" w:rsidRDefault="002F6BC0" w:rsidP="00DF444E">
      <w:pPr>
        <w:tabs>
          <w:tab w:val="left" w:pos="426"/>
        </w:tabs>
        <w:jc w:val="right"/>
        <w:rPr>
          <w:rFonts w:ascii="Times New Roman" w:hAnsi="Times New Roman" w:cs="Times New Roman"/>
          <w:b/>
          <w:sz w:val="20"/>
          <w:szCs w:val="20"/>
        </w:rPr>
      </w:pPr>
      <w:r w:rsidRPr="002545F5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2545F5">
        <w:rPr>
          <w:rFonts w:ascii="Times New Roman" w:hAnsi="Times New Roman" w:cs="Times New Roman"/>
          <w:b/>
          <w:sz w:val="20"/>
          <w:szCs w:val="20"/>
        </w:rPr>
        <w:t>«</w:t>
      </w:r>
      <w:r w:rsidRPr="002545F5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2545F5">
        <w:rPr>
          <w:rFonts w:ascii="Times New Roman" w:hAnsi="Times New Roman" w:cs="Times New Roman"/>
          <w:b/>
          <w:sz w:val="20"/>
          <w:szCs w:val="20"/>
        </w:rPr>
        <w:t>»</w:t>
      </w:r>
    </w:p>
    <w:p w:rsidR="003576B7" w:rsidRPr="002545F5" w:rsidRDefault="003576B7" w:rsidP="00DF444E">
      <w:pPr>
        <w:tabs>
          <w:tab w:val="left" w:pos="426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2545F5" w:rsidRDefault="002F6BC0" w:rsidP="00DF444E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545F5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2545F5" w:rsidRDefault="004537DA" w:rsidP="00DF444E">
      <w:pPr>
        <w:pStyle w:val="a8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i/>
          <w:iCs/>
          <w:sz w:val="20"/>
          <w:szCs w:val="20"/>
        </w:rPr>
      </w:pPr>
      <w:r w:rsidRPr="002545F5">
        <w:rPr>
          <w:rFonts w:ascii="Times New Roman" w:hAnsi="Times New Roman"/>
          <w:b/>
          <w:i/>
          <w:iCs/>
          <w:sz w:val="20"/>
          <w:szCs w:val="20"/>
        </w:rPr>
        <w:t>Общие положения</w:t>
      </w:r>
    </w:p>
    <w:p w:rsidR="00B8390F" w:rsidRPr="002545F5" w:rsidRDefault="004537DA" w:rsidP="00531712">
      <w:pPr>
        <w:pStyle w:val="a6"/>
        <w:tabs>
          <w:tab w:val="left" w:pos="426"/>
        </w:tabs>
        <w:spacing w:line="360" w:lineRule="auto"/>
        <w:jc w:val="both"/>
        <w:rPr>
          <w:sz w:val="20"/>
          <w:szCs w:val="20"/>
          <w:shd w:val="clear" w:color="auto" w:fill="E5B8B7" w:themeFill="accent2" w:themeFillTint="66"/>
        </w:rPr>
      </w:pPr>
      <w:r w:rsidRPr="002545F5">
        <w:rPr>
          <w:iCs/>
          <w:sz w:val="20"/>
          <w:szCs w:val="20"/>
          <w:u w:val="single"/>
        </w:rPr>
        <w:t xml:space="preserve">Предмет </w:t>
      </w:r>
      <w:r w:rsidR="00DA68D2" w:rsidRPr="002545F5">
        <w:rPr>
          <w:iCs/>
          <w:sz w:val="20"/>
          <w:szCs w:val="20"/>
          <w:u w:val="single"/>
        </w:rPr>
        <w:t>закупки</w:t>
      </w:r>
      <w:r w:rsidR="00DA68D2" w:rsidRPr="002545F5">
        <w:rPr>
          <w:iCs/>
          <w:sz w:val="20"/>
          <w:szCs w:val="20"/>
        </w:rPr>
        <w:t xml:space="preserve">: </w:t>
      </w:r>
      <w:r w:rsidR="00220A6F" w:rsidRPr="00220A6F">
        <w:rPr>
          <w:sz w:val="20"/>
          <w:szCs w:val="20"/>
        </w:rPr>
        <w:t xml:space="preserve">Оказание услуг </w:t>
      </w:r>
      <w:r w:rsidR="009302AE" w:rsidRPr="002545F5">
        <w:rPr>
          <w:sz w:val="20"/>
          <w:szCs w:val="20"/>
        </w:rPr>
        <w:t>по поверке метеостанций в 2024 году.</w:t>
      </w:r>
    </w:p>
    <w:p w:rsidR="00F13DAB" w:rsidRPr="002545F5" w:rsidRDefault="00F13DAB" w:rsidP="0053171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2545F5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Pr="002545F5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:rsidR="00B8390F" w:rsidRPr="002545F5" w:rsidRDefault="00F200B6" w:rsidP="0053171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Местонахождение оборудования: Лот № 1</w:t>
      </w:r>
      <w:r w:rsidR="00531712" w:rsidRPr="002545F5">
        <w:rPr>
          <w:rFonts w:ascii="Times New Roman" w:hAnsi="Times New Roman" w:cs="Times New Roman"/>
          <w:sz w:val="20"/>
          <w:szCs w:val="20"/>
        </w:rPr>
        <w:t xml:space="preserve"> - г. Красноярск ул. Весны 3 А.</w:t>
      </w:r>
    </w:p>
    <w:p w:rsidR="00E756C4" w:rsidRPr="002545F5" w:rsidRDefault="00E756C4" w:rsidP="00531712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2545F5">
        <w:rPr>
          <w:rFonts w:ascii="Times New Roman" w:hAnsi="Times New Roman" w:cs="Times New Roman"/>
          <w:sz w:val="20"/>
          <w:szCs w:val="20"/>
          <w:u w:val="single"/>
        </w:rPr>
        <w:t xml:space="preserve">Плановые сроки </w:t>
      </w:r>
      <w:r w:rsidR="00071956">
        <w:rPr>
          <w:rFonts w:ascii="Times New Roman" w:hAnsi="Times New Roman" w:cs="Times New Roman"/>
          <w:sz w:val="20"/>
          <w:szCs w:val="20"/>
          <w:u w:val="single"/>
        </w:rPr>
        <w:t>оказания услуг</w:t>
      </w:r>
      <w:r w:rsidRPr="002545F5">
        <w:rPr>
          <w:rFonts w:ascii="Times New Roman" w:hAnsi="Times New Roman" w:cs="Times New Roman"/>
          <w:sz w:val="20"/>
          <w:szCs w:val="20"/>
          <w:u w:val="single"/>
        </w:rPr>
        <w:t>:</w:t>
      </w:r>
      <w:r w:rsidR="002750DB" w:rsidRPr="002545F5">
        <w:rPr>
          <w:rFonts w:ascii="Times New Roman" w:hAnsi="Times New Roman" w:cs="Times New Roman"/>
          <w:sz w:val="20"/>
          <w:szCs w:val="20"/>
        </w:rPr>
        <w:t xml:space="preserve"> </w:t>
      </w:r>
      <w:r w:rsidR="00B844BB" w:rsidRPr="002545F5">
        <w:rPr>
          <w:rFonts w:ascii="Times New Roman" w:hAnsi="Times New Roman" w:cs="Times New Roman"/>
          <w:sz w:val="20"/>
          <w:szCs w:val="20"/>
        </w:rPr>
        <w:t>апрель 2024 г</w:t>
      </w:r>
      <w:r w:rsidR="00531712" w:rsidRPr="002545F5">
        <w:rPr>
          <w:rFonts w:ascii="Times New Roman" w:hAnsi="Times New Roman" w:cs="Times New Roman"/>
          <w:sz w:val="20"/>
          <w:szCs w:val="20"/>
        </w:rPr>
        <w:t xml:space="preserve"> </w:t>
      </w:r>
      <w:r w:rsidR="00531712" w:rsidRPr="002545F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="00531712" w:rsidRPr="002545F5">
        <w:rPr>
          <w:rFonts w:ascii="Times New Roman" w:eastAsia="Times New Roman" w:hAnsi="Times New Roman" w:cs="Times New Roman"/>
          <w:sz w:val="20"/>
          <w:szCs w:val="20"/>
        </w:rPr>
        <w:t xml:space="preserve"> декабрь 2024 г</w:t>
      </w:r>
      <w:r w:rsidRPr="002545F5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756C4" w:rsidRPr="002545F5" w:rsidRDefault="00E756C4" w:rsidP="00531712">
      <w:pPr>
        <w:pStyle w:val="a6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u w:val="single"/>
        </w:rPr>
      </w:pPr>
      <w:r w:rsidRPr="002545F5">
        <w:rPr>
          <w:sz w:val="20"/>
          <w:szCs w:val="20"/>
          <w:u w:val="single"/>
        </w:rPr>
        <w:t xml:space="preserve">Место </w:t>
      </w:r>
      <w:r w:rsidR="00C067EB">
        <w:rPr>
          <w:sz w:val="20"/>
          <w:szCs w:val="20"/>
          <w:u w:val="single"/>
        </w:rPr>
        <w:t>оказания</w:t>
      </w:r>
      <w:r w:rsidR="00A305A2">
        <w:rPr>
          <w:sz w:val="20"/>
          <w:szCs w:val="20"/>
          <w:u w:val="single"/>
        </w:rPr>
        <w:t xml:space="preserve"> </w:t>
      </w:r>
      <w:r w:rsidR="00C067EB">
        <w:rPr>
          <w:sz w:val="20"/>
          <w:szCs w:val="20"/>
          <w:u w:val="single"/>
        </w:rPr>
        <w:t>услуг</w:t>
      </w:r>
      <w:r w:rsidRPr="002545F5">
        <w:rPr>
          <w:sz w:val="20"/>
          <w:szCs w:val="20"/>
        </w:rPr>
        <w:t xml:space="preserve">: Производственная база </w:t>
      </w:r>
      <w:r w:rsidR="00E41F16" w:rsidRPr="002545F5">
        <w:rPr>
          <w:sz w:val="20"/>
          <w:szCs w:val="20"/>
        </w:rPr>
        <w:t>Исполнителя</w:t>
      </w:r>
      <w:r w:rsidRPr="002545F5">
        <w:rPr>
          <w:sz w:val="20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6"/>
        <w:gridCol w:w="6972"/>
        <w:gridCol w:w="893"/>
        <w:gridCol w:w="1226"/>
      </w:tblGrid>
      <w:tr w:rsidR="00531712" w:rsidRPr="002545F5" w:rsidTr="008A564F">
        <w:trPr>
          <w:trHeight w:val="20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531712" w:rsidRPr="002545F5" w:rsidRDefault="00531712" w:rsidP="008A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0" w:name="_Hlk156815169"/>
            <w:r w:rsidRPr="002545F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362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531712" w:rsidRPr="002545F5" w:rsidRDefault="00531712" w:rsidP="008A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545F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46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531712" w:rsidRPr="002545F5" w:rsidRDefault="00531712" w:rsidP="008A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545F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63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531712" w:rsidRPr="002545F5" w:rsidRDefault="00531712" w:rsidP="008A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545F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</w:tr>
      <w:tr w:rsidR="00531712" w:rsidRPr="002545F5" w:rsidTr="008A564F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12" w:rsidRPr="002545F5" w:rsidRDefault="00531712" w:rsidP="008A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545F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Лот №1 </w:t>
            </w:r>
          </w:p>
        </w:tc>
      </w:tr>
      <w:tr w:rsidR="00531712" w:rsidRPr="002545F5" w:rsidTr="008A564F">
        <w:trPr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712" w:rsidRPr="002545F5" w:rsidRDefault="00531712" w:rsidP="008A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45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712" w:rsidRPr="002545F5" w:rsidRDefault="00531712" w:rsidP="008A56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Поверка метеостанций Сокол М-1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712" w:rsidRPr="002545F5" w:rsidRDefault="00531712" w:rsidP="008A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45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712" w:rsidRPr="002545F5" w:rsidRDefault="00531712" w:rsidP="008A56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16</w:t>
            </w:r>
          </w:p>
        </w:tc>
      </w:tr>
    </w:tbl>
    <w:bookmarkEnd w:id="0"/>
    <w:p w:rsidR="00BE1E58" w:rsidRPr="002545F5" w:rsidRDefault="00D717CE" w:rsidP="003245F1">
      <w:pPr>
        <w:pStyle w:val="a6"/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2545F5">
        <w:rPr>
          <w:sz w:val="20"/>
          <w:szCs w:val="20"/>
          <w:u w:val="single"/>
        </w:rPr>
        <w:t>Заявленная стоимость по лоту № 1</w:t>
      </w:r>
      <w:r w:rsidR="00BE1E58" w:rsidRPr="002545F5">
        <w:rPr>
          <w:sz w:val="20"/>
          <w:szCs w:val="20"/>
          <w:u w:val="single"/>
        </w:rPr>
        <w:t xml:space="preserve"> </w:t>
      </w:r>
      <w:r w:rsidR="00BE1E58" w:rsidRPr="002545F5">
        <w:rPr>
          <w:sz w:val="20"/>
          <w:szCs w:val="20"/>
        </w:rPr>
        <w:t xml:space="preserve">должна включать в себя все затраты, необходимые для выполнения полного объема </w:t>
      </w:r>
      <w:r w:rsidR="0095431F" w:rsidRPr="0095431F">
        <w:rPr>
          <w:sz w:val="20"/>
          <w:szCs w:val="20"/>
        </w:rPr>
        <w:t>оказываемых услуг</w:t>
      </w:r>
      <w:bookmarkStart w:id="1" w:name="_GoBack"/>
      <w:bookmarkEnd w:id="1"/>
      <w:r w:rsidR="00BE1E58" w:rsidRPr="002545F5">
        <w:rPr>
          <w:sz w:val="20"/>
          <w:szCs w:val="20"/>
        </w:rPr>
        <w:t>, в т.ч. услуги отправления/доставки курьерской службой от адреса местонахождения Заказчика: г. Красноярск, ул. Весны, 3а, до адреса местонахождения Исполнителя, и обратно (после проведения поверки) от адреса местонахождения Исполнителя до адреса местонахождения Заказчика: г. Красноярск, ул. Весны, 3а.</w:t>
      </w:r>
    </w:p>
    <w:p w:rsidR="00E756C4" w:rsidRPr="002545F5" w:rsidRDefault="00D717CE" w:rsidP="003245F1">
      <w:pPr>
        <w:pStyle w:val="a6"/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2545F5">
        <w:rPr>
          <w:sz w:val="20"/>
          <w:szCs w:val="20"/>
        </w:rPr>
        <w:t xml:space="preserve">Общество оставляет за собой право изменять общее количество </w:t>
      </w:r>
      <w:r w:rsidR="000773CF">
        <w:rPr>
          <w:sz w:val="20"/>
          <w:szCs w:val="20"/>
        </w:rPr>
        <w:t>оказываемых услуг</w:t>
      </w:r>
      <w:r w:rsidRPr="002545F5">
        <w:rPr>
          <w:sz w:val="20"/>
          <w:szCs w:val="20"/>
        </w:rPr>
        <w:t xml:space="preserve"> в пределах ±100% согласованного в договоре опциона.</w:t>
      </w:r>
    </w:p>
    <w:p w:rsidR="00D717CE" w:rsidRPr="002545F5" w:rsidRDefault="00D717CE" w:rsidP="00D717CE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2545F5">
        <w:rPr>
          <w:rFonts w:ascii="Times New Roman" w:hAnsi="Times New Roman"/>
          <w:sz w:val="20"/>
          <w:szCs w:val="20"/>
        </w:rPr>
        <w:t xml:space="preserve">Под опционом понимается право Заказчика в одностороннем порядке изменить объём </w:t>
      </w:r>
      <w:r w:rsidR="008C30B0" w:rsidRPr="008C30B0">
        <w:rPr>
          <w:rFonts w:ascii="Times New Roman" w:hAnsi="Times New Roman"/>
          <w:sz w:val="20"/>
          <w:szCs w:val="20"/>
        </w:rPr>
        <w:t xml:space="preserve">оказываемых услуг </w:t>
      </w:r>
      <w:r w:rsidRPr="002545F5">
        <w:rPr>
          <w:rFonts w:ascii="Times New Roman" w:hAnsi="Times New Roman"/>
          <w:sz w:val="20"/>
          <w:szCs w:val="20"/>
        </w:rPr>
        <w:t xml:space="preserve">без изменения остальных условий. Срок действия опциона заканчивается не позднее даты окончания срока </w:t>
      </w:r>
      <w:r w:rsidR="008C30B0" w:rsidRPr="008C30B0">
        <w:rPr>
          <w:rFonts w:ascii="Times New Roman" w:hAnsi="Times New Roman"/>
          <w:sz w:val="20"/>
          <w:szCs w:val="20"/>
        </w:rPr>
        <w:t>оказываемых услуг</w:t>
      </w:r>
      <w:r w:rsidRPr="002545F5">
        <w:rPr>
          <w:rFonts w:ascii="Times New Roman" w:hAnsi="Times New Roman"/>
          <w:sz w:val="20"/>
          <w:szCs w:val="20"/>
        </w:rPr>
        <w:t xml:space="preserve">, предусмотренных Договором </w:t>
      </w:r>
    </w:p>
    <w:p w:rsidR="00D717CE" w:rsidRPr="002545F5" w:rsidRDefault="00D717CE" w:rsidP="00D71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545F5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D717CE" w:rsidRPr="002545F5" w:rsidRDefault="00D717CE" w:rsidP="00D717C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D717CE" w:rsidRPr="002545F5" w:rsidRDefault="00D717CE" w:rsidP="00D717C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2545F5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2545F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717CE" w:rsidRPr="002545F5" w:rsidRDefault="00D717CE" w:rsidP="00D717C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Тел./факс: (391)274-86-81</w:t>
      </w:r>
      <w:proofErr w:type="gramStart"/>
      <w:r w:rsidRPr="002545F5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2545F5">
        <w:rPr>
          <w:rFonts w:ascii="Times New Roman" w:hAnsi="Times New Roman" w:cs="Times New Roman"/>
          <w:sz w:val="20"/>
          <w:szCs w:val="20"/>
        </w:rPr>
        <w:t xml:space="preserve">391)274-86-82 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 xml:space="preserve">ИНН 880 101 1908 КПП 246 501 001 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Банк «</w:t>
      </w:r>
      <w:proofErr w:type="spellStart"/>
      <w:r w:rsidRPr="002545F5">
        <w:rPr>
          <w:rFonts w:ascii="Times New Roman" w:hAnsi="Times New Roman" w:cs="Times New Roman"/>
          <w:sz w:val="20"/>
          <w:szCs w:val="20"/>
        </w:rPr>
        <w:t>ВбРР</w:t>
      </w:r>
      <w:proofErr w:type="spellEnd"/>
      <w:r w:rsidRPr="002545F5">
        <w:rPr>
          <w:rFonts w:ascii="Times New Roman" w:hAnsi="Times New Roman" w:cs="Times New Roman"/>
          <w:sz w:val="20"/>
          <w:szCs w:val="20"/>
        </w:rPr>
        <w:t xml:space="preserve">» (АО) </w:t>
      </w:r>
      <w:proofErr w:type="spellStart"/>
      <w:r w:rsidRPr="002545F5">
        <w:rPr>
          <w:rFonts w:ascii="Times New Roman" w:hAnsi="Times New Roman" w:cs="Times New Roman"/>
          <w:sz w:val="20"/>
          <w:szCs w:val="20"/>
        </w:rPr>
        <w:t>г.Москва</w:t>
      </w:r>
      <w:proofErr w:type="spellEnd"/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БИК: 044525880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к/с: 30101810900000000880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р/с: 40702810500000005949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ИНН/КПП: 7736153344/775001001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ОГРН: 1027739186914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Код ОКПО: 42881635</w:t>
      </w:r>
    </w:p>
    <w:p w:rsidR="006F6DBD" w:rsidRPr="002545F5" w:rsidRDefault="006F6DBD" w:rsidP="00DF444E">
      <w:pPr>
        <w:pStyle w:val="a6"/>
        <w:tabs>
          <w:tab w:val="left" w:pos="426"/>
        </w:tabs>
        <w:spacing w:line="360" w:lineRule="auto"/>
        <w:rPr>
          <w:iCs/>
          <w:sz w:val="20"/>
          <w:szCs w:val="20"/>
        </w:rPr>
        <w:sectPr w:rsidR="006F6DBD" w:rsidRPr="002545F5" w:rsidSect="00DF444E">
          <w:pgSz w:w="11906" w:h="16838"/>
          <w:pgMar w:top="851" w:right="851" w:bottom="1134" w:left="1418" w:header="709" w:footer="709" w:gutter="0"/>
          <w:cols w:space="708"/>
          <w:docGrid w:linePitch="360"/>
        </w:sectPr>
      </w:pPr>
    </w:p>
    <w:p w:rsidR="00A62B71" w:rsidRPr="002545F5" w:rsidRDefault="00A62B71" w:rsidP="00DF444E">
      <w:pPr>
        <w:pStyle w:val="a8"/>
        <w:numPr>
          <w:ilvl w:val="0"/>
          <w:numId w:val="34"/>
        </w:numPr>
        <w:tabs>
          <w:tab w:val="left" w:pos="426"/>
        </w:tabs>
        <w:rPr>
          <w:rFonts w:ascii="Times New Roman" w:hAnsi="Times New Roman"/>
          <w:b/>
          <w:i/>
          <w:iCs/>
          <w:sz w:val="20"/>
          <w:szCs w:val="20"/>
        </w:rPr>
      </w:pPr>
      <w:r w:rsidRPr="002545F5">
        <w:rPr>
          <w:rFonts w:ascii="Times New Roman" w:hAnsi="Times New Roman"/>
          <w:b/>
          <w:i/>
          <w:iCs/>
          <w:sz w:val="20"/>
          <w:szCs w:val="20"/>
        </w:rPr>
        <w:lastRenderedPageBreak/>
        <w:t>Требования к предмету закупки</w:t>
      </w:r>
    </w:p>
    <w:tbl>
      <w:tblPr>
        <w:tblW w:w="1010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3685"/>
        <w:gridCol w:w="3402"/>
        <w:gridCol w:w="1134"/>
        <w:gridCol w:w="1134"/>
      </w:tblGrid>
      <w:tr w:rsidR="00A62B71" w:rsidRPr="002545F5" w:rsidTr="002545F5">
        <w:trPr>
          <w:trHeight w:val="509"/>
          <w:tblHeader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2545F5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2545F5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2545F5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2545F5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измере</w:t>
            </w:r>
            <w:r w:rsidR="00F50FF6"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2545F5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Условия </w:t>
            </w:r>
            <w:proofErr w:type="spellStart"/>
            <w:proofErr w:type="gramStart"/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соответ</w:t>
            </w:r>
            <w:r w:rsidR="00F50FF6"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ствия</w:t>
            </w:r>
            <w:proofErr w:type="spellEnd"/>
            <w:proofErr w:type="gramEnd"/>
          </w:p>
        </w:tc>
      </w:tr>
      <w:tr w:rsidR="00A62B71" w:rsidRPr="002545F5" w:rsidTr="002545F5">
        <w:trPr>
          <w:trHeight w:val="509"/>
          <w:tblHeader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2545F5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2545F5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2545F5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2545F5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2545F5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A62B71" w:rsidRPr="002545F5" w:rsidTr="002545F5">
        <w:trPr>
          <w:trHeight w:val="113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B71" w:rsidRPr="002545F5" w:rsidRDefault="00333AD8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45F5">
              <w:rPr>
                <w:rFonts w:ascii="Times New Roman" w:hAnsi="Times New Roman"/>
                <w:iCs/>
                <w:sz w:val="20"/>
                <w:szCs w:val="20"/>
              </w:rPr>
              <w:t>2.1.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2545F5" w:rsidRDefault="00A62B71" w:rsidP="00DF444E">
            <w:pPr>
              <w:tabs>
                <w:tab w:val="left" w:pos="426"/>
                <w:tab w:val="left" w:pos="1701"/>
              </w:tabs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формой 2 «Требование к предмету оферты»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2545F5" w:rsidRDefault="002144B3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44B3">
              <w:rPr>
                <w:rFonts w:ascii="Times New Roman" w:eastAsia="Times New Roman" w:hAnsi="Times New Roman" w:cs="Times New Roman"/>
                <w:sz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B71" w:rsidRPr="002545F5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2545F5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17E78" w:rsidRPr="002545F5" w:rsidTr="002545F5">
        <w:trPr>
          <w:trHeight w:val="16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E78" w:rsidRPr="002545F5" w:rsidRDefault="00E17E78" w:rsidP="00E17E78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45F5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2545F5" w:rsidRDefault="00E17E78" w:rsidP="00E17E7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D02E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Согласие с Техническим заданием (Приложение № 1 к Форме 2)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2144B3" w:rsidRDefault="00E17E78" w:rsidP="00E1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144B3">
              <w:rPr>
                <w:rFonts w:ascii="Times New Roman" w:eastAsia="Times New Roman" w:hAnsi="Times New Roman" w:cs="Times New Roman"/>
                <w:sz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E78" w:rsidRPr="002545F5" w:rsidRDefault="00E17E78" w:rsidP="00E17E7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2545F5" w:rsidRDefault="00E17E78" w:rsidP="00E17E7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17E78" w:rsidRPr="002545F5" w:rsidTr="002545F5">
        <w:trPr>
          <w:trHeight w:val="16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E78" w:rsidRPr="002545F5" w:rsidRDefault="00E17E78" w:rsidP="00E17E78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45F5">
              <w:rPr>
                <w:rFonts w:ascii="Times New Roman" w:hAnsi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2545F5" w:rsidRDefault="00E17E78" w:rsidP="00E17E7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Передача сведений о результатах поверки средств измерений в Федеральный информационный фонд по обеспечению единства измерений в соответствии с </w:t>
            </w:r>
            <w:hyperlink r:id="rId8" w:history="1">
              <w:r w:rsidRPr="002545F5">
                <w:rPr>
                  <w:rStyle w:val="af0"/>
                  <w:rFonts w:ascii="Times New Roman" w:hAnsi="Times New Roman" w:cs="Times New Roman"/>
                  <w:sz w:val="20"/>
                  <w:szCs w:val="20"/>
                  <w:lang w:eastAsia="en-US"/>
                </w:rPr>
                <w:t>порядком</w:t>
              </w:r>
            </w:hyperlink>
            <w:r w:rsidRPr="002545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создания и ведения Федерального информационного фонда по обеспечению единства измерений, передача сведений в него и внесения изменений в данные сведения, предоставления содержащихся в нем документов и сведений, предусмотренным </w:t>
            </w:r>
            <w:hyperlink r:id="rId9" w:history="1">
              <w:r w:rsidRPr="002545F5">
                <w:rPr>
                  <w:rStyle w:val="af0"/>
                  <w:rFonts w:ascii="Times New Roman" w:hAnsi="Times New Roman" w:cs="Times New Roman"/>
                  <w:sz w:val="20"/>
                  <w:szCs w:val="20"/>
                  <w:lang w:eastAsia="en-US"/>
                </w:rPr>
                <w:t>частью 3 статьи 20</w:t>
              </w:r>
            </w:hyperlink>
            <w:r w:rsidRPr="002545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Федерального закона N 102-ФЗ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2545F5" w:rsidRDefault="00E17E78" w:rsidP="00E1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144B3">
              <w:rPr>
                <w:rFonts w:ascii="Times New Roman" w:eastAsia="Times New Roman" w:hAnsi="Times New Roman" w:cs="Times New Roman"/>
                <w:sz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E78" w:rsidRPr="002545F5" w:rsidRDefault="00E17E78" w:rsidP="00E17E7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2545F5" w:rsidRDefault="00E17E78" w:rsidP="00E17E7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17E78" w:rsidRPr="002545F5" w:rsidTr="002545F5">
        <w:trPr>
          <w:trHeight w:val="16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E78" w:rsidRPr="002545F5" w:rsidRDefault="00E17E78" w:rsidP="00E17E78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2545F5" w:rsidRDefault="00E17E78" w:rsidP="00E17E7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положительных результатов (при подтверждении соответствия средств измерений метрологическим требованиям) - свидетельство о поверке, внесение записи о проведенной поверке в паспорт (формуляр) средств измерений; </w:t>
            </w:r>
          </w:p>
          <w:p w:rsidR="00E17E78" w:rsidRPr="002545F5" w:rsidRDefault="00E17E78" w:rsidP="00E17E7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В случае отрицательных результатов поверки (при несоответствии средств измерений метрологическим требованиям) - извещение о непригодности к применению средства измерений.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2545F5" w:rsidRDefault="00E17E78" w:rsidP="00E1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144B3">
              <w:rPr>
                <w:rFonts w:ascii="Times New Roman" w:eastAsia="Times New Roman" w:hAnsi="Times New Roman" w:cs="Times New Roman"/>
                <w:sz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E78" w:rsidRPr="002545F5" w:rsidRDefault="00E17E78" w:rsidP="00E17E7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2545F5" w:rsidRDefault="00E17E78" w:rsidP="00E17E7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C32887" w:rsidRPr="002545F5" w:rsidRDefault="00C32887" w:rsidP="00DF444E">
      <w:pPr>
        <w:tabs>
          <w:tab w:val="left" w:pos="426"/>
        </w:tabs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62B71" w:rsidRPr="002545F5" w:rsidRDefault="00A62B71" w:rsidP="00DF444E">
      <w:pPr>
        <w:pStyle w:val="a8"/>
        <w:numPr>
          <w:ilvl w:val="0"/>
          <w:numId w:val="34"/>
        </w:numPr>
        <w:tabs>
          <w:tab w:val="left" w:pos="426"/>
        </w:tabs>
        <w:rPr>
          <w:rFonts w:ascii="Times New Roman" w:hAnsi="Times New Roman"/>
          <w:b/>
          <w:i/>
          <w:iCs/>
          <w:sz w:val="20"/>
          <w:szCs w:val="20"/>
        </w:rPr>
      </w:pPr>
      <w:r w:rsidRPr="002545F5">
        <w:rPr>
          <w:rFonts w:ascii="Times New Roman" w:hAnsi="Times New Roman"/>
          <w:b/>
          <w:i/>
          <w:iCs/>
          <w:sz w:val="20"/>
          <w:szCs w:val="20"/>
        </w:rPr>
        <w:t>Требования к контрагенту</w:t>
      </w:r>
    </w:p>
    <w:tbl>
      <w:tblPr>
        <w:tblW w:w="100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685"/>
        <w:gridCol w:w="3402"/>
        <w:gridCol w:w="1134"/>
        <w:gridCol w:w="1134"/>
      </w:tblGrid>
      <w:tr w:rsidR="00A62B71" w:rsidRPr="002545F5" w:rsidTr="002545F5">
        <w:trPr>
          <w:trHeight w:val="517"/>
          <w:tblHeader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2545F5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2545F5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2545F5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2545F5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измере</w:t>
            </w:r>
            <w:r w:rsidR="00F50FF6"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2545F5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Условия </w:t>
            </w:r>
            <w:proofErr w:type="spellStart"/>
            <w:proofErr w:type="gramStart"/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соответ</w:t>
            </w:r>
            <w:r w:rsidR="00F50FF6"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254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ствия</w:t>
            </w:r>
            <w:proofErr w:type="spellEnd"/>
            <w:proofErr w:type="gramEnd"/>
          </w:p>
        </w:tc>
      </w:tr>
      <w:tr w:rsidR="00A62B71" w:rsidRPr="002545F5" w:rsidTr="002545F5">
        <w:trPr>
          <w:trHeight w:val="509"/>
          <w:tblHeader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2545F5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2545F5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2545F5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2545F5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2545F5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E42FC5" w:rsidRPr="002545F5" w:rsidTr="002545F5"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2FC5" w:rsidRPr="002545F5" w:rsidRDefault="00E42FC5" w:rsidP="00E42FC5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45F5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FC5" w:rsidRPr="002545F5" w:rsidRDefault="00E42FC5" w:rsidP="00E42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аттестата аккредитации на поверку СИ в соответствии с законодательством Российской Федерации об аккредитации в национальной системе аккредитации.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C5" w:rsidRPr="002545F5" w:rsidRDefault="00E42FC5" w:rsidP="00E42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аттестата аккредитации в области обеспечения единства измерений на право выполнения работ (и оказания услуг) по поверке средств измерений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FC5" w:rsidRPr="002545F5" w:rsidRDefault="00E42FC5" w:rsidP="00E42F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C5" w:rsidRPr="002545F5" w:rsidRDefault="00E42FC5" w:rsidP="00E42F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28E1" w:rsidRPr="002545F5" w:rsidTr="002545F5"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28E1" w:rsidRPr="002545F5" w:rsidRDefault="005E28E1" w:rsidP="005E28E1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45F5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2545F5" w:rsidRDefault="005E28E1" w:rsidP="005E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 xml:space="preserve">Эталоны единиц величин, используемые при поверке СИ, должны быть аттестованы в соответствии с Положением об эталонах единиц величин, используемых в сфере государственного регулирования </w:t>
            </w:r>
            <w:r w:rsidRPr="002545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единства измерений, утвержденным постановлением Правительства Российской Федерации от 23 сентября 2010 г. № 734 «Об эталонах единиц величин, используемых в сфере государственного регулирования обеспечения единства измерений» (Собрание законодательства Российской Федерации, 2010, № 40, ст. 5066)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2545F5" w:rsidRDefault="005E28E1" w:rsidP="005E2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аттестации в соответствии с Положением об эталонах единиц величин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8E1" w:rsidRPr="002545F5" w:rsidRDefault="005E28E1" w:rsidP="005E28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2545F5" w:rsidRDefault="005E28E1" w:rsidP="005E28E1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545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5E28E1" w:rsidRPr="002545F5" w:rsidTr="002545F5"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28E1" w:rsidRPr="002545F5" w:rsidRDefault="005E28E1" w:rsidP="005E28E1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45F5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E1" w:rsidRPr="002545F5" w:rsidRDefault="005E28E1" w:rsidP="005E28E1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E1" w:rsidRPr="002545F5" w:rsidRDefault="00835C43" w:rsidP="005E28E1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5C4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8E1" w:rsidRPr="002545F5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2545F5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28E1" w:rsidRPr="002545F5" w:rsidTr="00254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28E1" w:rsidRPr="002545F5" w:rsidRDefault="005E28E1" w:rsidP="005E28E1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45F5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2545F5" w:rsidRDefault="005E28E1" w:rsidP="005E28E1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545F5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2545F5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E28E1" w:rsidRPr="002545F5" w:rsidRDefault="005E28E1" w:rsidP="005E28E1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545F5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10" w:history="1">
              <w:r w:rsidRPr="002545F5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E1" w:rsidRPr="002545F5" w:rsidRDefault="005E28E1" w:rsidP="005E28E1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545F5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8E1" w:rsidRPr="002545F5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2545F5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C7C3D" w:rsidRPr="002545F5" w:rsidTr="009739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7C3D" w:rsidRPr="002545F5" w:rsidRDefault="005C7C3D" w:rsidP="005C7C3D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45F5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3D" w:rsidRPr="002545F5" w:rsidRDefault="005C7C3D" w:rsidP="005C7C3D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545F5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2545F5">
              <w:rPr>
                <w:rStyle w:val="af5"/>
                <w:rFonts w:ascii="Times New Roman" w:hAnsi="Times New Roman"/>
                <w:sz w:val="20"/>
                <w:szCs w:val="20"/>
              </w:rPr>
              <w:footnoteReference w:id="1"/>
            </w:r>
            <w:r w:rsidRPr="002545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3D" w:rsidRPr="002545F5" w:rsidRDefault="005C7C3D" w:rsidP="005C7C3D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545F5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C3D" w:rsidRPr="000F2F44" w:rsidRDefault="005C7C3D" w:rsidP="005C7C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3D" w:rsidRPr="000F2F44" w:rsidRDefault="005C7C3D" w:rsidP="005C7C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5C7C3D" w:rsidRPr="002545F5" w:rsidTr="009739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C3D" w:rsidRPr="002545F5" w:rsidRDefault="005C7C3D" w:rsidP="005C7C3D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45F5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3D" w:rsidRPr="002545F5" w:rsidRDefault="005C7C3D" w:rsidP="005C7C3D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5C7C3D" w:rsidRPr="002545F5" w:rsidRDefault="005C7C3D" w:rsidP="005C7C3D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C7C3D" w:rsidRPr="002545F5" w:rsidRDefault="005C7C3D" w:rsidP="005C7C3D">
            <w:pPr>
              <w:tabs>
                <w:tab w:val="left" w:pos="426"/>
              </w:tabs>
              <w:spacing w:after="0" w:line="260" w:lineRule="exact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 xml:space="preserve">Претензии, снятые/отозванные ООО «БНГРЭ» в порядке досудебного урегулирования спора, а также мотивированные ответы контрагентов </w:t>
            </w:r>
            <w:r w:rsidRPr="002545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3D" w:rsidRPr="002545F5" w:rsidRDefault="005C7C3D" w:rsidP="005C7C3D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C3D" w:rsidRPr="000F2F44" w:rsidRDefault="005C7C3D" w:rsidP="005C7C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3D" w:rsidRPr="000F2F44" w:rsidRDefault="005C7C3D" w:rsidP="005C7C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5E28E1" w:rsidRPr="002545F5" w:rsidTr="00254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28E1" w:rsidRPr="002545F5" w:rsidRDefault="002545F5" w:rsidP="005E28E1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E28E1" w:rsidRPr="002545F5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E1" w:rsidRPr="002545F5" w:rsidRDefault="009D02E4" w:rsidP="005E28E1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2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Согласие на проведение Заказчиком аудита контрагента на соответствие требованиям к предмету оферты на этапе до заключения договора и в период </w:t>
            </w:r>
            <w:r w:rsidR="00216020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оказания услуг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E1" w:rsidRPr="002545F5" w:rsidRDefault="009D02E4" w:rsidP="005E28E1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2E4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8E1" w:rsidRPr="002545F5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2545F5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28E1" w:rsidRPr="002545F5" w:rsidTr="00254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8E1" w:rsidRPr="002545F5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2545F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E1" w:rsidRPr="002545F5" w:rsidRDefault="005E28E1" w:rsidP="005E28E1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Наличие опыта оказания услуг по поверке </w:t>
            </w:r>
            <w:r w:rsidR="009154C7">
              <w:rPr>
                <w:rFonts w:ascii="Times New Roman" w:hAnsi="Times New Roman" w:cs="Times New Roman"/>
                <w:bCs/>
                <w:sz w:val="20"/>
                <w:szCs w:val="20"/>
              </w:rPr>
              <w:t>метеостанций</w:t>
            </w:r>
            <w:r w:rsidRPr="002545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5 раз за последние 2года</w:t>
            </w:r>
            <w:r w:rsidR="000E193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E1" w:rsidRPr="002545F5" w:rsidRDefault="005E28E1" w:rsidP="005E28E1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Сведения, подтверждающие опыт выполнения аналогичных договоров с указанием наименования компаний-заказчиков.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8E1" w:rsidRPr="002545F5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2545F5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F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8F56AB" w:rsidRPr="002545F5" w:rsidRDefault="008F56AB" w:rsidP="00DF444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2545F5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4. </w:t>
      </w:r>
      <w:r w:rsidR="009021C6" w:rsidRPr="002545F5">
        <w:rPr>
          <w:rFonts w:ascii="Times New Roman" w:hAnsi="Times New Roman" w:cs="Times New Roman"/>
          <w:b/>
          <w:i/>
          <w:iCs/>
          <w:sz w:val="20"/>
          <w:szCs w:val="20"/>
        </w:rPr>
        <w:t>Прочие требования</w:t>
      </w:r>
    </w:p>
    <w:p w:rsidR="009021C6" w:rsidRPr="002545F5" w:rsidRDefault="009021C6" w:rsidP="00DF444E">
      <w:pPr>
        <w:pStyle w:val="a6"/>
        <w:numPr>
          <w:ilvl w:val="0"/>
          <w:numId w:val="3"/>
        </w:numPr>
        <w:tabs>
          <w:tab w:val="left" w:pos="426"/>
        </w:tabs>
        <w:spacing w:line="276" w:lineRule="auto"/>
        <w:ind w:left="0" w:firstLine="567"/>
        <w:jc w:val="both"/>
        <w:rPr>
          <w:sz w:val="20"/>
          <w:szCs w:val="20"/>
        </w:rPr>
      </w:pPr>
      <w:r w:rsidRPr="002545F5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2545F5">
        <w:rPr>
          <w:sz w:val="20"/>
          <w:szCs w:val="20"/>
        </w:rPr>
        <w:t>35</w:t>
      </w:r>
      <w:r w:rsidRPr="002545F5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A18B9" w:rsidRPr="002545F5" w:rsidRDefault="00DA18B9" w:rsidP="00DF444E">
      <w:pPr>
        <w:pStyle w:val="a6"/>
        <w:tabs>
          <w:tab w:val="left" w:pos="426"/>
        </w:tabs>
        <w:spacing w:line="276" w:lineRule="auto"/>
        <w:ind w:left="360"/>
        <w:jc w:val="both"/>
        <w:rPr>
          <w:sz w:val="20"/>
          <w:szCs w:val="20"/>
        </w:rPr>
      </w:pPr>
    </w:p>
    <w:p w:rsidR="009D02E4" w:rsidRPr="009D02E4" w:rsidRDefault="009D02E4" w:rsidP="009D02E4">
      <w:pPr>
        <w:pStyle w:val="a6"/>
        <w:tabs>
          <w:tab w:val="left" w:pos="426"/>
        </w:tabs>
        <w:ind w:left="360"/>
        <w:jc w:val="both"/>
        <w:rPr>
          <w:sz w:val="20"/>
          <w:szCs w:val="20"/>
        </w:rPr>
      </w:pPr>
      <w:r w:rsidRPr="009D02E4">
        <w:rPr>
          <w:sz w:val="20"/>
          <w:szCs w:val="20"/>
        </w:rPr>
        <w:t>Приложения:</w:t>
      </w:r>
    </w:p>
    <w:p w:rsidR="00DA18B9" w:rsidRPr="002545F5" w:rsidRDefault="009D02E4" w:rsidP="009D02E4">
      <w:pPr>
        <w:pStyle w:val="a6"/>
        <w:tabs>
          <w:tab w:val="left" w:pos="426"/>
        </w:tabs>
        <w:spacing w:line="276" w:lineRule="auto"/>
        <w:ind w:left="360"/>
        <w:jc w:val="both"/>
        <w:rPr>
          <w:sz w:val="20"/>
          <w:szCs w:val="20"/>
        </w:rPr>
      </w:pPr>
      <w:r w:rsidRPr="009D02E4">
        <w:rPr>
          <w:sz w:val="20"/>
          <w:szCs w:val="20"/>
        </w:rPr>
        <w:t>1.</w:t>
      </w:r>
      <w:r w:rsidRPr="009D02E4">
        <w:rPr>
          <w:sz w:val="20"/>
          <w:szCs w:val="20"/>
        </w:rPr>
        <w:tab/>
        <w:t xml:space="preserve">Приложение №1 к Форме 2 техническое задание на оказание услуг по </w:t>
      </w:r>
      <w:r>
        <w:rPr>
          <w:sz w:val="20"/>
          <w:szCs w:val="20"/>
        </w:rPr>
        <w:t>поверке</w:t>
      </w:r>
      <w:r w:rsidR="0071739C">
        <w:rPr>
          <w:sz w:val="20"/>
          <w:szCs w:val="20"/>
        </w:rPr>
        <w:t xml:space="preserve"> </w:t>
      </w:r>
      <w:r>
        <w:rPr>
          <w:sz w:val="20"/>
          <w:szCs w:val="20"/>
        </w:rPr>
        <w:t>метеостанций</w:t>
      </w:r>
      <w:r w:rsidRPr="009D02E4">
        <w:rPr>
          <w:sz w:val="20"/>
          <w:szCs w:val="20"/>
        </w:rPr>
        <w:t xml:space="preserve"> в 2024 г;</w:t>
      </w:r>
    </w:p>
    <w:p w:rsidR="00877D7A" w:rsidRPr="002545F5" w:rsidRDefault="00877D7A" w:rsidP="00DF444E">
      <w:pPr>
        <w:pStyle w:val="a6"/>
        <w:tabs>
          <w:tab w:val="left" w:pos="426"/>
        </w:tabs>
        <w:spacing w:line="276" w:lineRule="auto"/>
        <w:jc w:val="both"/>
        <w:rPr>
          <w:sz w:val="20"/>
          <w:szCs w:val="20"/>
        </w:rPr>
      </w:pPr>
    </w:p>
    <w:p w:rsidR="00877D7A" w:rsidRPr="002545F5" w:rsidRDefault="00877D7A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2545F5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954D40" w:rsidRPr="002545F5" w:rsidRDefault="00954D40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</w:p>
    <w:p w:rsidR="00E43B3B" w:rsidRPr="002545F5" w:rsidRDefault="00E43B3B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E43B3B" w:rsidRPr="002545F5" w:rsidRDefault="00E43B3B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545F5">
        <w:rPr>
          <w:rFonts w:ascii="Times New Roman" w:hAnsi="Times New Roman" w:cs="Times New Roman"/>
          <w:iCs/>
          <w:sz w:val="20"/>
          <w:szCs w:val="20"/>
        </w:rPr>
        <w:t xml:space="preserve">Главный энергетик                          ___________________ </w:t>
      </w:r>
      <w:r w:rsidR="002D195C" w:rsidRPr="002545F5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</w:t>
      </w:r>
      <w:r w:rsidRPr="002545F5">
        <w:rPr>
          <w:rFonts w:ascii="Times New Roman" w:hAnsi="Times New Roman" w:cs="Times New Roman"/>
          <w:iCs/>
          <w:sz w:val="20"/>
          <w:szCs w:val="20"/>
        </w:rPr>
        <w:t>Тихонов</w:t>
      </w:r>
      <w:r w:rsidR="00954D40" w:rsidRPr="002545F5">
        <w:rPr>
          <w:rFonts w:ascii="Times New Roman" w:hAnsi="Times New Roman" w:cs="Times New Roman"/>
          <w:iCs/>
          <w:sz w:val="20"/>
          <w:szCs w:val="20"/>
        </w:rPr>
        <w:t xml:space="preserve"> А.В.</w:t>
      </w:r>
    </w:p>
    <w:p w:rsidR="004B1A87" w:rsidRPr="002545F5" w:rsidRDefault="004B1A87" w:rsidP="00DF444E">
      <w:pPr>
        <w:tabs>
          <w:tab w:val="left" w:pos="0"/>
          <w:tab w:val="left" w:pos="426"/>
        </w:tabs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4B1A87" w:rsidRPr="002545F5" w:rsidSect="00EC0098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B32" w:rsidRDefault="00264B32" w:rsidP="005D229A">
      <w:pPr>
        <w:spacing w:after="0" w:line="240" w:lineRule="auto"/>
      </w:pPr>
      <w:r>
        <w:separator/>
      </w:r>
    </w:p>
  </w:endnote>
  <w:endnote w:type="continuationSeparator" w:id="0">
    <w:p w:rsidR="00264B32" w:rsidRDefault="00264B32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B32" w:rsidRDefault="00264B32" w:rsidP="005D229A">
      <w:pPr>
        <w:spacing w:after="0" w:line="240" w:lineRule="auto"/>
      </w:pPr>
      <w:r>
        <w:separator/>
      </w:r>
    </w:p>
  </w:footnote>
  <w:footnote w:type="continuationSeparator" w:id="0">
    <w:p w:rsidR="00264B32" w:rsidRDefault="00264B32" w:rsidP="005D229A">
      <w:pPr>
        <w:spacing w:after="0" w:line="240" w:lineRule="auto"/>
      </w:pPr>
      <w:r>
        <w:continuationSeparator/>
      </w:r>
    </w:p>
  </w:footnote>
  <w:footnote w:id="1">
    <w:p w:rsidR="005C7C3D" w:rsidRDefault="005C7C3D" w:rsidP="006F6DBD">
      <w:pPr>
        <w:pStyle w:val="af3"/>
      </w:pPr>
      <w:r>
        <w:rPr>
          <w:rStyle w:val="af5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3E15"/>
    <w:multiLevelType w:val="hybridMultilevel"/>
    <w:tmpl w:val="AF9A5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172F"/>
    <w:multiLevelType w:val="hybridMultilevel"/>
    <w:tmpl w:val="E484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25EE5"/>
    <w:multiLevelType w:val="hybridMultilevel"/>
    <w:tmpl w:val="DC42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A3259"/>
    <w:multiLevelType w:val="hybridMultilevel"/>
    <w:tmpl w:val="56767EF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57A6E"/>
    <w:multiLevelType w:val="hybridMultilevel"/>
    <w:tmpl w:val="3082456A"/>
    <w:lvl w:ilvl="0" w:tplc="7520AC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97481"/>
    <w:multiLevelType w:val="hybridMultilevel"/>
    <w:tmpl w:val="A9825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20E49"/>
    <w:multiLevelType w:val="hybridMultilevel"/>
    <w:tmpl w:val="441674F8"/>
    <w:lvl w:ilvl="0" w:tplc="7520AC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17EDE36">
      <w:start w:val="1"/>
      <w:numFmt w:val="bullet"/>
      <w:lvlText w:val=".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550CEF"/>
    <w:multiLevelType w:val="multilevel"/>
    <w:tmpl w:val="D4D80B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95839"/>
    <w:multiLevelType w:val="hybridMultilevel"/>
    <w:tmpl w:val="9F422888"/>
    <w:lvl w:ilvl="0" w:tplc="FFFFFFFF">
      <w:start w:val="4"/>
      <w:numFmt w:val="bullet"/>
      <w:pStyle w:val="1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95B39"/>
    <w:multiLevelType w:val="hybridMultilevel"/>
    <w:tmpl w:val="E02222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A9C79CF"/>
    <w:multiLevelType w:val="multilevel"/>
    <w:tmpl w:val="D4D80B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D882E2F"/>
    <w:multiLevelType w:val="multilevel"/>
    <w:tmpl w:val="B9CA0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8D0F14"/>
    <w:multiLevelType w:val="multilevel"/>
    <w:tmpl w:val="E96468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6AE141A"/>
    <w:multiLevelType w:val="multilevel"/>
    <w:tmpl w:val="D1D438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28" w:hanging="1800"/>
      </w:pPr>
      <w:rPr>
        <w:rFonts w:hint="default"/>
      </w:rPr>
    </w:lvl>
  </w:abstractNum>
  <w:abstractNum w:abstractNumId="30" w15:restartNumberingAfterBreak="0">
    <w:nsid w:val="5C433CE2"/>
    <w:multiLevelType w:val="hybridMultilevel"/>
    <w:tmpl w:val="300EE240"/>
    <w:lvl w:ilvl="0" w:tplc="9B7ECAEA">
      <w:start w:val="1"/>
      <w:numFmt w:val="bullet"/>
      <w:lvlText w:val=""/>
      <w:lvlJc w:val="left"/>
      <w:pPr>
        <w:ind w:left="1965" w:hanging="360"/>
      </w:pPr>
      <w:rPr>
        <w:rFonts w:ascii="Symbol" w:eastAsiaTheme="minorEastAsia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31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1A87E6D"/>
    <w:multiLevelType w:val="hybridMultilevel"/>
    <w:tmpl w:val="B2FE45CC"/>
    <w:lvl w:ilvl="0" w:tplc="0DF840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A945A1"/>
    <w:multiLevelType w:val="hybridMultilevel"/>
    <w:tmpl w:val="0ADE6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37"/>
  </w:num>
  <w:num w:numId="5">
    <w:abstractNumId w:val="19"/>
  </w:num>
  <w:num w:numId="6">
    <w:abstractNumId w:val="18"/>
  </w:num>
  <w:num w:numId="7">
    <w:abstractNumId w:val="21"/>
  </w:num>
  <w:num w:numId="8">
    <w:abstractNumId w:val="12"/>
  </w:num>
  <w:num w:numId="9">
    <w:abstractNumId w:val="20"/>
  </w:num>
  <w:num w:numId="10">
    <w:abstractNumId w:val="4"/>
  </w:num>
  <w:num w:numId="11">
    <w:abstractNumId w:val="34"/>
  </w:num>
  <w:num w:numId="12">
    <w:abstractNumId w:val="23"/>
  </w:num>
  <w:num w:numId="13">
    <w:abstractNumId w:val="9"/>
  </w:num>
  <w:num w:numId="14">
    <w:abstractNumId w:val="17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8"/>
  </w:num>
  <w:num w:numId="21">
    <w:abstractNumId w:val="7"/>
  </w:num>
  <w:num w:numId="22">
    <w:abstractNumId w:val="8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14"/>
  </w:num>
  <w:num w:numId="26">
    <w:abstractNumId w:val="33"/>
  </w:num>
  <w:num w:numId="27">
    <w:abstractNumId w:val="8"/>
  </w:num>
  <w:num w:numId="28">
    <w:abstractNumId w:val="39"/>
  </w:num>
  <w:num w:numId="29">
    <w:abstractNumId w:val="14"/>
  </w:num>
  <w:num w:numId="30">
    <w:abstractNumId w:val="38"/>
  </w:num>
  <w:num w:numId="31">
    <w:abstractNumId w:val="3"/>
  </w:num>
  <w:num w:numId="32">
    <w:abstractNumId w:val="27"/>
  </w:num>
  <w:num w:numId="33">
    <w:abstractNumId w:val="1"/>
  </w:num>
  <w:num w:numId="34">
    <w:abstractNumId w:val="24"/>
  </w:num>
  <w:num w:numId="35">
    <w:abstractNumId w:val="15"/>
  </w:num>
  <w:num w:numId="36">
    <w:abstractNumId w:val="13"/>
  </w:num>
  <w:num w:numId="37">
    <w:abstractNumId w:val="5"/>
  </w:num>
  <w:num w:numId="38">
    <w:abstractNumId w:val="0"/>
  </w:num>
  <w:num w:numId="39">
    <w:abstractNumId w:val="26"/>
  </w:num>
  <w:num w:numId="40">
    <w:abstractNumId w:val="2"/>
  </w:num>
  <w:num w:numId="41">
    <w:abstractNumId w:val="32"/>
  </w:num>
  <w:num w:numId="42">
    <w:abstractNumId w:val="36"/>
  </w:num>
  <w:num w:numId="43">
    <w:abstractNumId w:val="31"/>
  </w:num>
  <w:num w:numId="44">
    <w:abstractNumId w:val="35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6300"/>
    <w:rsid w:val="00007407"/>
    <w:rsid w:val="00007433"/>
    <w:rsid w:val="0001421E"/>
    <w:rsid w:val="0002080A"/>
    <w:rsid w:val="00020F22"/>
    <w:rsid w:val="00021C73"/>
    <w:rsid w:val="0002219D"/>
    <w:rsid w:val="00027A70"/>
    <w:rsid w:val="00031902"/>
    <w:rsid w:val="000336A7"/>
    <w:rsid w:val="000401A8"/>
    <w:rsid w:val="00041C34"/>
    <w:rsid w:val="000434C7"/>
    <w:rsid w:val="000448FF"/>
    <w:rsid w:val="0004649B"/>
    <w:rsid w:val="000534FB"/>
    <w:rsid w:val="00056E22"/>
    <w:rsid w:val="000615CB"/>
    <w:rsid w:val="00061C2B"/>
    <w:rsid w:val="000642EE"/>
    <w:rsid w:val="000661D5"/>
    <w:rsid w:val="00070A40"/>
    <w:rsid w:val="00070B7E"/>
    <w:rsid w:val="00071956"/>
    <w:rsid w:val="00071B18"/>
    <w:rsid w:val="00072E15"/>
    <w:rsid w:val="00075811"/>
    <w:rsid w:val="00076A49"/>
    <w:rsid w:val="000773CF"/>
    <w:rsid w:val="00084C80"/>
    <w:rsid w:val="00084D6F"/>
    <w:rsid w:val="000A00A4"/>
    <w:rsid w:val="000A16AB"/>
    <w:rsid w:val="000A24D5"/>
    <w:rsid w:val="000A389C"/>
    <w:rsid w:val="000A4E33"/>
    <w:rsid w:val="000A4FC6"/>
    <w:rsid w:val="000A6795"/>
    <w:rsid w:val="000A7900"/>
    <w:rsid w:val="000A7A04"/>
    <w:rsid w:val="000B20DD"/>
    <w:rsid w:val="000B3CF5"/>
    <w:rsid w:val="000B7585"/>
    <w:rsid w:val="000B7D68"/>
    <w:rsid w:val="000C0937"/>
    <w:rsid w:val="000C1A35"/>
    <w:rsid w:val="000C26A8"/>
    <w:rsid w:val="000C572C"/>
    <w:rsid w:val="000C7E0A"/>
    <w:rsid w:val="000C7ED2"/>
    <w:rsid w:val="000D1D0E"/>
    <w:rsid w:val="000D340D"/>
    <w:rsid w:val="000D637D"/>
    <w:rsid w:val="000E193E"/>
    <w:rsid w:val="000E67D8"/>
    <w:rsid w:val="000E681E"/>
    <w:rsid w:val="000F237A"/>
    <w:rsid w:val="000F6EEF"/>
    <w:rsid w:val="000F7A65"/>
    <w:rsid w:val="0010779F"/>
    <w:rsid w:val="00115B23"/>
    <w:rsid w:val="00121DC4"/>
    <w:rsid w:val="00122E57"/>
    <w:rsid w:val="001258B9"/>
    <w:rsid w:val="00145BB9"/>
    <w:rsid w:val="00145F9C"/>
    <w:rsid w:val="00146854"/>
    <w:rsid w:val="0015707E"/>
    <w:rsid w:val="00163737"/>
    <w:rsid w:val="00165879"/>
    <w:rsid w:val="00183F19"/>
    <w:rsid w:val="00184BC7"/>
    <w:rsid w:val="0018655C"/>
    <w:rsid w:val="001878EB"/>
    <w:rsid w:val="001A3B17"/>
    <w:rsid w:val="001B330E"/>
    <w:rsid w:val="001B5B7E"/>
    <w:rsid w:val="001B6147"/>
    <w:rsid w:val="001C6C14"/>
    <w:rsid w:val="001D0D14"/>
    <w:rsid w:val="001D1C59"/>
    <w:rsid w:val="001D2778"/>
    <w:rsid w:val="001D317B"/>
    <w:rsid w:val="001D41C0"/>
    <w:rsid w:val="001D7740"/>
    <w:rsid w:val="001E2E56"/>
    <w:rsid w:val="001E3E28"/>
    <w:rsid w:val="001E6185"/>
    <w:rsid w:val="001E6E58"/>
    <w:rsid w:val="001F0B78"/>
    <w:rsid w:val="001F1638"/>
    <w:rsid w:val="001F16EC"/>
    <w:rsid w:val="001F1D83"/>
    <w:rsid w:val="001F4E49"/>
    <w:rsid w:val="001F68B8"/>
    <w:rsid w:val="002015F2"/>
    <w:rsid w:val="00206C92"/>
    <w:rsid w:val="00210780"/>
    <w:rsid w:val="0021090A"/>
    <w:rsid w:val="00212645"/>
    <w:rsid w:val="00212BCB"/>
    <w:rsid w:val="002144B3"/>
    <w:rsid w:val="00216020"/>
    <w:rsid w:val="002208E5"/>
    <w:rsid w:val="00220A6F"/>
    <w:rsid w:val="00230F7F"/>
    <w:rsid w:val="0023198B"/>
    <w:rsid w:val="00245DC5"/>
    <w:rsid w:val="002545F5"/>
    <w:rsid w:val="00260C27"/>
    <w:rsid w:val="00262D54"/>
    <w:rsid w:val="00264B32"/>
    <w:rsid w:val="00270113"/>
    <w:rsid w:val="002710FF"/>
    <w:rsid w:val="00271A9D"/>
    <w:rsid w:val="002734D0"/>
    <w:rsid w:val="002750DB"/>
    <w:rsid w:val="00276E66"/>
    <w:rsid w:val="00277EA7"/>
    <w:rsid w:val="0028266F"/>
    <w:rsid w:val="002850ED"/>
    <w:rsid w:val="0029014C"/>
    <w:rsid w:val="002943DB"/>
    <w:rsid w:val="002953CF"/>
    <w:rsid w:val="00297CBE"/>
    <w:rsid w:val="002A38E4"/>
    <w:rsid w:val="002B63D9"/>
    <w:rsid w:val="002B7344"/>
    <w:rsid w:val="002C13BF"/>
    <w:rsid w:val="002C1C25"/>
    <w:rsid w:val="002C250F"/>
    <w:rsid w:val="002C7486"/>
    <w:rsid w:val="002D195C"/>
    <w:rsid w:val="002D353A"/>
    <w:rsid w:val="002E0CF4"/>
    <w:rsid w:val="002E5AC5"/>
    <w:rsid w:val="002E6AC7"/>
    <w:rsid w:val="002E72C9"/>
    <w:rsid w:val="002F00F4"/>
    <w:rsid w:val="002F1C0F"/>
    <w:rsid w:val="002F6650"/>
    <w:rsid w:val="002F6BC0"/>
    <w:rsid w:val="003001E3"/>
    <w:rsid w:val="00300CD1"/>
    <w:rsid w:val="00306C7C"/>
    <w:rsid w:val="00306ECB"/>
    <w:rsid w:val="003102EE"/>
    <w:rsid w:val="0031058A"/>
    <w:rsid w:val="00311489"/>
    <w:rsid w:val="003122AF"/>
    <w:rsid w:val="00313D3F"/>
    <w:rsid w:val="00317334"/>
    <w:rsid w:val="003238A9"/>
    <w:rsid w:val="00327513"/>
    <w:rsid w:val="00332023"/>
    <w:rsid w:val="00333AD8"/>
    <w:rsid w:val="003451D2"/>
    <w:rsid w:val="003536C7"/>
    <w:rsid w:val="0035542E"/>
    <w:rsid w:val="003576B7"/>
    <w:rsid w:val="003579DC"/>
    <w:rsid w:val="00361222"/>
    <w:rsid w:val="00364CD1"/>
    <w:rsid w:val="003653ED"/>
    <w:rsid w:val="00365810"/>
    <w:rsid w:val="00371858"/>
    <w:rsid w:val="0038235D"/>
    <w:rsid w:val="00387170"/>
    <w:rsid w:val="00392B4E"/>
    <w:rsid w:val="003943B5"/>
    <w:rsid w:val="00396D5B"/>
    <w:rsid w:val="0039749F"/>
    <w:rsid w:val="003A5AF9"/>
    <w:rsid w:val="003B3948"/>
    <w:rsid w:val="003B4849"/>
    <w:rsid w:val="003C7BEC"/>
    <w:rsid w:val="003D1F07"/>
    <w:rsid w:val="003D3ED3"/>
    <w:rsid w:val="003F3C64"/>
    <w:rsid w:val="003F4597"/>
    <w:rsid w:val="004042F6"/>
    <w:rsid w:val="004153F0"/>
    <w:rsid w:val="00415E53"/>
    <w:rsid w:val="00421660"/>
    <w:rsid w:val="00422AA1"/>
    <w:rsid w:val="00423115"/>
    <w:rsid w:val="00430314"/>
    <w:rsid w:val="004310B4"/>
    <w:rsid w:val="00431223"/>
    <w:rsid w:val="00437A0A"/>
    <w:rsid w:val="00441906"/>
    <w:rsid w:val="00442A13"/>
    <w:rsid w:val="00450D19"/>
    <w:rsid w:val="004537DA"/>
    <w:rsid w:val="00454D1F"/>
    <w:rsid w:val="00460DBA"/>
    <w:rsid w:val="00464BA2"/>
    <w:rsid w:val="00464F41"/>
    <w:rsid w:val="0047137C"/>
    <w:rsid w:val="0047744B"/>
    <w:rsid w:val="00485515"/>
    <w:rsid w:val="00485E58"/>
    <w:rsid w:val="00493E7A"/>
    <w:rsid w:val="00496742"/>
    <w:rsid w:val="004A57EA"/>
    <w:rsid w:val="004B1A87"/>
    <w:rsid w:val="004B381C"/>
    <w:rsid w:val="004B3AA1"/>
    <w:rsid w:val="004B501B"/>
    <w:rsid w:val="004C3103"/>
    <w:rsid w:val="004C4802"/>
    <w:rsid w:val="004C7599"/>
    <w:rsid w:val="004D1146"/>
    <w:rsid w:val="004D4A44"/>
    <w:rsid w:val="004D7E07"/>
    <w:rsid w:val="004F08A8"/>
    <w:rsid w:val="004F1839"/>
    <w:rsid w:val="004F60A1"/>
    <w:rsid w:val="0050203F"/>
    <w:rsid w:val="00503F0E"/>
    <w:rsid w:val="0050662B"/>
    <w:rsid w:val="005120FD"/>
    <w:rsid w:val="00520F80"/>
    <w:rsid w:val="00525B8C"/>
    <w:rsid w:val="00530B5E"/>
    <w:rsid w:val="00531712"/>
    <w:rsid w:val="00531FDC"/>
    <w:rsid w:val="00541566"/>
    <w:rsid w:val="00541794"/>
    <w:rsid w:val="0054337E"/>
    <w:rsid w:val="005448BB"/>
    <w:rsid w:val="00547573"/>
    <w:rsid w:val="00547A70"/>
    <w:rsid w:val="00547FD6"/>
    <w:rsid w:val="005549A3"/>
    <w:rsid w:val="00557D0B"/>
    <w:rsid w:val="0057033A"/>
    <w:rsid w:val="0057071D"/>
    <w:rsid w:val="005713B9"/>
    <w:rsid w:val="00572134"/>
    <w:rsid w:val="0058049F"/>
    <w:rsid w:val="00582AE5"/>
    <w:rsid w:val="00593415"/>
    <w:rsid w:val="00595186"/>
    <w:rsid w:val="005A3015"/>
    <w:rsid w:val="005A478B"/>
    <w:rsid w:val="005A6797"/>
    <w:rsid w:val="005B5E98"/>
    <w:rsid w:val="005C7C3D"/>
    <w:rsid w:val="005D147B"/>
    <w:rsid w:val="005D229A"/>
    <w:rsid w:val="005D2682"/>
    <w:rsid w:val="005D395B"/>
    <w:rsid w:val="005D7161"/>
    <w:rsid w:val="005E1CF2"/>
    <w:rsid w:val="005E2088"/>
    <w:rsid w:val="005E28E1"/>
    <w:rsid w:val="005F57C3"/>
    <w:rsid w:val="005F5C73"/>
    <w:rsid w:val="005F5DC7"/>
    <w:rsid w:val="00601733"/>
    <w:rsid w:val="00607456"/>
    <w:rsid w:val="00640E5D"/>
    <w:rsid w:val="0064517D"/>
    <w:rsid w:val="00653BF2"/>
    <w:rsid w:val="00656883"/>
    <w:rsid w:val="00671BB6"/>
    <w:rsid w:val="00685B0F"/>
    <w:rsid w:val="0069267E"/>
    <w:rsid w:val="00696664"/>
    <w:rsid w:val="00696A73"/>
    <w:rsid w:val="006A60B9"/>
    <w:rsid w:val="006A749F"/>
    <w:rsid w:val="006B55EE"/>
    <w:rsid w:val="006D57F1"/>
    <w:rsid w:val="006E18D3"/>
    <w:rsid w:val="006E641A"/>
    <w:rsid w:val="006F33D2"/>
    <w:rsid w:val="006F5089"/>
    <w:rsid w:val="006F51FA"/>
    <w:rsid w:val="006F6DBD"/>
    <w:rsid w:val="00713A6A"/>
    <w:rsid w:val="00716D1F"/>
    <w:rsid w:val="0071739C"/>
    <w:rsid w:val="0071799D"/>
    <w:rsid w:val="00720C50"/>
    <w:rsid w:val="007234DF"/>
    <w:rsid w:val="00726160"/>
    <w:rsid w:val="00731771"/>
    <w:rsid w:val="00732FA5"/>
    <w:rsid w:val="007368FE"/>
    <w:rsid w:val="00742E88"/>
    <w:rsid w:val="0074474F"/>
    <w:rsid w:val="00744DE3"/>
    <w:rsid w:val="007462BE"/>
    <w:rsid w:val="0075131A"/>
    <w:rsid w:val="0075707A"/>
    <w:rsid w:val="00761C8C"/>
    <w:rsid w:val="007620A2"/>
    <w:rsid w:val="007633F2"/>
    <w:rsid w:val="00774046"/>
    <w:rsid w:val="00774BAB"/>
    <w:rsid w:val="007A25FC"/>
    <w:rsid w:val="007A7CAF"/>
    <w:rsid w:val="007B131F"/>
    <w:rsid w:val="007B22EC"/>
    <w:rsid w:val="007C01F9"/>
    <w:rsid w:val="007C32A8"/>
    <w:rsid w:val="007D7629"/>
    <w:rsid w:val="007E0643"/>
    <w:rsid w:val="007E49DE"/>
    <w:rsid w:val="007E70DC"/>
    <w:rsid w:val="007E7D24"/>
    <w:rsid w:val="007F25F7"/>
    <w:rsid w:val="007F2D03"/>
    <w:rsid w:val="007F35E0"/>
    <w:rsid w:val="007F3BA0"/>
    <w:rsid w:val="008033AA"/>
    <w:rsid w:val="008054CB"/>
    <w:rsid w:val="00814288"/>
    <w:rsid w:val="00816082"/>
    <w:rsid w:val="00816184"/>
    <w:rsid w:val="00830868"/>
    <w:rsid w:val="00834D74"/>
    <w:rsid w:val="00835C43"/>
    <w:rsid w:val="00840171"/>
    <w:rsid w:val="0084445B"/>
    <w:rsid w:val="00844FEC"/>
    <w:rsid w:val="00847196"/>
    <w:rsid w:val="00847797"/>
    <w:rsid w:val="00850540"/>
    <w:rsid w:val="00852610"/>
    <w:rsid w:val="0085445B"/>
    <w:rsid w:val="00856D0F"/>
    <w:rsid w:val="008573BD"/>
    <w:rsid w:val="008576D7"/>
    <w:rsid w:val="0087047B"/>
    <w:rsid w:val="0087383F"/>
    <w:rsid w:val="00873B9D"/>
    <w:rsid w:val="00874E0A"/>
    <w:rsid w:val="0087603D"/>
    <w:rsid w:val="00877D7A"/>
    <w:rsid w:val="00880C06"/>
    <w:rsid w:val="00881387"/>
    <w:rsid w:val="00883BA9"/>
    <w:rsid w:val="00894AF8"/>
    <w:rsid w:val="008A0903"/>
    <w:rsid w:val="008A0E70"/>
    <w:rsid w:val="008A20E1"/>
    <w:rsid w:val="008A2E7F"/>
    <w:rsid w:val="008A374B"/>
    <w:rsid w:val="008A7377"/>
    <w:rsid w:val="008A73D6"/>
    <w:rsid w:val="008C30B0"/>
    <w:rsid w:val="008D2A00"/>
    <w:rsid w:val="008D3FCF"/>
    <w:rsid w:val="008D6BAC"/>
    <w:rsid w:val="008E12B8"/>
    <w:rsid w:val="008F11E7"/>
    <w:rsid w:val="008F17BF"/>
    <w:rsid w:val="008F2009"/>
    <w:rsid w:val="008F20D2"/>
    <w:rsid w:val="008F2CF9"/>
    <w:rsid w:val="008F56AB"/>
    <w:rsid w:val="008F6BA0"/>
    <w:rsid w:val="0090117E"/>
    <w:rsid w:val="009021C6"/>
    <w:rsid w:val="00902E84"/>
    <w:rsid w:val="0090558B"/>
    <w:rsid w:val="0091010D"/>
    <w:rsid w:val="009154C7"/>
    <w:rsid w:val="00917B58"/>
    <w:rsid w:val="00920F2E"/>
    <w:rsid w:val="009302AE"/>
    <w:rsid w:val="0093497B"/>
    <w:rsid w:val="00935A6D"/>
    <w:rsid w:val="0093740A"/>
    <w:rsid w:val="0094740C"/>
    <w:rsid w:val="00950109"/>
    <w:rsid w:val="0095431F"/>
    <w:rsid w:val="00954D40"/>
    <w:rsid w:val="00955EC4"/>
    <w:rsid w:val="00957873"/>
    <w:rsid w:val="00960F3F"/>
    <w:rsid w:val="00973767"/>
    <w:rsid w:val="0098181F"/>
    <w:rsid w:val="009876A7"/>
    <w:rsid w:val="00991E60"/>
    <w:rsid w:val="009A1F93"/>
    <w:rsid w:val="009A26BF"/>
    <w:rsid w:val="009A3FFA"/>
    <w:rsid w:val="009B14B9"/>
    <w:rsid w:val="009B152F"/>
    <w:rsid w:val="009B453C"/>
    <w:rsid w:val="009B7347"/>
    <w:rsid w:val="009D02E4"/>
    <w:rsid w:val="009D63A1"/>
    <w:rsid w:val="009F165E"/>
    <w:rsid w:val="009F68FB"/>
    <w:rsid w:val="00A1001A"/>
    <w:rsid w:val="00A11042"/>
    <w:rsid w:val="00A13C62"/>
    <w:rsid w:val="00A26046"/>
    <w:rsid w:val="00A26C22"/>
    <w:rsid w:val="00A305A2"/>
    <w:rsid w:val="00A312F4"/>
    <w:rsid w:val="00A35222"/>
    <w:rsid w:val="00A36887"/>
    <w:rsid w:val="00A40E0E"/>
    <w:rsid w:val="00A436CC"/>
    <w:rsid w:val="00A62B71"/>
    <w:rsid w:val="00A66E50"/>
    <w:rsid w:val="00A67CA7"/>
    <w:rsid w:val="00A729B1"/>
    <w:rsid w:val="00A73310"/>
    <w:rsid w:val="00A741AA"/>
    <w:rsid w:val="00A87FE4"/>
    <w:rsid w:val="00A94F34"/>
    <w:rsid w:val="00A96D1C"/>
    <w:rsid w:val="00AA7507"/>
    <w:rsid w:val="00AB1A6C"/>
    <w:rsid w:val="00AB40CA"/>
    <w:rsid w:val="00AB4581"/>
    <w:rsid w:val="00AB5676"/>
    <w:rsid w:val="00AC265B"/>
    <w:rsid w:val="00AC7796"/>
    <w:rsid w:val="00AC7EDA"/>
    <w:rsid w:val="00AD0FFD"/>
    <w:rsid w:val="00AD6515"/>
    <w:rsid w:val="00AE1D22"/>
    <w:rsid w:val="00AE1D29"/>
    <w:rsid w:val="00AE3CF7"/>
    <w:rsid w:val="00AF2A02"/>
    <w:rsid w:val="00AF3873"/>
    <w:rsid w:val="00AF608E"/>
    <w:rsid w:val="00B00A05"/>
    <w:rsid w:val="00B0169E"/>
    <w:rsid w:val="00B04A65"/>
    <w:rsid w:val="00B07BC1"/>
    <w:rsid w:val="00B10BF0"/>
    <w:rsid w:val="00B17D78"/>
    <w:rsid w:val="00B2471A"/>
    <w:rsid w:val="00B25CC5"/>
    <w:rsid w:val="00B37312"/>
    <w:rsid w:val="00B51DC1"/>
    <w:rsid w:val="00B5334E"/>
    <w:rsid w:val="00B5516F"/>
    <w:rsid w:val="00B55D26"/>
    <w:rsid w:val="00B600C7"/>
    <w:rsid w:val="00B641F6"/>
    <w:rsid w:val="00B668C9"/>
    <w:rsid w:val="00B763C1"/>
    <w:rsid w:val="00B8390F"/>
    <w:rsid w:val="00B844BB"/>
    <w:rsid w:val="00B847F5"/>
    <w:rsid w:val="00B91B61"/>
    <w:rsid w:val="00B93B47"/>
    <w:rsid w:val="00B97F82"/>
    <w:rsid w:val="00BA7D47"/>
    <w:rsid w:val="00BB2492"/>
    <w:rsid w:val="00BB4564"/>
    <w:rsid w:val="00BB7AB6"/>
    <w:rsid w:val="00BC31A1"/>
    <w:rsid w:val="00BC405A"/>
    <w:rsid w:val="00BD1942"/>
    <w:rsid w:val="00BD6F0E"/>
    <w:rsid w:val="00BE0785"/>
    <w:rsid w:val="00BE1E58"/>
    <w:rsid w:val="00BE3E73"/>
    <w:rsid w:val="00BE5869"/>
    <w:rsid w:val="00BF2499"/>
    <w:rsid w:val="00BF5CD9"/>
    <w:rsid w:val="00BF6417"/>
    <w:rsid w:val="00BF7C66"/>
    <w:rsid w:val="00C03E18"/>
    <w:rsid w:val="00C04CE4"/>
    <w:rsid w:val="00C067EB"/>
    <w:rsid w:val="00C16F4C"/>
    <w:rsid w:val="00C235BE"/>
    <w:rsid w:val="00C23AAF"/>
    <w:rsid w:val="00C23CBA"/>
    <w:rsid w:val="00C32887"/>
    <w:rsid w:val="00C35E4F"/>
    <w:rsid w:val="00C42843"/>
    <w:rsid w:val="00C44585"/>
    <w:rsid w:val="00C52B80"/>
    <w:rsid w:val="00C54648"/>
    <w:rsid w:val="00C551E7"/>
    <w:rsid w:val="00C55716"/>
    <w:rsid w:val="00C559D6"/>
    <w:rsid w:val="00C55C74"/>
    <w:rsid w:val="00C62076"/>
    <w:rsid w:val="00C6379A"/>
    <w:rsid w:val="00C7428C"/>
    <w:rsid w:val="00C765AA"/>
    <w:rsid w:val="00C81E42"/>
    <w:rsid w:val="00C86BF3"/>
    <w:rsid w:val="00C92C33"/>
    <w:rsid w:val="00C942FF"/>
    <w:rsid w:val="00C963B9"/>
    <w:rsid w:val="00CA00F2"/>
    <w:rsid w:val="00CA0776"/>
    <w:rsid w:val="00CA56B8"/>
    <w:rsid w:val="00CA7E31"/>
    <w:rsid w:val="00CB1F4C"/>
    <w:rsid w:val="00CB5A62"/>
    <w:rsid w:val="00CB7135"/>
    <w:rsid w:val="00CC0A42"/>
    <w:rsid w:val="00CC3889"/>
    <w:rsid w:val="00CC5947"/>
    <w:rsid w:val="00CD1671"/>
    <w:rsid w:val="00CD2392"/>
    <w:rsid w:val="00CD532C"/>
    <w:rsid w:val="00CD6444"/>
    <w:rsid w:val="00CE1ED8"/>
    <w:rsid w:val="00CE2087"/>
    <w:rsid w:val="00CF0AF9"/>
    <w:rsid w:val="00CF17B3"/>
    <w:rsid w:val="00CF28DF"/>
    <w:rsid w:val="00CF4CFA"/>
    <w:rsid w:val="00CF6686"/>
    <w:rsid w:val="00CF6916"/>
    <w:rsid w:val="00D009C2"/>
    <w:rsid w:val="00D11CA6"/>
    <w:rsid w:val="00D12F30"/>
    <w:rsid w:val="00D20267"/>
    <w:rsid w:val="00D224F9"/>
    <w:rsid w:val="00D30D80"/>
    <w:rsid w:val="00D323A7"/>
    <w:rsid w:val="00D4687D"/>
    <w:rsid w:val="00D46C52"/>
    <w:rsid w:val="00D47F94"/>
    <w:rsid w:val="00D47FAE"/>
    <w:rsid w:val="00D524BE"/>
    <w:rsid w:val="00D54A84"/>
    <w:rsid w:val="00D56B2C"/>
    <w:rsid w:val="00D61DEA"/>
    <w:rsid w:val="00D64E5C"/>
    <w:rsid w:val="00D717CE"/>
    <w:rsid w:val="00D71A75"/>
    <w:rsid w:val="00D73A14"/>
    <w:rsid w:val="00D821E3"/>
    <w:rsid w:val="00D87538"/>
    <w:rsid w:val="00D96515"/>
    <w:rsid w:val="00D96D84"/>
    <w:rsid w:val="00DA18B9"/>
    <w:rsid w:val="00DA43D4"/>
    <w:rsid w:val="00DA68D2"/>
    <w:rsid w:val="00DB4A67"/>
    <w:rsid w:val="00DB7E96"/>
    <w:rsid w:val="00DC11B4"/>
    <w:rsid w:val="00DC65DB"/>
    <w:rsid w:val="00DC7266"/>
    <w:rsid w:val="00DD2C00"/>
    <w:rsid w:val="00DD7383"/>
    <w:rsid w:val="00DE165B"/>
    <w:rsid w:val="00DE1BEF"/>
    <w:rsid w:val="00DE582B"/>
    <w:rsid w:val="00DF173E"/>
    <w:rsid w:val="00DF24EC"/>
    <w:rsid w:val="00DF2691"/>
    <w:rsid w:val="00DF32A4"/>
    <w:rsid w:val="00DF444E"/>
    <w:rsid w:val="00DF4799"/>
    <w:rsid w:val="00E006DE"/>
    <w:rsid w:val="00E02472"/>
    <w:rsid w:val="00E053C8"/>
    <w:rsid w:val="00E055CA"/>
    <w:rsid w:val="00E07DEA"/>
    <w:rsid w:val="00E127DF"/>
    <w:rsid w:val="00E132F3"/>
    <w:rsid w:val="00E15C54"/>
    <w:rsid w:val="00E161B7"/>
    <w:rsid w:val="00E17E78"/>
    <w:rsid w:val="00E20BAB"/>
    <w:rsid w:val="00E2460A"/>
    <w:rsid w:val="00E24988"/>
    <w:rsid w:val="00E25D30"/>
    <w:rsid w:val="00E33F14"/>
    <w:rsid w:val="00E41F16"/>
    <w:rsid w:val="00E42FC5"/>
    <w:rsid w:val="00E43B3B"/>
    <w:rsid w:val="00E4737A"/>
    <w:rsid w:val="00E56421"/>
    <w:rsid w:val="00E73809"/>
    <w:rsid w:val="00E73C1F"/>
    <w:rsid w:val="00E751C5"/>
    <w:rsid w:val="00E756C4"/>
    <w:rsid w:val="00E811A6"/>
    <w:rsid w:val="00E830AF"/>
    <w:rsid w:val="00E85CB1"/>
    <w:rsid w:val="00E8604C"/>
    <w:rsid w:val="00E90250"/>
    <w:rsid w:val="00E92CC0"/>
    <w:rsid w:val="00E948BD"/>
    <w:rsid w:val="00E96A49"/>
    <w:rsid w:val="00EA5018"/>
    <w:rsid w:val="00EA515D"/>
    <w:rsid w:val="00EA5436"/>
    <w:rsid w:val="00EA78F3"/>
    <w:rsid w:val="00EA7E1E"/>
    <w:rsid w:val="00EB1B8A"/>
    <w:rsid w:val="00EB1C42"/>
    <w:rsid w:val="00EB454A"/>
    <w:rsid w:val="00EB79DB"/>
    <w:rsid w:val="00EC0098"/>
    <w:rsid w:val="00EC0216"/>
    <w:rsid w:val="00EC03FC"/>
    <w:rsid w:val="00EC497A"/>
    <w:rsid w:val="00EC608E"/>
    <w:rsid w:val="00ED2CBE"/>
    <w:rsid w:val="00ED3485"/>
    <w:rsid w:val="00EE35B4"/>
    <w:rsid w:val="00F01431"/>
    <w:rsid w:val="00F017BA"/>
    <w:rsid w:val="00F07454"/>
    <w:rsid w:val="00F13DAB"/>
    <w:rsid w:val="00F15D45"/>
    <w:rsid w:val="00F16D71"/>
    <w:rsid w:val="00F200B6"/>
    <w:rsid w:val="00F31023"/>
    <w:rsid w:val="00F3773A"/>
    <w:rsid w:val="00F441C7"/>
    <w:rsid w:val="00F50693"/>
    <w:rsid w:val="00F50FF6"/>
    <w:rsid w:val="00F51364"/>
    <w:rsid w:val="00F517F9"/>
    <w:rsid w:val="00F57E5E"/>
    <w:rsid w:val="00F77519"/>
    <w:rsid w:val="00F86B6E"/>
    <w:rsid w:val="00F9214A"/>
    <w:rsid w:val="00F925F2"/>
    <w:rsid w:val="00F93CD9"/>
    <w:rsid w:val="00FA0DD3"/>
    <w:rsid w:val="00FA31C9"/>
    <w:rsid w:val="00FA5EAC"/>
    <w:rsid w:val="00FA61CA"/>
    <w:rsid w:val="00FB1FF4"/>
    <w:rsid w:val="00FB24C3"/>
    <w:rsid w:val="00FB67B2"/>
    <w:rsid w:val="00FC6543"/>
    <w:rsid w:val="00FD5BDD"/>
    <w:rsid w:val="00FE184F"/>
    <w:rsid w:val="00FE5032"/>
    <w:rsid w:val="00FF0290"/>
    <w:rsid w:val="00FF0F51"/>
    <w:rsid w:val="00FF14C6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89009"/>
  <w15:docId w15:val="{7B0CF578-5559-4576-BA1D-48E5E1C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F173E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9">
    <w:name w:val="Абзац списка Знак"/>
    <w:aliases w:val="Мой Список Знак,Bullet_IRAO Знак,List Paragraph Знак"/>
    <w:link w:val="a8"/>
    <w:uiPriority w:val="99"/>
    <w:locked/>
    <w:rsid w:val="000A4E33"/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 w:hanging="360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16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caption"/>
    <w:basedOn w:val="a1"/>
    <w:next w:val="a1"/>
    <w:uiPriority w:val="35"/>
    <w:unhideWhenUsed/>
    <w:qFormat/>
    <w:rsid w:val="00DD7383"/>
    <w:pPr>
      <w:spacing w:line="240" w:lineRule="auto"/>
    </w:pPr>
    <w:rPr>
      <w:rFonts w:ascii="Arial" w:eastAsia="Times New Roman" w:hAnsi="Arial" w:cs="Times New Roman"/>
      <w:b/>
      <w:bCs/>
      <w:color w:val="4F81BD" w:themeColor="accent1"/>
      <w:sz w:val="18"/>
      <w:szCs w:val="18"/>
    </w:rPr>
  </w:style>
  <w:style w:type="character" w:customStyle="1" w:styleId="NoSpacingChar">
    <w:name w:val="No Spacing Char"/>
    <w:link w:val="12"/>
    <w:locked/>
    <w:rsid w:val="00437A0A"/>
    <w:rPr>
      <w:sz w:val="24"/>
      <w:szCs w:val="24"/>
    </w:rPr>
  </w:style>
  <w:style w:type="paragraph" w:customStyle="1" w:styleId="12">
    <w:name w:val="Без интервала1"/>
    <w:link w:val="NoSpacingChar"/>
    <w:rsid w:val="00437A0A"/>
    <w:pPr>
      <w:spacing w:after="0" w:line="240" w:lineRule="auto"/>
    </w:pPr>
    <w:rPr>
      <w:sz w:val="24"/>
      <w:szCs w:val="24"/>
    </w:rPr>
  </w:style>
  <w:style w:type="paragraph" w:styleId="af3">
    <w:name w:val="footnote text"/>
    <w:basedOn w:val="a1"/>
    <w:link w:val="af4"/>
    <w:uiPriority w:val="99"/>
    <w:semiHidden/>
    <w:unhideWhenUsed/>
    <w:rsid w:val="00493E7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4">
    <w:name w:val="Текст сноски Знак"/>
    <w:basedOn w:val="a2"/>
    <w:link w:val="af3"/>
    <w:uiPriority w:val="99"/>
    <w:semiHidden/>
    <w:rsid w:val="00493E7A"/>
    <w:rPr>
      <w:rFonts w:eastAsiaTheme="minorHAnsi"/>
      <w:sz w:val="20"/>
      <w:szCs w:val="20"/>
      <w:lang w:eastAsia="en-US"/>
    </w:rPr>
  </w:style>
  <w:style w:type="character" w:styleId="af5">
    <w:name w:val="footnote reference"/>
    <w:basedOn w:val="a2"/>
    <w:uiPriority w:val="99"/>
    <w:semiHidden/>
    <w:unhideWhenUsed/>
    <w:rsid w:val="00493E7A"/>
    <w:rPr>
      <w:vertAlign w:val="superscript"/>
    </w:rPr>
  </w:style>
  <w:style w:type="paragraph" w:styleId="af6">
    <w:name w:val="Body Text"/>
    <w:aliases w:val="Body Text 1"/>
    <w:basedOn w:val="a1"/>
    <w:link w:val="af7"/>
    <w:rsid w:val="00B25C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Знак"/>
    <w:aliases w:val="Body Text 1 Знак"/>
    <w:basedOn w:val="a2"/>
    <w:link w:val="af6"/>
    <w:rsid w:val="00B25CC5"/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annotation reference"/>
    <w:basedOn w:val="a2"/>
    <w:uiPriority w:val="99"/>
    <w:semiHidden/>
    <w:unhideWhenUsed/>
    <w:rsid w:val="000A389C"/>
    <w:rPr>
      <w:sz w:val="16"/>
      <w:szCs w:val="16"/>
    </w:rPr>
  </w:style>
  <w:style w:type="paragraph" w:styleId="af9">
    <w:name w:val="annotation text"/>
    <w:basedOn w:val="a1"/>
    <w:link w:val="afa"/>
    <w:uiPriority w:val="99"/>
    <w:semiHidden/>
    <w:unhideWhenUsed/>
    <w:rsid w:val="000A389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2"/>
    <w:link w:val="af9"/>
    <w:uiPriority w:val="99"/>
    <w:semiHidden/>
    <w:rsid w:val="000A389C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A389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A389C"/>
    <w:rPr>
      <w:b/>
      <w:bCs/>
      <w:sz w:val="20"/>
      <w:szCs w:val="20"/>
    </w:rPr>
  </w:style>
  <w:style w:type="paragraph" w:styleId="afd">
    <w:name w:val="Balloon Text"/>
    <w:basedOn w:val="a1"/>
    <w:link w:val="afe"/>
    <w:uiPriority w:val="99"/>
    <w:semiHidden/>
    <w:unhideWhenUsed/>
    <w:rsid w:val="000A3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uiPriority w:val="99"/>
    <w:semiHidden/>
    <w:rsid w:val="000A389C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7">
    <w:name w:val="xl67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1"/>
    <w:rsid w:val="006F6D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5">
    <w:name w:val="xl75"/>
    <w:basedOn w:val="a1"/>
    <w:rsid w:val="006F6D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1"/>
    <w:rsid w:val="006F6D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29C9FD96E5423984290A28F3B4D23A46&amp;req=doc&amp;base=LAW&amp;n=365883&amp;dst=100115&amp;fld=134&amp;REFFIELD=134&amp;REFDST=100081&amp;REFDOC=368453&amp;REFBASE=LAW&amp;stat=refcode%3D16610%3Bdstident%3D100115%3Bindex%3D116&amp;date=03.02.20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9C9FD96E5423984290A28F3B4D23A46&amp;req=doc&amp;base=LAW&amp;n=366150&amp;dst=65&amp;fld=134&amp;REFFIELD=134&amp;REFDST=100081&amp;REFDOC=368453&amp;REFBASE=LAW&amp;stat=refcode%3D16876%3Bdstident%3D65%3Bindex%3D116&amp;date=03.02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063DC-5C41-49F6-A718-BD16403E5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4407</TotalTime>
  <Pages>4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Дмитриева Алена Андреевна</cp:lastModifiedBy>
  <cp:revision>93</cp:revision>
  <cp:lastPrinted>2019-12-25T05:00:00Z</cp:lastPrinted>
  <dcterms:created xsi:type="dcterms:W3CDTF">2022-12-22T08:06:00Z</dcterms:created>
  <dcterms:modified xsi:type="dcterms:W3CDTF">2024-03-15T06:39:00Z</dcterms:modified>
</cp:coreProperties>
</file>