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3A7A" w:rsidRPr="00332F3C" w:rsidRDefault="008D3A7A" w:rsidP="00FD1551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332F3C">
        <w:rPr>
          <w:rFonts w:ascii="Times New Roman" w:hAnsi="Times New Roman" w:cs="Times New Roman"/>
          <w:b/>
          <w:sz w:val="24"/>
          <w:szCs w:val="24"/>
        </w:rPr>
        <w:t>Форма 2 «Требования к предмету оферты»</w:t>
      </w:r>
    </w:p>
    <w:p w:rsidR="008D3A7A" w:rsidRPr="00332F3C" w:rsidRDefault="008D3A7A" w:rsidP="008D3A7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32F3C">
        <w:rPr>
          <w:rFonts w:ascii="Times New Roman" w:hAnsi="Times New Roman" w:cs="Times New Roman"/>
          <w:b/>
          <w:sz w:val="24"/>
          <w:szCs w:val="24"/>
        </w:rPr>
        <w:t>ТРЕБОВАНИЯ К ПРЕДМЕТУ ОФЕРТЫ</w:t>
      </w:r>
    </w:p>
    <w:p w:rsidR="008D3A7A" w:rsidRPr="00332F3C" w:rsidRDefault="008D3A7A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332F3C">
        <w:rPr>
          <w:rFonts w:ascii="Times New Roman" w:hAnsi="Times New Roman" w:cs="Times New Roman"/>
          <w:b/>
          <w:i/>
          <w:iCs/>
          <w:sz w:val="24"/>
          <w:szCs w:val="24"/>
        </w:rPr>
        <w:t>1.Общие положения</w:t>
      </w:r>
    </w:p>
    <w:p w:rsidR="00FE765F" w:rsidRPr="00332F3C" w:rsidRDefault="008D3A7A" w:rsidP="00FE765F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  <w:u w:val="single"/>
        </w:rPr>
      </w:pPr>
      <w:r w:rsidRPr="00332F3C">
        <w:rPr>
          <w:rFonts w:ascii="Times New Roman" w:hAnsi="Times New Roman" w:cs="Times New Roman"/>
          <w:iCs/>
          <w:sz w:val="24"/>
          <w:szCs w:val="24"/>
          <w:u w:val="single"/>
        </w:rPr>
        <w:t>Предмет закупки</w:t>
      </w:r>
      <w:r w:rsidRPr="00332F3C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="00EE4C72">
        <w:rPr>
          <w:rFonts w:ascii="Times New Roman" w:hAnsi="Times New Roman" w:cs="Times New Roman"/>
          <w:iCs/>
          <w:sz w:val="24"/>
          <w:szCs w:val="24"/>
        </w:rPr>
        <w:t>«</w:t>
      </w:r>
      <w:r w:rsidR="00FE765F" w:rsidRPr="00332F3C">
        <w:rPr>
          <w:rFonts w:ascii="Times New Roman" w:hAnsi="Times New Roman" w:cs="Times New Roman"/>
          <w:iCs/>
          <w:sz w:val="24"/>
          <w:szCs w:val="24"/>
        </w:rPr>
        <w:t xml:space="preserve">Поставка </w:t>
      </w:r>
      <w:proofErr w:type="spellStart"/>
      <w:r w:rsidR="0027401B" w:rsidRPr="00332F3C">
        <w:rPr>
          <w:rFonts w:ascii="Times New Roman" w:hAnsi="Times New Roman" w:cs="Times New Roman"/>
          <w:sz w:val="24"/>
          <w:szCs w:val="24"/>
        </w:rPr>
        <w:t>обтираторов</w:t>
      </w:r>
      <w:proofErr w:type="spellEnd"/>
      <w:r w:rsidR="00986A8D" w:rsidRPr="00332F3C">
        <w:rPr>
          <w:rFonts w:ascii="Times New Roman" w:hAnsi="Times New Roman" w:cs="Times New Roman"/>
          <w:sz w:val="24"/>
          <w:szCs w:val="24"/>
        </w:rPr>
        <w:t>, фильтров бурильных колонн</w:t>
      </w:r>
      <w:r w:rsidR="00EE4C72">
        <w:rPr>
          <w:rFonts w:ascii="Times New Roman" w:hAnsi="Times New Roman" w:cs="Times New Roman"/>
          <w:sz w:val="24"/>
          <w:szCs w:val="24"/>
        </w:rPr>
        <w:t xml:space="preserve"> в 2022 году».</w:t>
      </w:r>
      <w:r w:rsidR="00FE765F" w:rsidRPr="00332F3C">
        <w:rPr>
          <w:rFonts w:ascii="Times New Roman" w:hAnsi="Times New Roman" w:cs="Times New Roman"/>
          <w:iCs/>
          <w:sz w:val="24"/>
          <w:szCs w:val="24"/>
          <w:u w:val="single"/>
        </w:rPr>
        <w:t xml:space="preserve"> </w:t>
      </w:r>
    </w:p>
    <w:p w:rsidR="00CE2ED4" w:rsidRPr="00332F3C" w:rsidRDefault="008D3A7A" w:rsidP="00FE76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32F3C">
        <w:rPr>
          <w:rFonts w:ascii="Times New Roman" w:hAnsi="Times New Roman" w:cs="Times New Roman"/>
          <w:iCs/>
          <w:sz w:val="24"/>
          <w:szCs w:val="24"/>
          <w:u w:val="single"/>
        </w:rPr>
        <w:t>Инициатор закупки</w:t>
      </w:r>
      <w:r w:rsidRPr="00332F3C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="00E15695" w:rsidRPr="00332F3C">
        <w:rPr>
          <w:rFonts w:ascii="Times New Roman" w:hAnsi="Times New Roman" w:cs="Times New Roman"/>
          <w:sz w:val="24"/>
          <w:szCs w:val="24"/>
        </w:rPr>
        <w:t>Общество с ограниченной ответственностью «</w:t>
      </w:r>
      <w:proofErr w:type="spellStart"/>
      <w:r w:rsidR="00E15695" w:rsidRPr="00332F3C">
        <w:rPr>
          <w:rFonts w:ascii="Times New Roman" w:hAnsi="Times New Roman" w:cs="Times New Roman"/>
          <w:sz w:val="24"/>
          <w:szCs w:val="24"/>
        </w:rPr>
        <w:t>Байкитская</w:t>
      </w:r>
      <w:proofErr w:type="spellEnd"/>
      <w:r w:rsidR="00E15695" w:rsidRPr="00332F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15695" w:rsidRPr="00332F3C">
        <w:rPr>
          <w:rFonts w:ascii="Times New Roman" w:hAnsi="Times New Roman" w:cs="Times New Roman"/>
          <w:sz w:val="24"/>
          <w:szCs w:val="24"/>
        </w:rPr>
        <w:t>нефтегазоразведочная</w:t>
      </w:r>
      <w:proofErr w:type="spellEnd"/>
      <w:r w:rsidR="00E15695" w:rsidRPr="00332F3C">
        <w:rPr>
          <w:rFonts w:ascii="Times New Roman" w:hAnsi="Times New Roman" w:cs="Times New Roman"/>
          <w:sz w:val="24"/>
          <w:szCs w:val="24"/>
        </w:rPr>
        <w:t xml:space="preserve"> экспедиция» (ООО «БНГРЭ»).</w:t>
      </w:r>
    </w:p>
    <w:p w:rsidR="006603AB" w:rsidRPr="00332F3C" w:rsidRDefault="006603AB" w:rsidP="006B4AA1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2F3C">
        <w:rPr>
          <w:rFonts w:ascii="Times New Roman" w:hAnsi="Times New Roman" w:cs="Times New Roman"/>
          <w:sz w:val="24"/>
          <w:szCs w:val="24"/>
          <w:u w:val="single"/>
        </w:rPr>
        <w:t>Срок поставки:</w:t>
      </w:r>
    </w:p>
    <w:p w:rsidR="006603AB" w:rsidRPr="00332F3C" w:rsidRDefault="006B4AA1" w:rsidP="00B82328">
      <w:pPr>
        <w:pStyle w:val="a5"/>
        <w:numPr>
          <w:ilvl w:val="0"/>
          <w:numId w:val="11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332F3C">
        <w:rPr>
          <w:rFonts w:ascii="Times New Roman" w:hAnsi="Times New Roman"/>
          <w:sz w:val="24"/>
          <w:szCs w:val="24"/>
        </w:rPr>
        <w:t>Лот № 1</w:t>
      </w:r>
      <w:r w:rsidR="000D5024" w:rsidRPr="00332F3C">
        <w:rPr>
          <w:rFonts w:ascii="Times New Roman" w:hAnsi="Times New Roman"/>
          <w:sz w:val="24"/>
          <w:szCs w:val="24"/>
        </w:rPr>
        <w:t xml:space="preserve"> –</w:t>
      </w:r>
      <w:r w:rsidR="004B5790" w:rsidRPr="00332F3C">
        <w:rPr>
          <w:rFonts w:ascii="Times New Roman" w:hAnsi="Times New Roman"/>
          <w:sz w:val="24"/>
          <w:szCs w:val="24"/>
        </w:rPr>
        <w:t xml:space="preserve"> </w:t>
      </w:r>
      <w:r w:rsidR="00EE4C72">
        <w:rPr>
          <w:rFonts w:ascii="Times New Roman" w:hAnsi="Times New Roman"/>
          <w:sz w:val="24"/>
          <w:szCs w:val="24"/>
        </w:rPr>
        <w:t>февраль 2022</w:t>
      </w:r>
      <w:r w:rsidR="007B19B3" w:rsidRPr="00332F3C">
        <w:rPr>
          <w:rFonts w:ascii="Times New Roman" w:hAnsi="Times New Roman"/>
          <w:sz w:val="24"/>
          <w:szCs w:val="24"/>
        </w:rPr>
        <w:t xml:space="preserve"> года</w:t>
      </w:r>
    </w:p>
    <w:p w:rsidR="006603AB" w:rsidRPr="00EE4C72" w:rsidRDefault="006603AB" w:rsidP="00EE4C72">
      <w:pPr>
        <w:tabs>
          <w:tab w:val="left" w:pos="426"/>
        </w:tabs>
        <w:spacing w:after="0" w:line="240" w:lineRule="auto"/>
        <w:ind w:left="360"/>
        <w:jc w:val="both"/>
        <w:rPr>
          <w:rFonts w:ascii="Times New Roman" w:hAnsi="Times New Roman"/>
          <w:color w:val="000000" w:themeColor="text1"/>
          <w:spacing w:val="-3"/>
          <w:sz w:val="24"/>
          <w:szCs w:val="24"/>
          <w:u w:val="single"/>
        </w:rPr>
      </w:pPr>
    </w:p>
    <w:p w:rsidR="000B7A50" w:rsidRPr="00332F3C" w:rsidRDefault="000B7A50" w:rsidP="00B82328">
      <w:pPr>
        <w:pStyle w:val="a3"/>
        <w:autoSpaceDE w:val="0"/>
        <w:autoSpaceDN w:val="0"/>
        <w:adjustRightInd w:val="0"/>
        <w:jc w:val="both"/>
      </w:pPr>
      <w:r w:rsidRPr="00332F3C">
        <w:rPr>
          <w:u w:val="single"/>
        </w:rPr>
        <w:t>Базис  поставки</w:t>
      </w:r>
      <w:r w:rsidRPr="00332F3C">
        <w:t xml:space="preserve">: </w:t>
      </w:r>
    </w:p>
    <w:p w:rsidR="000B7A50" w:rsidRPr="00332F3C" w:rsidRDefault="00913AA6" w:rsidP="00B82328">
      <w:pPr>
        <w:pStyle w:val="a5"/>
        <w:numPr>
          <w:ilvl w:val="0"/>
          <w:numId w:val="12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332F3C">
        <w:rPr>
          <w:rFonts w:ascii="Times New Roman" w:hAnsi="Times New Roman"/>
          <w:sz w:val="24"/>
          <w:szCs w:val="24"/>
        </w:rPr>
        <w:t>Лот № 1 -</w:t>
      </w:r>
      <w:r w:rsidR="000B7A50" w:rsidRPr="00332F3C">
        <w:rPr>
          <w:rFonts w:ascii="Times New Roman" w:hAnsi="Times New Roman"/>
          <w:sz w:val="24"/>
          <w:szCs w:val="24"/>
          <w:lang w:val="en-US"/>
        </w:rPr>
        <w:t>DAP</w:t>
      </w:r>
      <w:r w:rsidR="000B7A50" w:rsidRPr="00332F3C">
        <w:rPr>
          <w:rFonts w:ascii="Times New Roman" w:hAnsi="Times New Roman"/>
          <w:sz w:val="24"/>
          <w:szCs w:val="24"/>
        </w:rPr>
        <w:t xml:space="preserve">, Красноярский край, </w:t>
      </w:r>
      <w:proofErr w:type="spellStart"/>
      <w:r w:rsidR="000B7A50" w:rsidRPr="00332F3C">
        <w:rPr>
          <w:rFonts w:ascii="Times New Roman" w:hAnsi="Times New Roman"/>
          <w:sz w:val="24"/>
          <w:szCs w:val="24"/>
        </w:rPr>
        <w:t>Богучанский</w:t>
      </w:r>
      <w:proofErr w:type="spellEnd"/>
      <w:r w:rsidR="000B7A50" w:rsidRPr="00332F3C">
        <w:rPr>
          <w:rFonts w:ascii="Times New Roman" w:hAnsi="Times New Roman"/>
          <w:sz w:val="24"/>
          <w:szCs w:val="24"/>
        </w:rPr>
        <w:t xml:space="preserve"> р-н, пос. Таежный</w:t>
      </w:r>
      <w:r w:rsidRPr="00332F3C">
        <w:rPr>
          <w:rFonts w:ascii="Times New Roman" w:hAnsi="Times New Roman"/>
          <w:sz w:val="24"/>
          <w:szCs w:val="24"/>
        </w:rPr>
        <w:t>;</w:t>
      </w:r>
    </w:p>
    <w:p w:rsidR="00CE2ED4" w:rsidRPr="00332F3C" w:rsidRDefault="000B7A50" w:rsidP="00D05363">
      <w:pPr>
        <w:tabs>
          <w:tab w:val="left" w:pos="426"/>
        </w:tabs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332F3C">
        <w:rPr>
          <w:rFonts w:ascii="Times New Roman" w:hAnsi="Times New Roman"/>
          <w:sz w:val="24"/>
          <w:szCs w:val="24"/>
          <w:u w:val="single"/>
        </w:rPr>
        <w:t>Планируемый объем:</w:t>
      </w:r>
    </w:p>
    <w:tbl>
      <w:tblPr>
        <w:tblStyle w:val="TableStyle0"/>
        <w:tblW w:w="4842" w:type="pct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3"/>
        <w:gridCol w:w="7457"/>
        <w:gridCol w:w="992"/>
        <w:gridCol w:w="1234"/>
      </w:tblGrid>
      <w:tr w:rsidR="009B00CA" w:rsidRPr="00332F3C" w:rsidTr="009B00CA">
        <w:trPr>
          <w:trHeight w:val="420"/>
          <w:tblHeader/>
          <w:jc w:val="center"/>
        </w:trPr>
        <w:tc>
          <w:tcPr>
            <w:tcW w:w="228" w:type="pct"/>
            <w:shd w:val="clear" w:color="auto" w:fill="BFBFBF" w:themeFill="background1" w:themeFillShade="BF"/>
            <w:vAlign w:val="center"/>
          </w:tcPr>
          <w:p w:rsidR="009B00CA" w:rsidRPr="00332F3C" w:rsidRDefault="009B00CA" w:rsidP="00D0536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2F3C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  <w:p w:rsidR="009B00CA" w:rsidRPr="00332F3C" w:rsidRDefault="009B00CA" w:rsidP="00D0536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proofErr w:type="gramStart"/>
            <w:r w:rsidRPr="00332F3C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332F3C">
              <w:rPr>
                <w:rFonts w:ascii="Times New Roman" w:hAnsi="Times New Roman" w:cs="Times New Roman"/>
                <w:b/>
                <w:sz w:val="20"/>
                <w:szCs w:val="20"/>
              </w:rPr>
              <w:t>/</w:t>
            </w:r>
            <w:proofErr w:type="spellStart"/>
            <w:r w:rsidRPr="00332F3C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675" w:type="pct"/>
            <w:shd w:val="clear" w:color="auto" w:fill="BFBFBF" w:themeFill="background1" w:themeFillShade="BF"/>
            <w:vAlign w:val="center"/>
          </w:tcPr>
          <w:p w:rsidR="009B00CA" w:rsidRPr="00332F3C" w:rsidRDefault="009B00CA" w:rsidP="00D0536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2F3C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489" w:type="pct"/>
            <w:shd w:val="clear" w:color="auto" w:fill="BFBFBF" w:themeFill="background1" w:themeFillShade="BF"/>
            <w:vAlign w:val="center"/>
          </w:tcPr>
          <w:p w:rsidR="009B00CA" w:rsidRPr="00332F3C" w:rsidRDefault="009B00CA" w:rsidP="00D0536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332F3C">
              <w:rPr>
                <w:rFonts w:ascii="Times New Roman" w:hAnsi="Times New Roman" w:cs="Times New Roman"/>
                <w:b/>
                <w:sz w:val="20"/>
                <w:szCs w:val="20"/>
              </w:rPr>
              <w:t>Ед</w:t>
            </w:r>
            <w:proofErr w:type="gramStart"/>
            <w:r w:rsidRPr="00332F3C">
              <w:rPr>
                <w:rFonts w:ascii="Times New Roman" w:hAnsi="Times New Roman" w:cs="Times New Roman"/>
                <w:b/>
                <w:sz w:val="20"/>
                <w:szCs w:val="20"/>
              </w:rPr>
              <w:t>.и</w:t>
            </w:r>
            <w:proofErr w:type="gramEnd"/>
            <w:r w:rsidRPr="00332F3C">
              <w:rPr>
                <w:rFonts w:ascii="Times New Roman" w:hAnsi="Times New Roman" w:cs="Times New Roman"/>
                <w:b/>
                <w:sz w:val="20"/>
                <w:szCs w:val="20"/>
              </w:rPr>
              <w:t>зм</w:t>
            </w:r>
            <w:proofErr w:type="spellEnd"/>
            <w:r w:rsidRPr="00332F3C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608" w:type="pct"/>
            <w:shd w:val="clear" w:color="auto" w:fill="BFBFBF" w:themeFill="background1" w:themeFillShade="BF"/>
            <w:vAlign w:val="center"/>
          </w:tcPr>
          <w:p w:rsidR="009B00CA" w:rsidRPr="00332F3C" w:rsidRDefault="009B00CA" w:rsidP="00D0536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2F3C">
              <w:rPr>
                <w:rFonts w:ascii="Times New Roman" w:hAnsi="Times New Roman" w:cs="Times New Roman"/>
                <w:b/>
                <w:sz w:val="20"/>
                <w:szCs w:val="20"/>
              </w:rPr>
              <w:t>Кол-во</w:t>
            </w:r>
          </w:p>
        </w:tc>
      </w:tr>
      <w:tr w:rsidR="009B00CA" w:rsidRPr="00332F3C" w:rsidTr="00F57B2C">
        <w:trPr>
          <w:trHeight w:val="112"/>
          <w:jc w:val="center"/>
        </w:trPr>
        <w:tc>
          <w:tcPr>
            <w:tcW w:w="228" w:type="pct"/>
          </w:tcPr>
          <w:p w:rsidR="009B00CA" w:rsidRPr="00332F3C" w:rsidRDefault="009B00CA" w:rsidP="00D053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72" w:type="pct"/>
            <w:gridSpan w:val="3"/>
            <w:tcBorders>
              <w:top w:val="nil"/>
              <w:bottom w:val="nil"/>
            </w:tcBorders>
            <w:shd w:val="clear" w:color="auto" w:fill="auto"/>
            <w:vAlign w:val="center"/>
          </w:tcPr>
          <w:p w:rsidR="009B00CA" w:rsidRPr="00332F3C" w:rsidRDefault="009B00CA" w:rsidP="00F57B2C">
            <w:pPr>
              <w:jc w:val="center"/>
              <w:rPr>
                <w:b/>
              </w:rPr>
            </w:pPr>
            <w:r w:rsidRPr="00332F3C">
              <w:rPr>
                <w:rFonts w:ascii="Times" w:hAnsi="Times" w:cs="Times"/>
                <w:b/>
                <w:sz w:val="20"/>
                <w:szCs w:val="20"/>
              </w:rPr>
              <w:t>Лот 1</w:t>
            </w:r>
          </w:p>
        </w:tc>
      </w:tr>
      <w:tr w:rsidR="00332F3C" w:rsidRPr="00332F3C" w:rsidTr="009B00CA">
        <w:trPr>
          <w:trHeight w:val="60"/>
          <w:jc w:val="center"/>
        </w:trPr>
        <w:tc>
          <w:tcPr>
            <w:tcW w:w="228" w:type="pct"/>
            <w:shd w:val="clear" w:color="FFFFFF" w:fill="auto"/>
            <w:vAlign w:val="center"/>
          </w:tcPr>
          <w:p w:rsidR="00332F3C" w:rsidRPr="00332F3C" w:rsidRDefault="00332F3C" w:rsidP="00F105A6">
            <w:pPr>
              <w:pStyle w:val="a5"/>
              <w:numPr>
                <w:ilvl w:val="0"/>
                <w:numId w:val="14"/>
              </w:numPr>
              <w:ind w:left="289" w:right="-28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F3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675" w:type="pct"/>
            <w:shd w:val="clear" w:color="auto" w:fill="FFFFFF" w:themeFill="background1"/>
            <w:vAlign w:val="center"/>
          </w:tcPr>
          <w:p w:rsidR="00332F3C" w:rsidRPr="00332F3C" w:rsidRDefault="00332F3C" w:rsidP="00EE4C72">
            <w:pPr>
              <w:rPr>
                <w:rFonts w:ascii="Times" w:hAnsi="Times" w:cs="Times"/>
                <w:sz w:val="20"/>
                <w:szCs w:val="20"/>
              </w:rPr>
            </w:pPr>
            <w:proofErr w:type="spellStart"/>
            <w:r w:rsidRPr="00332F3C">
              <w:rPr>
                <w:rFonts w:ascii="Times" w:hAnsi="Times" w:cs="Times"/>
                <w:sz w:val="20"/>
                <w:szCs w:val="20"/>
              </w:rPr>
              <w:t>Обтиратор</w:t>
            </w:r>
            <w:proofErr w:type="spellEnd"/>
            <w:r w:rsidRPr="00332F3C">
              <w:rPr>
                <w:rFonts w:ascii="Times" w:hAnsi="Times" w:cs="Times"/>
                <w:sz w:val="20"/>
                <w:szCs w:val="20"/>
              </w:rPr>
              <w:t xml:space="preserve"> для НКТ-73</w:t>
            </w:r>
          </w:p>
        </w:tc>
        <w:tc>
          <w:tcPr>
            <w:tcW w:w="489" w:type="pct"/>
            <w:vAlign w:val="center"/>
          </w:tcPr>
          <w:p w:rsidR="00332F3C" w:rsidRPr="00332F3C" w:rsidRDefault="00332F3C">
            <w:pPr>
              <w:jc w:val="center"/>
              <w:rPr>
                <w:rFonts w:ascii="Times" w:hAnsi="Times" w:cs="Times"/>
                <w:sz w:val="20"/>
                <w:szCs w:val="20"/>
              </w:rPr>
            </w:pPr>
            <w:r w:rsidRPr="00332F3C">
              <w:rPr>
                <w:rFonts w:ascii="Times" w:hAnsi="Times" w:cs="Times"/>
                <w:sz w:val="20"/>
                <w:szCs w:val="20"/>
              </w:rPr>
              <w:t>шт.</w:t>
            </w:r>
          </w:p>
        </w:tc>
        <w:tc>
          <w:tcPr>
            <w:tcW w:w="608" w:type="pct"/>
            <w:vAlign w:val="center"/>
          </w:tcPr>
          <w:p w:rsidR="00332F3C" w:rsidRPr="00332F3C" w:rsidRDefault="00332F3C" w:rsidP="00332F3C">
            <w:pPr>
              <w:jc w:val="center"/>
              <w:rPr>
                <w:rFonts w:ascii="Times" w:hAnsi="Times" w:cs="Times"/>
                <w:sz w:val="20"/>
                <w:szCs w:val="20"/>
              </w:rPr>
            </w:pPr>
            <w:r w:rsidRPr="00332F3C">
              <w:rPr>
                <w:rFonts w:ascii="Times" w:hAnsi="Times" w:cs="Times"/>
                <w:sz w:val="20"/>
                <w:szCs w:val="20"/>
              </w:rPr>
              <w:t>1</w:t>
            </w:r>
          </w:p>
        </w:tc>
      </w:tr>
      <w:tr w:rsidR="00332F3C" w:rsidRPr="00332F3C" w:rsidTr="009B00CA">
        <w:trPr>
          <w:trHeight w:val="60"/>
          <w:jc w:val="center"/>
        </w:trPr>
        <w:tc>
          <w:tcPr>
            <w:tcW w:w="228" w:type="pct"/>
            <w:shd w:val="clear" w:color="FFFFFF" w:fill="auto"/>
            <w:vAlign w:val="center"/>
          </w:tcPr>
          <w:p w:rsidR="00332F3C" w:rsidRPr="00332F3C" w:rsidRDefault="00332F3C" w:rsidP="00F105A6">
            <w:pPr>
              <w:pStyle w:val="a5"/>
              <w:numPr>
                <w:ilvl w:val="0"/>
                <w:numId w:val="14"/>
              </w:numPr>
              <w:ind w:left="289" w:right="-28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75" w:type="pct"/>
            <w:shd w:val="clear" w:color="auto" w:fill="FFFFFF" w:themeFill="background1"/>
            <w:vAlign w:val="center"/>
          </w:tcPr>
          <w:p w:rsidR="00332F3C" w:rsidRPr="00332F3C" w:rsidRDefault="00332F3C" w:rsidP="00EE4C72">
            <w:pPr>
              <w:rPr>
                <w:rFonts w:ascii="Times" w:hAnsi="Times" w:cs="Times"/>
                <w:sz w:val="20"/>
                <w:szCs w:val="20"/>
              </w:rPr>
            </w:pPr>
            <w:proofErr w:type="spellStart"/>
            <w:r w:rsidRPr="00332F3C">
              <w:rPr>
                <w:rFonts w:ascii="Times" w:hAnsi="Times" w:cs="Times"/>
                <w:sz w:val="20"/>
                <w:szCs w:val="20"/>
              </w:rPr>
              <w:t>Обтиратор</w:t>
            </w:r>
            <w:proofErr w:type="spellEnd"/>
            <w:r w:rsidRPr="00332F3C">
              <w:rPr>
                <w:rFonts w:ascii="Times" w:hAnsi="Times" w:cs="Times"/>
                <w:sz w:val="20"/>
                <w:szCs w:val="20"/>
              </w:rPr>
              <w:t xml:space="preserve"> ОС НКТ 60-114</w:t>
            </w:r>
          </w:p>
        </w:tc>
        <w:tc>
          <w:tcPr>
            <w:tcW w:w="489" w:type="pct"/>
            <w:vAlign w:val="center"/>
          </w:tcPr>
          <w:p w:rsidR="00332F3C" w:rsidRPr="00332F3C" w:rsidRDefault="00332F3C">
            <w:pPr>
              <w:jc w:val="center"/>
              <w:rPr>
                <w:rFonts w:ascii="Times" w:hAnsi="Times" w:cs="Times"/>
                <w:sz w:val="20"/>
                <w:szCs w:val="20"/>
              </w:rPr>
            </w:pPr>
            <w:r w:rsidRPr="00332F3C">
              <w:rPr>
                <w:rFonts w:ascii="Times" w:hAnsi="Times" w:cs="Times"/>
                <w:sz w:val="20"/>
                <w:szCs w:val="20"/>
              </w:rPr>
              <w:t>шт.</w:t>
            </w:r>
          </w:p>
        </w:tc>
        <w:tc>
          <w:tcPr>
            <w:tcW w:w="608" w:type="pct"/>
            <w:vAlign w:val="center"/>
          </w:tcPr>
          <w:p w:rsidR="00332F3C" w:rsidRPr="00332F3C" w:rsidRDefault="00332F3C" w:rsidP="00332F3C">
            <w:pPr>
              <w:jc w:val="center"/>
              <w:rPr>
                <w:rFonts w:ascii="Times" w:hAnsi="Times" w:cs="Times"/>
                <w:sz w:val="20"/>
                <w:szCs w:val="20"/>
              </w:rPr>
            </w:pPr>
            <w:r w:rsidRPr="00332F3C">
              <w:rPr>
                <w:rFonts w:ascii="Times" w:hAnsi="Times" w:cs="Times"/>
                <w:sz w:val="20"/>
                <w:szCs w:val="20"/>
              </w:rPr>
              <w:t>5</w:t>
            </w:r>
          </w:p>
        </w:tc>
      </w:tr>
      <w:tr w:rsidR="00332F3C" w:rsidRPr="00332F3C" w:rsidTr="009B00CA">
        <w:trPr>
          <w:trHeight w:val="60"/>
          <w:jc w:val="center"/>
        </w:trPr>
        <w:tc>
          <w:tcPr>
            <w:tcW w:w="228" w:type="pct"/>
            <w:shd w:val="clear" w:color="FFFFFF" w:fill="auto"/>
            <w:vAlign w:val="center"/>
          </w:tcPr>
          <w:p w:rsidR="00332F3C" w:rsidRPr="00332F3C" w:rsidRDefault="00332F3C" w:rsidP="00F105A6">
            <w:pPr>
              <w:pStyle w:val="a5"/>
              <w:numPr>
                <w:ilvl w:val="0"/>
                <w:numId w:val="14"/>
              </w:numPr>
              <w:ind w:left="289" w:right="-28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75" w:type="pct"/>
            <w:shd w:val="clear" w:color="auto" w:fill="FFFFFF" w:themeFill="background1"/>
            <w:vAlign w:val="center"/>
          </w:tcPr>
          <w:p w:rsidR="00332F3C" w:rsidRPr="00332F3C" w:rsidRDefault="00332F3C" w:rsidP="00EE4C72">
            <w:pPr>
              <w:rPr>
                <w:rFonts w:ascii="Times" w:hAnsi="Times" w:cs="Times"/>
                <w:sz w:val="20"/>
                <w:szCs w:val="20"/>
              </w:rPr>
            </w:pPr>
            <w:proofErr w:type="spellStart"/>
            <w:r w:rsidRPr="00332F3C">
              <w:rPr>
                <w:rFonts w:ascii="Times" w:hAnsi="Times" w:cs="Times"/>
                <w:sz w:val="20"/>
                <w:szCs w:val="20"/>
              </w:rPr>
              <w:t>Обтиратор</w:t>
            </w:r>
            <w:proofErr w:type="spellEnd"/>
            <w:r w:rsidRPr="00332F3C">
              <w:rPr>
                <w:rFonts w:ascii="Times" w:hAnsi="Times" w:cs="Times"/>
                <w:sz w:val="20"/>
                <w:szCs w:val="20"/>
              </w:rPr>
              <w:t xml:space="preserve"> ОСР-440 для БТ 102 ОСР-440.00.000-08</w:t>
            </w:r>
          </w:p>
        </w:tc>
        <w:tc>
          <w:tcPr>
            <w:tcW w:w="489" w:type="pct"/>
            <w:vAlign w:val="center"/>
          </w:tcPr>
          <w:p w:rsidR="00332F3C" w:rsidRPr="00332F3C" w:rsidRDefault="00332F3C">
            <w:pPr>
              <w:jc w:val="center"/>
              <w:rPr>
                <w:rFonts w:ascii="Times" w:hAnsi="Times" w:cs="Times"/>
                <w:sz w:val="20"/>
                <w:szCs w:val="20"/>
              </w:rPr>
            </w:pPr>
            <w:r w:rsidRPr="00332F3C">
              <w:rPr>
                <w:rFonts w:ascii="Times" w:hAnsi="Times" w:cs="Times"/>
                <w:sz w:val="20"/>
                <w:szCs w:val="20"/>
              </w:rPr>
              <w:t>шт.</w:t>
            </w:r>
          </w:p>
        </w:tc>
        <w:tc>
          <w:tcPr>
            <w:tcW w:w="608" w:type="pct"/>
            <w:vAlign w:val="center"/>
          </w:tcPr>
          <w:p w:rsidR="00332F3C" w:rsidRPr="00332F3C" w:rsidRDefault="00332F3C" w:rsidP="00332F3C">
            <w:pPr>
              <w:jc w:val="center"/>
              <w:rPr>
                <w:rFonts w:ascii="Times" w:hAnsi="Times" w:cs="Times"/>
                <w:sz w:val="20"/>
                <w:szCs w:val="20"/>
              </w:rPr>
            </w:pPr>
            <w:r w:rsidRPr="00332F3C">
              <w:rPr>
                <w:rFonts w:ascii="Times" w:hAnsi="Times" w:cs="Times"/>
                <w:sz w:val="20"/>
                <w:szCs w:val="20"/>
              </w:rPr>
              <w:t>55</w:t>
            </w:r>
          </w:p>
        </w:tc>
      </w:tr>
      <w:tr w:rsidR="00332F3C" w:rsidRPr="00332F3C" w:rsidTr="009B00CA">
        <w:trPr>
          <w:trHeight w:val="60"/>
          <w:jc w:val="center"/>
        </w:trPr>
        <w:tc>
          <w:tcPr>
            <w:tcW w:w="228" w:type="pct"/>
            <w:shd w:val="clear" w:color="FFFFFF" w:fill="auto"/>
            <w:vAlign w:val="center"/>
          </w:tcPr>
          <w:p w:rsidR="00332F3C" w:rsidRPr="00332F3C" w:rsidRDefault="00332F3C" w:rsidP="00F105A6">
            <w:pPr>
              <w:pStyle w:val="a5"/>
              <w:numPr>
                <w:ilvl w:val="0"/>
                <w:numId w:val="14"/>
              </w:numPr>
              <w:ind w:left="289" w:right="-28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75" w:type="pct"/>
            <w:shd w:val="clear" w:color="auto" w:fill="FFFFFF" w:themeFill="background1"/>
            <w:vAlign w:val="center"/>
          </w:tcPr>
          <w:p w:rsidR="00332F3C" w:rsidRPr="00332F3C" w:rsidRDefault="00332F3C" w:rsidP="00EE4C72">
            <w:pPr>
              <w:rPr>
                <w:rFonts w:ascii="Times" w:hAnsi="Times" w:cs="Times"/>
                <w:sz w:val="20"/>
                <w:szCs w:val="20"/>
              </w:rPr>
            </w:pPr>
            <w:proofErr w:type="spellStart"/>
            <w:r w:rsidRPr="00332F3C">
              <w:rPr>
                <w:rFonts w:ascii="Times" w:hAnsi="Times" w:cs="Times"/>
                <w:sz w:val="20"/>
                <w:szCs w:val="20"/>
              </w:rPr>
              <w:t>Обтиратор</w:t>
            </w:r>
            <w:proofErr w:type="spellEnd"/>
            <w:r w:rsidRPr="00332F3C">
              <w:rPr>
                <w:rFonts w:ascii="Times" w:hAnsi="Times" w:cs="Times"/>
                <w:sz w:val="20"/>
                <w:szCs w:val="20"/>
              </w:rPr>
              <w:t xml:space="preserve"> ОСР-440 для бурильных труб диаметром 127 ММ ОСР-440.00.000-04</w:t>
            </w:r>
          </w:p>
        </w:tc>
        <w:tc>
          <w:tcPr>
            <w:tcW w:w="489" w:type="pct"/>
            <w:vAlign w:val="center"/>
          </w:tcPr>
          <w:p w:rsidR="00332F3C" w:rsidRPr="00332F3C" w:rsidRDefault="00332F3C">
            <w:pPr>
              <w:jc w:val="center"/>
              <w:rPr>
                <w:rFonts w:ascii="Times" w:hAnsi="Times" w:cs="Times"/>
                <w:sz w:val="20"/>
                <w:szCs w:val="20"/>
              </w:rPr>
            </w:pPr>
            <w:r w:rsidRPr="00332F3C">
              <w:rPr>
                <w:rFonts w:ascii="Times" w:hAnsi="Times" w:cs="Times"/>
                <w:sz w:val="20"/>
                <w:szCs w:val="20"/>
              </w:rPr>
              <w:t>шт.</w:t>
            </w:r>
          </w:p>
        </w:tc>
        <w:tc>
          <w:tcPr>
            <w:tcW w:w="608" w:type="pct"/>
            <w:vAlign w:val="center"/>
          </w:tcPr>
          <w:p w:rsidR="00332F3C" w:rsidRPr="00332F3C" w:rsidRDefault="00332F3C" w:rsidP="00332F3C">
            <w:pPr>
              <w:jc w:val="center"/>
              <w:rPr>
                <w:rFonts w:ascii="Times" w:hAnsi="Times" w:cs="Times"/>
                <w:sz w:val="20"/>
                <w:szCs w:val="20"/>
              </w:rPr>
            </w:pPr>
            <w:r w:rsidRPr="00332F3C">
              <w:rPr>
                <w:rFonts w:ascii="Times" w:hAnsi="Times" w:cs="Times"/>
                <w:sz w:val="20"/>
                <w:szCs w:val="20"/>
              </w:rPr>
              <w:t>57</w:t>
            </w:r>
          </w:p>
        </w:tc>
      </w:tr>
      <w:tr w:rsidR="00332F3C" w:rsidRPr="00332F3C" w:rsidTr="009B00CA">
        <w:trPr>
          <w:trHeight w:val="60"/>
          <w:jc w:val="center"/>
        </w:trPr>
        <w:tc>
          <w:tcPr>
            <w:tcW w:w="228" w:type="pct"/>
            <w:shd w:val="clear" w:color="FFFFFF" w:fill="auto"/>
            <w:vAlign w:val="center"/>
          </w:tcPr>
          <w:p w:rsidR="00332F3C" w:rsidRPr="00332F3C" w:rsidRDefault="00332F3C" w:rsidP="00F105A6">
            <w:pPr>
              <w:pStyle w:val="a5"/>
              <w:numPr>
                <w:ilvl w:val="0"/>
                <w:numId w:val="14"/>
              </w:numPr>
              <w:ind w:left="289" w:right="-28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75" w:type="pct"/>
            <w:shd w:val="clear" w:color="auto" w:fill="FFFFFF" w:themeFill="background1"/>
            <w:vAlign w:val="center"/>
          </w:tcPr>
          <w:p w:rsidR="00332F3C" w:rsidRPr="00332F3C" w:rsidRDefault="00332F3C" w:rsidP="00EE4C72">
            <w:pPr>
              <w:rPr>
                <w:rFonts w:ascii="Times" w:hAnsi="Times" w:cs="Times"/>
                <w:sz w:val="20"/>
                <w:szCs w:val="20"/>
              </w:rPr>
            </w:pPr>
            <w:proofErr w:type="spellStart"/>
            <w:r w:rsidRPr="00332F3C">
              <w:rPr>
                <w:rFonts w:ascii="Times" w:hAnsi="Times" w:cs="Times"/>
                <w:sz w:val="20"/>
                <w:szCs w:val="20"/>
              </w:rPr>
              <w:t>Обтиратор</w:t>
            </w:r>
            <w:proofErr w:type="spellEnd"/>
            <w:r w:rsidRPr="00332F3C">
              <w:rPr>
                <w:rFonts w:ascii="Times" w:hAnsi="Times" w:cs="Times"/>
                <w:sz w:val="20"/>
                <w:szCs w:val="20"/>
              </w:rPr>
              <w:t xml:space="preserve"> ОСР-440 для БТ 60 ОСР-440.00.000-01</w:t>
            </w:r>
          </w:p>
        </w:tc>
        <w:tc>
          <w:tcPr>
            <w:tcW w:w="489" w:type="pct"/>
            <w:vAlign w:val="center"/>
          </w:tcPr>
          <w:p w:rsidR="00332F3C" w:rsidRPr="00332F3C" w:rsidRDefault="00332F3C">
            <w:pPr>
              <w:jc w:val="center"/>
              <w:rPr>
                <w:rFonts w:ascii="Times" w:hAnsi="Times" w:cs="Times"/>
                <w:sz w:val="20"/>
                <w:szCs w:val="20"/>
              </w:rPr>
            </w:pPr>
            <w:r w:rsidRPr="00332F3C">
              <w:rPr>
                <w:rFonts w:ascii="Times" w:hAnsi="Times" w:cs="Times"/>
                <w:sz w:val="20"/>
                <w:szCs w:val="20"/>
              </w:rPr>
              <w:t>шт.</w:t>
            </w:r>
          </w:p>
        </w:tc>
        <w:tc>
          <w:tcPr>
            <w:tcW w:w="608" w:type="pct"/>
            <w:vAlign w:val="center"/>
          </w:tcPr>
          <w:p w:rsidR="00332F3C" w:rsidRPr="00332F3C" w:rsidRDefault="00332F3C" w:rsidP="00332F3C">
            <w:pPr>
              <w:jc w:val="center"/>
              <w:rPr>
                <w:rFonts w:ascii="Times" w:hAnsi="Times" w:cs="Times"/>
                <w:sz w:val="20"/>
                <w:szCs w:val="20"/>
              </w:rPr>
            </w:pPr>
            <w:r w:rsidRPr="00332F3C">
              <w:rPr>
                <w:rFonts w:ascii="Times" w:hAnsi="Times" w:cs="Times"/>
                <w:sz w:val="20"/>
                <w:szCs w:val="20"/>
              </w:rPr>
              <w:t>8</w:t>
            </w:r>
          </w:p>
        </w:tc>
      </w:tr>
      <w:tr w:rsidR="00332F3C" w:rsidRPr="00332F3C" w:rsidTr="009B00CA">
        <w:trPr>
          <w:trHeight w:val="60"/>
          <w:jc w:val="center"/>
        </w:trPr>
        <w:tc>
          <w:tcPr>
            <w:tcW w:w="228" w:type="pct"/>
            <w:shd w:val="clear" w:color="FFFFFF" w:fill="auto"/>
            <w:vAlign w:val="center"/>
          </w:tcPr>
          <w:p w:rsidR="00332F3C" w:rsidRPr="00332F3C" w:rsidRDefault="00332F3C" w:rsidP="00F105A6">
            <w:pPr>
              <w:pStyle w:val="a5"/>
              <w:numPr>
                <w:ilvl w:val="0"/>
                <w:numId w:val="14"/>
              </w:numPr>
              <w:ind w:left="289" w:right="-28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75" w:type="pct"/>
            <w:shd w:val="clear" w:color="auto" w:fill="FFFFFF" w:themeFill="background1"/>
            <w:vAlign w:val="center"/>
          </w:tcPr>
          <w:p w:rsidR="00332F3C" w:rsidRPr="00332F3C" w:rsidRDefault="00332F3C" w:rsidP="00EE4C72">
            <w:pPr>
              <w:rPr>
                <w:rFonts w:ascii="Times" w:hAnsi="Times" w:cs="Times"/>
                <w:sz w:val="20"/>
                <w:szCs w:val="20"/>
              </w:rPr>
            </w:pPr>
            <w:r w:rsidRPr="00332F3C">
              <w:rPr>
                <w:rFonts w:ascii="Times" w:hAnsi="Times" w:cs="Times"/>
                <w:sz w:val="20"/>
                <w:szCs w:val="20"/>
              </w:rPr>
              <w:t xml:space="preserve">Фильтр бурильной колонны ФБК В-102-108К2 замок с </w:t>
            </w:r>
            <w:proofErr w:type="spellStart"/>
            <w:r w:rsidRPr="00332F3C">
              <w:rPr>
                <w:rFonts w:ascii="Times" w:hAnsi="Times" w:cs="Times"/>
                <w:sz w:val="20"/>
                <w:szCs w:val="20"/>
              </w:rPr>
              <w:t>двухупорной</w:t>
            </w:r>
            <w:proofErr w:type="spellEnd"/>
            <w:r w:rsidRPr="00332F3C">
              <w:rPr>
                <w:rFonts w:ascii="Times" w:hAnsi="Times" w:cs="Times"/>
                <w:sz w:val="20"/>
                <w:szCs w:val="20"/>
              </w:rPr>
              <w:t xml:space="preserve"> резьбой с проходным 62 ММ</w:t>
            </w:r>
          </w:p>
        </w:tc>
        <w:tc>
          <w:tcPr>
            <w:tcW w:w="489" w:type="pct"/>
            <w:vAlign w:val="center"/>
          </w:tcPr>
          <w:p w:rsidR="00332F3C" w:rsidRPr="00332F3C" w:rsidRDefault="00332F3C">
            <w:pPr>
              <w:jc w:val="center"/>
              <w:rPr>
                <w:rFonts w:ascii="Times" w:hAnsi="Times" w:cs="Times"/>
                <w:sz w:val="20"/>
                <w:szCs w:val="20"/>
              </w:rPr>
            </w:pPr>
            <w:r w:rsidRPr="00332F3C">
              <w:rPr>
                <w:rFonts w:ascii="Times" w:hAnsi="Times" w:cs="Times"/>
                <w:sz w:val="20"/>
                <w:szCs w:val="20"/>
              </w:rPr>
              <w:t>шт.</w:t>
            </w:r>
          </w:p>
        </w:tc>
        <w:tc>
          <w:tcPr>
            <w:tcW w:w="608" w:type="pct"/>
            <w:vAlign w:val="center"/>
          </w:tcPr>
          <w:p w:rsidR="00332F3C" w:rsidRPr="00332F3C" w:rsidRDefault="00332F3C" w:rsidP="00332F3C">
            <w:pPr>
              <w:jc w:val="center"/>
              <w:rPr>
                <w:rFonts w:ascii="Times" w:hAnsi="Times" w:cs="Times"/>
                <w:sz w:val="20"/>
                <w:szCs w:val="20"/>
              </w:rPr>
            </w:pPr>
            <w:r w:rsidRPr="00332F3C">
              <w:rPr>
                <w:rFonts w:ascii="Times" w:hAnsi="Times" w:cs="Times"/>
                <w:sz w:val="20"/>
                <w:szCs w:val="20"/>
              </w:rPr>
              <w:t>69</w:t>
            </w:r>
          </w:p>
        </w:tc>
      </w:tr>
      <w:tr w:rsidR="00332F3C" w:rsidRPr="00332F3C" w:rsidTr="009B00CA">
        <w:trPr>
          <w:trHeight w:val="60"/>
          <w:jc w:val="center"/>
        </w:trPr>
        <w:tc>
          <w:tcPr>
            <w:tcW w:w="228" w:type="pct"/>
            <w:shd w:val="clear" w:color="FFFFFF" w:fill="auto"/>
            <w:vAlign w:val="center"/>
          </w:tcPr>
          <w:p w:rsidR="00332F3C" w:rsidRPr="00332F3C" w:rsidRDefault="00332F3C" w:rsidP="00F105A6">
            <w:pPr>
              <w:pStyle w:val="a5"/>
              <w:numPr>
                <w:ilvl w:val="0"/>
                <w:numId w:val="14"/>
              </w:numPr>
              <w:ind w:left="289" w:right="-28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75" w:type="pct"/>
            <w:shd w:val="clear" w:color="auto" w:fill="FFFFFF" w:themeFill="background1"/>
            <w:vAlign w:val="center"/>
          </w:tcPr>
          <w:p w:rsidR="00332F3C" w:rsidRPr="00332F3C" w:rsidRDefault="00332F3C" w:rsidP="00EE4C72">
            <w:pPr>
              <w:rPr>
                <w:rFonts w:ascii="Times" w:hAnsi="Times" w:cs="Times"/>
                <w:sz w:val="20"/>
                <w:szCs w:val="20"/>
              </w:rPr>
            </w:pPr>
            <w:r w:rsidRPr="00332F3C">
              <w:rPr>
                <w:rFonts w:ascii="Times" w:hAnsi="Times" w:cs="Times"/>
                <w:sz w:val="20"/>
                <w:szCs w:val="20"/>
              </w:rPr>
              <w:t xml:space="preserve">Фильтр бурильной колонны ФБК В-127-133К2 замок с </w:t>
            </w:r>
            <w:proofErr w:type="spellStart"/>
            <w:r w:rsidRPr="00332F3C">
              <w:rPr>
                <w:rFonts w:ascii="Times" w:hAnsi="Times" w:cs="Times"/>
                <w:sz w:val="20"/>
                <w:szCs w:val="20"/>
              </w:rPr>
              <w:t>двухупорной</w:t>
            </w:r>
            <w:proofErr w:type="spellEnd"/>
            <w:r w:rsidRPr="00332F3C">
              <w:rPr>
                <w:rFonts w:ascii="Times" w:hAnsi="Times" w:cs="Times"/>
                <w:sz w:val="20"/>
                <w:szCs w:val="20"/>
              </w:rPr>
              <w:t xml:space="preserve"> резьбой с проходным 70 ММ</w:t>
            </w:r>
          </w:p>
        </w:tc>
        <w:tc>
          <w:tcPr>
            <w:tcW w:w="489" w:type="pct"/>
            <w:vAlign w:val="center"/>
          </w:tcPr>
          <w:p w:rsidR="00332F3C" w:rsidRPr="00332F3C" w:rsidRDefault="00332F3C">
            <w:pPr>
              <w:jc w:val="center"/>
              <w:rPr>
                <w:rFonts w:ascii="Times" w:hAnsi="Times" w:cs="Times"/>
                <w:sz w:val="20"/>
                <w:szCs w:val="20"/>
              </w:rPr>
            </w:pPr>
            <w:r w:rsidRPr="00332F3C">
              <w:rPr>
                <w:rFonts w:ascii="Times" w:hAnsi="Times" w:cs="Times"/>
                <w:sz w:val="20"/>
                <w:szCs w:val="20"/>
              </w:rPr>
              <w:t>шт.</w:t>
            </w:r>
          </w:p>
        </w:tc>
        <w:tc>
          <w:tcPr>
            <w:tcW w:w="608" w:type="pct"/>
            <w:vAlign w:val="center"/>
          </w:tcPr>
          <w:p w:rsidR="00332F3C" w:rsidRPr="00332F3C" w:rsidRDefault="00332F3C" w:rsidP="00332F3C">
            <w:pPr>
              <w:jc w:val="center"/>
              <w:rPr>
                <w:rFonts w:ascii="Times" w:hAnsi="Times" w:cs="Times"/>
                <w:sz w:val="20"/>
                <w:szCs w:val="20"/>
              </w:rPr>
            </w:pPr>
            <w:r w:rsidRPr="00332F3C">
              <w:rPr>
                <w:rFonts w:ascii="Times" w:hAnsi="Times" w:cs="Times"/>
                <w:sz w:val="20"/>
                <w:szCs w:val="20"/>
              </w:rPr>
              <w:t>73</w:t>
            </w:r>
          </w:p>
        </w:tc>
      </w:tr>
      <w:tr w:rsidR="00332F3C" w:rsidRPr="00332F3C" w:rsidTr="009B00CA">
        <w:trPr>
          <w:trHeight w:val="60"/>
          <w:jc w:val="center"/>
        </w:trPr>
        <w:tc>
          <w:tcPr>
            <w:tcW w:w="228" w:type="pct"/>
            <w:shd w:val="clear" w:color="FFFFFF" w:fill="auto"/>
            <w:vAlign w:val="center"/>
          </w:tcPr>
          <w:p w:rsidR="00332F3C" w:rsidRPr="00332F3C" w:rsidRDefault="00332F3C" w:rsidP="00F105A6">
            <w:pPr>
              <w:pStyle w:val="a5"/>
              <w:numPr>
                <w:ilvl w:val="0"/>
                <w:numId w:val="14"/>
              </w:numPr>
              <w:ind w:left="289" w:right="-28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75" w:type="pct"/>
            <w:shd w:val="clear" w:color="auto" w:fill="FFFFFF" w:themeFill="background1"/>
            <w:vAlign w:val="center"/>
          </w:tcPr>
          <w:p w:rsidR="00332F3C" w:rsidRPr="00332F3C" w:rsidRDefault="00332F3C" w:rsidP="00EE4C72">
            <w:pPr>
              <w:rPr>
                <w:rFonts w:ascii="Times" w:hAnsi="Times" w:cs="Times"/>
                <w:sz w:val="20"/>
                <w:szCs w:val="20"/>
              </w:rPr>
            </w:pPr>
            <w:r w:rsidRPr="00332F3C">
              <w:rPr>
                <w:rFonts w:ascii="Times" w:hAnsi="Times" w:cs="Times"/>
                <w:sz w:val="20"/>
                <w:szCs w:val="20"/>
              </w:rPr>
              <w:t>Фильтр бурильной колонны типа ФБК НКТ-73</w:t>
            </w:r>
          </w:p>
        </w:tc>
        <w:tc>
          <w:tcPr>
            <w:tcW w:w="489" w:type="pct"/>
            <w:vAlign w:val="center"/>
          </w:tcPr>
          <w:p w:rsidR="00332F3C" w:rsidRPr="00332F3C" w:rsidRDefault="00332F3C">
            <w:pPr>
              <w:jc w:val="center"/>
              <w:rPr>
                <w:rFonts w:ascii="Times" w:hAnsi="Times" w:cs="Times"/>
                <w:sz w:val="20"/>
                <w:szCs w:val="20"/>
              </w:rPr>
            </w:pPr>
            <w:r w:rsidRPr="00332F3C">
              <w:rPr>
                <w:rFonts w:ascii="Times" w:hAnsi="Times" w:cs="Times"/>
                <w:sz w:val="20"/>
                <w:szCs w:val="20"/>
              </w:rPr>
              <w:t>шт.</w:t>
            </w:r>
          </w:p>
        </w:tc>
        <w:tc>
          <w:tcPr>
            <w:tcW w:w="608" w:type="pct"/>
            <w:vAlign w:val="center"/>
          </w:tcPr>
          <w:p w:rsidR="00332F3C" w:rsidRPr="00332F3C" w:rsidRDefault="00332F3C" w:rsidP="00332F3C">
            <w:pPr>
              <w:jc w:val="center"/>
              <w:rPr>
                <w:rFonts w:ascii="Times" w:hAnsi="Times" w:cs="Times"/>
                <w:sz w:val="20"/>
                <w:szCs w:val="20"/>
              </w:rPr>
            </w:pPr>
            <w:r w:rsidRPr="00332F3C">
              <w:rPr>
                <w:rFonts w:ascii="Times" w:hAnsi="Times" w:cs="Times"/>
                <w:sz w:val="20"/>
                <w:szCs w:val="20"/>
              </w:rPr>
              <w:t>4</w:t>
            </w:r>
          </w:p>
        </w:tc>
      </w:tr>
    </w:tbl>
    <w:p w:rsidR="000B7A50" w:rsidRPr="00332F3C" w:rsidRDefault="00EE4C72" w:rsidP="00644A8A">
      <w:pPr>
        <w:pStyle w:val="a3"/>
        <w:numPr>
          <w:ilvl w:val="0"/>
          <w:numId w:val="1"/>
        </w:numPr>
        <w:autoSpaceDE w:val="0"/>
        <w:autoSpaceDN w:val="0"/>
        <w:adjustRightInd w:val="0"/>
        <w:spacing w:before="240"/>
        <w:ind w:left="714" w:hanging="357"/>
        <w:jc w:val="both"/>
      </w:pPr>
      <w:r>
        <w:rPr>
          <w:u w:val="single"/>
        </w:rPr>
        <w:t xml:space="preserve">Заявленная стоимость по лоту </w:t>
      </w:r>
      <w:r w:rsidR="000B7A50" w:rsidRPr="00332F3C">
        <w:rPr>
          <w:u w:val="single"/>
        </w:rPr>
        <w:t>№ 1</w:t>
      </w:r>
      <w:r>
        <w:rPr>
          <w:u w:val="single"/>
        </w:rPr>
        <w:t xml:space="preserve"> </w:t>
      </w:r>
      <w:r w:rsidR="000B7A50" w:rsidRPr="00332F3C">
        <w:t>должна включать расходы п</w:t>
      </w:r>
      <w:r w:rsidR="00FE765F" w:rsidRPr="00332F3C">
        <w:t>оставщика</w:t>
      </w:r>
      <w:r w:rsidR="000B7A50" w:rsidRPr="00332F3C">
        <w:t xml:space="preserve"> в соответствии с базисными условиями поставки </w:t>
      </w:r>
      <w:r w:rsidR="000B7A50" w:rsidRPr="00332F3C">
        <w:rPr>
          <w:lang w:val="en-US"/>
        </w:rPr>
        <w:t>DAP</w:t>
      </w:r>
      <w:r w:rsidR="000B7A50" w:rsidRPr="00332F3C">
        <w:t xml:space="preserve"> (ИНКОТЕРМС 2010).</w:t>
      </w:r>
    </w:p>
    <w:p w:rsidR="00E60027" w:rsidRPr="00332F3C" w:rsidRDefault="00EE4C72" w:rsidP="00644A8A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>Лот является</w:t>
      </w:r>
      <w:r w:rsidR="001C45EA" w:rsidRPr="00332F3C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 xml:space="preserve"> не делимыми.</w:t>
      </w:r>
      <w:r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 xml:space="preserve"> </w:t>
      </w:r>
      <w:r w:rsidR="00770A2C" w:rsidRPr="00332F3C">
        <w:rPr>
          <w:rFonts w:ascii="Times New Roman" w:hAnsi="Times New Roman"/>
          <w:sz w:val="24"/>
          <w:szCs w:val="24"/>
        </w:rPr>
        <w:t>Предоставление оферты на часть объема в пределах лота не допускается. В случае нарушения данного требования Общество оставляет за собой право не принимать поданную оферту к рассмотрению.</w:t>
      </w:r>
    </w:p>
    <w:p w:rsidR="000B7A50" w:rsidRPr="00332F3C" w:rsidRDefault="000B7A50" w:rsidP="00644A8A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32F3C">
        <w:rPr>
          <w:rFonts w:ascii="Times New Roman" w:hAnsi="Times New Roman"/>
          <w:sz w:val="24"/>
          <w:szCs w:val="24"/>
        </w:rPr>
        <w:t>Общество оставляет за собой право изменять общее количество поставляемого товара в пределах</w:t>
      </w:r>
      <w:r w:rsidR="00D92759" w:rsidRPr="00332F3C">
        <w:rPr>
          <w:rFonts w:ascii="Times New Roman" w:hAnsi="Times New Roman"/>
          <w:sz w:val="24"/>
          <w:szCs w:val="24"/>
        </w:rPr>
        <w:t xml:space="preserve"> ±</w:t>
      </w:r>
      <w:r w:rsidR="004B5790" w:rsidRPr="00332F3C">
        <w:rPr>
          <w:rFonts w:ascii="Times New Roman" w:hAnsi="Times New Roman"/>
          <w:sz w:val="24"/>
          <w:szCs w:val="24"/>
        </w:rPr>
        <w:t>50</w:t>
      </w:r>
      <w:r w:rsidR="003A180E" w:rsidRPr="00332F3C">
        <w:rPr>
          <w:rFonts w:ascii="Times New Roman" w:hAnsi="Times New Roman"/>
          <w:sz w:val="24"/>
          <w:szCs w:val="24"/>
        </w:rPr>
        <w:t>%</w:t>
      </w:r>
      <w:r w:rsidRPr="00332F3C">
        <w:rPr>
          <w:rFonts w:ascii="Times New Roman" w:hAnsi="Times New Roman"/>
          <w:sz w:val="24"/>
          <w:szCs w:val="24"/>
        </w:rPr>
        <w:t xml:space="preserve"> согласованного в договоре опциона.</w:t>
      </w:r>
    </w:p>
    <w:p w:rsidR="003A180E" w:rsidRPr="00332F3C" w:rsidRDefault="003A180E" w:rsidP="00644A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D1551" w:rsidRPr="00332F3C" w:rsidRDefault="000B7A50" w:rsidP="00A54FBE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332F3C">
        <w:rPr>
          <w:rFonts w:ascii="Times New Roman" w:hAnsi="Times New Roman"/>
          <w:sz w:val="24"/>
          <w:szCs w:val="24"/>
        </w:rPr>
        <w:t xml:space="preserve">Под опционом понимается право Общества уменьшить или увеличить количество поставляемых МТР в пределах согласованного количества без изменения цен </w:t>
      </w:r>
      <w:proofErr w:type="gramStart"/>
      <w:r w:rsidRPr="00332F3C">
        <w:rPr>
          <w:rFonts w:ascii="Times New Roman" w:hAnsi="Times New Roman"/>
          <w:sz w:val="24"/>
          <w:szCs w:val="24"/>
        </w:rPr>
        <w:t>на</w:t>
      </w:r>
      <w:proofErr w:type="gramEnd"/>
      <w:r w:rsidRPr="00332F3C">
        <w:rPr>
          <w:rFonts w:ascii="Times New Roman" w:hAnsi="Times New Roman"/>
          <w:sz w:val="24"/>
          <w:szCs w:val="24"/>
        </w:rPr>
        <w:t xml:space="preserve"> поставляемые МТР, согласованных в договоре. Срок действия опциона заканчивается не позднее даты начала последнего срока поставки МТР, предусмотренной договором</w:t>
      </w:r>
      <w:r w:rsidR="003A180E" w:rsidRPr="00332F3C">
        <w:rPr>
          <w:rFonts w:ascii="Times New Roman" w:hAnsi="Times New Roman"/>
          <w:sz w:val="24"/>
          <w:szCs w:val="24"/>
        </w:rPr>
        <w:t>.</w:t>
      </w:r>
    </w:p>
    <w:p w:rsidR="008D3A7A" w:rsidRPr="00332F3C" w:rsidRDefault="008D3A7A" w:rsidP="00A54FBE">
      <w:p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32F3C">
        <w:rPr>
          <w:rFonts w:ascii="Times New Roman" w:hAnsi="Times New Roman" w:cs="Times New Roman"/>
          <w:sz w:val="24"/>
          <w:szCs w:val="24"/>
          <w:u w:val="single"/>
        </w:rPr>
        <w:t>Реквизиты ООО «БНГРЭ»:</w:t>
      </w:r>
    </w:p>
    <w:p w:rsidR="008D3A7A" w:rsidRPr="00332F3C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32F3C">
        <w:rPr>
          <w:rFonts w:ascii="Times New Roman" w:hAnsi="Times New Roman" w:cs="Times New Roman"/>
          <w:sz w:val="24"/>
          <w:szCs w:val="24"/>
        </w:rPr>
        <w:t>Место нахождения: 660135, Россия, Красноярский край, Красноярск г., Весны ул., д. 3 «А»</w:t>
      </w:r>
    </w:p>
    <w:p w:rsidR="008D3A7A" w:rsidRPr="00332F3C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32F3C">
        <w:rPr>
          <w:rFonts w:ascii="Times New Roman" w:hAnsi="Times New Roman" w:cs="Times New Roman"/>
          <w:sz w:val="24"/>
          <w:szCs w:val="24"/>
        </w:rPr>
        <w:t>Почтовый адрес: 660135, Россия, Красноярский край, Красноярск г., Весн</w:t>
      </w:r>
      <w:r w:rsidR="00607BD2" w:rsidRPr="00332F3C">
        <w:rPr>
          <w:rFonts w:ascii="Times New Roman" w:hAnsi="Times New Roman" w:cs="Times New Roman"/>
          <w:sz w:val="24"/>
          <w:szCs w:val="24"/>
        </w:rPr>
        <w:t xml:space="preserve">ы ул., д. 3 «А», БЦ «Весна», 13 </w:t>
      </w:r>
      <w:proofErr w:type="spellStart"/>
      <w:r w:rsidRPr="00332F3C">
        <w:rPr>
          <w:rFonts w:ascii="Times New Roman" w:hAnsi="Times New Roman" w:cs="Times New Roman"/>
          <w:sz w:val="24"/>
          <w:szCs w:val="24"/>
        </w:rPr>
        <w:t>эт</w:t>
      </w:r>
      <w:proofErr w:type="spellEnd"/>
      <w:r w:rsidRPr="00332F3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D3A7A" w:rsidRPr="00332F3C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32F3C">
        <w:rPr>
          <w:rFonts w:ascii="Times New Roman" w:hAnsi="Times New Roman" w:cs="Times New Roman"/>
          <w:sz w:val="24"/>
          <w:szCs w:val="24"/>
        </w:rPr>
        <w:t xml:space="preserve">Тел./факс: (391)274-86-81/(391)274-86-82 </w:t>
      </w:r>
    </w:p>
    <w:p w:rsidR="008D3A7A" w:rsidRPr="00332F3C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32F3C">
        <w:rPr>
          <w:rFonts w:ascii="Times New Roman" w:hAnsi="Times New Roman" w:cs="Times New Roman"/>
          <w:sz w:val="24"/>
          <w:szCs w:val="24"/>
        </w:rPr>
        <w:t xml:space="preserve">ОГРН 103 880 000 3990 </w:t>
      </w:r>
    </w:p>
    <w:p w:rsidR="008D3A7A" w:rsidRPr="00332F3C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32F3C">
        <w:rPr>
          <w:rFonts w:ascii="Times New Roman" w:hAnsi="Times New Roman" w:cs="Times New Roman"/>
          <w:sz w:val="24"/>
          <w:szCs w:val="24"/>
        </w:rPr>
        <w:t xml:space="preserve">ИНН/КПП 880 101 1908/246 501 001 </w:t>
      </w:r>
    </w:p>
    <w:p w:rsidR="008D3A7A" w:rsidRPr="00332F3C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32F3C">
        <w:rPr>
          <w:rFonts w:ascii="Times New Roman" w:hAnsi="Times New Roman" w:cs="Times New Roman"/>
          <w:sz w:val="24"/>
          <w:szCs w:val="24"/>
        </w:rPr>
        <w:t xml:space="preserve">ОКПО 47833210 </w:t>
      </w:r>
    </w:p>
    <w:p w:rsidR="008D3A7A" w:rsidRPr="00332F3C" w:rsidRDefault="008D3A7A" w:rsidP="00B62A4E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332F3C">
        <w:rPr>
          <w:rFonts w:ascii="Times New Roman" w:hAnsi="Times New Roman" w:cs="Times New Roman"/>
          <w:bCs/>
          <w:iCs/>
          <w:sz w:val="24"/>
          <w:szCs w:val="24"/>
        </w:rPr>
        <w:t>Банк ВТБ (ПАО)  в г</w:t>
      </w:r>
      <w:proofErr w:type="gramStart"/>
      <w:r w:rsidRPr="00332F3C">
        <w:rPr>
          <w:rFonts w:ascii="Times New Roman" w:hAnsi="Times New Roman" w:cs="Times New Roman"/>
          <w:bCs/>
          <w:iCs/>
          <w:sz w:val="24"/>
          <w:szCs w:val="24"/>
        </w:rPr>
        <w:t>.К</w:t>
      </w:r>
      <w:proofErr w:type="gramEnd"/>
      <w:r w:rsidRPr="00332F3C">
        <w:rPr>
          <w:rFonts w:ascii="Times New Roman" w:hAnsi="Times New Roman" w:cs="Times New Roman"/>
          <w:bCs/>
          <w:iCs/>
          <w:sz w:val="24"/>
          <w:szCs w:val="24"/>
        </w:rPr>
        <w:t>расноярске</w:t>
      </w:r>
    </w:p>
    <w:p w:rsidR="008D3A7A" w:rsidRPr="00332F3C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32F3C">
        <w:rPr>
          <w:rFonts w:ascii="Times New Roman" w:hAnsi="Times New Roman" w:cs="Times New Roman"/>
          <w:iCs/>
          <w:sz w:val="24"/>
          <w:szCs w:val="24"/>
        </w:rPr>
        <w:t>БИК: 040407777</w:t>
      </w:r>
    </w:p>
    <w:p w:rsidR="008D3A7A" w:rsidRPr="00332F3C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32F3C">
        <w:rPr>
          <w:rFonts w:ascii="Times New Roman" w:hAnsi="Times New Roman" w:cs="Times New Roman"/>
          <w:iCs/>
          <w:sz w:val="24"/>
          <w:szCs w:val="24"/>
        </w:rPr>
        <w:t>к/с: 30101810200000000777</w:t>
      </w:r>
    </w:p>
    <w:p w:rsidR="008D3A7A" w:rsidRPr="00332F3C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proofErr w:type="spellStart"/>
      <w:proofErr w:type="gramStart"/>
      <w:r w:rsidRPr="00332F3C">
        <w:rPr>
          <w:rFonts w:ascii="Times New Roman" w:hAnsi="Times New Roman" w:cs="Times New Roman"/>
          <w:iCs/>
          <w:sz w:val="24"/>
          <w:szCs w:val="24"/>
        </w:rPr>
        <w:t>р</w:t>
      </w:r>
      <w:proofErr w:type="spellEnd"/>
      <w:proofErr w:type="gramEnd"/>
      <w:r w:rsidRPr="00332F3C">
        <w:rPr>
          <w:rFonts w:ascii="Times New Roman" w:hAnsi="Times New Roman" w:cs="Times New Roman"/>
          <w:iCs/>
          <w:sz w:val="24"/>
          <w:szCs w:val="24"/>
        </w:rPr>
        <w:t>/с: 40702810300030003480</w:t>
      </w:r>
    </w:p>
    <w:p w:rsidR="008D3A7A" w:rsidRPr="00332F3C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32F3C">
        <w:rPr>
          <w:rFonts w:ascii="Times New Roman" w:hAnsi="Times New Roman" w:cs="Times New Roman"/>
          <w:iCs/>
          <w:sz w:val="24"/>
          <w:szCs w:val="24"/>
        </w:rPr>
        <w:t>ИНН/КПП: 7702070139/246602001</w:t>
      </w:r>
    </w:p>
    <w:p w:rsidR="008D3A7A" w:rsidRPr="00332F3C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32F3C">
        <w:rPr>
          <w:rFonts w:ascii="Times New Roman" w:hAnsi="Times New Roman" w:cs="Times New Roman"/>
          <w:iCs/>
          <w:sz w:val="24"/>
          <w:szCs w:val="24"/>
        </w:rPr>
        <w:t>ОГРН: 1027739609391</w:t>
      </w:r>
    </w:p>
    <w:p w:rsidR="00607BD2" w:rsidRPr="00332F3C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32F3C">
        <w:rPr>
          <w:rFonts w:ascii="Times New Roman" w:hAnsi="Times New Roman" w:cs="Times New Roman"/>
          <w:iCs/>
          <w:sz w:val="24"/>
          <w:szCs w:val="24"/>
        </w:rPr>
        <w:t>Код ОКПО: 21864130</w:t>
      </w:r>
    </w:p>
    <w:p w:rsidR="00E60027" w:rsidRPr="00332F3C" w:rsidRDefault="00E60027" w:rsidP="00BF4D3E">
      <w:pPr>
        <w:spacing w:after="0" w:line="240" w:lineRule="auto"/>
        <w:rPr>
          <w:rFonts w:ascii="Times New Roman" w:hAnsi="Times New Roman" w:cs="Times New Roman"/>
          <w:b/>
        </w:rPr>
      </w:pPr>
    </w:p>
    <w:p w:rsidR="00F105A6" w:rsidRPr="00332F3C" w:rsidRDefault="00F105A6" w:rsidP="00BF4D3E">
      <w:pPr>
        <w:spacing w:after="0" w:line="240" w:lineRule="auto"/>
        <w:rPr>
          <w:rFonts w:ascii="Times New Roman" w:hAnsi="Times New Roman" w:cs="Times New Roman"/>
          <w:b/>
        </w:rPr>
      </w:pPr>
    </w:p>
    <w:p w:rsidR="005B1E2F" w:rsidRPr="00332F3C" w:rsidRDefault="004074BC" w:rsidP="004074BC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332F3C">
        <w:rPr>
          <w:rFonts w:ascii="Times New Roman" w:hAnsi="Times New Roman"/>
          <w:b/>
          <w:i/>
          <w:sz w:val="24"/>
          <w:szCs w:val="24"/>
        </w:rPr>
        <w:lastRenderedPageBreak/>
        <w:t xml:space="preserve">2. </w:t>
      </w:r>
      <w:r w:rsidR="00DC435C" w:rsidRPr="00332F3C">
        <w:rPr>
          <w:rFonts w:ascii="Times New Roman" w:hAnsi="Times New Roman"/>
          <w:b/>
          <w:i/>
          <w:sz w:val="24"/>
          <w:szCs w:val="24"/>
        </w:rPr>
        <w:t>Требования к</w:t>
      </w:r>
      <w:r w:rsidR="002D7F84" w:rsidRPr="00332F3C">
        <w:rPr>
          <w:rFonts w:ascii="Times New Roman" w:hAnsi="Times New Roman"/>
          <w:b/>
          <w:i/>
          <w:sz w:val="24"/>
          <w:szCs w:val="24"/>
        </w:rPr>
        <w:t xml:space="preserve"> предмету закупки</w:t>
      </w:r>
    </w:p>
    <w:tbl>
      <w:tblPr>
        <w:tblStyle w:val="a6"/>
        <w:tblW w:w="4902" w:type="pct"/>
        <w:tblInd w:w="108" w:type="dxa"/>
        <w:tblLayout w:type="fixed"/>
        <w:tblLook w:val="04A0"/>
      </w:tblPr>
      <w:tblGrid>
        <w:gridCol w:w="568"/>
        <w:gridCol w:w="4682"/>
        <w:gridCol w:w="2834"/>
        <w:gridCol w:w="1135"/>
        <w:gridCol w:w="1255"/>
      </w:tblGrid>
      <w:tr w:rsidR="0097302B" w:rsidRPr="00332F3C" w:rsidTr="007F26B5">
        <w:trPr>
          <w:tblHeader/>
        </w:trPr>
        <w:tc>
          <w:tcPr>
            <w:tcW w:w="271" w:type="pct"/>
            <w:shd w:val="clear" w:color="auto" w:fill="BFBFBF" w:themeFill="background1" w:themeFillShade="BF"/>
            <w:vAlign w:val="center"/>
          </w:tcPr>
          <w:p w:rsidR="0097302B" w:rsidRPr="00332F3C" w:rsidRDefault="0097302B" w:rsidP="00D92759">
            <w:pPr>
              <w:pStyle w:val="a5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332F3C">
              <w:rPr>
                <w:rFonts w:ascii="Times New Roman" w:hAnsi="Times New Roman"/>
                <w:b/>
                <w:iCs/>
                <w:sz w:val="20"/>
                <w:szCs w:val="18"/>
              </w:rPr>
              <w:t xml:space="preserve">№ </w:t>
            </w:r>
            <w:proofErr w:type="spellStart"/>
            <w:proofErr w:type="gramStart"/>
            <w:r w:rsidRPr="00332F3C">
              <w:rPr>
                <w:rFonts w:ascii="Times New Roman" w:hAnsi="Times New Roman"/>
                <w:b/>
                <w:iCs/>
                <w:sz w:val="20"/>
                <w:szCs w:val="18"/>
              </w:rPr>
              <w:t>п</w:t>
            </w:r>
            <w:proofErr w:type="spellEnd"/>
            <w:proofErr w:type="gramEnd"/>
            <w:r w:rsidRPr="00332F3C">
              <w:rPr>
                <w:rFonts w:ascii="Times New Roman" w:hAnsi="Times New Roman"/>
                <w:b/>
                <w:iCs/>
                <w:sz w:val="20"/>
                <w:szCs w:val="18"/>
              </w:rPr>
              <w:t>/</w:t>
            </w:r>
            <w:proofErr w:type="spellStart"/>
            <w:r w:rsidRPr="00332F3C">
              <w:rPr>
                <w:rFonts w:ascii="Times New Roman" w:hAnsi="Times New Roman"/>
                <w:b/>
                <w:iCs/>
                <w:sz w:val="20"/>
                <w:szCs w:val="18"/>
              </w:rPr>
              <w:t>п</w:t>
            </w:r>
            <w:proofErr w:type="spellEnd"/>
          </w:p>
        </w:tc>
        <w:tc>
          <w:tcPr>
            <w:tcW w:w="2234" w:type="pct"/>
            <w:shd w:val="clear" w:color="auto" w:fill="BFBFBF" w:themeFill="background1" w:themeFillShade="BF"/>
            <w:vAlign w:val="center"/>
          </w:tcPr>
          <w:p w:rsidR="0097302B" w:rsidRPr="00332F3C" w:rsidRDefault="0097302B" w:rsidP="00D9275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332F3C">
              <w:rPr>
                <w:rFonts w:ascii="Times New Roman" w:hAnsi="Times New Roman"/>
                <w:b/>
                <w:iCs/>
                <w:sz w:val="20"/>
                <w:szCs w:val="18"/>
              </w:rPr>
              <w:t>Требование (параметр оценки)</w:t>
            </w:r>
          </w:p>
        </w:tc>
        <w:tc>
          <w:tcPr>
            <w:tcW w:w="1353" w:type="pct"/>
            <w:shd w:val="clear" w:color="auto" w:fill="BFBFBF" w:themeFill="background1" w:themeFillShade="BF"/>
            <w:vAlign w:val="center"/>
          </w:tcPr>
          <w:p w:rsidR="0097302B" w:rsidRPr="00332F3C" w:rsidRDefault="0097302B" w:rsidP="00D9275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332F3C">
              <w:rPr>
                <w:rFonts w:ascii="Times New Roman" w:hAnsi="Times New Roman"/>
                <w:b/>
                <w:iCs/>
                <w:sz w:val="20"/>
                <w:szCs w:val="18"/>
              </w:rPr>
              <w:t>Документы, подтверждающие соответствия требованию</w:t>
            </w:r>
          </w:p>
        </w:tc>
        <w:tc>
          <w:tcPr>
            <w:tcW w:w="542" w:type="pct"/>
            <w:shd w:val="clear" w:color="auto" w:fill="BFBFBF" w:themeFill="background1" w:themeFillShade="BF"/>
            <w:vAlign w:val="center"/>
          </w:tcPr>
          <w:p w:rsidR="0097302B" w:rsidRPr="00332F3C" w:rsidRDefault="0097302B" w:rsidP="00D92759">
            <w:pPr>
              <w:pStyle w:val="a5"/>
              <w:autoSpaceDE w:val="0"/>
              <w:autoSpaceDN w:val="0"/>
              <w:adjustRightInd w:val="0"/>
              <w:ind w:left="-107" w:right="-109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332F3C">
              <w:rPr>
                <w:rFonts w:ascii="Times New Roman" w:hAnsi="Times New Roman"/>
                <w:b/>
                <w:iCs/>
                <w:sz w:val="20"/>
                <w:szCs w:val="18"/>
              </w:rPr>
              <w:t>Единица измерения</w:t>
            </w:r>
          </w:p>
        </w:tc>
        <w:tc>
          <w:tcPr>
            <w:tcW w:w="600" w:type="pct"/>
            <w:shd w:val="clear" w:color="auto" w:fill="BFBFBF" w:themeFill="background1" w:themeFillShade="BF"/>
            <w:vAlign w:val="center"/>
          </w:tcPr>
          <w:p w:rsidR="0097302B" w:rsidRPr="00332F3C" w:rsidRDefault="0097302B" w:rsidP="00D92759">
            <w:pPr>
              <w:pStyle w:val="a5"/>
              <w:autoSpaceDE w:val="0"/>
              <w:autoSpaceDN w:val="0"/>
              <w:adjustRightInd w:val="0"/>
              <w:ind w:left="-107" w:right="-124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332F3C">
              <w:rPr>
                <w:rFonts w:ascii="Times New Roman" w:hAnsi="Times New Roman"/>
                <w:b/>
                <w:iCs/>
                <w:sz w:val="20"/>
                <w:szCs w:val="18"/>
              </w:rPr>
              <w:t>Условия соответствия</w:t>
            </w:r>
          </w:p>
        </w:tc>
      </w:tr>
      <w:tr w:rsidR="0097302B" w:rsidRPr="00332F3C" w:rsidTr="007F26B5">
        <w:trPr>
          <w:tblHeader/>
        </w:trPr>
        <w:tc>
          <w:tcPr>
            <w:tcW w:w="271" w:type="pct"/>
            <w:shd w:val="clear" w:color="auto" w:fill="BFBFBF" w:themeFill="background1" w:themeFillShade="BF"/>
          </w:tcPr>
          <w:p w:rsidR="0097302B" w:rsidRPr="00332F3C" w:rsidRDefault="0097302B" w:rsidP="00D9275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332F3C">
              <w:rPr>
                <w:rFonts w:ascii="Times New Roman" w:hAnsi="Times New Roman"/>
                <w:b/>
                <w:iCs/>
                <w:sz w:val="20"/>
                <w:szCs w:val="18"/>
              </w:rPr>
              <w:t>1</w:t>
            </w:r>
          </w:p>
        </w:tc>
        <w:tc>
          <w:tcPr>
            <w:tcW w:w="2235" w:type="pct"/>
            <w:shd w:val="clear" w:color="auto" w:fill="BFBFBF" w:themeFill="background1" w:themeFillShade="BF"/>
          </w:tcPr>
          <w:p w:rsidR="0097302B" w:rsidRPr="00332F3C" w:rsidRDefault="0097302B" w:rsidP="00D9275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332F3C">
              <w:rPr>
                <w:rFonts w:ascii="Times New Roman" w:hAnsi="Times New Roman"/>
                <w:b/>
                <w:iCs/>
                <w:sz w:val="20"/>
                <w:szCs w:val="18"/>
              </w:rPr>
              <w:t>2</w:t>
            </w:r>
          </w:p>
        </w:tc>
        <w:tc>
          <w:tcPr>
            <w:tcW w:w="1353" w:type="pct"/>
            <w:shd w:val="clear" w:color="auto" w:fill="BFBFBF" w:themeFill="background1" w:themeFillShade="BF"/>
          </w:tcPr>
          <w:p w:rsidR="0097302B" w:rsidRPr="00332F3C" w:rsidRDefault="0097302B" w:rsidP="00D9275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332F3C">
              <w:rPr>
                <w:rFonts w:ascii="Times New Roman" w:hAnsi="Times New Roman"/>
                <w:b/>
                <w:iCs/>
                <w:sz w:val="20"/>
                <w:szCs w:val="18"/>
              </w:rPr>
              <w:t>3</w:t>
            </w:r>
          </w:p>
        </w:tc>
        <w:tc>
          <w:tcPr>
            <w:tcW w:w="542" w:type="pct"/>
            <w:shd w:val="clear" w:color="auto" w:fill="BFBFBF" w:themeFill="background1" w:themeFillShade="BF"/>
          </w:tcPr>
          <w:p w:rsidR="0097302B" w:rsidRPr="00332F3C" w:rsidRDefault="0097302B" w:rsidP="00D9275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332F3C">
              <w:rPr>
                <w:rFonts w:ascii="Times New Roman" w:hAnsi="Times New Roman"/>
                <w:b/>
                <w:iCs/>
                <w:sz w:val="20"/>
                <w:szCs w:val="18"/>
              </w:rPr>
              <w:t>4</w:t>
            </w:r>
          </w:p>
        </w:tc>
        <w:tc>
          <w:tcPr>
            <w:tcW w:w="600" w:type="pct"/>
            <w:shd w:val="clear" w:color="auto" w:fill="BFBFBF" w:themeFill="background1" w:themeFillShade="BF"/>
          </w:tcPr>
          <w:p w:rsidR="0097302B" w:rsidRPr="00332F3C" w:rsidRDefault="0097302B" w:rsidP="00D9275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332F3C">
              <w:rPr>
                <w:rFonts w:ascii="Times New Roman" w:hAnsi="Times New Roman"/>
                <w:b/>
                <w:iCs/>
                <w:sz w:val="20"/>
                <w:szCs w:val="18"/>
              </w:rPr>
              <w:t>5</w:t>
            </w:r>
          </w:p>
        </w:tc>
      </w:tr>
      <w:tr w:rsidR="00770A2C" w:rsidRPr="00332F3C" w:rsidTr="007F26B5">
        <w:tc>
          <w:tcPr>
            <w:tcW w:w="271" w:type="pct"/>
            <w:vAlign w:val="center"/>
          </w:tcPr>
          <w:p w:rsidR="00770A2C" w:rsidRDefault="007F26B5" w:rsidP="007F26B5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>2.1</w:t>
            </w:r>
          </w:p>
          <w:p w:rsidR="007F26B5" w:rsidRPr="007F26B5" w:rsidRDefault="007F26B5" w:rsidP="007F26B5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2235" w:type="pct"/>
            <w:vAlign w:val="center"/>
          </w:tcPr>
          <w:p w:rsidR="00770A2C" w:rsidRPr="00332F3C" w:rsidRDefault="00770A2C" w:rsidP="00930086">
            <w:pPr>
              <w:rPr>
                <w:rFonts w:ascii="Times" w:hAnsi="Times" w:cs="Times"/>
                <w:b/>
                <w:sz w:val="20"/>
                <w:szCs w:val="20"/>
              </w:rPr>
            </w:pPr>
            <w:proofErr w:type="spellStart"/>
            <w:r w:rsidRPr="00332F3C">
              <w:rPr>
                <w:rFonts w:ascii="Times" w:hAnsi="Times" w:cs="Times"/>
                <w:b/>
                <w:sz w:val="20"/>
                <w:szCs w:val="20"/>
              </w:rPr>
              <w:t>Обтиратор</w:t>
            </w:r>
            <w:proofErr w:type="spellEnd"/>
            <w:r w:rsidRPr="00332F3C">
              <w:rPr>
                <w:rFonts w:ascii="Times" w:hAnsi="Times" w:cs="Times"/>
                <w:b/>
                <w:sz w:val="20"/>
                <w:szCs w:val="20"/>
              </w:rPr>
              <w:t xml:space="preserve"> для НКТ-73</w:t>
            </w:r>
          </w:p>
          <w:p w:rsidR="00770A2C" w:rsidRPr="00332F3C" w:rsidRDefault="00770A2C" w:rsidP="00930086">
            <w:pPr>
              <w:rPr>
                <w:rFonts w:ascii="Times" w:hAnsi="Times" w:cs="Times"/>
                <w:sz w:val="20"/>
                <w:szCs w:val="20"/>
              </w:rPr>
            </w:pPr>
            <w:r w:rsidRPr="00332F3C">
              <w:rPr>
                <w:rFonts w:ascii="Times" w:hAnsi="Times" w:cs="Times"/>
                <w:sz w:val="20"/>
                <w:szCs w:val="20"/>
              </w:rPr>
              <w:t>Тип: ОС-НКТ</w:t>
            </w:r>
          </w:p>
          <w:p w:rsidR="00770A2C" w:rsidRPr="00332F3C" w:rsidRDefault="00770A2C" w:rsidP="00930086">
            <w:pPr>
              <w:rPr>
                <w:rFonts w:ascii="Times" w:hAnsi="Times" w:cs="Times"/>
                <w:sz w:val="20"/>
                <w:szCs w:val="20"/>
              </w:rPr>
            </w:pPr>
            <w:r w:rsidRPr="00332F3C">
              <w:rPr>
                <w:rFonts w:ascii="Times" w:hAnsi="Times" w:cs="Times"/>
                <w:sz w:val="20"/>
                <w:szCs w:val="20"/>
              </w:rPr>
              <w:t>Для очистки труб НКТ-73 (соответствие ГОСТ 633-80)</w:t>
            </w:r>
          </w:p>
          <w:p w:rsidR="00770A2C" w:rsidRPr="00332F3C" w:rsidRDefault="00770A2C" w:rsidP="00930086">
            <w:pPr>
              <w:rPr>
                <w:rFonts w:ascii="Times" w:hAnsi="Times" w:cs="Times"/>
                <w:sz w:val="20"/>
                <w:szCs w:val="20"/>
              </w:rPr>
            </w:pPr>
            <w:r w:rsidRPr="00332F3C">
              <w:rPr>
                <w:rFonts w:ascii="Times" w:hAnsi="Times" w:cs="Times"/>
                <w:sz w:val="20"/>
                <w:szCs w:val="20"/>
              </w:rPr>
              <w:t xml:space="preserve">Корпус </w:t>
            </w:r>
            <w:proofErr w:type="spellStart"/>
            <w:r w:rsidRPr="00332F3C">
              <w:rPr>
                <w:rFonts w:ascii="Times" w:hAnsi="Times" w:cs="Times"/>
                <w:sz w:val="20"/>
                <w:szCs w:val="20"/>
              </w:rPr>
              <w:t>обтиратора</w:t>
            </w:r>
            <w:proofErr w:type="spellEnd"/>
            <w:r w:rsidRPr="00332F3C">
              <w:rPr>
                <w:rFonts w:ascii="Times" w:hAnsi="Times" w:cs="Times"/>
                <w:sz w:val="20"/>
                <w:szCs w:val="20"/>
              </w:rPr>
              <w:t xml:space="preserve"> должен быть представлен двумя металлическими кольцами, между которыми закреплены манжеты из резины или полиуретана. Металлический корпус должен иметь возможность крепления на фланцевое соединение размерностью 180х35</w:t>
            </w:r>
          </w:p>
          <w:p w:rsidR="00770A2C" w:rsidRPr="00332F3C" w:rsidRDefault="00770A2C" w:rsidP="009047D3">
            <w:pPr>
              <w:rPr>
                <w:rFonts w:ascii="Times" w:hAnsi="Times" w:cs="Times"/>
                <w:sz w:val="20"/>
                <w:szCs w:val="20"/>
              </w:rPr>
            </w:pPr>
            <w:r w:rsidRPr="00332F3C">
              <w:rPr>
                <w:rFonts w:ascii="Times" w:hAnsi="Times" w:cs="Times"/>
                <w:sz w:val="20"/>
                <w:szCs w:val="20"/>
              </w:rPr>
              <w:t xml:space="preserve">Корпус оснащен двумя ручками для перемещения и установки </w:t>
            </w:r>
            <w:proofErr w:type="spellStart"/>
            <w:r w:rsidRPr="00332F3C">
              <w:rPr>
                <w:rFonts w:ascii="Times" w:hAnsi="Times" w:cs="Times"/>
                <w:sz w:val="20"/>
                <w:szCs w:val="20"/>
              </w:rPr>
              <w:t>обтиратора</w:t>
            </w:r>
            <w:proofErr w:type="spellEnd"/>
            <w:r w:rsidRPr="00332F3C">
              <w:rPr>
                <w:rFonts w:ascii="Times" w:hAnsi="Times" w:cs="Times"/>
                <w:sz w:val="20"/>
                <w:szCs w:val="20"/>
              </w:rPr>
              <w:t>.</w:t>
            </w:r>
          </w:p>
        </w:tc>
        <w:tc>
          <w:tcPr>
            <w:tcW w:w="1353" w:type="pct"/>
            <w:shd w:val="clear" w:color="auto" w:fill="FFFFFF" w:themeFill="background1"/>
            <w:vAlign w:val="center"/>
          </w:tcPr>
          <w:p w:rsidR="00770A2C" w:rsidRPr="00332F3C" w:rsidRDefault="00770A2C" w:rsidP="00770A2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F3C">
              <w:rPr>
                <w:rFonts w:ascii="Times New Roman" w:hAnsi="Times New Roman"/>
                <w:sz w:val="20"/>
                <w:szCs w:val="20"/>
              </w:rPr>
              <w:t xml:space="preserve">Копия </w:t>
            </w:r>
            <w:proofErr w:type="spellStart"/>
            <w:r w:rsidRPr="00332F3C">
              <w:rPr>
                <w:rFonts w:ascii="Times New Roman" w:hAnsi="Times New Roman"/>
                <w:sz w:val="20"/>
                <w:szCs w:val="20"/>
              </w:rPr>
              <w:t>паспорта\руководства</w:t>
            </w:r>
            <w:proofErr w:type="spellEnd"/>
            <w:r w:rsidRPr="00332F3C">
              <w:rPr>
                <w:rFonts w:ascii="Times New Roman" w:hAnsi="Times New Roman"/>
                <w:sz w:val="20"/>
                <w:szCs w:val="20"/>
              </w:rPr>
              <w:t xml:space="preserve"> (инструкции) по эксплуатации на изделие на русском языке</w:t>
            </w:r>
          </w:p>
          <w:p w:rsidR="00770A2C" w:rsidRPr="00332F3C" w:rsidRDefault="00770A2C" w:rsidP="009047D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F3C">
              <w:rPr>
                <w:rFonts w:ascii="Times New Roman" w:hAnsi="Times New Roman"/>
                <w:sz w:val="20"/>
                <w:szCs w:val="20"/>
              </w:rPr>
              <w:t>Форма 6т Техническое предложение</w:t>
            </w:r>
          </w:p>
        </w:tc>
        <w:tc>
          <w:tcPr>
            <w:tcW w:w="542" w:type="pct"/>
            <w:vAlign w:val="center"/>
          </w:tcPr>
          <w:p w:rsidR="00770A2C" w:rsidRPr="00332F3C" w:rsidRDefault="00770A2C" w:rsidP="00770A2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332F3C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332F3C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332F3C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600" w:type="pct"/>
            <w:vAlign w:val="center"/>
          </w:tcPr>
          <w:p w:rsidR="00770A2C" w:rsidRPr="00332F3C" w:rsidRDefault="00770A2C" w:rsidP="00770A2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332F3C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770A2C" w:rsidRPr="00332F3C" w:rsidTr="007F26B5">
        <w:tc>
          <w:tcPr>
            <w:tcW w:w="271" w:type="pct"/>
            <w:vAlign w:val="center"/>
          </w:tcPr>
          <w:p w:rsidR="00770A2C" w:rsidRPr="00332F3C" w:rsidRDefault="009E6818" w:rsidP="009E6818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>2.2</w:t>
            </w:r>
          </w:p>
        </w:tc>
        <w:tc>
          <w:tcPr>
            <w:tcW w:w="2235" w:type="pct"/>
            <w:vAlign w:val="center"/>
          </w:tcPr>
          <w:p w:rsidR="00770A2C" w:rsidRPr="00332F3C" w:rsidRDefault="00770A2C" w:rsidP="00930086">
            <w:pPr>
              <w:rPr>
                <w:rFonts w:ascii="Times" w:hAnsi="Times" w:cs="Times"/>
                <w:b/>
                <w:sz w:val="20"/>
                <w:szCs w:val="20"/>
              </w:rPr>
            </w:pPr>
            <w:proofErr w:type="spellStart"/>
            <w:r w:rsidRPr="00332F3C">
              <w:rPr>
                <w:rFonts w:ascii="Times" w:hAnsi="Times" w:cs="Times"/>
                <w:b/>
                <w:sz w:val="20"/>
                <w:szCs w:val="20"/>
              </w:rPr>
              <w:t>Обтиратор</w:t>
            </w:r>
            <w:proofErr w:type="spellEnd"/>
            <w:r w:rsidRPr="00332F3C">
              <w:rPr>
                <w:rFonts w:ascii="Times" w:hAnsi="Times" w:cs="Times"/>
                <w:b/>
                <w:sz w:val="20"/>
                <w:szCs w:val="20"/>
              </w:rPr>
              <w:t xml:space="preserve"> ОС НКТ 60-114</w:t>
            </w:r>
          </w:p>
          <w:p w:rsidR="00770A2C" w:rsidRPr="00332F3C" w:rsidRDefault="00770A2C" w:rsidP="00930086">
            <w:pPr>
              <w:rPr>
                <w:rFonts w:ascii="Times" w:hAnsi="Times" w:cs="Times"/>
                <w:sz w:val="20"/>
                <w:szCs w:val="20"/>
              </w:rPr>
            </w:pPr>
            <w:r w:rsidRPr="00332F3C">
              <w:rPr>
                <w:rFonts w:ascii="Times" w:hAnsi="Times" w:cs="Times"/>
                <w:sz w:val="20"/>
                <w:szCs w:val="20"/>
              </w:rPr>
              <w:t>Тип: ОС-НКТ</w:t>
            </w:r>
          </w:p>
          <w:p w:rsidR="00770A2C" w:rsidRPr="00332F3C" w:rsidRDefault="00770A2C" w:rsidP="00930086">
            <w:pPr>
              <w:rPr>
                <w:rFonts w:ascii="Times" w:hAnsi="Times" w:cs="Times"/>
                <w:sz w:val="20"/>
                <w:szCs w:val="20"/>
              </w:rPr>
            </w:pPr>
            <w:r w:rsidRPr="00332F3C">
              <w:rPr>
                <w:rFonts w:ascii="Times" w:hAnsi="Times" w:cs="Times"/>
                <w:sz w:val="20"/>
                <w:szCs w:val="20"/>
              </w:rPr>
              <w:t>Для очистки труб НКТ-60 (ГОСТ 633-80)</w:t>
            </w:r>
          </w:p>
          <w:p w:rsidR="00770A2C" w:rsidRPr="00332F3C" w:rsidRDefault="00770A2C" w:rsidP="00930086">
            <w:pPr>
              <w:rPr>
                <w:rFonts w:ascii="Times" w:hAnsi="Times" w:cs="Times"/>
                <w:sz w:val="20"/>
                <w:szCs w:val="20"/>
              </w:rPr>
            </w:pPr>
            <w:r w:rsidRPr="00332F3C">
              <w:rPr>
                <w:rFonts w:ascii="Times" w:hAnsi="Times" w:cs="Times"/>
                <w:sz w:val="20"/>
                <w:szCs w:val="20"/>
              </w:rPr>
              <w:t xml:space="preserve">Корпус </w:t>
            </w:r>
            <w:proofErr w:type="spellStart"/>
            <w:r w:rsidRPr="00332F3C">
              <w:rPr>
                <w:rFonts w:ascii="Times" w:hAnsi="Times" w:cs="Times"/>
                <w:sz w:val="20"/>
                <w:szCs w:val="20"/>
              </w:rPr>
              <w:t>обтиратора</w:t>
            </w:r>
            <w:proofErr w:type="spellEnd"/>
            <w:r w:rsidRPr="00332F3C">
              <w:rPr>
                <w:rFonts w:ascii="Times" w:hAnsi="Times" w:cs="Times"/>
                <w:sz w:val="20"/>
                <w:szCs w:val="20"/>
              </w:rPr>
              <w:t xml:space="preserve"> должен быть представлен двумя металлическими кольцами, между которыми закреплена манжета из резины или полиуретана, с возможностью регулировки под диаметр спускаемых труб (60-114мм)</w:t>
            </w:r>
          </w:p>
          <w:p w:rsidR="00770A2C" w:rsidRPr="00332F3C" w:rsidRDefault="00770A2C" w:rsidP="00930086">
            <w:pPr>
              <w:rPr>
                <w:rFonts w:ascii="Times" w:hAnsi="Times" w:cs="Times"/>
                <w:sz w:val="20"/>
                <w:szCs w:val="20"/>
              </w:rPr>
            </w:pPr>
            <w:r w:rsidRPr="00332F3C">
              <w:rPr>
                <w:rFonts w:ascii="Times" w:hAnsi="Times" w:cs="Times"/>
                <w:sz w:val="20"/>
                <w:szCs w:val="20"/>
              </w:rPr>
              <w:t>Металлический корпус должен иметь возможность крепления на фланцевое соединение размерностью 180х35</w:t>
            </w:r>
          </w:p>
          <w:p w:rsidR="00770A2C" w:rsidRPr="00332F3C" w:rsidRDefault="00770A2C" w:rsidP="009047D3">
            <w:pPr>
              <w:rPr>
                <w:rFonts w:ascii="Times" w:hAnsi="Times" w:cs="Times"/>
                <w:b/>
                <w:sz w:val="20"/>
                <w:szCs w:val="20"/>
              </w:rPr>
            </w:pPr>
            <w:r w:rsidRPr="00332F3C">
              <w:rPr>
                <w:rFonts w:ascii="Times" w:hAnsi="Times" w:cs="Times"/>
                <w:sz w:val="20"/>
                <w:szCs w:val="20"/>
              </w:rPr>
              <w:t xml:space="preserve">Корпус оснащен двумя ручками для перемещения и установки </w:t>
            </w:r>
            <w:proofErr w:type="spellStart"/>
            <w:r w:rsidRPr="00332F3C">
              <w:rPr>
                <w:rFonts w:ascii="Times" w:hAnsi="Times" w:cs="Times"/>
                <w:sz w:val="20"/>
                <w:szCs w:val="20"/>
              </w:rPr>
              <w:t>обтиратора</w:t>
            </w:r>
            <w:proofErr w:type="spellEnd"/>
            <w:r w:rsidRPr="00332F3C">
              <w:rPr>
                <w:rFonts w:ascii="Times" w:hAnsi="Times" w:cs="Times"/>
                <w:sz w:val="20"/>
                <w:szCs w:val="20"/>
              </w:rPr>
              <w:t>.</w:t>
            </w:r>
          </w:p>
        </w:tc>
        <w:tc>
          <w:tcPr>
            <w:tcW w:w="1353" w:type="pct"/>
            <w:shd w:val="clear" w:color="auto" w:fill="FFFFFF" w:themeFill="background1"/>
            <w:vAlign w:val="center"/>
          </w:tcPr>
          <w:p w:rsidR="00770A2C" w:rsidRPr="00332F3C" w:rsidRDefault="00770A2C" w:rsidP="00770A2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F3C">
              <w:rPr>
                <w:rFonts w:ascii="Times New Roman" w:hAnsi="Times New Roman"/>
                <w:sz w:val="20"/>
                <w:szCs w:val="20"/>
              </w:rPr>
              <w:t xml:space="preserve">Копия </w:t>
            </w:r>
            <w:proofErr w:type="spellStart"/>
            <w:r w:rsidRPr="00332F3C">
              <w:rPr>
                <w:rFonts w:ascii="Times New Roman" w:hAnsi="Times New Roman"/>
                <w:sz w:val="20"/>
                <w:szCs w:val="20"/>
              </w:rPr>
              <w:t>паспорта\руководства</w:t>
            </w:r>
            <w:proofErr w:type="spellEnd"/>
            <w:r w:rsidRPr="00332F3C">
              <w:rPr>
                <w:rFonts w:ascii="Times New Roman" w:hAnsi="Times New Roman"/>
                <w:sz w:val="20"/>
                <w:szCs w:val="20"/>
              </w:rPr>
              <w:t xml:space="preserve"> (инструкции) по эксплуатации на изделие на русском языке</w:t>
            </w:r>
          </w:p>
          <w:p w:rsidR="00770A2C" w:rsidRPr="00332F3C" w:rsidRDefault="00770A2C" w:rsidP="009047D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F3C">
              <w:rPr>
                <w:rFonts w:ascii="Times New Roman" w:hAnsi="Times New Roman"/>
                <w:sz w:val="20"/>
                <w:szCs w:val="20"/>
              </w:rPr>
              <w:t>Форма 6т Техническое предложение</w:t>
            </w:r>
          </w:p>
        </w:tc>
        <w:tc>
          <w:tcPr>
            <w:tcW w:w="542" w:type="pct"/>
            <w:vAlign w:val="center"/>
          </w:tcPr>
          <w:p w:rsidR="00770A2C" w:rsidRPr="00332F3C" w:rsidRDefault="00770A2C" w:rsidP="00770A2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332F3C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332F3C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332F3C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600" w:type="pct"/>
            <w:vAlign w:val="center"/>
          </w:tcPr>
          <w:p w:rsidR="00770A2C" w:rsidRPr="00332F3C" w:rsidRDefault="00770A2C" w:rsidP="00770A2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332F3C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770A2C" w:rsidRPr="00332F3C" w:rsidTr="007F26B5">
        <w:tc>
          <w:tcPr>
            <w:tcW w:w="271" w:type="pct"/>
            <w:vAlign w:val="center"/>
          </w:tcPr>
          <w:p w:rsidR="00770A2C" w:rsidRPr="00332F3C" w:rsidRDefault="009E6818" w:rsidP="009E6818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>2.3</w:t>
            </w:r>
          </w:p>
        </w:tc>
        <w:tc>
          <w:tcPr>
            <w:tcW w:w="2235" w:type="pct"/>
            <w:vAlign w:val="center"/>
          </w:tcPr>
          <w:p w:rsidR="00770A2C" w:rsidRPr="00332F3C" w:rsidRDefault="00770A2C" w:rsidP="00930086">
            <w:pPr>
              <w:rPr>
                <w:rFonts w:ascii="Times" w:hAnsi="Times" w:cs="Times"/>
                <w:b/>
                <w:sz w:val="20"/>
                <w:szCs w:val="20"/>
              </w:rPr>
            </w:pPr>
            <w:proofErr w:type="spellStart"/>
            <w:r w:rsidRPr="00332F3C">
              <w:rPr>
                <w:rFonts w:ascii="Times" w:hAnsi="Times" w:cs="Times"/>
                <w:b/>
                <w:sz w:val="20"/>
                <w:szCs w:val="20"/>
              </w:rPr>
              <w:t>Обтиратор</w:t>
            </w:r>
            <w:proofErr w:type="spellEnd"/>
            <w:r w:rsidRPr="00332F3C">
              <w:rPr>
                <w:rFonts w:ascii="Times" w:hAnsi="Times" w:cs="Times"/>
                <w:b/>
                <w:sz w:val="20"/>
                <w:szCs w:val="20"/>
              </w:rPr>
              <w:t xml:space="preserve"> ОСР-440 для БТ 102 ОСР-440.00.000-08</w:t>
            </w:r>
          </w:p>
          <w:p w:rsidR="00770A2C" w:rsidRPr="00332F3C" w:rsidRDefault="00770A2C" w:rsidP="00930086">
            <w:pPr>
              <w:rPr>
                <w:rFonts w:ascii="Times" w:hAnsi="Times" w:cs="Times"/>
                <w:sz w:val="20"/>
                <w:szCs w:val="20"/>
              </w:rPr>
            </w:pPr>
            <w:r w:rsidRPr="00332F3C">
              <w:rPr>
                <w:rFonts w:ascii="Times" w:hAnsi="Times" w:cs="Times"/>
                <w:sz w:val="20"/>
                <w:szCs w:val="20"/>
              </w:rPr>
              <w:t>Соответствие ТУ 2500-376-00152106-94</w:t>
            </w:r>
          </w:p>
          <w:p w:rsidR="00770A2C" w:rsidRPr="00332F3C" w:rsidRDefault="00770A2C" w:rsidP="00770A2C">
            <w:pPr>
              <w:rPr>
                <w:rFonts w:ascii="Times" w:hAnsi="Times" w:cs="Times"/>
                <w:sz w:val="20"/>
                <w:szCs w:val="20"/>
              </w:rPr>
            </w:pPr>
            <w:r w:rsidRPr="00332F3C">
              <w:rPr>
                <w:rFonts w:ascii="Times" w:hAnsi="Times" w:cs="Times"/>
                <w:sz w:val="20"/>
                <w:szCs w:val="20"/>
              </w:rPr>
              <w:t xml:space="preserve">Корпус </w:t>
            </w:r>
            <w:proofErr w:type="spellStart"/>
            <w:r w:rsidRPr="00332F3C">
              <w:rPr>
                <w:rFonts w:ascii="Times" w:hAnsi="Times" w:cs="Times"/>
                <w:sz w:val="20"/>
                <w:szCs w:val="20"/>
              </w:rPr>
              <w:t>обтиратора</w:t>
            </w:r>
            <w:proofErr w:type="spellEnd"/>
            <w:r w:rsidRPr="00332F3C">
              <w:rPr>
                <w:rFonts w:ascii="Times" w:hAnsi="Times" w:cs="Times"/>
                <w:sz w:val="20"/>
                <w:szCs w:val="20"/>
              </w:rPr>
              <w:t xml:space="preserve"> должен быть представлен двумя металлическими кольцами, между которыми закреплена манжета из резины или полиуретана</w:t>
            </w:r>
          </w:p>
          <w:p w:rsidR="00770A2C" w:rsidRPr="00332F3C" w:rsidRDefault="00770A2C" w:rsidP="009047D3">
            <w:pPr>
              <w:rPr>
                <w:rFonts w:ascii="Times" w:hAnsi="Times" w:cs="Times"/>
                <w:sz w:val="20"/>
                <w:szCs w:val="20"/>
              </w:rPr>
            </w:pPr>
            <w:r w:rsidRPr="00332F3C">
              <w:rPr>
                <w:rFonts w:ascii="Times" w:hAnsi="Times" w:cs="Times"/>
                <w:sz w:val="20"/>
                <w:szCs w:val="20"/>
              </w:rPr>
              <w:t>Металлический корпус должен иметь возможность крепления</w:t>
            </w:r>
          </w:p>
        </w:tc>
        <w:tc>
          <w:tcPr>
            <w:tcW w:w="1353" w:type="pct"/>
            <w:shd w:val="clear" w:color="auto" w:fill="FFFFFF" w:themeFill="background1"/>
            <w:vAlign w:val="center"/>
          </w:tcPr>
          <w:p w:rsidR="00770A2C" w:rsidRPr="00332F3C" w:rsidRDefault="00770A2C" w:rsidP="00770A2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F3C">
              <w:rPr>
                <w:rFonts w:ascii="Times New Roman" w:hAnsi="Times New Roman"/>
                <w:sz w:val="20"/>
                <w:szCs w:val="20"/>
              </w:rPr>
              <w:t xml:space="preserve">Копия </w:t>
            </w:r>
            <w:proofErr w:type="spellStart"/>
            <w:r w:rsidRPr="00332F3C">
              <w:rPr>
                <w:rFonts w:ascii="Times New Roman" w:hAnsi="Times New Roman"/>
                <w:sz w:val="20"/>
                <w:szCs w:val="20"/>
              </w:rPr>
              <w:t>паспорта\руководства</w:t>
            </w:r>
            <w:proofErr w:type="spellEnd"/>
            <w:r w:rsidRPr="00332F3C">
              <w:rPr>
                <w:rFonts w:ascii="Times New Roman" w:hAnsi="Times New Roman"/>
                <w:sz w:val="20"/>
                <w:szCs w:val="20"/>
              </w:rPr>
              <w:t xml:space="preserve"> (инструкции) по эксплуатации на изделие на русском языке</w:t>
            </w:r>
          </w:p>
          <w:p w:rsidR="00770A2C" w:rsidRPr="00332F3C" w:rsidRDefault="00770A2C" w:rsidP="009047D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F3C">
              <w:rPr>
                <w:rFonts w:ascii="Times New Roman" w:hAnsi="Times New Roman"/>
                <w:sz w:val="20"/>
                <w:szCs w:val="20"/>
              </w:rPr>
              <w:t>Форма 6т Техническое предложение</w:t>
            </w:r>
          </w:p>
        </w:tc>
        <w:tc>
          <w:tcPr>
            <w:tcW w:w="542" w:type="pct"/>
            <w:vAlign w:val="center"/>
          </w:tcPr>
          <w:p w:rsidR="00770A2C" w:rsidRPr="00332F3C" w:rsidRDefault="00770A2C" w:rsidP="00770A2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332F3C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332F3C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332F3C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600" w:type="pct"/>
            <w:vAlign w:val="center"/>
          </w:tcPr>
          <w:p w:rsidR="00770A2C" w:rsidRPr="00332F3C" w:rsidRDefault="00770A2C" w:rsidP="00770A2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332F3C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770A2C" w:rsidRPr="00332F3C" w:rsidTr="007F26B5">
        <w:tc>
          <w:tcPr>
            <w:tcW w:w="271" w:type="pct"/>
            <w:vAlign w:val="center"/>
          </w:tcPr>
          <w:p w:rsidR="00770A2C" w:rsidRPr="00332F3C" w:rsidRDefault="009E6818" w:rsidP="009E6818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>2.4</w:t>
            </w:r>
          </w:p>
        </w:tc>
        <w:tc>
          <w:tcPr>
            <w:tcW w:w="2235" w:type="pct"/>
            <w:vAlign w:val="center"/>
          </w:tcPr>
          <w:p w:rsidR="00770A2C" w:rsidRPr="00332F3C" w:rsidRDefault="00770A2C" w:rsidP="00930086">
            <w:pPr>
              <w:rPr>
                <w:rFonts w:ascii="Times" w:hAnsi="Times" w:cs="Times"/>
                <w:b/>
                <w:sz w:val="20"/>
                <w:szCs w:val="20"/>
              </w:rPr>
            </w:pPr>
            <w:proofErr w:type="spellStart"/>
            <w:r w:rsidRPr="00332F3C">
              <w:rPr>
                <w:rFonts w:ascii="Times" w:hAnsi="Times" w:cs="Times"/>
                <w:b/>
                <w:sz w:val="20"/>
                <w:szCs w:val="20"/>
              </w:rPr>
              <w:t>Обтиратор</w:t>
            </w:r>
            <w:proofErr w:type="spellEnd"/>
            <w:r w:rsidRPr="00332F3C">
              <w:rPr>
                <w:rFonts w:ascii="Times" w:hAnsi="Times" w:cs="Times"/>
                <w:b/>
                <w:sz w:val="20"/>
                <w:szCs w:val="20"/>
              </w:rPr>
              <w:t xml:space="preserve"> ОСР-440 для бурильных труб диаметром 127 ММ ОСР-440.00.000-04</w:t>
            </w:r>
          </w:p>
          <w:p w:rsidR="00770A2C" w:rsidRPr="00332F3C" w:rsidRDefault="00770A2C" w:rsidP="00770A2C">
            <w:pPr>
              <w:rPr>
                <w:rFonts w:ascii="Times" w:hAnsi="Times" w:cs="Times"/>
                <w:sz w:val="20"/>
                <w:szCs w:val="20"/>
              </w:rPr>
            </w:pPr>
            <w:r w:rsidRPr="00332F3C">
              <w:rPr>
                <w:rFonts w:ascii="Times" w:hAnsi="Times" w:cs="Times"/>
                <w:sz w:val="20"/>
                <w:szCs w:val="20"/>
              </w:rPr>
              <w:t>Соответствие ТУ 2500-376-00152106-94</w:t>
            </w:r>
          </w:p>
          <w:p w:rsidR="00770A2C" w:rsidRPr="00332F3C" w:rsidRDefault="00770A2C" w:rsidP="00770A2C">
            <w:pPr>
              <w:rPr>
                <w:rFonts w:ascii="Times" w:hAnsi="Times" w:cs="Times"/>
                <w:sz w:val="20"/>
                <w:szCs w:val="20"/>
              </w:rPr>
            </w:pPr>
            <w:r w:rsidRPr="00332F3C">
              <w:rPr>
                <w:rFonts w:ascii="Times" w:hAnsi="Times" w:cs="Times"/>
                <w:sz w:val="20"/>
                <w:szCs w:val="20"/>
              </w:rPr>
              <w:t xml:space="preserve">Корпус </w:t>
            </w:r>
            <w:proofErr w:type="spellStart"/>
            <w:r w:rsidRPr="00332F3C">
              <w:rPr>
                <w:rFonts w:ascii="Times" w:hAnsi="Times" w:cs="Times"/>
                <w:sz w:val="20"/>
                <w:szCs w:val="20"/>
              </w:rPr>
              <w:t>обтиратора</w:t>
            </w:r>
            <w:proofErr w:type="spellEnd"/>
            <w:r w:rsidRPr="00332F3C">
              <w:rPr>
                <w:rFonts w:ascii="Times" w:hAnsi="Times" w:cs="Times"/>
                <w:sz w:val="20"/>
                <w:szCs w:val="20"/>
              </w:rPr>
              <w:t xml:space="preserve"> должен быть представлен двумя металлическими кольцами, между которыми закреплена манжета из резины или полиуретана</w:t>
            </w:r>
          </w:p>
          <w:p w:rsidR="00770A2C" w:rsidRPr="00332F3C" w:rsidRDefault="00770A2C" w:rsidP="009047D3">
            <w:pPr>
              <w:rPr>
                <w:rFonts w:ascii="Times" w:hAnsi="Times" w:cs="Times"/>
                <w:b/>
                <w:sz w:val="20"/>
                <w:szCs w:val="20"/>
              </w:rPr>
            </w:pPr>
            <w:r w:rsidRPr="00332F3C">
              <w:rPr>
                <w:rFonts w:ascii="Times" w:hAnsi="Times" w:cs="Times"/>
                <w:sz w:val="20"/>
                <w:szCs w:val="20"/>
              </w:rPr>
              <w:t>Металлический корпус должен иметь возможность крепления</w:t>
            </w:r>
          </w:p>
        </w:tc>
        <w:tc>
          <w:tcPr>
            <w:tcW w:w="1353" w:type="pct"/>
            <w:shd w:val="clear" w:color="auto" w:fill="FFFFFF" w:themeFill="background1"/>
            <w:vAlign w:val="center"/>
          </w:tcPr>
          <w:p w:rsidR="00770A2C" w:rsidRPr="00332F3C" w:rsidRDefault="00770A2C" w:rsidP="00770A2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F3C">
              <w:rPr>
                <w:rFonts w:ascii="Times New Roman" w:hAnsi="Times New Roman"/>
                <w:sz w:val="20"/>
                <w:szCs w:val="20"/>
              </w:rPr>
              <w:t xml:space="preserve">Копия </w:t>
            </w:r>
            <w:proofErr w:type="spellStart"/>
            <w:r w:rsidRPr="00332F3C">
              <w:rPr>
                <w:rFonts w:ascii="Times New Roman" w:hAnsi="Times New Roman"/>
                <w:sz w:val="20"/>
                <w:szCs w:val="20"/>
              </w:rPr>
              <w:t>паспорта\руководства</w:t>
            </w:r>
            <w:proofErr w:type="spellEnd"/>
            <w:r w:rsidRPr="00332F3C">
              <w:rPr>
                <w:rFonts w:ascii="Times New Roman" w:hAnsi="Times New Roman"/>
                <w:sz w:val="20"/>
                <w:szCs w:val="20"/>
              </w:rPr>
              <w:t xml:space="preserve"> (инструкции) по эксплуатации на изделие на русском языке</w:t>
            </w:r>
          </w:p>
          <w:p w:rsidR="00770A2C" w:rsidRPr="00332F3C" w:rsidRDefault="00770A2C" w:rsidP="009047D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F3C">
              <w:rPr>
                <w:rFonts w:ascii="Times New Roman" w:hAnsi="Times New Roman"/>
                <w:sz w:val="20"/>
                <w:szCs w:val="20"/>
              </w:rPr>
              <w:t>Форма 6т Техническое предложение</w:t>
            </w:r>
          </w:p>
        </w:tc>
        <w:tc>
          <w:tcPr>
            <w:tcW w:w="542" w:type="pct"/>
            <w:vAlign w:val="center"/>
          </w:tcPr>
          <w:p w:rsidR="00770A2C" w:rsidRPr="00332F3C" w:rsidRDefault="00770A2C" w:rsidP="00770A2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332F3C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332F3C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332F3C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600" w:type="pct"/>
            <w:vAlign w:val="center"/>
          </w:tcPr>
          <w:p w:rsidR="00770A2C" w:rsidRPr="00332F3C" w:rsidRDefault="00770A2C" w:rsidP="00770A2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332F3C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770A2C" w:rsidRPr="00332F3C" w:rsidTr="007F26B5">
        <w:tc>
          <w:tcPr>
            <w:tcW w:w="271" w:type="pct"/>
            <w:vAlign w:val="center"/>
          </w:tcPr>
          <w:p w:rsidR="00770A2C" w:rsidRPr="00332F3C" w:rsidRDefault="009E6818" w:rsidP="009E6818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>2.5</w:t>
            </w:r>
          </w:p>
        </w:tc>
        <w:tc>
          <w:tcPr>
            <w:tcW w:w="2235" w:type="pct"/>
            <w:vAlign w:val="center"/>
          </w:tcPr>
          <w:p w:rsidR="00770A2C" w:rsidRPr="00332F3C" w:rsidRDefault="00770A2C" w:rsidP="00930086">
            <w:pPr>
              <w:rPr>
                <w:rFonts w:ascii="Times" w:hAnsi="Times" w:cs="Times"/>
                <w:b/>
                <w:sz w:val="20"/>
                <w:szCs w:val="20"/>
              </w:rPr>
            </w:pPr>
            <w:proofErr w:type="spellStart"/>
            <w:r w:rsidRPr="00332F3C">
              <w:rPr>
                <w:rFonts w:ascii="Times" w:hAnsi="Times" w:cs="Times"/>
                <w:b/>
                <w:sz w:val="20"/>
                <w:szCs w:val="20"/>
              </w:rPr>
              <w:t>Обтиратор</w:t>
            </w:r>
            <w:proofErr w:type="spellEnd"/>
            <w:r w:rsidRPr="00332F3C">
              <w:rPr>
                <w:rFonts w:ascii="Times" w:hAnsi="Times" w:cs="Times"/>
                <w:b/>
                <w:sz w:val="20"/>
                <w:szCs w:val="20"/>
              </w:rPr>
              <w:t xml:space="preserve"> ОСР-440 для БТ 60 ОСР-440.00.000-01</w:t>
            </w:r>
          </w:p>
          <w:p w:rsidR="00770A2C" w:rsidRPr="00332F3C" w:rsidRDefault="00770A2C" w:rsidP="00770A2C">
            <w:pPr>
              <w:rPr>
                <w:rFonts w:ascii="Times" w:hAnsi="Times" w:cs="Times"/>
                <w:sz w:val="20"/>
                <w:szCs w:val="20"/>
              </w:rPr>
            </w:pPr>
            <w:r w:rsidRPr="00332F3C">
              <w:rPr>
                <w:rFonts w:ascii="Times" w:hAnsi="Times" w:cs="Times"/>
                <w:sz w:val="20"/>
                <w:szCs w:val="20"/>
              </w:rPr>
              <w:t>Соответствие ТУ 2500-376-00152106-94</w:t>
            </w:r>
          </w:p>
          <w:p w:rsidR="00770A2C" w:rsidRPr="00332F3C" w:rsidRDefault="00770A2C" w:rsidP="00770A2C">
            <w:pPr>
              <w:rPr>
                <w:rFonts w:ascii="Times" w:hAnsi="Times" w:cs="Times"/>
                <w:sz w:val="20"/>
                <w:szCs w:val="20"/>
              </w:rPr>
            </w:pPr>
            <w:r w:rsidRPr="00332F3C">
              <w:rPr>
                <w:rFonts w:ascii="Times" w:hAnsi="Times" w:cs="Times"/>
                <w:sz w:val="20"/>
                <w:szCs w:val="20"/>
              </w:rPr>
              <w:t xml:space="preserve">Корпус </w:t>
            </w:r>
            <w:proofErr w:type="spellStart"/>
            <w:r w:rsidRPr="00332F3C">
              <w:rPr>
                <w:rFonts w:ascii="Times" w:hAnsi="Times" w:cs="Times"/>
                <w:sz w:val="20"/>
                <w:szCs w:val="20"/>
              </w:rPr>
              <w:t>обтиратора</w:t>
            </w:r>
            <w:proofErr w:type="spellEnd"/>
            <w:r w:rsidRPr="00332F3C">
              <w:rPr>
                <w:rFonts w:ascii="Times" w:hAnsi="Times" w:cs="Times"/>
                <w:sz w:val="20"/>
                <w:szCs w:val="20"/>
              </w:rPr>
              <w:t xml:space="preserve"> должен быть представлен двумя металлическими кольцами, между которыми закреплена манжета из резины или полиуретана</w:t>
            </w:r>
          </w:p>
          <w:p w:rsidR="00770A2C" w:rsidRPr="00332F3C" w:rsidRDefault="00770A2C" w:rsidP="009047D3">
            <w:pPr>
              <w:rPr>
                <w:rFonts w:ascii="Times" w:hAnsi="Times" w:cs="Times"/>
                <w:b/>
                <w:sz w:val="20"/>
                <w:szCs w:val="20"/>
              </w:rPr>
            </w:pPr>
            <w:r w:rsidRPr="00332F3C">
              <w:rPr>
                <w:rFonts w:ascii="Times" w:hAnsi="Times" w:cs="Times"/>
                <w:sz w:val="20"/>
                <w:szCs w:val="20"/>
              </w:rPr>
              <w:t>Металлический корпус должен иметь возможность крепления</w:t>
            </w:r>
          </w:p>
        </w:tc>
        <w:tc>
          <w:tcPr>
            <w:tcW w:w="1353" w:type="pct"/>
            <w:shd w:val="clear" w:color="auto" w:fill="FFFFFF" w:themeFill="background1"/>
            <w:vAlign w:val="center"/>
          </w:tcPr>
          <w:p w:rsidR="00770A2C" w:rsidRPr="00332F3C" w:rsidRDefault="00770A2C" w:rsidP="00770A2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F3C">
              <w:rPr>
                <w:rFonts w:ascii="Times New Roman" w:hAnsi="Times New Roman"/>
                <w:sz w:val="20"/>
                <w:szCs w:val="20"/>
              </w:rPr>
              <w:t xml:space="preserve">Копия </w:t>
            </w:r>
            <w:proofErr w:type="spellStart"/>
            <w:r w:rsidRPr="00332F3C">
              <w:rPr>
                <w:rFonts w:ascii="Times New Roman" w:hAnsi="Times New Roman"/>
                <w:sz w:val="20"/>
                <w:szCs w:val="20"/>
              </w:rPr>
              <w:t>паспорта\руководства</w:t>
            </w:r>
            <w:proofErr w:type="spellEnd"/>
            <w:r w:rsidRPr="00332F3C">
              <w:rPr>
                <w:rFonts w:ascii="Times New Roman" w:hAnsi="Times New Roman"/>
                <w:sz w:val="20"/>
                <w:szCs w:val="20"/>
              </w:rPr>
              <w:t xml:space="preserve"> (инструкции) по эксплуатации на изделие на русском языке</w:t>
            </w:r>
          </w:p>
          <w:p w:rsidR="00770A2C" w:rsidRPr="00332F3C" w:rsidRDefault="00770A2C" w:rsidP="009047D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F3C">
              <w:rPr>
                <w:rFonts w:ascii="Times New Roman" w:hAnsi="Times New Roman"/>
                <w:sz w:val="20"/>
                <w:szCs w:val="20"/>
              </w:rPr>
              <w:t>Форма 6т Техническое предложение</w:t>
            </w:r>
          </w:p>
        </w:tc>
        <w:tc>
          <w:tcPr>
            <w:tcW w:w="542" w:type="pct"/>
            <w:vAlign w:val="center"/>
          </w:tcPr>
          <w:p w:rsidR="00770A2C" w:rsidRPr="00332F3C" w:rsidRDefault="00770A2C" w:rsidP="00770A2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332F3C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332F3C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332F3C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600" w:type="pct"/>
            <w:vAlign w:val="center"/>
          </w:tcPr>
          <w:p w:rsidR="00770A2C" w:rsidRPr="00332F3C" w:rsidRDefault="00770A2C" w:rsidP="00770A2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332F3C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770A2C" w:rsidRPr="00332F3C" w:rsidTr="007F26B5">
        <w:trPr>
          <w:trHeight w:val="350"/>
        </w:trPr>
        <w:tc>
          <w:tcPr>
            <w:tcW w:w="271" w:type="pct"/>
            <w:vAlign w:val="center"/>
          </w:tcPr>
          <w:p w:rsidR="00770A2C" w:rsidRPr="00332F3C" w:rsidRDefault="009E6818" w:rsidP="009E6818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>2.6</w:t>
            </w:r>
          </w:p>
        </w:tc>
        <w:tc>
          <w:tcPr>
            <w:tcW w:w="2235" w:type="pct"/>
            <w:vAlign w:val="center"/>
          </w:tcPr>
          <w:p w:rsidR="00F57B2C" w:rsidRPr="00332F3C" w:rsidRDefault="00770A2C" w:rsidP="00930086">
            <w:pPr>
              <w:rPr>
                <w:rFonts w:ascii="Times" w:hAnsi="Times" w:cs="Times"/>
                <w:b/>
                <w:sz w:val="20"/>
                <w:szCs w:val="20"/>
              </w:rPr>
            </w:pPr>
            <w:r w:rsidRPr="00332F3C">
              <w:rPr>
                <w:rFonts w:ascii="Times" w:hAnsi="Times" w:cs="Times"/>
                <w:b/>
                <w:sz w:val="20"/>
                <w:szCs w:val="20"/>
              </w:rPr>
              <w:t xml:space="preserve">Фильтр бурильной колонны ФБК В-102-108К2 замок с </w:t>
            </w:r>
            <w:proofErr w:type="spellStart"/>
            <w:r w:rsidRPr="00332F3C">
              <w:rPr>
                <w:rFonts w:ascii="Times" w:hAnsi="Times" w:cs="Times"/>
                <w:b/>
                <w:sz w:val="20"/>
                <w:szCs w:val="20"/>
              </w:rPr>
              <w:t>двухупорной</w:t>
            </w:r>
            <w:proofErr w:type="spellEnd"/>
            <w:r w:rsidRPr="00332F3C">
              <w:rPr>
                <w:rFonts w:ascii="Times" w:hAnsi="Times" w:cs="Times"/>
                <w:b/>
                <w:sz w:val="20"/>
                <w:szCs w:val="20"/>
              </w:rPr>
              <w:t xml:space="preserve"> резьбой с проходным 62 ММ</w:t>
            </w:r>
          </w:p>
          <w:p w:rsidR="00770A2C" w:rsidRPr="00332F3C" w:rsidRDefault="00A20E15" w:rsidP="009B00CA">
            <w:pPr>
              <w:rPr>
                <w:rFonts w:ascii="Times" w:hAnsi="Times" w:cs="Times"/>
                <w:sz w:val="20"/>
                <w:szCs w:val="20"/>
              </w:rPr>
            </w:pPr>
            <w:r w:rsidRPr="00332F3C">
              <w:rPr>
                <w:rFonts w:ascii="Times" w:hAnsi="Times" w:cs="Times"/>
                <w:sz w:val="20"/>
                <w:szCs w:val="20"/>
              </w:rPr>
              <w:t>С</w:t>
            </w:r>
            <w:r w:rsidR="00770A2C" w:rsidRPr="00332F3C">
              <w:rPr>
                <w:rFonts w:ascii="Times" w:hAnsi="Times" w:cs="Times"/>
                <w:sz w:val="20"/>
                <w:szCs w:val="20"/>
              </w:rPr>
              <w:t>оответстви</w:t>
            </w:r>
            <w:r w:rsidR="009B00CA" w:rsidRPr="00332F3C">
              <w:rPr>
                <w:rFonts w:ascii="Times" w:hAnsi="Times" w:cs="Times"/>
                <w:sz w:val="20"/>
                <w:szCs w:val="20"/>
              </w:rPr>
              <w:t>е</w:t>
            </w:r>
            <w:r w:rsidR="00C3302B" w:rsidRPr="00332F3C">
              <w:rPr>
                <w:rFonts w:ascii="Times" w:hAnsi="Times" w:cs="Times"/>
                <w:sz w:val="20"/>
                <w:szCs w:val="20"/>
              </w:rPr>
              <w:t xml:space="preserve"> требованиям</w:t>
            </w:r>
            <w:r w:rsidRPr="00332F3C">
              <w:rPr>
                <w:rFonts w:ascii="Times" w:hAnsi="Times" w:cs="Times"/>
                <w:sz w:val="20"/>
                <w:szCs w:val="20"/>
              </w:rPr>
              <w:t xml:space="preserve"> Технического</w:t>
            </w:r>
            <w:r w:rsidR="00770A2C" w:rsidRPr="00332F3C">
              <w:rPr>
                <w:rFonts w:ascii="Times" w:hAnsi="Times" w:cs="Times"/>
                <w:sz w:val="20"/>
                <w:szCs w:val="20"/>
              </w:rPr>
              <w:t xml:space="preserve"> задани</w:t>
            </w:r>
            <w:r w:rsidRPr="00332F3C">
              <w:rPr>
                <w:rFonts w:ascii="Times" w:hAnsi="Times" w:cs="Times"/>
                <w:sz w:val="20"/>
                <w:szCs w:val="20"/>
              </w:rPr>
              <w:t>я</w:t>
            </w:r>
          </w:p>
          <w:p w:rsidR="00A20E15" w:rsidRPr="00332F3C" w:rsidRDefault="00033E13" w:rsidP="009B00CA">
            <w:pPr>
              <w:rPr>
                <w:rFonts w:ascii="Times" w:hAnsi="Times" w:cs="Times"/>
                <w:b/>
                <w:sz w:val="20"/>
                <w:szCs w:val="20"/>
              </w:rPr>
            </w:pPr>
            <w:r w:rsidRPr="00332F3C">
              <w:rPr>
                <w:rFonts w:ascii="Times" w:hAnsi="Times" w:cs="Times"/>
                <w:sz w:val="20"/>
                <w:szCs w:val="20"/>
              </w:rPr>
              <w:t xml:space="preserve">Соответствие требованиям </w:t>
            </w:r>
            <w:proofErr w:type="gramStart"/>
            <w:r w:rsidRPr="00332F3C">
              <w:rPr>
                <w:rFonts w:ascii="Times" w:hAnsi="Times" w:cs="Times"/>
                <w:sz w:val="20"/>
                <w:szCs w:val="20"/>
              </w:rPr>
              <w:t>ТР</w:t>
            </w:r>
            <w:proofErr w:type="gramEnd"/>
            <w:r w:rsidRPr="00332F3C">
              <w:rPr>
                <w:rFonts w:ascii="Times" w:hAnsi="Times" w:cs="Times"/>
                <w:sz w:val="20"/>
                <w:szCs w:val="20"/>
              </w:rPr>
              <w:t xml:space="preserve"> ТС 010/2011 "О безопасности машин и оборудования"</w:t>
            </w:r>
          </w:p>
        </w:tc>
        <w:tc>
          <w:tcPr>
            <w:tcW w:w="1353" w:type="pct"/>
            <w:shd w:val="clear" w:color="auto" w:fill="FFFFFF" w:themeFill="background1"/>
            <w:vAlign w:val="center"/>
          </w:tcPr>
          <w:p w:rsidR="00770A2C" w:rsidRPr="00332F3C" w:rsidRDefault="00770A2C" w:rsidP="00770A2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F3C">
              <w:rPr>
                <w:rFonts w:ascii="Times New Roman" w:hAnsi="Times New Roman"/>
                <w:sz w:val="20"/>
                <w:szCs w:val="20"/>
              </w:rPr>
              <w:t xml:space="preserve">Копия </w:t>
            </w:r>
            <w:proofErr w:type="spellStart"/>
            <w:r w:rsidRPr="00332F3C">
              <w:rPr>
                <w:rFonts w:ascii="Times New Roman" w:hAnsi="Times New Roman"/>
                <w:sz w:val="20"/>
                <w:szCs w:val="20"/>
              </w:rPr>
              <w:t>паспорта\руководства</w:t>
            </w:r>
            <w:proofErr w:type="spellEnd"/>
            <w:r w:rsidRPr="00332F3C">
              <w:rPr>
                <w:rFonts w:ascii="Times New Roman" w:hAnsi="Times New Roman"/>
                <w:sz w:val="20"/>
                <w:szCs w:val="20"/>
              </w:rPr>
              <w:t xml:space="preserve"> (инструкции) по эксплуатации на изделие на русском языке</w:t>
            </w:r>
          </w:p>
          <w:p w:rsidR="00770A2C" w:rsidRPr="00332F3C" w:rsidRDefault="00770A2C" w:rsidP="00770A2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F3C">
              <w:rPr>
                <w:rFonts w:ascii="Times New Roman" w:hAnsi="Times New Roman"/>
                <w:sz w:val="20"/>
                <w:szCs w:val="20"/>
              </w:rPr>
              <w:t>Форма 6т Техническое предложение</w:t>
            </w:r>
          </w:p>
          <w:p w:rsidR="00770A2C" w:rsidRPr="00332F3C" w:rsidRDefault="00770A2C" w:rsidP="00770A2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F3C">
              <w:rPr>
                <w:rFonts w:ascii="Times New Roman" w:hAnsi="Times New Roman"/>
                <w:sz w:val="20"/>
                <w:szCs w:val="20"/>
              </w:rPr>
              <w:t xml:space="preserve">Копия </w:t>
            </w:r>
            <w:proofErr w:type="spellStart"/>
            <w:r w:rsidRPr="00332F3C">
              <w:rPr>
                <w:rFonts w:ascii="Times New Roman" w:hAnsi="Times New Roman"/>
                <w:sz w:val="20"/>
                <w:szCs w:val="20"/>
              </w:rPr>
              <w:t>сертификата\декларации</w:t>
            </w:r>
            <w:proofErr w:type="spellEnd"/>
            <w:r w:rsidRPr="00332F3C">
              <w:rPr>
                <w:rFonts w:ascii="Times New Roman" w:hAnsi="Times New Roman"/>
                <w:sz w:val="20"/>
                <w:szCs w:val="20"/>
              </w:rPr>
              <w:t xml:space="preserve"> о соответствии </w:t>
            </w:r>
            <w:r w:rsidRPr="00332F3C">
              <w:rPr>
                <w:rFonts w:ascii="Times" w:hAnsi="Times" w:cs="Times"/>
                <w:sz w:val="20"/>
                <w:szCs w:val="20"/>
              </w:rPr>
              <w:t xml:space="preserve">требованиям </w:t>
            </w:r>
            <w:proofErr w:type="gramStart"/>
            <w:r w:rsidRPr="00332F3C">
              <w:rPr>
                <w:rFonts w:ascii="Times" w:hAnsi="Times" w:cs="Times"/>
                <w:sz w:val="20"/>
                <w:szCs w:val="20"/>
              </w:rPr>
              <w:t>ТР</w:t>
            </w:r>
            <w:proofErr w:type="gramEnd"/>
            <w:r w:rsidRPr="00332F3C">
              <w:rPr>
                <w:rFonts w:ascii="Times" w:hAnsi="Times" w:cs="Times"/>
                <w:sz w:val="20"/>
                <w:szCs w:val="20"/>
              </w:rPr>
              <w:t xml:space="preserve"> ТС 010/2011 "О безопасности машин и оборудования"</w:t>
            </w:r>
          </w:p>
        </w:tc>
        <w:tc>
          <w:tcPr>
            <w:tcW w:w="542" w:type="pct"/>
            <w:vAlign w:val="center"/>
          </w:tcPr>
          <w:p w:rsidR="00770A2C" w:rsidRPr="00332F3C" w:rsidRDefault="00770A2C" w:rsidP="00770A2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332F3C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332F3C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332F3C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600" w:type="pct"/>
            <w:vAlign w:val="center"/>
          </w:tcPr>
          <w:p w:rsidR="00770A2C" w:rsidRPr="00332F3C" w:rsidRDefault="00770A2C" w:rsidP="00770A2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332F3C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770A2C" w:rsidRPr="00332F3C" w:rsidTr="007F26B5">
        <w:trPr>
          <w:trHeight w:val="350"/>
        </w:trPr>
        <w:tc>
          <w:tcPr>
            <w:tcW w:w="271" w:type="pct"/>
            <w:vAlign w:val="center"/>
          </w:tcPr>
          <w:p w:rsidR="00770A2C" w:rsidRPr="00332F3C" w:rsidRDefault="009E6818" w:rsidP="009E6818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>2.7</w:t>
            </w:r>
          </w:p>
        </w:tc>
        <w:tc>
          <w:tcPr>
            <w:tcW w:w="2235" w:type="pct"/>
            <w:vAlign w:val="center"/>
          </w:tcPr>
          <w:p w:rsidR="00770A2C" w:rsidRPr="00332F3C" w:rsidRDefault="00770A2C" w:rsidP="00930086">
            <w:pPr>
              <w:rPr>
                <w:rFonts w:ascii="Times" w:hAnsi="Times" w:cs="Times"/>
                <w:b/>
                <w:sz w:val="20"/>
                <w:szCs w:val="20"/>
              </w:rPr>
            </w:pPr>
            <w:r w:rsidRPr="00332F3C">
              <w:rPr>
                <w:rFonts w:ascii="Times" w:hAnsi="Times" w:cs="Times"/>
                <w:b/>
                <w:sz w:val="20"/>
                <w:szCs w:val="20"/>
              </w:rPr>
              <w:t>Фильтр бурильной колонны типа ФБК В-127-133К2</w:t>
            </w:r>
          </w:p>
          <w:p w:rsidR="009047D3" w:rsidRPr="00332F3C" w:rsidRDefault="009047D3" w:rsidP="009047D3">
            <w:pPr>
              <w:rPr>
                <w:rFonts w:ascii="Times" w:hAnsi="Times" w:cs="Times"/>
                <w:sz w:val="20"/>
                <w:szCs w:val="20"/>
              </w:rPr>
            </w:pPr>
            <w:r w:rsidRPr="00332F3C">
              <w:rPr>
                <w:rFonts w:ascii="Times" w:hAnsi="Times" w:cs="Times"/>
                <w:sz w:val="20"/>
                <w:szCs w:val="20"/>
              </w:rPr>
              <w:t>Соответствие требованиям Технического задания</w:t>
            </w:r>
          </w:p>
          <w:p w:rsidR="00770A2C" w:rsidRPr="00332F3C" w:rsidRDefault="00033E13" w:rsidP="009047D3">
            <w:pPr>
              <w:rPr>
                <w:rFonts w:ascii="Times" w:hAnsi="Times" w:cs="Times"/>
                <w:b/>
                <w:sz w:val="20"/>
                <w:szCs w:val="20"/>
              </w:rPr>
            </w:pPr>
            <w:r w:rsidRPr="00332F3C">
              <w:rPr>
                <w:rFonts w:ascii="Times" w:hAnsi="Times" w:cs="Times"/>
                <w:sz w:val="20"/>
                <w:szCs w:val="20"/>
              </w:rPr>
              <w:t xml:space="preserve">Соответствие требованиям </w:t>
            </w:r>
            <w:proofErr w:type="gramStart"/>
            <w:r w:rsidRPr="00332F3C">
              <w:rPr>
                <w:rFonts w:ascii="Times" w:hAnsi="Times" w:cs="Times"/>
                <w:sz w:val="20"/>
                <w:szCs w:val="20"/>
              </w:rPr>
              <w:t>ТР</w:t>
            </w:r>
            <w:proofErr w:type="gramEnd"/>
            <w:r w:rsidRPr="00332F3C">
              <w:rPr>
                <w:rFonts w:ascii="Times" w:hAnsi="Times" w:cs="Times"/>
                <w:sz w:val="20"/>
                <w:szCs w:val="20"/>
              </w:rPr>
              <w:t xml:space="preserve"> ТС 010/2011 "О </w:t>
            </w:r>
            <w:r w:rsidRPr="00332F3C">
              <w:rPr>
                <w:rFonts w:ascii="Times" w:hAnsi="Times" w:cs="Times"/>
                <w:sz w:val="20"/>
                <w:szCs w:val="20"/>
              </w:rPr>
              <w:lastRenderedPageBreak/>
              <w:t>безопасности машин и оборудования"</w:t>
            </w:r>
          </w:p>
        </w:tc>
        <w:tc>
          <w:tcPr>
            <w:tcW w:w="1353" w:type="pct"/>
            <w:shd w:val="clear" w:color="auto" w:fill="FFFFFF" w:themeFill="background1"/>
            <w:vAlign w:val="center"/>
          </w:tcPr>
          <w:p w:rsidR="00770A2C" w:rsidRPr="00332F3C" w:rsidRDefault="00770A2C" w:rsidP="00770A2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F3C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Копия </w:t>
            </w:r>
            <w:proofErr w:type="spellStart"/>
            <w:r w:rsidRPr="00332F3C">
              <w:rPr>
                <w:rFonts w:ascii="Times New Roman" w:hAnsi="Times New Roman"/>
                <w:sz w:val="20"/>
                <w:szCs w:val="20"/>
              </w:rPr>
              <w:t>паспорта\руководства</w:t>
            </w:r>
            <w:proofErr w:type="spellEnd"/>
            <w:r w:rsidRPr="00332F3C">
              <w:rPr>
                <w:rFonts w:ascii="Times New Roman" w:hAnsi="Times New Roman"/>
                <w:sz w:val="20"/>
                <w:szCs w:val="20"/>
              </w:rPr>
              <w:t xml:space="preserve"> (инструкции) по эксплуатации на изделие на русском языке</w:t>
            </w:r>
          </w:p>
          <w:p w:rsidR="00770A2C" w:rsidRPr="00332F3C" w:rsidRDefault="00770A2C" w:rsidP="00770A2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F3C">
              <w:rPr>
                <w:rFonts w:ascii="Times New Roman" w:hAnsi="Times New Roman"/>
                <w:sz w:val="20"/>
                <w:szCs w:val="20"/>
              </w:rPr>
              <w:t xml:space="preserve">Форма 6т Техническое </w:t>
            </w:r>
            <w:r w:rsidRPr="00332F3C">
              <w:rPr>
                <w:rFonts w:ascii="Times New Roman" w:hAnsi="Times New Roman"/>
                <w:sz w:val="20"/>
                <w:szCs w:val="20"/>
              </w:rPr>
              <w:lastRenderedPageBreak/>
              <w:t>предложение</w:t>
            </w:r>
          </w:p>
          <w:p w:rsidR="00770A2C" w:rsidRPr="00332F3C" w:rsidRDefault="00770A2C" w:rsidP="00770A2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F3C">
              <w:rPr>
                <w:rFonts w:ascii="Times New Roman" w:hAnsi="Times New Roman"/>
                <w:sz w:val="20"/>
                <w:szCs w:val="20"/>
              </w:rPr>
              <w:t xml:space="preserve">Копия </w:t>
            </w:r>
            <w:proofErr w:type="spellStart"/>
            <w:r w:rsidRPr="00332F3C">
              <w:rPr>
                <w:rFonts w:ascii="Times New Roman" w:hAnsi="Times New Roman"/>
                <w:sz w:val="20"/>
                <w:szCs w:val="20"/>
              </w:rPr>
              <w:t>сертификата\декларации</w:t>
            </w:r>
            <w:proofErr w:type="spellEnd"/>
            <w:r w:rsidRPr="00332F3C">
              <w:rPr>
                <w:rFonts w:ascii="Times New Roman" w:hAnsi="Times New Roman"/>
                <w:sz w:val="20"/>
                <w:szCs w:val="20"/>
              </w:rPr>
              <w:t xml:space="preserve"> о соответствии </w:t>
            </w:r>
            <w:r w:rsidRPr="00332F3C">
              <w:rPr>
                <w:rFonts w:ascii="Times" w:hAnsi="Times" w:cs="Times"/>
                <w:sz w:val="20"/>
                <w:szCs w:val="20"/>
              </w:rPr>
              <w:t xml:space="preserve">требованиям </w:t>
            </w:r>
            <w:proofErr w:type="gramStart"/>
            <w:r w:rsidRPr="00332F3C">
              <w:rPr>
                <w:rFonts w:ascii="Times" w:hAnsi="Times" w:cs="Times"/>
                <w:sz w:val="20"/>
                <w:szCs w:val="20"/>
              </w:rPr>
              <w:t>ТР</w:t>
            </w:r>
            <w:proofErr w:type="gramEnd"/>
            <w:r w:rsidRPr="00332F3C">
              <w:rPr>
                <w:rFonts w:ascii="Times" w:hAnsi="Times" w:cs="Times"/>
                <w:sz w:val="20"/>
                <w:szCs w:val="20"/>
              </w:rPr>
              <w:t xml:space="preserve"> ТС 010/2011 "О безопасности машин и оборудования"</w:t>
            </w:r>
          </w:p>
        </w:tc>
        <w:tc>
          <w:tcPr>
            <w:tcW w:w="542" w:type="pct"/>
            <w:vAlign w:val="center"/>
          </w:tcPr>
          <w:p w:rsidR="00770A2C" w:rsidRPr="00332F3C" w:rsidRDefault="00770A2C" w:rsidP="00770A2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332F3C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Да</w:t>
            </w:r>
            <w:proofErr w:type="gramStart"/>
            <w:r w:rsidRPr="00332F3C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332F3C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600" w:type="pct"/>
            <w:vAlign w:val="center"/>
          </w:tcPr>
          <w:p w:rsidR="00770A2C" w:rsidRPr="00332F3C" w:rsidRDefault="00770A2C" w:rsidP="00770A2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332F3C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770A2C" w:rsidRPr="00332F3C" w:rsidTr="007F26B5">
        <w:trPr>
          <w:trHeight w:val="350"/>
        </w:trPr>
        <w:tc>
          <w:tcPr>
            <w:tcW w:w="271" w:type="pct"/>
            <w:vAlign w:val="center"/>
          </w:tcPr>
          <w:p w:rsidR="00770A2C" w:rsidRPr="00332F3C" w:rsidRDefault="009E6818" w:rsidP="009E6818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lastRenderedPageBreak/>
              <w:t>2.8</w:t>
            </w:r>
          </w:p>
        </w:tc>
        <w:tc>
          <w:tcPr>
            <w:tcW w:w="2235" w:type="pct"/>
            <w:vAlign w:val="center"/>
          </w:tcPr>
          <w:p w:rsidR="00770A2C" w:rsidRPr="00332F3C" w:rsidRDefault="00770A2C" w:rsidP="00930086">
            <w:pPr>
              <w:rPr>
                <w:rFonts w:ascii="Times" w:hAnsi="Times" w:cs="Times"/>
                <w:b/>
                <w:sz w:val="20"/>
                <w:szCs w:val="20"/>
              </w:rPr>
            </w:pPr>
            <w:r w:rsidRPr="00332F3C">
              <w:rPr>
                <w:rFonts w:ascii="Times" w:hAnsi="Times" w:cs="Times"/>
                <w:b/>
                <w:sz w:val="20"/>
                <w:szCs w:val="20"/>
              </w:rPr>
              <w:t xml:space="preserve">Фильтр бурильной колонны ФБК В-127-133К2 замок с </w:t>
            </w:r>
            <w:proofErr w:type="spellStart"/>
            <w:r w:rsidRPr="00332F3C">
              <w:rPr>
                <w:rFonts w:ascii="Times" w:hAnsi="Times" w:cs="Times"/>
                <w:b/>
                <w:sz w:val="20"/>
                <w:szCs w:val="20"/>
              </w:rPr>
              <w:t>двухупорной</w:t>
            </w:r>
            <w:proofErr w:type="spellEnd"/>
            <w:r w:rsidRPr="00332F3C">
              <w:rPr>
                <w:rFonts w:ascii="Times" w:hAnsi="Times" w:cs="Times"/>
                <w:b/>
                <w:sz w:val="20"/>
                <w:szCs w:val="20"/>
              </w:rPr>
              <w:t xml:space="preserve"> резьбой с проходным 70 ММ</w:t>
            </w:r>
          </w:p>
          <w:p w:rsidR="009047D3" w:rsidRPr="00332F3C" w:rsidRDefault="009047D3" w:rsidP="009047D3">
            <w:pPr>
              <w:rPr>
                <w:rFonts w:ascii="Times" w:hAnsi="Times" w:cs="Times"/>
                <w:sz w:val="20"/>
                <w:szCs w:val="20"/>
              </w:rPr>
            </w:pPr>
            <w:r w:rsidRPr="00332F3C">
              <w:rPr>
                <w:rFonts w:ascii="Times" w:hAnsi="Times" w:cs="Times"/>
                <w:sz w:val="20"/>
                <w:szCs w:val="20"/>
              </w:rPr>
              <w:t>Соответствие требованиям Технического задания</w:t>
            </w:r>
          </w:p>
          <w:p w:rsidR="00770A2C" w:rsidRPr="00332F3C" w:rsidRDefault="00033E13" w:rsidP="009047D3">
            <w:pPr>
              <w:rPr>
                <w:rFonts w:ascii="Times" w:hAnsi="Times" w:cs="Times"/>
                <w:b/>
                <w:sz w:val="20"/>
                <w:szCs w:val="20"/>
              </w:rPr>
            </w:pPr>
            <w:r w:rsidRPr="00332F3C">
              <w:rPr>
                <w:rFonts w:ascii="Times" w:hAnsi="Times" w:cs="Times"/>
                <w:sz w:val="20"/>
                <w:szCs w:val="20"/>
              </w:rPr>
              <w:t xml:space="preserve">Соответствие требованиям </w:t>
            </w:r>
            <w:proofErr w:type="gramStart"/>
            <w:r w:rsidRPr="00332F3C">
              <w:rPr>
                <w:rFonts w:ascii="Times" w:hAnsi="Times" w:cs="Times"/>
                <w:sz w:val="20"/>
                <w:szCs w:val="20"/>
              </w:rPr>
              <w:t>ТР</w:t>
            </w:r>
            <w:proofErr w:type="gramEnd"/>
            <w:r w:rsidRPr="00332F3C">
              <w:rPr>
                <w:rFonts w:ascii="Times" w:hAnsi="Times" w:cs="Times"/>
                <w:sz w:val="20"/>
                <w:szCs w:val="20"/>
              </w:rPr>
              <w:t xml:space="preserve"> ТС 010/2011 "О безопасности машин и оборудования"</w:t>
            </w:r>
          </w:p>
        </w:tc>
        <w:tc>
          <w:tcPr>
            <w:tcW w:w="1353" w:type="pct"/>
            <w:shd w:val="clear" w:color="auto" w:fill="FFFFFF" w:themeFill="background1"/>
            <w:vAlign w:val="center"/>
          </w:tcPr>
          <w:p w:rsidR="00770A2C" w:rsidRPr="00332F3C" w:rsidRDefault="00770A2C" w:rsidP="00770A2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F3C">
              <w:rPr>
                <w:rFonts w:ascii="Times New Roman" w:hAnsi="Times New Roman"/>
                <w:sz w:val="20"/>
                <w:szCs w:val="20"/>
              </w:rPr>
              <w:t xml:space="preserve">Копия </w:t>
            </w:r>
            <w:proofErr w:type="spellStart"/>
            <w:r w:rsidRPr="00332F3C">
              <w:rPr>
                <w:rFonts w:ascii="Times New Roman" w:hAnsi="Times New Roman"/>
                <w:sz w:val="20"/>
                <w:szCs w:val="20"/>
              </w:rPr>
              <w:t>паспорта\руководства</w:t>
            </w:r>
            <w:proofErr w:type="spellEnd"/>
            <w:r w:rsidRPr="00332F3C">
              <w:rPr>
                <w:rFonts w:ascii="Times New Roman" w:hAnsi="Times New Roman"/>
                <w:sz w:val="20"/>
                <w:szCs w:val="20"/>
              </w:rPr>
              <w:t xml:space="preserve"> (инструкции) по эксплуатации на изделие на русском языке</w:t>
            </w:r>
          </w:p>
          <w:p w:rsidR="00770A2C" w:rsidRPr="00332F3C" w:rsidRDefault="00770A2C" w:rsidP="00770A2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F3C">
              <w:rPr>
                <w:rFonts w:ascii="Times New Roman" w:hAnsi="Times New Roman"/>
                <w:sz w:val="20"/>
                <w:szCs w:val="20"/>
              </w:rPr>
              <w:t>Форма 6т Техническое предложение</w:t>
            </w:r>
          </w:p>
          <w:p w:rsidR="00770A2C" w:rsidRPr="00332F3C" w:rsidRDefault="00770A2C" w:rsidP="00770A2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F3C">
              <w:rPr>
                <w:rFonts w:ascii="Times New Roman" w:hAnsi="Times New Roman"/>
                <w:sz w:val="20"/>
                <w:szCs w:val="20"/>
              </w:rPr>
              <w:t xml:space="preserve">Копия </w:t>
            </w:r>
            <w:proofErr w:type="spellStart"/>
            <w:r w:rsidRPr="00332F3C">
              <w:rPr>
                <w:rFonts w:ascii="Times New Roman" w:hAnsi="Times New Roman"/>
                <w:sz w:val="20"/>
                <w:szCs w:val="20"/>
              </w:rPr>
              <w:t>сертификата\декларации</w:t>
            </w:r>
            <w:proofErr w:type="spellEnd"/>
            <w:r w:rsidRPr="00332F3C">
              <w:rPr>
                <w:rFonts w:ascii="Times New Roman" w:hAnsi="Times New Roman"/>
                <w:sz w:val="20"/>
                <w:szCs w:val="20"/>
              </w:rPr>
              <w:t xml:space="preserve"> о соответствии </w:t>
            </w:r>
            <w:r w:rsidRPr="00332F3C">
              <w:rPr>
                <w:rFonts w:ascii="Times" w:hAnsi="Times" w:cs="Times"/>
                <w:sz w:val="20"/>
                <w:szCs w:val="20"/>
              </w:rPr>
              <w:t xml:space="preserve">требованиям </w:t>
            </w:r>
            <w:proofErr w:type="gramStart"/>
            <w:r w:rsidRPr="00332F3C">
              <w:rPr>
                <w:rFonts w:ascii="Times" w:hAnsi="Times" w:cs="Times"/>
                <w:sz w:val="20"/>
                <w:szCs w:val="20"/>
              </w:rPr>
              <w:t>ТР</w:t>
            </w:r>
            <w:proofErr w:type="gramEnd"/>
            <w:r w:rsidRPr="00332F3C">
              <w:rPr>
                <w:rFonts w:ascii="Times" w:hAnsi="Times" w:cs="Times"/>
                <w:sz w:val="20"/>
                <w:szCs w:val="20"/>
              </w:rPr>
              <w:t xml:space="preserve"> ТС 010/2011 "О безопасности машин и оборудования"</w:t>
            </w:r>
          </w:p>
        </w:tc>
        <w:tc>
          <w:tcPr>
            <w:tcW w:w="542" w:type="pct"/>
            <w:vAlign w:val="center"/>
          </w:tcPr>
          <w:p w:rsidR="00770A2C" w:rsidRPr="00332F3C" w:rsidRDefault="00770A2C" w:rsidP="00770A2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332F3C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332F3C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332F3C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600" w:type="pct"/>
            <w:vAlign w:val="center"/>
          </w:tcPr>
          <w:p w:rsidR="00770A2C" w:rsidRPr="00332F3C" w:rsidRDefault="00770A2C" w:rsidP="00770A2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332F3C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770A2C" w:rsidRPr="00332F3C" w:rsidTr="007F26B5">
        <w:trPr>
          <w:trHeight w:val="350"/>
        </w:trPr>
        <w:tc>
          <w:tcPr>
            <w:tcW w:w="271" w:type="pct"/>
            <w:vAlign w:val="center"/>
          </w:tcPr>
          <w:p w:rsidR="00770A2C" w:rsidRPr="00332F3C" w:rsidRDefault="009E6818" w:rsidP="009E6818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>2.9</w:t>
            </w:r>
          </w:p>
        </w:tc>
        <w:tc>
          <w:tcPr>
            <w:tcW w:w="2235" w:type="pct"/>
            <w:vAlign w:val="center"/>
          </w:tcPr>
          <w:p w:rsidR="00770A2C" w:rsidRPr="00332F3C" w:rsidRDefault="00770A2C" w:rsidP="00930086">
            <w:pPr>
              <w:rPr>
                <w:rFonts w:ascii="Times" w:hAnsi="Times" w:cs="Times"/>
                <w:b/>
                <w:sz w:val="20"/>
                <w:szCs w:val="20"/>
              </w:rPr>
            </w:pPr>
            <w:r w:rsidRPr="00332F3C">
              <w:rPr>
                <w:rFonts w:ascii="Times" w:hAnsi="Times" w:cs="Times"/>
                <w:b/>
                <w:sz w:val="20"/>
                <w:szCs w:val="20"/>
              </w:rPr>
              <w:t>Фильтр бурильной колонны типа ФБК НКТ-73</w:t>
            </w:r>
          </w:p>
          <w:p w:rsidR="00770A2C" w:rsidRPr="00332F3C" w:rsidRDefault="00770A2C" w:rsidP="00930086">
            <w:pPr>
              <w:rPr>
                <w:rFonts w:ascii="Times" w:hAnsi="Times" w:cs="Times"/>
                <w:sz w:val="20"/>
                <w:szCs w:val="20"/>
              </w:rPr>
            </w:pPr>
            <w:r w:rsidRPr="00332F3C">
              <w:rPr>
                <w:rFonts w:ascii="Times" w:hAnsi="Times" w:cs="Times"/>
                <w:sz w:val="20"/>
                <w:szCs w:val="20"/>
              </w:rPr>
              <w:t>Соответствие ТУ 3666-014-47365909-08</w:t>
            </w:r>
          </w:p>
          <w:p w:rsidR="009047D3" w:rsidRPr="00332F3C" w:rsidRDefault="00033E13" w:rsidP="00930086">
            <w:pPr>
              <w:rPr>
                <w:rFonts w:ascii="Times" w:hAnsi="Times" w:cs="Times"/>
                <w:sz w:val="20"/>
                <w:szCs w:val="20"/>
              </w:rPr>
            </w:pPr>
            <w:r w:rsidRPr="00332F3C">
              <w:rPr>
                <w:rFonts w:ascii="Times" w:hAnsi="Times" w:cs="Times"/>
                <w:sz w:val="20"/>
                <w:szCs w:val="20"/>
              </w:rPr>
              <w:t xml:space="preserve">Соответствие требованиям </w:t>
            </w:r>
            <w:proofErr w:type="gramStart"/>
            <w:r w:rsidRPr="00332F3C">
              <w:rPr>
                <w:rFonts w:ascii="Times" w:hAnsi="Times" w:cs="Times"/>
                <w:sz w:val="20"/>
                <w:szCs w:val="20"/>
              </w:rPr>
              <w:t>ТР</w:t>
            </w:r>
            <w:proofErr w:type="gramEnd"/>
            <w:r w:rsidRPr="00332F3C">
              <w:rPr>
                <w:rFonts w:ascii="Times" w:hAnsi="Times" w:cs="Times"/>
                <w:sz w:val="20"/>
                <w:szCs w:val="20"/>
              </w:rPr>
              <w:t xml:space="preserve"> ТС 010/2011 "О безопасности машин и оборудования"</w:t>
            </w:r>
          </w:p>
        </w:tc>
        <w:tc>
          <w:tcPr>
            <w:tcW w:w="1353" w:type="pct"/>
            <w:shd w:val="clear" w:color="auto" w:fill="FFFFFF" w:themeFill="background1"/>
            <w:vAlign w:val="center"/>
          </w:tcPr>
          <w:p w:rsidR="00770A2C" w:rsidRPr="00332F3C" w:rsidRDefault="00770A2C" w:rsidP="00770A2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F3C">
              <w:rPr>
                <w:rFonts w:ascii="Times New Roman" w:hAnsi="Times New Roman"/>
                <w:sz w:val="20"/>
                <w:szCs w:val="20"/>
              </w:rPr>
              <w:t xml:space="preserve">Копия </w:t>
            </w:r>
            <w:proofErr w:type="spellStart"/>
            <w:r w:rsidRPr="00332F3C">
              <w:rPr>
                <w:rFonts w:ascii="Times New Roman" w:hAnsi="Times New Roman"/>
                <w:sz w:val="20"/>
                <w:szCs w:val="20"/>
              </w:rPr>
              <w:t>паспорта\руководства</w:t>
            </w:r>
            <w:proofErr w:type="spellEnd"/>
            <w:r w:rsidRPr="00332F3C">
              <w:rPr>
                <w:rFonts w:ascii="Times New Roman" w:hAnsi="Times New Roman"/>
                <w:sz w:val="20"/>
                <w:szCs w:val="20"/>
              </w:rPr>
              <w:t xml:space="preserve"> (инструкции) по эксплуатации на изделие на русском языке</w:t>
            </w:r>
          </w:p>
          <w:p w:rsidR="00770A2C" w:rsidRPr="00332F3C" w:rsidRDefault="00770A2C" w:rsidP="00770A2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F3C">
              <w:rPr>
                <w:rFonts w:ascii="Times New Roman" w:hAnsi="Times New Roman"/>
                <w:sz w:val="20"/>
                <w:szCs w:val="20"/>
              </w:rPr>
              <w:t>Форма 6т Техническое предложение</w:t>
            </w:r>
          </w:p>
          <w:p w:rsidR="00770A2C" w:rsidRPr="00332F3C" w:rsidRDefault="00770A2C" w:rsidP="00770A2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F3C">
              <w:rPr>
                <w:rFonts w:ascii="Times New Roman" w:hAnsi="Times New Roman"/>
                <w:sz w:val="20"/>
                <w:szCs w:val="20"/>
              </w:rPr>
              <w:t xml:space="preserve">Копия </w:t>
            </w:r>
            <w:proofErr w:type="spellStart"/>
            <w:r w:rsidRPr="00332F3C">
              <w:rPr>
                <w:rFonts w:ascii="Times New Roman" w:hAnsi="Times New Roman"/>
                <w:sz w:val="20"/>
                <w:szCs w:val="20"/>
              </w:rPr>
              <w:t>сертификата\декларации</w:t>
            </w:r>
            <w:proofErr w:type="spellEnd"/>
            <w:r w:rsidRPr="00332F3C">
              <w:rPr>
                <w:rFonts w:ascii="Times New Roman" w:hAnsi="Times New Roman"/>
                <w:sz w:val="20"/>
                <w:szCs w:val="20"/>
              </w:rPr>
              <w:t xml:space="preserve"> о соответствии </w:t>
            </w:r>
            <w:r w:rsidRPr="00332F3C">
              <w:rPr>
                <w:rFonts w:ascii="Times" w:hAnsi="Times" w:cs="Times"/>
                <w:sz w:val="20"/>
                <w:szCs w:val="20"/>
              </w:rPr>
              <w:t xml:space="preserve">требованиям </w:t>
            </w:r>
            <w:proofErr w:type="gramStart"/>
            <w:r w:rsidRPr="00332F3C">
              <w:rPr>
                <w:rFonts w:ascii="Times" w:hAnsi="Times" w:cs="Times"/>
                <w:sz w:val="20"/>
                <w:szCs w:val="20"/>
              </w:rPr>
              <w:t>ТР</w:t>
            </w:r>
            <w:proofErr w:type="gramEnd"/>
            <w:r w:rsidRPr="00332F3C">
              <w:rPr>
                <w:rFonts w:ascii="Times" w:hAnsi="Times" w:cs="Times"/>
                <w:sz w:val="20"/>
                <w:szCs w:val="20"/>
              </w:rPr>
              <w:t xml:space="preserve"> ТС 010/2011 "О безопасности машин и оборудования"</w:t>
            </w:r>
          </w:p>
        </w:tc>
        <w:tc>
          <w:tcPr>
            <w:tcW w:w="542" w:type="pct"/>
            <w:vAlign w:val="center"/>
          </w:tcPr>
          <w:p w:rsidR="00770A2C" w:rsidRPr="00332F3C" w:rsidRDefault="00770A2C" w:rsidP="00770A2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332F3C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332F3C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332F3C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600" w:type="pct"/>
            <w:vAlign w:val="center"/>
          </w:tcPr>
          <w:p w:rsidR="00770A2C" w:rsidRPr="00332F3C" w:rsidRDefault="00770A2C" w:rsidP="00770A2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332F3C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332F3C" w:rsidRPr="00332F3C" w:rsidTr="007F26B5">
        <w:trPr>
          <w:trHeight w:val="350"/>
        </w:trPr>
        <w:tc>
          <w:tcPr>
            <w:tcW w:w="271" w:type="pct"/>
            <w:vAlign w:val="center"/>
          </w:tcPr>
          <w:p w:rsidR="00332F3C" w:rsidRPr="00332F3C" w:rsidRDefault="009E6818" w:rsidP="009E6818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>2.10</w:t>
            </w:r>
          </w:p>
        </w:tc>
        <w:tc>
          <w:tcPr>
            <w:tcW w:w="2235" w:type="pct"/>
            <w:vAlign w:val="center"/>
          </w:tcPr>
          <w:p w:rsidR="00332F3C" w:rsidRPr="00332F3C" w:rsidRDefault="00332F3C" w:rsidP="00F57B2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F3C">
              <w:rPr>
                <w:rFonts w:ascii="Times New Roman" w:hAnsi="Times New Roman"/>
                <w:sz w:val="20"/>
                <w:szCs w:val="20"/>
              </w:rPr>
              <w:t xml:space="preserve">Товар должен быть </w:t>
            </w:r>
            <w:r w:rsidR="008E5B93">
              <w:rPr>
                <w:rFonts w:ascii="Times New Roman" w:hAnsi="Times New Roman"/>
                <w:sz w:val="20"/>
                <w:szCs w:val="20"/>
              </w:rPr>
              <w:t>выпущен не ранее 01.07</w:t>
            </w:r>
            <w:r w:rsidRPr="00332F3C">
              <w:rPr>
                <w:rFonts w:ascii="Times New Roman" w:hAnsi="Times New Roman"/>
                <w:sz w:val="20"/>
                <w:szCs w:val="20"/>
              </w:rPr>
              <w:t>.2021 г.</w:t>
            </w:r>
          </w:p>
        </w:tc>
        <w:tc>
          <w:tcPr>
            <w:tcW w:w="1353" w:type="pct"/>
            <w:shd w:val="clear" w:color="auto" w:fill="FFFFFF" w:themeFill="background1"/>
            <w:vAlign w:val="center"/>
          </w:tcPr>
          <w:p w:rsidR="00332F3C" w:rsidRPr="00332F3C" w:rsidRDefault="00332F3C" w:rsidP="00F57B2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F3C">
              <w:rPr>
                <w:rFonts w:ascii="Times New Roman" w:hAnsi="Times New Roman"/>
                <w:sz w:val="20"/>
                <w:szCs w:val="20"/>
              </w:rPr>
              <w:t>Гарантийное письмо за подписью руководителя организации на фирменном бланке организации</w:t>
            </w:r>
          </w:p>
        </w:tc>
        <w:tc>
          <w:tcPr>
            <w:tcW w:w="542" w:type="pct"/>
            <w:vAlign w:val="center"/>
          </w:tcPr>
          <w:p w:rsidR="00332F3C" w:rsidRPr="00332F3C" w:rsidRDefault="00332F3C" w:rsidP="00BB7B6A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332F3C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332F3C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332F3C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600" w:type="pct"/>
            <w:vAlign w:val="center"/>
          </w:tcPr>
          <w:p w:rsidR="00332F3C" w:rsidRPr="00332F3C" w:rsidRDefault="00332F3C" w:rsidP="00BB7B6A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332F3C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332F3C" w:rsidRPr="00332F3C" w:rsidTr="007F26B5">
        <w:trPr>
          <w:trHeight w:val="350"/>
        </w:trPr>
        <w:tc>
          <w:tcPr>
            <w:tcW w:w="271" w:type="pct"/>
            <w:vAlign w:val="center"/>
          </w:tcPr>
          <w:p w:rsidR="00332F3C" w:rsidRPr="00332F3C" w:rsidRDefault="009E6818" w:rsidP="009E6818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>2.11</w:t>
            </w:r>
          </w:p>
        </w:tc>
        <w:tc>
          <w:tcPr>
            <w:tcW w:w="2235" w:type="pct"/>
            <w:vAlign w:val="center"/>
          </w:tcPr>
          <w:p w:rsidR="00332F3C" w:rsidRPr="00332F3C" w:rsidRDefault="00332F3C" w:rsidP="00F57B2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F3C">
              <w:rPr>
                <w:rFonts w:ascii="Times New Roman" w:hAnsi="Times New Roman"/>
                <w:sz w:val="20"/>
                <w:szCs w:val="20"/>
              </w:rPr>
              <w:t>МТР при отгрузке должно быть надежно упаковано любым методом на усмотрение Поставщика. Упаковка груза должна обеспечивать сохранность МТР при транспортировке и хранении в условиях Крайнего Севера. Упаковочное место должно быть промаркировано и содержать упаковочный лист</w:t>
            </w:r>
          </w:p>
        </w:tc>
        <w:tc>
          <w:tcPr>
            <w:tcW w:w="1353" w:type="pct"/>
            <w:shd w:val="clear" w:color="auto" w:fill="FFFFFF" w:themeFill="background1"/>
            <w:vAlign w:val="center"/>
          </w:tcPr>
          <w:p w:rsidR="00332F3C" w:rsidRPr="00332F3C" w:rsidRDefault="00332F3C" w:rsidP="00F57B2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F3C">
              <w:rPr>
                <w:rFonts w:ascii="Times New Roman" w:hAnsi="Times New Roman"/>
                <w:sz w:val="20"/>
                <w:szCs w:val="20"/>
              </w:rPr>
              <w:t>Гарантийное письмо за подписью руководителя организации на фирменном бланке организации</w:t>
            </w:r>
          </w:p>
        </w:tc>
        <w:tc>
          <w:tcPr>
            <w:tcW w:w="542" w:type="pct"/>
            <w:vAlign w:val="center"/>
          </w:tcPr>
          <w:p w:rsidR="00332F3C" w:rsidRPr="00332F3C" w:rsidRDefault="00332F3C" w:rsidP="00BB7B6A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332F3C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332F3C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332F3C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600" w:type="pct"/>
            <w:vAlign w:val="center"/>
          </w:tcPr>
          <w:p w:rsidR="00332F3C" w:rsidRPr="00332F3C" w:rsidRDefault="00332F3C" w:rsidP="00BB7B6A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332F3C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</w:tbl>
    <w:p w:rsidR="005B1E2F" w:rsidRPr="00332F3C" w:rsidRDefault="005B1E2F" w:rsidP="00644A8A">
      <w:pPr>
        <w:autoSpaceDE w:val="0"/>
        <w:autoSpaceDN w:val="0"/>
        <w:adjustRightInd w:val="0"/>
        <w:spacing w:before="120" w:after="120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332F3C">
        <w:rPr>
          <w:rFonts w:ascii="Times New Roman" w:hAnsi="Times New Roman" w:cs="Times New Roman"/>
          <w:b/>
          <w:i/>
          <w:iCs/>
          <w:sz w:val="24"/>
          <w:szCs w:val="24"/>
        </w:rPr>
        <w:t>3. Требования к контрагенту</w:t>
      </w:r>
    </w:p>
    <w:tbl>
      <w:tblPr>
        <w:tblStyle w:val="a6"/>
        <w:tblW w:w="10490" w:type="dxa"/>
        <w:tblInd w:w="108" w:type="dxa"/>
        <w:tblLayout w:type="fixed"/>
        <w:tblLook w:val="04A0"/>
      </w:tblPr>
      <w:tblGrid>
        <w:gridCol w:w="567"/>
        <w:gridCol w:w="4253"/>
        <w:gridCol w:w="3260"/>
        <w:gridCol w:w="1134"/>
        <w:gridCol w:w="1276"/>
      </w:tblGrid>
      <w:tr w:rsidR="005B1E2F" w:rsidRPr="00332F3C" w:rsidTr="00832DDF">
        <w:trPr>
          <w:tblHeader/>
        </w:trPr>
        <w:tc>
          <w:tcPr>
            <w:tcW w:w="567" w:type="dxa"/>
            <w:shd w:val="clear" w:color="auto" w:fill="BFBFBF" w:themeFill="background1" w:themeFillShade="BF"/>
          </w:tcPr>
          <w:p w:rsidR="005B1E2F" w:rsidRPr="00332F3C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332F3C">
              <w:rPr>
                <w:rFonts w:ascii="Times New Roman" w:hAnsi="Times New Roman"/>
                <w:b/>
                <w:iCs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332F3C">
              <w:rPr>
                <w:rFonts w:ascii="Times New Roman" w:hAnsi="Times New Roman"/>
                <w:b/>
                <w:iCs/>
                <w:sz w:val="20"/>
                <w:szCs w:val="20"/>
              </w:rPr>
              <w:t>п</w:t>
            </w:r>
            <w:proofErr w:type="spellEnd"/>
            <w:proofErr w:type="gramEnd"/>
            <w:r w:rsidRPr="00332F3C">
              <w:rPr>
                <w:rFonts w:ascii="Times New Roman" w:hAnsi="Times New Roman"/>
                <w:b/>
                <w:iCs/>
                <w:sz w:val="20"/>
                <w:szCs w:val="20"/>
              </w:rPr>
              <w:t>/</w:t>
            </w:r>
            <w:proofErr w:type="spellStart"/>
            <w:r w:rsidRPr="00332F3C">
              <w:rPr>
                <w:rFonts w:ascii="Times New Roman" w:hAnsi="Times New Roman"/>
                <w:b/>
                <w:iCs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4253" w:type="dxa"/>
            <w:shd w:val="clear" w:color="auto" w:fill="BFBFBF" w:themeFill="background1" w:themeFillShade="BF"/>
          </w:tcPr>
          <w:p w:rsidR="005B1E2F" w:rsidRPr="00332F3C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332F3C">
              <w:rPr>
                <w:rFonts w:ascii="Times New Roman" w:hAnsi="Times New Roman"/>
                <w:b/>
                <w:i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3260" w:type="dxa"/>
            <w:shd w:val="clear" w:color="auto" w:fill="BFBFBF" w:themeFill="background1" w:themeFillShade="BF"/>
          </w:tcPr>
          <w:p w:rsidR="005B1E2F" w:rsidRPr="00332F3C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332F3C">
              <w:rPr>
                <w:rFonts w:ascii="Times New Roman" w:hAnsi="Times New Roman"/>
                <w:b/>
                <w:i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5B1E2F" w:rsidRPr="00332F3C" w:rsidRDefault="005B1E2F" w:rsidP="00832DDF">
            <w:pPr>
              <w:pStyle w:val="a5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332F3C">
              <w:rPr>
                <w:rFonts w:ascii="Times New Roman" w:hAnsi="Times New Roman"/>
                <w:b/>
                <w:iCs/>
                <w:sz w:val="20"/>
                <w:szCs w:val="20"/>
              </w:rPr>
              <w:t>Единица измерения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:rsidR="005B1E2F" w:rsidRPr="00332F3C" w:rsidRDefault="005B1E2F" w:rsidP="00832DDF">
            <w:pPr>
              <w:pStyle w:val="a5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332F3C">
              <w:rPr>
                <w:rFonts w:ascii="Times New Roman" w:hAnsi="Times New Roman"/>
                <w:b/>
                <w:iCs/>
                <w:sz w:val="20"/>
                <w:szCs w:val="20"/>
              </w:rPr>
              <w:t>Условия соответствия</w:t>
            </w:r>
          </w:p>
        </w:tc>
      </w:tr>
      <w:tr w:rsidR="008B160B" w:rsidRPr="00332F3C" w:rsidTr="00832DDF">
        <w:trPr>
          <w:trHeight w:val="60"/>
          <w:tblHeader/>
        </w:trPr>
        <w:tc>
          <w:tcPr>
            <w:tcW w:w="567" w:type="dxa"/>
            <w:shd w:val="clear" w:color="auto" w:fill="BFBFBF" w:themeFill="background1" w:themeFillShade="BF"/>
          </w:tcPr>
          <w:p w:rsidR="008B160B" w:rsidRPr="00332F3C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332F3C">
              <w:rPr>
                <w:rFonts w:ascii="Times New Roman" w:hAnsi="Times New Roman"/>
                <w:b/>
                <w:iCs/>
                <w:sz w:val="20"/>
                <w:szCs w:val="20"/>
              </w:rPr>
              <w:t>1</w:t>
            </w:r>
          </w:p>
        </w:tc>
        <w:tc>
          <w:tcPr>
            <w:tcW w:w="4253" w:type="dxa"/>
            <w:shd w:val="clear" w:color="auto" w:fill="BFBFBF" w:themeFill="background1" w:themeFillShade="BF"/>
          </w:tcPr>
          <w:p w:rsidR="008B160B" w:rsidRPr="00332F3C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332F3C">
              <w:rPr>
                <w:rFonts w:ascii="Times New Roman" w:hAnsi="Times New Roman"/>
                <w:b/>
                <w:iCs/>
                <w:sz w:val="20"/>
                <w:szCs w:val="20"/>
              </w:rPr>
              <w:t>2</w:t>
            </w:r>
          </w:p>
        </w:tc>
        <w:tc>
          <w:tcPr>
            <w:tcW w:w="3260" w:type="dxa"/>
            <w:shd w:val="clear" w:color="auto" w:fill="BFBFBF" w:themeFill="background1" w:themeFillShade="BF"/>
          </w:tcPr>
          <w:p w:rsidR="008B160B" w:rsidRPr="00332F3C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332F3C">
              <w:rPr>
                <w:rFonts w:ascii="Times New Roman" w:hAnsi="Times New Roman"/>
                <w:b/>
                <w:iCs/>
                <w:sz w:val="20"/>
                <w:szCs w:val="20"/>
              </w:rPr>
              <w:t>3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8B160B" w:rsidRPr="00332F3C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332F3C">
              <w:rPr>
                <w:rFonts w:ascii="Times New Roman" w:hAnsi="Times New Roman"/>
                <w:b/>
                <w:iCs/>
                <w:sz w:val="20"/>
                <w:szCs w:val="20"/>
              </w:rPr>
              <w:t>4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:rsidR="008B160B" w:rsidRPr="00332F3C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332F3C">
              <w:rPr>
                <w:rFonts w:ascii="Times New Roman" w:hAnsi="Times New Roman"/>
                <w:b/>
                <w:iCs/>
                <w:sz w:val="20"/>
                <w:szCs w:val="20"/>
              </w:rPr>
              <w:t>5</w:t>
            </w:r>
          </w:p>
        </w:tc>
      </w:tr>
      <w:tr w:rsidR="008857AB" w:rsidRPr="00332F3C" w:rsidTr="00240132">
        <w:tc>
          <w:tcPr>
            <w:tcW w:w="567" w:type="dxa"/>
          </w:tcPr>
          <w:p w:rsidR="008857AB" w:rsidRPr="00332F3C" w:rsidRDefault="009E6818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="008857AB" w:rsidRPr="00332F3C"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</w:p>
        </w:tc>
        <w:tc>
          <w:tcPr>
            <w:tcW w:w="4253" w:type="dxa"/>
            <w:vAlign w:val="center"/>
          </w:tcPr>
          <w:p w:rsidR="008857AB" w:rsidRPr="00332F3C" w:rsidRDefault="008857AB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332F3C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Поставщик должен быть производителем поставляемых  МТР, закупаемых ООО «БНГРЭ», официальным Торговым Домом производителя (если производитель самостоятельно не осуществляет реализацию продукции), дилером, дистрибьютором.</w:t>
            </w:r>
          </w:p>
        </w:tc>
        <w:tc>
          <w:tcPr>
            <w:tcW w:w="3260" w:type="dxa"/>
            <w:vAlign w:val="center"/>
          </w:tcPr>
          <w:p w:rsidR="008857AB" w:rsidRPr="00332F3C" w:rsidRDefault="008857AB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proofErr w:type="gramStart"/>
            <w:r w:rsidRPr="00332F3C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Официальные документы, подтверждающие, что контрагент является производителем, официальным Торговым домом производителя, дилером, дистрибьютором, партнером (дилерские письма, письмо производителя)</w:t>
            </w:r>
            <w:proofErr w:type="gramEnd"/>
          </w:p>
        </w:tc>
        <w:tc>
          <w:tcPr>
            <w:tcW w:w="1134" w:type="dxa"/>
            <w:vAlign w:val="center"/>
          </w:tcPr>
          <w:p w:rsidR="008857AB" w:rsidRPr="00332F3C" w:rsidRDefault="008857A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332F3C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332F3C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332F3C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276" w:type="dxa"/>
            <w:vAlign w:val="center"/>
          </w:tcPr>
          <w:p w:rsidR="008857AB" w:rsidRPr="00332F3C" w:rsidRDefault="008857A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332F3C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8857AB" w:rsidRPr="00332F3C" w:rsidTr="00240132">
        <w:trPr>
          <w:trHeight w:val="346"/>
        </w:trPr>
        <w:tc>
          <w:tcPr>
            <w:tcW w:w="567" w:type="dxa"/>
          </w:tcPr>
          <w:p w:rsidR="008857AB" w:rsidRPr="00332F3C" w:rsidRDefault="009E6818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="008857AB" w:rsidRPr="00332F3C">
              <w:rPr>
                <w:rFonts w:ascii="Times New Roman" w:hAnsi="Times New Roman"/>
                <w:iCs/>
                <w:sz w:val="20"/>
                <w:szCs w:val="20"/>
              </w:rPr>
              <w:t>2</w:t>
            </w:r>
          </w:p>
        </w:tc>
        <w:tc>
          <w:tcPr>
            <w:tcW w:w="4253" w:type="dxa"/>
            <w:vAlign w:val="center"/>
          </w:tcPr>
          <w:p w:rsidR="008857AB" w:rsidRPr="00332F3C" w:rsidRDefault="008857AB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332F3C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Согласие с условиями договора ООО «БНГРЭ»</w:t>
            </w:r>
          </w:p>
        </w:tc>
        <w:tc>
          <w:tcPr>
            <w:tcW w:w="3260" w:type="dxa"/>
            <w:vAlign w:val="center"/>
          </w:tcPr>
          <w:p w:rsidR="008857AB" w:rsidRPr="00332F3C" w:rsidRDefault="00747213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Письмо о согласии со всеми условиями проекта договора без протокола разногласий за подписью руководителя и заверенное печатью.</w:t>
            </w:r>
          </w:p>
        </w:tc>
        <w:tc>
          <w:tcPr>
            <w:tcW w:w="1134" w:type="dxa"/>
            <w:vAlign w:val="center"/>
          </w:tcPr>
          <w:p w:rsidR="008857AB" w:rsidRPr="00332F3C" w:rsidRDefault="008857A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332F3C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332F3C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332F3C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276" w:type="dxa"/>
            <w:vAlign w:val="center"/>
          </w:tcPr>
          <w:p w:rsidR="008857AB" w:rsidRPr="00332F3C" w:rsidRDefault="008857A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332F3C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8857AB" w:rsidRPr="00332F3C" w:rsidTr="00240132">
        <w:tc>
          <w:tcPr>
            <w:tcW w:w="567" w:type="dxa"/>
          </w:tcPr>
          <w:p w:rsidR="008857AB" w:rsidRPr="00332F3C" w:rsidRDefault="009E6818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="008857AB" w:rsidRPr="00332F3C">
              <w:rPr>
                <w:rFonts w:ascii="Times New Roman" w:hAnsi="Times New Roman"/>
                <w:iCs/>
                <w:sz w:val="20"/>
                <w:szCs w:val="20"/>
              </w:rPr>
              <w:t>3</w:t>
            </w:r>
          </w:p>
        </w:tc>
        <w:tc>
          <w:tcPr>
            <w:tcW w:w="4253" w:type="dxa"/>
            <w:vAlign w:val="center"/>
          </w:tcPr>
          <w:p w:rsidR="008857AB" w:rsidRPr="00332F3C" w:rsidRDefault="008857AB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332F3C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Наличие аккредитации в ООО «БНГРЭ»/пакет документов для прохождения аккредитации. </w:t>
            </w:r>
            <w:r w:rsidRPr="00332F3C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 xml:space="preserve"> Порядок прохождения процедуры по аккредитации находится на внешнем сайте Компании </w:t>
            </w:r>
            <w:proofErr w:type="spellStart"/>
            <w:r w:rsidRPr="00332F3C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www.slavneft.ru</w:t>
            </w:r>
            <w:proofErr w:type="spellEnd"/>
          </w:p>
        </w:tc>
        <w:tc>
          <w:tcPr>
            <w:tcW w:w="3260" w:type="dxa"/>
            <w:vAlign w:val="center"/>
          </w:tcPr>
          <w:p w:rsidR="008857AB" w:rsidRPr="00332F3C" w:rsidRDefault="008857AB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332F3C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1134" w:type="dxa"/>
            <w:vAlign w:val="center"/>
          </w:tcPr>
          <w:p w:rsidR="008857AB" w:rsidRPr="00332F3C" w:rsidRDefault="008857A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332F3C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332F3C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332F3C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276" w:type="dxa"/>
            <w:vAlign w:val="center"/>
          </w:tcPr>
          <w:p w:rsidR="008857AB" w:rsidRPr="00332F3C" w:rsidRDefault="008857A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332F3C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8857AB" w:rsidRPr="00332F3C" w:rsidTr="00240132">
        <w:tc>
          <w:tcPr>
            <w:tcW w:w="567" w:type="dxa"/>
          </w:tcPr>
          <w:p w:rsidR="008857AB" w:rsidRPr="00332F3C" w:rsidRDefault="009E6818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="008857AB" w:rsidRPr="00332F3C">
              <w:rPr>
                <w:rFonts w:ascii="Times New Roman" w:hAnsi="Times New Roman"/>
                <w:iCs/>
                <w:sz w:val="20"/>
                <w:szCs w:val="20"/>
              </w:rPr>
              <w:t>4</w:t>
            </w:r>
          </w:p>
        </w:tc>
        <w:tc>
          <w:tcPr>
            <w:tcW w:w="4253" w:type="dxa"/>
            <w:vAlign w:val="center"/>
          </w:tcPr>
          <w:p w:rsidR="008857AB" w:rsidRPr="00332F3C" w:rsidRDefault="008857AB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332F3C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Опыт поставки данного вида МТР не менее трех  лет (за последние три года).</w:t>
            </w:r>
          </w:p>
        </w:tc>
        <w:tc>
          <w:tcPr>
            <w:tcW w:w="3260" w:type="dxa"/>
            <w:vAlign w:val="center"/>
          </w:tcPr>
          <w:p w:rsidR="008857AB" w:rsidRPr="00332F3C" w:rsidRDefault="008857AB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332F3C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Сведения (</w:t>
            </w:r>
            <w:proofErr w:type="spellStart"/>
            <w:r w:rsidRPr="00332F3C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референц-лист</w:t>
            </w:r>
            <w:proofErr w:type="spellEnd"/>
            <w:r w:rsidRPr="00332F3C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), подтверждающий опыт выполнения аналогичных договоров с указанием  конечного потребителя и его контактных </w:t>
            </w:r>
            <w:r w:rsidRPr="00332F3C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lastRenderedPageBreak/>
              <w:t>данных.</w:t>
            </w:r>
          </w:p>
        </w:tc>
        <w:tc>
          <w:tcPr>
            <w:tcW w:w="1134" w:type="dxa"/>
            <w:vAlign w:val="center"/>
          </w:tcPr>
          <w:p w:rsidR="008857AB" w:rsidRPr="00332F3C" w:rsidRDefault="008857A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332F3C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Да</w:t>
            </w:r>
            <w:proofErr w:type="gramStart"/>
            <w:r w:rsidRPr="00332F3C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332F3C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276" w:type="dxa"/>
            <w:vAlign w:val="center"/>
          </w:tcPr>
          <w:p w:rsidR="008857AB" w:rsidRPr="00332F3C" w:rsidRDefault="008857A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332F3C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8E5B93" w:rsidRPr="00332F3C" w:rsidTr="00F57B2C">
        <w:trPr>
          <w:trHeight w:val="375"/>
        </w:trPr>
        <w:tc>
          <w:tcPr>
            <w:tcW w:w="567" w:type="dxa"/>
          </w:tcPr>
          <w:p w:rsidR="008E5B93" w:rsidRPr="00332F3C" w:rsidRDefault="009E6818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3.5</w:t>
            </w:r>
          </w:p>
        </w:tc>
        <w:tc>
          <w:tcPr>
            <w:tcW w:w="4253" w:type="dxa"/>
          </w:tcPr>
          <w:p w:rsidR="008E5B93" w:rsidRPr="00332F3C" w:rsidRDefault="008E5B93" w:rsidP="00F57B2C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proofErr w:type="gramStart"/>
            <w:r w:rsidRPr="00332F3C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Отсутствие в течение последних двух лет случаев судебных разбирательств  в качестве ответчика в связи с существенными нарушениями договора, исковые требования по которым были удовлетворены, а также случаев одностороннего расторжения/ одностороннего отказа от договора ООО «БНГРЭ», ПАО «НГК «</w:t>
            </w:r>
            <w:proofErr w:type="spellStart"/>
            <w:r w:rsidRPr="00332F3C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Славнефть</w:t>
            </w:r>
            <w:proofErr w:type="spellEnd"/>
            <w:r w:rsidRPr="00332F3C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»  ПАО НК «Роснефть», ПАО «Газпром нефть» и их дочерними Обществами, в связи с существенными нарушениями его условий</w:t>
            </w:r>
            <w:r w:rsidRPr="00332F3C">
              <w:rPr>
                <w:rFonts w:eastAsia="Calibri"/>
                <w:iCs/>
                <w:lang w:eastAsia="en-US"/>
              </w:rPr>
              <w:footnoteReference w:id="1"/>
            </w:r>
            <w:r w:rsidRPr="00332F3C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.</w:t>
            </w:r>
            <w:proofErr w:type="gramEnd"/>
          </w:p>
        </w:tc>
        <w:tc>
          <w:tcPr>
            <w:tcW w:w="3260" w:type="dxa"/>
            <w:vAlign w:val="center"/>
          </w:tcPr>
          <w:p w:rsidR="008E5B93" w:rsidRPr="00332F3C" w:rsidRDefault="008E5B93" w:rsidP="00F57B2C">
            <w:pPr>
              <w:spacing w:after="240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332F3C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134" w:type="dxa"/>
            <w:vAlign w:val="center"/>
          </w:tcPr>
          <w:p w:rsidR="008E5B93" w:rsidRDefault="008E5B93" w:rsidP="00B67766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/П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ри наличии, решение принимает Техническая комиссия</w:t>
            </w:r>
          </w:p>
        </w:tc>
        <w:tc>
          <w:tcPr>
            <w:tcW w:w="1276" w:type="dxa"/>
            <w:vAlign w:val="center"/>
          </w:tcPr>
          <w:p w:rsidR="008E5B93" w:rsidRDefault="008E5B93" w:rsidP="00B67766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Да/решение Технической комиссии</w:t>
            </w:r>
          </w:p>
        </w:tc>
      </w:tr>
      <w:tr w:rsidR="008E5B93" w:rsidRPr="00332F3C" w:rsidTr="00F57B2C">
        <w:trPr>
          <w:trHeight w:val="210"/>
        </w:trPr>
        <w:tc>
          <w:tcPr>
            <w:tcW w:w="567" w:type="dxa"/>
          </w:tcPr>
          <w:p w:rsidR="008E5B93" w:rsidRPr="00332F3C" w:rsidRDefault="009E6818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3.6</w:t>
            </w:r>
          </w:p>
        </w:tc>
        <w:tc>
          <w:tcPr>
            <w:tcW w:w="4253" w:type="dxa"/>
          </w:tcPr>
          <w:p w:rsidR="008E5B93" w:rsidRPr="00332F3C" w:rsidRDefault="008E5B93" w:rsidP="00F57B2C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332F3C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Отсутствие неурегулированных между потенциальным контрагентом и ООО «БНГРЭ»  за последние 2 (два) календарных года, предшествующих году закупки требований (претензий) на основании (факта существенного нарушения условий договора): </w:t>
            </w:r>
          </w:p>
          <w:p w:rsidR="008E5B93" w:rsidRPr="00332F3C" w:rsidRDefault="008E5B93" w:rsidP="00F57B2C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332F3C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- поставки заводом-изготовителем, поставщиком некачественных, некомплектных МТР и (или) нарушения сроков поставки МТР и/или ПО (включая несвоевременную передачу неисключительного права/лицензии)</w:t>
            </w:r>
          </w:p>
          <w:p w:rsidR="008E5B93" w:rsidRPr="00332F3C" w:rsidRDefault="008E5B93" w:rsidP="00F57B2C">
            <w:pPr>
              <w:pStyle w:val="a5"/>
              <w:autoSpaceDE w:val="0"/>
              <w:autoSpaceDN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332F3C">
              <w:rPr>
                <w:rFonts w:ascii="Times New Roman" w:hAnsi="Times New Roman"/>
                <w:iCs/>
                <w:sz w:val="20"/>
                <w:szCs w:val="20"/>
              </w:rPr>
              <w:t xml:space="preserve">- выполнения работ/оказания услуг с нарушением сроков их выполнения, и/или допущения отступлений от качества работ/услуг (включая не достижение запланированного результата); </w:t>
            </w:r>
          </w:p>
          <w:p w:rsidR="008E5B93" w:rsidRPr="00332F3C" w:rsidRDefault="008E5B93" w:rsidP="00F57B2C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332F3C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- фактов неоплаты по 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:rsidR="008E5B93" w:rsidRPr="00332F3C" w:rsidRDefault="008E5B93" w:rsidP="00F57B2C">
            <w:pPr>
              <w:ind w:firstLine="424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332F3C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3260" w:type="dxa"/>
            <w:vAlign w:val="center"/>
          </w:tcPr>
          <w:p w:rsidR="008E5B93" w:rsidRPr="00332F3C" w:rsidRDefault="008E5B93" w:rsidP="00F57B2C">
            <w:pPr>
              <w:spacing w:after="240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332F3C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134" w:type="dxa"/>
            <w:vAlign w:val="center"/>
          </w:tcPr>
          <w:p w:rsidR="008E5B93" w:rsidRDefault="008E5B93" w:rsidP="00B67766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/Н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1276" w:type="dxa"/>
            <w:vAlign w:val="center"/>
          </w:tcPr>
          <w:p w:rsidR="008E5B93" w:rsidRDefault="008E5B93" w:rsidP="00B67766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</w:tbl>
    <w:p w:rsidR="00C326F2" w:rsidRPr="00332F3C" w:rsidRDefault="00C326F2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F2771" w:rsidRPr="00332F3C" w:rsidRDefault="00AF2771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332F3C">
        <w:rPr>
          <w:rFonts w:ascii="Times New Roman" w:hAnsi="Times New Roman" w:cs="Times New Roman"/>
          <w:b/>
          <w:i/>
          <w:iCs/>
          <w:sz w:val="24"/>
          <w:szCs w:val="24"/>
        </w:rPr>
        <w:t>4. Прочие требования</w:t>
      </w:r>
    </w:p>
    <w:p w:rsidR="00AF2771" w:rsidRPr="00332F3C" w:rsidRDefault="00AF2771" w:rsidP="00B82328">
      <w:pPr>
        <w:pStyle w:val="a3"/>
        <w:numPr>
          <w:ilvl w:val="0"/>
          <w:numId w:val="2"/>
        </w:numPr>
        <w:ind w:left="0" w:firstLine="360"/>
        <w:jc w:val="both"/>
      </w:pPr>
      <w:proofErr w:type="gramStart"/>
      <w:r w:rsidRPr="00332F3C">
        <w:t>Оригиналы документации (паспорт, сертификаты, проч.) на Товар должны отправляться по адресу ООО «БНГРЭ»: 6600135, г. Красноярск, ул. Весны, д. 3А в офис, копии документации (паспорт, сертификаты, проч.) должны направляться совместно с поставляемым Товаром до пункта назначения.</w:t>
      </w:r>
      <w:proofErr w:type="gramEnd"/>
    </w:p>
    <w:p w:rsidR="00DD2475" w:rsidRPr="00332F3C" w:rsidRDefault="00DD2475" w:rsidP="00B823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7401B" w:rsidRPr="00332F3C" w:rsidRDefault="0027401B" w:rsidP="00B823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32F3C">
        <w:rPr>
          <w:rFonts w:ascii="Times New Roman" w:hAnsi="Times New Roman" w:cs="Times New Roman"/>
          <w:sz w:val="24"/>
          <w:szCs w:val="24"/>
        </w:rPr>
        <w:t>Приложение №1: Техническое задание на поставку фильтров бурильных колонн</w:t>
      </w:r>
    </w:p>
    <w:p w:rsidR="00F57B2C" w:rsidRPr="00332F3C" w:rsidRDefault="00F57B2C" w:rsidP="00B823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4236" w:rsidRPr="00EE4C72" w:rsidRDefault="00EE4C72" w:rsidP="00E54236">
      <w:pPr>
        <w:rPr>
          <w:rFonts w:ascii="Times New Roman" w:hAnsi="Times New Roman" w:cs="Times New Roman"/>
          <w:sz w:val="24"/>
          <w:szCs w:val="24"/>
        </w:rPr>
      </w:pPr>
      <w:r w:rsidRPr="00EE4C72">
        <w:rPr>
          <w:rFonts w:ascii="Times New Roman" w:hAnsi="Times New Roman" w:cs="Times New Roman"/>
          <w:sz w:val="24"/>
          <w:szCs w:val="24"/>
        </w:rPr>
        <w:t>Руководитель ответственного подразделения</w:t>
      </w:r>
      <w:r w:rsidR="00E54236" w:rsidRPr="00EE4C72">
        <w:rPr>
          <w:rFonts w:ascii="Times New Roman" w:hAnsi="Times New Roman" w:cs="Times New Roman"/>
          <w:sz w:val="24"/>
          <w:szCs w:val="24"/>
        </w:rPr>
        <w:tab/>
      </w:r>
    </w:p>
    <w:p w:rsidR="00E54236" w:rsidRPr="00EE4C72" w:rsidRDefault="00F57B2C" w:rsidP="00E54236">
      <w:pPr>
        <w:rPr>
          <w:rFonts w:ascii="Times New Roman" w:hAnsi="Times New Roman" w:cs="Times New Roman"/>
          <w:sz w:val="24"/>
          <w:szCs w:val="24"/>
        </w:rPr>
      </w:pPr>
      <w:r w:rsidRPr="00EE4C72">
        <w:rPr>
          <w:rFonts w:ascii="Times New Roman" w:hAnsi="Times New Roman" w:cs="Times New Roman"/>
          <w:sz w:val="24"/>
          <w:szCs w:val="24"/>
        </w:rPr>
        <w:t>Н</w:t>
      </w:r>
      <w:r w:rsidR="00EE4C72" w:rsidRPr="00EE4C72">
        <w:rPr>
          <w:rFonts w:ascii="Times New Roman" w:hAnsi="Times New Roman" w:cs="Times New Roman"/>
          <w:sz w:val="24"/>
          <w:szCs w:val="24"/>
        </w:rPr>
        <w:t>ачальник ОМТО</w:t>
      </w:r>
      <w:r w:rsidR="00EE4C72">
        <w:rPr>
          <w:rFonts w:ascii="Times New Roman" w:hAnsi="Times New Roman" w:cs="Times New Roman"/>
        </w:rPr>
        <w:t xml:space="preserve"> </w:t>
      </w:r>
      <w:r w:rsidR="00E54236" w:rsidRPr="00332F3C">
        <w:rPr>
          <w:rFonts w:ascii="Times New Roman" w:hAnsi="Times New Roman" w:cs="Times New Roman"/>
        </w:rPr>
        <w:tab/>
      </w:r>
      <w:r w:rsidR="00E54236" w:rsidRPr="00332F3C">
        <w:rPr>
          <w:rFonts w:ascii="Times New Roman" w:hAnsi="Times New Roman" w:cs="Times New Roman"/>
        </w:rPr>
        <w:tab/>
      </w:r>
      <w:r w:rsidR="00E54236" w:rsidRPr="00332F3C">
        <w:rPr>
          <w:rFonts w:ascii="Times New Roman" w:hAnsi="Times New Roman" w:cs="Times New Roman"/>
        </w:rPr>
        <w:tab/>
      </w:r>
      <w:r w:rsidR="00E54236" w:rsidRPr="00332F3C">
        <w:rPr>
          <w:rFonts w:ascii="Times New Roman" w:hAnsi="Times New Roman" w:cs="Times New Roman"/>
        </w:rPr>
        <w:tab/>
      </w:r>
      <w:r w:rsidRPr="00332F3C">
        <w:rPr>
          <w:rFonts w:ascii="Times New Roman" w:hAnsi="Times New Roman" w:cs="Times New Roman"/>
        </w:rPr>
        <w:tab/>
      </w:r>
      <w:r w:rsidRPr="00332F3C">
        <w:rPr>
          <w:rFonts w:ascii="Times New Roman" w:hAnsi="Times New Roman" w:cs="Times New Roman"/>
        </w:rPr>
        <w:tab/>
      </w:r>
      <w:r w:rsidR="00E54236" w:rsidRPr="00332F3C">
        <w:rPr>
          <w:rFonts w:ascii="Times New Roman" w:hAnsi="Times New Roman" w:cs="Times New Roman"/>
        </w:rPr>
        <w:tab/>
      </w:r>
      <w:r w:rsidR="00E54236" w:rsidRPr="00332F3C">
        <w:rPr>
          <w:rFonts w:ascii="Times New Roman" w:hAnsi="Times New Roman" w:cs="Times New Roman"/>
        </w:rPr>
        <w:tab/>
      </w:r>
      <w:r w:rsidR="00E54236" w:rsidRPr="00332F3C">
        <w:rPr>
          <w:rFonts w:ascii="Times New Roman" w:hAnsi="Times New Roman" w:cs="Times New Roman"/>
        </w:rPr>
        <w:tab/>
      </w:r>
      <w:r w:rsidR="00E54236" w:rsidRPr="00332F3C">
        <w:rPr>
          <w:rFonts w:ascii="Times New Roman" w:hAnsi="Times New Roman" w:cs="Times New Roman"/>
        </w:rPr>
        <w:tab/>
      </w:r>
      <w:r w:rsidR="00EE4C72" w:rsidRPr="00EE4C72">
        <w:rPr>
          <w:rFonts w:ascii="Times New Roman" w:hAnsi="Times New Roman" w:cs="Times New Roman"/>
          <w:sz w:val="24"/>
          <w:szCs w:val="24"/>
        </w:rPr>
        <w:t>А.Э. Давтян</w:t>
      </w:r>
    </w:p>
    <w:sectPr w:rsidR="00E54236" w:rsidRPr="00EE4C72" w:rsidSect="00AA6435">
      <w:pgSz w:w="11907" w:h="16839"/>
      <w:pgMar w:top="426" w:right="720" w:bottom="426" w:left="720" w:header="720" w:footer="72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4736" w:rsidRDefault="004D4736" w:rsidP="00F57B2C">
      <w:pPr>
        <w:spacing w:after="0" w:line="240" w:lineRule="auto"/>
      </w:pPr>
      <w:r>
        <w:separator/>
      </w:r>
    </w:p>
  </w:endnote>
  <w:endnote w:type="continuationSeparator" w:id="0">
    <w:p w:rsidR="004D4736" w:rsidRDefault="004D4736" w:rsidP="00F57B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4736" w:rsidRDefault="004D4736" w:rsidP="00F57B2C">
      <w:pPr>
        <w:spacing w:after="0" w:line="240" w:lineRule="auto"/>
      </w:pPr>
      <w:r>
        <w:separator/>
      </w:r>
    </w:p>
  </w:footnote>
  <w:footnote w:type="continuationSeparator" w:id="0">
    <w:p w:rsidR="004D4736" w:rsidRDefault="004D4736" w:rsidP="00F57B2C">
      <w:pPr>
        <w:spacing w:after="0" w:line="240" w:lineRule="auto"/>
      </w:pPr>
      <w:r>
        <w:continuationSeparator/>
      </w:r>
    </w:p>
  </w:footnote>
  <w:footnote w:id="1">
    <w:p w:rsidR="008E5B93" w:rsidRDefault="008E5B93">
      <w:pPr>
        <w:pStyle w:val="af1"/>
      </w:pPr>
      <w:r>
        <w:rPr>
          <w:rStyle w:val="af3"/>
        </w:rPr>
        <w:footnoteRef/>
      </w:r>
      <w:r>
        <w:t xml:space="preserve"> Общество вправе запросить дополнительные пояснения и документы для принятия решения по существу. Факт отказа от их предоставления расценивается как признание факта существенного нарушения договора.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16EEE"/>
    <w:multiLevelType w:val="hybridMultilevel"/>
    <w:tmpl w:val="F530B406"/>
    <w:lvl w:ilvl="0" w:tplc="CDEE9AFA">
      <w:start w:val="1"/>
      <w:numFmt w:val="decimal"/>
      <w:lvlText w:val="%1."/>
      <w:lvlJc w:val="left"/>
      <w:pPr>
        <w:ind w:left="786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651A28"/>
    <w:multiLevelType w:val="multilevel"/>
    <w:tmpl w:val="BBEAA8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02906B0B"/>
    <w:multiLevelType w:val="hybridMultilevel"/>
    <w:tmpl w:val="7526A3E2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">
    <w:nsid w:val="02AA63BA"/>
    <w:multiLevelType w:val="multilevel"/>
    <w:tmpl w:val="346A32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7917CDD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>
    <w:nsid w:val="09C21712"/>
    <w:multiLevelType w:val="hybridMultilevel"/>
    <w:tmpl w:val="8C32C6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23A00E0"/>
    <w:multiLevelType w:val="hybridMultilevel"/>
    <w:tmpl w:val="DD106C82"/>
    <w:lvl w:ilvl="0" w:tplc="3FFC3342">
      <w:start w:val="1"/>
      <w:numFmt w:val="decimal"/>
      <w:lvlText w:val="%1."/>
      <w:lvlJc w:val="left"/>
      <w:pPr>
        <w:ind w:left="786" w:hanging="360"/>
      </w:pPr>
      <w:rPr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>
    <w:nsid w:val="16031D70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9">
    <w:nsid w:val="29E32135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0">
    <w:nsid w:val="2F1F76E1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1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3934C03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3">
    <w:nsid w:val="483B44EC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4">
    <w:nsid w:val="54EE047C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5">
    <w:nsid w:val="550A3AD6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6">
    <w:nsid w:val="55352BE4"/>
    <w:multiLevelType w:val="hybridMultilevel"/>
    <w:tmpl w:val="E484278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B4E0C2A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>
    <w:nsid w:val="5D3B6C91"/>
    <w:multiLevelType w:val="hybridMultilevel"/>
    <w:tmpl w:val="70DC3D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0CD5F8F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0">
    <w:nsid w:val="621A539E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>
    <w:nsid w:val="643D4767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2">
    <w:nsid w:val="6D302266"/>
    <w:multiLevelType w:val="multilevel"/>
    <w:tmpl w:val="CE7E5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>
    <w:nsid w:val="6F6C5C24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4">
    <w:nsid w:val="733039D3"/>
    <w:multiLevelType w:val="hybridMultilevel"/>
    <w:tmpl w:val="21D404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D1E3A6B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6">
    <w:nsid w:val="7DF20BCB"/>
    <w:multiLevelType w:val="hybridMultilevel"/>
    <w:tmpl w:val="2D44F8C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>
    <w:nsid w:val="7F123B9B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16"/>
  </w:num>
  <w:num w:numId="5">
    <w:abstractNumId w:val="4"/>
  </w:num>
  <w:num w:numId="6">
    <w:abstractNumId w:val="22"/>
  </w:num>
  <w:num w:numId="7">
    <w:abstractNumId w:val="25"/>
  </w:num>
  <w:num w:numId="8">
    <w:abstractNumId w:val="17"/>
  </w:num>
  <w:num w:numId="9">
    <w:abstractNumId w:val="1"/>
  </w:num>
  <w:num w:numId="10">
    <w:abstractNumId w:val="11"/>
  </w:num>
  <w:num w:numId="11">
    <w:abstractNumId w:val="18"/>
  </w:num>
  <w:num w:numId="12">
    <w:abstractNumId w:val="24"/>
  </w:num>
  <w:num w:numId="13">
    <w:abstractNumId w:val="20"/>
  </w:num>
  <w:num w:numId="14">
    <w:abstractNumId w:val="7"/>
  </w:num>
  <w:num w:numId="15">
    <w:abstractNumId w:val="23"/>
  </w:num>
  <w:num w:numId="16">
    <w:abstractNumId w:val="2"/>
  </w:num>
  <w:num w:numId="17">
    <w:abstractNumId w:val="15"/>
  </w:num>
  <w:num w:numId="18">
    <w:abstractNumId w:val="14"/>
  </w:num>
  <w:num w:numId="19">
    <w:abstractNumId w:val="3"/>
  </w:num>
  <w:num w:numId="20">
    <w:abstractNumId w:val="12"/>
  </w:num>
  <w:num w:numId="21">
    <w:abstractNumId w:val="19"/>
  </w:num>
  <w:num w:numId="22">
    <w:abstractNumId w:val="9"/>
  </w:num>
  <w:num w:numId="23">
    <w:abstractNumId w:val="13"/>
  </w:num>
  <w:num w:numId="24">
    <w:abstractNumId w:val="10"/>
  </w:num>
  <w:num w:numId="25">
    <w:abstractNumId w:val="21"/>
  </w:num>
  <w:num w:numId="26">
    <w:abstractNumId w:val="26"/>
  </w:num>
  <w:num w:numId="27">
    <w:abstractNumId w:val="8"/>
  </w:num>
  <w:num w:numId="28">
    <w:abstractNumId w:val="27"/>
  </w:num>
  <w:num w:numId="29">
    <w:abstractNumId w:val="5"/>
  </w:num>
  <w:num w:numId="3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361F3"/>
    <w:rsid w:val="0000093F"/>
    <w:rsid w:val="0002056F"/>
    <w:rsid w:val="00022D83"/>
    <w:rsid w:val="00027BFD"/>
    <w:rsid w:val="00030987"/>
    <w:rsid w:val="00033E13"/>
    <w:rsid w:val="000365CC"/>
    <w:rsid w:val="000521B8"/>
    <w:rsid w:val="000524E9"/>
    <w:rsid w:val="000617A6"/>
    <w:rsid w:val="000640B1"/>
    <w:rsid w:val="000647D3"/>
    <w:rsid w:val="00065549"/>
    <w:rsid w:val="000830BC"/>
    <w:rsid w:val="00085745"/>
    <w:rsid w:val="00091A2D"/>
    <w:rsid w:val="00094D8C"/>
    <w:rsid w:val="000A31BC"/>
    <w:rsid w:val="000B6901"/>
    <w:rsid w:val="000B6E09"/>
    <w:rsid w:val="000B7A50"/>
    <w:rsid w:val="000C2193"/>
    <w:rsid w:val="000C249A"/>
    <w:rsid w:val="000C5663"/>
    <w:rsid w:val="000C6EEF"/>
    <w:rsid w:val="000D5024"/>
    <w:rsid w:val="000D65E8"/>
    <w:rsid w:val="000E7CCA"/>
    <w:rsid w:val="00105434"/>
    <w:rsid w:val="00114FF2"/>
    <w:rsid w:val="001336A3"/>
    <w:rsid w:val="001404D9"/>
    <w:rsid w:val="00147A9D"/>
    <w:rsid w:val="001500C2"/>
    <w:rsid w:val="00150350"/>
    <w:rsid w:val="00151627"/>
    <w:rsid w:val="00153D34"/>
    <w:rsid w:val="0015725D"/>
    <w:rsid w:val="0016133B"/>
    <w:rsid w:val="00163132"/>
    <w:rsid w:val="001633C1"/>
    <w:rsid w:val="001704FE"/>
    <w:rsid w:val="00184483"/>
    <w:rsid w:val="00191F1B"/>
    <w:rsid w:val="001962B3"/>
    <w:rsid w:val="001B0B17"/>
    <w:rsid w:val="001B159C"/>
    <w:rsid w:val="001C44D7"/>
    <w:rsid w:val="001C45EA"/>
    <w:rsid w:val="001C6DE3"/>
    <w:rsid w:val="001E0E32"/>
    <w:rsid w:val="001E13D4"/>
    <w:rsid w:val="001F079D"/>
    <w:rsid w:val="001F671C"/>
    <w:rsid w:val="001F6846"/>
    <w:rsid w:val="00204C0C"/>
    <w:rsid w:val="00222CC8"/>
    <w:rsid w:val="0022417D"/>
    <w:rsid w:val="00240132"/>
    <w:rsid w:val="00240B9D"/>
    <w:rsid w:val="002418D3"/>
    <w:rsid w:val="00252B8E"/>
    <w:rsid w:val="00273F33"/>
    <w:rsid w:val="0027401B"/>
    <w:rsid w:val="002740F6"/>
    <w:rsid w:val="00281EC6"/>
    <w:rsid w:val="0029093F"/>
    <w:rsid w:val="002A7F8E"/>
    <w:rsid w:val="002B0A07"/>
    <w:rsid w:val="002B0D13"/>
    <w:rsid w:val="002C363A"/>
    <w:rsid w:val="002C3ACB"/>
    <w:rsid w:val="002D7F84"/>
    <w:rsid w:val="002E1FA8"/>
    <w:rsid w:val="002E5484"/>
    <w:rsid w:val="002E6F66"/>
    <w:rsid w:val="002F42C1"/>
    <w:rsid w:val="003007D9"/>
    <w:rsid w:val="0031434A"/>
    <w:rsid w:val="00324FCC"/>
    <w:rsid w:val="0033228D"/>
    <w:rsid w:val="00332F3C"/>
    <w:rsid w:val="00344F96"/>
    <w:rsid w:val="003470C2"/>
    <w:rsid w:val="003475BE"/>
    <w:rsid w:val="00351BCA"/>
    <w:rsid w:val="00364C7B"/>
    <w:rsid w:val="00370D2E"/>
    <w:rsid w:val="003729B9"/>
    <w:rsid w:val="00373E54"/>
    <w:rsid w:val="00383420"/>
    <w:rsid w:val="003A180E"/>
    <w:rsid w:val="003C0BD1"/>
    <w:rsid w:val="003C70FE"/>
    <w:rsid w:val="003D519F"/>
    <w:rsid w:val="003E142F"/>
    <w:rsid w:val="003E6203"/>
    <w:rsid w:val="003F0B43"/>
    <w:rsid w:val="004027CD"/>
    <w:rsid w:val="00404F9E"/>
    <w:rsid w:val="004074BC"/>
    <w:rsid w:val="00420D97"/>
    <w:rsid w:val="0042192C"/>
    <w:rsid w:val="00425A03"/>
    <w:rsid w:val="004262EA"/>
    <w:rsid w:val="00427A7E"/>
    <w:rsid w:val="0043073C"/>
    <w:rsid w:val="00432D89"/>
    <w:rsid w:val="00453477"/>
    <w:rsid w:val="0046278B"/>
    <w:rsid w:val="00480BE4"/>
    <w:rsid w:val="00487233"/>
    <w:rsid w:val="004926B0"/>
    <w:rsid w:val="00492C4F"/>
    <w:rsid w:val="00496E9D"/>
    <w:rsid w:val="004B5790"/>
    <w:rsid w:val="004C04FD"/>
    <w:rsid w:val="004C36A1"/>
    <w:rsid w:val="004D2FE4"/>
    <w:rsid w:val="004D387A"/>
    <w:rsid w:val="004D4736"/>
    <w:rsid w:val="004D6258"/>
    <w:rsid w:val="004D68AC"/>
    <w:rsid w:val="004F0555"/>
    <w:rsid w:val="005034A2"/>
    <w:rsid w:val="005101A0"/>
    <w:rsid w:val="00510435"/>
    <w:rsid w:val="0051380C"/>
    <w:rsid w:val="00515B6B"/>
    <w:rsid w:val="00522318"/>
    <w:rsid w:val="005232CD"/>
    <w:rsid w:val="00525013"/>
    <w:rsid w:val="005264DE"/>
    <w:rsid w:val="00531ACE"/>
    <w:rsid w:val="00531EDA"/>
    <w:rsid w:val="00534F1C"/>
    <w:rsid w:val="0053643C"/>
    <w:rsid w:val="00553092"/>
    <w:rsid w:val="00560A10"/>
    <w:rsid w:val="00564472"/>
    <w:rsid w:val="005667D2"/>
    <w:rsid w:val="0057043B"/>
    <w:rsid w:val="00572EF5"/>
    <w:rsid w:val="00583F0A"/>
    <w:rsid w:val="005929A0"/>
    <w:rsid w:val="00595C93"/>
    <w:rsid w:val="005A201A"/>
    <w:rsid w:val="005B0305"/>
    <w:rsid w:val="005B1E2F"/>
    <w:rsid w:val="005C49B9"/>
    <w:rsid w:val="005D0FBB"/>
    <w:rsid w:val="005D6087"/>
    <w:rsid w:val="005E4197"/>
    <w:rsid w:val="005F2DDC"/>
    <w:rsid w:val="00601AA6"/>
    <w:rsid w:val="006061C8"/>
    <w:rsid w:val="00607BD2"/>
    <w:rsid w:val="00611728"/>
    <w:rsid w:val="00615097"/>
    <w:rsid w:val="00630796"/>
    <w:rsid w:val="0064266B"/>
    <w:rsid w:val="00644A8A"/>
    <w:rsid w:val="00646986"/>
    <w:rsid w:val="006515F8"/>
    <w:rsid w:val="006603AB"/>
    <w:rsid w:val="006632AE"/>
    <w:rsid w:val="00663CDE"/>
    <w:rsid w:val="006640F3"/>
    <w:rsid w:val="00665013"/>
    <w:rsid w:val="00666C8A"/>
    <w:rsid w:val="00673103"/>
    <w:rsid w:val="00676B67"/>
    <w:rsid w:val="00681BA0"/>
    <w:rsid w:val="0068372E"/>
    <w:rsid w:val="00694DBB"/>
    <w:rsid w:val="00695860"/>
    <w:rsid w:val="00697501"/>
    <w:rsid w:val="006A12E7"/>
    <w:rsid w:val="006A35E0"/>
    <w:rsid w:val="006A7CB9"/>
    <w:rsid w:val="006B0241"/>
    <w:rsid w:val="006B15DD"/>
    <w:rsid w:val="006B4AA1"/>
    <w:rsid w:val="006B721C"/>
    <w:rsid w:val="006C3217"/>
    <w:rsid w:val="006C5197"/>
    <w:rsid w:val="006E1A20"/>
    <w:rsid w:val="006E36CF"/>
    <w:rsid w:val="006F03E6"/>
    <w:rsid w:val="006F2A1D"/>
    <w:rsid w:val="006F558A"/>
    <w:rsid w:val="00714E89"/>
    <w:rsid w:val="0072401A"/>
    <w:rsid w:val="00727B75"/>
    <w:rsid w:val="00732177"/>
    <w:rsid w:val="00733DF5"/>
    <w:rsid w:val="007368E3"/>
    <w:rsid w:val="0074116F"/>
    <w:rsid w:val="00744C9E"/>
    <w:rsid w:val="00747213"/>
    <w:rsid w:val="0074742C"/>
    <w:rsid w:val="00761DE5"/>
    <w:rsid w:val="00770A2C"/>
    <w:rsid w:val="0078022D"/>
    <w:rsid w:val="00780254"/>
    <w:rsid w:val="00793206"/>
    <w:rsid w:val="007952B7"/>
    <w:rsid w:val="007A695B"/>
    <w:rsid w:val="007B19B3"/>
    <w:rsid w:val="007B2702"/>
    <w:rsid w:val="007D2C89"/>
    <w:rsid w:val="007E06D0"/>
    <w:rsid w:val="007E656B"/>
    <w:rsid w:val="007E7F54"/>
    <w:rsid w:val="007F26B5"/>
    <w:rsid w:val="007F646C"/>
    <w:rsid w:val="007F75FF"/>
    <w:rsid w:val="00800F40"/>
    <w:rsid w:val="00802004"/>
    <w:rsid w:val="00807D47"/>
    <w:rsid w:val="00812895"/>
    <w:rsid w:val="00812E42"/>
    <w:rsid w:val="00813FA5"/>
    <w:rsid w:val="0082065C"/>
    <w:rsid w:val="008210F6"/>
    <w:rsid w:val="00823898"/>
    <w:rsid w:val="008247EB"/>
    <w:rsid w:val="00824871"/>
    <w:rsid w:val="00825643"/>
    <w:rsid w:val="0082597C"/>
    <w:rsid w:val="00832DDF"/>
    <w:rsid w:val="00835A43"/>
    <w:rsid w:val="008361F3"/>
    <w:rsid w:val="00841F2B"/>
    <w:rsid w:val="0085008B"/>
    <w:rsid w:val="008530D3"/>
    <w:rsid w:val="0085463D"/>
    <w:rsid w:val="008572AD"/>
    <w:rsid w:val="00857DEB"/>
    <w:rsid w:val="00860863"/>
    <w:rsid w:val="0086126A"/>
    <w:rsid w:val="008735DC"/>
    <w:rsid w:val="00874B02"/>
    <w:rsid w:val="00880014"/>
    <w:rsid w:val="00881B5E"/>
    <w:rsid w:val="00882357"/>
    <w:rsid w:val="00882E01"/>
    <w:rsid w:val="008857AB"/>
    <w:rsid w:val="0089130A"/>
    <w:rsid w:val="00891326"/>
    <w:rsid w:val="0089547F"/>
    <w:rsid w:val="008A5CFF"/>
    <w:rsid w:val="008B10BC"/>
    <w:rsid w:val="008B160B"/>
    <w:rsid w:val="008C0B90"/>
    <w:rsid w:val="008C1A54"/>
    <w:rsid w:val="008C22D5"/>
    <w:rsid w:val="008C513B"/>
    <w:rsid w:val="008C5EE3"/>
    <w:rsid w:val="008D3A7A"/>
    <w:rsid w:val="008E1507"/>
    <w:rsid w:val="008E5B93"/>
    <w:rsid w:val="008F7800"/>
    <w:rsid w:val="009047D3"/>
    <w:rsid w:val="0091199A"/>
    <w:rsid w:val="00912230"/>
    <w:rsid w:val="0091265A"/>
    <w:rsid w:val="00912C58"/>
    <w:rsid w:val="00913AA6"/>
    <w:rsid w:val="00916B0A"/>
    <w:rsid w:val="00916CDF"/>
    <w:rsid w:val="009224C2"/>
    <w:rsid w:val="00930086"/>
    <w:rsid w:val="009355C2"/>
    <w:rsid w:val="009407BE"/>
    <w:rsid w:val="009454CA"/>
    <w:rsid w:val="0095480D"/>
    <w:rsid w:val="00955C72"/>
    <w:rsid w:val="0096421B"/>
    <w:rsid w:val="00965726"/>
    <w:rsid w:val="0097302B"/>
    <w:rsid w:val="00974F7D"/>
    <w:rsid w:val="009821F8"/>
    <w:rsid w:val="0098439A"/>
    <w:rsid w:val="00986A8D"/>
    <w:rsid w:val="00987511"/>
    <w:rsid w:val="009A1D4D"/>
    <w:rsid w:val="009A2F7F"/>
    <w:rsid w:val="009A5249"/>
    <w:rsid w:val="009A556F"/>
    <w:rsid w:val="009A7BD8"/>
    <w:rsid w:val="009B00CA"/>
    <w:rsid w:val="009B0414"/>
    <w:rsid w:val="009C3036"/>
    <w:rsid w:val="009D3AF1"/>
    <w:rsid w:val="009E5EA6"/>
    <w:rsid w:val="009E6818"/>
    <w:rsid w:val="009E6DF0"/>
    <w:rsid w:val="009F445B"/>
    <w:rsid w:val="009F5A78"/>
    <w:rsid w:val="00A10827"/>
    <w:rsid w:val="00A20E15"/>
    <w:rsid w:val="00A251A3"/>
    <w:rsid w:val="00A32F0A"/>
    <w:rsid w:val="00A34E48"/>
    <w:rsid w:val="00A40275"/>
    <w:rsid w:val="00A40AC3"/>
    <w:rsid w:val="00A446CD"/>
    <w:rsid w:val="00A45981"/>
    <w:rsid w:val="00A4671B"/>
    <w:rsid w:val="00A47747"/>
    <w:rsid w:val="00A5002F"/>
    <w:rsid w:val="00A54FBE"/>
    <w:rsid w:val="00A5554C"/>
    <w:rsid w:val="00A746A3"/>
    <w:rsid w:val="00A8077C"/>
    <w:rsid w:val="00A92227"/>
    <w:rsid w:val="00AA6435"/>
    <w:rsid w:val="00AB3ACC"/>
    <w:rsid w:val="00AD011D"/>
    <w:rsid w:val="00AD1A5A"/>
    <w:rsid w:val="00AD50B6"/>
    <w:rsid w:val="00AD5C6A"/>
    <w:rsid w:val="00AD7A7D"/>
    <w:rsid w:val="00AD7E65"/>
    <w:rsid w:val="00AE0B70"/>
    <w:rsid w:val="00AF0DBF"/>
    <w:rsid w:val="00AF1D6F"/>
    <w:rsid w:val="00AF240D"/>
    <w:rsid w:val="00AF2771"/>
    <w:rsid w:val="00AF2CF0"/>
    <w:rsid w:val="00AF63E5"/>
    <w:rsid w:val="00B027B5"/>
    <w:rsid w:val="00B046EE"/>
    <w:rsid w:val="00B072F7"/>
    <w:rsid w:val="00B13757"/>
    <w:rsid w:val="00B2720E"/>
    <w:rsid w:val="00B324CE"/>
    <w:rsid w:val="00B37459"/>
    <w:rsid w:val="00B374FD"/>
    <w:rsid w:val="00B42696"/>
    <w:rsid w:val="00B42789"/>
    <w:rsid w:val="00B50627"/>
    <w:rsid w:val="00B54C7D"/>
    <w:rsid w:val="00B60932"/>
    <w:rsid w:val="00B62A4E"/>
    <w:rsid w:val="00B82328"/>
    <w:rsid w:val="00B824F4"/>
    <w:rsid w:val="00B91BF5"/>
    <w:rsid w:val="00B94CA5"/>
    <w:rsid w:val="00BE07A2"/>
    <w:rsid w:val="00BE0D65"/>
    <w:rsid w:val="00BE19DC"/>
    <w:rsid w:val="00BE644C"/>
    <w:rsid w:val="00BF4D3E"/>
    <w:rsid w:val="00C051A0"/>
    <w:rsid w:val="00C105EB"/>
    <w:rsid w:val="00C15D5F"/>
    <w:rsid w:val="00C301A8"/>
    <w:rsid w:val="00C326F2"/>
    <w:rsid w:val="00C3302B"/>
    <w:rsid w:val="00C35210"/>
    <w:rsid w:val="00C422D1"/>
    <w:rsid w:val="00C439ED"/>
    <w:rsid w:val="00C50D40"/>
    <w:rsid w:val="00C52D74"/>
    <w:rsid w:val="00C611E7"/>
    <w:rsid w:val="00C6541D"/>
    <w:rsid w:val="00C67037"/>
    <w:rsid w:val="00C67CF0"/>
    <w:rsid w:val="00C75435"/>
    <w:rsid w:val="00C8162C"/>
    <w:rsid w:val="00C86BD6"/>
    <w:rsid w:val="00C936B8"/>
    <w:rsid w:val="00C93D9A"/>
    <w:rsid w:val="00CA5361"/>
    <w:rsid w:val="00CA753A"/>
    <w:rsid w:val="00CA7B75"/>
    <w:rsid w:val="00CB13A4"/>
    <w:rsid w:val="00CB18F8"/>
    <w:rsid w:val="00CC23D0"/>
    <w:rsid w:val="00CC7A79"/>
    <w:rsid w:val="00CE0AA6"/>
    <w:rsid w:val="00CE2ED4"/>
    <w:rsid w:val="00CE5A55"/>
    <w:rsid w:val="00CF1764"/>
    <w:rsid w:val="00CF3CD1"/>
    <w:rsid w:val="00D03DA7"/>
    <w:rsid w:val="00D05363"/>
    <w:rsid w:val="00D079E2"/>
    <w:rsid w:val="00D1749C"/>
    <w:rsid w:val="00D20614"/>
    <w:rsid w:val="00D33DBB"/>
    <w:rsid w:val="00D33E8D"/>
    <w:rsid w:val="00D35572"/>
    <w:rsid w:val="00D35637"/>
    <w:rsid w:val="00D52C3F"/>
    <w:rsid w:val="00D5415C"/>
    <w:rsid w:val="00D54E4D"/>
    <w:rsid w:val="00D5707B"/>
    <w:rsid w:val="00D713C8"/>
    <w:rsid w:val="00D92759"/>
    <w:rsid w:val="00DA0275"/>
    <w:rsid w:val="00DB294B"/>
    <w:rsid w:val="00DC435C"/>
    <w:rsid w:val="00DD2475"/>
    <w:rsid w:val="00DF1054"/>
    <w:rsid w:val="00DF4AD6"/>
    <w:rsid w:val="00E10AC1"/>
    <w:rsid w:val="00E15695"/>
    <w:rsid w:val="00E21459"/>
    <w:rsid w:val="00E353B5"/>
    <w:rsid w:val="00E40D2E"/>
    <w:rsid w:val="00E42126"/>
    <w:rsid w:val="00E44620"/>
    <w:rsid w:val="00E45BBF"/>
    <w:rsid w:val="00E516E1"/>
    <w:rsid w:val="00E54236"/>
    <w:rsid w:val="00E54316"/>
    <w:rsid w:val="00E56193"/>
    <w:rsid w:val="00E60027"/>
    <w:rsid w:val="00E72124"/>
    <w:rsid w:val="00E73B67"/>
    <w:rsid w:val="00E82854"/>
    <w:rsid w:val="00E91B33"/>
    <w:rsid w:val="00EA1D59"/>
    <w:rsid w:val="00EB09BA"/>
    <w:rsid w:val="00EB31CC"/>
    <w:rsid w:val="00EC1B22"/>
    <w:rsid w:val="00EC36B4"/>
    <w:rsid w:val="00EE4C72"/>
    <w:rsid w:val="00EE5F65"/>
    <w:rsid w:val="00EE762B"/>
    <w:rsid w:val="00EF741A"/>
    <w:rsid w:val="00F0754D"/>
    <w:rsid w:val="00F105A6"/>
    <w:rsid w:val="00F111A9"/>
    <w:rsid w:val="00F12648"/>
    <w:rsid w:val="00F1557E"/>
    <w:rsid w:val="00F17F5C"/>
    <w:rsid w:val="00F41B37"/>
    <w:rsid w:val="00F56AA8"/>
    <w:rsid w:val="00F57B2C"/>
    <w:rsid w:val="00F80272"/>
    <w:rsid w:val="00F864C3"/>
    <w:rsid w:val="00FA5489"/>
    <w:rsid w:val="00FB0C4E"/>
    <w:rsid w:val="00FB1236"/>
    <w:rsid w:val="00FB6782"/>
    <w:rsid w:val="00FB700E"/>
    <w:rsid w:val="00FB7BC5"/>
    <w:rsid w:val="00FC1B0E"/>
    <w:rsid w:val="00FD1551"/>
    <w:rsid w:val="00FD5DA4"/>
    <w:rsid w:val="00FE72EA"/>
    <w:rsid w:val="00FE765F"/>
    <w:rsid w:val="00FE77BC"/>
    <w:rsid w:val="00FE7E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3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 Spacing"/>
    <w:link w:val="a4"/>
    <w:qFormat/>
    <w:rsid w:val="008D3A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link w:val="a3"/>
    <w:rsid w:val="008D3A7A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8D3A7A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a6">
    <w:name w:val="Table Grid"/>
    <w:basedOn w:val="a1"/>
    <w:uiPriority w:val="59"/>
    <w:rsid w:val="005B1E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5B1E2F"/>
    <w:rPr>
      <w:color w:val="0000FF" w:themeColor="hyperlink"/>
      <w:u w:val="single"/>
    </w:rPr>
  </w:style>
  <w:style w:type="character" w:customStyle="1" w:styleId="extended-textfull">
    <w:name w:val="extended-text__full"/>
    <w:basedOn w:val="a0"/>
    <w:rsid w:val="00404F9E"/>
  </w:style>
  <w:style w:type="character" w:customStyle="1" w:styleId="extended-textshort">
    <w:name w:val="extended-text__short"/>
    <w:basedOn w:val="a0"/>
    <w:rsid w:val="00404F9E"/>
  </w:style>
  <w:style w:type="character" w:customStyle="1" w:styleId="apple-converted-space">
    <w:name w:val="apple-converted-space"/>
    <w:basedOn w:val="a0"/>
    <w:rsid w:val="00404F9E"/>
  </w:style>
  <w:style w:type="character" w:styleId="a8">
    <w:name w:val="Strong"/>
    <w:basedOn w:val="a0"/>
    <w:uiPriority w:val="22"/>
    <w:qFormat/>
    <w:rsid w:val="00404F9E"/>
    <w:rPr>
      <w:b/>
      <w:bCs/>
    </w:rPr>
  </w:style>
  <w:style w:type="paragraph" w:customStyle="1" w:styleId="p5">
    <w:name w:val="p5"/>
    <w:basedOn w:val="a"/>
    <w:rsid w:val="00036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0365CC"/>
  </w:style>
  <w:style w:type="paragraph" w:customStyle="1" w:styleId="Default">
    <w:name w:val="Default"/>
    <w:rsid w:val="00874B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9">
    <w:name w:val="annotation reference"/>
    <w:basedOn w:val="a0"/>
    <w:uiPriority w:val="99"/>
    <w:semiHidden/>
    <w:unhideWhenUsed/>
    <w:rsid w:val="00496E9D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496E9D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496E9D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496E9D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496E9D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496E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96E9D"/>
    <w:rPr>
      <w:rFonts w:ascii="Tahoma" w:hAnsi="Tahoma" w:cs="Tahoma"/>
      <w:sz w:val="16"/>
      <w:szCs w:val="16"/>
    </w:rPr>
  </w:style>
  <w:style w:type="character" w:customStyle="1" w:styleId="right">
    <w:name w:val="right"/>
    <w:basedOn w:val="a0"/>
    <w:rsid w:val="009A5249"/>
  </w:style>
  <w:style w:type="paragraph" w:styleId="af0">
    <w:name w:val="Normal (Web)"/>
    <w:basedOn w:val="a"/>
    <w:uiPriority w:val="99"/>
    <w:unhideWhenUsed/>
    <w:rsid w:val="002418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Стиль1"/>
    <w:basedOn w:val="a"/>
    <w:rsid w:val="00841F2B"/>
    <w:pPr>
      <w:numPr>
        <w:ilvl w:val="1"/>
        <w:numId w:val="10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4">
    <w:name w:val="List Bullet 4"/>
    <w:basedOn w:val="a"/>
    <w:autoRedefine/>
    <w:rsid w:val="00841F2B"/>
    <w:pPr>
      <w:numPr>
        <w:numId w:val="10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styleId="af1">
    <w:name w:val="footnote text"/>
    <w:basedOn w:val="a"/>
    <w:link w:val="af2"/>
    <w:uiPriority w:val="99"/>
    <w:semiHidden/>
    <w:unhideWhenUsed/>
    <w:rsid w:val="00F57B2C"/>
    <w:pPr>
      <w:spacing w:after="0" w:line="240" w:lineRule="auto"/>
    </w:pPr>
    <w:rPr>
      <w:rFonts w:ascii="Calibri" w:eastAsiaTheme="minorHAnsi" w:hAnsi="Calibri" w:cs="Calibri"/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F57B2C"/>
    <w:rPr>
      <w:rFonts w:ascii="Calibri" w:eastAsiaTheme="minorHAnsi" w:hAnsi="Calibri" w:cs="Calibri"/>
      <w:sz w:val="20"/>
      <w:szCs w:val="20"/>
    </w:rPr>
  </w:style>
  <w:style w:type="character" w:styleId="af3">
    <w:name w:val="footnote reference"/>
    <w:basedOn w:val="a0"/>
    <w:uiPriority w:val="99"/>
    <w:semiHidden/>
    <w:unhideWhenUsed/>
    <w:rsid w:val="00F57B2C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361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 Spacing"/>
    <w:link w:val="a4"/>
    <w:qFormat/>
    <w:rsid w:val="008D3A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link w:val="a3"/>
    <w:rsid w:val="008D3A7A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8D3A7A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a6">
    <w:name w:val="Table Grid"/>
    <w:basedOn w:val="a1"/>
    <w:uiPriority w:val="59"/>
    <w:rsid w:val="005B1E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5B1E2F"/>
    <w:rPr>
      <w:color w:val="0000FF" w:themeColor="hyperlink"/>
      <w:u w:val="single"/>
    </w:rPr>
  </w:style>
  <w:style w:type="character" w:customStyle="1" w:styleId="extended-textfull">
    <w:name w:val="extended-text__full"/>
    <w:basedOn w:val="a0"/>
    <w:rsid w:val="00404F9E"/>
  </w:style>
  <w:style w:type="character" w:customStyle="1" w:styleId="extended-textshort">
    <w:name w:val="extended-text__short"/>
    <w:basedOn w:val="a0"/>
    <w:rsid w:val="00404F9E"/>
  </w:style>
  <w:style w:type="character" w:customStyle="1" w:styleId="apple-converted-space">
    <w:name w:val="apple-converted-space"/>
    <w:basedOn w:val="a0"/>
    <w:rsid w:val="00404F9E"/>
  </w:style>
  <w:style w:type="character" w:styleId="a8">
    <w:name w:val="Strong"/>
    <w:basedOn w:val="a0"/>
    <w:uiPriority w:val="22"/>
    <w:qFormat/>
    <w:rsid w:val="00404F9E"/>
    <w:rPr>
      <w:b/>
      <w:bCs/>
    </w:rPr>
  </w:style>
  <w:style w:type="paragraph" w:customStyle="1" w:styleId="p5">
    <w:name w:val="p5"/>
    <w:basedOn w:val="a"/>
    <w:rsid w:val="00036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0365CC"/>
  </w:style>
  <w:style w:type="paragraph" w:customStyle="1" w:styleId="Default">
    <w:name w:val="Default"/>
    <w:rsid w:val="00874B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9">
    <w:name w:val="annotation reference"/>
    <w:basedOn w:val="a0"/>
    <w:uiPriority w:val="99"/>
    <w:semiHidden/>
    <w:unhideWhenUsed/>
    <w:rsid w:val="00496E9D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496E9D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496E9D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496E9D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496E9D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496E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96E9D"/>
    <w:rPr>
      <w:rFonts w:ascii="Tahoma" w:hAnsi="Tahoma" w:cs="Tahoma"/>
      <w:sz w:val="16"/>
      <w:szCs w:val="16"/>
    </w:rPr>
  </w:style>
  <w:style w:type="character" w:customStyle="1" w:styleId="right">
    <w:name w:val="right"/>
    <w:basedOn w:val="a0"/>
    <w:rsid w:val="009A5249"/>
  </w:style>
  <w:style w:type="paragraph" w:styleId="af0">
    <w:name w:val="Normal (Web)"/>
    <w:basedOn w:val="a"/>
    <w:uiPriority w:val="99"/>
    <w:unhideWhenUsed/>
    <w:rsid w:val="002418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Стиль1"/>
    <w:basedOn w:val="a"/>
    <w:rsid w:val="00841F2B"/>
    <w:pPr>
      <w:numPr>
        <w:ilvl w:val="1"/>
        <w:numId w:val="10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4">
    <w:name w:val="List Bullet 4"/>
    <w:basedOn w:val="a"/>
    <w:autoRedefine/>
    <w:rsid w:val="00841F2B"/>
    <w:pPr>
      <w:numPr>
        <w:numId w:val="10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1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2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33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60583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79289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894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16840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72091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654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29968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65167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704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49759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9814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061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2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778218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61651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839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80226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04555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239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4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7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0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6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4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966530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25921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0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6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0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276799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329695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754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4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6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4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28429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89408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450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288646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31135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363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20721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9712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545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024681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57330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338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2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1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6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66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967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203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03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006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105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786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9847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1699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27984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51404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64132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692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40" Type="http://schemas.microsoft.com/office/2007/relationships/stylesWithEffects" Target="stylesWithEffect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BF4FE5-4A5A-467B-B863-0193300D2D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</TotalTime>
  <Pages>4</Pages>
  <Words>1564</Words>
  <Characters>8919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Евгений Алексеевич</dc:creator>
  <cp:lastModifiedBy>Buholtseva_DY</cp:lastModifiedBy>
  <cp:revision>41</cp:revision>
  <cp:lastPrinted>2020-08-31T06:22:00Z</cp:lastPrinted>
  <dcterms:created xsi:type="dcterms:W3CDTF">2020-09-03T05:12:00Z</dcterms:created>
  <dcterms:modified xsi:type="dcterms:W3CDTF">2021-11-17T02:10:00Z</dcterms:modified>
</cp:coreProperties>
</file>