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AC1" w:rsidRPr="00AD3AC1" w:rsidRDefault="00AD3AC1" w:rsidP="00AD3AC1">
      <w:pPr>
        <w:overflowPunct w:val="0"/>
        <w:autoSpaceDE w:val="0"/>
        <w:autoSpaceDN w:val="0"/>
        <w:adjustRightInd w:val="0"/>
        <w:spacing w:after="0" w:line="240" w:lineRule="auto"/>
        <w:ind w:firstLine="360"/>
        <w:jc w:val="right"/>
        <w:rPr>
          <w:rFonts w:ascii="Times New Roman" w:eastAsia="Times New Roman" w:hAnsi="Times New Roman" w:cs="Times New Roman"/>
          <w:sz w:val="20"/>
          <w:szCs w:val="20"/>
        </w:rPr>
      </w:pPr>
      <w:bookmarkStart w:id="0" w:name="ТекстовоеПоле849"/>
      <w:bookmarkStart w:id="1" w:name="ТекстовоеПоле731"/>
      <w:bookmarkStart w:id="2" w:name="ТекстовоеПоле728"/>
      <w:bookmarkStart w:id="3" w:name="ТекстовоеПоле735"/>
      <w:bookmarkStart w:id="4" w:name="ТекстовоеПоле736"/>
      <w:bookmarkStart w:id="5" w:name="ТекстовоеПоле737"/>
      <w:bookmarkStart w:id="6" w:name="ТекстовоеПоле118"/>
      <w:bookmarkStart w:id="7" w:name="ТекстовоеПоле119"/>
      <w:bookmarkStart w:id="8" w:name="ТекстовоеПоле120"/>
      <w:bookmarkStart w:id="9" w:name="ТекстовоеПоле121"/>
      <w:bookmarkStart w:id="10" w:name="ТекстовоеПоле122"/>
      <w:bookmarkStart w:id="11" w:name="ТекстовоеПоле123"/>
      <w:bookmarkStart w:id="12" w:name="ТекстовоеПоле124"/>
      <w:bookmarkStart w:id="13" w:name="ТекстовоеПоле125"/>
      <w:bookmarkStart w:id="14" w:name="ТекстовоеПоле440"/>
      <w:bookmarkStart w:id="15" w:name="ТекстовоеПоле851"/>
      <w:bookmarkStart w:id="16" w:name="ТекстовоеПоле862"/>
      <w:bookmarkStart w:id="17" w:name="ТекстовоеПоле920"/>
      <w:bookmarkStart w:id="18" w:name="ТекстовоеПоле928"/>
      <w:bookmarkStart w:id="19" w:name="ТекстовоеПоле854"/>
      <w:bookmarkStart w:id="20" w:name="ТекстовоеПоле855"/>
      <w:bookmarkStart w:id="21" w:name="ТекстовоеПоле866"/>
      <w:bookmarkStart w:id="22" w:name="ТекстовоеПоле739"/>
      <w:bookmarkStart w:id="23" w:name="ТекстовоеПоле743"/>
      <w:bookmarkStart w:id="24" w:name="ТекстовоеПоле939"/>
      <w:bookmarkStart w:id="25" w:name="ТекстовоеПоле940"/>
      <w:bookmarkStart w:id="26" w:name="ТекстовоеПоле943"/>
      <w:bookmarkStart w:id="27" w:name="ТекстовоеПоле945"/>
      <w:bookmarkStart w:id="28" w:name="ТекстовоеПоле845"/>
      <w:bookmarkStart w:id="29" w:name="ТекстовоеПоле947"/>
      <w:bookmarkStart w:id="30" w:name="_GoBack"/>
      <w:bookmarkStart w:id="31" w:name="ТекстовоеПоле846"/>
      <w:bookmarkStart w:id="32" w:name="ТекстовоеПоле857"/>
      <w:bookmarkStart w:id="33" w:name="ТекстовоеПоле871"/>
      <w:bookmarkStart w:id="34" w:name="ТекстовоеПоле852"/>
      <w:bookmarkStart w:id="35" w:name="ТекстовоеПоле860"/>
      <w:bookmarkStart w:id="36" w:name="ТекстовоеПоле756"/>
      <w:bookmarkStart w:id="37" w:name="ТекстовоеПоле858"/>
      <w:bookmarkStart w:id="38" w:name="Флажок3"/>
      <w:bookmarkStart w:id="39" w:name="Флажо䎣"/>
      <w:bookmarkStart w:id="40" w:name="Флажок4"/>
      <w:bookmarkStart w:id="41" w:name="Флажо䎤"/>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AD3AC1">
        <w:rPr>
          <w:rFonts w:ascii="Times New Roman" w:eastAsia="Times New Roman" w:hAnsi="Times New Roman" w:cs="Times New Roman"/>
          <w:sz w:val="20"/>
          <w:szCs w:val="20"/>
        </w:rPr>
        <w:t xml:space="preserve">  </w:t>
      </w: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ДОГОВОР № </w:t>
      </w:r>
      <w:r w:rsidRPr="002F6AE4">
        <w:rPr>
          <w:rFonts w:ascii="Times New Roman" w:eastAsia="Times New Roman" w:hAnsi="Times New Roman" w:cs="Times New Roman"/>
          <w:b/>
          <w:noProof/>
          <w:sz w:val="28"/>
          <w:szCs w:val="28"/>
        </w:rPr>
        <w:t>___________</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 xml:space="preserve">НА ОКАЗАНИЕ УСЛУГ </w:t>
      </w:r>
      <w:proofErr w:type="gramStart"/>
      <w:r w:rsidRPr="002F6AE4">
        <w:rPr>
          <w:rFonts w:ascii="Times New Roman" w:eastAsia="Times New Roman" w:hAnsi="Times New Roman" w:cs="Times New Roman"/>
          <w:b/>
          <w:sz w:val="28"/>
          <w:szCs w:val="28"/>
        </w:rPr>
        <w:t>ПО</w:t>
      </w:r>
      <w:proofErr w:type="gramEnd"/>
      <w:r w:rsidRPr="002F6AE4">
        <w:rPr>
          <w:rFonts w:ascii="Times New Roman" w:eastAsia="Times New Roman" w:hAnsi="Times New Roman" w:cs="Times New Roman"/>
          <w:b/>
          <w:sz w:val="28"/>
          <w:szCs w:val="28"/>
        </w:rPr>
        <w:t xml:space="preserve"> </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r w:rsidRPr="002F6AE4">
        <w:rPr>
          <w:rFonts w:ascii="Times New Roman" w:eastAsia="Times New Roman" w:hAnsi="Times New Roman" w:cs="Times New Roman"/>
          <w:b/>
          <w:sz w:val="28"/>
          <w:szCs w:val="28"/>
        </w:rPr>
        <w:t>ИНЖЕНЕРНО-ТЕХНОЛОГИЧЕСКОМУ СОПРОВОЖДЕНИЮ СБОРКИ, СПУСКА И АКТИВАЦИИ МУФТЫ СТУПЕНЧАТОГО ЦЕМЕТИРОВАНИЯ И ПОДВЕСКИ ЦЕМЕНТИРУЕМОГО ХВОСТОВИКА</w:t>
      </w:r>
    </w:p>
    <w:p w:rsidR="00AD3AC1" w:rsidRPr="002F6AE4" w:rsidRDefault="00AD3AC1" w:rsidP="00AD3AC1">
      <w:pPr>
        <w:spacing w:after="0" w:line="240" w:lineRule="auto"/>
        <w:jc w:val="center"/>
        <w:rPr>
          <w:rFonts w:ascii="Times New Roman" w:eastAsia="Times New Roman" w:hAnsi="Times New Roman" w:cs="Times New Roman"/>
          <w:b/>
          <w:sz w:val="28"/>
          <w:szCs w:val="28"/>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p>
    <w:p w:rsidR="00AD3AC1" w:rsidRPr="00AD3AC1" w:rsidRDefault="00AD3AC1" w:rsidP="00AD3AC1">
      <w:pPr>
        <w:spacing w:after="0" w:line="240" w:lineRule="auto"/>
        <w:rPr>
          <w:rFonts w:ascii="Times New Roman" w:eastAsia="Times New Roman" w:hAnsi="Times New Roman" w:cs="Times New Roman"/>
          <w:b/>
          <w:sz w:val="20"/>
          <w:szCs w:val="20"/>
        </w:rPr>
        <w:sectPr w:rsidR="00AD3AC1" w:rsidRPr="00AD3AC1">
          <w:footerReference w:type="default" r:id="rId8"/>
          <w:pgSz w:w="11906" w:h="16838"/>
          <w:pgMar w:top="1440" w:right="1106" w:bottom="1440" w:left="720" w:header="567" w:footer="567" w:gutter="0"/>
          <w:cols w:space="720"/>
        </w:sectPr>
      </w:pPr>
    </w:p>
    <w:p w:rsidR="00AD3AC1" w:rsidRPr="00AD3AC1" w:rsidRDefault="00AD3AC1" w:rsidP="00AD3AC1">
      <w:pPr>
        <w:spacing w:after="0" w:line="240" w:lineRule="auto"/>
        <w:jc w:val="center"/>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lastRenderedPageBreak/>
        <w:t>СОДЕРЖАНИЕ</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ПРЕАМБУЛА</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1 – ОСНОВНЫЕ УСЛОВИЯ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 –</w:t>
      </w:r>
      <w:r w:rsidRPr="00AD3AC1">
        <w:rPr>
          <w:rFonts w:ascii="Times New Roman" w:eastAsia="Times New Roman" w:hAnsi="Times New Roman" w:cs="Times New Roman"/>
          <w:sz w:val="20"/>
          <w:szCs w:val="20"/>
        </w:rPr>
        <w:tab/>
        <w:t>ОПРЕДЕЛЕНИЯ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 –</w:t>
      </w:r>
      <w:r w:rsidRPr="00AD3AC1">
        <w:rPr>
          <w:rFonts w:ascii="Times New Roman" w:eastAsia="Times New Roman" w:hAnsi="Times New Roman" w:cs="Times New Roman"/>
          <w:sz w:val="20"/>
          <w:szCs w:val="20"/>
        </w:rPr>
        <w:tab/>
        <w:t>ПРЕДМЕТ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 – </w:t>
      </w:r>
      <w:r w:rsidRPr="00AD3AC1">
        <w:rPr>
          <w:rFonts w:ascii="Times New Roman" w:eastAsia="Times New Roman" w:hAnsi="Times New Roman" w:cs="Times New Roman"/>
          <w:sz w:val="20"/>
          <w:szCs w:val="20"/>
        </w:rPr>
        <w:tab/>
        <w:t>СРОК ДЕЙСТВИЯ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 –</w:t>
      </w:r>
      <w:r w:rsidRPr="00AD3AC1">
        <w:rPr>
          <w:rFonts w:ascii="Times New Roman" w:eastAsia="Times New Roman" w:hAnsi="Times New Roman" w:cs="Times New Roman"/>
          <w:sz w:val="20"/>
          <w:szCs w:val="20"/>
        </w:rPr>
        <w:tab/>
        <w:t>СТОИМОСТЬ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 –</w:t>
      </w:r>
      <w:r w:rsidRPr="00AD3AC1">
        <w:rPr>
          <w:rFonts w:ascii="Times New Roman" w:eastAsia="Times New Roman" w:hAnsi="Times New Roman" w:cs="Times New Roman"/>
          <w:sz w:val="20"/>
          <w:szCs w:val="20"/>
        </w:rPr>
        <w:tab/>
        <w:t>ФОРМА ДОГОВОРА, КОЛИЧЕСТВО ЭКЗЕМПЛЯРОВ, ЯЗЫК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6 –</w:t>
      </w:r>
      <w:r w:rsidRPr="00AD3AC1">
        <w:rPr>
          <w:rFonts w:ascii="Times New Roman" w:eastAsia="Times New Roman" w:hAnsi="Times New Roman" w:cs="Times New Roman"/>
          <w:sz w:val="20"/>
          <w:szCs w:val="20"/>
        </w:rPr>
        <w:tab/>
        <w:t>УВЕДОМЛЕНИЯ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7 – </w:t>
      </w:r>
      <w:r w:rsidRPr="00AD3AC1">
        <w:rPr>
          <w:rFonts w:ascii="Times New Roman" w:eastAsia="Times New Roman" w:hAnsi="Times New Roman" w:cs="Times New Roman"/>
          <w:sz w:val="20"/>
          <w:szCs w:val="20"/>
        </w:rPr>
        <w:tab/>
        <w:t>ИЗМЕНЕНИЯ И ДОПОЛНЕНИЯ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8 –</w:t>
      </w:r>
      <w:r w:rsidRPr="00AD3AC1">
        <w:rPr>
          <w:rFonts w:ascii="Times New Roman" w:eastAsia="Times New Roman" w:hAnsi="Times New Roman" w:cs="Times New Roman"/>
          <w:sz w:val="20"/>
          <w:szCs w:val="20"/>
        </w:rPr>
        <w:tab/>
        <w:t>РЕКВИЗИТЫ СТОРОН</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9 – </w:t>
      </w:r>
      <w:r w:rsidRPr="00AD3AC1">
        <w:rPr>
          <w:rFonts w:ascii="Times New Roman" w:eastAsia="Times New Roman" w:hAnsi="Times New Roman" w:cs="Times New Roman"/>
          <w:sz w:val="20"/>
          <w:szCs w:val="20"/>
        </w:rPr>
        <w:tab/>
        <w:t>ИСЧЕРПЫВАЮЩИЙ ХАРАКТЕР ДОГОВОРА</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СТАТЬЯ 10 – ДЕЛИМОСТЬ ПОЛОЖЕНИЙ ДОГОВОРА </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2 – ОБЩИЕ УСЛОВИЯ ДОГОВОРА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11  – РАСПОРЯЖЕНИЯ ЗАКАЗЧИКА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12  – ПРЕДСТАВИТЕЛИ ЗАКАЗЧИКА И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13  – ПРАВА И ОБЯЗАННОСТИ ИСПОЛНИТЕЛЯ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13.1</w:t>
      </w:r>
      <w:r w:rsidRPr="00AD3AC1">
        <w:rPr>
          <w:rFonts w:ascii="Times New Roman" w:eastAsia="Times New Roman" w:hAnsi="Times New Roman" w:cs="Times New Roman"/>
          <w:sz w:val="20"/>
          <w:szCs w:val="20"/>
        </w:rPr>
        <w:tab/>
        <w:t>Общие права и обязанности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13.2</w:t>
      </w:r>
      <w:r w:rsidRPr="00AD3AC1">
        <w:rPr>
          <w:rFonts w:ascii="Times New Roman" w:eastAsia="Times New Roman" w:hAnsi="Times New Roman" w:cs="Times New Roman"/>
          <w:sz w:val="20"/>
          <w:szCs w:val="20"/>
        </w:rPr>
        <w:tab/>
        <w:t>Обязанность ИСПОЛНИТЕЛЯ по ознакомлению с информацией по ДОГОВОРУ</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13.3</w:t>
      </w:r>
      <w:r w:rsidRPr="00AD3AC1">
        <w:rPr>
          <w:rFonts w:ascii="Times New Roman" w:eastAsia="Times New Roman" w:hAnsi="Times New Roman" w:cs="Times New Roman"/>
          <w:sz w:val="20"/>
          <w:szCs w:val="20"/>
        </w:rPr>
        <w:tab/>
        <w:t>Обязанности ИСПОЛНИТЕЛЯ по информированию ЗАКАЗЧИКА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14  –  ОБЯЗАННОСТИ ЗАКАЗЧИКА </w:t>
      </w:r>
    </w:p>
    <w:p w:rsidR="00AD3AC1" w:rsidRPr="00AD3AC1" w:rsidRDefault="00AD3AC1" w:rsidP="00AD3AC1">
      <w:pPr>
        <w:spacing w:after="0" w:line="240" w:lineRule="auto"/>
        <w:ind w:left="1824" w:hanging="1284"/>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15  –  ВОЗМОЖНОСТЬ УСТУПКИ ПРАВ ПО ДОГОВОРУ</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15.1      Уступка прав</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16  – ПЕРСОНАЛ ИСПОЛНИТЕЛЯ</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17  – ОТВЕТСТВЕННОСТЬ</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 xml:space="preserve">17.1. </w:t>
      </w:r>
      <w:r w:rsidRPr="00AD3AC1">
        <w:rPr>
          <w:rFonts w:ascii="Times New Roman" w:eastAsia="Times New Roman" w:hAnsi="Times New Roman" w:cs="Times New Roman"/>
          <w:sz w:val="20"/>
          <w:szCs w:val="20"/>
        </w:rPr>
        <w:tab/>
        <w:t>Общие положения об ответственности</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17.2</w:t>
      </w:r>
      <w:r w:rsidRPr="00AD3AC1">
        <w:rPr>
          <w:rFonts w:ascii="Times New Roman" w:eastAsia="Times New Roman" w:hAnsi="Times New Roman" w:cs="Times New Roman"/>
          <w:sz w:val="20"/>
          <w:szCs w:val="20"/>
        </w:rPr>
        <w:tab/>
        <w:t>Ответственность за неоказание или ненадлежащее оказание УСЛУГ</w:t>
      </w:r>
    </w:p>
    <w:p w:rsidR="00AD3AC1" w:rsidRPr="00AD3AC1" w:rsidRDefault="00AD3AC1" w:rsidP="00AD3AC1">
      <w:pPr>
        <w:tabs>
          <w:tab w:val="left" w:pos="2127"/>
        </w:tabs>
        <w:spacing w:after="0" w:line="240" w:lineRule="auto"/>
        <w:ind w:left="1418" w:hanging="142"/>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17.3</w:t>
      </w:r>
      <w:r w:rsidRPr="00AD3AC1">
        <w:rPr>
          <w:rFonts w:ascii="Times New Roman" w:eastAsia="Times New Roman" w:hAnsi="Times New Roman" w:cs="Times New Roman"/>
          <w:sz w:val="20"/>
          <w:szCs w:val="20"/>
        </w:rPr>
        <w:tab/>
        <w:t>Ответственность за несоответствие оборудования ИСПОЛНИТЕЛЯ требованиям   ДОГОВОРА</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r>
      <w:r w:rsidRPr="00AD3AC1">
        <w:rPr>
          <w:rFonts w:ascii="Times New Roman" w:eastAsia="Times New Roman" w:hAnsi="Times New Roman" w:cs="Times New Roman"/>
          <w:sz w:val="20"/>
          <w:szCs w:val="20"/>
        </w:rPr>
        <w:tab/>
        <w:t>17.4</w:t>
      </w:r>
      <w:r w:rsidRPr="00AD3AC1">
        <w:rPr>
          <w:rFonts w:ascii="Times New Roman" w:eastAsia="Times New Roman" w:hAnsi="Times New Roman" w:cs="Times New Roman"/>
          <w:sz w:val="20"/>
          <w:szCs w:val="20"/>
        </w:rPr>
        <w:tab/>
        <w:t>ОГРАНИЧЕНИЯ ОТВЕТСТВЕННОСТИ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18  –</w:t>
      </w:r>
      <w:r w:rsidRPr="00AD3AC1">
        <w:rPr>
          <w:rFonts w:ascii="Times New Roman" w:eastAsia="Times New Roman" w:hAnsi="Times New Roman" w:cs="Times New Roman"/>
          <w:sz w:val="20"/>
          <w:szCs w:val="20"/>
        </w:rPr>
        <w:tab/>
        <w:t>ОБСТОЯТЕЛЬСТВА НЕПРЕОДОЛИМОЙ СИЛЫ</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19  –</w:t>
      </w:r>
      <w:r w:rsidRPr="00AD3AC1">
        <w:rPr>
          <w:rFonts w:ascii="Times New Roman" w:eastAsia="Times New Roman" w:hAnsi="Times New Roman" w:cs="Times New Roman"/>
          <w:sz w:val="20"/>
          <w:szCs w:val="20"/>
        </w:rPr>
        <w:tab/>
        <w:t>ПРИОСТАНОВКА ОКАЗАНИЯ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20 – ПРАВО СОБСТВЕННОСТИ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21 – СТРАХОВАНИЕ ИСПОЛНИТЕЛЕМ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22 – КОНФИДЕНЦИАЛЬНОСТЬ</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23 – РАСТОРЖЕНИЕ ДОГОВОРА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24 – ПРОВЕРКА ХОДА И КАЧЕСТВА УСЛУГ, А ТАКЖЕ ВЫПЛАТ ИСПОЛНИТЕЛЮ</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25 – ПРАВО УДЕРЖАНИЯ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26 – АНТИКОРРУПЦИОННЫЕ УСЛОВИЯ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27 – ПРИМЕНИМОЕ ПРАВО И РАЗРЕШЕНИЕ СПОРОВ</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28 – ГАРАНТИИ ИСПОЛНИТЕЛЯ</w:t>
      </w:r>
    </w:p>
    <w:p w:rsidR="00AD3AC1" w:rsidRPr="00AD3AC1" w:rsidRDefault="00AD3AC1" w:rsidP="00AD3AC1">
      <w:pPr>
        <w:spacing w:after="0" w:line="240" w:lineRule="auto"/>
        <w:ind w:left="1764" w:hanging="1225"/>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29 – ИНТЕЛЛЕКТУАЛЬНЫЕ ПРАВА</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30 – ОПРЕДЕЛЕНИЯ И АББРЕВИАТУРЫ</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31 – ОБЩИЕ ПОЛОЖЕНИЯ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32 – ПОРЯДОК ОКАЗАНИЯ УСЛУГ</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33 – ИНФОРМАЦИЯ, ПРЕДОСТАВЛЯЕМАЯ  ЗАКАЗЧИКОМ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34 – ИНФОРМАЦИЯ и ДОКУМЕНТАЦИЯ, </w:t>
      </w:r>
      <w:proofErr w:type="gramStart"/>
      <w:r w:rsidRPr="00AD3AC1">
        <w:rPr>
          <w:rFonts w:ascii="Times New Roman" w:eastAsia="Times New Roman" w:hAnsi="Times New Roman" w:cs="Times New Roman"/>
          <w:sz w:val="20"/>
          <w:szCs w:val="20"/>
        </w:rPr>
        <w:t>ПРЕДОСТАВЛЯЕМЫЕ</w:t>
      </w:r>
      <w:proofErr w:type="gramEnd"/>
      <w:r w:rsidRPr="00AD3AC1">
        <w:rPr>
          <w:rFonts w:ascii="Times New Roman" w:eastAsia="Times New Roman" w:hAnsi="Times New Roman" w:cs="Times New Roman"/>
          <w:sz w:val="20"/>
          <w:szCs w:val="20"/>
        </w:rPr>
        <w:t xml:space="preserve"> ИСПОЛНИТЕЛЕМ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35 –ОПЦИОН</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36 – ИНЫЕ ТРЕБОВАНИЯ К ОБОРУДОВАНИЮ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37 – ЛОГИСТИКА И МТО</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38 – ИНЫЕ ТРЕБОВАНИЯ К ПЕРСОНАЛУ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39 – СИСТЕМА ОБЕСПЕЧЕНИЯ КАЧЕСТВА</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40 – ИНЫЕ ОБЯЗАННОСТИ ИСПОЛНИТЕЛЯ</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41 – ИНЫЕ ОБЯЗАННОСТИ ЗАКАЗЧИКА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42 – ПОРЯДОК РАССЛЕДОВАНИЯ АВАРИЙНЫХ СИТУАЦИЙ И ИНЦЕДЕНТОВ, СВЯЗАННЫХ С ОКАЗАНИЕМ УСЛУГ</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РАЗДЕЛ 4 – ОПЛАТА И ВЫСТАВЛЕНИЕ СЧЕТОВ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43 – ВВЕДЕНИЕ</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44 – ПРОЦЕДУРА ВЫСТАВЛЕНИЯ СЧЕТОВ. ТРЕБОВАНИЯ, ПРЕДЪЯВЛЯЕМЫЕ К ПЕРВИЧНЫМ ДОКУМЕНТАМ</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45 – НАЛОГИ</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46 – КОМПЛЕКСНОСТЬ СТАВОК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lastRenderedPageBreak/>
        <w:t>СТАТЬЯ 47 – НЕИЗМЕННОСТЬ СТАВОК</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СТАТЬЯ 48– ПРИЕМКА УСЛУГ. </w:t>
      </w:r>
    </w:p>
    <w:p w:rsidR="00AD3AC1" w:rsidRPr="00AD3AC1" w:rsidRDefault="00AD3AC1" w:rsidP="00AD3AC1">
      <w:pPr>
        <w:spacing w:after="0" w:line="240" w:lineRule="auto"/>
        <w:ind w:left="1767" w:hanging="1227"/>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49 – ЦЕНООБРАЗОВАНИЕ</w:t>
      </w: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5 – ТРЕБОВАНИЯ В ОБЛАСТИ ПБОТОС</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50 – ОБЯЗАТЕЛЬСТВА ИСПОЛНИТЕЛЯ В ОБЛАСТИ ПБОТОС</w:t>
      </w:r>
    </w:p>
    <w:p w:rsidR="00AD3AC1" w:rsidRPr="00AD3AC1" w:rsidRDefault="00AD3AC1" w:rsidP="00AD3AC1">
      <w:pPr>
        <w:spacing w:after="0" w:line="240" w:lineRule="auto"/>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 xml:space="preserve">РАЗДЕЛ 6 – ПЕРЕЧЕНЬ ПРИЛОЖЕНИЙ, РЕКВИЗИТЫ И ПОДПИСИ СТОРОН </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51 – ПЕРЕЧЕНЬ ПРИЛОЖЕНИЙ</w:t>
      </w:r>
    </w:p>
    <w:p w:rsidR="00AD3AC1" w:rsidRPr="00AD3AC1" w:rsidRDefault="00AD3AC1" w:rsidP="00AD3AC1">
      <w:pPr>
        <w:spacing w:after="0" w:line="240" w:lineRule="auto"/>
        <w:ind w:firstLine="54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СТАТЬЯ 52 – РЕКВИЗИТЫ СТОРОН</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BB0295">
          <w:pgSz w:w="11906" w:h="16838"/>
          <w:pgMar w:top="851" w:right="1106" w:bottom="1440" w:left="720" w:header="567" w:footer="396" w:gutter="0"/>
          <w:cols w:space="720"/>
        </w:sectPr>
      </w:pPr>
    </w:p>
    <w:p w:rsidR="00AD3AC1" w:rsidRPr="00AD3AC1" w:rsidRDefault="00AD3AC1" w:rsidP="00AD3AC1">
      <w:pPr>
        <w:spacing w:after="0" w:line="240" w:lineRule="auto"/>
        <w:ind w:firstLine="709"/>
        <w:jc w:val="center"/>
        <w:rPr>
          <w:rFonts w:ascii="Times New Roman" w:eastAsia="Times New Roman" w:hAnsi="Times New Roman" w:cs="Times New Roman"/>
          <w:b/>
          <w:bCs/>
          <w:sz w:val="20"/>
          <w:szCs w:val="20"/>
        </w:rPr>
      </w:pPr>
      <w:r w:rsidRPr="00AD3AC1">
        <w:rPr>
          <w:rFonts w:ascii="Times New Roman" w:eastAsia="Times New Roman" w:hAnsi="Times New Roman" w:cs="Times New Roman"/>
          <w:b/>
          <w:bCs/>
          <w:caps/>
          <w:sz w:val="20"/>
          <w:szCs w:val="20"/>
        </w:rPr>
        <w:t>Договор</w:t>
      </w:r>
      <w:r w:rsidRPr="00AD3AC1">
        <w:rPr>
          <w:rFonts w:ascii="Times New Roman" w:eastAsia="Times New Roman" w:hAnsi="Times New Roman" w:cs="Times New Roman"/>
          <w:b/>
          <w:bCs/>
          <w:sz w:val="20"/>
          <w:szCs w:val="20"/>
        </w:rPr>
        <w:t xml:space="preserve"> № </w:t>
      </w:r>
      <w:r w:rsidRPr="00AD3AC1">
        <w:rPr>
          <w:rFonts w:ascii="Times New Roman" w:eastAsia="Times New Roman" w:hAnsi="Times New Roman" w:cs="Times New Roman"/>
          <w:b/>
          <w:bCs/>
          <w:noProof/>
          <w:sz w:val="20"/>
          <w:szCs w:val="20"/>
        </w:rPr>
        <w:t>_____</w:t>
      </w:r>
    </w:p>
    <w:p w:rsidR="00AD3AC1" w:rsidRPr="00AD3AC1" w:rsidRDefault="00AD3AC1" w:rsidP="00AD3AC1">
      <w:pPr>
        <w:spacing w:after="0" w:line="240" w:lineRule="auto"/>
        <w:ind w:firstLine="709"/>
        <w:jc w:val="center"/>
        <w:rPr>
          <w:rFonts w:ascii="Times New Roman" w:eastAsia="Times New Roman" w:hAnsi="Times New Roman" w:cs="Times New Roman"/>
          <w:b/>
          <w:bCs/>
          <w:sz w:val="20"/>
          <w:szCs w:val="20"/>
        </w:rPr>
      </w:pPr>
    </w:p>
    <w:p w:rsidR="00AD3AC1" w:rsidRPr="00AD3AC1" w:rsidRDefault="00AD3AC1" w:rsidP="00AD3AC1">
      <w:pPr>
        <w:tabs>
          <w:tab w:val="left" w:pos="5670"/>
        </w:tabs>
        <w:spacing w:after="0" w:line="240" w:lineRule="auto"/>
        <w:ind w:left="513"/>
        <w:jc w:val="both"/>
        <w:rPr>
          <w:rFonts w:ascii="Times New Roman" w:eastAsia="Times New Roman" w:hAnsi="Times New Roman" w:cs="Times New Roman"/>
          <w:b/>
          <w:bCs/>
          <w:noProof/>
          <w:sz w:val="20"/>
          <w:szCs w:val="20"/>
        </w:rPr>
      </w:pPr>
      <w:r w:rsidRPr="00AD3AC1">
        <w:rPr>
          <w:rFonts w:ascii="Times New Roman" w:eastAsia="Times New Roman" w:hAnsi="Times New Roman" w:cs="Times New Roman"/>
          <w:sz w:val="20"/>
          <w:szCs w:val="20"/>
        </w:rPr>
        <w:t>г.</w:t>
      </w:r>
      <w:r w:rsidRPr="00AD3AC1">
        <w:rPr>
          <w:rFonts w:ascii="Times New Roman" w:eastAsia="Times New Roman" w:hAnsi="Times New Roman" w:cs="Times New Roman"/>
          <w:b/>
          <w:bCs/>
          <w:sz w:val="20"/>
          <w:szCs w:val="20"/>
        </w:rPr>
        <w:t> Красноярск</w:t>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r>
      <w:r w:rsidRPr="00AD3AC1">
        <w:rPr>
          <w:rFonts w:ascii="Times New Roman" w:eastAsia="Times New Roman" w:hAnsi="Times New Roman" w:cs="Times New Roman"/>
          <w:b/>
          <w:bCs/>
          <w:sz w:val="20"/>
          <w:szCs w:val="20"/>
        </w:rPr>
        <w:tab/>
        <w:t xml:space="preserve"> </w:t>
      </w:r>
      <w:r w:rsidRPr="00AD3AC1">
        <w:rPr>
          <w:rFonts w:ascii="Times New Roman" w:eastAsia="Times New Roman" w:hAnsi="Times New Roman" w:cs="Times New Roman"/>
          <w:b/>
          <w:bCs/>
          <w:noProof/>
          <w:sz w:val="20"/>
          <w:szCs w:val="20"/>
        </w:rPr>
        <w:t>«___» ________ 20__ г.</w:t>
      </w:r>
    </w:p>
    <w:p w:rsidR="00AD3AC1" w:rsidRPr="00AD3AC1" w:rsidRDefault="00AD3AC1" w:rsidP="00AD3AC1">
      <w:pPr>
        <w:tabs>
          <w:tab w:val="left" w:pos="5670"/>
        </w:tabs>
        <w:spacing w:after="0" w:line="240" w:lineRule="auto"/>
        <w:ind w:left="513"/>
        <w:jc w:val="both"/>
        <w:rPr>
          <w:rFonts w:ascii="Times New Roman" w:eastAsia="Times New Roman" w:hAnsi="Times New Roman" w:cs="Times New Roman"/>
          <w:b/>
          <w:bCs/>
          <w:noProof/>
          <w:sz w:val="20"/>
          <w:szCs w:val="20"/>
        </w:rPr>
      </w:pPr>
    </w:p>
    <w:p w:rsidR="00AD3AC1" w:rsidRPr="00AD3AC1" w:rsidRDefault="00AD3AC1" w:rsidP="00AD3AC1">
      <w:pPr>
        <w:tabs>
          <w:tab w:val="left" w:pos="5670"/>
        </w:tabs>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bCs/>
          <w:noProof/>
          <w:sz w:val="20"/>
          <w:szCs w:val="20"/>
        </w:rPr>
        <w:t>Общество с ограниченной ответственностью «Байкитская нефтегазоразведочная экспедиция» (ООО «БНГРЭ»)</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b/>
          <w:sz w:val="20"/>
          <w:szCs w:val="20"/>
        </w:rPr>
        <w:t>ЗАКАЗЧИК</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xml:space="preserve"> в лице </w:t>
      </w:r>
      <w:r w:rsidRPr="00AD3AC1">
        <w:rPr>
          <w:rFonts w:ascii="Times New Roman" w:eastAsia="Times New Roman" w:hAnsi="Times New Roman" w:cs="Times New Roman"/>
          <w:b/>
          <w:noProof/>
          <w:sz w:val="20"/>
          <w:szCs w:val="20"/>
        </w:rPr>
        <w:t>_______________________</w:t>
      </w:r>
      <w:r w:rsidRPr="00AD3AC1">
        <w:rPr>
          <w:rFonts w:ascii="Times New Roman" w:eastAsia="Times New Roman" w:hAnsi="Times New Roman" w:cs="Times New Roman"/>
          <w:sz w:val="20"/>
          <w:szCs w:val="20"/>
        </w:rPr>
        <w:t xml:space="preserve">, действующего на основании ___________, с одной стороны и </w:t>
      </w:r>
    </w:p>
    <w:p w:rsidR="00AD3AC1" w:rsidRDefault="00AD3AC1" w:rsidP="00AD3AC1">
      <w:pPr>
        <w:spacing w:after="0" w:line="240" w:lineRule="auto"/>
        <w:ind w:firstLine="284"/>
        <w:jc w:val="both"/>
        <w:rPr>
          <w:rFonts w:ascii="Times New Roman" w:eastAsia="Times New Roman" w:hAnsi="Times New Roman" w:cs="Times New Roman"/>
          <w:sz w:val="20"/>
          <w:szCs w:val="20"/>
        </w:rPr>
      </w:pPr>
      <w:r w:rsidRPr="00AD3AC1">
        <w:rPr>
          <w:rFonts w:ascii="Times New Roman" w:eastAsia="Times New Roman" w:hAnsi="Times New Roman" w:cs="Times New Roman"/>
          <w:b/>
          <w:noProof/>
          <w:sz w:val="20"/>
          <w:szCs w:val="20"/>
        </w:rPr>
        <w:t>____________</w:t>
      </w:r>
      <w:r w:rsidRPr="00AD3AC1">
        <w:rPr>
          <w:rFonts w:ascii="Times New Roman" w:eastAsia="Times New Roman" w:hAnsi="Times New Roman" w:cs="Times New Roman"/>
          <w:sz w:val="20"/>
          <w:szCs w:val="20"/>
        </w:rPr>
        <w:t xml:space="preserve">, именуемое в дальнейшем </w:t>
      </w:r>
      <w:r w:rsidRPr="00AD3AC1">
        <w:rPr>
          <w:rFonts w:ascii="Times New Roman" w:eastAsia="Times New Roman" w:hAnsi="Times New Roman" w:cs="Times New Roman"/>
          <w:b/>
          <w:sz w:val="20"/>
          <w:szCs w:val="20"/>
        </w:rPr>
        <w:t>«ИСПОЛНИТЕЛЬ</w:t>
      </w:r>
      <w:r w:rsidRPr="00AD3AC1">
        <w:rPr>
          <w:rFonts w:ascii="Times New Roman" w:eastAsia="Times New Roman" w:hAnsi="Times New Roman" w:cs="Times New Roman"/>
          <w:b/>
          <w:bCs/>
          <w:sz w:val="20"/>
          <w:szCs w:val="20"/>
        </w:rPr>
        <w:t>»</w:t>
      </w:r>
      <w:r w:rsidRPr="00AD3AC1">
        <w:rPr>
          <w:rFonts w:ascii="Times New Roman" w:eastAsia="Times New Roman" w:hAnsi="Times New Roman" w:cs="Times New Roman"/>
          <w:sz w:val="20"/>
          <w:szCs w:val="20"/>
        </w:rPr>
        <w:t>, в лице</w:t>
      </w:r>
      <w:r w:rsidRPr="00AD3AC1">
        <w:rPr>
          <w:rFonts w:ascii="Times New Roman" w:eastAsia="Times New Roman" w:hAnsi="Times New Roman" w:cs="Times New Roman"/>
          <w:b/>
          <w:noProof/>
          <w:sz w:val="20"/>
          <w:szCs w:val="20"/>
        </w:rPr>
        <w:t xml:space="preserve"> _______________</w:t>
      </w:r>
      <w:r w:rsidRPr="00AD3AC1">
        <w:rPr>
          <w:rFonts w:ascii="Times New Roman" w:eastAsia="Times New Roman" w:hAnsi="Times New Roman" w:cs="Times New Roman"/>
          <w:sz w:val="20"/>
          <w:szCs w:val="20"/>
        </w:rPr>
        <w:t>, действующего на основании</w:t>
      </w:r>
      <w:r w:rsidRPr="00AD3AC1">
        <w:rPr>
          <w:rFonts w:ascii="Times New Roman" w:eastAsia="Times New Roman" w:hAnsi="Times New Roman" w:cs="Times New Roman"/>
          <w:noProof/>
          <w:sz w:val="20"/>
          <w:szCs w:val="20"/>
        </w:rPr>
        <w:t xml:space="preserve"> _____________</w:t>
      </w:r>
      <w:r w:rsidRPr="00AD3AC1">
        <w:rPr>
          <w:rFonts w:ascii="Times New Roman" w:eastAsia="Times New Roman" w:hAnsi="Times New Roman" w:cs="Times New Roman"/>
          <w:sz w:val="20"/>
          <w:szCs w:val="20"/>
        </w:rPr>
        <w:t xml:space="preserve">, с другой стороны, вместе и по </w:t>
      </w:r>
      <w:proofErr w:type="gramStart"/>
      <w:r w:rsidRPr="00AD3AC1">
        <w:rPr>
          <w:rFonts w:ascii="Times New Roman" w:eastAsia="Times New Roman" w:hAnsi="Times New Roman" w:cs="Times New Roman"/>
          <w:sz w:val="20"/>
          <w:szCs w:val="20"/>
        </w:rPr>
        <w:t>отдельности</w:t>
      </w:r>
      <w:proofErr w:type="gramEnd"/>
      <w:r w:rsidRPr="00AD3AC1">
        <w:rPr>
          <w:rFonts w:ascii="Times New Roman" w:eastAsia="Times New Roman" w:hAnsi="Times New Roman" w:cs="Times New Roman"/>
          <w:sz w:val="20"/>
          <w:szCs w:val="20"/>
        </w:rPr>
        <w:t xml:space="preserve"> именуемые в дальнейшем соответственно «СТОРОНЫ» и «СТОРОНА», заключили настоящий договор о нижеследующем:</w:t>
      </w:r>
    </w:p>
    <w:p w:rsidR="00AD3AC1" w:rsidRPr="00AD3AC1" w:rsidRDefault="00AD3AC1" w:rsidP="00AD3AC1">
      <w:pPr>
        <w:spacing w:after="0" w:line="240" w:lineRule="auto"/>
        <w:ind w:left="513" w:firstLine="480"/>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ОПРЕДЕЛЕНИЯ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слова и словосочетания, приведенные в ДОГОВОРЕ заглавными буквами, имеют значения, присвоенные им в настоящей Статье или в тексте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w:t>
      </w:r>
      <w:proofErr w:type="gramStart"/>
      <w:r w:rsidRPr="00AD3AC1">
        <w:rPr>
          <w:rFonts w:ascii="Times New Roman" w:eastAsia="Times New Roman" w:hAnsi="Times New Roman" w:cs="Times New Roman"/>
          <w:sz w:val="20"/>
          <w:szCs w:val="20"/>
        </w:rPr>
        <w:t>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roofErr w:type="gramEnd"/>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«ГРУБАЯ НЕОСТОРОЖНОСТЬ» означает </w:t>
      </w:r>
      <w:proofErr w:type="spellStart"/>
      <w:r w:rsidRPr="00AD3AC1">
        <w:rPr>
          <w:rFonts w:ascii="Times New Roman" w:eastAsia="Times New Roman" w:hAnsi="Times New Roman" w:cs="Times New Roman"/>
          <w:sz w:val="20"/>
          <w:szCs w:val="20"/>
        </w:rPr>
        <w:t>непроявление</w:t>
      </w:r>
      <w:proofErr w:type="spellEnd"/>
      <w:r w:rsidRPr="00AD3AC1">
        <w:rPr>
          <w:rFonts w:ascii="Times New Roman" w:eastAsia="Times New Roman" w:hAnsi="Times New Roman" w:cs="Times New Roman"/>
          <w:sz w:val="20"/>
          <w:szCs w:val="20"/>
        </w:rPr>
        <w:t xml:space="preserve"> обязанным лицом той необходимой степени заботливости и осмотрительности, какую можно было ожидать от всякого участника имущественного оборота, окажись он на его месте, и непринятие обязанным лицом очевидных мер в целях надлежащего исполнения обязательств.</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ЗАКАЗЧИКА» означает ЗАКАЗЧИКА, его соответствующих АФФИЛИРОВАННЫХ ЛИЦ и их соответствующих директоров, должностных лиц и работников (включая агентов), но не включает каких-либо членов ГРУППЫ ИСПОЛНИТЕЛЯ.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«ГРУППА ИСПОЛНИТЕЛЯ» означает ИСПОЛНИТЕЛЯ, его соответствующих АФФИЛИРОВАННЫХ ЛИЦ, но не включает каких-либо членов ГРУППЫ ЗАКАЗЧИКА.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«ДОГОВОР» означает настоящий договор, включая все приложения и дополнения к нему.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«ЗАКАЗЧИК СТРОИТЕЛЬСТВА» или «КОМПАНИЯ» - означает лицо, с которым у ЗАКАЧИКА заключен договор на выполнение работ по строительству скважин и во исполнение которого ЗАКАЧИК заключил настоящий ДОГОВОР с ИСПОЛНИТЕЛЕМ.</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ПРИМЕНИМЫМ ПРАВОМ. </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«МАТЕРИАЛЫ» означают необходимые для оказания УСЛУГ материалы и предметы.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«МЕСТО ОКАЗАНИЯ УСЛУГ» включает в себя: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оператором, подрядчиком или заказчиком,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«НАДЛЕЖАЩИЕ СТАНДАРТЫ ДЕЯТЕЛЬНОСТИ НЕФТЕПРОМЫСЛОВ» означает все указанные в настоящем ДОГОВОРЕ стандарты, методы работы и технологии на рассматриваемый момент, общепринятые в международной нефтяной промышленности как надежные, безопасные, экономичные и эффективные для разведки, разработки, добычи, переработки и транспортировки углеводородов.</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«ЗАЯВКА на оказание услуг» означает документ по форме Приложения № 2 об оказании любой части УСЛУГ, подписываемый СТОРОНАМИ. В заявке на оказание услуг определяется объем, содержание УСЛУГ, срок их оказания, а также требования, которым должны соответствовать УСЛУГИ.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«КНБК» - компоновка низа бурильной колонны.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«НЕДОСТАТКИ» или «ДЕФЕКТЫ» означает несоответствия оказываемых УСЛУГ, МАТЕРИАЛОВ и/или ОБОРУДОВАНИЯ ИСПОЛНИТЕЛЯ условиям ДОГОВОРА, в том числе:</w:t>
      </w:r>
    </w:p>
    <w:p w:rsidR="00AD3AC1" w:rsidRPr="00AD3AC1" w:rsidRDefault="00AD3AC1" w:rsidP="00AD3AC1">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несоответствие УСЛУГ в части сроков, объемов, качества, способов и методов оказания УСЛУГ; </w:t>
      </w:r>
    </w:p>
    <w:p w:rsidR="00AD3AC1" w:rsidRPr="00AD3AC1" w:rsidRDefault="00AD3AC1" w:rsidP="00AD3AC1">
      <w:pPr>
        <w:keepLines/>
        <w:numPr>
          <w:ilvl w:val="0"/>
          <w:numId w:val="2"/>
        </w:numPr>
        <w:tabs>
          <w:tab w:val="clear" w:pos="816"/>
          <w:tab w:val="left" w:pos="456"/>
          <w:tab w:val="num" w:pos="1026"/>
          <w:tab w:val="right" w:pos="8505"/>
        </w:tabs>
        <w:overflowPunct w:val="0"/>
        <w:adjustRightInd w:val="0"/>
        <w:spacing w:after="0" w:line="240" w:lineRule="auto"/>
        <w:ind w:left="284" w:hanging="284"/>
        <w:jc w:val="both"/>
        <w:textAlignment w:val="baseline"/>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 ОБОРУДОВАНИЯ и/или МАТЕРИАЛОВ ИСПОЛНИТЕЛЯ требованиям настоящего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означает оборудование, инструменты, запасные части, и т.д., не включая МАТЕРИАЛЫ, которые используются при оказании УСЛУГ.</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«ОБОРУДОВАНИЕ ИСПОЛНИТЕЛЯ» означает ОБОРУДОВАНИЕ, принадлежащее (на праве собственности или аренды) ГРУППЕ ИСПОЛНИТЕЛЯ, с использованием которого ИСПОЛНИТЕЛЬ оказывает УСЛУГИ по настоящему ДОГОВОРУ.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«ОБЪЕКТ» - строительная площадка (территория на которой происходит строительство (реконструкция) объекта), место проведения работ/оказания УСЛУГ Исполнителем, производственные площадки Заказчика (в том числе переданные ему в  аренду),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на которых ИСПОЛНИТЕЛЕМ оказываются услуги, или на которых ИСПОЛНИТЕЛЬ доставляется</w:t>
      </w:r>
      <w:proofErr w:type="gramEnd"/>
      <w:r w:rsidRPr="00AD3AC1">
        <w:rPr>
          <w:rFonts w:ascii="Times New Roman" w:eastAsia="Times New Roman" w:hAnsi="Times New Roman" w:cs="Times New Roman"/>
          <w:sz w:val="20"/>
          <w:szCs w:val="20"/>
        </w:rPr>
        <w:t xml:space="preserve"> к МЕСТУ ОКАЗАНИЯ УСЛУГ спец. технику, территорию и другие инженерные сооружения, </w:t>
      </w:r>
      <w:proofErr w:type="spellStart"/>
      <w:proofErr w:type="gramStart"/>
      <w:r w:rsidRPr="00AD3AC1">
        <w:rPr>
          <w:rFonts w:ascii="Times New Roman" w:eastAsia="Times New Roman" w:hAnsi="Times New Roman" w:cs="Times New Roman"/>
          <w:sz w:val="20"/>
          <w:szCs w:val="20"/>
        </w:rPr>
        <w:t>блок-посты</w:t>
      </w:r>
      <w:proofErr w:type="spellEnd"/>
      <w:proofErr w:type="gramEnd"/>
      <w:r w:rsidRPr="00AD3AC1">
        <w:rPr>
          <w:rFonts w:ascii="Times New Roman" w:eastAsia="Times New Roman" w:hAnsi="Times New Roman" w:cs="Times New Roman"/>
          <w:sz w:val="20"/>
          <w:szCs w:val="20"/>
        </w:rPr>
        <w:t>, земельные и лесные участки.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«ПБ ОТ и ОС» означает промышленную безопасность, охрану труда и окружающей среды.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нефтепромысле. </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«ПЕРСОНАЛ ИСПОЛНИТЕЛЯ» означает физических лиц, привлекаемых ИСПОЛНИТЕЛЕМ для оказания УСЛУГ.</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означает лицо, указанное в Статье 11 РАЗДЕЛА 2.</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означает лицо, указанное в Статье 11 РАЗДЕЛА 2.</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«ПРИМЕНИМОЕ ПРАВО» означает действующее законодательство Российской Федерации.</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«УСЛУГИ» означает все оказываемые ИСПОЛНИТЕЛЕМ по настоящему ДОГОВОРУ услуги, описанные в РАЗДЕЛЕ 3.</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«РФ» означает Российская Федерация.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«СЕРВИСНАЯ КОМПАНИЯ» или «СЕРВИСНЫЕ КОМПАНИИ» означает любое юридическое лиц</w:t>
      </w:r>
      <w:proofErr w:type="gramStart"/>
      <w:r w:rsidRPr="00AD3AC1">
        <w:rPr>
          <w:rFonts w:ascii="Times New Roman" w:eastAsia="Times New Roman" w:hAnsi="Times New Roman" w:cs="Times New Roman"/>
          <w:sz w:val="20"/>
          <w:szCs w:val="20"/>
        </w:rPr>
        <w:t>о(</w:t>
      </w:r>
      <w:proofErr w:type="gramEnd"/>
      <w:r w:rsidRPr="00AD3AC1">
        <w:rPr>
          <w:rFonts w:ascii="Times New Roman" w:eastAsia="Times New Roman" w:hAnsi="Times New Roman" w:cs="Times New Roman"/>
          <w:sz w:val="20"/>
          <w:szCs w:val="20"/>
        </w:rPr>
        <w:t>а), кроме ИСПОЛНИТЕЛЯ, которое (-</w:t>
      </w:r>
      <w:proofErr w:type="spellStart"/>
      <w:r w:rsidRPr="00AD3AC1">
        <w:rPr>
          <w:rFonts w:ascii="Times New Roman" w:eastAsia="Times New Roman" w:hAnsi="Times New Roman" w:cs="Times New Roman"/>
          <w:sz w:val="20"/>
          <w:szCs w:val="20"/>
        </w:rPr>
        <w:t>ые</w:t>
      </w:r>
      <w:proofErr w:type="spellEnd"/>
      <w:r w:rsidRPr="00AD3AC1">
        <w:rPr>
          <w:rFonts w:ascii="Times New Roman" w:eastAsia="Times New Roman" w:hAnsi="Times New Roman" w:cs="Times New Roman"/>
          <w:sz w:val="20"/>
          <w:szCs w:val="20"/>
        </w:rPr>
        <w:t>) заключило(-и) контракт(</w:t>
      </w:r>
      <w:proofErr w:type="spellStart"/>
      <w:r w:rsidRPr="00AD3AC1">
        <w:rPr>
          <w:rFonts w:ascii="Times New Roman" w:eastAsia="Times New Roman" w:hAnsi="Times New Roman" w:cs="Times New Roman"/>
          <w:sz w:val="20"/>
          <w:szCs w:val="20"/>
        </w:rPr>
        <w:t>ы</w:t>
      </w:r>
      <w:proofErr w:type="spellEnd"/>
      <w:r w:rsidRPr="00AD3AC1">
        <w:rPr>
          <w:rFonts w:ascii="Times New Roman" w:eastAsia="Times New Roman" w:hAnsi="Times New Roman" w:cs="Times New Roman"/>
          <w:sz w:val="20"/>
          <w:szCs w:val="20"/>
        </w:rPr>
        <w:t>) с ЗАКАЗЧИКОМ, КОМПАНИЕЙ и/или  привлечен(</w:t>
      </w:r>
      <w:proofErr w:type="spellStart"/>
      <w:r w:rsidRPr="00AD3AC1">
        <w:rPr>
          <w:rFonts w:ascii="Times New Roman" w:eastAsia="Times New Roman" w:hAnsi="Times New Roman" w:cs="Times New Roman"/>
          <w:sz w:val="20"/>
          <w:szCs w:val="20"/>
        </w:rPr>
        <w:t>ы</w:t>
      </w:r>
      <w:proofErr w:type="spellEnd"/>
      <w:r w:rsidRPr="00AD3AC1">
        <w:rPr>
          <w:rFonts w:ascii="Times New Roman" w:eastAsia="Times New Roman" w:hAnsi="Times New Roman" w:cs="Times New Roman"/>
          <w:sz w:val="20"/>
          <w:szCs w:val="20"/>
        </w:rPr>
        <w:t>) ЗАКАЗЧИКОМ/КОМПАНИЕЙ для оказания услуг или выполнения работ на МЕСТЕ ОКАЗАНИЯ УСЛУГ или привлечены ЗАКАЗЧИКОМ для оказания услуг или выполнения работ в связи с УСЛУГАМИ или непосредственно участвуют в процессе строительства/углубления ствола  СКВАЖИНЫ.</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«СКВАЖИНА» означает:</w:t>
      </w:r>
    </w:p>
    <w:p w:rsidR="00AD3AC1" w:rsidRPr="00AD3AC1" w:rsidRDefault="00AD3AC1" w:rsidP="00AD3AC1">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ствол, который пробурен или должен быть пробурен на заранее определённую проектную глубину; или</w:t>
      </w:r>
    </w:p>
    <w:p w:rsidR="00AD3AC1" w:rsidRPr="00AD3AC1" w:rsidRDefault="00AD3AC1" w:rsidP="00AD3AC1">
      <w:pPr>
        <w:keepLines/>
        <w:numPr>
          <w:ilvl w:val="0"/>
          <w:numId w:val="3"/>
        </w:numPr>
        <w:tabs>
          <w:tab w:val="clear" w:pos="1417"/>
          <w:tab w:val="num" w:pos="426"/>
          <w:tab w:val="num" w:pos="1026"/>
        </w:tab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«СТОРОНА» означает ЗАКАЗЧИКА или ИСПОЛНИТЕЛЯ, и термин «СТОРОНЫ» толкуется соответственно.</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«СУБИСПОЛНИТЕЛЬ» означает любое ТРЕТЬЕ ЛИЦО, которое привлечено ИСПОЛНИТЕЛЕМ для оказания комплекса услуг (полностью или в части) по ДОГОВОРУ.</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«СУПЕРВАЙЗЕР» означает уполномоченное ЗАКАЗЧИКОМ СТРОИТЕЛЬСТВА лицо, являющееся координатором работ всех подрядчиков в процессе строительства СКВАЖИН.</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«ТЕХНИЧЕСКАЯ ИНФОРМАЦИЯ» означает информацию, предоставленную ЗАКАЗЧИКОМ или по распоряжению ЗАКАЗЧИКА в соответствии с РАЗДЕЛОМ 3 ДОГОВОРА.</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«ТРЕТЬЕ ЛИЦО» означает любое лицо, кроме ЗАКАЗЧИКА СТРОИТЕЛЬСТВА, ЗАКАЗЧИКА и ИСПОЛНИТЕЛЯ.</w:t>
      </w:r>
    </w:p>
    <w:p w:rsidR="00AD3AC1" w:rsidRP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Заголовки в данном ДОГОВОРЕ служат только для удобства и не принимаются во внимание при толковании структуры ДОГОВОРА.</w:t>
      </w:r>
    </w:p>
    <w:p w:rsidR="00AD3AC1" w:rsidRDefault="00AD3AC1" w:rsidP="00AD3AC1">
      <w:pPr>
        <w:keepLines/>
        <w:overflowPunct w:val="0"/>
        <w:autoSpaceDE w:val="0"/>
        <w:autoSpaceDN w:val="0"/>
        <w:adjustRightInd w:val="0"/>
        <w:spacing w:after="0" w:line="240" w:lineRule="auto"/>
        <w:ind w:left="284"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не оговорено иное, все ссылки на дни означают календарные дни.</w:t>
      </w:r>
    </w:p>
    <w:p w:rsidR="00AD3AC1" w:rsidRPr="00AD3AC1" w:rsidRDefault="00AD3AC1" w:rsidP="00AD3AC1">
      <w:pPr>
        <w:keepLines/>
        <w:overflowPunct w:val="0"/>
        <w:autoSpaceDE w:val="0"/>
        <w:autoSpaceDN w:val="0"/>
        <w:adjustRightInd w:val="0"/>
        <w:spacing w:after="0" w:line="240" w:lineRule="auto"/>
        <w:ind w:left="517"/>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ПРЕДМЕТ ДОГОВОРА</w:t>
      </w:r>
    </w:p>
    <w:p w:rsidR="00AD3AC1" w:rsidRPr="00AD3AC1" w:rsidRDefault="00AD3AC1" w:rsidP="00AD3AC1">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ИСПОЛНИТЕЛЬ принимает на себя обязательства по требованию ЗАКАЗЧИКА (на основании полученных от него ЗАЯВОК) оказать услуги по инженерно-технологическому сопровождению сборки, спуска и активации муфты ступенчатого цементирования (далее «МСЦ») и подвески цементируемого хвостовика на скважине № 74 </w:t>
      </w:r>
      <w:proofErr w:type="spellStart"/>
      <w:r w:rsidRPr="00AD3AC1">
        <w:rPr>
          <w:rFonts w:ascii="Times New Roman" w:eastAsia="Times New Roman" w:hAnsi="Times New Roman" w:cs="Times New Roman"/>
          <w:sz w:val="20"/>
          <w:szCs w:val="20"/>
        </w:rPr>
        <w:t>Юрубчено-Тохомского</w:t>
      </w:r>
      <w:proofErr w:type="spellEnd"/>
      <w:r w:rsidRPr="00AD3AC1">
        <w:rPr>
          <w:rFonts w:ascii="Times New Roman" w:eastAsia="Times New Roman" w:hAnsi="Times New Roman" w:cs="Times New Roman"/>
          <w:sz w:val="20"/>
          <w:szCs w:val="20"/>
        </w:rPr>
        <w:t xml:space="preserve"> лицензионного участка в соответствии с условиями настоящего ДОГОВОРА, Технического задания (Приложение № 1.1) (далее «УСЛУГИ»), а ЗАКАЗЧИК обязуется принять оказанные УСЛУГИ и оплатить их в</w:t>
      </w:r>
      <w:proofErr w:type="gramEnd"/>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соответствии</w:t>
      </w:r>
      <w:proofErr w:type="gramEnd"/>
      <w:r w:rsidRPr="00AD3AC1">
        <w:rPr>
          <w:rFonts w:ascii="Times New Roman" w:eastAsia="Times New Roman" w:hAnsi="Times New Roman" w:cs="Times New Roman"/>
          <w:sz w:val="20"/>
          <w:szCs w:val="20"/>
        </w:rPr>
        <w:t xml:space="preserve"> с РАЗДЕЛОМ 4 настоящего ДОГОВОРА. Ориентировочный график оказания УСЛУГ приведен в Приложении № 1.2. к ДОГОВОРУ.</w:t>
      </w:r>
    </w:p>
    <w:p w:rsidR="00AD3AC1" w:rsidRPr="00AD3AC1" w:rsidRDefault="00AD3AC1" w:rsidP="00AD3AC1">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согласовали, что к ДОГОВОРУ применяются положения статьи 429.3 ГК РФ</w:t>
      </w:r>
    </w:p>
    <w:p w:rsidR="00AD3AC1" w:rsidRPr="00AD3AC1" w:rsidRDefault="00AD3AC1" w:rsidP="00AD3AC1">
      <w:pPr>
        <w:keepLines/>
        <w:tabs>
          <w:tab w:val="left" w:pos="142"/>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Заявки по ДОГОВОРУ направляются ЗАКАЗЧИКОМ ИСПОЛНИТЕЛЮ в период с __.__.20__ г. по __.__.20__ г</w:t>
      </w:r>
    </w:p>
    <w:p w:rsidR="00AD3AC1" w:rsidRPr="00AD3AC1" w:rsidRDefault="00AD3AC1" w:rsidP="00AD3AC1">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Результатом оказания УСЛУГ по инженерно-технологическому сопровождению сборки, спуска и активации муфты ступенчатого цементирования (далее МСЦ) является: предоставление МСЦ (необходимого диаметра), сборка и безаварийный спуск МСЦ в составе обсадной колонны, приведение узлов МСЦ в действие с последующим открытием окон МСЦ в процессе цементирования, герметичность МСЦ и оснастки.</w:t>
      </w:r>
    </w:p>
    <w:p w:rsidR="00AD3AC1" w:rsidRDefault="00AD3AC1" w:rsidP="00AD3AC1">
      <w:pPr>
        <w:keepLines/>
        <w:numPr>
          <w:ilvl w:val="1"/>
          <w:numId w:val="4"/>
        </w:numPr>
        <w:tabs>
          <w:tab w:val="clear" w:pos="360"/>
          <w:tab w:val="left" w:pos="142"/>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Результатом оказания УСЛУГ по инженерно-технологическому сопровождению сборки, спуска и активации подвески цементируемого хвостовика является: предоставление подвески хвостовика, безаварийный спуск подвески хвостовика в составе обсадной колонны «хвостовик», приведение узлов подвески в действие с последующим разъединением транспортировочной колонны от хвостовика, приведение в действие узлов </w:t>
      </w:r>
      <w:proofErr w:type="spellStart"/>
      <w:r w:rsidRPr="00AD3AC1">
        <w:rPr>
          <w:rFonts w:ascii="Times New Roman" w:eastAsia="Times New Roman" w:hAnsi="Times New Roman" w:cs="Times New Roman"/>
          <w:sz w:val="20"/>
          <w:szCs w:val="20"/>
        </w:rPr>
        <w:t>пакера</w:t>
      </w:r>
      <w:proofErr w:type="spellEnd"/>
      <w:r w:rsidRPr="00AD3AC1">
        <w:rPr>
          <w:rFonts w:ascii="Times New Roman" w:eastAsia="Times New Roman" w:hAnsi="Times New Roman" w:cs="Times New Roman"/>
          <w:sz w:val="20"/>
          <w:szCs w:val="20"/>
        </w:rPr>
        <w:t xml:space="preserve"> для манжетного цементирования, герметичность подвески хвостовика, оснастки и </w:t>
      </w:r>
      <w:proofErr w:type="spellStart"/>
      <w:r w:rsidRPr="00AD3AC1">
        <w:rPr>
          <w:rFonts w:ascii="Times New Roman" w:eastAsia="Times New Roman" w:hAnsi="Times New Roman" w:cs="Times New Roman"/>
          <w:sz w:val="20"/>
          <w:szCs w:val="20"/>
        </w:rPr>
        <w:t>пакера</w:t>
      </w:r>
      <w:proofErr w:type="spellEnd"/>
      <w:r w:rsidRPr="00AD3AC1">
        <w:rPr>
          <w:rFonts w:ascii="Times New Roman" w:eastAsia="Times New Roman" w:hAnsi="Times New Roman" w:cs="Times New Roman"/>
          <w:sz w:val="20"/>
          <w:szCs w:val="20"/>
        </w:rPr>
        <w:t xml:space="preserve"> для манжетного цементирования.</w:t>
      </w:r>
      <w:proofErr w:type="gramEnd"/>
    </w:p>
    <w:p w:rsidR="00AD3AC1" w:rsidRPr="00AD3AC1" w:rsidRDefault="00AD3AC1" w:rsidP="00AD3AC1">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СРОК ДЕЙСТВИЯ ДОГОВОРА</w:t>
      </w:r>
    </w:p>
    <w:p w:rsidR="00AD3AC1" w:rsidRDefault="00AD3AC1" w:rsidP="00AD3AC1">
      <w:pPr>
        <w:keepLines/>
        <w:tabs>
          <w:tab w:val="left" w:pos="567"/>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3.1.</w:t>
      </w:r>
      <w:r w:rsidRPr="00AD3AC1">
        <w:rPr>
          <w:rFonts w:ascii="Times New Roman" w:eastAsia="Times New Roman" w:hAnsi="Times New Roman" w:cs="Times New Roman"/>
          <w:sz w:val="20"/>
          <w:szCs w:val="20"/>
        </w:rPr>
        <w:tab/>
        <w:t>ДОГОВОР вступает в силу с даты его подписания обеими СТОРОНАМИ (далее – «ДАТА ВСТУПЛЕНИЯ ДОГОВОРА В СИЛУ») и действует по</w:t>
      </w:r>
      <w:r w:rsidRPr="00AD3AC1">
        <w:rPr>
          <w:rFonts w:ascii="Times New Roman" w:eastAsia="Times New Roman" w:hAnsi="Times New Roman" w:cs="Times New Roman"/>
          <w:b/>
          <w:noProof/>
          <w:sz w:val="20"/>
          <w:szCs w:val="20"/>
        </w:rPr>
        <w:t xml:space="preserve"> __________ </w:t>
      </w:r>
      <w:r w:rsidRPr="00AD3AC1">
        <w:rPr>
          <w:rFonts w:ascii="Times New Roman" w:eastAsia="Times New Roman" w:hAnsi="Times New Roman" w:cs="Times New Roman"/>
          <w:noProof/>
          <w:sz w:val="20"/>
          <w:szCs w:val="20"/>
        </w:rPr>
        <w:t>(включительно)</w:t>
      </w:r>
      <w:r w:rsidRPr="00AD3AC1">
        <w:rPr>
          <w:rFonts w:ascii="Times New Roman" w:eastAsia="Times New Roman" w:hAnsi="Times New Roman" w:cs="Times New Roman"/>
          <w:sz w:val="20"/>
          <w:szCs w:val="20"/>
        </w:rPr>
        <w:t xml:space="preserve"> (далее – «ДАТА ОКОНЧАНИЯ ДЕЙСТВИЯ ДОГОВОРА»), но в </w:t>
      </w:r>
      <w:proofErr w:type="gramStart"/>
      <w:r w:rsidRPr="00AD3AC1">
        <w:rPr>
          <w:rFonts w:ascii="Times New Roman" w:eastAsia="Times New Roman" w:hAnsi="Times New Roman" w:cs="Times New Roman"/>
          <w:sz w:val="20"/>
          <w:szCs w:val="20"/>
        </w:rPr>
        <w:t>любом</w:t>
      </w:r>
      <w:proofErr w:type="gramEnd"/>
      <w:r w:rsidRPr="00AD3AC1">
        <w:rPr>
          <w:rFonts w:ascii="Times New Roman" w:eastAsia="Times New Roman" w:hAnsi="Times New Roman" w:cs="Times New Roman"/>
          <w:sz w:val="20"/>
          <w:szCs w:val="20"/>
        </w:rPr>
        <w:t xml:space="preserve"> случае до полного выполнения СТОРОНАМИ своих обязательств по ДОГОВОРУ, возникших до указанной даты, в том числе до полного исполнения обязательств по взаиморасчетам.</w:t>
      </w:r>
    </w:p>
    <w:p w:rsidR="00AD3AC1" w:rsidRPr="00AD3AC1" w:rsidRDefault="00AD3AC1" w:rsidP="00AD3AC1">
      <w:pPr>
        <w:keepLines/>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СТОИМОСТЬ ДОГОВОРА</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proofErr w:type="gramStart"/>
      <w:r w:rsidRPr="00AD3AC1">
        <w:rPr>
          <w:rFonts w:ascii="Times New Roman" w:eastAsia="Times New Roman" w:hAnsi="Times New Roman" w:cs="Times New Roman"/>
          <w:b/>
          <w:noProof/>
          <w:sz w:val="20"/>
          <w:szCs w:val="20"/>
        </w:rPr>
        <w:t xml:space="preserve"> ________ </w:t>
      </w:r>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proofErr w:type="gramEnd"/>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без учета НДС (налога на добавленную стоимость).</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сумма НДС не превысит</w:t>
      </w:r>
      <w:proofErr w:type="gramStart"/>
      <w:r w:rsidRPr="00AD3AC1">
        <w:rPr>
          <w:rFonts w:ascii="Times New Roman" w:eastAsia="Times New Roman" w:hAnsi="Times New Roman" w:cs="Times New Roman"/>
          <w:b/>
          <w:noProof/>
          <w:sz w:val="20"/>
          <w:szCs w:val="20"/>
        </w:rPr>
        <w:t xml:space="preserve"> 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_____________</w:t>
      </w:r>
      <w:r w:rsidRPr="00AD3AC1">
        <w:rPr>
          <w:rFonts w:ascii="Times New Roman" w:eastAsia="Times New Roman" w:hAnsi="Times New Roman" w:cs="Times New Roman"/>
          <w:sz w:val="20"/>
          <w:szCs w:val="20"/>
        </w:rPr>
        <w:t xml:space="preserve">) </w:t>
      </w:r>
      <w:proofErr w:type="gramEnd"/>
      <w:r w:rsidRPr="00AD3AC1">
        <w:rPr>
          <w:rFonts w:ascii="Times New Roman" w:eastAsia="Times New Roman" w:hAnsi="Times New Roman" w:cs="Times New Roman"/>
          <w:b/>
          <w:sz w:val="20"/>
          <w:szCs w:val="20"/>
        </w:rPr>
        <w:t>рублей ___ копеек</w:t>
      </w:r>
      <w:r w:rsidRPr="00AD3AC1">
        <w:rPr>
          <w:rFonts w:ascii="Times New Roman" w:eastAsia="Times New Roman" w:hAnsi="Times New Roman" w:cs="Times New Roman"/>
          <w:sz w:val="20"/>
          <w:szCs w:val="20"/>
        </w:rPr>
        <w:t xml:space="preserve"> по ставке ____%.</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не превысит</w:t>
      </w:r>
      <w:proofErr w:type="gramStart"/>
      <w:r w:rsidRPr="00AD3AC1">
        <w:rPr>
          <w:rFonts w:ascii="Times New Roman" w:eastAsia="Times New Roman" w:hAnsi="Times New Roman" w:cs="Times New Roman"/>
          <w:b/>
          <w:noProof/>
          <w:sz w:val="20"/>
          <w:szCs w:val="20"/>
        </w:rPr>
        <w:t xml:space="preserve"> ______________</w:t>
      </w:r>
      <w:r w:rsidRPr="00AD3AC1">
        <w:rPr>
          <w:rFonts w:ascii="Times New Roman" w:eastAsia="Times New Roman" w:hAnsi="Times New Roman" w:cs="Times New Roman"/>
          <w:sz w:val="20"/>
          <w:szCs w:val="20"/>
        </w:rPr>
        <w:t xml:space="preserve"> (</w:t>
      </w:r>
      <w:r w:rsidRPr="00AD3AC1">
        <w:rPr>
          <w:rFonts w:ascii="Times New Roman" w:eastAsia="Times New Roman" w:hAnsi="Times New Roman" w:cs="Times New Roman"/>
          <w:noProof/>
          <w:sz w:val="20"/>
          <w:szCs w:val="20"/>
        </w:rPr>
        <w:t>___________</w:t>
      </w:r>
      <w:r w:rsidRPr="00AD3AC1">
        <w:rPr>
          <w:rFonts w:ascii="Times New Roman" w:eastAsia="Times New Roman" w:hAnsi="Times New Roman" w:cs="Times New Roman"/>
          <w:sz w:val="20"/>
          <w:szCs w:val="20"/>
        </w:rPr>
        <w:t xml:space="preserve">) </w:t>
      </w:r>
      <w:proofErr w:type="gramEnd"/>
      <w:r w:rsidRPr="00AD3AC1">
        <w:rPr>
          <w:rFonts w:ascii="Times New Roman" w:eastAsia="Times New Roman" w:hAnsi="Times New Roman" w:cs="Times New Roman"/>
          <w:b/>
          <w:sz w:val="20"/>
          <w:szCs w:val="20"/>
        </w:rPr>
        <w:t>рублей __ копеек</w:t>
      </w:r>
      <w:r w:rsidRPr="00AD3AC1">
        <w:rPr>
          <w:rFonts w:ascii="Times New Roman" w:eastAsia="Times New Roman" w:hAnsi="Times New Roman" w:cs="Times New Roman"/>
          <w:sz w:val="20"/>
          <w:szCs w:val="20"/>
        </w:rPr>
        <w:t xml:space="preserve"> с учетом НДС.</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Общая стоимость ДОГОВОРА указана с учетом исполнения ЗАКАЗЧИКОМ встречных обязательств, предусмотренных ДОГОВОРОМ.</w:t>
      </w:r>
    </w:p>
    <w:p w:rsidR="00AD3AC1" w:rsidRP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Общая стоимость ДОГОВОРА может быть изменена в порядке и на условиях, указанных в </w:t>
      </w:r>
      <w:r w:rsidRPr="009E6C20">
        <w:rPr>
          <w:rFonts w:ascii="Times New Roman" w:eastAsia="Times New Roman" w:hAnsi="Times New Roman" w:cs="Times New Roman"/>
          <w:sz w:val="20"/>
          <w:szCs w:val="20"/>
        </w:rPr>
        <w:t>статье 34</w:t>
      </w:r>
      <w:r w:rsidRPr="00AD3AC1">
        <w:rPr>
          <w:rFonts w:ascii="Times New Roman" w:eastAsia="Times New Roman" w:hAnsi="Times New Roman" w:cs="Times New Roman"/>
          <w:sz w:val="20"/>
          <w:szCs w:val="20"/>
        </w:rPr>
        <w:t xml:space="preserve"> РАЗДЕЛА 3 ДОГОВОРА.</w:t>
      </w:r>
    </w:p>
    <w:p w:rsid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на основании п.2 ст. 429.3 ГК РФ договорились о том, что плата за право ЗАКАЗЧИКА заявлять требование ИСПОЛНИТЕЛЮ (предоставлять ЗАЯВКИ) не взимается.</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ФОРМА ДОГОВОРА, КОЛИЧЕСТВО ЭКЗЕМПЛЯРОВ, ЯЗЫК</w:t>
      </w:r>
    </w:p>
    <w:p w:rsidR="00AD3AC1" w:rsidRDefault="00AD3AC1" w:rsidP="00AD3AC1">
      <w:pPr>
        <w:keepLines/>
        <w:numPr>
          <w:ilvl w:val="1"/>
          <w:numId w:val="5"/>
        </w:numPr>
        <w:tabs>
          <w:tab w:val="clear" w:pos="303"/>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составлен в письменной форме, в </w:t>
      </w:r>
      <w:r w:rsidRPr="00AD3AC1">
        <w:rPr>
          <w:rFonts w:ascii="Times New Roman" w:eastAsia="Times New Roman" w:hAnsi="Times New Roman" w:cs="Times New Roman"/>
          <w:noProof/>
          <w:sz w:val="20"/>
          <w:szCs w:val="20"/>
        </w:rPr>
        <w:t>2</w:t>
      </w:r>
      <w:r w:rsidRPr="00AD3AC1">
        <w:rPr>
          <w:rFonts w:ascii="Times New Roman" w:eastAsia="Times New Roman" w:hAnsi="Times New Roman" w:cs="Times New Roman"/>
          <w:sz w:val="20"/>
          <w:szCs w:val="20"/>
        </w:rPr>
        <w:t xml:space="preserve"> экземплярах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ЗАКАЗЧИКА, </w:t>
      </w:r>
      <w:r w:rsidRPr="00AD3AC1">
        <w:rPr>
          <w:rFonts w:ascii="Times New Roman" w:eastAsia="Times New Roman" w:hAnsi="Times New Roman" w:cs="Times New Roman"/>
          <w:noProof/>
          <w:sz w:val="20"/>
          <w:szCs w:val="20"/>
        </w:rPr>
        <w:t>1</w:t>
      </w:r>
      <w:r w:rsidRPr="00AD3AC1">
        <w:rPr>
          <w:rFonts w:ascii="Times New Roman" w:eastAsia="Times New Roman" w:hAnsi="Times New Roman" w:cs="Times New Roman"/>
          <w:sz w:val="20"/>
          <w:szCs w:val="20"/>
        </w:rPr>
        <w:t xml:space="preserve"> экземпляр для ИСПОЛНИТЕЛЯ) на русском языке.</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УВЕДОМЛЕНИЯ</w:t>
      </w:r>
    </w:p>
    <w:p w:rsidR="00AD3AC1" w:rsidRPr="00AD3AC1" w:rsidRDefault="00AD3AC1" w:rsidP="00AD3AC1">
      <w:pPr>
        <w:keepLines/>
        <w:numPr>
          <w:ilvl w:val="1"/>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Информация, документы, а также любое уведомление или сообщение (далее - УВЕДОМЛЕНИЕ) по ДОГОВОРУ осуществляется СТОРОНАМИ в письменной </w:t>
      </w:r>
      <w:proofErr w:type="gramStart"/>
      <w:r w:rsidRPr="00AD3AC1">
        <w:rPr>
          <w:rFonts w:ascii="Times New Roman" w:eastAsia="Times New Roman" w:hAnsi="Times New Roman" w:cs="Times New Roman"/>
          <w:sz w:val="20"/>
          <w:szCs w:val="20"/>
        </w:rPr>
        <w:t>форме</w:t>
      </w:r>
      <w:proofErr w:type="gramEnd"/>
      <w:r w:rsidRPr="00AD3AC1">
        <w:rPr>
          <w:rFonts w:ascii="Times New Roman" w:eastAsia="Times New Roman" w:hAnsi="Times New Roman" w:cs="Times New Roman"/>
          <w:sz w:val="20"/>
          <w:szCs w:val="20"/>
        </w:rPr>
        <w:t xml:space="preserve"> и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УВЕДОМЛЕНИЯ, направляемого одной СТОРОНОЙ другой СТОРОНЕ, считается: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факсимильной связи - дата и время, указанные в отчете о доставке УВЕДОМЛЕНИЯ факсимильного аппарата передающей СТОРОНЫ, при условии, что принимающая СТОРОНА по факсимильной связи подтвердила получение УВЕДОМЛЕНИЯ;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электронных сре</w:t>
      </w:r>
      <w:proofErr w:type="gramStart"/>
      <w:r w:rsidRPr="00AD3AC1">
        <w:rPr>
          <w:rFonts w:ascii="Times New Roman" w:eastAsia="Times New Roman" w:hAnsi="Times New Roman" w:cs="Times New Roman"/>
          <w:sz w:val="20"/>
          <w:szCs w:val="20"/>
        </w:rPr>
        <w:t>дств св</w:t>
      </w:r>
      <w:proofErr w:type="gramEnd"/>
      <w:r w:rsidRPr="00AD3AC1">
        <w:rPr>
          <w:rFonts w:ascii="Times New Roman" w:eastAsia="Times New Roman" w:hAnsi="Times New Roman" w:cs="Times New Roman"/>
          <w:sz w:val="20"/>
          <w:szCs w:val="20"/>
        </w:rPr>
        <w:t>язи (в отношении адресов электронной почты, указанных в статье 52 ДОГОВОРА) - дата и время, подтверждающие доставку/прочтение направленного УВЕДОМЛЕНИЯ адресату согласно отчету о доставке и прочтении с условием подтверждения данной опции при отправке электронного сообщения;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почтовой связи - дата, указанная в уведомлении о вручении почтового отправления;</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телеграфной связи - дата и время, указанные в уведомлении о вручении телеграммы;</w:t>
      </w:r>
    </w:p>
    <w:p w:rsidR="00AD3AC1" w:rsidRPr="00AD3AC1" w:rsidRDefault="00AD3AC1" w:rsidP="00AD3AC1">
      <w:pPr>
        <w:keepLines/>
        <w:numPr>
          <w:ilvl w:val="2"/>
          <w:numId w:val="1"/>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использовании доставки курьером - дата и время проставления СТОРОНОЙ - получателем отметки о получении УВЕДОМЛЕНИЯ.</w:t>
      </w:r>
    </w:p>
    <w:p w:rsidR="00AD3AC1" w:rsidRDefault="00AD3AC1" w:rsidP="00AD3AC1">
      <w:pPr>
        <w:keepLines/>
        <w:numPr>
          <w:ilvl w:val="1"/>
          <w:numId w:val="1"/>
        </w:numPr>
        <w:tabs>
          <w:tab w:val="clear" w:pos="360"/>
          <w:tab w:val="num"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D3AC1" w:rsidRPr="00AD3AC1" w:rsidRDefault="00AD3AC1" w:rsidP="00AD3AC1">
      <w:pPr>
        <w:keepLine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ИЗМЕНЕНИЯ И ДОПОЛНЕНИЯ</w:t>
      </w:r>
    </w:p>
    <w:p w:rsidR="00AD3AC1" w:rsidRPr="00AD3AC1" w:rsidRDefault="00AD3AC1" w:rsidP="00AD3AC1">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изменения и дополнения к ДОГОВОРУ считаются действительными, если они оформлены в письменном виде и подписаны СТОРОНАМИ, если иной порядок изменения/дополнения ДОГОВОРА прямо не установлен ДОГОВОРОМ.</w:t>
      </w:r>
    </w:p>
    <w:p w:rsidR="00AD3AC1" w:rsidRDefault="00AD3AC1" w:rsidP="00AD3AC1">
      <w:pPr>
        <w:widowControl w:val="0"/>
        <w:numPr>
          <w:ilvl w:val="1"/>
          <w:numId w:val="6"/>
        </w:numPr>
        <w:tabs>
          <w:tab w:val="num" w:pos="513"/>
        </w:tabs>
        <w:snapToGri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Любая договоренность между ЗАКАЗЧИКОМ и ИСПОЛНИТЕЛЕМ, влекущая за собой новые обязательства, должна быть письменно подтверждена СТОРОНАМИ в форме дополнительного соглашения.</w:t>
      </w:r>
    </w:p>
    <w:p w:rsidR="00AD3AC1" w:rsidRPr="00AD3AC1" w:rsidRDefault="00AD3AC1" w:rsidP="00AD3AC1">
      <w:pPr>
        <w:widowControl w:val="0"/>
        <w:tabs>
          <w:tab w:val="num" w:pos="594"/>
        </w:tabs>
        <w:snapToGri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РЕКВИЗИТЫ СТОРОН</w:t>
      </w:r>
    </w:p>
    <w:p w:rsidR="00AD3AC1" w:rsidRPr="00AD3AC1" w:rsidRDefault="00AD3AC1" w:rsidP="00AD3AC1">
      <w:pPr>
        <w:pStyle w:val="2"/>
        <w:keepNext/>
        <w:keepLines/>
        <w:numPr>
          <w:ilvl w:val="1"/>
          <w:numId w:val="31"/>
        </w:numPr>
        <w:overflowPunct/>
        <w:autoSpaceDE/>
        <w:autoSpaceDN/>
        <w:adjustRightInd/>
        <w:spacing w:before="0"/>
        <w:ind w:left="567" w:hanging="567"/>
        <w:jc w:val="both"/>
        <w:rPr>
          <w:rFonts w:ascii="Times New Roman" w:hAnsi="Times New Roman"/>
          <w:caps/>
          <w:lang w:val="ru-RU"/>
        </w:rPr>
      </w:pPr>
      <w:r w:rsidRPr="00AD3AC1">
        <w:rPr>
          <w:rFonts w:ascii="Times New Roman" w:hAnsi="Times New Roman"/>
          <w:lang w:val="ru-RU"/>
        </w:rPr>
        <w:t>ИСПОЛЬЗОВАНИЕ ДЛЯ ОСУЩЕСТВЛЕНИЯ РАСЧЕТОВ СЧЕТОВ, ОТКРЫТЫХ В АО «ВБРР</w:t>
      </w:r>
      <w:r w:rsidRPr="00AD3AC1">
        <w:rPr>
          <w:rFonts w:ascii="Times New Roman" w:hAnsi="Times New Roman"/>
          <w:caps/>
          <w:lang w:val="ru-RU"/>
        </w:rPr>
        <w:t xml:space="preserve">» </w:t>
      </w:r>
    </w:p>
    <w:p w:rsidR="00AD3AC1" w:rsidRPr="00AD3AC1" w:rsidRDefault="00AD3AC1" w:rsidP="00AD3AC1">
      <w:pPr>
        <w:pStyle w:val="afc"/>
        <w:numPr>
          <w:ilvl w:val="2"/>
          <w:numId w:val="31"/>
        </w:numPr>
        <w:ind w:left="567" w:hanging="567"/>
        <w:jc w:val="both"/>
      </w:pPr>
      <w:r w:rsidRPr="00AD3AC1">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rsidR="00AD3AC1" w:rsidRPr="00AD3AC1" w:rsidRDefault="00AD3AC1" w:rsidP="00AD3AC1">
      <w:pPr>
        <w:pStyle w:val="afc"/>
        <w:numPr>
          <w:ilvl w:val="2"/>
          <w:numId w:val="31"/>
        </w:numPr>
        <w:ind w:left="567" w:hanging="567"/>
        <w:jc w:val="both"/>
      </w:pPr>
      <w:r w:rsidRPr="00AD3AC1">
        <w:t>В случае</w:t>
      </w:r>
      <w:proofErr w:type="gramStart"/>
      <w:r w:rsidRPr="00AD3AC1">
        <w:t>,</w:t>
      </w:r>
      <w:proofErr w:type="gramEnd"/>
      <w:r w:rsidRPr="00AD3AC1">
        <w:t xml:space="preserve">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rsidR="00AD3AC1" w:rsidRPr="00AD3AC1" w:rsidRDefault="00AD3AC1" w:rsidP="00AD3AC1">
      <w:pPr>
        <w:pStyle w:val="afc"/>
        <w:numPr>
          <w:ilvl w:val="2"/>
          <w:numId w:val="32"/>
        </w:numPr>
        <w:ind w:left="567" w:hanging="567"/>
        <w:jc w:val="both"/>
      </w:pPr>
      <w:r w:rsidRPr="00AD3AC1">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убытков ИСПОЛНИТЕЛЯ, причиненных прекращением ДОГОВОРА.</w:t>
      </w:r>
    </w:p>
    <w:p w:rsidR="00AD3AC1" w:rsidRPr="00AD3AC1" w:rsidRDefault="00AD3AC1" w:rsidP="00AD3AC1">
      <w:pPr>
        <w:pStyle w:val="afc"/>
        <w:keepLines/>
        <w:numPr>
          <w:ilvl w:val="1"/>
          <w:numId w:val="31"/>
        </w:numPr>
        <w:overflowPunct w:val="0"/>
        <w:autoSpaceDE w:val="0"/>
        <w:autoSpaceDN w:val="0"/>
        <w:adjustRightInd w:val="0"/>
        <w:ind w:left="567" w:hanging="567"/>
        <w:jc w:val="both"/>
      </w:pPr>
      <w:r w:rsidRPr="00AD3AC1">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rsidR="00AD3AC1" w:rsidRDefault="00AD3AC1" w:rsidP="00AD3AC1">
      <w:pPr>
        <w:pStyle w:val="afc"/>
        <w:keepLines/>
        <w:numPr>
          <w:ilvl w:val="1"/>
          <w:numId w:val="31"/>
        </w:numPr>
        <w:overflowPunct w:val="0"/>
        <w:autoSpaceDE w:val="0"/>
        <w:autoSpaceDN w:val="0"/>
        <w:adjustRightInd w:val="0"/>
        <w:ind w:left="567" w:hanging="567"/>
        <w:jc w:val="both"/>
      </w:pPr>
      <w:r w:rsidRPr="00AD3AC1">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rsidR="00AD3AC1" w:rsidRPr="00AD3AC1" w:rsidRDefault="00AD3AC1" w:rsidP="00AD3AC1">
      <w:pPr>
        <w:pStyle w:val="afc"/>
        <w:keepLines/>
        <w:overflowPunct w:val="0"/>
        <w:autoSpaceDE w:val="0"/>
        <w:autoSpaceDN w:val="0"/>
        <w:adjustRightInd w:val="0"/>
        <w:ind w:left="567"/>
        <w:jc w:val="both"/>
      </w:pPr>
    </w:p>
    <w:p w:rsidR="00AD3AC1" w:rsidRPr="00AD3AC1" w:rsidRDefault="00AD3AC1" w:rsidP="00AD3AC1">
      <w:pPr>
        <w:keepLines/>
        <w:numPr>
          <w:ilvl w:val="0"/>
          <w:numId w:val="1"/>
        </w:numPr>
        <w:overflowPunct w:val="0"/>
        <w:autoSpaceDE w:val="0"/>
        <w:autoSpaceDN w:val="0"/>
        <w:adjustRightInd w:val="0"/>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ИСЧЕРПЫВАЮЩИЙ ХАРАКТЕР ДОГОВОРА</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w:t>
      </w:r>
      <w:r w:rsidRPr="00AD3AC1">
        <w:rPr>
          <w:rFonts w:ascii="Times New Roman" w:eastAsiaTheme="majorEastAsia" w:hAnsi="Times New Roman" w:cs="Times New Roman"/>
          <w:sz w:val="20"/>
          <w:szCs w:val="20"/>
        </w:rPr>
        <w:t>Любые изменения и дополнения к ДОГОВОРУ, не совершенные в письменной форме и не подписанные СТОРОНАМИ, ничтожны.</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Условия настоящего</w:t>
      </w:r>
      <w:r w:rsidRPr="00AD3AC1">
        <w:rPr>
          <w:rFonts w:ascii="Times New Roman" w:eastAsia="Times New Roman" w:hAnsi="Times New Roman" w:cs="Times New Roman"/>
          <w:sz w:val="20"/>
          <w:szCs w:val="20"/>
          <w:lang w:eastAsia="ru-RU"/>
        </w:rPr>
        <w:t xml:space="preserve"> ДОГОВОРА действуют применительно к каждой отдельной заявке на оказание услуг. В случае расхождений между условиями ДОГОВОРА и заявкой на оказание услуг приоритет имеют условия, согласованные в ДОГОВОРЕ.</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lang w:eastAsia="ru-RU"/>
        </w:rPr>
        <w:t xml:space="preserve">Разделы ДОГОВОРА читаются и толкуются как единый документ. В случае </w:t>
      </w:r>
      <w:r w:rsidRPr="00AD3AC1">
        <w:rPr>
          <w:rFonts w:ascii="Times New Roman" w:eastAsia="Times New Roman" w:hAnsi="Times New Roman" w:cs="Times New Roman"/>
          <w:sz w:val="20"/>
          <w:szCs w:val="20"/>
        </w:rPr>
        <w:t>противоречий</w:t>
      </w:r>
      <w:r w:rsidRPr="00AD3AC1">
        <w:rPr>
          <w:rFonts w:ascii="Times New Roman" w:eastAsia="Times New Roman" w:hAnsi="Times New Roman" w:cs="Times New Roman"/>
          <w:sz w:val="20"/>
          <w:szCs w:val="20"/>
          <w:lang w:eastAsia="ru-RU"/>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 если иное прямо не установлено ДОГОВОРОМ.</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3" w:hanging="573"/>
        <w:jc w:val="both"/>
        <w:rPr>
          <w:rFonts w:ascii="Times New Roman" w:eastAsia="Times New Roman" w:hAnsi="Times New Roman" w:cs="Times New Roman"/>
          <w:bCs/>
          <w:sz w:val="20"/>
          <w:szCs w:val="20"/>
        </w:rPr>
      </w:pPr>
      <w:r w:rsidRPr="00AD3AC1">
        <w:rPr>
          <w:rFonts w:ascii="Times New Roman" w:hAnsi="Times New Roman" w:cs="Times New Roman"/>
          <w:sz w:val="20"/>
          <w:szCs w:val="20"/>
        </w:rPr>
        <w:t>СТОРОНЫ подтверждают, что они заключают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rsidR="00AD3AC1" w:rsidRPr="00AD3AC1" w:rsidRDefault="00AD3AC1" w:rsidP="00AD3AC1">
      <w:pPr>
        <w:keepLines/>
        <w:tabs>
          <w:tab w:val="left" w:pos="513"/>
        </w:tabs>
        <w:overflowPunct w:val="0"/>
        <w:autoSpaceDE w:val="0"/>
        <w:autoSpaceDN w:val="0"/>
        <w:adjustRightInd w:val="0"/>
        <w:spacing w:after="0" w:line="240" w:lineRule="auto"/>
        <w:ind w:left="573"/>
        <w:jc w:val="both"/>
        <w:rPr>
          <w:rFonts w:ascii="Times New Roman" w:eastAsia="Times New Roman" w:hAnsi="Times New Roman" w:cs="Times New Roman"/>
          <w:bCs/>
          <w:sz w:val="20"/>
          <w:szCs w:val="20"/>
        </w:rPr>
      </w:pPr>
    </w:p>
    <w:p w:rsidR="00AD3AC1" w:rsidRPr="00AD3AC1" w:rsidRDefault="00AD3AC1" w:rsidP="00AD3AC1">
      <w:pPr>
        <w:pStyle w:val="2"/>
        <w:numPr>
          <w:ilvl w:val="0"/>
          <w:numId w:val="7"/>
        </w:numPr>
        <w:tabs>
          <w:tab w:val="left" w:pos="851"/>
        </w:tabs>
        <w:spacing w:before="0"/>
        <w:rPr>
          <w:rFonts w:ascii="Times New Roman" w:hAnsi="Times New Roman"/>
          <w:lang w:val="ru-RU"/>
        </w:rPr>
      </w:pPr>
      <w:bookmarkStart w:id="42" w:name="_Toc451778135"/>
      <w:bookmarkStart w:id="43" w:name="_Toc85730770"/>
      <w:r w:rsidRPr="00AD3AC1">
        <w:rPr>
          <w:rFonts w:ascii="Times New Roman" w:hAnsi="Times New Roman"/>
          <w:lang w:val="ru-RU"/>
        </w:rPr>
        <w:t xml:space="preserve">ДЕЛИМОСТЬ ПОЛОЖЕНИЙ </w:t>
      </w:r>
      <w:bookmarkEnd w:id="42"/>
      <w:r w:rsidRPr="00AD3AC1">
        <w:rPr>
          <w:rFonts w:ascii="Times New Roman" w:hAnsi="Times New Roman"/>
          <w:lang w:val="ru-RU"/>
        </w:rPr>
        <w:t>ДОГОВОРА</w:t>
      </w:r>
      <w:bookmarkEnd w:id="43"/>
      <w:r w:rsidRPr="00AD3AC1">
        <w:rPr>
          <w:rFonts w:ascii="Times New Roman" w:hAnsi="Times New Roman"/>
          <w:lang w:val="ru-RU"/>
        </w:rPr>
        <w:t xml:space="preserve"> </w:t>
      </w:r>
    </w:p>
    <w:p w:rsidR="00AD3AC1" w:rsidRDefault="00AD3AC1" w:rsidP="00AD3AC1">
      <w:pPr>
        <w:pStyle w:val="afc"/>
        <w:numPr>
          <w:ilvl w:val="1"/>
          <w:numId w:val="7"/>
        </w:numPr>
        <w:tabs>
          <w:tab w:val="left" w:pos="851"/>
        </w:tabs>
        <w:jc w:val="both"/>
        <w:rPr>
          <w:rFonts w:eastAsiaTheme="majorEastAsia"/>
        </w:rPr>
      </w:pPr>
      <w:r w:rsidRPr="00AD3AC1">
        <w:rPr>
          <w:rFonts w:eastAsiaTheme="majorEastAsia"/>
        </w:rPr>
        <w:t>Если какое-либо положение или раздел ДОГОВОРА в силу ПРИМЕНИМОГО ПРАВА или по решению суда надлежащей юрисдикции будут признаны недействительными или не имеющими исковой силы, такое положение или раздел считаются исключенными из него, а оставшиеся положения и части сохраняют юридическую силу.</w:t>
      </w:r>
    </w:p>
    <w:p w:rsidR="00AD3AC1" w:rsidRPr="00AD3AC1" w:rsidRDefault="00AD3AC1" w:rsidP="00AD3AC1">
      <w:pPr>
        <w:pStyle w:val="afc"/>
        <w:tabs>
          <w:tab w:val="left" w:pos="851"/>
        </w:tabs>
        <w:ind w:left="360"/>
        <w:jc w:val="both"/>
        <w:rPr>
          <w:rFonts w:eastAsiaTheme="majorEastAsia"/>
        </w:rPr>
      </w:pPr>
    </w:p>
    <w:p w:rsidR="00AD3AC1" w:rsidRPr="00AD3AC1" w:rsidRDefault="00AD3AC1" w:rsidP="00AD3AC1">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Конец РАЗДЕЛА 1.</w:t>
      </w:r>
    </w:p>
    <w:p w:rsidR="00AD3AC1" w:rsidRPr="00AD3AC1" w:rsidRDefault="00AD3AC1" w:rsidP="00AD3AC1">
      <w:pPr>
        <w:keepLines/>
        <w:tabs>
          <w:tab w:val="left" w:pos="513"/>
        </w:tabs>
        <w:overflowPunct w:val="0"/>
        <w:autoSpaceDE w:val="0"/>
        <w:autoSpaceDN w:val="0"/>
        <w:adjustRightInd w:val="0"/>
        <w:spacing w:after="0" w:line="240" w:lineRule="auto"/>
        <w:ind w:left="513"/>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2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b/>
          <w:sz w:val="20"/>
          <w:szCs w:val="20"/>
        </w:rPr>
        <w:sectPr w:rsidR="00AD3AC1" w:rsidRPr="00AD3AC1" w:rsidSect="00AD3AC1">
          <w:headerReference w:type="default" r:id="rId9"/>
          <w:pgSz w:w="11906" w:h="16838"/>
          <w:pgMar w:top="1135" w:right="991" w:bottom="1276" w:left="1134" w:header="567" w:footer="0" w:gutter="0"/>
          <w:cols w:space="720"/>
        </w:sect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РАСПОРЯЖЕНИЯ ЗАКАЗЧИКА </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Все распоряжения, уведомления, соглашения, разрешения, утверждения и подтверждения должны быть оформлены в письменном виде. Вся такая документация вместе с перепиской и прочими документами должна быть выполнена на русском языке. </w:t>
      </w:r>
    </w:p>
    <w:p w:rsid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Тем не менее, если по какой-либо причине считается необходимым для ЗАКАЗЧИКА дать ИСПОЛНИТЕЛЮ в первую очередь распоряжения телефонограммой/устной форме/по электронной почте с записью в буровом журнале, ИСПОЛНИТЕЛЬ должен выполнять такие распоряжения. Любое такое распоряжение должно быть подтверждено письменно в течение </w:t>
      </w:r>
      <w:r w:rsidRPr="00AD3AC1">
        <w:rPr>
          <w:rFonts w:ascii="Times New Roman" w:eastAsia="Times New Roman" w:hAnsi="Times New Roman" w:cs="Times New Roman"/>
          <w:noProof/>
          <w:sz w:val="20"/>
          <w:szCs w:val="20"/>
        </w:rPr>
        <w:t>3 (трёх) дней</w:t>
      </w:r>
      <w:r w:rsidRPr="00AD3AC1">
        <w:rPr>
          <w:rFonts w:ascii="Times New Roman" w:eastAsia="Times New Roman" w:hAnsi="Times New Roman" w:cs="Times New Roman"/>
          <w:sz w:val="20"/>
          <w:szCs w:val="20"/>
        </w:rPr>
        <w:t xml:space="preserve"> в сложившихся обстоятельствах. Любые такие распоряжения не должны и не могут изменять условия ДОГОВОРА.</w:t>
      </w:r>
    </w:p>
    <w:p w:rsidR="00AD3AC1" w:rsidRPr="00AD3AC1" w:rsidRDefault="00AD3AC1" w:rsidP="00AD3AC1">
      <w:pPr>
        <w:keepLines/>
        <w:tabs>
          <w:tab w:val="left" w:pos="513"/>
        </w:tabs>
        <w:overflowPunct w:val="0"/>
        <w:autoSpaceDE w:val="0"/>
        <w:autoSpaceDN w:val="0"/>
        <w:adjustRightInd w:val="0"/>
        <w:spacing w:after="0" w:line="240" w:lineRule="auto"/>
        <w:ind w:left="570"/>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ПРЕДСТАВИТЕЛИ ЗАКАЗЧИКА И ИСПОЛНИТЕЛЯ</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ОБЩИЕ ПОЛОЖЕНИЯ</w:t>
      </w:r>
    </w:p>
    <w:p w:rsidR="00AD3AC1" w:rsidRPr="00AD3AC1" w:rsidRDefault="00AD3AC1" w:rsidP="00AD3AC1">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ПРЕДСТАВИТЕЛЕМ ЗАКАЗЧИКА и ПРЕДСТАВИТЕЛЕМ ИСПОЛНИТЕЛЯ являются лица, названные в качестве таковых в настоящей Статье.</w:t>
      </w:r>
    </w:p>
    <w:p w:rsidR="00AD3AC1" w:rsidRPr="00AD3AC1" w:rsidRDefault="00AD3AC1" w:rsidP="00AD3AC1">
      <w:pPr>
        <w:numPr>
          <w:ilvl w:val="0"/>
          <w:numId w:val="8"/>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имеет доступ в любое время к МЕСТУ ОКАЗАНИЯ УСЛУГ.</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ЗАКАЗЧИКА</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ЗАКАЗЧИКА любых уведомлений, информации, распоряжений и решений. Полномочия ПРЕДСТАВИТЕЛЯ ЗАКАЗЧИКА подтверждаются доверенностью, выданной ЗАКАЗЧИКОМ, либо осуществляются в силу представленных ему должностных обязанностей и прав.</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ЗАКАЗЧИКА для конкретного МЕСТА ОКАЗАНИЯ УСЛУГ определяется в заявке на оказание услуг.</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заменить ПРЕДСТАВИТЕЛЯ ЗАКАЗЧИКА в любое время и уведомить ИСПОЛНИТЕЛЯ о такой замене.</w:t>
      </w:r>
    </w:p>
    <w:p w:rsidR="00AD3AC1" w:rsidRPr="00AD3AC1" w:rsidRDefault="00AD3AC1" w:rsidP="00AD3AC1">
      <w:pPr>
        <w:numPr>
          <w:ilvl w:val="0"/>
          <w:numId w:val="9"/>
        </w:numPr>
        <w:tabs>
          <w:tab w:val="clear" w:pos="303"/>
          <w:tab w:val="num"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Полномочия ПРЕДСТАВИТЕЛЕЙ ЗАКАЗЧИКА, подтвержденные доверенностью, выданной ЗАКАЗЧИКОМ, или явствующие из обстановки, в которой действует ПРЕДСТАВИТЕЛЬ, будут считаться подтвержденными надлежащим образом. </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roofErr w:type="gramStart"/>
      <w:r w:rsidRPr="00AD3AC1">
        <w:rPr>
          <w:rFonts w:ascii="Times New Roman" w:eastAsiaTheme="majorEastAsia" w:hAnsi="Times New Roman" w:cs="Times New Roman"/>
          <w:sz w:val="20"/>
          <w:szCs w:val="20"/>
        </w:rPr>
        <w:t>ЗАКАЗЧИК имеет право в любое время проверять и контролировать ход и качество УСЛУГ, оказываемых ИСПОЛНИТЕЛЕМ, а также соблюдение требований ПРИМЕНИМОГО ПРАВА, правил и норм промышленной и пожарной безопасности на МЕСТЕ ОКАЗАНИЯ УСЛУГ, не вмешиваясь в его хозяйственную деятельность, за исключением случаев, когда действия ИСПОЛНИТЕЛЯ могут повлечь за собой возникновение аварийной ситуации, или создают угрозу жизни, здоровью персонала и создают угрозу</w:t>
      </w:r>
      <w:proofErr w:type="gramEnd"/>
      <w:r w:rsidRPr="00AD3AC1">
        <w:rPr>
          <w:rFonts w:ascii="Times New Roman" w:eastAsiaTheme="majorEastAsia" w:hAnsi="Times New Roman" w:cs="Times New Roman"/>
          <w:sz w:val="20"/>
          <w:szCs w:val="20"/>
        </w:rPr>
        <w:t xml:space="preserve"> загрязнения окружающей среды. При выявлении нарушений ИСПОЛНИТЕЛЕМ правил и норм промышленной и пожарной безопасности ЗАКАЗЧИК вправе приостанавливать оказание УСЛУГ до устранения нарушений, кроме того, в таком случае ИСПОЛНИТЕЛЬ уплачивает ЗАКАЗЧИКУ штрафы в размерах, установленных ДОГОВОРОМ.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AD3AC1" w:rsidRPr="00AD3AC1" w:rsidRDefault="00AD3AC1" w:rsidP="00AD3AC1">
      <w:pPr>
        <w:keepLines/>
        <w:numPr>
          <w:ilvl w:val="1"/>
          <w:numId w:val="7"/>
        </w:numPr>
        <w:tabs>
          <w:tab w:val="clear" w:pos="360"/>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ПРЕДСТАВИТЕЛЬ ИСПОЛНИТЕЛЯ</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ПРЕДСТАВИТЕЛЬ ИСПОЛНИТЕЛЯ для конкретного МЕСТА ОКАЗАНИЯ УСЛУГ определяется в заявке на оказание услуг.</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вправе заменить ПРЕДСТАВИТЕЛЯ ИСПОЛНИТЕЛЯ в любое время предварительно уведомив ЗАКАЗЧИКА о такой замене </w:t>
      </w:r>
      <w:r w:rsidRPr="00AD3AC1">
        <w:rPr>
          <w:rFonts w:ascii="Times New Roman" w:eastAsiaTheme="majorEastAsia" w:hAnsi="Times New Roman" w:cs="Times New Roman"/>
          <w:sz w:val="20"/>
          <w:szCs w:val="20"/>
        </w:rPr>
        <w:t>с предоставлением надлежащим образом заверенных копий соответствующих доверенностей ЗАКАЗЧИКУ (в офис ЗАКАЗЧИКА куратору ДОГОВОРА).</w:t>
      </w:r>
    </w:p>
    <w:p w:rsidR="00AD3AC1" w:rsidRPr="00AD3AC1" w:rsidRDefault="00AD3AC1" w:rsidP="00AD3AC1">
      <w:pPr>
        <w:numPr>
          <w:ilvl w:val="0"/>
          <w:numId w:val="10"/>
        </w:numPr>
        <w:tabs>
          <w:tab w:val="clear" w:pos="303"/>
          <w:tab w:val="num" w:pos="456"/>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heme="majorEastAsia" w:hAnsi="Times New Roman" w:cs="Times New Roman"/>
          <w:sz w:val="20"/>
          <w:szCs w:val="20"/>
        </w:rPr>
        <w:t xml:space="preserve"> ИСПОЛНИТЕЛЬ обязан письменно уведомить ЗАКАЗЧИКА о назначении ПРЕДСТАВИТЕЛЯ ИСПОЛНИТЕЛЯ и объеме предоставленных ему полномочий в течение 5 (пяти) рабочих дней после такого назначения. ИСПОЛНИТЕЛЬ обязан подтверждать полномочия своег</w:t>
      </w:r>
      <w:proofErr w:type="gramStart"/>
      <w:r w:rsidRPr="00AD3AC1">
        <w:rPr>
          <w:rFonts w:ascii="Times New Roman" w:eastAsiaTheme="majorEastAsia" w:hAnsi="Times New Roman" w:cs="Times New Roman"/>
          <w:sz w:val="20"/>
          <w:szCs w:val="20"/>
        </w:rPr>
        <w:t>о(</w:t>
      </w:r>
      <w:proofErr w:type="gramEnd"/>
      <w:r w:rsidRPr="00AD3AC1">
        <w:rPr>
          <w:rFonts w:ascii="Times New Roman" w:eastAsiaTheme="majorEastAsia" w:hAnsi="Times New Roman" w:cs="Times New Roman"/>
          <w:sz w:val="20"/>
          <w:szCs w:val="20"/>
        </w:rPr>
        <w:t>их) ПРЕДСТАВИТЕЛЯ (ЛЕЙ) посредством предоставления надлежащим образом заверенных копий соответствующих доверенностей ЗАКАЗЧИКУ (в офис ЗАКАЗЧИКА куратору ДОГОВОРА). При этом ИСПОЛНИТЕЛЬ гарантирует, что все лица, находящиеся в зоне ответственности ИСПОЛНИТЕЛЯ, руководящие оказанием УСЛУГ в МЕСТАХ ОКАЗАНИЯ УСЛУГ, а также подписывающие документы любой формы, имеют на то соответствующие полномочия. При этом ИСПОЛНИТЕЛЬ не вправе отказаться от исполнения обязательств, вытекающих из таких документов, признавать их недействительными, на основании отсутствия у подписавших лиц полномочий на подписание таких документов.</w:t>
      </w:r>
    </w:p>
    <w:p w:rsidR="00AD3AC1" w:rsidRPr="00AD3AC1" w:rsidRDefault="00AD3AC1" w:rsidP="00AD3AC1">
      <w:pPr>
        <w:tabs>
          <w:tab w:val="left" w:pos="513"/>
        </w:tabs>
        <w:overflowPunct w:val="0"/>
        <w:autoSpaceDE w:val="0"/>
        <w:autoSpaceDN w:val="0"/>
        <w:adjustRightInd w:val="0"/>
        <w:spacing w:after="0" w:line="240" w:lineRule="auto"/>
        <w:ind w:left="510"/>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ПРАВА И ОБЯЗАННОСТИ ИСПОЛНИТЕЛЯ</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ПРАВА И ОБЯЗАННОСТИ ИСПОЛНИТЕЛЯ</w:t>
      </w:r>
    </w:p>
    <w:p w:rsidR="00AD3AC1" w:rsidRPr="00AD3AC1" w:rsidRDefault="00AD3AC1" w:rsidP="00AD3AC1">
      <w:pPr>
        <w:pStyle w:val="afc"/>
        <w:numPr>
          <w:ilvl w:val="2"/>
          <w:numId w:val="7"/>
        </w:numPr>
        <w:overflowPunct w:val="0"/>
        <w:autoSpaceDE w:val="0"/>
        <w:autoSpaceDN w:val="0"/>
        <w:adjustRightInd w:val="0"/>
        <w:jc w:val="both"/>
      </w:pPr>
      <w:proofErr w:type="gramStart"/>
      <w:r w:rsidRPr="00AD3AC1">
        <w:t>ИСПОЛНИТЕЛЬ оказывает УСЛУГИ в соответствии с требованиями ДОГОВОРА, и как это определено в заявке на оказание УСЛУГ, выданной в соответствии с ДОГОВОРОМ, и оказывает все УСЛУГИ по ДОГОВОРУ собственными силами с привлечением для оказания УСЛУГ ПЕРСОНАЛА ИСПОЛНИТЕЛЯ, с использованием ОБОРУДОВАНИЯ ИСПОЛНИТЕЛЯ и его МАТЕРИАЛОВ, ОБОРУДОВАНИЯ, а также прочего имущества (производственных сооружений, расходных МАТЕРИАЛОВ и всех прочих объектов как временного, так</w:t>
      </w:r>
      <w:proofErr w:type="gramEnd"/>
      <w:r w:rsidRPr="00AD3AC1">
        <w:t xml:space="preserve"> и постоянного характера). </w:t>
      </w:r>
      <w:r w:rsidRPr="00AD3AC1">
        <w:rPr>
          <w:b/>
        </w:rPr>
        <w:t>ИСПОЛНИТЕЛЬ не вправе привлекать к оказанию УСЛУГ СУБИСПОЛНИТЕЛЕЙ/СУБПОДРЯДЧИКОВ.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ему копии таких лицензий, разрешений и допусков.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подрядчика, имеющего опыт оказания УСЛУГ, предусмотренных в ДОГОВОРЕ.</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направления работников и транспортных средств на ОБЪЕКТ  не менее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чем </w:t>
      </w:r>
      <w:r w:rsidRPr="00AD3AC1">
        <w:rPr>
          <w:rFonts w:ascii="Times New Roman" w:eastAsia="Times New Roman" w:hAnsi="Times New Roman" w:cs="Times New Roman"/>
          <w:sz w:val="20"/>
          <w:szCs w:val="20"/>
          <w:highlight w:val="yellow"/>
        </w:rPr>
        <w:t>за ___</w:t>
      </w:r>
      <w:r w:rsidRPr="00AD3AC1">
        <w:rPr>
          <w:rFonts w:ascii="Times New Roman" w:eastAsia="Times New Roman" w:hAnsi="Times New Roman" w:cs="Times New Roman"/>
          <w:sz w:val="20"/>
          <w:szCs w:val="20"/>
        </w:rPr>
        <w:t xml:space="preserve"> рабочих дней до планируемой даты заезда, представить ЗАКАЗЧИКУ документы в соответствии с «Процедурой допуска работников подрядных организаций на объекты производства работ ООО «БНГРЭ», которая является неотъемлемой частью ДОГОВОРА (Приложение № 19 к ДОГОВОРУ). Работники и транспортные средства допускаются на ОБЪЕКТ только при условии соответствия работников и техники всем условиям, указанным в Процедуре допуска работников подрядных организаций на объекты производства работ ООО «БНГРЭ». ИСПОЛНИТЕЛЬ обязуется соблюдать требования Процедуры допуска работников подрядных организаций на объекты производства работ ООО «БНГРЭ» (Приложение № 19 к ДОГОВОРУ).</w:t>
      </w:r>
    </w:p>
    <w:p w:rsidR="00AD3AC1" w:rsidRPr="00AD3AC1" w:rsidRDefault="00AD3AC1" w:rsidP="00AD3AC1">
      <w:pPr>
        <w:overflowPunct w:val="0"/>
        <w:autoSpaceDE w:val="0"/>
        <w:autoSpaceDN w:val="0"/>
        <w:adjustRightInd w:val="0"/>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транспортные средства должны быть оборудованы БСМТС. ЗАКАЗЧИК вправе запросить и до момента предоставления не принимать и не оплачивать УСЛУГИ от ИСПОЛНИТЕЛЯ   до момента предоставления им сведений из БСМТС</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исключением случаев, когда это является незаконным или физически невозможным, либо может представлять собой риск в области ПБ ОТ и ОС, ИСПОЛНИТЕЛЬ выполняет распоряжения ЗАКАЗЧИКА по всем вопросам, относящимся к УСЛУГАМ.</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вправе давать распоряжения, несовместимые с обязательными для применения правилами ПБ ОТ и ОС, относящимися к безопасности ПЕРСОНАЛА и ОБОРУДОВАНИЯ ИСПОЛНИТЕЛЯ (в совокупности далее называемыми «ПРАВИЛА БЕЗОПАСНОСТИ»).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сохраняет за собой право заключать с любой СЕРВИСНОЙ КОМПАНИЕЙ (СЕРВИСНЫМИ КОМПАНИЯМИ) договоры на выполнение работ или оказание услуг одновременно с УСЛУГАМИ на МЕСТЕ ОКАЗАНИЯ УСЛУГ. ИСПОЛНИТЕЛЬ оказывает услуги по ДОГОВОРУ согласованно, скоординировано со всеми СЕРВИСНЫМ КОМПАНИЯМИ,  действия которых направлены на реализацию общей для всех лиц деятельности по строительству скважины, предоставляет ЗАКАЗЧИКУ и СЕРВИСНОЙ КОМПАНИИ (СЕРВИСНЫМ КОМПАНИЯМ) доступ и возможность выполнять их </w:t>
      </w:r>
      <w:proofErr w:type="gramStart"/>
      <w:r w:rsidRPr="00AD3AC1">
        <w:rPr>
          <w:rFonts w:ascii="Times New Roman" w:eastAsia="Times New Roman" w:hAnsi="Times New Roman" w:cs="Times New Roman"/>
          <w:sz w:val="20"/>
          <w:szCs w:val="20"/>
        </w:rPr>
        <w:t>работу</w:t>
      </w:r>
      <w:proofErr w:type="gramEnd"/>
      <w:r w:rsidRPr="00AD3AC1">
        <w:rPr>
          <w:rFonts w:ascii="Times New Roman" w:eastAsia="Times New Roman" w:hAnsi="Times New Roman" w:cs="Times New Roman"/>
          <w:sz w:val="20"/>
          <w:szCs w:val="20"/>
        </w:rPr>
        <w:t xml:space="preserve"> и сотрудничает с СЕРВИСНЫМИ КОМПАНИЯМИ.</w:t>
      </w:r>
    </w:p>
    <w:p w:rsidR="00AD3AC1" w:rsidRPr="00AD3AC1" w:rsidRDefault="00AD3AC1" w:rsidP="00AD3AC1">
      <w:pPr>
        <w:overflowPunct w:val="0"/>
        <w:autoSpaceDE w:val="0"/>
        <w:autoSpaceDN w:val="0"/>
        <w:adjustRightInd w:val="0"/>
        <w:spacing w:after="0" w:line="240" w:lineRule="auto"/>
        <w:ind w:left="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Взаимоотношения между ЗАКАЗЧИКОМ, ИСПОЛНИТЕЛЕМ и СЕРВИСНОЙ КОМПАНИЕЙ (СЕРВИСНЫМИ КОМПАНИЯМИ) регулируются регламентом взаимодействия с сервисными компаниями (Приложение № 17), </w:t>
      </w:r>
      <w:proofErr w:type="gramStart"/>
      <w:r w:rsidRPr="00AD3AC1">
        <w:rPr>
          <w:rFonts w:ascii="Times New Roman" w:eastAsia="Times New Roman" w:hAnsi="Times New Roman" w:cs="Times New Roman"/>
          <w:sz w:val="20"/>
          <w:szCs w:val="20"/>
        </w:rPr>
        <w:t>который</w:t>
      </w:r>
      <w:proofErr w:type="gramEnd"/>
      <w:r w:rsidRPr="00AD3AC1">
        <w:rPr>
          <w:rFonts w:ascii="Times New Roman" w:eastAsia="Times New Roman" w:hAnsi="Times New Roman" w:cs="Times New Roman"/>
          <w:sz w:val="20"/>
          <w:szCs w:val="20"/>
        </w:rPr>
        <w:t xml:space="preserve"> согласовывается ЗАКАЗЧИКОМ, ИСПОЛНИТЕЛЕМ и СЕРВИСНОЙ КОМПАНИЕЙ (СЕРВИСНЫМИ КОМПАНИЯМИ).</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 завершению оказания каждой операции УСЛУГ составляется </w:t>
      </w:r>
      <w:r w:rsidRPr="00AD3AC1">
        <w:rPr>
          <w:rFonts w:ascii="Times New Roman" w:eastAsia="Times New Roman" w:hAnsi="Times New Roman" w:cs="Times New Roman"/>
          <w:sz w:val="20"/>
          <w:szCs w:val="20"/>
          <w:lang w:eastAsia="ru-RU"/>
        </w:rPr>
        <w:t>Акт сдачи-приемки промежуточного объема услуг (составленного по форме Приложения № 11). По завершению оказания всего объема УСЛУГ составляется Акт приемки оказанных услуг (по форме Приложения № 16)</w:t>
      </w:r>
      <w:r w:rsidRPr="00AD3AC1">
        <w:rPr>
          <w:rFonts w:ascii="Times New Roman" w:eastAsia="Times New Roman" w:hAnsi="Times New Roman" w:cs="Times New Roman"/>
          <w:sz w:val="20"/>
          <w:szCs w:val="20"/>
        </w:rPr>
        <w:t xml:space="preserve">. ИСПОЛНИТЕЛЬ удаляет и убирает все ОБОРУДОВАНИЕ и МАТЕРИАЛЫ, принадлежащие ИСПОЛНИТЕЛЮ или находящиеся на хранении или под контролем у ИСПОЛНИТЕЛЯ после окончания оказания УСЛУГ, но, в любом случае, не </w:t>
      </w:r>
      <w:r w:rsidRPr="00AD3AC1">
        <w:rPr>
          <w:rFonts w:ascii="Times New Roman" w:eastAsia="Times New Roman" w:hAnsi="Times New Roman" w:cs="Times New Roman"/>
          <w:sz w:val="20"/>
          <w:szCs w:val="20"/>
          <w:highlight w:val="yellow"/>
        </w:rPr>
        <w:t>позднее __________</w:t>
      </w:r>
      <w:r w:rsidRPr="00AD3AC1">
        <w:rPr>
          <w:rStyle w:val="aff4"/>
          <w:rFonts w:ascii="Times New Roman" w:eastAsia="Times New Roman" w:hAnsi="Times New Roman" w:cs="Times New Roman"/>
          <w:sz w:val="20"/>
          <w:szCs w:val="20"/>
          <w:highlight w:val="yellow"/>
        </w:rPr>
        <w:footnoteReference w:id="1"/>
      </w:r>
      <w:r w:rsidRPr="00AD3AC1">
        <w:rPr>
          <w:rFonts w:ascii="Times New Roman" w:eastAsia="Times New Roman" w:hAnsi="Times New Roman" w:cs="Times New Roman"/>
          <w:sz w:val="20"/>
          <w:szCs w:val="20"/>
          <w:highlight w:val="yellow"/>
        </w:rPr>
        <w:t>.</w:t>
      </w:r>
      <w:r w:rsidRPr="00AD3AC1">
        <w:rPr>
          <w:rFonts w:ascii="Times New Roman" w:eastAsia="Times New Roman" w:hAnsi="Times New Roman" w:cs="Times New Roman"/>
          <w:sz w:val="20"/>
          <w:szCs w:val="20"/>
        </w:rPr>
        <w:t xml:space="preserve"> В случае нарушения сроков ДЕМОБИЛИЗАЦИИ ИСПОЛНИТЕЛЬ уплачивает ЗАКАЗЧИКУ штраф в размере 1 000 000,00 руб.</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выполняет иные обязанности, прямо предусмотренные настоящим ДОГОВОРОМ.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обеспечить прохождение </w:t>
      </w:r>
      <w:proofErr w:type="spellStart"/>
      <w:r w:rsidRPr="00AD3AC1">
        <w:rPr>
          <w:rFonts w:ascii="Times New Roman" w:eastAsia="Times New Roman" w:hAnsi="Times New Roman" w:cs="Times New Roman"/>
          <w:sz w:val="20"/>
          <w:szCs w:val="20"/>
        </w:rPr>
        <w:t>предвахтовых</w:t>
      </w:r>
      <w:proofErr w:type="spellEnd"/>
      <w:r w:rsidRPr="00AD3AC1">
        <w:rPr>
          <w:rFonts w:ascii="Times New Roman" w:eastAsia="Times New Roman" w:hAnsi="Times New Roman" w:cs="Times New Roman"/>
          <w:sz w:val="20"/>
          <w:szCs w:val="20"/>
        </w:rPr>
        <w:t xml:space="preserve"> медосмотров, проведение, всеми работниками, задействованными при оказании УСЛУГ в МЕСТЕ ОКАЗАНИЯ УСЛУГ, проведение которых организуется ЗАКАЗЧИКОМ в составе вахты ЗАКАЗЧИКА.</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Устранять замечания ЗАКАЗЧИКА по объемам и качеству оказания УСЛУГ в сроки, указанные ЗАКАЗЧИКОМ.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обеспечивает, что бы ни один из его работников, находящихся под воздействием алкоголя, наркотических или каких либо других веществ, распространение которых контролируется Законом, или неспособных оказать услуги по причине использования или злоупотребления алкоголем, наркотическими или какими-либо веществами, распространение которых контролируется Законом, не будет допущен к оказанию услуг, предусмотренных ДОГОВОРОМ.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 xml:space="preserve">ИСПОЛНИТЕЛЬ обязуется принимать меры по недопущению провоза, хранения, распространения и употребления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местах оказания УСЛУГ, вахтовых поселках, общежитиях, в пути следования к ним от места сбора (г. Красноярск/с. </w:t>
      </w:r>
      <w:proofErr w:type="spellStart"/>
      <w:r w:rsidRPr="00AD3AC1">
        <w:rPr>
          <w:rFonts w:ascii="Times New Roman" w:eastAsia="Times New Roman" w:hAnsi="Times New Roman" w:cs="Times New Roman"/>
          <w:sz w:val="20"/>
          <w:szCs w:val="20"/>
        </w:rPr>
        <w:t>Богучаны</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Богучанского</w:t>
      </w:r>
      <w:proofErr w:type="spellEnd"/>
      <w:r w:rsidRPr="00AD3AC1">
        <w:rPr>
          <w:rFonts w:ascii="Times New Roman" w:eastAsia="Times New Roman" w:hAnsi="Times New Roman" w:cs="Times New Roman"/>
          <w:sz w:val="20"/>
          <w:szCs w:val="20"/>
        </w:rPr>
        <w:t xml:space="preserve"> района Красноярского края, далее – с. </w:t>
      </w:r>
      <w:proofErr w:type="spellStart"/>
      <w:r w:rsidRPr="00AD3AC1">
        <w:rPr>
          <w:rFonts w:ascii="Times New Roman" w:eastAsia="Times New Roman" w:hAnsi="Times New Roman" w:cs="Times New Roman"/>
          <w:sz w:val="20"/>
          <w:szCs w:val="20"/>
        </w:rPr>
        <w:t>Богучаны</w:t>
      </w:r>
      <w:proofErr w:type="spellEnd"/>
      <w:r w:rsidRPr="00AD3AC1">
        <w:rPr>
          <w:rFonts w:ascii="Times New Roman" w:eastAsia="Times New Roman" w:hAnsi="Times New Roman" w:cs="Times New Roman"/>
          <w:sz w:val="20"/>
          <w:szCs w:val="20"/>
        </w:rPr>
        <w:t>) и обратно, на любых иных объектах ЗАКАЗЧИКА/КОМПАНИИ</w:t>
      </w:r>
      <w:proofErr w:type="gramEnd"/>
      <w:r w:rsidRPr="00AD3AC1">
        <w:rPr>
          <w:rFonts w:ascii="Times New Roman" w:eastAsia="Times New Roman" w:hAnsi="Times New Roman" w:cs="Times New Roman"/>
          <w:sz w:val="20"/>
          <w:szCs w:val="20"/>
        </w:rPr>
        <w:t>, включая транспортные средства.</w:t>
      </w:r>
    </w:p>
    <w:p w:rsidR="00AD3AC1" w:rsidRPr="00AD3AC1" w:rsidRDefault="00AD3AC1" w:rsidP="00AD3AC1">
      <w:pPr>
        <w:pStyle w:val="afc"/>
        <w:overflowPunct w:val="0"/>
        <w:autoSpaceDE w:val="0"/>
        <w:autoSpaceDN w:val="0"/>
        <w:adjustRightInd w:val="0"/>
        <w:ind w:left="360"/>
        <w:jc w:val="both"/>
      </w:pPr>
      <w:r w:rsidRPr="00AD3AC1">
        <w:t>ИСПОЛНИТЕЛЬ согласен и гарантирует, что ПЕРСОНАЛ ИСПОЛНИТЕЛЯ, находящийся под действием алкоголя, наркотиков или каких-либо веществ, распространение которых контролируется законом, или неспособный оказывать УСЛУГИ по причине использования или злоупотребления алкоголем, наркотиками или какими-либо веществами, распространение которых контролируется законом, не будет допущен к оказанию УСЛУГ. В случае обнаружения ЗАКАЗЧИКОМ нарушения ПЕРСОНАЛОМ  ИСПОЛНИТЕЛЯ  вышеизложенных требований, ИСПОЛНИТЕЛЬ  обязуется незамедлительно удалить такой ПЕРСОНАЛ из мест оказания УСЛУГ/ОБЪЕКТОВ ЗАКАЗЧИКА и не допускать его повторного привлечения к оказанию услуг без письменного согласования ЗАКАЗЧИКА в отношении каждого такого физического лица, а также в кратчайшие сроки предоставить замену удаленному ПЕРСОНАЛУ ИСПОЛНИТЕЛЯ.</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ИСПОЛНИТЕЛЬ признает и соглашается с тем, что ЗАКАЗЧИК имеет право участвовать в проведении необъявленных предварительно осмотров работников ИСПОЛНИТЕЛЯ, а так же их имущества и товароматериальных ценностей, завозимых ИСПОЛНИТЕЛЕМ для обнаружения наркотических, токсичных веществ, алкоголя, оружия и иных ограниченных в гражданском обороте предметов в вахтовых поселках, общежитиях, в которых проживают работники ИСПОЛНИТЕЛЯ, транспортных средств, как на Объекте (в месте) оказания УСЛУГ</w:t>
      </w:r>
      <w:proofErr w:type="gramEnd"/>
      <w:r w:rsidRPr="00AD3AC1">
        <w:rPr>
          <w:rFonts w:ascii="Times New Roman" w:eastAsia="Times New Roman" w:hAnsi="Times New Roman" w:cs="Times New Roman"/>
          <w:sz w:val="20"/>
          <w:szCs w:val="20"/>
        </w:rPr>
        <w:t xml:space="preserve">, так и в пути следования к ним из любой точки, включая пункт  сбора и обратно. </w:t>
      </w:r>
      <w:proofErr w:type="gramStart"/>
      <w:r w:rsidRPr="00AD3AC1">
        <w:rPr>
          <w:rFonts w:ascii="Times New Roman" w:eastAsia="Times New Roman" w:hAnsi="Times New Roman" w:cs="Times New Roman"/>
          <w:sz w:val="20"/>
          <w:szCs w:val="20"/>
        </w:rPr>
        <w:t>Любой из ПЕРСОНАЛА ИСПОЛНИТЕЛЯ, оказывающих услуги, предусмотренные ДОГОВОРОМ, ответственный с точки зрения обеспечения безопасности, оказывающий УСЛУГИ по ДОГОВОРУ, и отказывающийся подвергнуться подобным выборочным проверкам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или медицинскому осмотру, не допускается к оказанию для ЗАКАЗЧИКА никаких услуг и лишается доступа на объекты ЗАКАЗЧИКА без повторного письменного</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согласия ЗАКАЗЧИКА. </w:t>
      </w:r>
      <w:proofErr w:type="gramEnd"/>
    </w:p>
    <w:p w:rsidR="00AD3AC1" w:rsidRPr="00AD3AC1" w:rsidRDefault="00AD3AC1" w:rsidP="00AD3AC1">
      <w:pPr>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Фиксация фактов появления работников ИСПОЛНИТЕЛЯ на объектах ЗАКАЗЧИКА, в вахтовом поселке или в пути следования к объектам ЗАКАЗЧИКА или в обратном направлении в состоянии алкогольного, наркотического или токсического опьянения осуществляется путем составления соответствующего акта. Фиксация факта проноса на объект ЗАКАЗЧИКА или в вахтовый поселок (общежитие) веществ вызывающие алкогольное, наркотическое или токсическое опьянение осуществляется путем составления соответствующего акта, в том числе сотрудниками ЧОП. Отказ от подписания соответствующего акта ПЕРСОНАЛОМ ИСПОЛНИТЕЛЯ не допускается. Данный а</w:t>
      </w:r>
      <w:r w:rsidRPr="00AD3AC1">
        <w:rPr>
          <w:rFonts w:ascii="Times New Roman" w:hAnsi="Times New Roman" w:cs="Times New Roman"/>
          <w:color w:val="000000" w:themeColor="text1"/>
          <w:sz w:val="20"/>
          <w:szCs w:val="20"/>
        </w:rPr>
        <w:t>кт является надлежащим и достаточным доказательством нарушения работником ИСПОЛНИТЕЛЯ условий ДОГОВОРА, а также является основанием для применения к ИСПОЛНИТЕЛЮ штрафных санкций, установленных ДОГОВОРОМ.</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По каждому выявленному случаю из указанных выше (п. 13.1.13.</w:t>
      </w:r>
      <w:proofErr w:type="gramEnd"/>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 xml:space="preserve">ДОГОВОРА), ИСПОЛНИТЕЛЬ уплачивает ЗАКАЗЧИКУ штраф в размере, предусмотренном ДОГОВОРОМ, Приложениями к нему или соответствующим ЛНД к ДОГОВОРУ, увеличенном вдвое (в двойном размере). </w:t>
      </w:r>
      <w:proofErr w:type="gramEnd"/>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При неоднократности случаев (более одного раза) провоза, хранения, распространения, употребления алкогольных, наркотических, токсических, психотропных веществ, провоза, хранения, распространения взрывчатых веществ, оружия и боеприпасов ПЕРСОНАЛОМ ИСПОЛНИТЕЛЯ, ЗАКАЗЧИК вправе требовать расторжения ДОГОВОРА в одностороннем внесудебном порядке, без возмещения ИСПОЛНИТЕЛЮ убытков, причиненных прекращением ДОГОВОРА.</w:t>
      </w:r>
      <w:proofErr w:type="gramEnd"/>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неуплаты выставленных штрафных санкций (штрафов) ИСПОЛНИТЕЛЬ может быть ограничен в праве доступа к объектам, на которых им оказываются услуги.</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установленных обязательств по настоящему ДОГОВОРУ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Обеспечить вывоз техники, ОБОРУДОВАНИЯ, МАТЕРИАЛОВ, отходов и персонала ИСПОЛНИТЕЛЯ после окончания УСЛУГ. </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Соблюдать требования локальных нормативных документов, передаваемых по Акту приема-передачи локальных нормативных документов (Приложение № 5 к ДОГОВОРУ).</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 свой счет ликвидирует аварии и неисправности, случившиеся в процессе оказания услуг по обстоятельствам, за которые отвечает ИСПОЛНИТЕЛЬ.</w:t>
      </w:r>
    </w:p>
    <w:p w:rsidR="00AD3AC1" w:rsidRPr="00AD3AC1" w:rsidRDefault="00AD3AC1" w:rsidP="00AD3AC1">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Рассматривать передаваемые ЗАКАЗЧИКОМ в соответствии с условиями ДОГОВОРА Заявки (по форме, согласованной СТОРОНАМИ в Приложении № 2) и подтверждать готовность оказать УСЛУГИ путем направления ЗАКАЗЧИКУ уведомления в течение 1 (одних) суток с момента ее получения. Отказ ИСПОЛНИТЕЛЯ от исполнения ЗАЯВКИ недопустим.</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каких-либо осложнений, препятствующих продолжению оказания услуг, приостановить, при необходимости, оказание услуг и незамедлительно уведомить об этом ПРЕДСТАВИТЕЛЯ ЗАКАЗЧИКА, одновременно предпринимая необходимые меры по устранению возникших осложнений.</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в охранных зонах производить по нарядам-допускам и разрешениям согласно «Правилам по охране труда при эксплуатации электроустановок».</w:t>
      </w:r>
    </w:p>
    <w:p w:rsidR="00AD3AC1" w:rsidRPr="00AD3AC1" w:rsidRDefault="00AD3AC1" w:rsidP="00AD3AC1">
      <w:pPr>
        <w:widowControl w:val="0"/>
        <w:numPr>
          <w:ilvl w:val="2"/>
          <w:numId w:val="7"/>
        </w:numPr>
        <w:tabs>
          <w:tab w:val="left" w:pos="426"/>
          <w:tab w:val="left" w:pos="567"/>
        </w:tabs>
        <w:autoSpaceDE w:val="0"/>
        <w:autoSpaceDN w:val="0"/>
        <w:adjustRightInd w:val="0"/>
        <w:spacing w:after="0" w:line="240" w:lineRule="auto"/>
        <w:ind w:left="7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№19 к ДОГОВОРУ.</w:t>
      </w:r>
    </w:p>
    <w:p w:rsidR="00AD3AC1" w:rsidRPr="00AD3AC1" w:rsidRDefault="00AD3AC1" w:rsidP="00AD3AC1">
      <w:pPr>
        <w:numPr>
          <w:ilvl w:val="2"/>
          <w:numId w:val="7"/>
        </w:numPr>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в период сложной эпидемиологической обстановке в РФ, связанной с пандемией и/или распространением новой </w:t>
      </w:r>
      <w:proofErr w:type="spellStart"/>
      <w:r w:rsidRPr="00AD3AC1">
        <w:rPr>
          <w:rFonts w:ascii="Times New Roman" w:eastAsia="Times New Roman" w:hAnsi="Times New Roman" w:cs="Times New Roman"/>
          <w:sz w:val="20"/>
          <w:szCs w:val="20"/>
        </w:rPr>
        <w:t>короновирусной</w:t>
      </w:r>
      <w:proofErr w:type="spellEnd"/>
      <w:r w:rsidRPr="00AD3AC1">
        <w:rPr>
          <w:rFonts w:ascii="Times New Roman" w:eastAsia="Times New Roman" w:hAnsi="Times New Roman" w:cs="Times New Roman"/>
          <w:sz w:val="20"/>
          <w:szCs w:val="20"/>
        </w:rPr>
        <w:t xml:space="preserve"> инфекции, в период реализации органами власти, ГЕНЕРАЛЬНЫМ ЗАКАЗЧИКОМ ограничительных и иных мероприятий, предпримет все меры для исполнения таких мероприятий, в том числе рекомендованных к исполнению ЗАКАЗЧИКОМ/ГЕНЕРАЛЬНЫМ ЗАКАЗЧИКОМ, включая, </w:t>
      </w:r>
      <w:proofErr w:type="gramStart"/>
      <w:r w:rsidRPr="00AD3AC1">
        <w:rPr>
          <w:rFonts w:ascii="Times New Roman" w:eastAsia="Times New Roman" w:hAnsi="Times New Roman" w:cs="Times New Roman"/>
          <w:sz w:val="20"/>
          <w:szCs w:val="20"/>
        </w:rPr>
        <w:t>но</w:t>
      </w:r>
      <w:proofErr w:type="gramEnd"/>
      <w:r w:rsidRPr="00AD3AC1">
        <w:rPr>
          <w:rFonts w:ascii="Times New Roman" w:eastAsia="Times New Roman" w:hAnsi="Times New Roman" w:cs="Times New Roman"/>
          <w:sz w:val="20"/>
          <w:szCs w:val="20"/>
        </w:rPr>
        <w:t xml:space="preserve"> не ограничиваясь размещение сотрудников в обсервации, обязательное вакцинирование. </w:t>
      </w:r>
      <w:r w:rsidRPr="00AD3AC1">
        <w:rPr>
          <w:rFonts w:ascii="Times New Roman" w:hAnsi="Times New Roman" w:cs="Times New Roman"/>
          <w:sz w:val="20"/>
          <w:szCs w:val="20"/>
        </w:rPr>
        <w:t xml:space="preserve">ИСПОЛНИТЕЛЬ самостоятельно несет расходы, связанные с исполнением требований органов власти, ЗАКАЗЧИКА/ГЕНЕРАЛЬНОГО ЗАКАЗЧИКА, возникающие в связи с оказанием УСЛУГ в МЕСТЕ ОКАЗАНИЯ УСУЛГ, в том числе в связи с соблюдением требований по обсервации ПЕРСОНАЛА для получения допуска в МЕСТО ОКАЗАНИЯ УСЛУГ. </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обеспечить наличие у своего ПЕРСОНАЛА, привлекаемого к оказанию УСЛУГ по ДОГОВОРУ, наличие профилактических прививок против новой </w:t>
      </w:r>
      <w:proofErr w:type="spellStart"/>
      <w:r w:rsidRPr="00AD3AC1">
        <w:rPr>
          <w:rFonts w:ascii="Times New Roman" w:eastAsia="Times New Roman" w:hAnsi="Times New Roman" w:cs="Times New Roman"/>
          <w:sz w:val="20"/>
          <w:szCs w:val="20"/>
        </w:rPr>
        <w:t>короновирусной</w:t>
      </w:r>
      <w:proofErr w:type="spellEnd"/>
      <w:r w:rsidRPr="00AD3AC1">
        <w:rPr>
          <w:rFonts w:ascii="Times New Roman" w:eastAsia="Times New Roman" w:hAnsi="Times New Roman" w:cs="Times New Roman"/>
          <w:sz w:val="20"/>
          <w:szCs w:val="20"/>
        </w:rPr>
        <w:t xml:space="preserve"> инфекции, подтверждающихся действующим </w:t>
      </w:r>
      <w:r w:rsidRPr="00AD3AC1">
        <w:rPr>
          <w:rFonts w:ascii="Times New Roman" w:eastAsia="Times New Roman" w:hAnsi="Times New Roman" w:cs="Times New Roman"/>
          <w:sz w:val="20"/>
          <w:szCs w:val="20"/>
          <w:lang w:val="en-US"/>
        </w:rPr>
        <w:t>QR</w:t>
      </w:r>
      <w:r w:rsidRPr="00AD3AC1">
        <w:rPr>
          <w:rFonts w:ascii="Times New Roman" w:eastAsia="Times New Roman" w:hAnsi="Times New Roman" w:cs="Times New Roman"/>
          <w:sz w:val="20"/>
          <w:szCs w:val="20"/>
        </w:rPr>
        <w:t xml:space="preserve"> – кодом, подтверждающим прохождение вакцинации или перенесённого заболевания новой </w:t>
      </w:r>
      <w:proofErr w:type="spellStart"/>
      <w:r w:rsidRPr="00AD3AC1">
        <w:rPr>
          <w:rFonts w:ascii="Times New Roman" w:eastAsia="Times New Roman" w:hAnsi="Times New Roman" w:cs="Times New Roman"/>
          <w:sz w:val="20"/>
          <w:szCs w:val="20"/>
        </w:rPr>
        <w:t>коронавирусной</w:t>
      </w:r>
      <w:proofErr w:type="spellEnd"/>
      <w:r w:rsidRPr="00AD3AC1">
        <w:rPr>
          <w:rFonts w:ascii="Times New Roman" w:eastAsia="Times New Roman" w:hAnsi="Times New Roman" w:cs="Times New Roman"/>
          <w:sz w:val="20"/>
          <w:szCs w:val="20"/>
        </w:rPr>
        <w:t xml:space="preserve"> инфекцией.</w:t>
      </w:r>
    </w:p>
    <w:p w:rsidR="00AD3AC1" w:rsidRPr="00AD3AC1" w:rsidRDefault="00AD3AC1" w:rsidP="00AD3AC1">
      <w:pPr>
        <w:numPr>
          <w:ilvl w:val="2"/>
          <w:numId w:val="7"/>
        </w:numPr>
        <w:overflowPunct w:val="0"/>
        <w:autoSpaceDE w:val="0"/>
        <w:autoSpaceDN w:val="0"/>
        <w:adjustRightInd w:val="0"/>
        <w:spacing w:after="0" w:line="240" w:lineRule="auto"/>
        <w:ind w:left="512" w:hanging="51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Перед заездом персонала ИСПОЛНИТЕЛЯ на МЕСТА ОКАЗАНИЯ УСЛУГ </w:t>
      </w:r>
      <w:proofErr w:type="gramStart"/>
      <w:r w:rsidRPr="00AD3AC1">
        <w:rPr>
          <w:rFonts w:ascii="Times New Roman" w:eastAsia="Times New Roman" w:hAnsi="Times New Roman" w:cs="Times New Roman"/>
          <w:sz w:val="20"/>
          <w:szCs w:val="20"/>
        </w:rPr>
        <w:t>предоставлять ЗАКАЗЧИКУ заключения</w:t>
      </w:r>
      <w:proofErr w:type="gramEnd"/>
      <w:r w:rsidRPr="00AD3AC1">
        <w:rPr>
          <w:rFonts w:ascii="Times New Roman" w:eastAsia="Times New Roman" w:hAnsi="Times New Roman" w:cs="Times New Roman"/>
          <w:sz w:val="20"/>
          <w:szCs w:val="20"/>
        </w:rPr>
        <w:t xml:space="preserve">/справки об отсутствии в организме каждого работника 10 (десяти) наркотических веществ: морфин, марихуана, </w:t>
      </w:r>
      <w:proofErr w:type="spellStart"/>
      <w:r w:rsidRPr="00AD3AC1">
        <w:rPr>
          <w:rFonts w:ascii="Times New Roman" w:eastAsia="Times New Roman" w:hAnsi="Times New Roman" w:cs="Times New Roman"/>
          <w:sz w:val="20"/>
          <w:szCs w:val="20"/>
        </w:rPr>
        <w:t>амфетамина</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метамфетамина</w:t>
      </w:r>
      <w:proofErr w:type="spellEnd"/>
      <w:r w:rsidRPr="00AD3AC1">
        <w:rPr>
          <w:rFonts w:ascii="Times New Roman" w:eastAsia="Times New Roman" w:hAnsi="Times New Roman" w:cs="Times New Roman"/>
          <w:sz w:val="20"/>
          <w:szCs w:val="20"/>
        </w:rPr>
        <w:t xml:space="preserve">, кокаина, </w:t>
      </w:r>
      <w:proofErr w:type="spellStart"/>
      <w:r w:rsidRPr="00AD3AC1">
        <w:rPr>
          <w:rFonts w:ascii="Times New Roman" w:eastAsia="Times New Roman" w:hAnsi="Times New Roman" w:cs="Times New Roman"/>
          <w:sz w:val="20"/>
          <w:szCs w:val="20"/>
        </w:rPr>
        <w:t>бензодиапезина</w:t>
      </w:r>
      <w:proofErr w:type="spellEnd"/>
      <w:r w:rsidRPr="00AD3AC1">
        <w:rPr>
          <w:rFonts w:ascii="Times New Roman" w:eastAsia="Times New Roman" w:hAnsi="Times New Roman" w:cs="Times New Roman"/>
          <w:sz w:val="20"/>
          <w:szCs w:val="20"/>
        </w:rPr>
        <w:t xml:space="preserve">, барбитуратов,  </w:t>
      </w:r>
      <w:proofErr w:type="spellStart"/>
      <w:r w:rsidRPr="00AD3AC1">
        <w:rPr>
          <w:rFonts w:ascii="Times New Roman" w:eastAsia="Times New Roman" w:hAnsi="Times New Roman" w:cs="Times New Roman"/>
          <w:sz w:val="20"/>
          <w:szCs w:val="20"/>
        </w:rPr>
        <w:t>экстази</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фенциклидина</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метадона</w:t>
      </w:r>
      <w:proofErr w:type="spellEnd"/>
      <w:r w:rsidRPr="00AD3AC1">
        <w:rPr>
          <w:rFonts w:ascii="Times New Roman" w:eastAsia="Times New Roman" w:hAnsi="Times New Roman" w:cs="Times New Roman"/>
          <w:sz w:val="20"/>
          <w:szCs w:val="20"/>
        </w:rPr>
        <w:t xml:space="preserve">, полученные в соответствии с требованиями действующего законодательства РФ. Срок действия справки или ее предоставления за истечением срока, указанного в </w:t>
      </w:r>
      <w:proofErr w:type="gramStart"/>
      <w:r w:rsidRPr="00AD3AC1">
        <w:rPr>
          <w:rFonts w:ascii="Times New Roman" w:eastAsia="Times New Roman" w:hAnsi="Times New Roman" w:cs="Times New Roman"/>
          <w:sz w:val="20"/>
          <w:szCs w:val="20"/>
        </w:rPr>
        <w:t>настоящем</w:t>
      </w:r>
      <w:proofErr w:type="gramEnd"/>
      <w:r w:rsidRPr="00AD3AC1">
        <w:rPr>
          <w:rFonts w:ascii="Times New Roman" w:eastAsia="Times New Roman" w:hAnsi="Times New Roman" w:cs="Times New Roman"/>
          <w:sz w:val="20"/>
          <w:szCs w:val="20"/>
        </w:rPr>
        <w:t xml:space="preserve"> пункте - сотрудник ИСПОЛНИТЕЛЯ лишается права въезда к  МЕСТАМ ОКАЗАНИЯ УСЛУГ по ДОГОВОРУ, при этом у ИСПОЛНИТЕЛЯ не возникает право требовать от ЗАКАЗЧИКА компенсации каких-либо затрат, понесенных им в связи с недопущением указанного сотрудника к заезду. </w:t>
      </w:r>
    </w:p>
    <w:p w:rsidR="00AD3AC1" w:rsidRPr="00AD3AC1" w:rsidRDefault="00AD3AC1" w:rsidP="00AD3AC1">
      <w:pPr>
        <w:pStyle w:val="afc"/>
        <w:numPr>
          <w:ilvl w:val="2"/>
          <w:numId w:val="7"/>
        </w:numPr>
        <w:tabs>
          <w:tab w:val="left" w:pos="851"/>
        </w:tabs>
        <w:ind w:left="510" w:hanging="510"/>
        <w:jc w:val="both"/>
        <w:rPr>
          <w:rFonts w:eastAsiaTheme="minorHAnsi"/>
        </w:rPr>
      </w:pPr>
      <w:r w:rsidRPr="00AD3AC1">
        <w:rPr>
          <w:rFonts w:eastAsiaTheme="minorHAnsi"/>
        </w:rPr>
        <w:t xml:space="preserve">ИСПОЛНИТЕЛЬ несет полную ответственность за исполнение требований ПБОТОС при выполнении всех операций и производственных методик, которые необходимы для оказания УСЛУГ, и обязан строго соблюдать положения РАЗДЕЛА 5 («ПБОТОС»). </w:t>
      </w:r>
      <w:r w:rsidRPr="00AD3AC1">
        <w:rPr>
          <w:rFonts w:eastAsiaTheme="majorEastAsia"/>
        </w:rPr>
        <w:t xml:space="preserve">Соблюдение требований </w:t>
      </w:r>
      <w:r w:rsidRPr="00AD3AC1">
        <w:rPr>
          <w:rFonts w:eastAsiaTheme="minorHAnsi"/>
        </w:rPr>
        <w:t xml:space="preserve">ПБОТОС </w:t>
      </w:r>
      <w:r w:rsidRPr="00AD3AC1">
        <w:rPr>
          <w:rFonts w:eastAsiaTheme="majorEastAsia"/>
        </w:rPr>
        <w:t>СТОРОНЫ признают существенным условием ДОГОВОРА, и в случае их неоднократного нарушения ИСПОЛНИТЕЛЕМ, ЗАКАЗЧИК имеет право отказаться от исполнения ДОГОВОРА.</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inorHAnsi"/>
        </w:rPr>
        <w:t>За исключением случаев, когда это является незаконным или физически невозможным, либо может представлять собой риск в области ПБОТОС, ИСПОЛНИТЕЛЬ выполняет распоряжения ЗАКАЗЧИКА по всем вопросам, относящимся к УСЛУГАМ.</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ajorEastAsia"/>
        </w:rPr>
        <w:t xml:space="preserve">До начала оказания УСЛУГ, ИСПОЛНИТЕЛЬ обязан своими силами и за свой счет организовать прохождение персоналом ИСПОЛНИТЕЛЯ обязательного обучения и аттестации в области ПБОТОС в соответствии с действующим законодательством РФ. </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ajorEastAsia"/>
        </w:rPr>
        <w:t xml:space="preserve">ИСПОЛНИТЕЛЬ обязуется выполнять требования, установленные проектной документацией, Федеральными нормами и правилами «Правила безопасности в нефтяной и газовой промышленности» утвержденными Приказом </w:t>
      </w:r>
      <w:proofErr w:type="spellStart"/>
      <w:r w:rsidRPr="00AD3AC1">
        <w:rPr>
          <w:rFonts w:eastAsiaTheme="majorEastAsia"/>
        </w:rPr>
        <w:t>Ростехнадзора</w:t>
      </w:r>
      <w:proofErr w:type="spellEnd"/>
      <w:r w:rsidRPr="00AD3AC1">
        <w:rPr>
          <w:rFonts w:eastAsiaTheme="majorEastAsia"/>
        </w:rPr>
        <w:t xml:space="preserve"> от 15 декабря  2020 г. N 534, а также иными нормативными документами в области ПБОТОС.</w:t>
      </w:r>
    </w:p>
    <w:p w:rsidR="00AD3AC1" w:rsidRPr="00AD3AC1" w:rsidRDefault="00AD3AC1" w:rsidP="00AD3AC1">
      <w:pPr>
        <w:pStyle w:val="afc"/>
        <w:numPr>
          <w:ilvl w:val="2"/>
          <w:numId w:val="7"/>
        </w:numPr>
        <w:tabs>
          <w:tab w:val="left" w:pos="851"/>
        </w:tabs>
        <w:ind w:left="510" w:hanging="510"/>
        <w:jc w:val="both"/>
        <w:rPr>
          <w:rFonts w:eastAsiaTheme="majorEastAsia"/>
        </w:rPr>
      </w:pPr>
      <w:r w:rsidRPr="00AD3AC1">
        <w:rPr>
          <w:rFonts w:eastAsiaTheme="majorEastAsia"/>
        </w:rPr>
        <w:t>ИСПОЛНИТЕЛЬ обязан немедленно известить ЗАКАЗЧИКА и до получения от него указаний приостановить оказание УСЛУГ при обнаружении:</w:t>
      </w:r>
    </w:p>
    <w:p w:rsidR="00AD3AC1" w:rsidRPr="00AD3AC1" w:rsidRDefault="00AD3AC1" w:rsidP="00AD3AC1">
      <w:pPr>
        <w:pStyle w:val="afc"/>
        <w:numPr>
          <w:ilvl w:val="0"/>
          <w:numId w:val="41"/>
        </w:numPr>
        <w:tabs>
          <w:tab w:val="left" w:pos="1134"/>
        </w:tabs>
        <w:ind w:left="510" w:hanging="510"/>
        <w:jc w:val="both"/>
      </w:pPr>
      <w:r w:rsidRPr="00AD3AC1">
        <w:t>возможных неблагоприятных для ЗАКАЗЧИКА последствий выполнения его указаний о способе оказания УСЛУГ;</w:t>
      </w:r>
    </w:p>
    <w:p w:rsidR="00AD3AC1" w:rsidRPr="00AD3AC1" w:rsidRDefault="00AD3AC1" w:rsidP="00AD3AC1">
      <w:pPr>
        <w:pStyle w:val="afc"/>
        <w:numPr>
          <w:ilvl w:val="0"/>
          <w:numId w:val="41"/>
        </w:numPr>
        <w:tabs>
          <w:tab w:val="left" w:pos="1134"/>
        </w:tabs>
        <w:ind w:left="510" w:hanging="510"/>
        <w:jc w:val="both"/>
      </w:pPr>
      <w:r w:rsidRPr="00AD3AC1">
        <w:t>иных, не зависящих от ИСПОЛНИТЕЛЯ обстоятельств, угрожающих годности или прочности результатов оказанных УСЛУГ, либо создающих невозможность их завершения в срок.</w:t>
      </w:r>
    </w:p>
    <w:p w:rsidR="00AD3AC1" w:rsidRPr="00AD3AC1" w:rsidRDefault="00AD3AC1" w:rsidP="00AD3AC1">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sz w:val="20"/>
          <w:szCs w:val="20"/>
        </w:rPr>
      </w:pPr>
      <w:r w:rsidRPr="00AD3AC1">
        <w:rPr>
          <w:rFonts w:ascii="Times New Roman" w:hAnsi="Times New Roman" w:cs="Times New Roman"/>
          <w:sz w:val="20"/>
          <w:szCs w:val="20"/>
        </w:rPr>
        <w:t xml:space="preserve">В этом случае Стороны обязаны в 5-дневный срок рассмотреть вопрос </w:t>
      </w:r>
      <w:r w:rsidRPr="00AD3AC1">
        <w:rPr>
          <w:rFonts w:ascii="Times New Roman" w:hAnsi="Times New Roman" w:cs="Times New Roman"/>
          <w:sz w:val="20"/>
          <w:szCs w:val="20"/>
        </w:rPr>
        <w:br/>
        <w:t>о целесообразности продолжения оказания УСЛУГ.</w:t>
      </w:r>
    </w:p>
    <w:p w:rsidR="00AD3AC1" w:rsidRPr="00AD3AC1" w:rsidRDefault="00AD3AC1" w:rsidP="00AD3AC1">
      <w:pPr>
        <w:shd w:val="clear" w:color="auto" w:fill="FFFFFF"/>
        <w:tabs>
          <w:tab w:val="left" w:pos="851"/>
          <w:tab w:val="left" w:pos="1512"/>
          <w:tab w:val="left" w:pos="3350"/>
        </w:tabs>
        <w:spacing w:after="0" w:line="240" w:lineRule="auto"/>
        <w:ind w:left="510" w:hanging="510"/>
        <w:jc w:val="both"/>
        <w:rPr>
          <w:rFonts w:ascii="Times New Roman" w:hAnsi="Times New Roman" w:cs="Times New Roman"/>
          <w:bCs/>
          <w:sz w:val="20"/>
          <w:szCs w:val="20"/>
        </w:rPr>
      </w:pPr>
      <w:r w:rsidRPr="00AD3AC1">
        <w:rPr>
          <w:rFonts w:ascii="Times New Roman" w:hAnsi="Times New Roman" w:cs="Times New Roman"/>
          <w:sz w:val="20"/>
          <w:szCs w:val="20"/>
        </w:rPr>
        <w:t xml:space="preserve">ИСПОЛНИТЕЛЬ, </w:t>
      </w:r>
      <w:r w:rsidRPr="00AD3AC1">
        <w:rPr>
          <w:rFonts w:ascii="Times New Roman" w:hAnsi="Times New Roman" w:cs="Times New Roman"/>
          <w:bCs/>
          <w:sz w:val="20"/>
          <w:szCs w:val="20"/>
        </w:rPr>
        <w:t xml:space="preserve">не предупредивший ЗАКАЗЧИКА об обстоятельствах, указанных </w:t>
      </w:r>
      <w:r w:rsidRPr="00AD3AC1">
        <w:rPr>
          <w:rFonts w:ascii="Times New Roman" w:hAnsi="Times New Roman" w:cs="Times New Roman"/>
          <w:bCs/>
          <w:sz w:val="20"/>
          <w:szCs w:val="20"/>
        </w:rPr>
        <w:br/>
        <w:t>в настоящем пункте, либо продолживший оказывать УСЛУГИ, не дожидаясь ответа на предупреждение или, несмотря на своевременное указание ЗАКАЗЧИКА о прекращении оказания УСЛУГ, не вправе при предъявлении к нему или им к ЗАКАЗЧИКУ соответствующих требований ссылаться на указанные обстоятельства.</w:t>
      </w:r>
    </w:p>
    <w:p w:rsidR="00AD3AC1" w:rsidRPr="00AD3AC1" w:rsidRDefault="00AD3AC1" w:rsidP="00AD3AC1">
      <w:pPr>
        <w:pStyle w:val="afc"/>
        <w:numPr>
          <w:ilvl w:val="2"/>
          <w:numId w:val="7"/>
        </w:numPr>
        <w:tabs>
          <w:tab w:val="left" w:pos="851"/>
        </w:tabs>
        <w:jc w:val="both"/>
        <w:rPr>
          <w:rFonts w:eastAsiaTheme="minorHAnsi"/>
        </w:rPr>
      </w:pPr>
      <w:r w:rsidRPr="00AD3AC1">
        <w:rPr>
          <w:rFonts w:eastAsiaTheme="minorHAnsi"/>
        </w:rPr>
        <w:t>На территории временных баз, в вахтовых поселках (городках), эксплуатируемых ИСПОЛНИТЕЛЕМ и расположенных на территории ЗАКАЗЧИКА, ИСПОЛНИТЕЛЬ обязан не допускать разведение и содержание собак и иных животных, а также не должен создавать условия для их проживания и пропитания, в том числе путем размещения (хранения) бытовых отходов вне установленных мест.</w:t>
      </w:r>
    </w:p>
    <w:p w:rsidR="00AD3AC1" w:rsidRPr="00AD3AC1" w:rsidRDefault="00AD3AC1" w:rsidP="00AD3AC1">
      <w:pPr>
        <w:pStyle w:val="afc"/>
        <w:numPr>
          <w:ilvl w:val="2"/>
          <w:numId w:val="7"/>
        </w:numPr>
        <w:tabs>
          <w:tab w:val="left" w:pos="851"/>
        </w:tabs>
        <w:jc w:val="both"/>
        <w:rPr>
          <w:rFonts w:eastAsiaTheme="majorEastAsia"/>
        </w:rPr>
      </w:pPr>
      <w:r w:rsidRPr="00AD3AC1">
        <w:t>ИСПОЛНИТЕЛЬ на основании запроса ЗАКАЗЧИКА обязан предоставить  ЗАКАЗЧИКУ  подтверждение наличия согласия на обработку персональных данных и направления уведомлений об осуществлении обработки персональных данных, обрабатываемых при исполнении ДОГОВОРА, по форме согласно Приложению 15.1. и/или 15.2. к ДОГОВОРУ.</w:t>
      </w:r>
    </w:p>
    <w:p w:rsidR="00AD3AC1" w:rsidRPr="00AD3AC1" w:rsidRDefault="00AD3AC1" w:rsidP="00AD3AC1">
      <w:pPr>
        <w:pStyle w:val="afc"/>
        <w:numPr>
          <w:ilvl w:val="2"/>
          <w:numId w:val="7"/>
        </w:numPr>
        <w:tabs>
          <w:tab w:val="left" w:pos="851"/>
        </w:tabs>
        <w:jc w:val="both"/>
      </w:pPr>
      <w:proofErr w:type="gramStart"/>
      <w:r w:rsidRPr="00AD3AC1">
        <w:t>В случае если ЗАКАЗЧИК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пунктом 13.1.34 ДОГОВОРА, либо ЗАКАЗЧИК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w:t>
      </w:r>
      <w:proofErr w:type="gramEnd"/>
      <w:r w:rsidRPr="00AD3AC1">
        <w:t xml:space="preserve"> </w:t>
      </w:r>
      <w:proofErr w:type="gramStart"/>
      <w:r w:rsidRPr="00AD3AC1">
        <w:t>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ИСПОЛНИТЕЛЬ обязан возместить  ЗАКАЗЧИКУ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roofErr w:type="gramEnd"/>
    </w:p>
    <w:p w:rsidR="00AD3AC1" w:rsidRPr="00AD3AC1" w:rsidRDefault="00AD3AC1" w:rsidP="00AD3AC1">
      <w:pPr>
        <w:pStyle w:val="afc"/>
        <w:numPr>
          <w:ilvl w:val="2"/>
          <w:numId w:val="7"/>
        </w:numPr>
        <w:tabs>
          <w:tab w:val="left" w:pos="851"/>
        </w:tabs>
        <w:jc w:val="both"/>
      </w:pPr>
      <w:r w:rsidRPr="00AD3AC1">
        <w:t xml:space="preserve">ИСПОЛНИТЕЛЬ обязан заботиться о здоровье и безопасности работников ИСПОЛНИТЕЛЯ и ЗАКАЗЧИКА, населения, и иных ТРЕТЬИХ ЛИЦ, и ограждать их от любых опасностей, связанных с оказанием </w:t>
      </w:r>
      <w:r w:rsidRPr="00AD3AC1">
        <w:tab/>
        <w:t>УСЛУГ. Все инструменты, оборудование, сооружения и другие объекты, используемые ИСПОЛНИТЕЛЕМ, а также методы, применяемые для оказания УСЛУГ, считаются частью рабочей среды. В качестве минимально необходимого требования в отношении безопасности и охраны труда, ИСПОЛНИТЕЛЬ несет ответственность и обеспечивает оказание УСЛУГ в соответствии с ПРИМЕНИМЫМ ПРАВОМ, требованиями ЗАКАЗЧИКА в отношении охраны труда и техники безопасности и конкретными требованиями на МЕСТЕ ОКАЗАНИЯ УСЛУГ. ИСПОЛНИТЕЛЬ применяет соответствующие методы, порядок и меры предосторожности, необходимые для соблюдения условий данной статьи, и незамедлительно сообщает ЗАКАЗЧИКУ и государственным органам власти, в соответствии с требованиями закона, о любых несчастных случаях, травмах и происшествиях, едва не приведших к несчастному случаю.</w:t>
      </w:r>
    </w:p>
    <w:p w:rsidR="00AD3AC1" w:rsidRPr="00AD3AC1" w:rsidRDefault="00AD3AC1" w:rsidP="00AD3AC1">
      <w:pPr>
        <w:pStyle w:val="afc"/>
        <w:numPr>
          <w:ilvl w:val="2"/>
          <w:numId w:val="7"/>
        </w:numPr>
        <w:tabs>
          <w:tab w:val="left" w:pos="851"/>
        </w:tabs>
        <w:jc w:val="both"/>
      </w:pPr>
      <w:r w:rsidRPr="00AD3AC1">
        <w:t xml:space="preserve">Заблаговременно поставить в МЕСТО ОКАЗАНИЯ УСЛУГ (зимняя автодорога) необходимые ОБОРУДОВАНИЕ и МАТЕРИАЛЫ для обеспечения бесперебойной работы одной буровой бригады в течение всего предусмотренного периода оказания УСЛУГ, </w:t>
      </w:r>
      <w:proofErr w:type="gramStart"/>
      <w:r w:rsidRPr="00AD3AC1">
        <w:t>необходимом</w:t>
      </w:r>
      <w:proofErr w:type="gramEnd"/>
      <w:r w:rsidRPr="00AD3AC1">
        <w:t xml:space="preserve"> и достаточном для бурения скважины. ОБОРУДОВАНИЕ и МАТЕРИАЛЫ должны иметь упаковку, защищающую от атмосферных осадков.</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ОБЯЗАННОСТЬ ИСПОЛНИТЕЛЯ ПО ОЗНАКОМЛЕНИЮ С ИНФОРМАЦИЕЙ ПО ДОГОВОРУ</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13.2.1 ИСПОЛНИТЕЛЬ гарантирует, что он ознакомился с объемом и характером УСЛУГ, ПРОЕКТНОЙ ДОКУМЕНТАЦИЕЙ НА СТРОИТЕЛЬСТВО СКВАЖИНЫ и подтверждает применение ставок, установленных в РАЗДЕЛЕ 4,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оказания УСЛУГ.</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13.2.2.</w:t>
      </w:r>
      <w:r w:rsidRPr="00AD3AC1">
        <w:rPr>
          <w:rFonts w:ascii="Times New Roman" w:eastAsia="Times New Roman" w:hAnsi="Times New Roman" w:cs="Times New Roman"/>
          <w:sz w:val="20"/>
          <w:szCs w:val="20"/>
        </w:rPr>
        <w:tab/>
        <w:t>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ДОГОВОРУ.</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ИСПОЛНИТЕЛЬ</w:t>
      </w:r>
      <w:r w:rsidRPr="00AD3AC1">
        <w:rPr>
          <w:rFonts w:ascii="Times New Roman" w:eastAsia="Times New Roman" w:hAnsi="Times New Roman" w:cs="Times New Roman"/>
          <w:bCs/>
          <w:sz w:val="20"/>
          <w:szCs w:val="20"/>
        </w:rPr>
        <w:t xml:space="preserve"> не имеет права ссылаться на существенное изменение обстоятельств, из которых СТОРОНЫ исходили при заключении настоящего ДОГОВОРА, как на основани</w:t>
      </w:r>
      <w:proofErr w:type="gramStart"/>
      <w:r w:rsidRPr="00AD3AC1">
        <w:rPr>
          <w:rFonts w:ascii="Times New Roman" w:eastAsia="Times New Roman" w:hAnsi="Times New Roman" w:cs="Times New Roman"/>
          <w:bCs/>
          <w:sz w:val="20"/>
          <w:szCs w:val="20"/>
        </w:rPr>
        <w:t>е</w:t>
      </w:r>
      <w:proofErr w:type="gramEnd"/>
      <w:r w:rsidRPr="00AD3AC1">
        <w:rPr>
          <w:rFonts w:ascii="Times New Roman" w:eastAsia="Times New Roman" w:hAnsi="Times New Roman" w:cs="Times New Roman"/>
          <w:bCs/>
          <w:sz w:val="20"/>
          <w:szCs w:val="20"/>
        </w:rPr>
        <w:t xml:space="preserve"> для внесения изменений в ДОГОВОР или как на основание для расторжения ДОГОВОРА, кроме случаев прямо предусмотренных ДОГОВОРОМ. </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70" w:hanging="57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ОБЯЗАННОСТИ ИСПОЛНИТЕЛЯ ПО ИНФОРМИРОВАНИЮ ЗАКАЗЧИКА</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13.3.1 </w:t>
      </w:r>
      <w:r w:rsidRPr="00AD3AC1">
        <w:rPr>
          <w:rFonts w:ascii="Times New Roman" w:eastAsia="Times New Roman" w:hAnsi="Times New Roman" w:cs="Times New Roman"/>
          <w:sz w:val="20"/>
          <w:szCs w:val="20"/>
        </w:rPr>
        <w:tab/>
        <w:t xml:space="preserve">ИСПОЛНИТЕЛЬ </w:t>
      </w:r>
      <w:proofErr w:type="spellStart"/>
      <w:r w:rsidRPr="00AD3AC1">
        <w:rPr>
          <w:rFonts w:ascii="Times New Roman" w:eastAsia="Times New Roman" w:hAnsi="Times New Roman" w:cs="Times New Roman"/>
          <w:sz w:val="20"/>
          <w:szCs w:val="20"/>
        </w:rPr>
        <w:t>камерально</w:t>
      </w:r>
      <w:proofErr w:type="spellEnd"/>
      <w:r w:rsidRPr="00AD3AC1">
        <w:rPr>
          <w:rFonts w:ascii="Times New Roman" w:eastAsia="Times New Roman" w:hAnsi="Times New Roman" w:cs="Times New Roman"/>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СТРОИТЕЛЬСТВА (скорректированную им по необходимости).</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13.3.2</w:t>
      </w:r>
      <w:r w:rsidRPr="00AD3AC1">
        <w:rPr>
          <w:rFonts w:ascii="Times New Roman" w:eastAsia="Times New Roman" w:hAnsi="Times New Roman" w:cs="Times New Roman"/>
          <w:sz w:val="20"/>
          <w:szCs w:val="20"/>
        </w:rPr>
        <w:tab/>
        <w:t xml:space="preserve"> ИСПОЛНИТЕЛЬ немедленно уведомляет ЗАКАЗЧИКА о любой предполагаемой или фактической остановке оказания УСЛУГ, трудовых спорах или других факторах, которые влияют или могут негативно повлиять на оказание УСЛУГ.</w:t>
      </w:r>
    </w:p>
    <w:p w:rsidR="00AD3AC1" w:rsidRPr="00AD3AC1" w:rsidRDefault="00AD3AC1" w:rsidP="00AD3AC1">
      <w:pPr>
        <w:tabs>
          <w:tab w:val="left" w:pos="513"/>
        </w:tabs>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невыполнение или ненадлежащее выполнение обязательств по настоящему ДОГОВОРУ с ИСПОЛНИТЕЛЯ не снимается.</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требованию ЗАКАЗЧИКА ИСПОЛНИТЕЛЬ также предоставляет ЗАКАЗЧИКУ информацию, связанную с оказанием УСЛУГ по ДОГОВОРУ за исключением информации, которая является коммерческой тайной ИСПОЛНИТЕЛЯ.</w:t>
      </w:r>
    </w:p>
    <w:p w:rsidR="00AD3AC1" w:rsidRPr="00AD3AC1" w:rsidRDefault="00AD3AC1" w:rsidP="00AD3AC1">
      <w:p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13.3.3</w:t>
      </w:r>
      <w:proofErr w:type="gramStart"/>
      <w:r w:rsidRPr="00AD3AC1">
        <w:rPr>
          <w:rFonts w:ascii="Times New Roman" w:eastAsia="Times New Roman" w:hAnsi="Times New Roman" w:cs="Times New Roman"/>
          <w:sz w:val="20"/>
          <w:szCs w:val="20"/>
        </w:rPr>
        <w:t xml:space="preserve"> В</w:t>
      </w:r>
      <w:proofErr w:type="gramEnd"/>
      <w:r w:rsidRPr="00AD3AC1">
        <w:rPr>
          <w:rFonts w:ascii="Times New Roman" w:eastAsia="Times New Roman" w:hAnsi="Times New Roman" w:cs="Times New Roman"/>
          <w:sz w:val="20"/>
          <w:szCs w:val="20"/>
        </w:rPr>
        <w:t xml:space="preserve"> случае увольнения работника ИСПОЛНИТЕЛЯ, имеющего пропуск на ОБЪЕКТ ЗАКАЗЧИКА, ИСПОЛНИТЕЛЬ обязан:</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изъять у него пропуск на ОБЪЕКТ ЗАКАЗЧИКА;</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день увольнения работника ИСПОЛНИТЕЛЯ в письменном виде уведомить ЗАКАЗЧИКА об увольнении работника и об изъятии у последнего пропуска на ОБЪЕКТ ЗАКАЗЧИКА; </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день увольнения работника ИСПОЛНИТЕЛЯ обеспечить вывоз работника за пределы ОБЪЕКТА ЗАКАЗЧИКА;</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в течение 3 (трех) календарных дней с момента увольнения работника ИСПОЛНИТЕЛЯ  предоставить ЗАКАЗЧИКУ изъятый пропуск на ОБЪЕКТ ЗАКАЗЧИКА.</w:t>
      </w:r>
    </w:p>
    <w:p w:rsidR="00AD3AC1" w:rsidRPr="00AD3AC1" w:rsidRDefault="00AD3AC1" w:rsidP="00AD3AC1">
      <w:pPr>
        <w:tabs>
          <w:tab w:val="left" w:pos="513"/>
        </w:tabs>
        <w:overflowPunct w:val="0"/>
        <w:autoSpaceDE w:val="0"/>
        <w:autoSpaceDN w:val="0"/>
        <w:adjustRightInd w:val="0"/>
        <w:spacing w:after="0" w:line="240" w:lineRule="auto"/>
        <w:ind w:left="45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ИСПОЛНИТЕЛЕМ любой из вышеуказанных в настоящем пункте обязанностей, ЗАКАЗЧИК вправе взыскать с ИСПОЛНИТЕЛЯ штраф в размере 100 000 (сто тысяч) рублей за каждый выявленный случай.</w:t>
      </w:r>
    </w:p>
    <w:p w:rsidR="00AD3AC1" w:rsidRPr="00AD3AC1" w:rsidRDefault="00AD3AC1" w:rsidP="00AD3AC1">
      <w:pPr>
        <w:tabs>
          <w:tab w:val="left" w:pos="513"/>
          <w:tab w:val="left" w:pos="851"/>
        </w:tabs>
        <w:spacing w:after="0" w:line="240" w:lineRule="auto"/>
        <w:ind w:left="426"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13.3.4. </w:t>
      </w:r>
      <w:proofErr w:type="gramStart"/>
      <w:r w:rsidRPr="00AD3AC1">
        <w:rPr>
          <w:rFonts w:ascii="Times New Roman" w:eastAsia="Times New Roman" w:hAnsi="Times New Roman" w:cs="Times New Roman"/>
          <w:sz w:val="20"/>
          <w:szCs w:val="20"/>
        </w:rPr>
        <w:t>ИСПОЛНИТЕЛЬ обязуется п</w:t>
      </w:r>
      <w:r w:rsidRPr="00AD3AC1">
        <w:rPr>
          <w:rFonts w:ascii="Times New Roman" w:hAnsi="Times New Roman" w:cs="Times New Roman"/>
          <w:sz w:val="20"/>
          <w:szCs w:val="20"/>
        </w:rPr>
        <w:t>ри угрозе возникновения или возникновении чрезвычайной ситуации (ЧС), происшествия (авария, пожар, взрыв, инцидент, порыв нефтепровода, выбросы газа, несчастный случай, транспортное происшествие, террористический акт и т.д.) во время исполнения ДОГОВОРА с ЗАКАЗЧИКОМ:</w:t>
      </w:r>
      <w:proofErr w:type="gramEnd"/>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а) в течение 15 мин.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место и время ЧС, происшествия;</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краткое описание ЧС, происшествия;</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наличие пострадавших;</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при ЧС, происшествиях с разливами нефти и нефтепродуктов – объем разлива в тоннах, площадь загрязнения в гектарах;</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б) в течение 1 часа с момента обнаружения возникновения (угрозы возникновения) ЧС, происшествия сообщить в диспетчерскую службу ЗАКАЗЧИКА по телефону 8 (391) 274 86 99 доб.2114:</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сведения о пострадавших и погибших (численность);</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обстоятельства и предварительную причину возникновения ЧС (происшествия) если известны;</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краткую характеристику объекта (предназначение, количество обслуживающего персонала и пр.);</w:t>
      </w:r>
    </w:p>
    <w:p w:rsidR="00AD3AC1" w:rsidRPr="00AD3AC1" w:rsidRDefault="00AD3AC1" w:rsidP="00AD3AC1">
      <w:pPr>
        <w:pStyle w:val="afc"/>
        <w:tabs>
          <w:tab w:val="left" w:pos="513"/>
          <w:tab w:val="left" w:pos="851"/>
        </w:tabs>
        <w:ind w:left="426"/>
        <w:jc w:val="both"/>
        <w:rPr>
          <w:rFonts w:eastAsiaTheme="minorHAnsi"/>
        </w:rPr>
      </w:pPr>
      <w:proofErr w:type="gramStart"/>
      <w:r w:rsidRPr="00AD3AC1">
        <w:rPr>
          <w:rFonts w:eastAsiaTheme="minorHAnsi"/>
        </w:rPr>
        <w:t>- параметры, обстановку, сложившиеся в результате ЧС, происшествия (объемы разрушений, площади пожаров, объемы разливов (выбросов) нефтепродуктов (м3), попадание нефтепродуктов в водные объекты, и др.);</w:t>
      </w:r>
      <w:proofErr w:type="gramEnd"/>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наличие угрозы дальнейшего ухудшения обстановки, вторичных факторов (переход пожара на соседние объекты, загрязнение окружающей среды, и др.);</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принимаемые меры к ликвидации ЧС, происшествия (при работе в темное время суток указать наличие и варианты освещения места проведения работ);</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сведения о руководителе работ по ликвидации ЧС (должность, телефон);</w:t>
      </w:r>
    </w:p>
    <w:p w:rsidR="00AD3AC1" w:rsidRPr="00AD3AC1" w:rsidRDefault="00AD3AC1" w:rsidP="00AD3AC1">
      <w:pPr>
        <w:pStyle w:val="afc"/>
        <w:tabs>
          <w:tab w:val="left" w:pos="513"/>
          <w:tab w:val="left" w:pos="851"/>
        </w:tabs>
        <w:ind w:left="426"/>
        <w:jc w:val="both"/>
        <w:rPr>
          <w:rFonts w:eastAsiaTheme="minorHAnsi"/>
        </w:rPr>
      </w:pPr>
      <w:r w:rsidRPr="00AD3AC1">
        <w:rPr>
          <w:rFonts w:eastAsiaTheme="minorHAnsi"/>
        </w:rPr>
        <w:t>- общую численность личного состава, количество единиц и типов техники, специального оборудования и агрегатов, работающих на месте ЧС (происшествия).</w:t>
      </w:r>
    </w:p>
    <w:p w:rsidR="00AD3AC1" w:rsidRDefault="00AD3AC1" w:rsidP="00AD3AC1">
      <w:pPr>
        <w:tabs>
          <w:tab w:val="left" w:pos="513"/>
          <w:tab w:val="left" w:pos="851"/>
        </w:tabs>
        <w:spacing w:after="0"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 xml:space="preserve">13.3.5. </w:t>
      </w:r>
      <w:r w:rsidRPr="00AD3AC1">
        <w:rPr>
          <w:rFonts w:ascii="Times New Roman" w:hAnsi="Times New Roman" w:cs="Times New Roman"/>
          <w:sz w:val="20"/>
          <w:szCs w:val="20"/>
        </w:rPr>
        <w:t xml:space="preserve">ИСПОЛНИТЕЛЬ обязуется довести до своего ПЕРСОНАЛА и обеспечить соблюдение схемы оперативного оповещения и взаимодействия. При необходимости организации ЗАКАЗЧИКОМ санитарного рейса для ПЕРСОНАЛА ИСПОЛНИТЕЛЯ, ИСПОЛНИТЕЛЬ обязуется возместить ЗАКАЗЧИКУ понесенные последним расходы на организацию санитарного рейса. При необходимости возместить расходы на организацию санитарного рейса ЗАКАЗЧИК направляет ИСПОЛНИТЕЛЮ соответствующее письменное требование, с приложением подтверждающих документов. В случае неисполнения требования ЗАКАЗЧИКА о возмещении, ЗАКАЗЧИК вправе выставить ИСПОЛНИТЕЛЮ соответствующую претензию в порядке, установленном в ООО «БНГРЭ», либо вправе удержать денежные средства в объеме фактически понесенных затрат по расходам на санитарный рейс при расчете за оказанные УСЛУГИ. </w:t>
      </w:r>
    </w:p>
    <w:p w:rsidR="00AD3AC1" w:rsidRPr="00AD3AC1" w:rsidRDefault="00AD3AC1" w:rsidP="00AD3AC1">
      <w:pPr>
        <w:tabs>
          <w:tab w:val="left" w:pos="513"/>
          <w:tab w:val="left" w:pos="851"/>
        </w:tabs>
        <w:spacing w:after="0" w:line="240" w:lineRule="auto"/>
        <w:jc w:val="both"/>
        <w:rPr>
          <w:rFonts w:ascii="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ОБЯЗАННОСТИ ЗАКАЗЧИКА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позднее </w:t>
      </w:r>
      <w:r w:rsidRPr="00AD3AC1">
        <w:rPr>
          <w:rFonts w:ascii="Times New Roman" w:eastAsia="Times New Roman" w:hAnsi="Times New Roman" w:cs="Times New Roman"/>
          <w:noProof/>
          <w:sz w:val="20"/>
          <w:szCs w:val="20"/>
        </w:rPr>
        <w:t>30 (тридцати) дней</w:t>
      </w:r>
      <w:r w:rsidRPr="00AD3AC1">
        <w:rPr>
          <w:rFonts w:ascii="Times New Roman" w:eastAsia="Times New Roman" w:hAnsi="Times New Roman" w:cs="Times New Roman"/>
          <w:sz w:val="20"/>
          <w:szCs w:val="20"/>
        </w:rPr>
        <w:t xml:space="preserve"> до начала оказания УСЛУГ предоставляет ИСПОЛНИТЕЛЮ информацию, влияющую на УСЛУГИ. Перечень такой информации содержится в РАЗДЕЛЕ 3 настоящего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обеспечит ИСПОЛНИТЕЛЮ право доступа и выезда </w:t>
      </w:r>
      <w:r w:rsidRPr="00AD3AC1">
        <w:rPr>
          <w:rFonts w:ascii="Times New Roman" w:eastAsia="Times New Roman" w:hAnsi="Times New Roman" w:cs="Times New Roman"/>
          <w:sz w:val="20"/>
          <w:szCs w:val="20"/>
        </w:rPr>
        <w:t>в/</w:t>
      </w:r>
      <w:r w:rsidRPr="00AD3AC1">
        <w:rPr>
          <w:rFonts w:ascii="Times New Roman" w:eastAsia="Times New Roman" w:hAnsi="Times New Roman" w:cs="Times New Roman"/>
          <w:sz w:val="20"/>
          <w:szCs w:val="20"/>
        </w:rPr>
        <w:t>с МЕСТ</w:t>
      </w:r>
      <w:proofErr w:type="gramStart"/>
      <w:r w:rsidRPr="00AD3AC1">
        <w:rPr>
          <w:rFonts w:ascii="Times New Roman" w:eastAsia="Times New Roman" w:hAnsi="Times New Roman" w:cs="Times New Roman"/>
          <w:sz w:val="20"/>
          <w:szCs w:val="20"/>
        </w:rPr>
        <w:t>О(</w:t>
      </w:r>
      <w:proofErr w:type="gramEnd"/>
      <w:r w:rsidRPr="00AD3AC1">
        <w:rPr>
          <w:rFonts w:ascii="Times New Roman" w:eastAsia="Times New Roman" w:hAnsi="Times New Roman" w:cs="Times New Roman"/>
          <w:sz w:val="20"/>
          <w:szCs w:val="20"/>
        </w:rPr>
        <w:t>А</w:t>
      </w:r>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 xml:space="preserve"> ОКАЗАНИЯ УСЛУГ.</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ОКАЗАНИЯ УСЛУГ, а ИСПОЛНИТЕЛЬ со своей стороны обязуется соблюдать любые такие ограничения и условия.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
          <w:bCs/>
          <w:sz w:val="20"/>
          <w:szCs w:val="20"/>
        </w:rPr>
      </w:pPr>
      <w:r w:rsidRPr="00AD3AC1">
        <w:rPr>
          <w:rFonts w:ascii="Times New Roman" w:eastAsia="Times New Roman" w:hAnsi="Times New Roman" w:cs="Times New Roman"/>
          <w:sz w:val="20"/>
          <w:szCs w:val="20"/>
        </w:rPr>
        <w:t>Вне зависимости от причины возникновения необходимости произвести указанные ниже действия ЗАКАЗЧИК осуществляет:</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(а)</w:t>
      </w:r>
      <w:r w:rsidRPr="00AD3AC1">
        <w:rPr>
          <w:rFonts w:ascii="Times New Roman" w:eastAsia="Times New Roman" w:hAnsi="Times New Roman" w:cs="Times New Roman"/>
          <w:sz w:val="20"/>
          <w:szCs w:val="20"/>
        </w:rPr>
        <w:tab/>
        <w:t>глушение неуправляемой СКВАЖИНЫ или восстановление нормального режима ее работы;</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w:t>
      </w:r>
      <w:proofErr w:type="spellStart"/>
      <w:r w:rsidRPr="00AD3AC1">
        <w:rPr>
          <w:rFonts w:ascii="Times New Roman" w:eastAsia="Times New Roman" w:hAnsi="Times New Roman" w:cs="Times New Roman"/>
          <w:sz w:val="20"/>
          <w:szCs w:val="20"/>
        </w:rPr>
        <w:t>b</w:t>
      </w:r>
      <w:proofErr w:type="spellEnd"/>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ab/>
      </w:r>
      <w:proofErr w:type="spellStart"/>
      <w:r w:rsidRPr="00AD3AC1">
        <w:rPr>
          <w:rFonts w:ascii="Times New Roman" w:eastAsia="Times New Roman" w:hAnsi="Times New Roman" w:cs="Times New Roman"/>
          <w:sz w:val="20"/>
          <w:szCs w:val="20"/>
        </w:rPr>
        <w:t>перебуривание</w:t>
      </w:r>
      <w:proofErr w:type="spellEnd"/>
      <w:r w:rsidRPr="00AD3AC1">
        <w:rPr>
          <w:rFonts w:ascii="Times New Roman" w:eastAsia="Times New Roman" w:hAnsi="Times New Roman" w:cs="Times New Roman"/>
          <w:sz w:val="20"/>
          <w:szCs w:val="20"/>
        </w:rPr>
        <w:t xml:space="preserve"> и восстановление СКВАЖИНЫ;</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(с) ликвидацию СКВАЖИНЫ, если такая необходимость возникла вследствие утери радиоактивного источника в СКВАЖИНЕ;</w:t>
      </w:r>
    </w:p>
    <w:p w:rsidR="00AD3AC1" w:rsidRPr="00AD3AC1" w:rsidRDefault="00AD3AC1" w:rsidP="00AD3AC1">
      <w:pPr>
        <w:keepLines/>
        <w:tabs>
          <w:tab w:val="left" w:pos="855"/>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ab/>
        <w:t>При этом ответственность за расходы, понесенные на осуществление указанных действий, распределяются в соответствии с условиями Статьи 1</w:t>
      </w:r>
      <w:r w:rsidRPr="00AD3AC1">
        <w:rPr>
          <w:rFonts w:ascii="Times New Roman" w:eastAsia="Times New Roman" w:hAnsi="Times New Roman" w:cs="Times New Roman"/>
          <w:sz w:val="20"/>
          <w:szCs w:val="20"/>
        </w:rPr>
        <w:t>7</w:t>
      </w:r>
      <w:r w:rsidRPr="00AD3AC1">
        <w:rPr>
          <w:rFonts w:ascii="Times New Roman" w:eastAsia="Times New Roman" w:hAnsi="Times New Roman" w:cs="Times New Roman"/>
          <w:sz w:val="20"/>
          <w:szCs w:val="20"/>
        </w:rPr>
        <w:t xml:space="preserve"> РАЗДЕЛА 2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ЗАКАЗЧИК выполняет иные обязанности, прямо предусмотренные настоящим ДОГОВОРОМ.</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 xml:space="preserve">ЗАКАЗЧИК обязан обеспечить проведение </w:t>
      </w:r>
      <w:proofErr w:type="spellStart"/>
      <w:r w:rsidRPr="00AD3AC1">
        <w:rPr>
          <w:rFonts w:ascii="Times New Roman" w:eastAsia="Times New Roman" w:hAnsi="Times New Roman" w:cs="Times New Roman"/>
          <w:sz w:val="20"/>
          <w:szCs w:val="20"/>
        </w:rPr>
        <w:t>предвахтовых</w:t>
      </w:r>
      <w:proofErr w:type="spellEnd"/>
      <w:r w:rsidRPr="00AD3AC1">
        <w:rPr>
          <w:rFonts w:ascii="Times New Roman" w:eastAsia="Times New Roman" w:hAnsi="Times New Roman" w:cs="Times New Roman"/>
          <w:sz w:val="20"/>
          <w:szCs w:val="20"/>
        </w:rPr>
        <w:t xml:space="preserve"> медосмотров для работников ИСПОЛНИТЕЛЯ, задействованных при оказании УСЛУГ в МЕСТЕ ОКАЗАНИЯ УСЛУГ, в составе </w:t>
      </w:r>
      <w:proofErr w:type="spellStart"/>
      <w:r w:rsidRPr="00AD3AC1">
        <w:rPr>
          <w:rFonts w:ascii="Times New Roman" w:eastAsia="Times New Roman" w:hAnsi="Times New Roman" w:cs="Times New Roman"/>
          <w:sz w:val="20"/>
          <w:szCs w:val="20"/>
        </w:rPr>
        <w:t>предвахтовых</w:t>
      </w:r>
      <w:proofErr w:type="spellEnd"/>
      <w:r w:rsidRPr="00AD3AC1">
        <w:rPr>
          <w:rFonts w:ascii="Times New Roman" w:eastAsia="Times New Roman" w:hAnsi="Times New Roman" w:cs="Times New Roman"/>
          <w:sz w:val="20"/>
          <w:szCs w:val="20"/>
        </w:rPr>
        <w:t xml:space="preserve"> медосмотров для работников ЗАКАЗЧИКА, проводимых в пункте сбора (г. Красноярск/с. </w:t>
      </w:r>
      <w:proofErr w:type="spellStart"/>
      <w:r w:rsidRPr="00AD3AC1">
        <w:rPr>
          <w:rFonts w:ascii="Times New Roman" w:eastAsia="Times New Roman" w:hAnsi="Times New Roman" w:cs="Times New Roman"/>
          <w:sz w:val="20"/>
          <w:szCs w:val="20"/>
        </w:rPr>
        <w:t>Богучаны</w:t>
      </w:r>
      <w:proofErr w:type="spellEnd"/>
      <w:r w:rsidRPr="00AD3AC1">
        <w:rPr>
          <w:rFonts w:ascii="Times New Roman" w:eastAsia="Times New Roman" w:hAnsi="Times New Roman" w:cs="Times New Roman"/>
          <w:sz w:val="20"/>
          <w:szCs w:val="20"/>
        </w:rPr>
        <w:t>).</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bCs/>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ВОЗМОЖНОСТЬ УСТУПКИ ПРАВ ПО ДОГОВОРУ</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УСТУПКА ПРАВ</w:t>
      </w:r>
    </w:p>
    <w:p w:rsidR="00AD3AC1" w:rsidRPr="00AD3AC1" w:rsidRDefault="00AD3AC1" w:rsidP="00AD3AC1">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rPr>
        <w:t>(а)</w:t>
      </w:r>
      <w:r w:rsidRPr="00AD3AC1">
        <w:rPr>
          <w:rFonts w:ascii="Times New Roman" w:eastAsia="Times New Roman" w:hAnsi="Times New Roman" w:cs="Times New Roman"/>
          <w:sz w:val="20"/>
          <w:szCs w:val="20"/>
        </w:rPr>
        <w:tab/>
        <w:t>ЗАКАЗЧИК не имеет права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rsidR="00AD3AC1" w:rsidRPr="00AD3AC1" w:rsidRDefault="00AD3AC1" w:rsidP="00AD3AC1">
      <w:p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w:t>
      </w:r>
      <w:proofErr w:type="spellStart"/>
      <w:r w:rsidRPr="00AD3AC1">
        <w:rPr>
          <w:rFonts w:ascii="Times New Roman" w:eastAsia="Times New Roman" w:hAnsi="Times New Roman" w:cs="Times New Roman"/>
          <w:sz w:val="20"/>
          <w:szCs w:val="20"/>
        </w:rPr>
        <w:t>b</w:t>
      </w:r>
      <w:proofErr w:type="spellEnd"/>
      <w:r w:rsidRPr="00AD3AC1">
        <w:rPr>
          <w:rFonts w:ascii="Times New Roman" w:eastAsia="Times New Roman" w:hAnsi="Times New Roman" w:cs="Times New Roman"/>
          <w:sz w:val="20"/>
          <w:szCs w:val="20"/>
        </w:rPr>
        <w:t>)</w:t>
      </w:r>
      <w:r w:rsidRPr="00AD3AC1">
        <w:rPr>
          <w:rFonts w:ascii="Times New Roman" w:eastAsia="Times New Roman" w:hAnsi="Times New Roman" w:cs="Times New Roman"/>
          <w:sz w:val="20"/>
          <w:szCs w:val="20"/>
        </w:rPr>
        <w:tab/>
        <w:t xml:space="preserve">ИСПОЛНИТЕЛЬ не имеет права уступать права и обязанности по настоящему ДОГОВОРУ без предварительного письменного согласия ЗАКАЗЧИКА. </w:t>
      </w:r>
      <w:r w:rsidRPr="00AD3AC1">
        <w:rPr>
          <w:rFonts w:ascii="Times New Roman" w:eastAsia="Times New Roman" w:hAnsi="Times New Roman" w:cs="Times New Roman"/>
          <w:sz w:val="20"/>
          <w:szCs w:val="20"/>
        </w:rPr>
        <w:t>В случае уступки прав и/или обязанностей по ДОГОВОРУ в отсутствие письменного согласия ЗАКАЗЧИКА ИСПОЛНИТЕЛЬ обязан уплатить ЗАКАЗЧИКУ штраф в размере 10 000 000, 00 (десять миллионов) рублей.</w:t>
      </w:r>
    </w:p>
    <w:p w:rsidR="00AD3AC1" w:rsidRPr="00AD3AC1" w:rsidRDefault="00AD3AC1" w:rsidP="00AD3AC1">
      <w:p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ПЕРСОНАЛ ИСПОЛНИТЕЛЯ</w:t>
      </w:r>
    </w:p>
    <w:p w:rsidR="00AD3AC1" w:rsidRPr="00AD3AC1" w:rsidRDefault="00AD3AC1" w:rsidP="00AD3AC1">
      <w:pPr>
        <w:pStyle w:val="afc"/>
        <w:numPr>
          <w:ilvl w:val="1"/>
          <w:numId w:val="7"/>
        </w:numPr>
        <w:overflowPunct w:val="0"/>
        <w:autoSpaceDE w:val="0"/>
        <w:autoSpaceDN w:val="0"/>
        <w:adjustRightInd w:val="0"/>
        <w:jc w:val="both"/>
      </w:pPr>
      <w:r w:rsidRPr="00AD3AC1">
        <w:t>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w:t>
      </w:r>
      <w:r w:rsidRPr="00AD3AC1">
        <w:rPr>
          <w:rFonts w:ascii="Times New Roman" w:eastAsia="Times New Roman" w:hAnsi="Times New Roman" w:cs="Times New Roman"/>
          <w:sz w:val="20"/>
          <w:szCs w:val="20"/>
        </w:rPr>
        <w:t xml:space="preserve">а также  </w:t>
      </w:r>
      <w:r w:rsidRPr="00AD3AC1">
        <w:rPr>
          <w:rFonts w:ascii="Times New Roman" w:hAnsi="Times New Roman" w:cs="Times New Roman"/>
          <w:sz w:val="20"/>
          <w:szCs w:val="20"/>
        </w:rPr>
        <w:t>иметь на руках все подтверждающие документы (в том числе в МЕСТЕ ОКАЗАНИЯ УСЛУГ) и предъявлять их по первому требованию ЗАКАЗЧИКА.</w:t>
      </w:r>
      <w:proofErr w:type="gramEnd"/>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проверяет наличие необходимой квалификации такого ПЕРСОНАЛА </w:t>
      </w:r>
      <w:r w:rsidRPr="00AD3AC1">
        <w:rPr>
          <w:rFonts w:ascii="Times New Roman" w:eastAsia="Times New Roman" w:hAnsi="Times New Roman" w:cs="Times New Roman"/>
          <w:sz w:val="20"/>
          <w:szCs w:val="20"/>
        </w:rPr>
        <w:t>и несет за это ответственность</w:t>
      </w:r>
      <w:r w:rsidRPr="00AD3AC1">
        <w:rPr>
          <w:rFonts w:ascii="Times New Roman" w:eastAsia="Times New Roman" w:hAnsi="Times New Roman" w:cs="Times New Roman"/>
          <w:sz w:val="20"/>
          <w:szCs w:val="20"/>
        </w:rPr>
        <w:t>.</w:t>
      </w:r>
    </w:p>
    <w:p w:rsidR="00AD3AC1" w:rsidRPr="00AD3AC1" w:rsidRDefault="00AD3AC1" w:rsidP="00AD3AC1">
      <w:pPr>
        <w:pStyle w:val="afc"/>
        <w:numPr>
          <w:ilvl w:val="1"/>
          <w:numId w:val="7"/>
        </w:numPr>
        <w:overflowPunct w:val="0"/>
        <w:autoSpaceDE w:val="0"/>
        <w:autoSpaceDN w:val="0"/>
        <w:adjustRightInd w:val="0"/>
        <w:jc w:val="both"/>
      </w:pPr>
      <w:r w:rsidRPr="00AD3AC1">
        <w:t xml:space="preserve">Если применимо, Ключевой ПЕРСОНАЛ ИСПОЛНИТЕЛЯ указан в </w:t>
      </w:r>
      <w:r w:rsidRPr="00AD3AC1">
        <w:rPr>
          <w:noProof/>
        </w:rPr>
        <w:t>РАЗДЕЛЕ 3</w:t>
      </w:r>
      <w:r w:rsidRPr="00AD3AC1">
        <w:t>. Он может быть заменен, о чем ИСПОЛНИТЕЛЬ письменно уведомляет ЗАКАЗЧИКА. Вновь назначаемый работник должен быть квалифицированным и соответствовать всем требованиям, предъявляемым к ПЕРСОНАЛУ ИСПОЛНИТЕЛЯ.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ПЕРСОНАЛ ИСПОЛНИТЕЛЯ должен иметь возможность свободного общения на русском языке, или общения через переводчика (за счет ИСПОЛНИТЕЛЯ без какого-либо дополнительного увеличения согласованной стоимости УСЛУГ). В случае общения через переводчика, ИСПОЛНИТЕЛЬ обязан обеспечить качественный технический уровень перевода, а также синхронный перевод</w:t>
      </w:r>
      <w:r w:rsidRPr="00AD3AC1">
        <w:rPr>
          <w:rFonts w:ascii="Times New Roman" w:hAnsi="Times New Roman" w:cs="Times New Roman"/>
          <w:sz w:val="20"/>
          <w:szCs w:val="20"/>
        </w:rPr>
        <w:t>.</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и наземный транспорт, проживание, содержание и т.д.), получение всех необходимых паспортов и виз (и</w:t>
      </w:r>
      <w:proofErr w:type="gramEnd"/>
      <w:r w:rsidRPr="00AD3AC1">
        <w:rPr>
          <w:rFonts w:ascii="Times New Roman" w:eastAsia="Times New Roman" w:hAnsi="Times New Roman" w:cs="Times New Roman"/>
          <w:sz w:val="20"/>
          <w:szCs w:val="20"/>
        </w:rPr>
        <w:t xml:space="preserve"> продление таковых).  ИСПОЛНИТЕЛЬ также обеспечивает соответствие своих УСЛУГ требованиям ПРИМЕНИМОГО ПРАВА, связанным с ПЕРСОНАЛОМ ИСПОЛНИТЕЛЯ, в том числе несёт ответственность за наличие, когда это требуется, у всего ПЕРСОНАЛА необходимых разрешений на работу и перемещение, действительных в течение всего срока действия ДОГОВОРА. По запросу ЗАКАЗЧИКА, сведения о таких разрешениях на работу должны быть представлены ЗАКАЗЧИКУ.</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иностранными гражданами и лицами без гражданства,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roofErr w:type="gramEnd"/>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использовать на объектах ЗАКАЗЧИКА иностранных граждан и лиц без гражданства, только при наличии у них регистрации по месту выполнения работ, а также соответствующего разрешения на работу.</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 </w:t>
      </w:r>
      <w:proofErr w:type="gramStart"/>
      <w:r w:rsidRPr="00AD3AC1">
        <w:rPr>
          <w:rFonts w:ascii="Times New Roman" w:eastAsia="Times New Roman" w:hAnsi="Times New Roman" w:cs="Times New Roman"/>
          <w:sz w:val="20"/>
          <w:szCs w:val="20"/>
        </w:rPr>
        <w:t>В этих целях, ИСПОЛНИТЕЛЬ представляет дополнительно (к документам указанным в Процедуре допуска работников подрядных организаций на объекты производства работ – Приложение № 19 к настоящему ДОГОВОРУ) ЗАКАЗЧИКУ в отношении каждого отдельного такого работника следующую информацию: дата и место рождения, страна и адрес проживания, а также подтверждение права пребывания на территории Российской Федерации (направляет в Управление безопасности ЗАКАЗЧИКА копии паспортов, патентов и документов</w:t>
      </w:r>
      <w:proofErr w:type="gramEnd"/>
      <w:r w:rsidRPr="00AD3AC1">
        <w:rPr>
          <w:rFonts w:ascii="Times New Roman" w:eastAsia="Times New Roman" w:hAnsi="Times New Roman" w:cs="Times New Roman"/>
          <w:sz w:val="20"/>
          <w:szCs w:val="20"/>
        </w:rPr>
        <w:t xml:space="preserve"> о временной регистрации).</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ЗАКАЗЧИК будет привлечен к административной ответственности за нарушение установленных настоящим пунктом обязательств ИСПОЛНИТЕЛЕМ, ЗАКАЗЧИК незамедлительно уведомляет об этом ИСПОЛНИТЕЛЯ. ИСПОЛНИТЕЛЬ обязуется возместить ЗАКАЗЧИКУ уплаченные им суммы штрафов в течение 60 (шестидесяти) дней с момента получения счета ЗАКАЗЧИКА, с приложением выписки из решения соответствующего государственного органа о привлечении ЗАКАЗЧИКА к административной ответственности в отношении </w:t>
      </w:r>
      <w:r w:rsidRPr="00AD3AC1">
        <w:rPr>
          <w:rFonts w:ascii="Times New Roman" w:eastAsia="Times New Roman" w:hAnsi="Times New Roman" w:cs="Times New Roman"/>
          <w:caps/>
          <w:sz w:val="20"/>
          <w:szCs w:val="20"/>
        </w:rPr>
        <w:t>персонала</w:t>
      </w:r>
      <w:r w:rsidRPr="00AD3AC1">
        <w:rPr>
          <w:rFonts w:ascii="Times New Roman" w:eastAsia="Times New Roman" w:hAnsi="Times New Roman" w:cs="Times New Roman"/>
          <w:sz w:val="20"/>
          <w:szCs w:val="20"/>
        </w:rPr>
        <w:t xml:space="preserve"> ИСПОЛНИТЕЛЯ.</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обеспечивает ПЕРСОНАЛ необходимой защитной одеждой и оборудованием, </w:t>
      </w:r>
      <w:proofErr w:type="gramStart"/>
      <w:r w:rsidRPr="00AD3AC1">
        <w:rPr>
          <w:rFonts w:ascii="Times New Roman" w:eastAsia="Times New Roman" w:hAnsi="Times New Roman" w:cs="Times New Roman"/>
          <w:sz w:val="20"/>
          <w:szCs w:val="20"/>
        </w:rPr>
        <w:t>соответствующими</w:t>
      </w:r>
      <w:proofErr w:type="gramEnd"/>
      <w:r w:rsidRPr="00AD3AC1">
        <w:rPr>
          <w:rFonts w:ascii="Times New Roman" w:eastAsia="Times New Roman" w:hAnsi="Times New Roman" w:cs="Times New Roman"/>
          <w:sz w:val="20"/>
          <w:szCs w:val="20"/>
        </w:rPr>
        <w:t xml:space="preserve"> рабочим условиям</w:t>
      </w:r>
      <w:r w:rsidRPr="00AD3AC1">
        <w:rPr>
          <w:rFonts w:ascii="Times New Roman" w:eastAsia="Times New Roman" w:hAnsi="Times New Roman" w:cs="Times New Roman"/>
          <w:sz w:val="20"/>
          <w:szCs w:val="20"/>
        </w:rPr>
        <w:t xml:space="preserve"> и ЛНД</w:t>
      </w:r>
      <w:r w:rsidRPr="00AD3AC1">
        <w:rPr>
          <w:rFonts w:ascii="Times New Roman" w:eastAsia="Times New Roman" w:hAnsi="Times New Roman" w:cs="Times New Roman"/>
          <w:sz w:val="20"/>
          <w:szCs w:val="20"/>
        </w:rPr>
        <w:t xml:space="preserve">. </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ЗАКАЗЧИК может дать ИСПОЛНИТЕЛЮ письменные указания удалить/заменить любой ПЕРСОНАЛ </w:t>
      </w:r>
      <w:r w:rsidRPr="00AD3AC1">
        <w:rPr>
          <w:rFonts w:ascii="Times New Roman" w:eastAsia="Times New Roman" w:hAnsi="Times New Roman" w:cs="Times New Roman"/>
          <w:sz w:val="20"/>
          <w:szCs w:val="20"/>
        </w:rPr>
        <w:t>ИСПОЛНИТЕЛЯ</w:t>
      </w:r>
      <w:r w:rsidRPr="00AD3AC1">
        <w:rPr>
          <w:rFonts w:ascii="Times New Roman" w:eastAsia="Times New Roman" w:hAnsi="Times New Roman" w:cs="Times New Roman"/>
          <w:sz w:val="20"/>
          <w:szCs w:val="20"/>
          <w:lang w:eastAsia="ru-RU"/>
        </w:rPr>
        <w:t>, участвующий в оказании УСЛУГ, который:</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w:t>
      </w:r>
      <w:proofErr w:type="spellStart"/>
      <w:r w:rsidRPr="00AD3AC1">
        <w:rPr>
          <w:rFonts w:ascii="Times New Roman" w:eastAsia="Times New Roman" w:hAnsi="Times New Roman" w:cs="Times New Roman"/>
          <w:sz w:val="20"/>
          <w:szCs w:val="20"/>
          <w:lang w:eastAsia="ru-RU"/>
        </w:rPr>
        <w:t>a</w:t>
      </w:r>
      <w:proofErr w:type="spellEnd"/>
      <w:r w:rsidRPr="00AD3AC1">
        <w:rPr>
          <w:rFonts w:ascii="Times New Roman" w:eastAsia="Times New Roman" w:hAnsi="Times New Roman" w:cs="Times New Roman"/>
          <w:sz w:val="20"/>
          <w:szCs w:val="20"/>
          <w:lang w:eastAsia="ru-RU"/>
        </w:rPr>
        <w:t>)</w:t>
      </w:r>
      <w:r w:rsidRPr="00AD3AC1">
        <w:rPr>
          <w:rFonts w:ascii="Times New Roman" w:eastAsia="Times New Roman" w:hAnsi="Times New Roman" w:cs="Times New Roman"/>
          <w:sz w:val="20"/>
          <w:szCs w:val="20"/>
          <w:lang w:eastAsia="ru-RU"/>
        </w:rPr>
        <w:tab/>
        <w:t>проявил некомпетентность или небрежность при исполнении своих обязанностей; или</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w:t>
      </w:r>
      <w:proofErr w:type="spellStart"/>
      <w:r w:rsidRPr="00AD3AC1">
        <w:rPr>
          <w:rFonts w:ascii="Times New Roman" w:eastAsia="Times New Roman" w:hAnsi="Times New Roman" w:cs="Times New Roman"/>
          <w:sz w:val="20"/>
          <w:szCs w:val="20"/>
          <w:lang w:eastAsia="ru-RU"/>
        </w:rPr>
        <w:t>b</w:t>
      </w:r>
      <w:proofErr w:type="spellEnd"/>
      <w:r w:rsidRPr="00AD3AC1">
        <w:rPr>
          <w:rFonts w:ascii="Times New Roman" w:eastAsia="Times New Roman" w:hAnsi="Times New Roman" w:cs="Times New Roman"/>
          <w:sz w:val="20"/>
          <w:szCs w:val="20"/>
          <w:lang w:eastAsia="ru-RU"/>
        </w:rPr>
        <w:t>)</w:t>
      </w:r>
      <w:r w:rsidRPr="00AD3AC1">
        <w:rPr>
          <w:rFonts w:ascii="Times New Roman" w:eastAsia="Times New Roman" w:hAnsi="Times New Roman" w:cs="Times New Roman"/>
          <w:sz w:val="20"/>
          <w:szCs w:val="20"/>
          <w:lang w:eastAsia="ru-RU"/>
        </w:rPr>
        <w:tab/>
        <w:t>участвует в деятельности, противоречащей или наносящей вред интересам ЗАКАЗЧИКА; или</w:t>
      </w:r>
    </w:p>
    <w:p w:rsidR="00AD3AC1" w:rsidRPr="00AD3AC1" w:rsidRDefault="00AD3AC1" w:rsidP="00AD3AC1">
      <w:pPr>
        <w:overflowPunct w:val="0"/>
        <w:spacing w:after="0" w:line="240" w:lineRule="auto"/>
        <w:ind w:left="840" w:hanging="36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w:t>
      </w:r>
      <w:proofErr w:type="spellStart"/>
      <w:r w:rsidRPr="00AD3AC1">
        <w:rPr>
          <w:rFonts w:ascii="Times New Roman" w:eastAsia="Times New Roman" w:hAnsi="Times New Roman" w:cs="Times New Roman"/>
          <w:sz w:val="20"/>
          <w:szCs w:val="20"/>
          <w:lang w:eastAsia="ru-RU"/>
        </w:rPr>
        <w:t>c</w:t>
      </w:r>
      <w:proofErr w:type="spellEnd"/>
      <w:r w:rsidRPr="00AD3AC1">
        <w:rPr>
          <w:rFonts w:ascii="Times New Roman" w:eastAsia="Times New Roman" w:hAnsi="Times New Roman" w:cs="Times New Roman"/>
          <w:sz w:val="20"/>
          <w:szCs w:val="20"/>
          <w:lang w:eastAsia="ru-RU"/>
        </w:rPr>
        <w:t>)</w:t>
      </w:r>
      <w:r w:rsidRPr="00AD3AC1">
        <w:rPr>
          <w:rFonts w:ascii="Times New Roman" w:eastAsia="Times New Roman" w:hAnsi="Times New Roman" w:cs="Times New Roman"/>
          <w:sz w:val="20"/>
          <w:szCs w:val="20"/>
          <w:lang w:eastAsia="ru-RU"/>
        </w:rPr>
        <w:tab/>
        <w:t>не соблюдает соответствующие правила техники безопасности, предусмотренные ПРИМЕНИМЫМ ПРАВОМ и/или изложенные в РАЗДЕЛЕ 6.</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ИСПОЛНИТЕЛЬ за свой счет заменяет удаленного работника в течение трёх (3) дней или позднее по согласованию с ЗАКАЗЧИКОМ. Замещающий работник должен обладать квалификацией и быть способным эффективно выполнять свои обязанности.</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В случае невозможности доступа к МЕСТУ ОКАЗАНИЯ УСЛУГ с использованием наземного </w:t>
      </w:r>
      <w:r w:rsidRPr="00AD3AC1">
        <w:rPr>
          <w:rFonts w:ascii="Times New Roman" w:eastAsia="Times New Roman" w:hAnsi="Times New Roman" w:cs="Times New Roman"/>
          <w:noProof/>
          <w:sz w:val="20"/>
          <w:szCs w:val="20"/>
          <w:lang w:eastAsia="ru-RU"/>
        </w:rPr>
        <w:t>и/или водного</w:t>
      </w:r>
      <w:r w:rsidRPr="00AD3AC1">
        <w:rPr>
          <w:rFonts w:ascii="Times New Roman" w:eastAsia="Times New Roman" w:hAnsi="Times New Roman" w:cs="Times New Roman"/>
          <w:sz w:val="20"/>
          <w:szCs w:val="20"/>
          <w:lang w:eastAsia="ru-RU"/>
        </w:rPr>
        <w:t xml:space="preserve"> транспорта, вышеуказанный срок исчисляется с момента предоставления ЗАКАЗЧИКОМ транспортного средства.</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Работник, удаленный по любой из вышеуказанных причин, не может быть привлечен повторно для оказания УСЛУГ по ДОГОВОРУ, или к каким-либо другим работам для ЗАКАЗЧИКА, без предварительного письменного согласия ЗАКАЗЧИКА.</w:t>
      </w:r>
    </w:p>
    <w:p w:rsidR="00AD3AC1" w:rsidRPr="00AD3AC1" w:rsidRDefault="00AD3AC1" w:rsidP="00AD3AC1">
      <w:pPr>
        <w:overflowPunct w:val="0"/>
        <w:spacing w:after="0" w:line="240" w:lineRule="auto"/>
        <w:ind w:left="480"/>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случае</w:t>
      </w:r>
      <w:proofErr w:type="gramStart"/>
      <w:r w:rsidRPr="00AD3AC1">
        <w:rPr>
          <w:rFonts w:ascii="Times New Roman" w:eastAsia="Times New Roman" w:hAnsi="Times New Roman" w:cs="Times New Roman"/>
          <w:sz w:val="20"/>
          <w:szCs w:val="20"/>
          <w:lang w:eastAsia="ru-RU"/>
        </w:rPr>
        <w:t>,</w:t>
      </w:r>
      <w:proofErr w:type="gramEnd"/>
      <w:r w:rsidRPr="00AD3AC1">
        <w:rPr>
          <w:rFonts w:ascii="Times New Roman" w:eastAsia="Times New Roman" w:hAnsi="Times New Roman" w:cs="Times New Roman"/>
          <w:sz w:val="20"/>
          <w:szCs w:val="20"/>
          <w:lang w:eastAsia="ru-RU"/>
        </w:rPr>
        <w:t xml:space="preserve">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rsidR="00AD3AC1" w:rsidRPr="00AD3AC1" w:rsidRDefault="00AD3AC1" w:rsidP="00AD3AC1">
      <w:pPr>
        <w:numPr>
          <w:ilvl w:val="1"/>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по требованию представителя ЗАКАЗЧИКА либо уполномоченного ЗАКАЗЧИКОМ сотрудника охранного предприятия обязан в течение 3 рабочих дней предоставить для проверки список работников ИСПОЛНИТЕЛЯ, оказывающих УСЛУГИ в рамках ДОГОВОРА на территории оказания УСЛУГ, а также проживающих на территории вахтового посёлка (месторождения) для согласования с ЗАКАЗЧИКОМ. ИСПОЛНИТЕЛЬ  несёт ответственность за допуск посторонних лиц на территорию оказания УСЛУГ и Объекты ЗАКАЗЧИКА в зоне оказания им УСЛУГ по ДОГОВОРУ. В случае выявления в указанных зонах: посторонних лиц, не являющихся работниками ИСПОЛНИТЕЛЯ, либо лиц, оказывающих услуги ИСПОЛНИТЕЛЮ по гражданско-правовым договорам,  ЗАКАЗЧИК  вправе потребовать от ИСПОЛНИТЕЛЯ уплату штрафа в размере </w:t>
      </w:r>
      <w:r w:rsidRPr="00AD3AC1">
        <w:rPr>
          <w:rFonts w:ascii="Times New Roman" w:eastAsiaTheme="majorEastAsia" w:hAnsi="Times New Roman" w:cs="Times New Roman"/>
          <w:sz w:val="20"/>
          <w:szCs w:val="20"/>
        </w:rPr>
        <w:t xml:space="preserve">500 000 </w:t>
      </w:r>
      <w:r w:rsidRPr="00AD3AC1">
        <w:rPr>
          <w:rFonts w:ascii="Times New Roman" w:hAnsi="Times New Roman" w:cs="Times New Roman"/>
          <w:sz w:val="20"/>
          <w:szCs w:val="20"/>
        </w:rPr>
        <w:t xml:space="preserve">руб. Уплата штрафа не освобождает ИСПОЛНИТЕЛЯ от обязанности принять меры к удалению посторонних лиц за пределы вахтового посёлка (месторождения). Расходы, связанные с таким удалением ИСПОЛНИТЕЛЬ несет единолично и самостоятельно. </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ИСПОЛНИТЕЛЬ обязуется получить от своих работников, задействованных при исполнении ИСПОЛНИТЕЛЕМ своих обязательств по настоящему ДОГОВОРУ, согласие на передачу, обработку, использование персональных данных </w:t>
      </w:r>
      <w:r w:rsidRPr="00AD3AC1">
        <w:rPr>
          <w:rFonts w:ascii="Times New Roman" w:eastAsia="Times New Roman" w:hAnsi="Times New Roman" w:cs="Times New Roman"/>
          <w:sz w:val="20"/>
          <w:szCs w:val="20"/>
        </w:rPr>
        <w:t xml:space="preserve">ЗАКАЗЧИКОМ, и иными </w:t>
      </w:r>
      <w:r w:rsidRPr="00AD3AC1">
        <w:rPr>
          <w:rFonts w:ascii="Times New Roman" w:eastAsia="Times New Roman" w:hAnsi="Times New Roman" w:cs="Times New Roman"/>
          <w:sz w:val="20"/>
          <w:szCs w:val="20"/>
        </w:rPr>
        <w:t xml:space="preserve">третьим лицам (по форме Приложений №15.1 и/или №15.2) </w:t>
      </w:r>
      <w:r w:rsidRPr="00AD3AC1">
        <w:rPr>
          <w:rFonts w:ascii="Times New Roman" w:eastAsia="Times New Roman" w:hAnsi="Times New Roman" w:cs="Times New Roman"/>
          <w:sz w:val="20"/>
          <w:szCs w:val="20"/>
        </w:rPr>
        <w:t>, когда это необходимо для целей</w:t>
      </w:r>
      <w:r w:rsidRPr="00AD3AC1">
        <w:rPr>
          <w:rFonts w:ascii="Times New Roman" w:eastAsia="Times New Roman" w:hAnsi="Times New Roman" w:cs="Times New Roman"/>
          <w:sz w:val="20"/>
          <w:szCs w:val="20"/>
        </w:rPr>
        <w:tab/>
        <w:t xml:space="preserve"> исполнения ДОГОВОРА</w:t>
      </w:r>
      <w:r w:rsidRPr="00AD3AC1">
        <w:rPr>
          <w:rFonts w:ascii="Times New Roman" w:eastAsia="Times New Roman" w:hAnsi="Times New Roman" w:cs="Times New Roman"/>
          <w:sz w:val="20"/>
          <w:szCs w:val="20"/>
        </w:rPr>
        <w:t xml:space="preserve"> и гарантирует освобождение ЗАКАЗЧИКА от любых претензий своих работников, связанных с такой передачей</w:t>
      </w:r>
      <w:r w:rsidRPr="00AD3AC1">
        <w:rPr>
          <w:rFonts w:ascii="Times New Roman" w:eastAsia="Times New Roman" w:hAnsi="Times New Roman" w:cs="Times New Roman"/>
          <w:sz w:val="20"/>
          <w:szCs w:val="20"/>
        </w:rPr>
        <w:t>, обработкой, использованием персональных данных</w:t>
      </w:r>
      <w:r w:rsidRPr="00AD3AC1">
        <w:rPr>
          <w:rFonts w:ascii="Times New Roman" w:eastAsia="Times New Roman" w:hAnsi="Times New Roman" w:cs="Times New Roman"/>
          <w:sz w:val="20"/>
          <w:szCs w:val="20"/>
        </w:rPr>
        <w:t>.</w:t>
      </w:r>
      <w:proofErr w:type="gramEnd"/>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hAnsi="Times New Roman" w:cs="Times New Roman"/>
          <w:sz w:val="20"/>
          <w:szCs w:val="20"/>
        </w:rPr>
        <w:t>ИСПОЛНИТЕЛЬ обязуется не допускать к оказанию УСЛУГ работников старше 55 лет без наличия медицинского заключения об обследовании и отсутствии патологий и хронических заболеваний сердечнососудистой системы (в т.ч. тромбоэмболии легочной артерии).</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hAnsi="Times New Roman" w:cs="Times New Roman"/>
          <w:sz w:val="20"/>
          <w:szCs w:val="20"/>
        </w:rPr>
        <w:t xml:space="preserve">ИСПОЛНИТЕЛЬ гарантирует, что все его работники, занятые при оказании УСЛУГ на работах с вредными и (или)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не реже одного раза в пять лет будут проходить периодические медицинские осмотры в центрах </w:t>
      </w:r>
      <w:proofErr w:type="spellStart"/>
      <w:r w:rsidRPr="00AD3AC1">
        <w:rPr>
          <w:rFonts w:ascii="Times New Roman" w:hAnsi="Times New Roman" w:cs="Times New Roman"/>
          <w:sz w:val="20"/>
          <w:szCs w:val="20"/>
        </w:rPr>
        <w:t>профпатологии</w:t>
      </w:r>
      <w:proofErr w:type="spellEnd"/>
      <w:r w:rsidRPr="00AD3AC1">
        <w:rPr>
          <w:rFonts w:ascii="Times New Roman" w:hAnsi="Times New Roman" w:cs="Times New Roman"/>
          <w:sz w:val="20"/>
          <w:szCs w:val="20"/>
        </w:rPr>
        <w:t xml:space="preserve"> и других медицинских организациях, имеющих право на</w:t>
      </w:r>
      <w:proofErr w:type="gramEnd"/>
      <w:r w:rsidRPr="00AD3AC1">
        <w:rPr>
          <w:rFonts w:ascii="Times New Roman" w:hAnsi="Times New Roman" w:cs="Times New Roman"/>
          <w:sz w:val="20"/>
          <w:szCs w:val="20"/>
        </w:rPr>
        <w:t xml:space="preserve">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ИСПОЛНИТЕЛЬ обязуется не допускать нахождение на вахте своих работников более </w:t>
      </w:r>
      <w:r w:rsidRPr="00AD3AC1">
        <w:rPr>
          <w:rFonts w:ascii="Times New Roman" w:hAnsi="Times New Roman" w:cs="Times New Roman"/>
          <w:sz w:val="20"/>
          <w:szCs w:val="20"/>
        </w:rPr>
        <w:t>28</w:t>
      </w:r>
      <w:r w:rsidRPr="00AD3AC1">
        <w:rPr>
          <w:rFonts w:ascii="Times New Roman" w:hAnsi="Times New Roman" w:cs="Times New Roman"/>
          <w:sz w:val="20"/>
          <w:szCs w:val="20"/>
        </w:rPr>
        <w:t xml:space="preserve"> </w:t>
      </w:r>
      <w:r w:rsidRPr="00AD3AC1">
        <w:rPr>
          <w:rFonts w:ascii="Times New Roman" w:hAnsi="Times New Roman" w:cs="Times New Roman"/>
          <w:sz w:val="20"/>
          <w:szCs w:val="20"/>
        </w:rPr>
        <w:t xml:space="preserve">(двадцати восьми) </w:t>
      </w:r>
      <w:r w:rsidRPr="00AD3AC1">
        <w:rPr>
          <w:rFonts w:ascii="Times New Roman" w:hAnsi="Times New Roman" w:cs="Times New Roman"/>
          <w:sz w:val="20"/>
          <w:szCs w:val="20"/>
        </w:rPr>
        <w:t xml:space="preserve">календарных дней подряд. В период пандемии указанный срок может быть продлен </w:t>
      </w:r>
      <w:r w:rsidRPr="00AD3AC1">
        <w:rPr>
          <w:rFonts w:ascii="Times New Roman" w:hAnsi="Times New Roman" w:cs="Times New Roman"/>
          <w:sz w:val="20"/>
          <w:szCs w:val="20"/>
        </w:rPr>
        <w:t xml:space="preserve">исключительно </w:t>
      </w:r>
      <w:r w:rsidRPr="00AD3AC1">
        <w:rPr>
          <w:rFonts w:ascii="Times New Roman" w:hAnsi="Times New Roman" w:cs="Times New Roman"/>
          <w:sz w:val="20"/>
          <w:szCs w:val="20"/>
        </w:rPr>
        <w:t>с</w:t>
      </w:r>
      <w:r w:rsidRPr="00AD3AC1">
        <w:rPr>
          <w:rFonts w:ascii="Times New Roman" w:hAnsi="Times New Roman" w:cs="Times New Roman"/>
          <w:sz w:val="20"/>
          <w:szCs w:val="20"/>
        </w:rPr>
        <w:t xml:space="preserve"> письменного</w:t>
      </w:r>
      <w:r w:rsidRPr="00AD3AC1">
        <w:rPr>
          <w:rFonts w:ascii="Times New Roman" w:hAnsi="Times New Roman" w:cs="Times New Roman"/>
          <w:sz w:val="20"/>
          <w:szCs w:val="20"/>
        </w:rPr>
        <w:t xml:space="preserve"> согласия ЗАКАЗЧИКА до 3 (трех) месяцев.</w:t>
      </w:r>
    </w:p>
    <w:p w:rsidR="00AD3AC1" w:rsidRPr="00AD3AC1" w:rsidRDefault="00AD3AC1" w:rsidP="00AD3AC1">
      <w:pPr>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ОТВЕТСТВЕННОСТЬ </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ОБЩИЕ ПОЛОЖЕНИЯ ОБ ОТВЕТСТВЕННОСТИ</w:t>
      </w:r>
    </w:p>
    <w:p w:rsidR="00AD3AC1" w:rsidRPr="00AD3AC1" w:rsidRDefault="00AD3AC1" w:rsidP="00AD3AC1">
      <w:pPr>
        <w:pStyle w:val="afc"/>
        <w:numPr>
          <w:ilvl w:val="2"/>
          <w:numId w:val="7"/>
        </w:numPr>
        <w:tabs>
          <w:tab w:val="left" w:pos="426"/>
        </w:tabs>
        <w:overflowPunct w:val="0"/>
        <w:autoSpaceDE w:val="0"/>
        <w:autoSpaceDN w:val="0"/>
        <w:adjustRightInd w:val="0"/>
        <w:jc w:val="both"/>
      </w:pPr>
      <w:r w:rsidRPr="00AD3AC1">
        <w:t xml:space="preserve">За неисполнение или ненадлежащее исполнение своих обязательств СТОРОНЫ несут ответственность в </w:t>
      </w:r>
      <w:proofErr w:type="gramStart"/>
      <w:r w:rsidRPr="00AD3AC1">
        <w:t>соответствии</w:t>
      </w:r>
      <w:proofErr w:type="gramEnd"/>
      <w:r w:rsidRPr="00AD3AC1">
        <w:t xml:space="preserve"> с ПРИМЕНИМЫМ ПРАВОМ</w:t>
      </w:r>
      <w:r w:rsidRPr="00AD3AC1">
        <w:t>,</w:t>
      </w:r>
      <w:r w:rsidRPr="00AD3AC1">
        <w:t xml:space="preserve"> положениями ДОГОВОРА</w:t>
      </w:r>
      <w:r w:rsidRPr="00AD3AC1">
        <w:t xml:space="preserve"> и ЛНД</w:t>
      </w:r>
      <w:r w:rsidRPr="00AD3AC1">
        <w:t xml:space="preserve">.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и ИСПОЛНИТЕЛЬ примут все разумные меры для снижения размера любых убытков, возникших в результате любого нарушения настоящего ДОГОВОРА любой из СТОРОН.</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ущерб, причиненный имуществу ГРУППЫ ИСПОЛНИТЕЛЯ, ЗАКАЗЧИК несет ответственность в соответствии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ущерб, причиненный имуществу ГРУППЫ ЗАКАЗЧИКА, ИСПОЛНИТЕЛЬ несет ответственность в соответствии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причинение вреда здоровью и в случае смерти работников СТОРОН, СТОРОНЫ несут ответственность в соответствии с ПРИМЕНИМЫМ ПРАВОМ  и положениями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если ЗАКАЗЧИК понесёт убытки вследствие причинения ИСПОЛНИТЕЛЕМ ущерба имуществу СЕРВИСНЫХ КОМПАНИЙ, ИСПОЛНИТЕЛЬ компенсирует ЗАКАЗЧИКУ такие убытки.</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обнаружения фактов неоказания или ненадлежащего оказания УСЛУГ (в том числе НЕДОСТАТКОВ) и/или факта причинения ущерба имуществу ЗАКАЗЧИКА ЗАКАЗЧИК обязан направить соответствующее уведомление о таком факте ИСПОЛНИТЕЛЮ в соответствии со Статьёй 6 РАЗДЕЛА 1 ДОГОВОРА (далее УВЕДОМЛЕНИЕ О НЕДОСТАТКАХ). </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ИСПОЛНИТЕЛЯ обязан принять участие в расследовании причин возникновения НЕДОСТАТКОВ и/или факта причинения ущерба и в составлении </w:t>
      </w:r>
      <w:proofErr w:type="gramStart"/>
      <w:r w:rsidRPr="00AD3AC1">
        <w:rPr>
          <w:rFonts w:ascii="Times New Roman" w:eastAsia="Times New Roman" w:hAnsi="Times New Roman" w:cs="Times New Roman"/>
          <w:sz w:val="20"/>
          <w:szCs w:val="20"/>
        </w:rPr>
        <w:t>акта</w:t>
      </w:r>
      <w:proofErr w:type="gramEnd"/>
      <w:r w:rsidRPr="00AD3AC1">
        <w:rPr>
          <w:rFonts w:ascii="Times New Roman" w:eastAsia="Times New Roman" w:hAnsi="Times New Roman" w:cs="Times New Roman"/>
          <w:sz w:val="20"/>
          <w:szCs w:val="20"/>
        </w:rPr>
        <w:t xml:space="preserve"> о выявленных недостатках/причиненном ущербе не позднее </w:t>
      </w:r>
      <w:r w:rsidRPr="00AD3AC1">
        <w:rPr>
          <w:rFonts w:ascii="Times New Roman" w:eastAsia="Times New Roman" w:hAnsi="Times New Roman" w:cs="Times New Roman"/>
          <w:noProof/>
          <w:sz w:val="20"/>
          <w:szCs w:val="20"/>
        </w:rPr>
        <w:t>5 (пяти) дней</w:t>
      </w:r>
      <w:r w:rsidRPr="00AD3AC1">
        <w:rPr>
          <w:rFonts w:ascii="Times New Roman" w:eastAsia="Times New Roman" w:hAnsi="Times New Roman" w:cs="Times New Roman"/>
          <w:sz w:val="20"/>
          <w:szCs w:val="20"/>
        </w:rPr>
        <w:t xml:space="preserve"> с даты получения УВЕДОМЛЕНИЯ О НЕДОСТАТКАХ, если иной срок не согласован СТОРОНАМИ.</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5"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Акте о выявленных недостатках/причиненном ущербе должны быть зафиксированы факты неоказания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Согласованный в настоящем пункте порядок применяется во всех случаях выявления фактов неоказания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за исключением случая выявления недостатка, указанного в п. 14.4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РАЗДЕЛА 2 ДОГОВОРА. В этом случае выявление недостатка подтверждается материалами геофизических исследований.</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Представитель ЗАКАЗЧИКА обязан принять участие в </w:t>
      </w:r>
      <w:proofErr w:type="gramStart"/>
      <w:r w:rsidRPr="00AD3AC1">
        <w:rPr>
          <w:rFonts w:ascii="Times New Roman" w:eastAsia="Times New Roman" w:hAnsi="Times New Roman" w:cs="Times New Roman"/>
          <w:sz w:val="20"/>
          <w:szCs w:val="20"/>
        </w:rPr>
        <w:t>расследовании</w:t>
      </w:r>
      <w:proofErr w:type="gramEnd"/>
      <w:r w:rsidRPr="00AD3AC1">
        <w:rPr>
          <w:rFonts w:ascii="Times New Roman" w:eastAsia="Times New Roman" w:hAnsi="Times New Roman" w:cs="Times New Roman"/>
          <w:sz w:val="20"/>
          <w:szCs w:val="20"/>
        </w:rPr>
        <w:t xml:space="preserve"> факта причинения ущерба и в составлении Акта о причиненном ущербе не позднее </w:t>
      </w:r>
      <w:r w:rsidRPr="00AD3AC1">
        <w:rPr>
          <w:rFonts w:ascii="Times New Roman" w:eastAsia="Times New Roman" w:hAnsi="Times New Roman" w:cs="Times New Roman"/>
          <w:noProof/>
          <w:sz w:val="20"/>
          <w:szCs w:val="20"/>
        </w:rPr>
        <w:t xml:space="preserve">5 (пяти) дней </w:t>
      </w:r>
      <w:r w:rsidRPr="00AD3AC1">
        <w:rPr>
          <w:rFonts w:ascii="Times New Roman" w:eastAsia="Times New Roman" w:hAnsi="Times New Roman" w:cs="Times New Roman"/>
          <w:sz w:val="20"/>
          <w:szCs w:val="20"/>
        </w:rPr>
        <w:t>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Размеры штрафов, неустоек устанавливаются ДОГОВОРОМ, Приложением №7 к ДОГОВОРУ.</w:t>
      </w:r>
    </w:p>
    <w:p w:rsidR="00AD3AC1" w:rsidRPr="00AD3AC1" w:rsidRDefault="00AD3AC1" w:rsidP="00AD3AC1">
      <w:pPr>
        <w:numPr>
          <w:ilvl w:val="2"/>
          <w:numId w:val="7"/>
        </w:numPr>
        <w:tabs>
          <w:tab w:val="left" w:pos="426"/>
        </w:tabs>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Руководствуясь статьей 431.2 ГК РФ, ИСПОЛНИТЕЛЬ даёт ЗАКАЗЧИКУ следующие заверения и гарантии:</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 является надлежащим образом, учрежденным и зарегистрированным юридическим лицом</w:t>
      </w:r>
      <w:r w:rsidRPr="00AD3AC1">
        <w:rPr>
          <w:rStyle w:val="aff4"/>
        </w:rPr>
        <w:footnoteReference w:id="2"/>
      </w:r>
      <w:r w:rsidRPr="00AD3AC1">
        <w:t>;</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исполнительный орган ИСПОЛНИТЕЛЯ находится и осуществляет функции управления по месту нахождения (регистрации) юридического лица;</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ИСПОЛНИТЕЛЬ имеет законное право осуществлять вид экономической деятельности, предусмотренный договором (имеет надлежащий ОКВЭД);</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не существует законодательных, подзаконных нормативных и индивидуальных актов, локальных документов, а также решений органов управления, запрещающих ИСПОЛНИТЕЛЮ или ограничивающих его право заключать и исполнять договор;</w:t>
      </w:r>
    </w:p>
    <w:p w:rsidR="00AD3AC1" w:rsidRPr="00AD3AC1" w:rsidRDefault="00AD3AC1" w:rsidP="00AD3AC1">
      <w:pPr>
        <w:pStyle w:val="afc"/>
        <w:numPr>
          <w:ilvl w:val="0"/>
          <w:numId w:val="36"/>
        </w:numPr>
        <w:overflowPunct w:val="0"/>
        <w:autoSpaceDE w:val="0"/>
        <w:autoSpaceDN w:val="0"/>
        <w:adjustRightInd w:val="0"/>
        <w:ind w:left="851" w:hanging="425"/>
        <w:contextualSpacing w:val="0"/>
        <w:jc w:val="both"/>
      </w:pPr>
      <w:r w:rsidRPr="00AD3AC1">
        <w:t>лицо, подписывающее (заключающее) договор от имени и по поручению ИСПОЛНИТЕЛЯ на день подписания (заключения) имеет все необходимые для такого подписания полномочия и занимает должность, указанную в преамбуле ДОГОВОРА.</w:t>
      </w:r>
    </w:p>
    <w:p w:rsidR="00AD3AC1" w:rsidRPr="00AD3AC1" w:rsidRDefault="00AD3AC1" w:rsidP="00AD3AC1">
      <w:pPr>
        <w:pStyle w:val="normal"/>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Помимо вышеуказанных гарантий и заверений, руководствуясь гражданским и налоговым</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lang w:eastAsia="en-US"/>
        </w:rPr>
        <w:t xml:space="preserve">законодательством, </w:t>
      </w:r>
      <w:r w:rsidRPr="00AD3AC1">
        <w:rPr>
          <w:rFonts w:ascii="Times New Roman" w:eastAsia="Times New Roman" w:hAnsi="Times New Roman" w:cs="Times New Roman"/>
          <w:sz w:val="20"/>
          <w:szCs w:val="20"/>
        </w:rPr>
        <w:t xml:space="preserve">ИСПОЛНИТЕЛЬ </w:t>
      </w:r>
      <w:r w:rsidRPr="00AD3AC1">
        <w:rPr>
          <w:rFonts w:ascii="Times New Roman" w:eastAsia="Times New Roman" w:hAnsi="Times New Roman" w:cs="Times New Roman"/>
          <w:sz w:val="20"/>
          <w:szCs w:val="20"/>
          <w:lang w:eastAsia="en-US"/>
        </w:rPr>
        <w:t xml:space="preserve">заверяет ЗАКАЗЧИКА </w:t>
      </w:r>
      <w:r w:rsidRPr="00AD3AC1">
        <w:rPr>
          <w:rFonts w:ascii="Times New Roman" w:eastAsia="Times New Roman" w:hAnsi="Times New Roman" w:cs="Times New Roman"/>
          <w:sz w:val="20"/>
          <w:szCs w:val="20"/>
        </w:rPr>
        <w:t>и гарантирует следующее:</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ИСПОЛНИТЕЛЕМ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операции ИСПОЛНИТЕЛЯ по приобретению товаров/работ/услуг у своих контрагентов, по оказанию УУСЛУГ ЗАКАЗЧИКУ полностью отражены в первичной документации ИСПОЛНИТЕЛЯ, в бухгалтерской, налоговой, статистической и любой иной отчетности, обязанность по ведению которой возлагается на ИСПОЛНИТЕЛЯ;</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гарантирует и обязуется отражать в налоговой отчетности НДС, уплаченный ЗАКАЗЧИКОМ  ИСПОЛНИТЕЛЮ в составе цены УСЛУГ;</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своевременно предоставит ЗАКАЗЧИКУ полностью соответствующие действующему законодательству Российской Федерации первичные документы, которыми оформляется оказание УСЛУГ по ДОГОВОРУ (включая, </w:t>
      </w:r>
      <w:proofErr w:type="gramStart"/>
      <w:r w:rsidRPr="00AD3AC1">
        <w:rPr>
          <w:rFonts w:ascii="Times New Roman" w:eastAsia="Times New Roman" w:hAnsi="Times New Roman" w:cs="Times New Roman"/>
          <w:sz w:val="20"/>
          <w:szCs w:val="20"/>
        </w:rPr>
        <w:t>но</w:t>
      </w:r>
      <w:proofErr w:type="gramEnd"/>
      <w:r w:rsidRPr="00AD3AC1">
        <w:rPr>
          <w:rFonts w:ascii="Times New Roman" w:eastAsia="Times New Roman" w:hAnsi="Times New Roman" w:cs="Times New Roman"/>
          <w:sz w:val="20"/>
          <w:szCs w:val="20"/>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ИСПОЛНИТЕЛЬ обязуется по первому требованию ЗАКАЗЧИКА или налоговых органов (в том числе при проведении налоговым органом встречной налоговой проверки) предоставить надлежащим образом заверенные копии документов, относящихся к оказанию УСЛУГ по ДОГОВОРУ, и подтверждающих гарантии и заверения, указанные в ДОГОВОРЕ (в том числе надлежащим образом заверенных копий/выписок книги продаж и квитанций о приеме налоговым органом декларации по налогу на добавленную</w:t>
      </w:r>
      <w:proofErr w:type="gramEnd"/>
      <w:r w:rsidRPr="00AD3AC1">
        <w:rPr>
          <w:rFonts w:ascii="Times New Roman" w:eastAsia="Times New Roman" w:hAnsi="Times New Roman" w:cs="Times New Roman"/>
          <w:sz w:val="20"/>
          <w:szCs w:val="20"/>
        </w:rPr>
        <w:t xml:space="preserve"> стоимость (НДС)), в срок, не превышающий 5 рабочих дней с момента получения соответствующего запроса от ЗАКАЗЧИКА или налогового органа.</w:t>
      </w:r>
    </w:p>
    <w:p w:rsidR="00AD3AC1" w:rsidRPr="00AD3AC1" w:rsidRDefault="00AD3AC1" w:rsidP="00AD3AC1">
      <w:pPr>
        <w:pStyle w:val="normal"/>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lang w:eastAsia="en-US"/>
        </w:rPr>
        <w:t xml:space="preserve">17.1.17. ИСПОЛНИТЕЛЬ обязуется возместить ЗАКАЗЧИКУ убытки, понесенные вследствие нарушения ИСПОЛНИТЕЛЕМ указанных в ДОГОВОРЕ гарантий и заверений и/или допущенных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sz w:val="20"/>
          <w:szCs w:val="20"/>
          <w:lang w:eastAsia="en-US"/>
        </w:rPr>
        <w:t>нарушений (в том числе налогового</w:t>
      </w:r>
      <w:r w:rsidRPr="00AD3AC1">
        <w:rPr>
          <w:rFonts w:ascii="Times New Roman" w:eastAsia="Times New Roman" w:hAnsi="Times New Roman" w:cs="Times New Roman"/>
          <w:sz w:val="20"/>
          <w:szCs w:val="20"/>
        </w:rPr>
        <w:t xml:space="preserve"> законодательства), отраженных в решениях налоговых органов, в следующем размере:</w:t>
      </w:r>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сумм, уплаченных покупателем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ИСПОЛНИТЕЛЮ в составе цены УСЛУГИ либо решений об уплате этого НДС ЗАКАЗЧИКОМ в бюджет, решений (требований) об уплате пеней и штрафов на указанный размер </w:t>
      </w:r>
      <w:proofErr w:type="spellStart"/>
      <w:r w:rsidRPr="00AD3AC1">
        <w:rPr>
          <w:rFonts w:ascii="Times New Roman" w:eastAsia="Times New Roman" w:hAnsi="Times New Roman" w:cs="Times New Roman"/>
          <w:sz w:val="20"/>
          <w:szCs w:val="20"/>
        </w:rPr>
        <w:t>доначисленного</w:t>
      </w:r>
      <w:proofErr w:type="spellEnd"/>
      <w:r w:rsidRPr="00AD3AC1">
        <w:rPr>
          <w:rFonts w:ascii="Times New Roman" w:eastAsia="Times New Roman" w:hAnsi="Times New Roman" w:cs="Times New Roman"/>
          <w:sz w:val="20"/>
          <w:szCs w:val="20"/>
        </w:rPr>
        <w:t xml:space="preserve"> НДС;</w:t>
      </w:r>
      <w:proofErr w:type="gramEnd"/>
    </w:p>
    <w:p w:rsidR="00AD3AC1" w:rsidRPr="00AD3AC1" w:rsidRDefault="00AD3AC1" w:rsidP="00AD3AC1">
      <w:pPr>
        <w:pStyle w:val="normal"/>
        <w:numPr>
          <w:ilvl w:val="0"/>
          <w:numId w:val="35"/>
        </w:numPr>
        <w:tabs>
          <w:tab w:val="left" w:pos="851"/>
        </w:tabs>
        <w:spacing w:line="240" w:lineRule="auto"/>
        <w:ind w:left="851"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сумм, возмещенных ЗАКАЗЧИКОМ иным лицам, прямо или косвенно приобретшим УСЛУГУ у ЗАКАЗЧИКА, уплаченных ими в бюджет на основании соответствующих решений (требований) налоговых органов (о доначислении НДС, об уплате НДС в бюджет, об уплате пеней и штрафов на размер </w:t>
      </w:r>
      <w:proofErr w:type="spellStart"/>
      <w:r w:rsidRPr="00AD3AC1">
        <w:rPr>
          <w:rFonts w:ascii="Times New Roman" w:eastAsia="Times New Roman" w:hAnsi="Times New Roman" w:cs="Times New Roman"/>
          <w:sz w:val="20"/>
          <w:szCs w:val="20"/>
        </w:rPr>
        <w:t>доначисленного</w:t>
      </w:r>
      <w:proofErr w:type="spellEnd"/>
      <w:r w:rsidRPr="00AD3AC1">
        <w:rPr>
          <w:rFonts w:ascii="Times New Roman" w:eastAsia="Times New Roman" w:hAnsi="Times New Roman" w:cs="Times New Roman"/>
          <w:sz w:val="20"/>
          <w:szCs w:val="20"/>
        </w:rPr>
        <w:t xml:space="preserve"> НДС).</w:t>
      </w:r>
    </w:p>
    <w:p w:rsidR="00AD3AC1" w:rsidRPr="00AD3AC1" w:rsidRDefault="00AD3AC1" w:rsidP="00AD3AC1">
      <w:pPr>
        <w:pStyle w:val="normal"/>
        <w:tabs>
          <w:tab w:val="left" w:pos="851"/>
        </w:tabs>
        <w:spacing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несвоевременного предоставления ЗАКАЗЧИКУ ИСПОЛНИТЕЛЕМ полностью соответствующих действующему законодательству Российской Федерации первичных документов, которыми оформляется оказание УСЛУГ по ДОГОВОРУ (включая, </w:t>
      </w:r>
      <w:proofErr w:type="gramStart"/>
      <w:r w:rsidRPr="00AD3AC1">
        <w:rPr>
          <w:rFonts w:ascii="Times New Roman" w:eastAsia="Times New Roman" w:hAnsi="Times New Roman" w:cs="Times New Roman"/>
          <w:sz w:val="20"/>
          <w:szCs w:val="20"/>
        </w:rPr>
        <w:t>но</w:t>
      </w:r>
      <w:proofErr w:type="gramEnd"/>
      <w:r w:rsidRPr="00AD3AC1">
        <w:rPr>
          <w:rFonts w:ascii="Times New Roman" w:eastAsia="Times New Roman" w:hAnsi="Times New Roman" w:cs="Times New Roman"/>
          <w:sz w:val="20"/>
          <w:szCs w:val="20"/>
        </w:rPr>
        <w:t xml:space="preserve"> не ограничиваясь, счета-фактуры, товарные накладные формы ТОРГ-12 либо УПД, товарно-транспортные накладные, спецификации, акты приема-передачи и т. д.), а также надлежащим образом заверенных копий/выписок книги продаж и квитанций о приеме налоговым органом декларации по НДС, ИСПОЛНИТЕЛЬ:</w:t>
      </w:r>
    </w:p>
    <w:p w:rsidR="00AD3AC1" w:rsidRPr="00AD3AC1" w:rsidRDefault="00AD3AC1" w:rsidP="00AD3AC1">
      <w:pPr>
        <w:pStyle w:val="normal"/>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уплачивает ЗАКАЗЧИКУ штраф в размере 0,1% от суммы каждого не предоставленного своевременно первичного учетного документа за каждый день просрочки от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rsidR="00AD3AC1" w:rsidRPr="00AD3AC1" w:rsidRDefault="00AD3AC1" w:rsidP="00AD3AC1">
      <w:pPr>
        <w:pStyle w:val="normal"/>
        <w:numPr>
          <w:ilvl w:val="0"/>
          <w:numId w:val="37"/>
        </w:numPr>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возмещает ЗАКАЗЧИКУ убытки от несвоевременного получения (неполучения) налоговой выгоды в </w:t>
      </w:r>
      <w:proofErr w:type="gramStart"/>
      <w:r w:rsidRPr="00AD3AC1">
        <w:rPr>
          <w:rFonts w:ascii="Times New Roman" w:eastAsia="Times New Roman" w:hAnsi="Times New Roman" w:cs="Times New Roman"/>
          <w:sz w:val="20"/>
          <w:szCs w:val="20"/>
        </w:rPr>
        <w:t>виде</w:t>
      </w:r>
      <w:proofErr w:type="gramEnd"/>
      <w:r w:rsidRPr="00AD3AC1">
        <w:rPr>
          <w:rFonts w:ascii="Times New Roman" w:eastAsia="Times New Roman" w:hAnsi="Times New Roman" w:cs="Times New Roman"/>
          <w:sz w:val="20"/>
          <w:szCs w:val="20"/>
        </w:rPr>
        <w:t xml:space="preserve"> вычета по налогу на добавленную стоимость (НДС) и налогу на прибыль организаций. </w:t>
      </w:r>
    </w:p>
    <w:p w:rsidR="00AD3AC1" w:rsidRPr="00AD3AC1" w:rsidRDefault="00AD3AC1" w:rsidP="00AD3AC1">
      <w:pPr>
        <w:pStyle w:val="normal"/>
        <w:tabs>
          <w:tab w:val="left" w:pos="851"/>
        </w:tabs>
        <w:spacing w:line="240" w:lineRule="auto"/>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по ближайшую дату, когда ЗАКАЗЧИК сможет воспользоваться указанной налоговой выгодой в соответствии с действующими нормами законодательства РФ.</w:t>
      </w:r>
      <w:proofErr w:type="gramEnd"/>
    </w:p>
    <w:p w:rsidR="00AD3AC1" w:rsidRPr="00AD3AC1" w:rsidRDefault="00AD3AC1" w:rsidP="00AD3AC1">
      <w:pPr>
        <w:pStyle w:val="normal"/>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17.1.18 ИСПОЛНИТЕЛЬ, нарушивший изложенные в пунктах 17.1.16, 17.1.17 гарантии и заверения, возмещает ЗАКАЗЧИКУ помимо указанных в этих пунктах сумм, все убытки, вызванные таким нарушением (в том числе </w:t>
      </w:r>
      <w:proofErr w:type="spellStart"/>
      <w:r w:rsidRPr="00AD3AC1">
        <w:rPr>
          <w:rFonts w:ascii="Times New Roman" w:eastAsia="Times New Roman" w:hAnsi="Times New Roman" w:cs="Times New Roman"/>
          <w:sz w:val="20"/>
          <w:szCs w:val="20"/>
        </w:rPr>
        <w:t>доначисленный</w:t>
      </w:r>
      <w:proofErr w:type="spellEnd"/>
      <w:r w:rsidRPr="00AD3AC1">
        <w:rPr>
          <w:rFonts w:ascii="Times New Roman" w:eastAsia="Times New Roman" w:hAnsi="Times New Roman" w:cs="Times New Roman"/>
          <w:sz w:val="20"/>
          <w:szCs w:val="20"/>
        </w:rPr>
        <w:t xml:space="preserve"> НДС, налог на прибыль, штрафы, пени и т. д.) в 5-дневный срок с момента получения от ЗАКАЗЧИКА  соответствующего требования.</w:t>
      </w:r>
    </w:p>
    <w:p w:rsidR="00AD3AC1" w:rsidRPr="00AD3AC1" w:rsidRDefault="00AD3AC1" w:rsidP="00AD3AC1">
      <w:pPr>
        <w:pStyle w:val="normal"/>
        <w:tabs>
          <w:tab w:val="left" w:pos="851"/>
        </w:tabs>
        <w:spacing w:line="240" w:lineRule="auto"/>
        <w:ind w:left="426"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Кроме того, ИСПОЛНИТЕЛЬ обязан:</w:t>
      </w:r>
    </w:p>
    <w:p w:rsidR="00AD3AC1" w:rsidRPr="00AD3AC1" w:rsidRDefault="00AD3AC1" w:rsidP="00AD3AC1">
      <w:pPr>
        <w:pStyle w:val="normal"/>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 оформления/ненадлежащего оформления ИСПОЛНИТЕЛЕМ любого из первичных документов, предусмотренных ДОГОВОРОМ, уплатить ЗАКАЗЧИКУ штраф в размере 100 000 рублей за каждый не оформленный/</w:t>
      </w:r>
      <w:proofErr w:type="spellStart"/>
      <w:r w:rsidRPr="00AD3AC1">
        <w:rPr>
          <w:rFonts w:ascii="Times New Roman" w:eastAsia="Times New Roman" w:hAnsi="Times New Roman" w:cs="Times New Roman"/>
          <w:sz w:val="20"/>
          <w:szCs w:val="20"/>
        </w:rPr>
        <w:t>ненадлежаще</w:t>
      </w:r>
      <w:proofErr w:type="spellEnd"/>
      <w:r w:rsidRPr="00AD3AC1">
        <w:rPr>
          <w:rFonts w:ascii="Times New Roman" w:eastAsia="Times New Roman" w:hAnsi="Times New Roman" w:cs="Times New Roman"/>
          <w:sz w:val="20"/>
          <w:szCs w:val="20"/>
        </w:rPr>
        <w:t xml:space="preserve"> оформленный документ.</w:t>
      </w:r>
    </w:p>
    <w:p w:rsidR="00AD3AC1" w:rsidRPr="00AD3AC1" w:rsidRDefault="00AD3AC1" w:rsidP="00AD3AC1">
      <w:pPr>
        <w:pStyle w:val="normal"/>
        <w:numPr>
          <w:ilvl w:val="0"/>
          <w:numId w:val="35"/>
        </w:numPr>
        <w:tabs>
          <w:tab w:val="left" w:pos="851"/>
        </w:tabs>
        <w:spacing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в случае </w:t>
      </w:r>
      <w:proofErr w:type="spellStart"/>
      <w:r w:rsidRPr="00AD3AC1">
        <w:rPr>
          <w:rFonts w:ascii="Times New Roman" w:eastAsia="Times New Roman" w:hAnsi="Times New Roman" w:cs="Times New Roman"/>
          <w:sz w:val="20"/>
          <w:szCs w:val="20"/>
        </w:rPr>
        <w:t>непредоставления</w:t>
      </w:r>
      <w:proofErr w:type="spellEnd"/>
      <w:r w:rsidRPr="00AD3AC1">
        <w:rPr>
          <w:rFonts w:ascii="Times New Roman" w:eastAsia="Times New Roman" w:hAnsi="Times New Roman" w:cs="Times New Roman"/>
          <w:sz w:val="20"/>
          <w:szCs w:val="20"/>
        </w:rPr>
        <w:t xml:space="preserve"> оригиналов счетов-фактур, оригиналов первичных документов, в сроки, предусмотренные ДОГОВОРОМ, уплатить ЗАКАЗЧИКУ штраф в размере 10% от стоимости, указанной в счетах-фактурах и первичных документах.</w:t>
      </w:r>
    </w:p>
    <w:p w:rsidR="00AD3AC1" w:rsidRPr="00AD3AC1" w:rsidRDefault="00AD3AC1" w:rsidP="00AD3AC1">
      <w:pPr>
        <w:pStyle w:val="normal"/>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17.1.19. В случае уступки права требования ИСПОЛНИТЕЛЕМ третьему лицу в нарушение ст. 15 ДОГОВОРА – ИСПОЛНИТЕЛЬ уплачивает ЗАКАЗЧИКУ штраф в размере 10 000 000,00 руб.</w:t>
      </w:r>
    </w:p>
    <w:p w:rsidR="00AD3AC1" w:rsidRPr="00AD3AC1" w:rsidRDefault="00AD3AC1" w:rsidP="00AD3AC1">
      <w:pPr>
        <w:pStyle w:val="normal"/>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17.1.20. Уплата неустойки, штрафа не освобождает СТОРОНЫ от исполнения обязательств или устранения нарушений.</w:t>
      </w:r>
    </w:p>
    <w:p w:rsidR="00AD3AC1" w:rsidRPr="00AD3AC1" w:rsidRDefault="00AD3AC1" w:rsidP="00AD3AC1">
      <w:pPr>
        <w:pStyle w:val="25"/>
        <w:tabs>
          <w:tab w:val="left" w:pos="851"/>
        </w:tabs>
        <w:spacing w:line="240" w:lineRule="auto"/>
        <w:ind w:left="426" w:hanging="426"/>
        <w:jc w:val="both"/>
        <w:rPr>
          <w:rFonts w:ascii="Times New Roman" w:eastAsia="Times New Roman" w:hAnsi="Times New Roman" w:cs="Times New Roman"/>
          <w:sz w:val="20"/>
          <w:szCs w:val="20"/>
        </w:rPr>
      </w:pPr>
      <w:r w:rsidRPr="00AD3AC1">
        <w:rPr>
          <w:rFonts w:ascii="Times New Roman" w:hAnsi="Times New Roman" w:cs="Times New Roman"/>
          <w:sz w:val="20"/>
          <w:szCs w:val="20"/>
        </w:rPr>
        <w:t xml:space="preserve">17.1.21. </w:t>
      </w:r>
      <w:r w:rsidRPr="00AD3AC1">
        <w:rPr>
          <w:rFonts w:ascii="Times New Roman" w:hAnsi="Times New Roman" w:cs="Times New Roman"/>
          <w:sz w:val="20"/>
          <w:szCs w:val="20"/>
        </w:rPr>
        <w:t>СТОРОНЫ вправе не предъявлять друг другу штрафные санкции, предусмотренные ДОГОВОРОМ и/или ЛНД. Претензия считается предъявленной и подлежит оплате в случае письменного признания ее второй СТОРОНОЙ или в случае вступления в законную силу решения суда, удовлетворившего предъявленную претензию. Признанные штрафные санкции (претензии) подлежат оплате признавшей СТОРОНОЙ в течение 30 календарных дней со дня их признания (вступления в законную силу решения суда). При не оплате признанных ИСПОЛНИТЕЛЕМ (присужденных ему судом) штрафных санкций (претензий), ЗАКАЗЧИК вправе зачесть их сумму в счет оплаты текущих объемов оказываемых УСЛУГ, принятых и подлежащих оплате ЗАКАЗЧИКОМ.</w:t>
      </w:r>
    </w:p>
    <w:p w:rsidR="00AD3AC1" w:rsidRPr="00AD3AC1" w:rsidRDefault="00AD3AC1" w:rsidP="00AD3AC1">
      <w:pPr>
        <w:pStyle w:val="25"/>
        <w:tabs>
          <w:tab w:val="left" w:pos="851"/>
        </w:tabs>
        <w:spacing w:line="240" w:lineRule="auto"/>
        <w:ind w:left="426" w:hanging="426"/>
        <w:jc w:val="both"/>
        <w:rPr>
          <w:rFonts w:ascii="Times New Roman" w:hAnsi="Times New Roman" w:cs="Times New Roman"/>
          <w:sz w:val="20"/>
          <w:szCs w:val="20"/>
        </w:rPr>
      </w:pPr>
      <w:r w:rsidRPr="00AD3AC1">
        <w:rPr>
          <w:rFonts w:ascii="Times New Roman" w:eastAsia="Times New Roman" w:hAnsi="Times New Roman" w:cs="Times New Roman"/>
          <w:sz w:val="20"/>
          <w:szCs w:val="20"/>
        </w:rPr>
        <w:t>17.</w:t>
      </w:r>
      <w:r w:rsidRPr="00AD3AC1">
        <w:rPr>
          <w:rFonts w:ascii="Times New Roman" w:hAnsi="Times New Roman" w:cs="Times New Roman"/>
          <w:sz w:val="20"/>
          <w:szCs w:val="20"/>
        </w:rPr>
        <w:t xml:space="preserve">1.22. </w:t>
      </w:r>
      <w:r w:rsidRPr="00AD3AC1">
        <w:rPr>
          <w:rFonts w:ascii="Times New Roman" w:hAnsi="Times New Roman" w:cs="Times New Roman"/>
          <w:sz w:val="20"/>
          <w:szCs w:val="20"/>
        </w:rPr>
        <w:t xml:space="preserve">В случае не соблюдения ИСПОЛНИТЕЛЕМ требований ПРИМЕНИМОГО ПРАВА, ДОГОВОРА и приложенных к нему ЛНД, ЗАКАЗЧИК вправе применить штрафные </w:t>
      </w:r>
      <w:r w:rsidRPr="00AD3AC1">
        <w:rPr>
          <w:rFonts w:ascii="Times New Roman" w:eastAsiaTheme="majorEastAsia" w:hAnsi="Times New Roman" w:cs="Times New Roman"/>
          <w:sz w:val="20"/>
          <w:szCs w:val="20"/>
        </w:rPr>
        <w:t>санкции, предусмотренные ДОГОВОРОМ, ЛНД</w:t>
      </w:r>
      <w:r w:rsidRPr="00AD3AC1">
        <w:rPr>
          <w:rFonts w:ascii="Times New Roman" w:hAnsi="Times New Roman" w:cs="Times New Roman"/>
          <w:sz w:val="20"/>
          <w:szCs w:val="20"/>
        </w:rPr>
        <w:t>. В случае, когда ДОГОВОРОМ и ЛНД установлен различный размер штрафов (неустойки), применению подлежит положение, устанавливающее наибольший размер ответственности.</w:t>
      </w:r>
    </w:p>
    <w:p w:rsidR="00AD3AC1" w:rsidRPr="00AD3AC1" w:rsidRDefault="00AD3AC1" w:rsidP="00AD3AC1">
      <w:pPr>
        <w:pStyle w:val="25"/>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 xml:space="preserve">17.1.23. </w:t>
      </w:r>
      <w:proofErr w:type="gramStart"/>
      <w:r w:rsidRPr="00AD3AC1">
        <w:rPr>
          <w:rFonts w:ascii="Times New Roman" w:hAnsi="Times New Roman" w:cs="Times New Roman"/>
          <w:sz w:val="20"/>
          <w:szCs w:val="20"/>
        </w:rPr>
        <w:t>СТОРОНА ДОГОВОРА, права которой нарушены в результате неисполнения или ненадлежащего исполнения обязательств по ДОГОВОРУ другой СТОРОНОЙ, вправе требовать полного возмещения причиненных ей этой СТОРОНОЙ убытков, под которыми понимаются расходы, которые СТОРОНА,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w:t>
      </w:r>
      <w:proofErr w:type="gramEnd"/>
      <w:r w:rsidRPr="00AD3AC1">
        <w:rPr>
          <w:rFonts w:ascii="Times New Roman" w:hAnsi="Times New Roman" w:cs="Times New Roman"/>
          <w:sz w:val="20"/>
          <w:szCs w:val="20"/>
        </w:rPr>
        <w:t xml:space="preserve"> Уплата неустойки, штрафа не освобождает СТОРОНЫ от исполнения обязательств в натуре или устранения нарушений.</w:t>
      </w:r>
    </w:p>
    <w:p w:rsidR="00AD3AC1" w:rsidRPr="00AD3AC1" w:rsidRDefault="00AD3AC1" w:rsidP="00AD3AC1">
      <w:pPr>
        <w:pStyle w:val="25"/>
        <w:tabs>
          <w:tab w:val="left" w:pos="851"/>
        </w:tabs>
        <w:spacing w:line="240" w:lineRule="auto"/>
        <w:ind w:left="426" w:hanging="426"/>
        <w:jc w:val="both"/>
        <w:rPr>
          <w:rFonts w:ascii="Times New Roman" w:hAnsi="Times New Roman" w:cs="Times New Roman"/>
          <w:sz w:val="20"/>
          <w:szCs w:val="20"/>
        </w:rPr>
      </w:pPr>
      <w:r w:rsidRPr="00AD3AC1">
        <w:rPr>
          <w:rFonts w:ascii="Times New Roman" w:hAnsi="Times New Roman" w:cs="Times New Roman"/>
          <w:sz w:val="20"/>
          <w:szCs w:val="20"/>
        </w:rPr>
        <w:t xml:space="preserve">17.1.24. </w:t>
      </w:r>
      <w:proofErr w:type="gramStart"/>
      <w:r w:rsidRPr="00AD3AC1">
        <w:rPr>
          <w:rFonts w:ascii="Times New Roman" w:hAnsi="Times New Roman" w:cs="Times New Roman"/>
          <w:sz w:val="20"/>
          <w:szCs w:val="20"/>
        </w:rPr>
        <w:t>При наложении на ЗАКАЗЧИКА уполномоченными государственными органами надзора любых штрафных санкций за нарушение требований ПРИМЕНИМОГО ПРАВА,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ДОГОВОРУ, ЗАКАЗЧИК вправе в порядке регресса предъявить ИСПОЛНИТЕЛЮ суммы уплаченных штрафных</w:t>
      </w:r>
      <w:proofErr w:type="gramEnd"/>
      <w:r w:rsidRPr="00AD3AC1">
        <w:rPr>
          <w:rFonts w:ascii="Times New Roman" w:hAnsi="Times New Roman" w:cs="Times New Roman"/>
          <w:sz w:val="20"/>
          <w:szCs w:val="20"/>
        </w:rPr>
        <w:t xml:space="preserve"> санкций.</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НЕОКАЗАНИЕ ИЛИ НЕНАДЛЕЖАЩЕЕ ОКАЗАНИЕ УСЛУГ</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Неоказанием или ненадлежащим оказанием УСЛУГ ИСПОЛНИТЕЛЕМ являются следующие факты/действия/бездействия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proofErr w:type="spellStart"/>
      <w:r w:rsidRPr="00AD3AC1">
        <w:rPr>
          <w:rFonts w:ascii="Times New Roman" w:eastAsia="Times New Roman" w:hAnsi="Times New Roman" w:cs="Times New Roman"/>
          <w:sz w:val="20"/>
          <w:szCs w:val="20"/>
        </w:rPr>
        <w:t>неприступление</w:t>
      </w:r>
      <w:proofErr w:type="spellEnd"/>
      <w:r w:rsidRPr="00AD3AC1">
        <w:rPr>
          <w:rFonts w:ascii="Times New Roman" w:eastAsia="Times New Roman" w:hAnsi="Times New Roman" w:cs="Times New Roman"/>
          <w:sz w:val="20"/>
          <w:szCs w:val="20"/>
        </w:rPr>
        <w:t xml:space="preserve"> к оказанию УСЛУГ в сроки, установленные ДОГОВОРОМ/заявкой;</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с нарушением сроков, установленных ДОГОВОРОМ/заявкой;</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85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оказание УСЛУГ не в соответствии с нормативами эффективности, предусмотренными в РАЗДЕЛЕ 5 настоящего ДОГОВОРА;</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утрата или существенное повреждение оборудования, имущества ЗАКАЗЧИКА;</w:t>
      </w:r>
    </w:p>
    <w:p w:rsidR="00AD3AC1" w:rsidRPr="00AD3AC1" w:rsidRDefault="00AD3AC1" w:rsidP="00AD3AC1">
      <w:pPr>
        <w:numPr>
          <w:ilvl w:val="0"/>
          <w:numId w:val="14"/>
        </w:numPr>
        <w:tabs>
          <w:tab w:val="num" w:pos="969"/>
        </w:tabs>
        <w:overflowPunct w:val="0"/>
        <w:autoSpaceDE w:val="0"/>
        <w:autoSpaceDN w:val="0"/>
        <w:adjustRightInd w:val="0"/>
        <w:spacing w:after="0" w:line="240" w:lineRule="auto"/>
        <w:ind w:left="567"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оказание УСЛУГ с НЕДОСТАТКАМИ, </w:t>
      </w:r>
      <w:r w:rsidRPr="00AD3AC1">
        <w:rPr>
          <w:rFonts w:ascii="Times New Roman" w:eastAsia="Times New Roman" w:hAnsi="Times New Roman" w:cs="Times New Roman"/>
          <w:sz w:val="20"/>
          <w:szCs w:val="20"/>
        </w:rPr>
        <w:t>не в соответствии с требованиями ДОГОВОРА/ЗАЯВКИ, с нарушением ПРИМЕНИМОГО ПРАВА.</w:t>
      </w:r>
    </w:p>
    <w:p w:rsidR="00AD3AC1" w:rsidRPr="00AD3AC1" w:rsidRDefault="00AD3AC1" w:rsidP="00AD3AC1">
      <w:pPr>
        <w:tabs>
          <w:tab w:val="left" w:pos="426"/>
        </w:tabs>
        <w:overflowPunct w:val="0"/>
        <w:autoSpaceDE w:val="0"/>
        <w:autoSpaceDN w:val="0"/>
        <w:adjustRightInd w:val="0"/>
        <w:spacing w:after="0" w:line="240" w:lineRule="auto"/>
        <w:ind w:left="567"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исключением случаев, когда </w:t>
      </w:r>
      <w:proofErr w:type="gramStart"/>
      <w:r w:rsidRPr="00AD3AC1">
        <w:rPr>
          <w:rFonts w:ascii="Times New Roman" w:eastAsia="Times New Roman" w:hAnsi="Times New Roman" w:cs="Times New Roman"/>
          <w:sz w:val="20"/>
          <w:szCs w:val="20"/>
        </w:rPr>
        <w:t>указанное</w:t>
      </w:r>
      <w:proofErr w:type="gramEnd"/>
      <w:r w:rsidRPr="00AD3AC1">
        <w:rPr>
          <w:rFonts w:ascii="Times New Roman" w:eastAsia="Times New Roman" w:hAnsi="Times New Roman" w:cs="Times New Roman"/>
          <w:sz w:val="20"/>
          <w:szCs w:val="20"/>
        </w:rPr>
        <w:t xml:space="preserve"> произошло в результате обстоятельств, за которые отвечает ЗАКАЗЧИК и/или СЕРВИСНЫЕ КОМПАНИИ.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неоказания или ненадлежащего оказания УСЛУГ, ЗАКАЗЧИК имеет право применить любую или несколько из следующих мер:</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безвозмездного устранения НЕДОСТАТКОВ в установленный ЗАКАЗЧИКОМ разумный срок.</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основании письменного требования ЗАКАЗЧИКА ИСПОЛНИТЕЛЬ в разумный срок, установленный ЗАКАЗЧИКОМ, должен представить ЗАКАЗЧИКУ План корректирующих мероприятий по устранению НЕДОСТАТКОВ.</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должен в течение 5 (пяти) дней с момента получения Плана корректирующих мероприятий сообщить ИСПОЛНИТЕЛЮ о его одобрении или дать рекомендации по внесению в него изменений.</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54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должен, за свой счет, в указанный в Плане корректирующих мероприятий срок исправить НЕДОСТАТКИ.</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Поручить оказание УСЛУГ ТРЕТЬИМ ЛИЦАМ либо выполнить их своими силами и потребовать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AD3AC1">
        <w:rPr>
          <w:rFonts w:ascii="Times New Roman" w:eastAsia="Times New Roman" w:hAnsi="Times New Roman" w:cs="Times New Roman"/>
          <w:sz w:val="20"/>
          <w:szCs w:val="20"/>
        </w:rPr>
        <w:t>пп</w:t>
      </w:r>
      <w:proofErr w:type="spellEnd"/>
      <w:r w:rsidRPr="00AD3AC1">
        <w:rPr>
          <w:rFonts w:ascii="Times New Roman" w:eastAsia="Times New Roman" w:hAnsi="Times New Roman" w:cs="Times New Roman"/>
          <w:sz w:val="20"/>
          <w:szCs w:val="20"/>
        </w:rPr>
        <w:t>. 17.2.2 (а) или в случае самостоятельного устранения ЗАКАЗЧИКОМ НЕДОСТАТКОВ в соответствии с п. 14.4. (</w:t>
      </w:r>
      <w:r w:rsidRPr="00AD3AC1">
        <w:rPr>
          <w:rFonts w:ascii="Times New Roman" w:eastAsia="Times New Roman" w:hAnsi="Times New Roman" w:cs="Times New Roman"/>
          <w:sz w:val="20"/>
          <w:szCs w:val="20"/>
          <w:lang w:val="en-US"/>
        </w:rPr>
        <w:t>b</w:t>
      </w:r>
      <w:r w:rsidRPr="00AD3AC1">
        <w:rPr>
          <w:rFonts w:ascii="Times New Roman" w:eastAsia="Times New Roman" w:hAnsi="Times New Roman" w:cs="Times New Roman"/>
          <w:sz w:val="20"/>
          <w:szCs w:val="20"/>
        </w:rPr>
        <w:t>) ДОГОВОРА.</w:t>
      </w:r>
      <w:proofErr w:type="gramEnd"/>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Соразмерно уменьшить стоимость оказанных УСЛУГ на основании шкалы оценки качества, приведенной в Приложении № 6 к ДОГОВОРУ;</w:t>
      </w:r>
    </w:p>
    <w:p w:rsidR="00AD3AC1" w:rsidRPr="00AD3AC1" w:rsidRDefault="00AD3AC1" w:rsidP="00AD3AC1">
      <w:pPr>
        <w:numPr>
          <w:ilvl w:val="0"/>
          <w:numId w:val="15"/>
        </w:numPr>
        <w:tabs>
          <w:tab w:val="clear" w:pos="1563"/>
          <w:tab w:val="num" w:pos="42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уплаты неустойки в размере 25% от стоимости некачественно оказанных УСЛУГ;</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Приостановить оказание УСЛУГ вплоть до устранения НЕДОСТАТКОВ в соответствии со Статьей 19 «ПРИОСТАНОВКА ОКАЗАНИЯ УСЛУГ» РАЗДЕЛА 2 ДОГОВОРА.</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Досрочно расторгнуть ДОГОВОР и/или конкретную заявку на оказание УСЛУГ в порядке, предусмотренном Статьёй 23 РАЗДЕЛА 2 ДОГОВОРА;</w:t>
      </w:r>
    </w:p>
    <w:p w:rsidR="00AD3AC1" w:rsidRPr="00AD3AC1" w:rsidRDefault="00AD3AC1" w:rsidP="00AD3AC1">
      <w:pPr>
        <w:numPr>
          <w:ilvl w:val="0"/>
          <w:numId w:val="15"/>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от ИСПОЛНИТЕЛЯ возмещения убытков, в том числе возмещения затрат ЗАКАЗЧИКУ, вызванных привлечением к административной ответственности, связанных с оплатой работ (услуг) СЕРВИСНЫХ КОМПАНИЙ, если такие работы (услуги) обусловлены НЕДОСТАТКАМИ в УСЛУГАХ ИСПОЛНИТЕЛЯ, в полном объеме, сверх суммы нестойки.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принял решение сократить объем УСЛУГ  полностью или частично в одностороннем порядке и без заключения Соглашения о сокращении объемов УСЛУГ, такие действия будут расценены как односторонний отказ от исполнения обязательства по настоящему ДОГОВОРУ. В этом случае ИСПОЛНИТЕЛЬ выплачивает ЗАКАЗЧИКУ штрафную неустойку в размере 1% (один процент) от исходной договорной стоимости/сокращаемой части УСЛУГ, предусмотренных настоящим ДОГОВОРОМ сверх любых сумм убытков, подлежащих уплате в соответствии с действующим законодательством РФ.</w:t>
      </w:r>
    </w:p>
    <w:p w:rsidR="00AD3AC1" w:rsidRPr="00AD3AC1" w:rsidRDefault="00AD3AC1" w:rsidP="00AD3AC1">
      <w:pPr>
        <w:pStyle w:val="afc"/>
        <w:numPr>
          <w:ilvl w:val="2"/>
          <w:numId w:val="7"/>
        </w:numPr>
        <w:tabs>
          <w:tab w:val="left" w:pos="567"/>
        </w:tabs>
        <w:jc w:val="both"/>
      </w:pPr>
      <w:r w:rsidRPr="00AD3AC1">
        <w:t>Если  ИСПОЛНИТЕЛЕМ допущено нарушение начального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просрочки начального срока оказания УСЛУГ, а также взыскать с ИСПОЛНИТЕЛЯ  убытки в полном объеме, сверх суммы неустойки.</w:t>
      </w:r>
    </w:p>
    <w:p w:rsidR="00AD3AC1" w:rsidRPr="00AD3AC1" w:rsidRDefault="00AD3AC1" w:rsidP="00AD3AC1">
      <w:pPr>
        <w:pStyle w:val="afc"/>
        <w:numPr>
          <w:ilvl w:val="2"/>
          <w:numId w:val="7"/>
        </w:numPr>
        <w:tabs>
          <w:tab w:val="left" w:pos="567"/>
        </w:tabs>
        <w:jc w:val="both"/>
      </w:pPr>
      <w:r w:rsidRPr="00AD3AC1">
        <w:t>Если  ИСПОЛНИТЕЛЕМ допущено нарушение нормативного срока оказания УСЛУГ по ЗАЯВКЕ по обстоятельствам, за которые отвечает ИСПОЛНИТЕЛЬ, ЗАКАЗЧИК вправе потребовать уплаты неустойки в размере 0,1 % от суммы ЗАЯВКИ за каждый день превышения срока, а также взыскать с ИСПОЛНИТЕЛЯ убытки в полном объеме, сверх суммы неустойки.</w:t>
      </w:r>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 НЕСООТВЕСТВИЕ ОБОРУДОВАНИЯ ИСПОЛНИТЕЛЯ ТРЕБОВАНИЯМ ДОГОВОРА</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Несоответствием ОБОРУДОВАНИЯ ИСПОЛНИТЕЛЯ требованиям ДОГОВОРА является:</w:t>
      </w:r>
    </w:p>
    <w:p w:rsidR="00AD3AC1" w:rsidRPr="00AD3AC1" w:rsidRDefault="00AD3AC1" w:rsidP="00AD3AC1">
      <w:pPr>
        <w:numPr>
          <w:ilvl w:val="0"/>
          <w:numId w:val="14"/>
        </w:numPr>
        <w:tabs>
          <w:tab w:val="clear" w:pos="1182"/>
          <w:tab w:val="num" w:pos="-284"/>
          <w:tab w:val="num" w:pos="-142"/>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некомплектность ОБОРУДОВАНИЯ ИСПОЛНИТЕЛЯ и/или;</w:t>
      </w:r>
    </w:p>
    <w:p w:rsidR="00AD3AC1" w:rsidRPr="00AD3AC1" w:rsidRDefault="00AD3AC1" w:rsidP="00AD3AC1">
      <w:pPr>
        <w:numPr>
          <w:ilvl w:val="0"/>
          <w:numId w:val="14"/>
        </w:numPr>
        <w:tabs>
          <w:tab w:val="clear" w:pos="1182"/>
          <w:tab w:val="num" w:pos="0"/>
          <w:tab w:val="num" w:pos="969"/>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невозможность ОБОРУДОВАНИЯ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xml:space="preserve"> функционировать в соответствии с расчетными параметрами, указанными в ДОГОВОРЕ, а при их отсутствии в соответствии с расчетными параметрами производителя для такого ОБОРУДОВАНИЯ и/или;</w:t>
      </w:r>
    </w:p>
    <w:p w:rsidR="00AD3AC1" w:rsidRPr="00AD3AC1" w:rsidRDefault="00AD3AC1" w:rsidP="00AD3AC1">
      <w:pPr>
        <w:numPr>
          <w:ilvl w:val="0"/>
          <w:numId w:val="14"/>
        </w:numPr>
        <w:tabs>
          <w:tab w:val="clear" w:pos="1182"/>
          <w:tab w:val="num" w:pos="-567"/>
          <w:tab w:val="num" w:pos="-426"/>
        </w:tabs>
        <w:overflowPunct w:val="0"/>
        <w:autoSpaceDE w:val="0"/>
        <w:autoSpaceDN w:val="0"/>
        <w:adjustRightInd w:val="0"/>
        <w:spacing w:after="0" w:line="240" w:lineRule="auto"/>
        <w:ind w:left="709" w:hanging="26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иное несоответствие ОБОРУДОВАНИЯ ИСПОЛНИТЕЛЯ ДОГОВОРУ.</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несоответствия ОБОРУДОВАНИЯ ИСПОЛНИТЕЛЯ требованиям ДОГОВОРА ЗАКАЗЧИК имеет право применить любую или несколько из следующих мер:</w:t>
      </w:r>
    </w:p>
    <w:p w:rsidR="00AD3AC1" w:rsidRPr="00AD3AC1" w:rsidRDefault="00AD3AC1" w:rsidP="00AD3AC1">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Приостановить оказание УСЛУГ вплоть до устранения НЕДОСТАТКОВ в соответствии со Статьей 19 РАЗДЕЛА 2. </w:t>
      </w:r>
    </w:p>
    <w:p w:rsidR="00AD3AC1" w:rsidRPr="00AD3AC1" w:rsidRDefault="00AD3AC1" w:rsidP="00AD3AC1">
      <w:pPr>
        <w:numPr>
          <w:ilvl w:val="0"/>
          <w:numId w:val="16"/>
        </w:numPr>
        <w:tabs>
          <w:tab w:val="num" w:pos="456"/>
        </w:tabs>
        <w:overflowPunct w:val="0"/>
        <w:autoSpaceDE w:val="0"/>
        <w:autoSpaceDN w:val="0"/>
        <w:adjustRightInd w:val="0"/>
        <w:spacing w:after="0" w:line="240" w:lineRule="auto"/>
        <w:ind w:left="598" w:hanging="598"/>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Осуществить иные права, предусмотренные п. 17.2.2 РАЗДЕЛА 2 настоящего ДОГОВОРА.</w:t>
      </w:r>
    </w:p>
    <w:p w:rsidR="00AD3AC1" w:rsidRPr="00AD3AC1" w:rsidRDefault="00AD3AC1" w:rsidP="00AD3AC1">
      <w:pPr>
        <w:tabs>
          <w:tab w:val="left" w:pos="456"/>
        </w:tabs>
        <w:overflowPunct w:val="0"/>
        <w:autoSpaceDE w:val="0"/>
        <w:autoSpaceDN w:val="0"/>
        <w:adjustRightInd w:val="0"/>
        <w:spacing w:after="0" w:line="240" w:lineRule="auto"/>
        <w:ind w:left="598" w:hanging="598"/>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17.3.3.</w:t>
      </w:r>
      <w:r w:rsidRPr="00AD3AC1">
        <w:rPr>
          <w:rFonts w:ascii="Times New Roman" w:eastAsia="Times New Roman" w:hAnsi="Times New Roman" w:cs="Times New Roman"/>
          <w:sz w:val="20"/>
          <w:szCs w:val="20"/>
        </w:rPr>
        <w:tab/>
      </w:r>
      <w:proofErr w:type="gramStart"/>
      <w:r w:rsidRPr="00AD3AC1">
        <w:rPr>
          <w:rFonts w:ascii="Times New Roman" w:eastAsia="Times New Roman" w:hAnsi="Times New Roman" w:cs="Times New Roman"/>
          <w:sz w:val="20"/>
          <w:szCs w:val="20"/>
        </w:rPr>
        <w:t>В случае если ИСПОЛНИТЕЛЬ обоснует возможность безопасной эксплуатации ОБОРУДОВАНИЯ, не соответствующего условиям ДОГОВОРА, с производительностью, предусмотренной ДОГОВОРОМ, и, соответственно, возможность качественного оказания УСЛУГ в сроки, установленные ДОГОВОРОМ и заявкой на оказание услуг, ЗАКАЗЧИК имеет право, но не обязательство, не рассматривать вышеуказанные обстоятельства как несоответствие ОБОРУДОВАНИЯ, о чем СТОРОНЫ подпишут соответствующий акт.</w:t>
      </w:r>
      <w:proofErr w:type="gramEnd"/>
    </w:p>
    <w:p w:rsidR="00AD3AC1" w:rsidRPr="00AD3AC1" w:rsidRDefault="00AD3AC1" w:rsidP="00AD3AC1">
      <w:pPr>
        <w:numPr>
          <w:ilvl w:val="1"/>
          <w:numId w:val="7"/>
        </w:numPr>
        <w:tabs>
          <w:tab w:val="left" w:pos="513"/>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ОГРАНИЧЕНИЯ ОТВЕТСТВЕННОСТИ</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освобождает ИСПОЛНИТЕЛЯ от ответственности и гарантирует ему возмещение убытков в отношении утраты или порчи имущества, МАТЕРИАЛОВ или ОБОРУДОВАНИЯ (инструментов) или их составляющих (частей), принадлежащих ГРУППЕ ИСПОЛНИТЕЛЯ в момент их нахождения в распоряжении ЗАКАЗЧИКА или во время транспортировки, организованной или контролируемой ГРУППОЙ ЗАКАЗЧИКА. </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Ответственность ЗАКАЗЧИКА за возмещение причиненных убытков по настоящему ДОГОВОРУ ограничивается возмещением реального ущерба.</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если до сведения любой из СТОРОН дойдет информация о том, что в связи с каким-либо инцидентом вероятно возникновение претензии, попадающей под действие вышеуказанного освобождения от ответственности, она уведомит об этом другую СТОРОНУ, и будет проведено расследование при полном сотрудничестве обеих СТОРОН.</w:t>
      </w:r>
    </w:p>
    <w:p w:rsidR="00AD3AC1" w:rsidRPr="00AD3AC1" w:rsidRDefault="00AD3AC1" w:rsidP="00AD3AC1">
      <w:pPr>
        <w:numPr>
          <w:ilvl w:val="2"/>
          <w:numId w:val="7"/>
        </w:num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r w:rsidRPr="00AD3AC1">
        <w:rPr>
          <w:rFonts w:ascii="Times New Roman" w:eastAsia="Times New Roman" w:hAnsi="Times New Roman" w:cs="Times New Roman"/>
          <w:sz w:val="20"/>
          <w:szCs w:val="20"/>
        </w:rPr>
        <w:t>В случае</w:t>
      </w:r>
      <w:r w:rsidRPr="00AD3AC1">
        <w:rPr>
          <w:rFonts w:ascii="Times New Roman" w:hAnsi="Times New Roman" w:cs="Times New Roman"/>
          <w:sz w:val="20"/>
          <w:szCs w:val="20"/>
        </w:rPr>
        <w:t xml:space="preserve"> если действия/бездействия ИСПОЛНИТЕЛЯ привели </w:t>
      </w:r>
      <w:proofErr w:type="gramStart"/>
      <w:r w:rsidRPr="00AD3AC1">
        <w:rPr>
          <w:rFonts w:ascii="Times New Roman" w:hAnsi="Times New Roman" w:cs="Times New Roman"/>
          <w:sz w:val="20"/>
          <w:szCs w:val="20"/>
        </w:rPr>
        <w:t>к</w:t>
      </w:r>
      <w:proofErr w:type="gramEnd"/>
      <w:r w:rsidRPr="00AD3AC1">
        <w:rPr>
          <w:rFonts w:ascii="Times New Roman" w:hAnsi="Times New Roman" w:cs="Times New Roman"/>
          <w:sz w:val="20"/>
          <w:szCs w:val="20"/>
        </w:rPr>
        <w:t>:</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А) простою третьих лиц;</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Б) необходимости проведения дополнительных работ/услуг;</w:t>
      </w:r>
    </w:p>
    <w:p w:rsidR="00AD3AC1" w:rsidRPr="00AD3AC1" w:rsidRDefault="00AD3AC1" w:rsidP="00AD3AC1">
      <w:pPr>
        <w:pStyle w:val="aff5"/>
        <w:ind w:left="709"/>
        <w:rPr>
          <w:rFonts w:ascii="Times New Roman" w:hAnsi="Times New Roman" w:cs="Times New Roman"/>
          <w:sz w:val="20"/>
          <w:szCs w:val="20"/>
        </w:rPr>
      </w:pPr>
      <w:r w:rsidRPr="00AD3AC1">
        <w:rPr>
          <w:rFonts w:ascii="Times New Roman" w:hAnsi="Times New Roman" w:cs="Times New Roman"/>
          <w:sz w:val="20"/>
          <w:szCs w:val="20"/>
        </w:rPr>
        <w:t>В) утере/повреждению оборудования ЗАКАЗЧИКА или третьих лиц, потерю СКВАЖИНЫ</w:t>
      </w:r>
    </w:p>
    <w:p w:rsidR="00AD3AC1" w:rsidRDefault="00AD3AC1" w:rsidP="00AD3AC1">
      <w:pPr>
        <w:pStyle w:val="aff5"/>
        <w:ind w:left="709"/>
        <w:jc w:val="both"/>
        <w:rPr>
          <w:rFonts w:ascii="Times New Roman" w:hAnsi="Times New Roman" w:cs="Times New Roman"/>
          <w:sz w:val="20"/>
          <w:szCs w:val="20"/>
        </w:rPr>
      </w:pPr>
      <w:r w:rsidRPr="00AD3AC1">
        <w:rPr>
          <w:rFonts w:ascii="Times New Roman" w:hAnsi="Times New Roman" w:cs="Times New Roman"/>
          <w:sz w:val="20"/>
          <w:szCs w:val="20"/>
        </w:rPr>
        <w:t>и повлекли за собой убытки ЗАКАЗЧИКА, ИСПОЛНИТЕЛЬ возмещает ЗАКАЗЧИКУ указанные убытки в полном объеме, сверх сумм неустойки.</w:t>
      </w:r>
    </w:p>
    <w:p w:rsidR="00AD3AC1" w:rsidRPr="00AD3AC1" w:rsidRDefault="00AD3AC1" w:rsidP="00AD3AC1">
      <w:pPr>
        <w:pStyle w:val="aff5"/>
        <w:jc w:val="both"/>
        <w:rPr>
          <w:rFonts w:ascii="Times New Roman" w:hAnsi="Times New Roman" w:cs="Times New Roman"/>
          <w:sz w:val="20"/>
          <w:szCs w:val="20"/>
        </w:rPr>
      </w:pPr>
    </w:p>
    <w:p w:rsidR="00AD3AC1" w:rsidRPr="00AD3AC1" w:rsidRDefault="00AD3AC1" w:rsidP="00AD3AC1">
      <w:pPr>
        <w:pStyle w:val="afc"/>
        <w:numPr>
          <w:ilvl w:val="0"/>
          <w:numId w:val="7"/>
        </w:numPr>
        <w:tabs>
          <w:tab w:val="left" w:pos="513"/>
        </w:tabs>
        <w:overflowPunct w:val="0"/>
        <w:autoSpaceDE w:val="0"/>
        <w:autoSpaceDN w:val="0"/>
        <w:adjustRightInd w:val="0"/>
        <w:jc w:val="both"/>
        <w:rPr>
          <w:b/>
          <w:bCs/>
        </w:rPr>
      </w:pPr>
      <w:r w:rsidRPr="00AD3AC1">
        <w:rPr>
          <w:b/>
          <w:bCs/>
        </w:rPr>
        <w:t>ОБСТОЯТЕЛЬСТВА НЕПРЕОДОЛИМОЙ СИЛЫ</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w:t>
      </w:r>
      <w:proofErr w:type="gramEnd"/>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roofErr w:type="gramEnd"/>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продолжительность обстоятельств непреодолимой силы превышает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настоящий </w:t>
      </w:r>
      <w:proofErr w:type="gramStart"/>
      <w:r w:rsidRPr="00AD3AC1">
        <w:rPr>
          <w:rFonts w:ascii="Times New Roman" w:eastAsia="Times New Roman" w:hAnsi="Times New Roman" w:cs="Times New Roman"/>
          <w:sz w:val="20"/>
          <w:szCs w:val="20"/>
        </w:rPr>
        <w:t>ДОГОВОР</w:t>
      </w:r>
      <w:proofErr w:type="gramEnd"/>
      <w:r w:rsidRPr="00AD3AC1">
        <w:rPr>
          <w:rFonts w:ascii="Times New Roman" w:eastAsia="Times New Roman" w:hAnsi="Times New Roman" w:cs="Times New Roman"/>
          <w:sz w:val="20"/>
          <w:szCs w:val="20"/>
        </w:rPr>
        <w:t xml:space="preserve"> может быть расторгнут по письменному заявлению любой из СТОРОН.</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w:t>
      </w:r>
      <w:r w:rsidRPr="00AD3AC1">
        <w:rPr>
          <w:rFonts w:ascii="Times New Roman" w:eastAsia="Times New Roman" w:hAnsi="Times New Roman" w:cs="Times New Roman"/>
          <w:noProof/>
          <w:sz w:val="20"/>
          <w:szCs w:val="20"/>
        </w:rPr>
        <w:t>30 (тридцать)</w:t>
      </w:r>
      <w:r w:rsidRPr="00AD3AC1">
        <w:rPr>
          <w:rFonts w:ascii="Times New Roman" w:eastAsia="Times New Roman" w:hAnsi="Times New Roman" w:cs="Times New Roman"/>
          <w:sz w:val="20"/>
          <w:szCs w:val="20"/>
        </w:rPr>
        <w:t xml:space="preserve">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 Не уведомление или несвоевременное уведомление о наступлении ОБСТОЯТЕЛЬСТВ НЕПРЕОДОЛИМОЙ СИЛЫ, а так же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rsidR="00AD3AC1" w:rsidRPr="00AD3AC1" w:rsidRDefault="00AD3AC1" w:rsidP="00AD3AC1">
      <w:pPr>
        <w:numPr>
          <w:ilvl w:val="1"/>
          <w:numId w:val="7"/>
        </w:numPr>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В случае невозможности для ИСПОЛНИТЕЛЯ осуществлять оказание УСЛУГ в силу возникновения ОБСТОЯТЕЛЬСТВ НЕПРЕОДОЛИМОЙ СИЛЫ ИСПОЛНИТЕЛЬ по согласованию СТОРОН может остаться на МЕСТЕ ОКАЗАНИЯ УСЛУГ, перейти на другое МЕСТО ОКАЗАНИЯ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roofErr w:type="gramEnd"/>
    </w:p>
    <w:p w:rsidR="00AD3AC1" w:rsidRPr="00AD3AC1" w:rsidRDefault="00AD3AC1" w:rsidP="00AD3AC1">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 весь срок действия ОБСТОЯТЕЛЬСТВ НЕПРЕОДОЛИМОЙ СИЛЫ никакие ставки не выплачиваются.</w:t>
      </w:r>
    </w:p>
    <w:p w:rsidR="00AD3AC1" w:rsidRPr="00AD3AC1" w:rsidRDefault="00AD3AC1" w:rsidP="00AD3AC1">
      <w:pPr>
        <w:pStyle w:val="afc"/>
        <w:numPr>
          <w:ilvl w:val="1"/>
          <w:numId w:val="7"/>
        </w:numPr>
        <w:tabs>
          <w:tab w:val="left" w:pos="900"/>
        </w:tabs>
        <w:jc w:val="both"/>
        <w:rPr>
          <w:color w:val="000000"/>
        </w:rPr>
      </w:pPr>
      <w:r w:rsidRPr="00AD3AC1">
        <w:t xml:space="preserve">СТОРОНЫ пришли к соглашению, что распространение </w:t>
      </w:r>
      <w:proofErr w:type="spellStart"/>
      <w:r w:rsidRPr="00AD3AC1">
        <w:t>коронавирусной</w:t>
      </w:r>
      <w:proofErr w:type="spellEnd"/>
      <w:r w:rsidRPr="00AD3AC1">
        <w:t xml:space="preserve"> инфекции, вызванной вирусом 2019-nCo</w:t>
      </w:r>
      <w:r w:rsidRPr="00AD3AC1">
        <w:rPr>
          <w:lang w:val="en-US"/>
        </w:rPr>
        <w:t>V</w:t>
      </w:r>
      <w:r w:rsidRPr="00AD3AC1">
        <w:t xml:space="preserve"> (</w:t>
      </w:r>
      <w:r w:rsidRPr="00AD3AC1">
        <w:rPr>
          <w:lang w:val="en-US"/>
        </w:rPr>
        <w:t>SARS</w:t>
      </w:r>
      <w:r w:rsidRPr="00AD3AC1">
        <w:t>-</w:t>
      </w:r>
      <w:proofErr w:type="spellStart"/>
      <w:r w:rsidRPr="00AD3AC1">
        <w:rPr>
          <w:lang w:val="en-US"/>
        </w:rPr>
        <w:t>CoV</w:t>
      </w:r>
      <w:proofErr w:type="spellEnd"/>
      <w:r w:rsidRPr="00AD3AC1">
        <w:t>-2), не является обстоятельством непреодолимой силы и основанием для неисполнения или ненадлежащего исполнения обязательств по ДОГОВОРУ.</w:t>
      </w:r>
    </w:p>
    <w:p w:rsidR="00AD3AC1" w:rsidRPr="00AD3AC1" w:rsidRDefault="00AD3AC1" w:rsidP="00AD3AC1">
      <w:pPr>
        <w:tabs>
          <w:tab w:val="left" w:pos="513"/>
        </w:tabs>
        <w:overflowPunct w:val="0"/>
        <w:autoSpaceDE w:val="0"/>
        <w:autoSpaceDN w:val="0"/>
        <w:adjustRightInd w:val="0"/>
        <w:spacing w:after="0" w:line="240" w:lineRule="auto"/>
        <w:ind w:left="456" w:firstLine="4"/>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ПРИОСТАНОВКА ОКАЗАНИЯ УСЛУГ</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имеет право, уведомив ИСПОЛНИТЕЛЯ, приостановить оказание УСЛУГ или любую их часть в объеме, указанном в УВЕДОМЛЕНИИ, по любой причине </w:t>
      </w:r>
      <w:proofErr w:type="spellStart"/>
      <w:r w:rsidRPr="00AD3AC1">
        <w:rPr>
          <w:rFonts w:ascii="Times New Roman" w:eastAsia="Times New Roman" w:hAnsi="Times New Roman" w:cs="Times New Roman"/>
          <w:sz w:val="20"/>
          <w:szCs w:val="20"/>
        </w:rPr>
        <w:t>c</w:t>
      </w:r>
      <w:proofErr w:type="spellEnd"/>
      <w:r w:rsidRPr="00AD3AC1">
        <w:rPr>
          <w:rFonts w:ascii="Times New Roman" w:eastAsia="Times New Roman" w:hAnsi="Times New Roman" w:cs="Times New Roman"/>
          <w:sz w:val="20"/>
          <w:szCs w:val="20"/>
        </w:rPr>
        <w:t xml:space="preserve"> предварительным УВЕДОМЛЕНИЕМ за 1 (один) рабочий день до даты приостановки оказания УСЛУГ. В случае приостановки оказания УСЛУГ по причине неисполнения или ненадлежащего оказания УСЛУГ и/или несоответствия ОБОРУДОВАНИЯ ИСПОЛНИТЕЛЯ требованиям ДОГОВОРА указанный срок не </w:t>
      </w:r>
      <w:proofErr w:type="gramStart"/>
      <w:r w:rsidRPr="00AD3AC1">
        <w:rPr>
          <w:rFonts w:ascii="Times New Roman" w:eastAsia="Times New Roman" w:hAnsi="Times New Roman" w:cs="Times New Roman"/>
          <w:sz w:val="20"/>
          <w:szCs w:val="20"/>
        </w:rPr>
        <w:t>применяется</w:t>
      </w:r>
      <w:proofErr w:type="gramEnd"/>
      <w:r w:rsidRPr="00AD3AC1">
        <w:rPr>
          <w:rFonts w:ascii="Times New Roman" w:eastAsia="Times New Roman" w:hAnsi="Times New Roman" w:cs="Times New Roman"/>
          <w:sz w:val="20"/>
          <w:szCs w:val="20"/>
        </w:rPr>
        <w:t xml:space="preserve"> и ИСПОЛНИТЕЛЬ обязан остановить оказание УСЛУГ немедленно после получения УВЕДОМЛЕНИЯ. </w:t>
      </w:r>
      <w:r w:rsidRPr="00AD3AC1">
        <w:rPr>
          <w:rFonts w:ascii="Times New Roman" w:eastAsiaTheme="majorEastAsia" w:hAnsi="Times New Roman" w:cs="Times New Roman"/>
          <w:sz w:val="20"/>
          <w:szCs w:val="20"/>
        </w:rPr>
        <w:t>В любом случае при получении УВЕДОМЛЕНИЯ о приостановке оказания УСЛУГ, при необходимости, ИСПОЛНИТЕЛЬ должен до приостановки оказания УСЛУГ, привести МЕСТО ОКАЗАНИЯ УСЛУГ, ОБОРУДОВАНИЕ в состояние, позволяющее продолжить безаварийную работу.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sz w:val="20"/>
          <w:szCs w:val="20"/>
        </w:rPr>
        <w:t>В период приостановки оказания УСЛУГ никакие ставки, предусмотренные Приложением № 3, ИСПОЛНИТЕЛЮ не выплачиваются.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посредством направления письменного уведомления, дать ИСПОЛНИТЕЛЮ указание покинуть МЕСТО ОКАЗАНИЯ УСЛУГ на время приостановки.</w:t>
      </w:r>
    </w:p>
    <w:p w:rsidR="00AD3AC1" w:rsidRPr="00AD3AC1" w:rsidRDefault="00AD3AC1" w:rsidP="00AD3AC1">
      <w:pPr>
        <w:pStyle w:val="afc"/>
        <w:numPr>
          <w:ilvl w:val="1"/>
          <w:numId w:val="0"/>
        </w:numPr>
        <w:shd w:val="clear" w:color="auto" w:fill="FFFFFF"/>
        <w:ind w:left="426"/>
        <w:jc w:val="both"/>
        <w:rPr>
          <w:rFonts w:eastAsiaTheme="majorEastAsia"/>
        </w:rPr>
      </w:pPr>
      <w:r w:rsidRPr="00AD3AC1">
        <w:t xml:space="preserve">ЗАКАЗЧИК вправе, посредством направления нового уведомления, дать ИСПОЛНИТЕЛЮ указание возобновить оказание УСЛУГ в указанных объемах и в указанные ЗАКАЗЧИКОМ разумные сроки, </w:t>
      </w:r>
      <w:r w:rsidRPr="00AD3AC1">
        <w:rPr>
          <w:rFonts w:eastAsiaTheme="majorEastAsia"/>
        </w:rPr>
        <w:t>а в случае, если ИСПОЛНИТЕЛЬ на время приостановки оказания УСЛУГ находился вне МЕСТА ОКАЗАНИЯ УСЛУГ – в согласованные СТОРОНАМИ сроки.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приостановки оказания УСЛУГ ЗАКАЗЧИК и ИСПОЛНИТЕЛЬ проводят совещания (</w:t>
      </w:r>
      <w:proofErr w:type="spellStart"/>
      <w:r w:rsidRPr="00AD3AC1">
        <w:rPr>
          <w:rFonts w:ascii="Times New Roman" w:eastAsia="Times New Roman" w:hAnsi="Times New Roman" w:cs="Times New Roman"/>
          <w:sz w:val="20"/>
          <w:szCs w:val="20"/>
        </w:rPr>
        <w:t>очно</w:t>
      </w:r>
      <w:proofErr w:type="spellEnd"/>
      <w:r w:rsidRPr="00AD3AC1">
        <w:rPr>
          <w:rFonts w:ascii="Times New Roman" w:eastAsia="Times New Roman" w:hAnsi="Times New Roman" w:cs="Times New Roman"/>
          <w:sz w:val="20"/>
          <w:szCs w:val="20"/>
        </w:rPr>
        <w:t xml:space="preserve">/селектор/ВКС  с оформлением протокола совещания) не реже, чем один раз в </w:t>
      </w:r>
      <w:r w:rsidRPr="00AD3AC1">
        <w:rPr>
          <w:rFonts w:ascii="Times New Roman" w:eastAsia="Times New Roman" w:hAnsi="Times New Roman" w:cs="Times New Roman"/>
          <w:noProof/>
          <w:sz w:val="20"/>
          <w:szCs w:val="20"/>
        </w:rPr>
        <w:t>7 (семь) дней</w:t>
      </w:r>
      <w:r w:rsidRPr="00AD3AC1">
        <w:rPr>
          <w:rFonts w:ascii="Times New Roman" w:eastAsia="Times New Roman" w:hAnsi="Times New Roman" w:cs="Times New Roman"/>
          <w:sz w:val="20"/>
          <w:szCs w:val="20"/>
        </w:rPr>
        <w:t xml:space="preserve"> с целью согласования взаимоприемлемых действий на время приостановки оказания УСЛУГ. Приостановка оказания УСЛУГ не может продолжаться более </w:t>
      </w:r>
      <w:r w:rsidRPr="00AD3AC1">
        <w:rPr>
          <w:rFonts w:ascii="Times New Roman" w:eastAsia="Times New Roman" w:hAnsi="Times New Roman" w:cs="Times New Roman"/>
          <w:noProof/>
          <w:sz w:val="20"/>
          <w:szCs w:val="20"/>
        </w:rPr>
        <w:t>30 (тридцати)</w:t>
      </w:r>
      <w:r w:rsidRPr="00AD3AC1">
        <w:rPr>
          <w:rFonts w:ascii="Times New Roman" w:eastAsia="Times New Roman" w:hAnsi="Times New Roman" w:cs="Times New Roman"/>
          <w:sz w:val="20"/>
          <w:szCs w:val="20"/>
        </w:rPr>
        <w:t xml:space="preserve"> дней подряд. В случае если обстоятельства, послужившие причиной приостановки оказания УСЛУГ, не прекратились в течение вышеуказанного срока, </w:t>
      </w:r>
      <w:r w:rsidRPr="00AD3AC1">
        <w:rPr>
          <w:rFonts w:ascii="Times New Roman" w:eastAsia="Times New Roman" w:hAnsi="Times New Roman" w:cs="Times New Roman"/>
          <w:caps/>
          <w:sz w:val="20"/>
          <w:szCs w:val="20"/>
        </w:rPr>
        <w:t>стороны</w:t>
      </w:r>
      <w:r w:rsidRPr="00AD3AC1">
        <w:rPr>
          <w:rFonts w:ascii="Times New Roman" w:eastAsia="Times New Roman" w:hAnsi="Times New Roman" w:cs="Times New Roman"/>
          <w:sz w:val="20"/>
          <w:szCs w:val="20"/>
        </w:rPr>
        <w:t xml:space="preserve"> могут либо продлить приостановление оказания УСЛУГ по взаимному согласию, либо инициировать процедуру расторжения ДОГОВОРА/заявки на оказание услуг в порядке, предусмотренном ДОГОВОРОМ</w:t>
      </w:r>
      <w:r w:rsidRPr="00AD3AC1">
        <w:rPr>
          <w:rFonts w:ascii="Times New Roman" w:eastAsia="Times New Roman" w:hAnsi="Times New Roman" w:cs="Times New Roman"/>
          <w:bCs/>
          <w:sz w:val="20"/>
          <w:szCs w:val="20"/>
        </w:rPr>
        <w:t>.</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СОБСТВЕННОСТИ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сохраняет право собственности на предоставляемые ЗАКАЗЧИКОМ документы и информацию, в частности, ТЕХНИЧЕСКУЮ ИНФОРМАЦИЮ.</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п</w:t>
      </w:r>
      <w:r w:rsidRPr="00AD3AC1">
        <w:rPr>
          <w:rFonts w:ascii="Times New Roman" w:eastAsia="Times New Roman" w:hAnsi="Times New Roman" w:cs="Times New Roman"/>
          <w:noProof/>
          <w:sz w:val="20"/>
          <w:szCs w:val="20"/>
        </w:rPr>
        <w:t>роектные доку</w:t>
      </w:r>
      <w:r w:rsidRPr="00AD3AC1">
        <w:rPr>
          <w:rFonts w:ascii="Times New Roman" w:eastAsia="Times New Roman" w:hAnsi="Times New Roman" w:cs="Times New Roman"/>
          <w:sz w:val="20"/>
          <w:szCs w:val="20"/>
        </w:rPr>
        <w:t xml:space="preserve">менты, чертежи, отчеты, схемы и прочие документы и данные, которые должны быть предоставлены ИСПОЛНИТЕЛЕМ по настоящему ДОГОВОРУ, создаются и </w:t>
      </w:r>
      <w:r w:rsidRPr="00AD3AC1">
        <w:rPr>
          <w:rFonts w:ascii="Times New Roman" w:eastAsia="Times New Roman" w:hAnsi="Times New Roman" w:cs="Times New Roman"/>
          <w:noProof/>
          <w:sz w:val="20"/>
          <w:szCs w:val="20"/>
        </w:rPr>
        <w:t>хранятся в эл</w:t>
      </w:r>
      <w:r w:rsidRPr="00AD3AC1">
        <w:rPr>
          <w:rFonts w:ascii="Times New Roman" w:eastAsia="Times New Roman" w:hAnsi="Times New Roman" w:cs="Times New Roman"/>
          <w:sz w:val="20"/>
          <w:szCs w:val="20"/>
        </w:rPr>
        <w:t xml:space="preserve">ектронном виде, ИСПОЛНИТЕЛЬ предоставляет ЗАКАЗЧИКУ такие проектные документы, чертежи, отчеты, схемы и прочие документы и данные на дисках </w:t>
      </w:r>
      <w:proofErr w:type="gramStart"/>
      <w:r w:rsidRPr="00AD3AC1">
        <w:rPr>
          <w:rFonts w:ascii="Times New Roman" w:eastAsia="Times New Roman" w:hAnsi="Times New Roman" w:cs="Times New Roman"/>
          <w:sz w:val="20"/>
          <w:szCs w:val="20"/>
        </w:rPr>
        <w:t>С</w:t>
      </w:r>
      <w:proofErr w:type="gramEnd"/>
      <w:r w:rsidRPr="00AD3AC1">
        <w:rPr>
          <w:rFonts w:ascii="Times New Roman" w:eastAsia="Times New Roman" w:hAnsi="Times New Roman" w:cs="Times New Roman"/>
          <w:sz w:val="20"/>
          <w:szCs w:val="20"/>
        </w:rPr>
        <w:t>D</w:t>
      </w:r>
      <w:r w:rsidRPr="00AD3AC1">
        <w:rPr>
          <w:rFonts w:ascii="Times New Roman" w:eastAsia="Times New Roman" w:hAnsi="Times New Roman" w:cs="Times New Roman"/>
          <w:caps/>
          <w:sz w:val="20"/>
          <w:szCs w:val="20"/>
        </w:rPr>
        <w:t>-ROM (м</w:t>
      </w:r>
      <w:r w:rsidRPr="00AD3AC1">
        <w:rPr>
          <w:rFonts w:ascii="Times New Roman" w:eastAsia="Times New Roman" w:hAnsi="Times New Roman" w:cs="Times New Roman"/>
          <w:sz w:val="20"/>
          <w:szCs w:val="20"/>
        </w:rPr>
        <w:t>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w:t>
      </w:r>
      <w:r w:rsidRPr="00AD3AC1">
        <w:rPr>
          <w:rFonts w:ascii="Times New Roman" w:eastAsia="Times New Roman" w:hAnsi="Times New Roman" w:cs="Times New Roman"/>
          <w:bCs/>
          <w:sz w:val="20"/>
          <w:szCs w:val="20"/>
        </w:rPr>
        <w:t>р</w:t>
      </w:r>
      <w:r w:rsidRPr="00AD3AC1">
        <w:rPr>
          <w:rFonts w:ascii="Times New Roman" w:eastAsia="Times New Roman" w:hAnsi="Times New Roman" w:cs="Times New Roman"/>
          <w:sz w:val="20"/>
          <w:szCs w:val="20"/>
        </w:rPr>
        <w:t xml:space="preserve">оки, указанные ЗАКАЗЧИКОМ. По требованию ЗАКАЗЧИКА файлы предоставляются в оригинальном формате (т.е. </w:t>
      </w:r>
      <w:proofErr w:type="spellStart"/>
      <w:r w:rsidRPr="00AD3AC1">
        <w:rPr>
          <w:rFonts w:ascii="Times New Roman" w:eastAsia="Times New Roman" w:hAnsi="Times New Roman" w:cs="Times New Roman"/>
          <w:sz w:val="20"/>
          <w:szCs w:val="20"/>
        </w:rPr>
        <w:t>Word</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Excel</w:t>
      </w:r>
      <w:proofErr w:type="spellEnd"/>
      <w:r w:rsidRPr="00AD3AC1">
        <w:rPr>
          <w:rFonts w:ascii="Times New Roman" w:eastAsia="Times New Roman" w:hAnsi="Times New Roman" w:cs="Times New Roman"/>
          <w:sz w:val="20"/>
          <w:szCs w:val="20"/>
        </w:rPr>
        <w:t>,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оказания УСЛУГ ИСПОЛНИТЕЛЯ, связанных с такой СКВАЖИНОЙ, ИСПОЛНИТЕЛЬ передает в распоряжение ЗАКАЗЧИКУ всю такую документацию. 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при оказании УСЛУГ, если такие результаты интеллектуальной деятельности не были прямо предусмотрены настоящим ДОГОВОРОМ в качестве результата оказания УСЛУГ, передаваемого ЗАКАЗЧИКУ.</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СТРАХОВАНИЕ ИСПОЛНИТЕЛЕМ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обеспечивает наличие договоров обязательного страхования </w:t>
      </w:r>
      <w:r w:rsidRPr="00AD3AC1">
        <w:rPr>
          <w:rFonts w:ascii="Times New Roman" w:eastAsia="Times New Roman" w:hAnsi="Times New Roman" w:cs="Times New Roman"/>
          <w:sz w:val="20"/>
          <w:szCs w:val="20"/>
        </w:rPr>
        <w:t xml:space="preserve">от несчастных случаев </w:t>
      </w:r>
      <w:r w:rsidRPr="00AD3AC1">
        <w:rPr>
          <w:rFonts w:ascii="Times New Roman" w:eastAsia="Times New Roman" w:hAnsi="Times New Roman" w:cs="Times New Roman"/>
          <w:sz w:val="20"/>
          <w:szCs w:val="20"/>
        </w:rPr>
        <w:t xml:space="preserve">у </w:t>
      </w:r>
      <w:r w:rsidRPr="00AD3AC1">
        <w:rPr>
          <w:rFonts w:ascii="Times New Roman" w:eastAsia="Times New Roman" w:hAnsi="Times New Roman" w:cs="Times New Roman"/>
          <w:sz w:val="20"/>
          <w:szCs w:val="20"/>
        </w:rPr>
        <w:t xml:space="preserve">своего </w:t>
      </w:r>
      <w:r w:rsidRPr="00AD3AC1">
        <w:rPr>
          <w:rFonts w:ascii="Times New Roman" w:eastAsia="Times New Roman" w:hAnsi="Times New Roman" w:cs="Times New Roman"/>
          <w:sz w:val="20"/>
          <w:szCs w:val="20"/>
        </w:rPr>
        <w:t>персонала, оказывающего УСЛУГИ по ДОГОВОРУ, сохранение их в силе на протяжении всего срока действия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w:t>
      </w:r>
      <w:r w:rsidRPr="00AD3AC1">
        <w:rPr>
          <w:rFonts w:ascii="Times New Roman" w:eastAsia="Times New Roman" w:hAnsi="Times New Roman" w:cs="Times New Roman"/>
          <w:color w:val="000000"/>
          <w:sz w:val="20"/>
          <w:szCs w:val="20"/>
        </w:rPr>
        <w:t xml:space="preserve">заключать на период оказания УСЛУГ для </w:t>
      </w:r>
      <w:r w:rsidRPr="00AD3AC1">
        <w:rPr>
          <w:rFonts w:ascii="Times New Roman" w:eastAsia="Times New Roman" w:hAnsi="Times New Roman" w:cs="Times New Roman"/>
          <w:caps/>
          <w:color w:val="000000"/>
          <w:sz w:val="20"/>
          <w:szCs w:val="20"/>
        </w:rPr>
        <w:t>Заказчика</w:t>
      </w:r>
      <w:r w:rsidRPr="00AD3AC1">
        <w:rPr>
          <w:rFonts w:ascii="Times New Roman" w:eastAsia="Times New Roman" w:hAnsi="Times New Roman" w:cs="Times New Roman"/>
          <w:color w:val="000000"/>
          <w:sz w:val="20"/>
          <w:szCs w:val="20"/>
        </w:rPr>
        <w:t xml:space="preserve"> договоры добровольного страхования от несчастных случаев (НС) своих работников</w:t>
      </w:r>
      <w:r w:rsidRPr="00AD3AC1">
        <w:rPr>
          <w:rFonts w:ascii="Times New Roman" w:eastAsia="Times New Roman" w:hAnsi="Times New Roman" w:cs="Times New Roman"/>
          <w:color w:val="000000"/>
          <w:sz w:val="20"/>
          <w:szCs w:val="20"/>
        </w:rPr>
        <w:t>, задействованных непосредственно на объектах производства оказания УСЛУГ</w:t>
      </w:r>
      <w:r w:rsidRPr="00AD3AC1">
        <w:rPr>
          <w:rFonts w:ascii="Times New Roman" w:eastAsia="Times New Roman" w:hAnsi="Times New Roman" w:cs="Times New Roman"/>
          <w:color w:val="000000"/>
          <w:sz w:val="20"/>
          <w:szCs w:val="20"/>
        </w:rPr>
        <w:t xml:space="preserve"> со страховой суммой не менее 400 тыс. руб. на каждого работника с включением в договоры следующих рисков:</w:t>
      </w:r>
    </w:p>
    <w:p w:rsidR="00AD3AC1" w:rsidRPr="00AD3AC1" w:rsidRDefault="00AD3AC1" w:rsidP="00AD3AC1">
      <w:pPr>
        <w:pStyle w:val="13"/>
        <w:numPr>
          <w:ilvl w:val="0"/>
          <w:numId w:val="29"/>
        </w:numPr>
        <w:spacing w:line="240" w:lineRule="auto"/>
        <w:ind w:right="459"/>
        <w:rPr>
          <w:rFonts w:ascii="Times New Roman" w:hAnsi="Times New Roman"/>
          <w:color w:val="000000"/>
          <w:lang w:val="ru-RU"/>
        </w:rPr>
      </w:pPr>
      <w:r w:rsidRPr="00AD3AC1">
        <w:rPr>
          <w:rFonts w:ascii="Times New Roman" w:hAnsi="Times New Roman"/>
          <w:color w:val="000000"/>
          <w:lang w:val="ru-RU"/>
        </w:rPr>
        <w:t>Смерть в результате НС;</w:t>
      </w:r>
    </w:p>
    <w:p w:rsidR="00AD3AC1" w:rsidRPr="00AD3AC1" w:rsidRDefault="00AD3AC1" w:rsidP="00AD3AC1">
      <w:pPr>
        <w:pStyle w:val="afc"/>
        <w:numPr>
          <w:ilvl w:val="0"/>
          <w:numId w:val="29"/>
        </w:numPr>
        <w:tabs>
          <w:tab w:val="left" w:pos="0"/>
        </w:tabs>
        <w:overflowPunct w:val="0"/>
        <w:autoSpaceDE w:val="0"/>
        <w:autoSpaceDN w:val="0"/>
        <w:adjustRightInd w:val="0"/>
        <w:jc w:val="both"/>
      </w:pPr>
      <w:r w:rsidRPr="00AD3AC1">
        <w:rPr>
          <w:color w:val="000000"/>
        </w:rPr>
        <w:t>Постоянной (полной) утраты трудоспособности в результате НС с установлением I, II, III  групп инвалидности.</w:t>
      </w:r>
    </w:p>
    <w:p w:rsidR="00AD3AC1" w:rsidRPr="00AD3AC1" w:rsidRDefault="00AD3AC1" w:rsidP="00AD3AC1">
      <w:pPr>
        <w:pStyle w:val="afc"/>
        <w:tabs>
          <w:tab w:val="left" w:pos="0"/>
        </w:tabs>
        <w:overflowPunct w:val="0"/>
        <w:autoSpaceDE w:val="0"/>
        <w:autoSpaceDN w:val="0"/>
        <w:adjustRightInd w:val="0"/>
        <w:jc w:val="both"/>
        <w:rPr>
          <w:color w:val="000000"/>
        </w:rPr>
      </w:pPr>
      <w:r w:rsidRPr="00AD3AC1">
        <w:rPr>
          <w:color w:val="000000"/>
        </w:rPr>
        <w:t>Копии документов, подтверждающих заключения договора добровольного страхования от несчастных случаев, представить по требованию ЗАКАЗЧИКА в течении 2-х рабочих дней с момента запроса.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невыполнения обязанности, предусмотренной п. 21.1, п. 21.2 ДОГОВОРА (наличие договора страхования работников от несчастных случаев), ИСПОЛНИТЕЛЬ уплачивает ЗАКАЗЧИКУ штраф в размере 100 000 рублей за каждый выявленный случай.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и пользующимися хорошей репутацией на российском страховом рынке.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представлять ЗАКАЗЧИКУ доказательства наличия договоров страхования, указанных в п. 21.1 настоящего раздела, по требованию ЗАКАЗЧИКА в форме копий стандартных страховых свидетельств/полисов/договоров в срок не более 3 (трех) календарных дней с момента получения соответствующего запроса.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Обеспечить наличие договоров обязательного страхования у персонала, оказывающего УСЛУГИ по настоящему ДОГОВОРУ, сохранение их в силе на протяжении всего срока действия Договора</w:t>
      </w:r>
      <w:r>
        <w:rPr>
          <w:rFonts w:ascii="Times New Roman" w:eastAsia="Times New Roman" w:hAnsi="Times New Roman" w:cs="Times New Roman"/>
          <w:sz w:val="20"/>
          <w:szCs w:val="20"/>
        </w:rPr>
        <w:t>.</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КОНФИДЕНЦИАЛЬНОСТЬ</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roofErr w:type="gramStart"/>
      <w:r w:rsidRPr="00AD3AC1">
        <w:rPr>
          <w:rFonts w:ascii="Times New Roman" w:eastAsia="Times New Roman" w:hAnsi="Times New Roman" w:cs="Times New Roman"/>
          <w:sz w:val="20"/>
          <w:szCs w:val="20"/>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D3AC1">
        <w:rPr>
          <w:rFonts w:ascii="Times New Roman" w:eastAsia="Times New Roman" w:hAnsi="Times New Roman" w:cs="Times New Roman"/>
          <w:sz w:val="20"/>
          <w:szCs w:val="20"/>
        </w:rPr>
        <w:t xml:space="preserve"> </w:t>
      </w:r>
      <w:proofErr w:type="gramStart"/>
      <w:r w:rsidRPr="00AD3AC1">
        <w:rPr>
          <w:rFonts w:ascii="Times New Roman" w:eastAsia="Times New Roman" w:hAnsi="Times New Roman" w:cs="Times New Roman"/>
          <w:sz w:val="20"/>
          <w:szCs w:val="20"/>
        </w:rPr>
        <w:t>условии</w:t>
      </w:r>
      <w:proofErr w:type="gramEnd"/>
      <w:r w:rsidRPr="00AD3AC1">
        <w:rPr>
          <w:rFonts w:ascii="Times New Roman" w:eastAsia="Times New Roman" w:hAnsi="Times New Roman" w:cs="Times New Roman"/>
          <w:sz w:val="20"/>
          <w:szCs w:val="20"/>
        </w:rPr>
        <w:t>, что в случае любого такого раскрытия (</w:t>
      </w:r>
      <w:proofErr w:type="spellStart"/>
      <w:r w:rsidRPr="00AD3AC1">
        <w:rPr>
          <w:rFonts w:ascii="Times New Roman" w:eastAsia="Times New Roman" w:hAnsi="Times New Roman" w:cs="Times New Roman"/>
          <w:sz w:val="20"/>
          <w:szCs w:val="20"/>
        </w:rPr>
        <w:t>a</w:t>
      </w:r>
      <w:proofErr w:type="spellEnd"/>
      <w:r w:rsidRPr="00AD3AC1">
        <w:rPr>
          <w:rFonts w:ascii="Times New Roman" w:eastAsia="Times New Roman" w:hAnsi="Times New Roman" w:cs="Times New Roman"/>
          <w:sz w:val="20"/>
          <w:szCs w:val="20"/>
        </w:rPr>
        <w:t>)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целей настоящего ДОГОВОРА «</w:t>
      </w:r>
      <w:r w:rsidRPr="00AD3AC1">
        <w:rPr>
          <w:rFonts w:ascii="Times New Roman" w:eastAsia="Times New Roman" w:hAnsi="Times New Roman" w:cs="Times New Roman"/>
          <w:bCs/>
          <w:sz w:val="20"/>
          <w:szCs w:val="20"/>
        </w:rPr>
        <w:t>Разглашение Конфиденциальной информации</w:t>
      </w:r>
      <w:r w:rsidRPr="00AD3AC1">
        <w:rPr>
          <w:rFonts w:ascii="Times New Roman" w:eastAsia="Times New Roman" w:hAnsi="Times New Roman" w:cs="Times New Roman"/>
          <w:sz w:val="20"/>
          <w:szCs w:val="20"/>
        </w:rPr>
        <w:t xml:space="preserve">»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w:t>
      </w:r>
      <w:proofErr w:type="spellStart"/>
      <w:r w:rsidRPr="00AD3AC1">
        <w:rPr>
          <w:rFonts w:ascii="Times New Roman" w:eastAsia="Times New Roman" w:hAnsi="Times New Roman" w:cs="Times New Roman"/>
          <w:sz w:val="20"/>
          <w:szCs w:val="20"/>
        </w:rPr>
        <w:t>необеспечении</w:t>
      </w:r>
      <w:proofErr w:type="spellEnd"/>
      <w:r w:rsidRPr="00AD3AC1">
        <w:rPr>
          <w:rFonts w:ascii="Times New Roman" w:eastAsia="Times New Roman" w:hAnsi="Times New Roman" w:cs="Times New Roman"/>
          <w:sz w:val="20"/>
          <w:szCs w:val="20"/>
        </w:rPr>
        <w:t xml:space="preserve"> надлежащего уровня защиты Конфиденциальной информации и повлекшее получение доступа к такой информации со стороны каких-либо третьих лиц.</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РАСТОРЖЕНИЕ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расторгнуть ДОГОВОР в целом или в любой его части (в том числе в части конкретной заявки на оказание услуг или их части) посредством направления Уведомления о расторжении, как это предусмотрено в настоящем ДОГОВОРЕ, по любой из нижеследующих причин:</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существенного и/или неоднократного неисполнения/ненадлежащего исполнения ДОГОВОРА, а также в случае существенного и/или неоднократного простоя СЕРВИСНЫХ КОМПАНИЙ по вине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всегда с учетом положений Статьи 17 «ОТВЕТСТВЕННОСТЬ» РАЗДЕЛА 2;</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31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rsidR="00AD3AC1" w:rsidRPr="00AD3AC1" w:rsidRDefault="00AD3AC1" w:rsidP="00AD3AC1">
      <w:pPr>
        <w:numPr>
          <w:ilvl w:val="3"/>
          <w:numId w:val="14"/>
        </w:numPr>
        <w:tabs>
          <w:tab w:val="num" w:pos="456"/>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иным причинам – на основании п. 1 статьи 782 Гражданского Кодекса РФ.</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ДОГОВОР считается расторгнутым с даты получения ИСПОЛНИТЕЛЕМ Уведомления либо с более поздней даты, указанной в </w:t>
      </w:r>
      <w:proofErr w:type="gramStart"/>
      <w:r w:rsidRPr="00AD3AC1">
        <w:rPr>
          <w:rFonts w:ascii="Times New Roman" w:eastAsia="Times New Roman" w:hAnsi="Times New Roman" w:cs="Times New Roman"/>
          <w:sz w:val="20"/>
          <w:szCs w:val="20"/>
        </w:rPr>
        <w:t>Уведомлении</w:t>
      </w:r>
      <w:proofErr w:type="gramEnd"/>
      <w:r w:rsidRPr="00AD3AC1">
        <w:rPr>
          <w:rFonts w:ascii="Times New Roman" w:eastAsia="Times New Roman" w:hAnsi="Times New Roman" w:cs="Times New Roman"/>
          <w:sz w:val="20"/>
          <w:szCs w:val="20"/>
        </w:rPr>
        <w:t xml:space="preserve"> как дата расторжения ДОГОВОРА. Исключение составляет расторжение ДОГОВОРА в соответствии с п. 23.1(с). В этом случае ЗАКАЗЧИК обязан уведомить ИСПОЛНИТЕЛЯ о расторжении ДОГОВОРА не позднее, чем за 30 (тридцать) дней до даты расторжения.</w:t>
      </w:r>
    </w:p>
    <w:p w:rsidR="00AD3AC1" w:rsidRP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даты расторжения ДОГОВОРА ИСПОЛНИТЕЛЬ незамедлительно:</w:t>
      </w:r>
    </w:p>
    <w:p w:rsidR="00AD3AC1" w:rsidRPr="00AD3AC1" w:rsidRDefault="00AD3AC1" w:rsidP="00AD3AC1">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прекращает оказание УСЛУГ и удаляет свое ОБОРУДОВАНИЕ с МЕСТА ОКАЗАНИЯ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работу;</w:t>
      </w:r>
    </w:p>
    <w:p w:rsidR="00AD3AC1" w:rsidRPr="00AD3AC1" w:rsidRDefault="00AD3AC1" w:rsidP="00AD3AC1">
      <w:pPr>
        <w:numPr>
          <w:ilvl w:val="0"/>
          <w:numId w:val="18"/>
        </w:numPr>
        <w:tabs>
          <w:tab w:val="clear" w:pos="303"/>
          <w:tab w:val="num" w:pos="456"/>
          <w:tab w:val="left" w:pos="513"/>
        </w:tabs>
        <w:overflowPunct w:val="0"/>
        <w:autoSpaceDE w:val="0"/>
        <w:autoSpaceDN w:val="0"/>
        <w:adjustRightInd w:val="0"/>
        <w:spacing w:after="0" w:line="240" w:lineRule="auto"/>
        <w:ind w:left="456"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предоставляет ЗАКАЗЧИКУ или назначенному им лицу полное право доступа для приемки УСЛУГ или соответствующей их части.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В случае расторжения настоящего ДОГОВОРА на основании пункта 23.1(</w:t>
      </w:r>
      <w:proofErr w:type="spellStart"/>
      <w:r w:rsidRPr="00AD3AC1">
        <w:rPr>
          <w:rFonts w:ascii="Times New Roman" w:eastAsia="Times New Roman" w:hAnsi="Times New Roman" w:cs="Times New Roman"/>
          <w:sz w:val="20"/>
          <w:szCs w:val="20"/>
        </w:rPr>
        <w:t>c</w:t>
      </w:r>
      <w:proofErr w:type="spellEnd"/>
      <w:r w:rsidRPr="00AD3AC1">
        <w:rPr>
          <w:rFonts w:ascii="Times New Roman" w:eastAsia="Times New Roman" w:hAnsi="Times New Roman" w:cs="Times New Roman"/>
          <w:sz w:val="20"/>
          <w:szCs w:val="20"/>
        </w:rPr>
        <w:t>) РАЗДЕЛА 2 ИСПОЛНИТЕЛЬ имеет право на оплату согласно условиям РАЗДЕЛА 4 за УСЛУГИ, оказанные и принятые до фактической даты расторжения ДОГОВОРА, наряду с другими платежами и сборами, указанными в РАЗДЕЛЕ 4, или такими обоснованными затратами, как это будет согласовано СТОРОНАМИ при расторжении ДОГОВОРА.</w:t>
      </w:r>
      <w:proofErr w:type="gramEnd"/>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расторжения ДОГОВОРА в соответствии с пунктами 23.1(</w:t>
      </w:r>
      <w:proofErr w:type="spellStart"/>
      <w:r w:rsidRPr="00AD3AC1">
        <w:rPr>
          <w:rFonts w:ascii="Times New Roman" w:eastAsia="Times New Roman" w:hAnsi="Times New Roman" w:cs="Times New Roman"/>
          <w:sz w:val="20"/>
          <w:szCs w:val="20"/>
        </w:rPr>
        <w:t>a</w:t>
      </w:r>
      <w:proofErr w:type="spellEnd"/>
      <w:r w:rsidRPr="00AD3AC1">
        <w:rPr>
          <w:rFonts w:ascii="Times New Roman" w:eastAsia="Times New Roman" w:hAnsi="Times New Roman" w:cs="Times New Roman"/>
          <w:sz w:val="20"/>
          <w:szCs w:val="20"/>
        </w:rPr>
        <w:t>) и (</w:t>
      </w:r>
      <w:proofErr w:type="spellStart"/>
      <w:r w:rsidRPr="00AD3AC1">
        <w:rPr>
          <w:rFonts w:ascii="Times New Roman" w:eastAsia="Times New Roman" w:hAnsi="Times New Roman" w:cs="Times New Roman"/>
          <w:sz w:val="20"/>
          <w:szCs w:val="20"/>
        </w:rPr>
        <w:t>b</w:t>
      </w:r>
      <w:proofErr w:type="spellEnd"/>
      <w:r w:rsidRPr="00AD3AC1">
        <w:rPr>
          <w:rFonts w:ascii="Times New Roman" w:eastAsia="Times New Roman" w:hAnsi="Times New Roman" w:cs="Times New Roman"/>
          <w:sz w:val="20"/>
          <w:szCs w:val="20"/>
        </w:rPr>
        <w:t>)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ПРОВЕРКА ХОДА И КАЧЕСТВА УСЛУГ, А ТАКЖЕ ВЫПЛАТ ИСПОЛНИТЕЛЮ</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освобождают ИСПОЛНИТЕЛЯ от каких-либо обязательств по ДОГОВОРУ и не лишают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 не позднее 3 (трех) рабочих дней с момента выявления.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беспрепятственный доступ представителей ЗАКАЗЧИКА ко всем объектам, на которых оказываются УСЛУГИ, а так же к местам хранения МАТЕРИАЛОВ и ОБОРУДОВАНИЯ, используемых для оказания УСЛУГ.</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обязуется не позднее </w:t>
      </w:r>
      <w:r w:rsidRPr="00AD3AC1">
        <w:rPr>
          <w:rFonts w:ascii="Times New Roman" w:eastAsia="Times New Roman" w:hAnsi="Times New Roman" w:cs="Times New Roman"/>
          <w:noProof/>
          <w:sz w:val="20"/>
          <w:szCs w:val="20"/>
        </w:rPr>
        <w:t>2 (двух)</w:t>
      </w:r>
      <w:r w:rsidRPr="00AD3AC1">
        <w:rPr>
          <w:rFonts w:ascii="Times New Roman" w:eastAsia="Times New Roman" w:hAnsi="Times New Roman" w:cs="Times New Roman"/>
          <w:sz w:val="20"/>
          <w:szCs w:val="20"/>
        </w:rPr>
        <w:t xml:space="preserve"> дней с момента получения соответствующего запроса информировать ЗАКАЗЧИКА о ходе оказания УСЛУГ, а также предоставлять необходимую документацию, подтверждающую объем и качество оказанных УСЛУГ, а также объем и качество использованных МАТЕРИАЛОВ.</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w:t>
      </w:r>
      <w:proofErr w:type="gramStart"/>
      <w:r w:rsidRPr="00AD3AC1">
        <w:rPr>
          <w:rFonts w:ascii="Times New Roman" w:eastAsia="Times New Roman" w:hAnsi="Times New Roman" w:cs="Times New Roman"/>
          <w:sz w:val="20"/>
          <w:szCs w:val="20"/>
        </w:rPr>
        <w:t>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w:t>
      </w:r>
      <w:proofErr w:type="gramEnd"/>
      <w:r w:rsidRPr="00AD3AC1">
        <w:rPr>
          <w:rFonts w:ascii="Times New Roman" w:eastAsia="Times New Roman" w:hAnsi="Times New Roman" w:cs="Times New Roman"/>
          <w:sz w:val="20"/>
          <w:szCs w:val="20"/>
        </w:rPr>
        <w:t xml:space="preserve">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работе Комиссии.</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 предоставление ИСПОЛНИТЕЛЕМ своего представителя для участия в работе Комиссии не влияет на достоверность выводов, сделанных Комиссией.</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Сроки выполнения обязательств ЗАКАЗЧИКА по подписанию Акта о приемке оказанных УСЛУГ и/или оплаты оказанных УСЛУГ в отношении УСЛУГ, ставших предметом служебной проверки, продлеваются на срок до окончания проведения служебной проверки и устранения ИСПОЛНИТЕЛЕМ обнаруженных нарушений.</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выявления ЗАКАЗЧИКОМ и отражения в акте ЗАКАЗЧИКА указанных выше фактов ЗАКАЗЧИК имеет право осуществить следующие действия:</w:t>
      </w:r>
    </w:p>
    <w:p w:rsidR="00AD3AC1" w:rsidRPr="00AD3AC1" w:rsidRDefault="00AD3AC1" w:rsidP="00AD3AC1">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непринятым УСЛУГАМ</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представить мотивированный отказ от подписания </w:t>
      </w:r>
      <w:proofErr w:type="gramStart"/>
      <w:r w:rsidRPr="00AD3AC1">
        <w:rPr>
          <w:rFonts w:ascii="Times New Roman" w:eastAsia="Times New Roman" w:hAnsi="Times New Roman" w:cs="Times New Roman"/>
          <w:sz w:val="20"/>
          <w:szCs w:val="20"/>
        </w:rPr>
        <w:t>Акта сдачи-приемки промежуточного объема услуг / Акта</w:t>
      </w:r>
      <w:proofErr w:type="gramEnd"/>
      <w:r w:rsidRPr="00AD3AC1">
        <w:rPr>
          <w:rFonts w:ascii="Times New Roman" w:eastAsia="Times New Roman" w:hAnsi="Times New Roman" w:cs="Times New Roman"/>
          <w:sz w:val="20"/>
          <w:szCs w:val="20"/>
        </w:rPr>
        <w:t xml:space="preserve"> о приемке оказанных услуг в порядке, предусмотренном настоящим ДОГОВОРОМ; </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выявленных НЕДОСТАТКОВ;</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rsidR="00AD3AC1" w:rsidRPr="00AD3AC1" w:rsidRDefault="00AD3AC1" w:rsidP="00AD3AC1">
      <w:pPr>
        <w:numPr>
          <w:ilvl w:val="1"/>
          <w:numId w:val="19"/>
        </w:numPr>
        <w:tabs>
          <w:tab w:val="left" w:pos="513"/>
          <w:tab w:val="num" w:pos="803"/>
        </w:tabs>
        <w:overflowPunct w:val="0"/>
        <w:autoSpaceDE w:val="0"/>
        <w:autoSpaceDN w:val="0"/>
        <w:adjustRightInd w:val="0"/>
        <w:spacing w:after="0" w:line="240" w:lineRule="auto"/>
        <w:ind w:hanging="97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принятым УСЛУГАМ:</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устранения НЕДОСТАТКОВ в оказанных УСЛУГАХ;</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потребовать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Акт сдачи-приемки промежуточного объема услуг, Акт о приемке оказанных услуг, счет-фактуру и т.д.); </w:t>
      </w:r>
    </w:p>
    <w:p w:rsidR="00AD3AC1" w:rsidRPr="00AD3AC1" w:rsidRDefault="00AD3AC1" w:rsidP="00AD3AC1">
      <w:pPr>
        <w:numPr>
          <w:ilvl w:val="0"/>
          <w:numId w:val="14"/>
        </w:numPr>
        <w:tabs>
          <w:tab w:val="left" w:pos="513"/>
          <w:tab w:val="num" w:pos="969"/>
        </w:tabs>
        <w:overflowPunct w:val="0"/>
        <w:autoSpaceDE w:val="0"/>
        <w:autoSpaceDN w:val="0"/>
        <w:adjustRightInd w:val="0"/>
        <w:spacing w:after="0" w:line="240" w:lineRule="auto"/>
        <w:ind w:left="969"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потребовать возврата излишне уплаченных денежных средств, указанных в акте Комиссии.</w:t>
      </w:r>
    </w:p>
    <w:p w:rsidR="00AD3AC1" w:rsidRDefault="00AD3AC1" w:rsidP="00AD3AC1">
      <w:pPr>
        <w:tabs>
          <w:tab w:val="left" w:pos="513"/>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от ЗАКАЗЧИКА указанных выше требований, ИСПОЛНИТЕЛЬ обязуется выполнить их в разумные сроки, установленные ЗАКАЗЧИКОМ.</w:t>
      </w:r>
    </w:p>
    <w:p w:rsidR="00AD3AC1" w:rsidRPr="00AD3AC1" w:rsidRDefault="00AD3AC1" w:rsidP="00AD3AC1">
      <w:pPr>
        <w:tabs>
          <w:tab w:val="left" w:pos="513"/>
        </w:tabs>
        <w:overflowPunct w:val="0"/>
        <w:autoSpaceDE w:val="0"/>
        <w:autoSpaceDN w:val="0"/>
        <w:adjustRightInd w:val="0"/>
        <w:spacing w:after="0" w:line="240" w:lineRule="auto"/>
        <w:jc w:val="both"/>
        <w:rPr>
          <w:rFonts w:ascii="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ПРАВО УДЕРЖАНИЯ</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СТОРОНЫ договорились об исключении действия ст. 712, 359, 360 Гражданского кодекса РФ. </w:t>
      </w:r>
      <w:proofErr w:type="gramStart"/>
      <w:r w:rsidRPr="00AD3AC1">
        <w:rPr>
          <w:rFonts w:ascii="Times New Roman" w:eastAsia="Times New Roman" w:hAnsi="Times New Roman" w:cs="Times New Roman"/>
          <w:sz w:val="20"/>
          <w:szCs w:val="20"/>
        </w:rPr>
        <w:t>ИСПОЛНИТЕЛЬ</w:t>
      </w:r>
      <w:proofErr w:type="gramEnd"/>
      <w:r w:rsidRPr="00AD3AC1">
        <w:rPr>
          <w:rFonts w:ascii="Times New Roman" w:eastAsia="Times New Roman" w:hAnsi="Times New Roman" w:cs="Times New Roman"/>
          <w:sz w:val="20"/>
          <w:szCs w:val="20"/>
        </w:rPr>
        <w:t xml:space="preserve"> ни при </w:t>
      </w:r>
      <w:proofErr w:type="gramStart"/>
      <w:r w:rsidRPr="00AD3AC1">
        <w:rPr>
          <w:rFonts w:ascii="Times New Roman" w:eastAsia="Times New Roman" w:hAnsi="Times New Roman" w:cs="Times New Roman"/>
          <w:sz w:val="20"/>
          <w:szCs w:val="20"/>
        </w:rPr>
        <w:t>каких</w:t>
      </w:r>
      <w:proofErr w:type="gramEnd"/>
      <w:r w:rsidRPr="00AD3AC1">
        <w:rPr>
          <w:rFonts w:ascii="Times New Roman" w:eastAsia="Times New Roman" w:hAnsi="Times New Roman" w:cs="Times New Roman"/>
          <w:sz w:val="20"/>
          <w:szCs w:val="20"/>
        </w:rPr>
        <w:t xml:space="preserve"> обстоятельствах не имеет права удерживать результаты УСЛУГ, МАТЕРИАЛЫ или ОБОРУДОВАНИЕ ЗАКАЗЧИКА или иное имущество ЗАКАЗЧИКА. </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АНТИКОРРУПЦИОННЫЕ УСЛОВИЯ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При исполнении своих обязательств по настоящему ДОГОВОРУ, СТОРОНЫ, их </w:t>
      </w:r>
      <w:proofErr w:type="spellStart"/>
      <w:r w:rsidRPr="00AD3AC1">
        <w:rPr>
          <w:rFonts w:ascii="Times New Roman" w:eastAsia="Times New Roman" w:hAnsi="Times New Roman" w:cs="Times New Roman"/>
          <w:sz w:val="20"/>
          <w:szCs w:val="20"/>
        </w:rPr>
        <w:t>аффилированные</w:t>
      </w:r>
      <w:proofErr w:type="spellEnd"/>
      <w:r w:rsidRPr="00AD3AC1">
        <w:rPr>
          <w:rFonts w:ascii="Times New Roman" w:eastAsia="Times New Roman" w:hAnsi="Times New Roman" w:cs="Times New Roman"/>
          <w:sz w:val="20"/>
          <w:szCs w:val="20"/>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При исполнении своих обязательств по настоящему ДОГОВОРУ, СТОРОНЫ, их </w:t>
      </w:r>
      <w:proofErr w:type="spellStart"/>
      <w:r w:rsidRPr="00AD3AC1">
        <w:rPr>
          <w:rFonts w:ascii="Times New Roman" w:eastAsia="Times New Roman" w:hAnsi="Times New Roman" w:cs="Times New Roman"/>
          <w:sz w:val="20"/>
          <w:szCs w:val="20"/>
        </w:rPr>
        <w:t>аффилированные</w:t>
      </w:r>
      <w:proofErr w:type="spellEnd"/>
      <w:r w:rsidRPr="00AD3AC1">
        <w:rPr>
          <w:rFonts w:ascii="Times New Roman" w:eastAsia="Times New Roman" w:hAnsi="Times New Roman" w:cs="Times New Roman"/>
          <w:sz w:val="20"/>
          <w:szCs w:val="20"/>
        </w:rPr>
        <w:t xml:space="preserve">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 действиями работника, осуществляемыми в пользу стимулирующей его СТОРОНЫ, понимаются:</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неоправданных преимуществ по сравнению с другими контрагентами;</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предоставление каких-либо гарантий;</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ускорение существующих процедур;</w:t>
      </w:r>
    </w:p>
    <w:p w:rsidR="00AD3AC1" w:rsidRPr="00AD3AC1" w:rsidRDefault="00AD3AC1" w:rsidP="00AD3AC1">
      <w:pPr>
        <w:numPr>
          <w:ilvl w:val="0"/>
          <w:numId w:val="20"/>
        </w:numPr>
        <w:adjustRightInd w:val="0"/>
        <w:spacing w:after="0" w:line="240" w:lineRule="auto"/>
        <w:ind w:left="426"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возникновения у СТОРОНЫ подозрений, что произошло или может произойти нарушение каких-либо </w:t>
      </w:r>
      <w:proofErr w:type="spellStart"/>
      <w:r w:rsidRPr="00AD3AC1">
        <w:rPr>
          <w:rFonts w:ascii="Times New Roman" w:eastAsia="Times New Roman" w:hAnsi="Times New Roman" w:cs="Times New Roman"/>
          <w:sz w:val="20"/>
          <w:szCs w:val="20"/>
        </w:rPr>
        <w:t>антикоррупционных</w:t>
      </w:r>
      <w:proofErr w:type="spellEnd"/>
      <w:r w:rsidRPr="00AD3AC1">
        <w:rPr>
          <w:rFonts w:ascii="Times New Roman" w:eastAsia="Times New Roman" w:hAnsi="Times New Roman" w:cs="Times New Roman"/>
          <w:sz w:val="20"/>
          <w:szCs w:val="20"/>
        </w:rPr>
        <w:t xml:space="preserve">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AD3AC1">
        <w:rPr>
          <w:rFonts w:ascii="Times New Roman" w:eastAsia="Times New Roman" w:hAnsi="Times New Roman" w:cs="Times New Roman"/>
          <w:sz w:val="20"/>
          <w:szCs w:val="20"/>
        </w:rPr>
        <w:t>с даты направления</w:t>
      </w:r>
      <w:proofErr w:type="gramEnd"/>
      <w:r w:rsidRPr="00AD3AC1">
        <w:rPr>
          <w:rFonts w:ascii="Times New Roman" w:eastAsia="Times New Roman" w:hAnsi="Times New Roman" w:cs="Times New Roman"/>
          <w:sz w:val="20"/>
          <w:szCs w:val="20"/>
        </w:rPr>
        <w:t xml:space="preserve"> письменного уведомления.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AD3AC1">
        <w:rPr>
          <w:rFonts w:ascii="Times New Roman" w:eastAsia="Times New Roman" w:hAnsi="Times New Roman" w:cs="Times New Roman"/>
          <w:sz w:val="20"/>
          <w:szCs w:val="20"/>
        </w:rPr>
        <w:t>аффилированными</w:t>
      </w:r>
      <w:proofErr w:type="spellEnd"/>
      <w:r w:rsidRPr="00AD3AC1">
        <w:rPr>
          <w:rFonts w:ascii="Times New Roman" w:eastAsia="Times New Roman" w:hAnsi="Times New Roman" w:cs="Times New Roman"/>
          <w:sz w:val="20"/>
          <w:szCs w:val="20"/>
        </w:rPr>
        <w:t xml:space="preserve">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AD3AC1">
        <w:rPr>
          <w:rFonts w:ascii="Times New Roman" w:eastAsia="Times New Roman" w:hAnsi="Times New Roman" w:cs="Times New Roman"/>
          <w:sz w:val="20"/>
          <w:szCs w:val="20"/>
        </w:rPr>
        <w:t xml:space="preserve"> доходов, полученных преступным путем.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В целях проведения </w:t>
      </w:r>
      <w:proofErr w:type="spellStart"/>
      <w:r w:rsidRPr="00AD3AC1">
        <w:rPr>
          <w:rFonts w:ascii="Times New Roman" w:eastAsia="Times New Roman" w:hAnsi="Times New Roman" w:cs="Times New Roman"/>
          <w:sz w:val="20"/>
          <w:szCs w:val="20"/>
        </w:rPr>
        <w:t>антикоррупционных</w:t>
      </w:r>
      <w:proofErr w:type="spellEnd"/>
      <w:r w:rsidRPr="00AD3AC1">
        <w:rPr>
          <w:rFonts w:ascii="Times New Roman" w:eastAsia="Times New Roman" w:hAnsi="Times New Roman" w:cs="Times New Roman"/>
          <w:sz w:val="20"/>
          <w:szCs w:val="20"/>
        </w:rPr>
        <w:t xml:space="preserve"> проверок ИСПОЛНИТЕЛЬ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ЗАКАЗЧИКА предоставить ЗАКАЗЧИКА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roofErr w:type="gramEnd"/>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обязуется  в течение (5) пяти рабочих дней </w:t>
      </w:r>
      <w:proofErr w:type="gramStart"/>
      <w:r w:rsidRPr="00AD3AC1">
        <w:rPr>
          <w:rFonts w:ascii="Times New Roman" w:eastAsia="Times New Roman" w:hAnsi="Times New Roman" w:cs="Times New Roman"/>
          <w:sz w:val="20"/>
          <w:szCs w:val="20"/>
        </w:rPr>
        <w:t>с даты внесения</w:t>
      </w:r>
      <w:proofErr w:type="gramEnd"/>
      <w:r w:rsidRPr="00AD3AC1">
        <w:rPr>
          <w:rFonts w:ascii="Times New Roman" w:eastAsia="Times New Roman" w:hAnsi="Times New Roman" w:cs="Times New Roman"/>
          <w:sz w:val="20"/>
          <w:szCs w:val="20"/>
        </w:rPr>
        <w:t xml:space="preserve"> таких изменений предоставить соответствующую  ИНФОРМАЦИЮ ЗАКАЗЧИКА.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ИНФОРМАЦИЯ предоставляется на бумажном носителе, заверенная подписью Генерального директора или уполномоченным на основании доверенности лицом и направляется в адрес ЗАКАЗЧИКА путем почтового отправления с описью вложения. Датой предоставления ИНФОРМАЦИИ является дата получения ЗАКАЗЧИКОМ  почтового отправления.  Дополнительно ИНФОРМАЦИЯ предоставляется на электронном носителе. </w:t>
      </w:r>
    </w:p>
    <w:p w:rsidR="00AD3AC1" w:rsidRPr="00AD3AC1" w:rsidRDefault="00AD3AC1" w:rsidP="00AD3AC1">
      <w:pPr>
        <w:tabs>
          <w:tab w:val="left" w:pos="456"/>
        </w:tabs>
        <w:overflowPunct w:val="0"/>
        <w:autoSpaceDE w:val="0"/>
        <w:autoSpaceDN w:val="0"/>
        <w:adjustRightInd w:val="0"/>
        <w:spacing w:after="0" w:line="240" w:lineRule="auto"/>
        <w:ind w:left="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Указанное в </w:t>
      </w:r>
      <w:proofErr w:type="gramStart"/>
      <w:r w:rsidRPr="00AD3AC1">
        <w:rPr>
          <w:rFonts w:ascii="Times New Roman" w:eastAsia="Times New Roman" w:hAnsi="Times New Roman" w:cs="Times New Roman"/>
          <w:sz w:val="20"/>
          <w:szCs w:val="20"/>
        </w:rPr>
        <w:t>настоящем</w:t>
      </w:r>
      <w:proofErr w:type="gramEnd"/>
      <w:r w:rsidRPr="00AD3AC1">
        <w:rPr>
          <w:rFonts w:ascii="Times New Roman" w:eastAsia="Times New Roman" w:hAnsi="Times New Roman" w:cs="Times New Roman"/>
          <w:sz w:val="20"/>
          <w:szCs w:val="20"/>
        </w:rPr>
        <w:t xml:space="preserve"> пункте условие является существенным условием настоящего ДОГОВОРА в соответствии с ч. 1 ст. 432 ГК РФ.</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СТОРОНЫ признают, что их возможные неправомерные действия и нарушение </w:t>
      </w:r>
      <w:proofErr w:type="spellStart"/>
      <w:r w:rsidRPr="00AD3AC1">
        <w:rPr>
          <w:rFonts w:ascii="Times New Roman" w:eastAsia="Times New Roman" w:hAnsi="Times New Roman" w:cs="Times New Roman"/>
          <w:sz w:val="20"/>
          <w:szCs w:val="20"/>
        </w:rPr>
        <w:t>антикоррупционных</w:t>
      </w:r>
      <w:proofErr w:type="spellEnd"/>
      <w:r w:rsidRPr="00AD3AC1">
        <w:rPr>
          <w:rFonts w:ascii="Times New Roman" w:eastAsia="Times New Roman" w:hAnsi="Times New Roman" w:cs="Times New Roman"/>
          <w:sz w:val="20"/>
          <w:szCs w:val="20"/>
        </w:rPr>
        <w:t xml:space="preserve">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СТОРОНЫ гарантируют полную конфиденциальность по вопросам исполнения </w:t>
      </w:r>
      <w:proofErr w:type="spellStart"/>
      <w:r w:rsidRPr="00AD3AC1">
        <w:rPr>
          <w:rFonts w:ascii="Times New Roman" w:eastAsia="Times New Roman" w:hAnsi="Times New Roman" w:cs="Times New Roman"/>
          <w:sz w:val="20"/>
          <w:szCs w:val="20"/>
        </w:rPr>
        <w:t>антикоррупционных</w:t>
      </w:r>
      <w:proofErr w:type="spellEnd"/>
      <w:r w:rsidRPr="00AD3AC1">
        <w:rPr>
          <w:rFonts w:ascii="Times New Roman" w:eastAsia="Times New Roman" w:hAnsi="Times New Roman" w:cs="Times New Roman"/>
          <w:sz w:val="20"/>
          <w:szCs w:val="20"/>
        </w:rPr>
        <w:t xml:space="preserve">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AD3AC1" w:rsidRPr="00AD3AC1" w:rsidRDefault="00AD3AC1" w:rsidP="00AD3AC1">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В случае отказа ИСПОЛНИТЕЛЯ от предоставления Информации, согласно п. 26.7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roofErr w:type="gramEnd"/>
    </w:p>
    <w:p w:rsidR="00AD3AC1" w:rsidRDefault="00AD3AC1" w:rsidP="00AD3AC1">
      <w:pPr>
        <w:widowControl w:val="0"/>
        <w:numPr>
          <w:ilvl w:val="1"/>
          <w:numId w:val="7"/>
        </w:numPr>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предоставления Информации не в полном объеме (т.е. непредставление какой-либо информации) ЗАКАЗЧИК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AD3AC1" w:rsidRPr="00AD3AC1" w:rsidRDefault="00AD3AC1" w:rsidP="00AD3AC1">
      <w:pPr>
        <w:widowControl w:val="0"/>
        <w:overflowPunct w:val="0"/>
        <w:autoSpaceDE w:val="0"/>
        <w:autoSpaceDN w:val="0"/>
        <w:adjustRightInd w:val="0"/>
        <w:spacing w:after="0" w:line="240" w:lineRule="auto"/>
        <w:ind w:left="567"/>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ПРИМЕНИМОЕ ПРАВО И РАЗРЕШЕНИЕ СПОРОВ</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Действительность, толкование, интерпретация и исполнение ДОГОВОРА регулируются законодательством РФ (ПРИМЕНИМЫМ ПРАВОМ).</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 возникновении споров, требований </w:t>
      </w:r>
      <w:proofErr w:type="gramStart"/>
      <w:r w:rsidRPr="00AD3AC1">
        <w:rPr>
          <w:rFonts w:ascii="Times New Roman" w:eastAsia="Times New Roman" w:hAnsi="Times New Roman" w:cs="Times New Roman"/>
          <w:sz w:val="20"/>
          <w:szCs w:val="20"/>
        </w:rPr>
        <w:t>и(</w:t>
      </w:r>
      <w:proofErr w:type="gramEnd"/>
      <w:r w:rsidRPr="00AD3AC1">
        <w:rPr>
          <w:rFonts w:ascii="Times New Roman" w:eastAsia="Times New Roman" w:hAnsi="Times New Roman" w:cs="Times New Roman"/>
          <w:sz w:val="20"/>
          <w:szCs w:val="20"/>
        </w:rPr>
        <w:t>или) претензий по вопросам, предусмотренным настоящим ДОГОВОРОМ или в связи с ним, СТОРОНЫ обязуются предпринять все возможные и разумные меры по урегулированию их путем переговоров, соблюдение претензионного (досудебного) порядка рассмотрения спора является обязательным для СТОРОН.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спор, требование </w:t>
      </w:r>
      <w:proofErr w:type="gramStart"/>
      <w:r w:rsidRPr="00AD3AC1">
        <w:rPr>
          <w:rFonts w:ascii="Times New Roman" w:eastAsia="Times New Roman" w:hAnsi="Times New Roman" w:cs="Times New Roman"/>
          <w:sz w:val="20"/>
          <w:szCs w:val="20"/>
        </w:rPr>
        <w:t>и(</w:t>
      </w:r>
      <w:proofErr w:type="gramEnd"/>
      <w:r w:rsidRPr="00AD3AC1">
        <w:rPr>
          <w:rFonts w:ascii="Times New Roman" w:eastAsia="Times New Roman" w:hAnsi="Times New Roman" w:cs="Times New Roman"/>
          <w:sz w:val="20"/>
          <w:szCs w:val="20"/>
        </w:rPr>
        <w:t>или) претензия не будут разрешены путем переговоров в течение 30 (тридцати) календарных дней со дня направления претензии, любая из СТОРОН вправе обратиться в суд.</w:t>
      </w:r>
    </w:p>
    <w:p w:rsidR="00AD3AC1" w:rsidRDefault="00AD3AC1" w:rsidP="00AD3AC1">
      <w:pPr>
        <w:pStyle w:val="aff5"/>
        <w:ind w:left="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Красноярского края.</w:t>
      </w:r>
    </w:p>
    <w:p w:rsidR="00AD3AC1" w:rsidRPr="00AD3AC1" w:rsidRDefault="00AD3AC1" w:rsidP="00AD3AC1">
      <w:pPr>
        <w:pStyle w:val="aff5"/>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ГАРАНТИИ ИСПОЛНИТЕЛЯ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заявляет и гарантирует, что:</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НЕФТЕПРОМЫСЛОВ и методами оказания УСЛУГ;</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любое ОБОРУДОВАНИЕ, и/или соответственные его комплектующие части, используя которые ИСПОЛНИТЕЛЬ оказывает УСЛУГИ по ДОГОВОРУ: (</w:t>
      </w:r>
      <w:proofErr w:type="spellStart"/>
      <w:r w:rsidRPr="00AD3AC1">
        <w:rPr>
          <w:rFonts w:ascii="Times New Roman" w:eastAsia="Times New Roman" w:hAnsi="Times New Roman" w:cs="Times New Roman"/>
          <w:sz w:val="20"/>
          <w:szCs w:val="20"/>
        </w:rPr>
        <w:t>i</w:t>
      </w:r>
      <w:proofErr w:type="spellEnd"/>
      <w:r w:rsidRPr="00AD3AC1">
        <w:rPr>
          <w:rFonts w:ascii="Times New Roman" w:eastAsia="Times New Roman" w:hAnsi="Times New Roman" w:cs="Times New Roman"/>
          <w:sz w:val="20"/>
          <w:szCs w:val="20"/>
        </w:rPr>
        <w:t>) должны соответствовать перечню оборудования согласно Приложению № 4 к ДОГОВОРУ и Техническому заданию; или (</w:t>
      </w:r>
      <w:proofErr w:type="spellStart"/>
      <w:r w:rsidRPr="00AD3AC1">
        <w:rPr>
          <w:rFonts w:ascii="Times New Roman" w:eastAsia="Times New Roman" w:hAnsi="Times New Roman" w:cs="Times New Roman"/>
          <w:sz w:val="20"/>
          <w:szCs w:val="20"/>
        </w:rPr>
        <w:t>ii</w:t>
      </w:r>
      <w:proofErr w:type="spellEnd"/>
      <w:r w:rsidRPr="00AD3AC1">
        <w:rPr>
          <w:rFonts w:ascii="Times New Roman" w:eastAsia="Times New Roman" w:hAnsi="Times New Roman" w:cs="Times New Roman"/>
          <w:sz w:val="20"/>
          <w:szCs w:val="20"/>
        </w:rPr>
        <w:t>) если ЗАКАЗЧИК не предоставляет перечень оборудования,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w:t>
      </w:r>
      <w:proofErr w:type="gramEnd"/>
      <w:r w:rsidRPr="00AD3AC1">
        <w:rPr>
          <w:rFonts w:ascii="Times New Roman" w:eastAsia="Times New Roman" w:hAnsi="Times New Roman" w:cs="Times New Roman"/>
          <w:sz w:val="20"/>
          <w:szCs w:val="20"/>
        </w:rPr>
        <w:t xml:space="preserve">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расходные МАТЕРИАЛЫ и/или продукты, используя которые ИСПОЛНИТЕЛЬ оказывает УСЛУГИ по ДОГОВОРУ согласно условиям настоящего ДОГОВОРА, должны соответствовать перечню материалов, а если такой перечень отсутствует, соответствовать (1) где применимо, признанным производственным стандартам или (2)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отсутствие скрытых дефектов (</w:t>
      </w:r>
      <w:proofErr w:type="spellStart"/>
      <w:r w:rsidRPr="00AD3AC1">
        <w:rPr>
          <w:rFonts w:ascii="Times New Roman" w:eastAsia="Times New Roman" w:hAnsi="Times New Roman" w:cs="Times New Roman"/>
          <w:sz w:val="20"/>
          <w:szCs w:val="20"/>
        </w:rPr>
        <w:t>негерметичности</w:t>
      </w:r>
      <w:proofErr w:type="spellEnd"/>
      <w:r w:rsidRPr="00AD3AC1">
        <w:rPr>
          <w:rFonts w:ascii="Times New Roman" w:eastAsia="Times New Roman" w:hAnsi="Times New Roman" w:cs="Times New Roman"/>
          <w:sz w:val="20"/>
          <w:szCs w:val="20"/>
        </w:rPr>
        <w:t xml:space="preserve"> и т.д.) в период проведения Заказчиком испытаний объектов скважины и в течение 24 месяцев с момента окончания испытания скважины. Наличие / отсутствие скрытых дефектов подтверждается заключением геофизических исследований. </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гарантирует наличие у ИСПОЛНИТЕЛЯ материальных ресурсов, включая оборудование и ПО для оказания объема УСЛУГ по ДОГОВОРУ в полном </w:t>
      </w:r>
      <w:proofErr w:type="gramStart"/>
      <w:r w:rsidRPr="00AD3AC1">
        <w:rPr>
          <w:rFonts w:ascii="Times New Roman" w:eastAsia="Times New Roman" w:hAnsi="Times New Roman" w:cs="Times New Roman"/>
          <w:sz w:val="20"/>
          <w:szCs w:val="20"/>
        </w:rPr>
        <w:t>объеме</w:t>
      </w:r>
      <w:proofErr w:type="gramEnd"/>
      <w:r w:rsidRPr="00AD3AC1">
        <w:rPr>
          <w:rFonts w:ascii="Times New Roman" w:eastAsia="Times New Roman" w:hAnsi="Times New Roman" w:cs="Times New Roman"/>
          <w:sz w:val="20"/>
          <w:szCs w:val="20"/>
        </w:rPr>
        <w:t xml:space="preserve">, гарантирует оказание УСЛУГ квалифицированным инженером в соответствии с утверждёнными программами цементирования. </w:t>
      </w:r>
      <w:proofErr w:type="gramStart"/>
      <w:r w:rsidRPr="00AD3AC1">
        <w:rPr>
          <w:rFonts w:ascii="Times New Roman" w:eastAsia="Times New Roman" w:hAnsi="Times New Roman" w:cs="Times New Roman"/>
          <w:sz w:val="20"/>
          <w:szCs w:val="20"/>
        </w:rPr>
        <w:t>Инженер должен быть обучен в соответствии с действующими правилами, соблюдать требования правил по безопасности, обучен всем необходимым навыкам для качественного оказания услуг (согласно техническому заданию) и должен быть обеспечены всем необходимым оборудованием для оказания услуг, а также средствами индивидуальной защиты (СИЗ), как это предусмотрено ДОГОВОРОМ.</w:t>
      </w:r>
      <w:proofErr w:type="gramEnd"/>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будет использовать в ходе оказания УСЛУГ только проверенное, исправное, сертифицированное ОБОРУДОВАНИЕ, ПО, которое имеет разрешения государственных органов, эксплуатационную документацию, метрологическую поверку и калибровку</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некачественного оказания УСЛУГ, работы по устранению недостатков качества выполняются за счет ИСПОЛНИТЕЛЯ.</w:t>
      </w:r>
    </w:p>
    <w:p w:rsidR="00AD3AC1" w:rsidRPr="00AD3AC1" w:rsidRDefault="00AD3AC1" w:rsidP="00AD3AC1">
      <w:pPr>
        <w:numPr>
          <w:ilvl w:val="0"/>
          <w:numId w:val="21"/>
        </w:numPr>
        <w:tabs>
          <w:tab w:val="clear" w:pos="303"/>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Никакие другие УСЛУГИ ИСПОЛНИТЕЛЯ не являются приоритетными в ущерб УСЛУГАМ по настоящему ДОГОВОРУ.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должен убедиться в том, что аналогичные гарантийные обязательства включены в его договоры поставки с поставщиками, которые поставляют расходные МАТЕРИАЛЫ/продукты и/или ОБОРУДОВАНИЕ и запасные части для ОБОРУДОВАНИЯ, применяемого  для оказания УСЛУГ. </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какое-либо ОБОРУДОВАНИЕ и/или запасные части к нему или расходные МАТЕРИАЛЫ, не соответствуют гарантиям, указанным в Статье 28 РАЗДЕЛА 2, ЗАКАЗЧИК обязан своевременно уведомить ИСПОЛНИТЕЛЯ о нарушении такой гарантии. По получении такого уведомления ИСПОЛНИТЕЛЬ в разумные сроки указанные ЗАКАЗЧИКОМ, производит за свой счет ремонт или замену ОБОРУДОВАНИЯ и/или запасных частей к нему или расходных МАТЕРИАЛОВ.</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ИНТЕЛЛЕКТУАЛЬНЫЕ ПРАВА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ИСПОЛНИТЕЛЬ несет ответственность, освобождает от ответственности,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roofErr w:type="gramEnd"/>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должен  покупать МАТЕРИАЛЫ и ОБОРУДОВАНИЕ для включения в состав УСЛУГ только у таких  поставщиков, которые 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2. </w:t>
      </w:r>
    </w:p>
    <w:p w:rsidR="00AD3AC1" w:rsidRPr="00AD3AC1" w:rsidRDefault="00AD3AC1" w:rsidP="00AD3AC1">
      <w:pPr>
        <w:tabs>
          <w:tab w:val="left" w:pos="462"/>
        </w:tabs>
        <w:overflowPunct w:val="0"/>
        <w:autoSpaceDE w:val="0"/>
        <w:autoSpaceDN w:val="0"/>
        <w:adjustRightInd w:val="0"/>
        <w:spacing w:after="0" w:line="240" w:lineRule="auto"/>
        <w:ind w:left="462"/>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3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8D7934">
          <w:headerReference w:type="default" r:id="rId10"/>
          <w:pgSz w:w="11906" w:h="16838"/>
          <w:pgMar w:top="993" w:right="849" w:bottom="851" w:left="1276" w:header="567" w:footer="211" w:gutter="0"/>
          <w:cols w:space="720"/>
        </w:sectPr>
      </w:pPr>
    </w:p>
    <w:p w:rsidR="00AD3AC1" w:rsidRPr="00AD3AC1" w:rsidRDefault="00AD3AC1" w:rsidP="00AD3AC1">
      <w:pPr>
        <w:spacing w:after="0" w:line="240" w:lineRule="auto"/>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РАЗДЕЛ 3 – СОСТАВ УСЛУГ</w:t>
      </w:r>
    </w:p>
    <w:p w:rsidR="00AD3AC1" w:rsidRPr="00AD3AC1" w:rsidRDefault="00AD3AC1" w:rsidP="00AD3AC1">
      <w:pPr>
        <w:numPr>
          <w:ilvl w:val="0"/>
          <w:numId w:val="7"/>
        </w:numPr>
        <w:tabs>
          <w:tab w:val="left" w:pos="513"/>
        </w:tabs>
        <w:overflowPunct w:val="0"/>
        <w:autoSpaceDE w:val="0"/>
        <w:autoSpaceDN w:val="0"/>
        <w:adjustRightInd w:val="0"/>
        <w:spacing w:after="0" w:line="240" w:lineRule="auto"/>
        <w:ind w:left="374" w:hanging="374"/>
        <w:jc w:val="both"/>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ОПРЕДЕЛЕНИЯ И АББРЕВИАТУРЫ</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бурения ОС) – графическое изображение зависимости глубины СКВАЖИНЫ и продолжительности бурения. ГРАФИК ГЛУБИНА-ДЕНЬ составляется ЗАКАЗЧИКОМ для каждой скважины индивидуально; является обязательным для исполнения всеми подрядчиками, участвующих в процессе бурения.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ГРАФИК ГЛУБИНА-ДЕНЬ (для ЗБС) – сетевой график с указанием вида и продолжительности операции, составляемый ЗАКАЗЧИКОМ для каждой скважины индивидуально; является обязательным для исполнения всеми подрядчиками, участвующих в процессе ЗБС.</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ДЕМОБИЛИЗАЦИЯ – окончательное перемещение МАТЕРИАЛОВ, ОБОРУДОВАНИЯ и ПЕРСОНАЛА ИСПОЛНИТЕЛЯ, а также вспомогательного оборудования, необходимого для оказания услуг, с МЕСТА ОКАЗАНИЯ УСЛУГ в регион нахождения ИСПОЛНИТЕЛЯ (отличного от региона оказания услуг).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 МОБИЛИЗАЦИЯ – первичное перемещение МАТЕРИАЛОВ, ОБОРУДОВАНИЯ и ПЕРСОНАЛА ИСПОЛНИТЕЛЯ, а также вспомогательного оборудования, необходимого для начала оказания УСЛУГ из региона нахождения (отличного от региона оказания УСЛУГ) на МЕСТО ОКАЗАНИЯ УСЛУГ.</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ОЖИДАНИЕ – означает период времени, когда полностью укомплектованное ОБОРУДОВАНИЕ и ПЕРСОНАЛ ИСПОЛНИТЕЛЯ находятся в готовности для оказания УСЛУГ на МЕСТЕ ОКАЗАНИЯ УСЛУГ и находятся в режиме ожидания не по обстоятельствам, за которые отвечает  ИСПОЛНИТЕЛЬ.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ПЕРЕЕЗД – означает транспортировку МАТЕРИАЛОВ, ОБОРУДОВАНИЯ и ПЕРСОНАЛА ИСПОЛНИТЕЛЯ с базы ИСПОЛНИТЕЛЯ, предыдущей скважины или куста скважин до места ОКАЗАНИЯ УСЛУГ и обратно, а также подготовительные (подготовка ОБОРУДОВАНИЯ к оказанию УСЛУГ) или заключительные работы (подготовка ОБОРУДОВАНИЯ к транспортировке). </w:t>
      </w:r>
      <w:r w:rsidRPr="00AD3AC1">
        <w:rPr>
          <w:rFonts w:ascii="Times New Roman" w:eastAsia="Times New Roman" w:hAnsi="Times New Roman" w:cs="Times New Roman"/>
          <w:noProof/>
          <w:sz w:val="20"/>
          <w:szCs w:val="20"/>
        </w:rPr>
        <w:t>Продолжительность подготовительных работ в составе ПЕРЕЕЗДА составляет 24 (двадцать четыре) часа</w:t>
      </w:r>
      <w:r w:rsidRPr="00AD3AC1">
        <w:rPr>
          <w:rFonts w:ascii="Times New Roman" w:eastAsia="Times New Roman" w:hAnsi="Times New Roman" w:cs="Times New Roman"/>
          <w:sz w:val="20"/>
          <w:szCs w:val="20"/>
        </w:rPr>
        <w:t xml:space="preserve">.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ПРОГРАММА НА БУРЕНИЕ ОС/ЗБС – документ, описывающий последовательность технологических операций, режимов и параметров их выполнения, используемые оборудование и материалы, обязательный для исполнения всеми подрядчиками, участвующими в процессе бурения ОС/ЗБС.</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СБОРКУ, СПУСК И АКТИВАЦИЮ – документ, содержащий информацию о технологических параметрах и техническом оснащении ИСПОЛНИТЕЛЯ, необходимых для оказания УСЛУГ, которые будет включен в ПЛАН РАБОТ НА СПУСК И КРЕПЛЕНИЕ.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ПЛАН РАБОТ НА СПУСК И КРЕПЛЕНИЕ – документ, содержащий информацию о технологических параметрах и техническом оснащении ЗАКАЗЧИКА, ИСПОЛНИТЕЛЯ и СЕРВИСНОЙ (ЫХ) КОМПАНИИ (Й), необходимый для спуска и крепления обсадной колонны.</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ПРОСТОЙ ИСПОЛНИТЕЛЯ - период времени, в течение которого ИСПОЛНИТЕЛЬ не оказывает услуги в том числе, в связи с бездействием (неисправностью) какого – либо оборудования ИСПОЛНИТЕЛЯ или отсутствия у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на площадке необходимого количества квалифицированного персонала, остановкой оказания услуг ЗАКАЗЧИКОМ, вызванной нарушениями со стороны ИСПОЛНИТЕЛЯ</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и во всех иных случаях, когда ИСПОЛНИТЕЛЬ не оказывает услуги по обстоятельствам, за которые он отвечает.</w:t>
      </w:r>
      <w:proofErr w:type="gramEnd"/>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ЗАКАЗЧИКА – время простоя, связанное с ожиданием ИСПОЛНИТЕЛЕМ</w:t>
      </w:r>
      <w:r w:rsidRPr="00AD3AC1" w:rsidDel="00D324EB">
        <w:rPr>
          <w:rFonts w:ascii="Times New Roman" w:eastAsia="Times New Roman" w:hAnsi="Times New Roman" w:cs="Times New Roman"/>
          <w:sz w:val="20"/>
          <w:szCs w:val="20"/>
        </w:rPr>
        <w:t xml:space="preserve"> </w:t>
      </w:r>
      <w:r w:rsidRPr="00AD3AC1">
        <w:rPr>
          <w:rFonts w:ascii="Times New Roman" w:eastAsia="Times New Roman" w:hAnsi="Times New Roman" w:cs="Times New Roman"/>
          <w:sz w:val="20"/>
          <w:szCs w:val="20"/>
        </w:rPr>
        <w:t>продолжения оказания услуг по причинам, зависящим от ЗАКАЗЧИКА.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Аббревиатуры:</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ВЗД </w:t>
      </w:r>
      <w:r w:rsidRPr="00AD3AC1">
        <w:rPr>
          <w:rFonts w:ascii="Times New Roman" w:eastAsia="Times New Roman" w:hAnsi="Times New Roman" w:cs="Times New Roman"/>
          <w:sz w:val="20"/>
          <w:szCs w:val="20"/>
        </w:rPr>
        <w:tab/>
        <w:t>– винтовой забойный двигатель;</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ГНВП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газонефтеводопроявления</w:t>
      </w:r>
      <w:proofErr w:type="spellEnd"/>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ГИС </w:t>
      </w:r>
      <w:r w:rsidRPr="00AD3AC1">
        <w:rPr>
          <w:rFonts w:ascii="Times New Roman" w:eastAsia="Times New Roman" w:hAnsi="Times New Roman" w:cs="Times New Roman"/>
          <w:sz w:val="20"/>
          <w:szCs w:val="20"/>
        </w:rPr>
        <w:tab/>
        <w:t xml:space="preserve">– геофизические исследования </w:t>
      </w:r>
      <w:r w:rsidRPr="00AD3AC1">
        <w:rPr>
          <w:rFonts w:ascii="Times New Roman" w:eastAsia="Times New Roman" w:hAnsi="Times New Roman" w:cs="Times New Roman"/>
          <w:caps/>
          <w:sz w:val="20"/>
          <w:szCs w:val="20"/>
        </w:rPr>
        <w:t>скважин</w:t>
      </w:r>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ЗБС </w:t>
      </w:r>
      <w:r w:rsidRPr="00AD3AC1">
        <w:rPr>
          <w:rFonts w:ascii="Times New Roman" w:eastAsia="Times New Roman" w:hAnsi="Times New Roman" w:cs="Times New Roman"/>
          <w:sz w:val="20"/>
          <w:szCs w:val="20"/>
        </w:rPr>
        <w:tab/>
        <w:t xml:space="preserve">– </w:t>
      </w:r>
      <w:proofErr w:type="spellStart"/>
      <w:r w:rsidRPr="00AD3AC1">
        <w:rPr>
          <w:rFonts w:ascii="Times New Roman" w:eastAsia="Times New Roman" w:hAnsi="Times New Roman" w:cs="Times New Roman"/>
          <w:sz w:val="20"/>
          <w:szCs w:val="20"/>
        </w:rPr>
        <w:t>зарезка</w:t>
      </w:r>
      <w:proofErr w:type="spellEnd"/>
      <w:r w:rsidRPr="00AD3AC1">
        <w:rPr>
          <w:rFonts w:ascii="Times New Roman" w:eastAsia="Times New Roman" w:hAnsi="Times New Roman" w:cs="Times New Roman"/>
          <w:sz w:val="20"/>
          <w:szCs w:val="20"/>
        </w:rPr>
        <w:t xml:space="preserve"> боковог</w:t>
      </w:r>
      <w:proofErr w:type="gramStart"/>
      <w:r w:rsidRPr="00AD3AC1">
        <w:rPr>
          <w:rFonts w:ascii="Times New Roman" w:eastAsia="Times New Roman" w:hAnsi="Times New Roman" w:cs="Times New Roman"/>
          <w:sz w:val="20"/>
          <w:szCs w:val="20"/>
        </w:rPr>
        <w:t>о(</w:t>
      </w:r>
      <w:proofErr w:type="spellStart"/>
      <w:proofErr w:type="gramEnd"/>
      <w:r w:rsidRPr="00AD3AC1">
        <w:rPr>
          <w:rFonts w:ascii="Times New Roman" w:eastAsia="Times New Roman" w:hAnsi="Times New Roman" w:cs="Times New Roman"/>
          <w:sz w:val="20"/>
          <w:szCs w:val="20"/>
        </w:rPr>
        <w:t>ых</w:t>
      </w:r>
      <w:proofErr w:type="spellEnd"/>
      <w:r w:rsidRPr="00AD3AC1">
        <w:rPr>
          <w:rFonts w:ascii="Times New Roman" w:eastAsia="Times New Roman" w:hAnsi="Times New Roman" w:cs="Times New Roman"/>
          <w:sz w:val="20"/>
          <w:szCs w:val="20"/>
        </w:rPr>
        <w:t>) ствола(</w:t>
      </w:r>
      <w:proofErr w:type="spellStart"/>
      <w:r w:rsidRPr="00AD3AC1">
        <w:rPr>
          <w:rFonts w:ascii="Times New Roman" w:eastAsia="Times New Roman" w:hAnsi="Times New Roman" w:cs="Times New Roman"/>
          <w:sz w:val="20"/>
          <w:szCs w:val="20"/>
        </w:rPr>
        <w:t>ов</w:t>
      </w:r>
      <w:proofErr w:type="spellEnd"/>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КНБК </w:t>
      </w:r>
      <w:r w:rsidRPr="00AD3AC1">
        <w:rPr>
          <w:rFonts w:ascii="Times New Roman" w:eastAsia="Times New Roman" w:hAnsi="Times New Roman" w:cs="Times New Roman"/>
          <w:sz w:val="20"/>
          <w:szCs w:val="20"/>
        </w:rPr>
        <w:tab/>
        <w:t>– компоновка низа буровой колонны;</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ННБ </w:t>
      </w:r>
      <w:r w:rsidRPr="00AD3AC1">
        <w:rPr>
          <w:rFonts w:ascii="Times New Roman" w:eastAsia="Times New Roman" w:hAnsi="Times New Roman" w:cs="Times New Roman"/>
          <w:sz w:val="20"/>
          <w:szCs w:val="20"/>
        </w:rPr>
        <w:tab/>
        <w:t>– наклонно-направленное бурение;</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НПВ</w:t>
      </w:r>
      <w:r w:rsidRPr="00AD3AC1">
        <w:rPr>
          <w:rFonts w:ascii="Times New Roman" w:eastAsia="Times New Roman" w:hAnsi="Times New Roman" w:cs="Times New Roman"/>
          <w:sz w:val="20"/>
          <w:szCs w:val="20"/>
        </w:rPr>
        <w:tab/>
        <w:t>– непроизводительное время;</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ТМЦ </w:t>
      </w:r>
      <w:r w:rsidRPr="00AD3AC1">
        <w:rPr>
          <w:rFonts w:ascii="Times New Roman" w:eastAsia="Times New Roman" w:hAnsi="Times New Roman" w:cs="Times New Roman"/>
          <w:sz w:val="20"/>
          <w:szCs w:val="20"/>
        </w:rPr>
        <w:tab/>
        <w:t>– товарно-материальные ценности;</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ТТН </w:t>
      </w:r>
      <w:r w:rsidRPr="00AD3AC1">
        <w:rPr>
          <w:rFonts w:ascii="Times New Roman" w:eastAsia="Times New Roman" w:hAnsi="Times New Roman" w:cs="Times New Roman"/>
          <w:sz w:val="20"/>
          <w:szCs w:val="20"/>
        </w:rPr>
        <w:tab/>
        <w:t>– товарно-транспортная накладная;</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УБТ </w:t>
      </w:r>
      <w:r w:rsidRPr="00AD3AC1">
        <w:rPr>
          <w:rFonts w:ascii="Times New Roman" w:eastAsia="Times New Roman" w:hAnsi="Times New Roman" w:cs="Times New Roman"/>
          <w:sz w:val="20"/>
          <w:szCs w:val="20"/>
        </w:rPr>
        <w:tab/>
        <w:t>– утяжелённая бурильная труба;</w:t>
      </w:r>
    </w:p>
    <w:p w:rsidR="00AD3AC1" w:rsidRP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НУБТ </w:t>
      </w:r>
      <w:r w:rsidRPr="00AD3AC1">
        <w:rPr>
          <w:rFonts w:ascii="Times New Roman" w:eastAsia="Times New Roman" w:hAnsi="Times New Roman" w:cs="Times New Roman"/>
          <w:sz w:val="20"/>
          <w:szCs w:val="20"/>
        </w:rPr>
        <w:tab/>
        <w:t>– немагнитная утяжелённая бурильная труба;</w:t>
      </w:r>
    </w:p>
    <w:p w:rsidR="00AD3AC1" w:rsidRDefault="00AD3AC1" w:rsidP="00AD3AC1">
      <w:pPr>
        <w:spacing w:after="0" w:line="240" w:lineRule="auto"/>
        <w:ind w:left="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ОС</w:t>
      </w:r>
      <w:r w:rsidRPr="00AD3AC1">
        <w:rPr>
          <w:rFonts w:ascii="Times New Roman" w:eastAsia="Times New Roman" w:hAnsi="Times New Roman" w:cs="Times New Roman"/>
          <w:sz w:val="20"/>
          <w:szCs w:val="20"/>
        </w:rPr>
        <w:tab/>
        <w:t>– основной ствол.</w:t>
      </w:r>
    </w:p>
    <w:p w:rsidR="00AD3AC1" w:rsidRPr="00AD3AC1" w:rsidRDefault="00AD3AC1" w:rsidP="00AD3AC1">
      <w:pPr>
        <w:spacing w:after="0" w:line="240" w:lineRule="auto"/>
        <w:ind w:left="720"/>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374" w:hanging="374"/>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ОБЩИЕ ПОЛОЖЕНИЯ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оказывает УСЛУГИ по инженерно-технологическому сопровождению сборки, спуска и активации МСЦ и подвески цементируемого хвостовика в условиях полной автономии.</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настоящего ДОГОВОРА ЗАКАЗЧИК передает ИСПОЛНИТЕЛЮ локальные нормативные документы (ЛНД), которые являют</w:t>
      </w:r>
      <w:r w:rsidRPr="00AD3AC1">
        <w:rPr>
          <w:rFonts w:ascii="Times New Roman" w:hAnsi="Times New Roman" w:cs="Times New Roman"/>
          <w:sz w:val="20"/>
          <w:szCs w:val="20"/>
        </w:rPr>
        <w:t xml:space="preserve">ся неотъемлемой частью ДОГОВОРА, </w:t>
      </w:r>
      <w:r w:rsidRPr="00AD3AC1">
        <w:rPr>
          <w:rFonts w:ascii="Times New Roman" w:eastAsia="Times New Roman" w:hAnsi="Times New Roman" w:cs="Times New Roman"/>
          <w:sz w:val="20"/>
          <w:szCs w:val="20"/>
        </w:rPr>
        <w:t>требования которых ИСПОЛНИТЕЛ</w:t>
      </w:r>
      <w:r w:rsidRPr="00AD3AC1">
        <w:rPr>
          <w:rFonts w:ascii="Times New Roman" w:hAnsi="Times New Roman" w:cs="Times New Roman"/>
          <w:sz w:val="20"/>
          <w:szCs w:val="20"/>
        </w:rPr>
        <w:t>Ь</w:t>
      </w:r>
      <w:r w:rsidRPr="00AD3AC1">
        <w:rPr>
          <w:rFonts w:ascii="Times New Roman" w:eastAsia="Times New Roman" w:hAnsi="Times New Roman" w:cs="Times New Roman"/>
          <w:sz w:val="20"/>
          <w:szCs w:val="20"/>
        </w:rPr>
        <w:t xml:space="preserve"> обязуется соблюдать в полном объеме, в электронном виде (на CD диске, </w:t>
      </w:r>
      <w:proofErr w:type="spellStart"/>
      <w:r w:rsidRPr="00AD3AC1">
        <w:rPr>
          <w:rFonts w:ascii="Times New Roman" w:eastAsia="Times New Roman" w:hAnsi="Times New Roman" w:cs="Times New Roman"/>
          <w:sz w:val="20"/>
          <w:szCs w:val="20"/>
        </w:rPr>
        <w:t>флэш-карте</w:t>
      </w:r>
      <w:proofErr w:type="spellEnd"/>
      <w:r w:rsidRPr="00AD3AC1">
        <w:rPr>
          <w:rFonts w:ascii="Times New Roman" w:eastAsia="Times New Roman" w:hAnsi="Times New Roman" w:cs="Times New Roman"/>
          <w:sz w:val="20"/>
          <w:szCs w:val="20"/>
        </w:rPr>
        <w:t>) или направляет по электронной почте на адрес ИСПОЛНИТЕЛЯ</w:t>
      </w:r>
      <w:r w:rsidRPr="00AD3AC1">
        <w:rPr>
          <w:rFonts w:ascii="Times New Roman" w:eastAsia="Times New Roman" w:hAnsi="Times New Roman" w:cs="Times New Roman"/>
          <w:sz w:val="20"/>
          <w:szCs w:val="20"/>
          <w:highlight w:val="yellow"/>
        </w:rPr>
        <w:t xml:space="preserve">: </w:t>
      </w:r>
      <w:hyperlink r:id="rId11" w:history="1">
        <w:r w:rsidRPr="00AD3AC1">
          <w:rPr>
            <w:rFonts w:ascii="Times New Roman" w:eastAsia="Times New Roman" w:hAnsi="Times New Roman" w:cs="Times New Roman"/>
            <w:sz w:val="20"/>
            <w:szCs w:val="20"/>
            <w:highlight w:val="yellow"/>
          </w:rPr>
          <w:t>_______</w:t>
        </w:r>
      </w:hyperlink>
      <w:r w:rsidRPr="00AD3AC1">
        <w:rPr>
          <w:rFonts w:ascii="Times New Roman" w:eastAsia="Times New Roman" w:hAnsi="Times New Roman" w:cs="Times New Roman"/>
          <w:sz w:val="20"/>
          <w:szCs w:val="20"/>
          <w:highlight w:val="yellow"/>
        </w:rPr>
        <w:t>.</w:t>
      </w:r>
      <w:r w:rsidRPr="00AD3AC1">
        <w:rPr>
          <w:rFonts w:ascii="Times New Roman" w:eastAsia="Times New Roman" w:hAnsi="Times New Roman" w:cs="Times New Roman"/>
          <w:sz w:val="20"/>
          <w:szCs w:val="20"/>
        </w:rPr>
        <w:t xml:space="preserve"> Факт передачи и получения ЛНД ИСПОЛНИТЕЛЮ подтверждается Актом приёма-передачи локальных нормативных документов (Приложение № 5 к ДОГОВОРУ), подписанным уполномоченными представителями СТОРОН настоящего ДОГОВОРА. ИСПОЛНИТЕЛЬ обязуется соблюдать требования всех переданных по Акту приёма-передачи ЛНД документов, и несет ответственность за их неисполнение в размере и порядке, установленном настоящим ДОГОВОРОМ. В случае изменения редакции ЛНД, дополнения перечня ЛНД, ЗАКАЗЧИК уведомляет об этом ИСПОЛНИТЕЛЯ в письменном виде, после чего данные ЛНД становятся обязательными для исполнения ИСПОЛНИТЕЛЕМ, заключение дополнительного соглашения к настоящему ДОГОВОРУ в данном случае не требуется.</w:t>
      </w:r>
    </w:p>
    <w:p w:rsidR="00AD3AC1" w:rsidRPr="00AD3AC1" w:rsidRDefault="00AD3AC1" w:rsidP="00AD3AC1">
      <w:pPr>
        <w:widowControl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обязуется обеспечить соблюдение данных ЛНД всеми лицами, привлекаемыми ИСПОЛНИТЕЛЕМ к исполнению обязательств по ДОГОВОРУ.</w:t>
      </w:r>
    </w:p>
    <w:p w:rsidR="00AD3AC1" w:rsidRPr="00AD3AC1" w:rsidRDefault="00AD3AC1" w:rsidP="00AD3AC1">
      <w:pPr>
        <w:widowControl w:val="0"/>
        <w:adjustRightInd w:val="0"/>
        <w:spacing w:after="0" w:line="240" w:lineRule="auto"/>
        <w:ind w:left="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и в случае отказа </w:t>
      </w:r>
      <w:r w:rsidRPr="00AD3AC1">
        <w:rPr>
          <w:rFonts w:ascii="Times New Roman" w:eastAsia="Times New Roman" w:hAnsi="Times New Roman" w:cs="Times New Roman"/>
          <w:caps/>
          <w:sz w:val="20"/>
          <w:szCs w:val="20"/>
        </w:rPr>
        <w:t>ИСПОЛНИТЕЛЯ</w:t>
      </w:r>
      <w:r w:rsidRPr="00AD3AC1">
        <w:rPr>
          <w:rFonts w:ascii="Times New Roman" w:eastAsia="Times New Roman" w:hAnsi="Times New Roman" w:cs="Times New Roman"/>
          <w:sz w:val="20"/>
          <w:szCs w:val="20"/>
        </w:rPr>
        <w:t xml:space="preserve"> подписать указанные документы и/или Акт приема-передачи настоящий </w:t>
      </w:r>
      <w:r w:rsidRPr="00AD3AC1">
        <w:rPr>
          <w:rFonts w:ascii="Times New Roman" w:eastAsia="Times New Roman" w:hAnsi="Times New Roman" w:cs="Times New Roman"/>
          <w:caps/>
          <w:sz w:val="20"/>
          <w:szCs w:val="20"/>
        </w:rPr>
        <w:t>Договор</w:t>
      </w:r>
      <w:r w:rsidRPr="00AD3AC1">
        <w:rPr>
          <w:rFonts w:ascii="Times New Roman" w:eastAsia="Times New Roman" w:hAnsi="Times New Roman" w:cs="Times New Roman"/>
          <w:sz w:val="20"/>
          <w:szCs w:val="20"/>
        </w:rPr>
        <w:t xml:space="preserve"> считается не заключенным.</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419"/>
        <w:contextualSpacing w:val="0"/>
        <w:jc w:val="both"/>
      </w:pPr>
      <w:r w:rsidRPr="00AD3AC1">
        <w:t xml:space="preserve">В случае нарушения ИСПОЛНИТЕЛЕМ (работниками ИСПОЛНИТЕЛЯ) </w:t>
      </w:r>
      <w:proofErr w:type="gramStart"/>
      <w:r w:rsidRPr="00AD3AC1">
        <w:t>указанных</w:t>
      </w:r>
      <w:proofErr w:type="gramEnd"/>
      <w:r w:rsidRPr="00AD3AC1">
        <w:t xml:space="preserve"> ЛНД, ИСПОЛНИТЕЛЬ обязуется уплатить ЗАКАЗЧИКУ неустойку/штраф за нарушение ЛНД, предусмотренный либо положениями настоящего ЛНД, либо положениями ДОГОВОРА. В случае противоречий между положениями ДОГОВОРА и положениями ЛНД в отношении указанных неустойку/штрафов - преимущество имеют положения, устанавливающие наибольший размер применяемых мер ответственности.</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ИСПОЛНИТЕЛЬ обязуется 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 </w:t>
      </w:r>
      <w:r w:rsidRPr="00AD3AC1">
        <w:t>иных несчастных случаях, произошедших в процессе оказания УСЛУГ, организовать их расследование в соответствии с требованиями</w:t>
      </w:r>
      <w:r w:rsidRPr="00AD3AC1">
        <w:t xml:space="preserve"> </w:t>
      </w:r>
      <w:r w:rsidRPr="00AD3AC1">
        <w:t>ДОГОВОРА и ПРИМЕНИМОГО ПРАВА</w:t>
      </w:r>
      <w:r w:rsidRPr="00AD3AC1">
        <w:t>.</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ИСПОЛНИТЕЛЬ обязуется за свой счет обеспечить сбор, утилизацию, вывоз и сдачу в установленном порядке отходов производства и потребления, образовавшихся в ходе исполнения обязательств по настоящему ДОГОВОРУ. </w:t>
      </w:r>
      <w:r w:rsidRPr="00AD3AC1">
        <w:rPr>
          <w:rFonts w:eastAsiaTheme="majorEastAsia"/>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Все отходы, образовавшиеся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ПРИМЕНИМОГО ПРАВА и настоящего ДОГОВОРА.</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ИСПОЛНИТЕЛЬ обязуется 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исполнения своих обязательств по настоящему ДОГОВОРУ в согласованные СТОРОНАМИ сроки.</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УСЛУГИ по ДОГОВОРУ оказываются ИСПОЛНИТЕЛЕМ на основании заявок на оказание УСЛУГ, составляемых ЗАКАЗЧИКОМ направляемых в адрес ИСПОЛНИТЕЛЯ по форме, приведенной в Приложении № 2. В заявке указывается конкретная скважина (</w:t>
      </w:r>
      <w:proofErr w:type="spellStart"/>
      <w:r w:rsidRPr="00AD3AC1">
        <w:t>ы</w:t>
      </w:r>
      <w:proofErr w:type="spellEnd"/>
      <w:r w:rsidRPr="00AD3AC1">
        <w:t>) и сроки начала и окончания оказания УСЛУГ на конкретной СКВАЖИНЕ (АХ). Заявка на оказание УСЛУГ направляется ЗАКАЗЧИКОМ не позднее, чем за 5 (десять) дней до начала оказания УСЛУГ.</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Минимальный перечень ОБОРУДОВАНИЯ ИСПОЛНИТЕЛЯ для оказания УСЛУГ изложен в Приложении № 4 к ДОГОВОРУ.</w:t>
      </w:r>
    </w:p>
    <w:p w:rsidR="00AD3AC1" w:rsidRPr="00AD3AC1" w:rsidRDefault="00AD3AC1" w:rsidP="00AD3AC1">
      <w:pPr>
        <w:pStyle w:val="afc"/>
        <w:widowControl w:val="0"/>
        <w:numPr>
          <w:ilvl w:val="1"/>
          <w:numId w:val="7"/>
        </w:numPr>
        <w:shd w:val="clear" w:color="auto" w:fill="FFFFFF"/>
        <w:tabs>
          <w:tab w:val="left" w:pos="0"/>
          <w:tab w:val="left" w:pos="456"/>
          <w:tab w:val="left" w:pos="710"/>
        </w:tabs>
        <w:overflowPunct w:val="0"/>
        <w:autoSpaceDE w:val="0"/>
        <w:autoSpaceDN w:val="0"/>
        <w:adjustRightInd w:val="0"/>
        <w:ind w:left="419" w:hanging="510"/>
        <w:contextualSpacing w:val="0"/>
        <w:jc w:val="both"/>
      </w:pPr>
      <w:r w:rsidRPr="00AD3AC1">
        <w:t xml:space="preserve"> ЗАКАЗЧИК имеет право при длительных ожидаемых ПРОСТОЯХ ЗАКАЗЧИКА во время оказания УСЛУГ потребовать временной демобилизации персонала и оборудования ИСПОЛНИТЕЛЯ, письменно уведомив последнего.</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несёт ответственность за непроизводительное время ЗАКАЗЧИКА, возникшее по обстоятельствам, за которые отвечает ИСПОЛНИТЕЛЬ, которое включает, но не ограничивается следующими случаями: </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ПРОСТОЙ ИСПОЛНИТЕЛЯ;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Несвоевременное предоставление, согласование, утверждение </w:t>
      </w:r>
      <w:r w:rsidRPr="00AD3AC1">
        <w:rPr>
          <w:rFonts w:ascii="Times New Roman" w:eastAsia="Times New Roman" w:hAnsi="Times New Roman" w:cs="Times New Roman"/>
          <w:sz w:val="20"/>
          <w:szCs w:val="20"/>
          <w:lang w:eastAsia="ru-RU"/>
        </w:rPr>
        <w:t>ПЛАНА РАБОТ НА СБОРКУ, СПУСК И АКТИВАЦИЮ;</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proofErr w:type="spellStart"/>
      <w:r w:rsidRPr="00AD3AC1">
        <w:rPr>
          <w:rFonts w:ascii="Times New Roman" w:eastAsia="Times New Roman" w:hAnsi="Times New Roman" w:cs="Times New Roman"/>
          <w:sz w:val="20"/>
          <w:szCs w:val="20"/>
        </w:rPr>
        <w:t>Непредоставление</w:t>
      </w:r>
      <w:proofErr w:type="spellEnd"/>
      <w:r w:rsidRPr="00AD3AC1">
        <w:rPr>
          <w:rFonts w:ascii="Times New Roman" w:hAnsi="Times New Roman" w:cs="Times New Roman"/>
          <w:color w:val="1F497D"/>
          <w:sz w:val="20"/>
          <w:szCs w:val="20"/>
        </w:rPr>
        <w:t xml:space="preserve"> </w:t>
      </w:r>
      <w:r w:rsidRPr="00AD3AC1">
        <w:rPr>
          <w:rFonts w:ascii="Times New Roman" w:eastAsia="Times New Roman" w:hAnsi="Times New Roman" w:cs="Times New Roman"/>
          <w:caps/>
          <w:sz w:val="20"/>
          <w:szCs w:val="20"/>
        </w:rPr>
        <w:t xml:space="preserve">оборудования </w:t>
      </w:r>
      <w:r w:rsidRPr="00AD3AC1">
        <w:rPr>
          <w:rFonts w:ascii="Times New Roman" w:eastAsia="Times New Roman" w:hAnsi="Times New Roman" w:cs="Times New Roman"/>
          <w:sz w:val="20"/>
          <w:szCs w:val="20"/>
        </w:rPr>
        <w:t>согласно минимальному перечню (Приложение № 4) и/или его несоответствие требованиям Технического задания;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proofErr w:type="spellStart"/>
      <w:r w:rsidRPr="00AD3AC1">
        <w:rPr>
          <w:rFonts w:ascii="Times New Roman" w:eastAsia="Times New Roman" w:hAnsi="Times New Roman" w:cs="Times New Roman"/>
          <w:sz w:val="20"/>
          <w:szCs w:val="20"/>
        </w:rPr>
        <w:t>Непредоставление</w:t>
      </w:r>
      <w:proofErr w:type="spellEnd"/>
      <w:r w:rsidRPr="00AD3AC1">
        <w:rPr>
          <w:rFonts w:ascii="Times New Roman" w:eastAsia="Times New Roman" w:hAnsi="Times New Roman" w:cs="Times New Roman"/>
          <w:sz w:val="20"/>
          <w:szCs w:val="20"/>
        </w:rPr>
        <w:t xml:space="preserve"> МАТЕРИАЛОВ согласно требованиям ДОГОВОРА;</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ОБОРУДОВАНИЯ при оказании УСЛУГ (время, затраченное на замену ОБОРУДОВАНИЯ);</w:t>
      </w:r>
    </w:p>
    <w:p w:rsidR="00AD3AC1" w:rsidRPr="00AD3AC1" w:rsidRDefault="00AD3AC1" w:rsidP="00AD3AC1">
      <w:pPr>
        <w:numPr>
          <w:ilvl w:val="0"/>
          <w:numId w:val="22"/>
        </w:numPr>
        <w:tabs>
          <w:tab w:val="num" w:pos="1260"/>
        </w:tabs>
        <w:spacing w:after="0" w:line="240" w:lineRule="auto"/>
        <w:ind w:left="1260" w:hanging="54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Несвоевременная мобилизация персонала ИСПОЛНИТЕЛЯ, ОБОРУДОВАНИЯ или МАТЕРИАЛОВ.</w:t>
      </w:r>
    </w:p>
    <w:p w:rsidR="00AD3AC1" w:rsidRDefault="00AD3AC1" w:rsidP="00AD3AC1">
      <w:pPr>
        <w:spacing w:after="0" w:line="240" w:lineRule="auto"/>
        <w:ind w:left="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Случаи непроизводительного времени должны быть подтверждены Актом, подписанным  представителями обеих СТОРОН, с решением о причинах возникновения и продолжительности непроизводительного времени.</w:t>
      </w:r>
    </w:p>
    <w:p w:rsidR="00AD3AC1" w:rsidRPr="00AD3AC1" w:rsidRDefault="00AD3AC1" w:rsidP="00AD3AC1">
      <w:pPr>
        <w:spacing w:after="0" w:line="240" w:lineRule="auto"/>
        <w:ind w:left="720"/>
        <w:jc w:val="both"/>
        <w:rPr>
          <w:rFonts w:ascii="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ПОРЯДОК ОКАЗАНИЯ УСЛУГ</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разработать, согласовать с ЗАКАЗЧИКОМ, утвердить и передать ЗАКАЗЧИКУ ПЛАНЫ РАБОТ НА СБОРКУ, СПУСК И АКТИВАЦИЮ. Порядок согласования и утверждения ПЛАНОВ РАБОТ НА СБОРКУ, СПУСК И АКТИВАЦИЮ установлен СТАТЬЕЙ 34 РАЗДЕЛА 3 ДОГОВОРА.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Прибытие и убытие ПЕРСОНАЛА ИСПОЛНИТЕЛЯ для оказания УСЛУГ по каждой ЗАЯВКЕ фиксируется путем составления Акта на пребывание специалиста ИСПОЛНИТЕЛЯ (по форме Приложения № 9).</w:t>
      </w:r>
    </w:p>
    <w:p w:rsidR="00AD3AC1" w:rsidRPr="00AD3AC1" w:rsidRDefault="00AD3AC1" w:rsidP="00AD3AC1">
      <w:pPr>
        <w:pStyle w:val="afc"/>
        <w:numPr>
          <w:ilvl w:val="1"/>
          <w:numId w:val="7"/>
        </w:numPr>
        <w:tabs>
          <w:tab w:val="left" w:pos="-142"/>
        </w:tabs>
        <w:overflowPunct w:val="0"/>
        <w:autoSpaceDE w:val="0"/>
        <w:autoSpaceDN w:val="0"/>
        <w:adjustRightInd w:val="0"/>
        <w:ind w:left="567" w:hanging="567"/>
        <w:contextualSpacing w:val="0"/>
        <w:jc w:val="both"/>
      </w:pPr>
      <w:r w:rsidRPr="00AD3AC1">
        <w:t xml:space="preserve">В ходе оказания УСЛУГ ИСПОЛНИТЕЛЬ выполняет следующие, </w:t>
      </w:r>
      <w:proofErr w:type="gramStart"/>
      <w:r w:rsidRPr="00AD3AC1">
        <w:t>но</w:t>
      </w:r>
      <w:proofErr w:type="gramEnd"/>
      <w:r w:rsidRPr="00AD3AC1">
        <w:t xml:space="preserve"> не ограничиваясь, процессы:</w:t>
      </w:r>
    </w:p>
    <w:p w:rsidR="00AD3AC1" w:rsidRPr="00AD3AC1" w:rsidRDefault="00AD3AC1" w:rsidP="00AD3AC1">
      <w:pPr>
        <w:pStyle w:val="afc"/>
        <w:numPr>
          <w:ilvl w:val="0"/>
          <w:numId w:val="38"/>
        </w:numPr>
        <w:snapToGrid w:val="0"/>
        <w:ind w:left="709" w:hanging="425"/>
        <w:jc w:val="both"/>
      </w:pPr>
      <w:r w:rsidRPr="00AD3AC1">
        <w:t xml:space="preserve">Разработать и предоставить Заказчику на утверждение ПЛАНЫ РАБОТ НА СБОРКУ, СПУСК И АКТИВАЦИЮ МСЦ и подвески цементируемого хвостовика </w:t>
      </w:r>
      <w:r w:rsidRPr="00AD3AC1">
        <w:rPr>
          <w:bCs/>
        </w:rPr>
        <w:t>не позднее, чем за 5 (пять) суток до начала оказания услуг</w:t>
      </w:r>
      <w:r w:rsidRPr="00AD3AC1">
        <w:t xml:space="preserve"> в соответствии с проектом на строительство скважины, которые будет включены в ПЛАНЫ РАБОТ НА СПУСК И КРЕПЛЕНИЕ;</w:t>
      </w:r>
    </w:p>
    <w:p w:rsidR="00AD3AC1" w:rsidRPr="00AD3AC1" w:rsidRDefault="00AD3AC1" w:rsidP="00AD3AC1">
      <w:pPr>
        <w:pStyle w:val="afc"/>
        <w:numPr>
          <w:ilvl w:val="0"/>
          <w:numId w:val="38"/>
        </w:numPr>
        <w:snapToGrid w:val="0"/>
        <w:ind w:left="709" w:hanging="425"/>
        <w:jc w:val="both"/>
      </w:pPr>
      <w:r w:rsidRPr="00AD3AC1">
        <w:t>Осуществить инженерно-технологическое сопровождение сборки, спуска и активации МСЦ и подвески цементируемого хвостовика в соответствии с утвержденными ЗАКАЗЧИКОМ ПЛАНАМИ РАБОТ НА СПУСК И КРЕПЛЕНИЕ;</w:t>
      </w:r>
    </w:p>
    <w:p w:rsidR="00AD3AC1" w:rsidRPr="00AD3AC1" w:rsidRDefault="00AD3AC1" w:rsidP="00AD3AC1">
      <w:pPr>
        <w:pStyle w:val="afc"/>
        <w:numPr>
          <w:ilvl w:val="0"/>
          <w:numId w:val="38"/>
        </w:numPr>
        <w:snapToGrid w:val="0"/>
        <w:ind w:left="709" w:hanging="425"/>
        <w:jc w:val="both"/>
      </w:pPr>
      <w:r w:rsidRPr="00AD3AC1">
        <w:t>Осуществить следующие операции:</w:t>
      </w:r>
    </w:p>
    <w:p w:rsidR="00AD3AC1" w:rsidRPr="00AD3AC1" w:rsidRDefault="00AD3AC1" w:rsidP="00AD3AC1">
      <w:pPr>
        <w:pStyle w:val="33"/>
        <w:shd w:val="clear" w:color="auto" w:fill="auto"/>
        <w:spacing w:before="0" w:line="240" w:lineRule="auto"/>
        <w:ind w:left="709" w:firstLine="0"/>
        <w:jc w:val="both"/>
        <w:rPr>
          <w:sz w:val="20"/>
          <w:szCs w:val="20"/>
        </w:rPr>
      </w:pPr>
      <w:r w:rsidRPr="00AD3AC1">
        <w:rPr>
          <w:sz w:val="20"/>
          <w:szCs w:val="20"/>
        </w:rPr>
        <w:t>Операция 1: Инженерно-технологическое сопровождение процесса сборки, спуска и активации МСЦ в обсадной колонне Ø244,5мм с выдачей рекомендаций по технологическим режимам выполнения операций, с записью в вахтовом журнале;</w:t>
      </w:r>
    </w:p>
    <w:p w:rsidR="00AD3AC1" w:rsidRPr="00AD3AC1" w:rsidRDefault="00AD3AC1" w:rsidP="00AD3AC1">
      <w:pPr>
        <w:pStyle w:val="33"/>
        <w:shd w:val="clear" w:color="auto" w:fill="auto"/>
        <w:spacing w:before="0" w:line="240" w:lineRule="auto"/>
        <w:ind w:left="709" w:firstLine="0"/>
        <w:jc w:val="both"/>
        <w:rPr>
          <w:sz w:val="20"/>
          <w:szCs w:val="20"/>
        </w:rPr>
      </w:pPr>
      <w:r w:rsidRPr="00AD3AC1">
        <w:rPr>
          <w:sz w:val="20"/>
          <w:szCs w:val="20"/>
        </w:rPr>
        <w:t xml:space="preserve">Операция 2: Инженерно-технологическое сопровождение процесса сборки, спуска, активации и цементирования подвески хвостовика и </w:t>
      </w:r>
      <w:proofErr w:type="spellStart"/>
      <w:r w:rsidRPr="00AD3AC1">
        <w:rPr>
          <w:sz w:val="20"/>
          <w:szCs w:val="20"/>
        </w:rPr>
        <w:t>пакера</w:t>
      </w:r>
      <w:proofErr w:type="spellEnd"/>
      <w:r w:rsidRPr="00AD3AC1">
        <w:rPr>
          <w:sz w:val="20"/>
          <w:szCs w:val="20"/>
        </w:rPr>
        <w:t xml:space="preserve"> для манжетного цементирования, разъединения транспортировочной колонны от подвески хвостовика в обсадной колонне Ø168,3мм в </w:t>
      </w:r>
      <w:proofErr w:type="spellStart"/>
      <w:r w:rsidRPr="00AD3AC1">
        <w:rPr>
          <w:sz w:val="20"/>
          <w:szCs w:val="20"/>
        </w:rPr>
        <w:t>пилотном</w:t>
      </w:r>
      <w:proofErr w:type="spellEnd"/>
      <w:r w:rsidRPr="00AD3AC1">
        <w:rPr>
          <w:sz w:val="20"/>
          <w:szCs w:val="20"/>
        </w:rPr>
        <w:t xml:space="preserve"> стволе, с выдачей рекомендаций по технологическим режимам выполнения операций, с записью в вахтовом журнале;</w:t>
      </w:r>
    </w:p>
    <w:p w:rsidR="00AD3AC1" w:rsidRPr="00AD3AC1" w:rsidRDefault="00AD3AC1" w:rsidP="00AD3AC1">
      <w:pPr>
        <w:pStyle w:val="33"/>
        <w:shd w:val="clear" w:color="auto" w:fill="auto"/>
        <w:spacing w:before="0" w:line="240" w:lineRule="auto"/>
        <w:ind w:left="709" w:firstLine="0"/>
        <w:jc w:val="both"/>
        <w:rPr>
          <w:sz w:val="20"/>
          <w:szCs w:val="20"/>
        </w:rPr>
      </w:pPr>
      <w:r w:rsidRPr="00AD3AC1">
        <w:rPr>
          <w:sz w:val="20"/>
          <w:szCs w:val="20"/>
        </w:rPr>
        <w:t>Операция 3: Инженерно-технологическое сопровождение процесса сборки, спуска, активации и цементирования подвески хвостовика, разъединения транспортировочной колонны от подвески хвостовика в обсадной колонне Ø168,3мм в боковом стволе, с выдачей рекомендаций по технологическим режимам выполнения операций, с записью в вахтовом журнале.</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Обеспечить герметичность МСЦ, подвески хвостовика, </w:t>
      </w:r>
      <w:proofErr w:type="spellStart"/>
      <w:r w:rsidRPr="00AD3AC1">
        <w:t>пакера</w:t>
      </w:r>
      <w:proofErr w:type="spellEnd"/>
      <w:r w:rsidRPr="00AD3AC1">
        <w:t xml:space="preserve"> для манжетного цементирования, оснастки;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Обеспечить проведение полевым инженером ИСПОЛНИТЕЛЯ осмотра ОБОРУДОВАНИЯ не менее чем за 15 (пятнадцать) дней до оказания УСЛУГ: на соответствие комплектности ОБОРУДОВАНИЯ, на отсутствие повреждений после транспортировки, на отсутствие посторонних предметов внутри ОБОРУДОВАНИЯ с составлением соответствующего акта. В случае выявления несоответствия, некомплектности, повреждений Исполнитель обязан заменить оборудование не позднее 7 (дней) до начала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Ревизия, проверка работоспособности ОБОРУДОВАНИЯ, подготовка к его спуску с составлением соответствующего акта;</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Выполнять инженерное сопровождение вспомогательных работ (осмотр присоединительных </w:t>
      </w:r>
      <w:proofErr w:type="spellStart"/>
      <w:r w:rsidRPr="00AD3AC1">
        <w:t>резьб</w:t>
      </w:r>
      <w:proofErr w:type="spellEnd"/>
      <w:r w:rsidRPr="00AD3AC1">
        <w:t xml:space="preserve"> и т.д.) перед началом сборки оснастки, МСЦ и подвески хвостовика и после окончания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rPr>
          <w:bCs/>
        </w:rPr>
        <w:t xml:space="preserve">Предоставление </w:t>
      </w:r>
      <w:proofErr w:type="spellStart"/>
      <w:r w:rsidRPr="00AD3AC1">
        <w:rPr>
          <w:bCs/>
        </w:rPr>
        <w:t>породоразрушающих</w:t>
      </w:r>
      <w:proofErr w:type="spellEnd"/>
      <w:r w:rsidRPr="00AD3AC1">
        <w:rPr>
          <w:bCs/>
        </w:rPr>
        <w:t xml:space="preserve"> инструментов для </w:t>
      </w:r>
      <w:proofErr w:type="spellStart"/>
      <w:r w:rsidRPr="00AD3AC1">
        <w:rPr>
          <w:bCs/>
        </w:rPr>
        <w:t>разбуривания</w:t>
      </w:r>
      <w:proofErr w:type="spellEnd"/>
      <w:r w:rsidRPr="00AD3AC1">
        <w:rPr>
          <w:bCs/>
        </w:rPr>
        <w:t xml:space="preserve"> технологической оснастки, нормализации хвостовика;</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Выдавать рекомендации по типу </w:t>
      </w:r>
      <w:proofErr w:type="spellStart"/>
      <w:r w:rsidRPr="00AD3AC1">
        <w:t>породоразрушающего</w:t>
      </w:r>
      <w:proofErr w:type="spellEnd"/>
      <w:r w:rsidRPr="00AD3AC1">
        <w:t xml:space="preserve"> инструмента и технологическим режимам </w:t>
      </w:r>
      <w:proofErr w:type="spellStart"/>
      <w:r w:rsidRPr="00AD3AC1">
        <w:t>разбуривания</w:t>
      </w:r>
      <w:proofErr w:type="spellEnd"/>
      <w:r w:rsidRPr="00AD3AC1">
        <w:t xml:space="preserve"> технологической оснастки, нормализации хвостовика с записью в вахтовом журнале;</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Предоставить ПЕРСОНАЛ ИСПОЛНИТЕЛЯ, имеющий навыки и квалификацию для работы с оснасткой, МСЦ и подвеской цементируемого хвостовика;</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rPr>
          <w:noProof/>
        </w:rPr>
        <w:t xml:space="preserve">Обеспечить </w:t>
      </w:r>
      <w:r w:rsidRPr="00AD3AC1">
        <w:t xml:space="preserve">присутствие ПРЕДСТАВИТЕЛЯ ИСПОЛНИТЕЛЯ на </w:t>
      </w:r>
      <w:proofErr w:type="gramStart"/>
      <w:r w:rsidRPr="00AD3AC1">
        <w:t>селекторных</w:t>
      </w:r>
      <w:proofErr w:type="gramEnd"/>
      <w:r w:rsidRPr="00AD3AC1">
        <w:t xml:space="preserve"> совещания в 08:00 и 17:30 Красноярского времени;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После каждой операции предоставляет ЗАКАЗЧИКУ Акт сдачи-приемки промежуточного объема услуг совместно с отчетом об оказанных УСЛУГАХ (составленного по форме Приложения № 11);</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Оказывать всевозможное содействие по внедрению способов и средств, направленных на улучшение качества оказываемых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Совершенствовать применяемые технологии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Предлагать на рассмотрение Заказчику разработанные инновационные технологии;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 xml:space="preserve">Хранить документацию, подтверждающую, что всё ОБОРУДОВАНИЕ проверено, </w:t>
      </w:r>
      <w:proofErr w:type="spellStart"/>
      <w:r w:rsidRPr="00AD3AC1">
        <w:t>опрессовано</w:t>
      </w:r>
      <w:proofErr w:type="spellEnd"/>
      <w:r w:rsidRPr="00AD3AC1">
        <w:t>, имеет необходимые сертификаты качества и паспорта в соответствии с требованиями «Правил безопасности в нефтяной и газовой промышленности» и по первому требованию Заказчика предоставить копии указанных документов Заказчику. По требованию Заказчика любое оборудование может быть проверено и испытано в соответствие с установленными процедурами;</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Предоставлять по первому требованию ЗАКАЗЧИКА все лицензии и разрешения,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rPr>
          <w:bCs/>
        </w:rPr>
        <w:t xml:space="preserve">Самостоятельно контролирует и самостоятельно несет ответственность за условия хранения и сохранность </w:t>
      </w:r>
      <w:r w:rsidRPr="00AD3AC1">
        <w:t>ОБОРУДОВАНИЯ, предоставленных им на ОБЪЕКТ ОКАЗАНИЯ УСЛУГ для оказания УСЛУГ;</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Поставку ОБОРУДОВАНИЯ, соответствующего проекту на строительство скважины, техническому заданию Заказчика и техническим условиям завода–изготовителя, предназначенного для решения поставленных задач при сборке, спуску и активации МСЦ и подвески цементируемого хвостовика;</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Планирование спуска, контроль технологии спуска, выдача рекомендаций по соблюдению технологии спуска в вахтовом журнале, обеспечение соответствия работы ОБОРУДОВАНИЯ паспортным данным;</w:t>
      </w:r>
    </w:p>
    <w:p w:rsidR="00AD3AC1" w:rsidRPr="00AD3AC1" w:rsidRDefault="00AD3AC1" w:rsidP="00AD3AC1">
      <w:pPr>
        <w:pStyle w:val="afc"/>
        <w:numPr>
          <w:ilvl w:val="1"/>
          <w:numId w:val="38"/>
        </w:numPr>
        <w:overflowPunct w:val="0"/>
        <w:autoSpaceDE w:val="0"/>
        <w:autoSpaceDN w:val="0"/>
        <w:adjustRightInd w:val="0"/>
        <w:ind w:left="709" w:hanging="425"/>
        <w:jc w:val="both"/>
      </w:pPr>
      <w:r w:rsidRPr="00AD3AC1">
        <w:t>Анализ проведённой операции,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w:t>
      </w:r>
    </w:p>
    <w:p w:rsidR="00AD3AC1" w:rsidRPr="00AD3AC1" w:rsidRDefault="00AD3AC1" w:rsidP="00AD3AC1">
      <w:pPr>
        <w:pStyle w:val="afc"/>
        <w:numPr>
          <w:ilvl w:val="1"/>
          <w:numId w:val="38"/>
        </w:numPr>
        <w:overflowPunct w:val="0"/>
        <w:autoSpaceDE w:val="0"/>
        <w:autoSpaceDN w:val="0"/>
        <w:adjustRightInd w:val="0"/>
        <w:ind w:left="709" w:hanging="425"/>
        <w:contextualSpacing w:val="0"/>
        <w:jc w:val="both"/>
      </w:pPr>
      <w:r w:rsidRPr="00AD3AC1">
        <w:t>Участие в работах при ликвидации аварий, осложнений и инцидентов, происшедших при использовании ОБОРУДОВАНИЯ ИСПОЛНИТЕЛЯ в процессе исполнения ДОГОВОРА.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Риск случайного повреждения результатов оказанных УСЛУГ, МАТЕРИАЛОВ и ОБОРУДОВАНИЯ, технических средств, предоставленных СТОРОНАМИ, до приемки оказанных ИСПОЛНИТЕЛЕМ УСЛУГ несет ИСПОЛНИТЕЛЬ, за исключением обстоятельств непреодолимой силы, и осложнений геологического характера.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Окончанием каждой операции оказания УСЛУГ является крепление обсадной колонной СКВАЖИНЫ в ОС/ЗБС. По окончании операции СТОРОНЫ </w:t>
      </w:r>
      <w:r w:rsidRPr="00AD3AC1">
        <w:rPr>
          <w:rFonts w:ascii="Times New Roman" w:eastAsia="Times New Roman" w:hAnsi="Times New Roman" w:cs="Times New Roman"/>
          <w:sz w:val="20"/>
          <w:szCs w:val="20"/>
          <w:lang w:eastAsia="ru-RU"/>
        </w:rPr>
        <w:t>подписывают Акт сдачи-приемки промежуточного объема услуг, составленного по форме Приложения № 11</w:t>
      </w:r>
      <w:r w:rsidRPr="00AD3AC1">
        <w:rPr>
          <w:rFonts w:ascii="Times New Roman" w:eastAsia="Times New Roman" w:hAnsi="Times New Roman" w:cs="Times New Roman"/>
          <w:sz w:val="20"/>
          <w:szCs w:val="20"/>
          <w:lang w:eastAsia="ru-RU"/>
        </w:rPr>
        <w:t xml:space="preserve">  к Договору</w:t>
      </w:r>
      <w:r w:rsidRPr="00AD3AC1">
        <w:rPr>
          <w:rFonts w:ascii="Times New Roman" w:eastAsia="Times New Roman" w:hAnsi="Times New Roman" w:cs="Times New Roman"/>
          <w:sz w:val="20"/>
          <w:szCs w:val="20"/>
          <w:lang w:eastAsia="ru-RU"/>
        </w:rPr>
        <w:t>, в срок не более 10 (десяти) дней с момента окончания соответствующей операции.</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Окончанием оказания УСЛУГ является выполнение всего объема УСЛУГ и достижение результата оказания УСЛУГ согласно п. 2.2, п.2.3 РАЗДЕЛА 1 ДОГОВОРА.</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Порядок и требования к инженерно-технологическому сопровождению сборки, спуска и активации МСЦ и подвески цементируемого хвостовика указаны в Приложении № 1 к ДОГОВОРУ.</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окончании оказания УСЛУГ СТОРОНЫ подписывают Акты приемки оказанных услуг (по форме Приложения № 16).</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 начала оказания УСЛУГ ИСПОЛНИТЕЛЬ обязан:</w:t>
      </w:r>
    </w:p>
    <w:p w:rsidR="00AD3AC1" w:rsidRPr="00AD3AC1" w:rsidRDefault="00AD3AC1" w:rsidP="00AD3AC1">
      <w:pPr>
        <w:pStyle w:val="afc"/>
        <w:numPr>
          <w:ilvl w:val="0"/>
          <w:numId w:val="38"/>
        </w:numPr>
        <w:snapToGrid w:val="0"/>
        <w:ind w:left="709" w:hanging="425"/>
        <w:jc w:val="both"/>
      </w:pPr>
      <w:r w:rsidRPr="00AD3AC1">
        <w:t xml:space="preserve">За 60 (шестьдесят) дней до начала оказания услуг </w:t>
      </w:r>
      <w:r w:rsidRPr="00AD3AC1">
        <w:t xml:space="preserve">произвести доставку </w:t>
      </w:r>
      <w:r w:rsidRPr="00AD3AC1">
        <w:t xml:space="preserve">в </w:t>
      </w:r>
      <w:r w:rsidRPr="00AD3AC1">
        <w:t xml:space="preserve">место </w:t>
      </w:r>
      <w:r w:rsidRPr="00AD3AC1">
        <w:t>оказания услуг необходимые ОБОРУДОВАНИЕ и МАТЕРИАЛЫ для сборки, спуска и активации МСЦ и подвески цементируемого хвостовика. ОБОРУДОВАНИЕ и МАТЕРИАЛЫ должны иметь герметичную тару, защищающую от атмосферных осадков;</w:t>
      </w:r>
    </w:p>
    <w:p w:rsidR="00AD3AC1" w:rsidRPr="00AD3AC1" w:rsidRDefault="00AD3AC1" w:rsidP="00AD3AC1">
      <w:pPr>
        <w:pStyle w:val="afc"/>
        <w:numPr>
          <w:ilvl w:val="0"/>
          <w:numId w:val="38"/>
        </w:numPr>
        <w:snapToGrid w:val="0"/>
        <w:ind w:left="709" w:hanging="425"/>
        <w:jc w:val="both"/>
      </w:pPr>
      <w:r w:rsidRPr="00AD3AC1">
        <w:t>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(тридцать) дней до начала оказания УСЛУГ;</w:t>
      </w:r>
    </w:p>
    <w:p w:rsidR="00AD3AC1" w:rsidRPr="00AD3AC1" w:rsidRDefault="00AD3AC1" w:rsidP="00AD3AC1">
      <w:pPr>
        <w:pStyle w:val="afc"/>
        <w:numPr>
          <w:ilvl w:val="0"/>
          <w:numId w:val="38"/>
        </w:numPr>
        <w:snapToGrid w:val="0"/>
        <w:ind w:left="709" w:hanging="425"/>
        <w:jc w:val="both"/>
      </w:pPr>
      <w:r w:rsidRPr="00AD3AC1">
        <w:t>Предусмотреть на буровой площадке запасной комплект ОБОРУДОВАНИЯ</w:t>
      </w:r>
      <w:r w:rsidRPr="00AD3AC1">
        <w:t xml:space="preserve"> и МАТЕРИАЛОВ на весь перечень ОБОРУДОВАНИЯ, который указан в Приложении № 4 к ДОГОВОРУ</w:t>
      </w:r>
      <w:r w:rsidRPr="00AD3AC1">
        <w:t>;</w:t>
      </w:r>
    </w:p>
    <w:p w:rsidR="00AD3AC1" w:rsidRDefault="00AD3AC1" w:rsidP="00AD3AC1">
      <w:pPr>
        <w:pStyle w:val="afc"/>
        <w:numPr>
          <w:ilvl w:val="0"/>
          <w:numId w:val="38"/>
        </w:numPr>
        <w:snapToGrid w:val="0"/>
        <w:ind w:left="709" w:hanging="425"/>
        <w:contextualSpacing w:val="0"/>
        <w:jc w:val="both"/>
      </w:pPr>
      <w:r w:rsidRPr="00AD3AC1">
        <w:t>предоставить на согласование кандидатуры не менее 2-х инженеров по сопровождению сборки, спуска и активации МСЦ и подвески цементируемого хвостовика с опытом работы в полевых условиях не менее трех лет</w:t>
      </w:r>
      <w:r w:rsidRPr="00AD3AC1">
        <w:t>, в соответствии с Техническим заданием</w:t>
      </w:r>
      <w:r w:rsidRPr="00AD3AC1">
        <w:t>.</w:t>
      </w:r>
    </w:p>
    <w:p w:rsidR="00AD3AC1" w:rsidRPr="00AD3AC1" w:rsidRDefault="00AD3AC1" w:rsidP="00AD3AC1">
      <w:pPr>
        <w:pStyle w:val="afc"/>
        <w:snapToGrid w:val="0"/>
        <w:ind w:left="709"/>
        <w:contextualSpacing w:val="0"/>
        <w:jc w:val="both"/>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ИНФОРМАЦИЯ, ПРЕДОСТАВЛЯЕМАЯ  ЗАКАЗЧИКОМ</w:t>
      </w:r>
    </w:p>
    <w:p w:rsidR="00AD3AC1" w:rsidRPr="00AD3AC1" w:rsidRDefault="00AD3AC1" w:rsidP="00AD3AC1">
      <w:pPr>
        <w:numPr>
          <w:ilvl w:val="1"/>
          <w:numId w:val="7"/>
        </w:numPr>
        <w:tabs>
          <w:tab w:val="left" w:pos="-142"/>
        </w:tabs>
        <w:overflowPunct w:val="0"/>
        <w:autoSpaceDE w:val="0"/>
        <w:autoSpaceDN w:val="0"/>
        <w:adjustRightInd w:val="0"/>
        <w:spacing w:after="0" w:line="240" w:lineRule="auto"/>
        <w:ind w:left="567"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 30</w:t>
      </w:r>
      <w:r w:rsidRPr="00AD3AC1">
        <w:rPr>
          <w:rFonts w:ascii="Times New Roman" w:eastAsia="Times New Roman" w:hAnsi="Times New Roman" w:cs="Times New Roman"/>
          <w:noProof/>
          <w:sz w:val="20"/>
          <w:szCs w:val="20"/>
        </w:rPr>
        <w:t xml:space="preserve"> (тридцать) дней</w:t>
      </w:r>
      <w:r w:rsidRPr="00AD3AC1">
        <w:rPr>
          <w:rFonts w:ascii="Times New Roman" w:eastAsia="Times New Roman" w:hAnsi="Times New Roman" w:cs="Times New Roman"/>
          <w:sz w:val="20"/>
          <w:szCs w:val="20"/>
        </w:rPr>
        <w:t xml:space="preserve"> до начала оказания УСЛУГ на СКВАЖИНЕ ЗАКАЗЧИК обязан обеспечивать ИСПОЛНИТЕЛЯ следующими данными (ТЕХНИЧЕСКАЯ ИНФОРМАЦИЯ):</w:t>
      </w:r>
    </w:p>
    <w:p w:rsidR="00AD3AC1" w:rsidRPr="00AD3AC1" w:rsidRDefault="00AD3AC1" w:rsidP="00AD3AC1">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проектные данные по </w:t>
      </w:r>
      <w:r w:rsidRPr="00AD3AC1">
        <w:rPr>
          <w:rFonts w:ascii="Times New Roman" w:eastAsia="Times New Roman" w:hAnsi="Times New Roman" w:cs="Times New Roman"/>
          <w:caps/>
          <w:sz w:val="20"/>
          <w:szCs w:val="20"/>
        </w:rPr>
        <w:t>скважинЕ</w:t>
      </w:r>
      <w:r w:rsidRPr="00AD3AC1">
        <w:rPr>
          <w:rFonts w:ascii="Times New Roman" w:eastAsia="Times New Roman" w:hAnsi="Times New Roman" w:cs="Times New Roman"/>
          <w:sz w:val="20"/>
          <w:szCs w:val="20"/>
        </w:rPr>
        <w:t xml:space="preserve"> для подготовки ПЛАНОВ РАБОТ НА СБОРКУ, СПУСК И АКТИВАЦИЮ;</w:t>
      </w:r>
    </w:p>
    <w:p w:rsidR="00AD3AC1" w:rsidRPr="00AD3AC1" w:rsidRDefault="00AD3AC1" w:rsidP="00AD3AC1">
      <w:pPr>
        <w:numPr>
          <w:ilvl w:val="0"/>
          <w:numId w:val="23"/>
        </w:numPr>
        <w:tabs>
          <w:tab w:val="num" w:pos="1080"/>
        </w:tabs>
        <w:spacing w:after="0" w:line="240" w:lineRule="auto"/>
        <w:ind w:left="108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данные по конструкции </w:t>
      </w:r>
      <w:r w:rsidRPr="00AD3AC1">
        <w:rPr>
          <w:rFonts w:ascii="Times New Roman" w:eastAsia="Times New Roman" w:hAnsi="Times New Roman" w:cs="Times New Roman"/>
          <w:caps/>
          <w:sz w:val="20"/>
          <w:szCs w:val="20"/>
        </w:rPr>
        <w:t>скважины</w:t>
      </w:r>
      <w:r w:rsidRPr="00AD3AC1">
        <w:rPr>
          <w:rFonts w:ascii="Times New Roman" w:eastAsia="Times New Roman" w:hAnsi="Times New Roman" w:cs="Times New Roman"/>
          <w:sz w:val="20"/>
          <w:szCs w:val="20"/>
        </w:rPr>
        <w:t>;</w:t>
      </w:r>
    </w:p>
    <w:p w:rsidR="00AD3AC1" w:rsidRPr="00AD3AC1" w:rsidRDefault="00AD3AC1" w:rsidP="00780BE3">
      <w:pPr>
        <w:numPr>
          <w:ilvl w:val="0"/>
          <w:numId w:val="23"/>
        </w:numPr>
        <w:tabs>
          <w:tab w:val="num" w:pos="1080"/>
        </w:tabs>
        <w:spacing w:after="0" w:line="240" w:lineRule="auto"/>
        <w:ind w:left="1077" w:hanging="357"/>
        <w:jc w:val="both"/>
        <w:rPr>
          <w:rFonts w:ascii="Times New Roman" w:hAnsi="Times New Roman" w:cs="Times New Roman"/>
          <w:sz w:val="20"/>
          <w:szCs w:val="20"/>
        </w:rPr>
      </w:pPr>
      <w:r w:rsidRPr="00AD3AC1">
        <w:rPr>
          <w:rFonts w:ascii="Times New Roman" w:eastAsia="Times New Roman" w:hAnsi="Times New Roman" w:cs="Times New Roman"/>
          <w:sz w:val="20"/>
          <w:szCs w:val="20"/>
        </w:rPr>
        <w:t>необходимые геологические данные (пластовые давления и температура, градиенты давлений).</w:t>
      </w:r>
    </w:p>
    <w:p w:rsidR="00AD3AC1" w:rsidRPr="00780BE3" w:rsidRDefault="00780BE3" w:rsidP="00780BE3">
      <w:pPr>
        <w:numPr>
          <w:ilvl w:val="0"/>
          <w:numId w:val="23"/>
        </w:numPr>
        <w:tabs>
          <w:tab w:val="clear" w:pos="1440"/>
          <w:tab w:val="num" w:pos="993"/>
          <w:tab w:val="num" w:pos="1276"/>
        </w:tabs>
        <w:spacing w:after="0" w:line="240" w:lineRule="auto"/>
        <w:ind w:left="1134" w:hanging="425"/>
        <w:jc w:val="both"/>
        <w:rPr>
          <w:rFonts w:ascii="Times New Roman" w:hAnsi="Times New Roman" w:cs="Times New Roman"/>
          <w:sz w:val="20"/>
          <w:szCs w:val="20"/>
        </w:rPr>
      </w:pPr>
      <w:r>
        <w:rPr>
          <w:rFonts w:ascii="Times New Roman" w:hAnsi="Times New Roman" w:cs="Times New Roman"/>
          <w:sz w:val="20"/>
          <w:szCs w:val="20"/>
        </w:rPr>
        <w:t xml:space="preserve">Утвержденную ПРОГРАММУ </w:t>
      </w:r>
      <w:r>
        <w:rPr>
          <w:rFonts w:ascii="Times New Roman" w:eastAsia="Times New Roman" w:hAnsi="Times New Roman" w:cs="Times New Roman"/>
          <w:sz w:val="20"/>
          <w:szCs w:val="20"/>
        </w:rPr>
        <w:t>СБОРКИ, СПУСКА И АКТИВАЦИИ МУФТЫ СТУПЕНЧАТОГО</w:t>
      </w: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ЦЕМЕТИРОВАНИЯ И ПОДВЕСКИ ЦЕМЕНТИРУЕМОГО ХВОСТОВИКА</w:t>
      </w:r>
      <w:r>
        <w:rPr>
          <w:rFonts w:ascii="Times New Roman" w:hAnsi="Times New Roman" w:cs="Times New Roman"/>
          <w:sz w:val="20"/>
          <w:szCs w:val="20"/>
        </w:rPr>
        <w:t xml:space="preserve">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Для оказания УСЛУГ ЗАКАЗЧИК своевременно обеспечивает ИСПОЛНИТЕЛЯ необходимой информацией включающей, но не ограничивающейся, следующее:</w:t>
      </w:r>
    </w:p>
    <w:p w:rsidR="00AD3AC1" w:rsidRP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оборудования;</w:t>
      </w:r>
    </w:p>
    <w:p w:rsidR="00AD3AC1" w:rsidRP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техническими характеристиками бурового инструмента;</w:t>
      </w:r>
    </w:p>
    <w:p w:rsidR="00AD3AC1" w:rsidRDefault="00AD3AC1" w:rsidP="00AD3AC1">
      <w:pPr>
        <w:numPr>
          <w:ilvl w:val="0"/>
          <w:numId w:val="23"/>
        </w:numPr>
        <w:tabs>
          <w:tab w:val="num" w:pos="1080"/>
        </w:tabs>
        <w:spacing w:after="0" w:line="240" w:lineRule="auto"/>
        <w:ind w:left="0" w:firstLine="72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согласованные службой КОМПАНИИ ПЛАНЫ РАБОТ НА СПУСК И КРЕПЛЕНИЕ.</w:t>
      </w:r>
    </w:p>
    <w:p w:rsidR="00AD3AC1" w:rsidRPr="00AD3AC1" w:rsidRDefault="00AD3AC1" w:rsidP="00AD3AC1">
      <w:pPr>
        <w:spacing w:after="0" w:line="240" w:lineRule="auto"/>
        <w:ind w:left="720"/>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caps/>
          <w:sz w:val="20"/>
          <w:szCs w:val="20"/>
        </w:rPr>
      </w:pPr>
      <w:r w:rsidRPr="00AD3AC1">
        <w:rPr>
          <w:rFonts w:ascii="Times New Roman" w:eastAsia="Times New Roman" w:hAnsi="Times New Roman" w:cs="Times New Roman"/>
          <w:b/>
          <w:caps/>
          <w:sz w:val="20"/>
          <w:szCs w:val="20"/>
        </w:rPr>
        <w:t xml:space="preserve">ИНФОРМАЦИЯ и ДОКУМЕНТАЦИЯ, </w:t>
      </w:r>
      <w:proofErr w:type="gramStart"/>
      <w:r w:rsidRPr="00AD3AC1">
        <w:rPr>
          <w:rFonts w:ascii="Times New Roman" w:eastAsia="Times New Roman" w:hAnsi="Times New Roman" w:cs="Times New Roman"/>
          <w:b/>
          <w:caps/>
          <w:sz w:val="20"/>
          <w:szCs w:val="20"/>
        </w:rPr>
        <w:t>ПРЕДОСТАВЛЯЕМЫЕ</w:t>
      </w:r>
      <w:proofErr w:type="gramEnd"/>
      <w:r w:rsidRPr="00AD3AC1">
        <w:rPr>
          <w:rFonts w:ascii="Times New Roman" w:eastAsia="Times New Roman" w:hAnsi="Times New Roman" w:cs="Times New Roman"/>
          <w:b/>
          <w:caps/>
          <w:sz w:val="20"/>
          <w:szCs w:val="20"/>
        </w:rPr>
        <w:t xml:space="preserve"> ИСПОЛНИТЕЛЕМ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направить ЗАКАЗЧИКУ на согласование ПЛАНЫ РАБОТ НА СБОРКУ, СПУСК И АКТИВАЦИЮ не позднее, чем за 5 (пять) дней до начала оказания УСЛУГ. ЗАКАЗЧИК обязан согласовать и передать ИСПОЛНИТЕЛЮ ПЛАН РАБОТ НА СБОРКУ, СПУСК И АКТИВАЦИЮ не менее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чем за 2 (двое) суток до начала оказания УСЛУГ. ПЛАН РАБОТ НА СБОРКУ, СПУСК И АКТИВАЦИЮ должен включать следующую, </w:t>
      </w:r>
      <w:proofErr w:type="gramStart"/>
      <w:r w:rsidRPr="00AD3AC1">
        <w:rPr>
          <w:rFonts w:ascii="Times New Roman" w:eastAsia="Times New Roman" w:hAnsi="Times New Roman" w:cs="Times New Roman"/>
          <w:sz w:val="20"/>
          <w:szCs w:val="20"/>
        </w:rPr>
        <w:t>но</w:t>
      </w:r>
      <w:proofErr w:type="gramEnd"/>
      <w:r w:rsidRPr="00AD3AC1">
        <w:rPr>
          <w:rFonts w:ascii="Times New Roman" w:eastAsia="Times New Roman" w:hAnsi="Times New Roman" w:cs="Times New Roman"/>
          <w:sz w:val="20"/>
          <w:szCs w:val="20"/>
        </w:rPr>
        <w:t xml:space="preserve"> не ограничиваясь, информацию:</w:t>
      </w:r>
    </w:p>
    <w:p w:rsidR="00AD3AC1" w:rsidRPr="00AD3AC1" w:rsidRDefault="00AD3AC1" w:rsidP="00AD3AC1">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Последовательность производимых операций;</w:t>
      </w:r>
    </w:p>
    <w:p w:rsidR="00AD3AC1" w:rsidRPr="00AD3AC1" w:rsidRDefault="00AD3AC1" w:rsidP="00AD3AC1">
      <w:pPr>
        <w:numPr>
          <w:ilvl w:val="0"/>
          <w:numId w:val="34"/>
        </w:numPr>
        <w:tabs>
          <w:tab w:val="left" w:pos="851"/>
        </w:tabs>
        <w:snapToGrid w:val="0"/>
        <w:spacing w:after="0" w:line="240" w:lineRule="auto"/>
        <w:jc w:val="both"/>
        <w:rPr>
          <w:rFonts w:ascii="Times New Roman" w:hAnsi="Times New Roman" w:cs="Times New Roman"/>
          <w:sz w:val="20"/>
          <w:szCs w:val="20"/>
        </w:rPr>
      </w:pPr>
      <w:r w:rsidRPr="00AD3AC1">
        <w:rPr>
          <w:rFonts w:ascii="Times New Roman" w:hAnsi="Times New Roman" w:cs="Times New Roman"/>
          <w:sz w:val="20"/>
          <w:szCs w:val="20"/>
        </w:rPr>
        <w:t>Обязанности ПРЕДСТАВИТЕЛЯ ИСПОЛНИТЕЛЯ;</w:t>
      </w:r>
    </w:p>
    <w:p w:rsidR="00AD3AC1" w:rsidRPr="00AD3AC1" w:rsidRDefault="00AD3AC1" w:rsidP="00AD3AC1">
      <w:pPr>
        <w:numPr>
          <w:ilvl w:val="0"/>
          <w:numId w:val="34"/>
        </w:numPr>
        <w:tabs>
          <w:tab w:val="left" w:pos="851"/>
        </w:tabs>
        <w:snapToGrid w:val="0"/>
        <w:spacing w:after="0" w:line="240" w:lineRule="auto"/>
        <w:ind w:left="714" w:hanging="357"/>
        <w:jc w:val="both"/>
        <w:rPr>
          <w:rFonts w:ascii="Times New Roman" w:hAnsi="Times New Roman" w:cs="Times New Roman"/>
          <w:sz w:val="20"/>
          <w:szCs w:val="20"/>
        </w:rPr>
      </w:pPr>
      <w:r w:rsidRPr="00AD3AC1">
        <w:rPr>
          <w:rFonts w:ascii="Times New Roman" w:hAnsi="Times New Roman" w:cs="Times New Roman"/>
          <w:sz w:val="20"/>
          <w:szCs w:val="20"/>
        </w:rPr>
        <w:t>Рекомендации по соблюдению технологии спуска.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в МЕСТЕ ОКАЗАНИЯ УСЛУГ подготовить и передать ЗАКАЗЧИКУ окончательный отчет об оказанных услугах в бумажном виде и на электронном носителе, соответствующий требованиям Технического Задания (Приложение № 1.1).</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 xml:space="preserve">В течение </w:t>
      </w:r>
      <w:r w:rsidRPr="00AD3AC1">
        <w:rPr>
          <w:rFonts w:ascii="Times New Roman" w:eastAsia="Times New Roman" w:hAnsi="Times New Roman" w:cs="Times New Roman"/>
          <w:noProof/>
          <w:sz w:val="20"/>
          <w:szCs w:val="20"/>
        </w:rPr>
        <w:t>10 (десяти) дней</w:t>
      </w:r>
      <w:r w:rsidRPr="00AD3AC1">
        <w:rPr>
          <w:rFonts w:ascii="Times New Roman" w:eastAsia="Times New Roman" w:hAnsi="Times New Roman" w:cs="Times New Roman"/>
          <w:sz w:val="20"/>
          <w:szCs w:val="20"/>
        </w:rPr>
        <w:t xml:space="preserve"> после завершения оказания УСЛУГ на скважине ИСПОЛНИТЕЛ</w:t>
      </w:r>
      <w:r w:rsidRPr="00AD3AC1">
        <w:rPr>
          <w:rFonts w:ascii="Times New Roman" w:eastAsia="Times New Roman" w:hAnsi="Times New Roman" w:cs="Times New Roman"/>
          <w:caps/>
          <w:sz w:val="20"/>
          <w:szCs w:val="20"/>
        </w:rPr>
        <w:t xml:space="preserve">ь </w:t>
      </w:r>
      <w:r w:rsidRPr="00AD3AC1">
        <w:rPr>
          <w:rFonts w:ascii="Times New Roman" w:eastAsia="Times New Roman" w:hAnsi="Times New Roman" w:cs="Times New Roman"/>
          <w:sz w:val="20"/>
          <w:szCs w:val="20"/>
        </w:rPr>
        <w:t>обязан передать ЗАКАЗЧИКУ исполнительную документацию в оригиналах или надлежащим образом заверенных копиях (в случае, если оригиналы документов были переданы ранее). Передача исполнительной документации оформляется Актом приема-передачи исполнительной документации (по форме Приложения № 13).</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rPr>
        <w:t>ИСПОЛНИТЕЛЬ при предоставлении Акта сдачи-приемки промежуточного объема услуг подготавливает и передает ЗАКАЗЧИКУ отчет о промежуточном объеме услуг в бумажном виде и на электронном носителе, соответствующий требованиям Технического Задания (Приложение № 1.1)</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ОПЦИОН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имеет право изменить объем УСЛУГ, предусмотренный настоящим ДОГОВОРОМ, ЗАЯВКОЙ на оказание УСЛУГ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AD3AC1" w:rsidRPr="00AD3AC1" w:rsidRDefault="00AD3AC1" w:rsidP="00AD3AC1">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Опцион ЗАКАЗЧИКА в сторону увеличения объема УСЛУГ + </w:t>
      </w:r>
      <w:r w:rsidRPr="00AD3AC1">
        <w:rPr>
          <w:rFonts w:ascii="Times New Roman" w:eastAsia="Times New Roman" w:hAnsi="Times New Roman" w:cs="Times New Roman"/>
          <w:noProof/>
          <w:sz w:val="20"/>
          <w:szCs w:val="20"/>
        </w:rPr>
        <w:t>___</w:t>
      </w:r>
      <w:r w:rsidRPr="00AD3AC1">
        <w:rPr>
          <w:rFonts w:ascii="Times New Roman" w:eastAsia="Times New Roman" w:hAnsi="Times New Roman" w:cs="Times New Roman"/>
          <w:sz w:val="20"/>
          <w:szCs w:val="20"/>
        </w:rPr>
        <w:t xml:space="preserve"> % от ориентировочного объема УСЛУГ, согласованного в настоящем ДОГОВОРЕ в стоимостном выражении.  </w:t>
      </w:r>
    </w:p>
    <w:p w:rsidR="00AD3AC1" w:rsidRPr="00AD3AC1" w:rsidRDefault="00AD3AC1" w:rsidP="00AD3AC1">
      <w:pPr>
        <w:tabs>
          <w:tab w:val="left" w:pos="456"/>
        </w:tabs>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Опцион ЗАКАЗЧИКА в сторону уменьшения объема УСЛУГ -</w:t>
      </w:r>
      <w:r w:rsidRPr="00AD3AC1">
        <w:rPr>
          <w:rFonts w:ascii="Times New Roman" w:eastAsia="Times New Roman" w:hAnsi="Times New Roman" w:cs="Times New Roman"/>
          <w:noProof/>
          <w:sz w:val="20"/>
          <w:szCs w:val="20"/>
        </w:rPr>
        <w:t xml:space="preserve"> ____ % </w:t>
      </w:r>
      <w:r w:rsidRPr="00AD3AC1">
        <w:rPr>
          <w:rFonts w:ascii="Times New Roman" w:eastAsia="Times New Roman" w:hAnsi="Times New Roman" w:cs="Times New Roman"/>
          <w:sz w:val="20"/>
          <w:szCs w:val="20"/>
        </w:rPr>
        <w:t xml:space="preserve">от ориентировочного объема УСЛУГ, согласованного в настоящем ДОГОВОРЕ в стоимостном выражении.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Условие об опционе ЗАКАЗЧИКА, является безотзывной офертой  ИСПОЛНИТЕЛЯ в отношении уменьшения или увеличения объема оказываемых УСЛУГ. Данная оферта выдана на весь срок действия ДОГОВОРА и может быть акцептована неоднократно в порядке, описанном ниже.</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Заявление ЗАКАЗЧИКА об использовании опциона является акцептом оферты ИСПОЛНИТЕЛЯ и осуществляется в следующем порядке: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 использовании опциона, ЗАКАЗЧИК обязан заблаговременно сообщить об этом ИСПОЛНИТЕЛЮ, направив </w:t>
      </w:r>
      <w:proofErr w:type="gramStart"/>
      <w:r w:rsidRPr="00AD3AC1">
        <w:rPr>
          <w:rFonts w:ascii="Times New Roman" w:eastAsia="Times New Roman" w:hAnsi="Times New Roman" w:cs="Times New Roman"/>
          <w:sz w:val="20"/>
          <w:szCs w:val="20"/>
        </w:rPr>
        <w:t>ему</w:t>
      </w:r>
      <w:proofErr w:type="gramEnd"/>
      <w:r w:rsidRPr="00AD3AC1">
        <w:rPr>
          <w:rFonts w:ascii="Times New Roman" w:eastAsia="Times New Roman" w:hAnsi="Times New Roman" w:cs="Times New Roman"/>
          <w:sz w:val="20"/>
          <w:szCs w:val="20"/>
        </w:rPr>
        <w:t xml:space="preserve"> письменное уведомление об использовании опциона в сторону уменьшения либо заявку на использование опциона в сторону увеличения не менее чем за пять дней до окончания срока действия текущей ЗАЯВКИ. Уведомление может быть направлено ЗАКАЗЧИКОМ в том числе в виде проекта новой ЗАЯВКИ на очередной период, учитывающего вышеуказанный опцион.</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 момента получения уведомления ЗАКАЗЧИКА об использовании опциона в сторону уменьшения обязательства ИСПОЛНИТЕЛЯ по выполнению объема УСЛУГ, указанного в соответствующем уведомлении, прекращаются.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получивший заявку на использование опциона ЗАКАЗЧИКА в сторону увеличения в пределах согласованного в настоящем пункте опциона, при условии наличия и доступности соответствующего ОБОРУДОВАНИЯ ИСПОЛНИТЕЛЯ гарантирует выполнение дополнительного объема УСЛУГ  по ценам, определенным в настоящем ДОГОВОРЕ.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оказываемых УСЛУГ. При этом ИСПОЛНИТЕЛЬ самостоятельно несет все убытки, связанные с условием об опционе, и не вправе предъявлять их </w:t>
      </w:r>
      <w:proofErr w:type="gramStart"/>
      <w:r w:rsidRPr="00AD3AC1">
        <w:rPr>
          <w:rFonts w:ascii="Times New Roman" w:eastAsia="Times New Roman" w:hAnsi="Times New Roman" w:cs="Times New Roman"/>
          <w:sz w:val="20"/>
          <w:szCs w:val="20"/>
        </w:rPr>
        <w:t>ко</w:t>
      </w:r>
      <w:proofErr w:type="gramEnd"/>
      <w:r w:rsidRPr="00AD3AC1">
        <w:rPr>
          <w:rFonts w:ascii="Times New Roman" w:eastAsia="Times New Roman" w:hAnsi="Times New Roman" w:cs="Times New Roman"/>
          <w:sz w:val="20"/>
          <w:szCs w:val="20"/>
        </w:rPr>
        <w:t xml:space="preserve"> взысканию ЗАКАЗЧИКУ.</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неполучения ЗАКАЗЧИКОМ  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w:t>
      </w:r>
      <w:proofErr w:type="spellStart"/>
      <w:r w:rsidRPr="00AD3AC1">
        <w:rPr>
          <w:rFonts w:ascii="Times New Roman" w:eastAsia="Times New Roman" w:hAnsi="Times New Roman" w:cs="Times New Roman"/>
          <w:sz w:val="20"/>
          <w:szCs w:val="20"/>
        </w:rPr>
        <w:t>незаключенности</w:t>
      </w:r>
      <w:proofErr w:type="spellEnd"/>
      <w:r w:rsidRPr="00AD3AC1">
        <w:rPr>
          <w:rFonts w:ascii="Times New Roman" w:eastAsia="Times New Roman" w:hAnsi="Times New Roman" w:cs="Times New Roman"/>
          <w:sz w:val="20"/>
          <w:szCs w:val="20"/>
        </w:rPr>
        <w:t xml:space="preserve"> (</w:t>
      </w:r>
      <w:proofErr w:type="spellStart"/>
      <w:r w:rsidRPr="00AD3AC1">
        <w:rPr>
          <w:rFonts w:ascii="Times New Roman" w:eastAsia="Times New Roman" w:hAnsi="Times New Roman" w:cs="Times New Roman"/>
          <w:sz w:val="20"/>
          <w:szCs w:val="20"/>
        </w:rPr>
        <w:t>неподписания</w:t>
      </w:r>
      <w:proofErr w:type="spellEnd"/>
      <w:r w:rsidRPr="00AD3AC1">
        <w:rPr>
          <w:rFonts w:ascii="Times New Roman" w:eastAsia="Times New Roman" w:hAnsi="Times New Roman" w:cs="Times New Roman"/>
          <w:sz w:val="20"/>
          <w:szCs w:val="20"/>
        </w:rPr>
        <w:t xml:space="preserve">) дополнительного соглашения.  </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426" w:hanging="42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AD3AC1" w:rsidRDefault="00AD3AC1" w:rsidP="00AD3AC1">
      <w:pPr>
        <w:numPr>
          <w:ilvl w:val="1"/>
          <w:numId w:val="7"/>
        </w:numPr>
        <w:tabs>
          <w:tab w:val="left" w:pos="456"/>
        </w:tabs>
        <w:overflowPunct w:val="0"/>
        <w:autoSpaceDE w:val="0"/>
        <w:autoSpaceDN w:val="0"/>
        <w:adjustRightInd w:val="0"/>
        <w:spacing w:after="0" w:line="240" w:lineRule="auto"/>
        <w:ind w:left="431" w:hanging="425"/>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AD3AC1" w:rsidRPr="00AD3AC1" w:rsidRDefault="00AD3AC1" w:rsidP="00AD3AC1">
      <w:pPr>
        <w:tabs>
          <w:tab w:val="left" w:pos="456"/>
        </w:tabs>
        <w:overflowPunct w:val="0"/>
        <w:autoSpaceDE w:val="0"/>
        <w:autoSpaceDN w:val="0"/>
        <w:adjustRightInd w:val="0"/>
        <w:spacing w:after="0" w:line="240" w:lineRule="auto"/>
        <w:ind w:left="431"/>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ОБОРУДОВАНИЮ ИСПОЛНИТЕЛЯ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обеспечить наличие ОБОРУДОВАНИЯ для оказания УСЛУГ на МЕСТЕ ОКАЗАНИЯ УСЛУГ согласно Приложению № 4 к ДОГОВОРУ, соответствующее требованиям Технического задания.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быть предназначено для решения поставленных задач и соответствовать требованиям Технического задания.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ОБОРУДОВАНИЕ ИСПОЛНИТЕЛЯ должно соответствовать техническим условиям завода-изготовителя и быть сертифицированным на территории РФ. По запросу ЗАКАЗЧИКА ИСПОЛНИТЕЛЬ обязан предоставить следующую документацию:</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Технические условия изготовителя;</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Условия ремонта </w:t>
      </w:r>
      <w:r w:rsidRPr="00AD3AC1">
        <w:rPr>
          <w:rFonts w:ascii="Times New Roman" w:eastAsia="Times New Roman" w:hAnsi="Times New Roman" w:cs="Times New Roman"/>
          <w:caps/>
          <w:sz w:val="20"/>
          <w:szCs w:val="20"/>
        </w:rPr>
        <w:t>оборудования</w:t>
      </w:r>
      <w:r w:rsidRPr="00AD3AC1">
        <w:rPr>
          <w:rFonts w:ascii="Times New Roman" w:eastAsia="Times New Roman" w:hAnsi="Times New Roman" w:cs="Times New Roman"/>
          <w:sz w:val="20"/>
          <w:szCs w:val="20"/>
        </w:rPr>
        <w:t>;</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Требования к проведению техобслуживания, программы планово-предупредительных ремонтов.</w:t>
      </w:r>
    </w:p>
    <w:p w:rsidR="00AD3AC1" w:rsidRPr="00AD3AC1" w:rsidRDefault="00AD3AC1" w:rsidP="00AD3AC1">
      <w:pPr>
        <w:numPr>
          <w:ilvl w:val="0"/>
          <w:numId w:val="24"/>
        </w:numPr>
        <w:tabs>
          <w:tab w:val="clear" w:pos="720"/>
          <w:tab w:val="left" w:pos="1080"/>
          <w:tab w:val="left" w:pos="1530"/>
        </w:tabs>
        <w:spacing w:after="0" w:line="240" w:lineRule="auto"/>
        <w:ind w:left="1077" w:hanging="3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Руководство по эксплуатации, технический паспорт или заменяющий его документ с указанием технических характеристик указанного ОБОРУДОВАНИЯ;</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своими силами и за свой счет выполняет техническое обслуживание и ремонт своего ОБОРУДОВАНИЯ в целях обеспечения его исправности и полного соответствия эксплуатационным характеристикам и техническим условиям. </w:t>
      </w:r>
    </w:p>
    <w:p w:rsid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немедленно известить представителя ЗАКАЗЧИКА о повреждениях какого-либо элемента оборудования или о его работе ниже расчетных параметров. В случае частичной неработоспособности какого-либо элемента оборудования первоочередной задачей становится ремонт или замена данного элемента (в зависимости от того, что занимает меньше времени) в целях предупреждения простоев.</w:t>
      </w:r>
    </w:p>
    <w:p w:rsidR="00AD3AC1" w:rsidRPr="00AD3AC1" w:rsidRDefault="00AD3AC1" w:rsidP="00AD3AC1">
      <w:pPr>
        <w:tabs>
          <w:tab w:val="left" w:pos="456"/>
        </w:tabs>
        <w:overflowPunct w:val="0"/>
        <w:autoSpaceDE w:val="0"/>
        <w:autoSpaceDN w:val="0"/>
        <w:adjustRightInd w:val="0"/>
        <w:spacing w:after="0" w:line="240" w:lineRule="auto"/>
        <w:ind w:left="513"/>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ЛОГИСТИКА И МТО</w:t>
      </w:r>
    </w:p>
    <w:p w:rsidR="00AD3AC1" w:rsidRPr="00AD3AC1" w:rsidRDefault="00AD3AC1" w:rsidP="00AD3AC1">
      <w:pPr>
        <w:numPr>
          <w:ilvl w:val="1"/>
          <w:numId w:val="7"/>
        </w:numPr>
        <w:tabs>
          <w:tab w:val="left" w:pos="456"/>
        </w:tabs>
        <w:overflowPunct w:val="0"/>
        <w:autoSpaceDE w:val="0"/>
        <w:autoSpaceDN w:val="0"/>
        <w:adjustRightInd w:val="0"/>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МОБИЛИЗАЦИЯ/ДЕМОБИЛИЗАЦИЯ в соответствии со сроками, согласованными СТОРОНАМИ, обеспечивается силами и за счет ИСПОЛНИТЕЛЯ либо ЗАКАЗЧИКОМ за плату, на основании отдельно заключенного агентского соглашения.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несет ответственность и осуществляет перевозку ОБОРУДОВАНИЯ и МАТЕРИАЛОВ ИСПОЛНИТЕЛЯ </w:t>
      </w:r>
      <w:r w:rsidRPr="00AD3AC1">
        <w:rPr>
          <w:rFonts w:ascii="Times New Roman" w:eastAsia="Times New Roman" w:hAnsi="Times New Roman" w:cs="Times New Roman"/>
          <w:noProof/>
          <w:sz w:val="20"/>
          <w:szCs w:val="20"/>
        </w:rPr>
        <w:t>с базы ИСПОЛНИТЕЛЯ</w:t>
      </w:r>
      <w:r w:rsidRPr="00AD3AC1">
        <w:rPr>
          <w:rFonts w:ascii="Times New Roman" w:eastAsia="Times New Roman" w:hAnsi="Times New Roman" w:cs="Times New Roman"/>
          <w:sz w:val="20"/>
          <w:szCs w:val="20"/>
        </w:rPr>
        <w:t xml:space="preserve"> на МЕСТО ОКАЗАНИЯ УСЛУГ и обратно, осуществляет перемещение ПЕРСОНАЛА и ОБОРУДОВАНИЯ ИСПОЛНИТЕЛЯ.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не допускать случаев въезда и парковки личного транспорта </w:t>
      </w:r>
      <w:r w:rsidRPr="00AD3AC1">
        <w:rPr>
          <w:rFonts w:ascii="Times New Roman" w:eastAsia="Times New Roman" w:hAnsi="Times New Roman" w:cs="Times New Roman"/>
          <w:caps/>
          <w:sz w:val="20"/>
          <w:szCs w:val="20"/>
        </w:rPr>
        <w:t>персонала ИСПОЛНИТЕЛЯ</w:t>
      </w:r>
      <w:r w:rsidRPr="00AD3AC1">
        <w:rPr>
          <w:rFonts w:ascii="Times New Roman" w:eastAsia="Times New Roman" w:hAnsi="Times New Roman" w:cs="Times New Roman"/>
          <w:sz w:val="20"/>
          <w:szCs w:val="20"/>
        </w:rPr>
        <w:t xml:space="preserve"> на производственные территории ЗАКАЗЧИКА.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hAnsi="Times New Roman" w:cs="Times New Roman"/>
          <w:color w:val="000000"/>
          <w:sz w:val="20"/>
          <w:szCs w:val="20"/>
        </w:rPr>
        <w:t>Доставка персонала ИСПОЛНИТЕЛЯ с пунктов сбора</w:t>
      </w:r>
      <w:r w:rsidRPr="00AD3AC1">
        <w:rPr>
          <w:rFonts w:ascii="Times New Roman" w:hAnsi="Times New Roman" w:cs="Times New Roman"/>
          <w:sz w:val="20"/>
          <w:szCs w:val="20"/>
        </w:rPr>
        <w:t xml:space="preserve"> в г. Красноярск / с. </w:t>
      </w:r>
      <w:proofErr w:type="spellStart"/>
      <w:r w:rsidRPr="00AD3AC1">
        <w:rPr>
          <w:rFonts w:ascii="Times New Roman" w:hAnsi="Times New Roman" w:cs="Times New Roman"/>
          <w:sz w:val="20"/>
          <w:szCs w:val="20"/>
        </w:rPr>
        <w:t>Богучаны</w:t>
      </w:r>
      <w:proofErr w:type="spellEnd"/>
      <w:r w:rsidRPr="00AD3AC1">
        <w:rPr>
          <w:rFonts w:ascii="Times New Roman" w:hAnsi="Times New Roman" w:cs="Times New Roman"/>
          <w:sz w:val="20"/>
          <w:szCs w:val="20"/>
        </w:rPr>
        <w:t xml:space="preserve"> до МЕСТА ОКАЗАНИЯ УСЛУГ и обратно производится ИСПОЛНИТЕЛЕМ своими силами и за свой счет или ЗАКАЗЧИКОМ, при условии заключения отдельного/агентского Договора/соглашения. Подъезд до пункта сбора г. </w:t>
      </w:r>
      <w:r w:rsidRPr="00AD3AC1">
        <w:rPr>
          <w:rFonts w:ascii="Times New Roman" w:hAnsi="Times New Roman" w:cs="Times New Roman"/>
          <w:color w:val="FF0000"/>
          <w:sz w:val="20"/>
          <w:szCs w:val="20"/>
        </w:rPr>
        <w:t xml:space="preserve">Красноярск / с. </w:t>
      </w:r>
      <w:proofErr w:type="spellStart"/>
      <w:r w:rsidRPr="00AD3AC1">
        <w:rPr>
          <w:rFonts w:ascii="Times New Roman" w:hAnsi="Times New Roman" w:cs="Times New Roman"/>
          <w:color w:val="FF0000"/>
          <w:sz w:val="20"/>
          <w:szCs w:val="20"/>
        </w:rPr>
        <w:t>Богучаны</w:t>
      </w:r>
      <w:proofErr w:type="spellEnd"/>
      <w:r w:rsidRPr="00AD3AC1">
        <w:rPr>
          <w:rFonts w:ascii="Times New Roman" w:hAnsi="Times New Roman" w:cs="Times New Roman"/>
          <w:sz w:val="20"/>
          <w:szCs w:val="20"/>
        </w:rPr>
        <w:t xml:space="preserve"> производится силами и за счет ИСПОЛНИТЕЛЯ</w:t>
      </w:r>
      <w:r w:rsidRPr="00AD3AC1">
        <w:rPr>
          <w:rFonts w:ascii="Times New Roman" w:hAnsi="Times New Roman" w:cs="Times New Roman"/>
          <w:bCs/>
          <w:sz w:val="20"/>
          <w:szCs w:val="20"/>
        </w:rPr>
        <w:t xml:space="preserve">, в </w:t>
      </w:r>
      <w:proofErr w:type="gramStart"/>
      <w:r w:rsidRPr="00AD3AC1">
        <w:rPr>
          <w:rFonts w:ascii="Times New Roman" w:hAnsi="Times New Roman" w:cs="Times New Roman"/>
          <w:bCs/>
          <w:sz w:val="20"/>
          <w:szCs w:val="20"/>
        </w:rPr>
        <w:t>этом</w:t>
      </w:r>
      <w:proofErr w:type="gramEnd"/>
      <w:r w:rsidRPr="00AD3AC1">
        <w:rPr>
          <w:rFonts w:ascii="Times New Roman" w:hAnsi="Times New Roman" w:cs="Times New Roman"/>
          <w:bCs/>
          <w:sz w:val="20"/>
          <w:szCs w:val="20"/>
        </w:rPr>
        <w:t xml:space="preserve"> случае, доставка Персонала ИСПОЛНИТЕЛЯ</w:t>
      </w:r>
      <w:r w:rsidRPr="00AD3AC1">
        <w:rPr>
          <w:rFonts w:ascii="Times New Roman" w:hAnsi="Times New Roman" w:cs="Times New Roman"/>
          <w:sz w:val="20"/>
          <w:szCs w:val="20"/>
        </w:rPr>
        <w:t xml:space="preserve"> осуществляется в соответствии с графиком смены вахт 1 раз в 28 календарных дней</w:t>
      </w:r>
      <w:r w:rsidRPr="00AD3AC1">
        <w:rPr>
          <w:rFonts w:ascii="Times New Roman" w:hAnsi="Times New Roman" w:cs="Times New Roman"/>
          <w:sz w:val="20"/>
          <w:szCs w:val="20"/>
        </w:rPr>
        <w:t xml:space="preserve">. </w:t>
      </w:r>
      <w:r w:rsidRPr="00AD3AC1">
        <w:rPr>
          <w:rFonts w:ascii="Times New Roman" w:eastAsia="Times New Roman" w:hAnsi="Times New Roman" w:cs="Times New Roman"/>
          <w:sz w:val="20"/>
          <w:szCs w:val="20"/>
        </w:rPr>
        <w:t xml:space="preserve">В </w:t>
      </w:r>
      <w:r w:rsidRPr="00AD3AC1">
        <w:rPr>
          <w:rFonts w:ascii="Times New Roman" w:eastAsia="Times New Roman" w:hAnsi="Times New Roman" w:cs="Times New Roman"/>
          <w:sz w:val="20"/>
          <w:szCs w:val="20"/>
        </w:rPr>
        <w:t xml:space="preserve">этом </w:t>
      </w:r>
      <w:r w:rsidRPr="00AD3AC1">
        <w:rPr>
          <w:rFonts w:ascii="Times New Roman" w:eastAsia="Times New Roman" w:hAnsi="Times New Roman" w:cs="Times New Roman"/>
          <w:sz w:val="20"/>
          <w:szCs w:val="20"/>
        </w:rPr>
        <w:t xml:space="preserve">случае ИСПОЛНИТЕЛЬ согласовывает с ЗАКАЗЧИКОМ доставку </w:t>
      </w:r>
      <w:r w:rsidRPr="00AD3AC1">
        <w:rPr>
          <w:rFonts w:ascii="Times New Roman" w:eastAsia="Times New Roman" w:hAnsi="Times New Roman" w:cs="Times New Roman"/>
          <w:caps/>
          <w:sz w:val="20"/>
          <w:szCs w:val="20"/>
        </w:rPr>
        <w:t>персонала ИСПОЛНИТЕЛЯ</w:t>
      </w:r>
      <w:r w:rsidRPr="00AD3AC1">
        <w:rPr>
          <w:rFonts w:ascii="Times New Roman" w:eastAsia="Times New Roman" w:hAnsi="Times New Roman" w:cs="Times New Roman"/>
          <w:sz w:val="20"/>
          <w:szCs w:val="20"/>
        </w:rPr>
        <w:t xml:space="preserve"> к </w:t>
      </w:r>
      <w:r w:rsidRPr="00AD3AC1">
        <w:rPr>
          <w:rFonts w:ascii="Times New Roman" w:eastAsia="Times New Roman" w:hAnsi="Times New Roman" w:cs="Times New Roman"/>
          <w:caps/>
          <w:sz w:val="20"/>
          <w:szCs w:val="20"/>
        </w:rPr>
        <w:t>месту оказания УСЛУГ</w:t>
      </w:r>
      <w:r w:rsidRPr="00AD3AC1">
        <w:rPr>
          <w:rFonts w:ascii="Times New Roman" w:eastAsia="Times New Roman" w:hAnsi="Times New Roman" w:cs="Times New Roman"/>
          <w:sz w:val="20"/>
          <w:szCs w:val="20"/>
        </w:rPr>
        <w:t xml:space="preserve"> путем направления ЗАКАЗЧИКУ письменного уведомления с указанием:</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времени осуществления перевозки;</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маршрута перевозки;</w:t>
      </w:r>
    </w:p>
    <w:p w:rsidR="00AD3AC1" w:rsidRPr="00AD3AC1" w:rsidRDefault="00AD3AC1" w:rsidP="00AD3AC1">
      <w:pPr>
        <w:numPr>
          <w:ilvl w:val="2"/>
          <w:numId w:val="25"/>
        </w:numPr>
        <w:tabs>
          <w:tab w:val="clear" w:pos="2340"/>
        </w:tabs>
        <w:spacing w:after="0" w:line="240" w:lineRule="auto"/>
        <w:ind w:left="851" w:right="249"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транспортных средств (включая марку, государственный регистрационный номер автомобиля);</w:t>
      </w:r>
    </w:p>
    <w:p w:rsidR="00AD3AC1" w:rsidRPr="00AD3AC1" w:rsidRDefault="00AD3AC1" w:rsidP="00AD3AC1">
      <w:pPr>
        <w:numPr>
          <w:ilvl w:val="2"/>
          <w:numId w:val="25"/>
        </w:numPr>
        <w:tabs>
          <w:tab w:val="clear" w:pos="2340"/>
        </w:tabs>
        <w:spacing w:after="0" w:line="240" w:lineRule="auto"/>
        <w:ind w:left="851" w:right="252" w:hanging="284"/>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перечня </w:t>
      </w:r>
      <w:r w:rsidRPr="00AD3AC1">
        <w:rPr>
          <w:rFonts w:ascii="Times New Roman" w:eastAsia="Times New Roman" w:hAnsi="Times New Roman" w:cs="Times New Roman"/>
          <w:caps/>
          <w:sz w:val="20"/>
          <w:szCs w:val="20"/>
        </w:rPr>
        <w:t>персонала ИСПОЛНИТЕЛЯ.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 завозе МАТЕРИАЛОВ, ОБОРУДОВАНИЯ и ПЕРСОНАЛА </w:t>
      </w:r>
      <w:r w:rsidRPr="00AD3AC1">
        <w:rPr>
          <w:rFonts w:ascii="Times New Roman" w:eastAsia="Times New Roman" w:hAnsi="Times New Roman" w:cs="Times New Roman"/>
          <w:caps/>
          <w:sz w:val="20"/>
          <w:szCs w:val="20"/>
        </w:rPr>
        <w:t xml:space="preserve">ИСПОЛНИТЕЛЯ, ИСПОЛНИТЕЛЬ </w:t>
      </w:r>
      <w:r w:rsidRPr="00AD3AC1">
        <w:rPr>
          <w:rFonts w:ascii="Times New Roman" w:eastAsia="Times New Roman" w:hAnsi="Times New Roman" w:cs="Times New Roman"/>
          <w:sz w:val="20"/>
          <w:szCs w:val="20"/>
        </w:rPr>
        <w:t xml:space="preserve">обязан иметь надлежащим образом оформленные  товарно-транспортные (транспортные) накладные при перевозке  ТМЦ (с указанием даты и номера товарно-транспортной накладной, объема перевозимого груза).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caps/>
          <w:sz w:val="20"/>
          <w:szCs w:val="20"/>
        </w:rPr>
        <w:t xml:space="preserve">ИСПОЛНИТЕЛЬ </w:t>
      </w:r>
      <w:r w:rsidRPr="00AD3AC1">
        <w:rPr>
          <w:rFonts w:ascii="Times New Roman" w:eastAsia="Times New Roman" w:hAnsi="Times New Roman" w:cs="Times New Roman"/>
          <w:sz w:val="20"/>
          <w:szCs w:val="20"/>
        </w:rPr>
        <w:t xml:space="preserve">обязан обеспечить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таким образом, чтобы его можно было идентифицировать на площадке хранения. Упаковка, опломбировка и </w:t>
      </w:r>
      <w:proofErr w:type="spellStart"/>
      <w:r w:rsidRPr="00AD3AC1">
        <w:rPr>
          <w:rFonts w:ascii="Times New Roman" w:eastAsia="Times New Roman" w:hAnsi="Times New Roman" w:cs="Times New Roman"/>
          <w:sz w:val="20"/>
          <w:szCs w:val="20"/>
        </w:rPr>
        <w:t>затарка</w:t>
      </w:r>
      <w:proofErr w:type="spellEnd"/>
      <w:r w:rsidRPr="00AD3AC1">
        <w:rPr>
          <w:rFonts w:ascii="Times New Roman" w:eastAsia="Times New Roman" w:hAnsi="Times New Roman" w:cs="Times New Roman"/>
          <w:sz w:val="20"/>
          <w:szCs w:val="20"/>
        </w:rPr>
        <w:t xml:space="preserve"> ОБОРУДОВАНИЯ и МАТЕРИАЛОВ должна обеспечивать защиту ОБОРУДОВАНИЯ и МАТЕРИАЛОВ от действия окружающей среды, повреждения и/или утраты. Расходы на упаковку, опломбировку и </w:t>
      </w:r>
      <w:proofErr w:type="spellStart"/>
      <w:r w:rsidRPr="00AD3AC1">
        <w:rPr>
          <w:rFonts w:ascii="Times New Roman" w:eastAsia="Times New Roman" w:hAnsi="Times New Roman" w:cs="Times New Roman"/>
          <w:sz w:val="20"/>
          <w:szCs w:val="20"/>
        </w:rPr>
        <w:t>затарку</w:t>
      </w:r>
      <w:proofErr w:type="spellEnd"/>
      <w:r w:rsidRPr="00AD3AC1">
        <w:rPr>
          <w:rFonts w:ascii="Times New Roman" w:eastAsia="Times New Roman" w:hAnsi="Times New Roman" w:cs="Times New Roman"/>
          <w:sz w:val="20"/>
          <w:szCs w:val="20"/>
        </w:rPr>
        <w:t xml:space="preserve"> ОБОРУДОВАНИЯ и МАТЕРИАЛОВ входят в стоимость УСЛУГ и отдельно ЗАКАЗЧИКОМ не оплачиваются.</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Завоз и размещение МАТЕРИАЛОВ и ОБОРУДОВАНИЯ </w:t>
      </w:r>
      <w:r w:rsidRPr="00AD3AC1">
        <w:rPr>
          <w:rFonts w:ascii="Times New Roman" w:eastAsia="Times New Roman" w:hAnsi="Times New Roman" w:cs="Times New Roman"/>
          <w:caps/>
          <w:sz w:val="20"/>
          <w:szCs w:val="20"/>
        </w:rPr>
        <w:t xml:space="preserve">ИСПОЛНИТЕЛЯ </w:t>
      </w:r>
      <w:r w:rsidRPr="00AD3AC1">
        <w:rPr>
          <w:rFonts w:ascii="Times New Roman" w:eastAsia="Times New Roman" w:hAnsi="Times New Roman" w:cs="Times New Roman"/>
          <w:sz w:val="20"/>
          <w:szCs w:val="20"/>
        </w:rPr>
        <w:t xml:space="preserve">на МЕСТО ОКАЗАНИЯ УСЛУГ производится только в сопровождении ПРЕДСТАВИТЕЛЯ ИСПОЛНИТЕЛЯ.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не принимает ОБОРУДОВАНИЕ и МАТЕРИАЛЫ на ответственное хранение, персонал/ПРЕДСТАВИТЕЛЬ ЗАКАЗЧИКА не выполняет приемку ОБОРУДОВАНИЯ и МАТЕРИАЛОВ в МЕСТЕ ОКАЗАНИЯ УСЛУГ, не подписывает товарно-транспортные (транспортные) накладные. </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самостоятельно выполняет погрузо-разгрузочные работы ОБОРУДОВАНИЯ и МАТЕРИАЛОВ. ЗАКАЗЧИК обеспечивает содействие ИСПОЛНИТЕЛЮ при выполнении погрузо-разгрузочных работ на МЕСТЕ ОКАЗАНИЯ УСЛУГ.</w:t>
      </w:r>
    </w:p>
    <w:p w:rsidR="00AD3AC1" w:rsidRP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самостоятельно размещает свое ОБОРУДОВАНИЕ и МАТЕРИАЛЫ на площадке хранения открытого типа и несет риск повреждения и утраты ОБОРУДОВАНИЯ и МАТЕРИАЛОВ в связи с их ненадлежащей </w:t>
      </w:r>
      <w:proofErr w:type="spellStart"/>
      <w:r w:rsidRPr="00AD3AC1">
        <w:rPr>
          <w:rFonts w:ascii="Times New Roman" w:eastAsia="Times New Roman" w:hAnsi="Times New Roman" w:cs="Times New Roman"/>
          <w:sz w:val="20"/>
          <w:szCs w:val="20"/>
        </w:rPr>
        <w:t>затаркой</w:t>
      </w:r>
      <w:proofErr w:type="spellEnd"/>
      <w:r w:rsidRPr="00AD3AC1">
        <w:rPr>
          <w:rFonts w:ascii="Times New Roman" w:eastAsia="Times New Roman" w:hAnsi="Times New Roman" w:cs="Times New Roman"/>
          <w:sz w:val="20"/>
          <w:szCs w:val="20"/>
        </w:rPr>
        <w:t>, упаковкой, пломбировкой и т.д.</w:t>
      </w:r>
    </w:p>
    <w:p w:rsidR="00AD3AC1" w:rsidRDefault="00AD3AC1" w:rsidP="00AD3AC1">
      <w:pPr>
        <w:numPr>
          <w:ilvl w:val="1"/>
          <w:numId w:val="7"/>
        </w:numPr>
        <w:spacing w:after="0" w:line="240" w:lineRule="auto"/>
        <w:ind w:left="516" w:right="-40" w:hanging="51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w:t>
      </w:r>
      <w:proofErr w:type="spellStart"/>
      <w:r w:rsidRPr="00AD3AC1">
        <w:rPr>
          <w:rFonts w:ascii="Times New Roman" w:eastAsia="Times New Roman" w:hAnsi="Times New Roman" w:cs="Times New Roman"/>
          <w:sz w:val="20"/>
          <w:szCs w:val="20"/>
        </w:rPr>
        <w:t>энергоснабжающими</w:t>
      </w:r>
      <w:proofErr w:type="spellEnd"/>
      <w:r w:rsidRPr="00AD3AC1">
        <w:rPr>
          <w:rFonts w:ascii="Times New Roman" w:eastAsia="Times New Roman" w:hAnsi="Times New Roman" w:cs="Times New Roman"/>
          <w:sz w:val="20"/>
          <w:szCs w:val="20"/>
        </w:rPr>
        <w:t xml:space="preserve"> и эксплуатирующими энергетическое оборудование организациями провоз негабаритного груза, а также оказание </w:t>
      </w:r>
      <w:r w:rsidRPr="00AD3AC1">
        <w:rPr>
          <w:rFonts w:ascii="Times New Roman" w:eastAsia="Times New Roman" w:hAnsi="Times New Roman" w:cs="Times New Roman"/>
          <w:caps/>
          <w:sz w:val="20"/>
          <w:szCs w:val="20"/>
        </w:rPr>
        <w:t>УСЛУГ</w:t>
      </w:r>
      <w:r w:rsidRPr="00AD3AC1">
        <w:rPr>
          <w:rFonts w:ascii="Times New Roman" w:eastAsia="Times New Roman" w:hAnsi="Times New Roman" w:cs="Times New Roman"/>
          <w:sz w:val="20"/>
          <w:szCs w:val="20"/>
        </w:rPr>
        <w:t xml:space="preserve"> в охранной зоне воздушной линии электропередачи. </w:t>
      </w:r>
      <w:r w:rsidRPr="00AD3AC1">
        <w:rPr>
          <w:rFonts w:ascii="Times New Roman" w:eastAsia="Times New Roman" w:hAnsi="Times New Roman" w:cs="Times New Roman"/>
          <w:caps/>
          <w:sz w:val="20"/>
          <w:szCs w:val="20"/>
        </w:rPr>
        <w:t>УСЛУГИ</w:t>
      </w:r>
      <w:r w:rsidRPr="00AD3AC1">
        <w:rPr>
          <w:rFonts w:ascii="Times New Roman" w:eastAsia="Times New Roman" w:hAnsi="Times New Roman" w:cs="Times New Roman"/>
          <w:sz w:val="20"/>
          <w:szCs w:val="20"/>
        </w:rPr>
        <w:t xml:space="preserve"> в охранных зонах оказываются по нарядам-допускам и разрешениям согласно «Правилам технической эксплуатации электроустановок потребителей», «Межотраслевым правилам по охране труда (правила безопасности) при эксплуатации электроустановок» (ПОТ РМ-016-2001).</w:t>
      </w:r>
    </w:p>
    <w:p w:rsidR="00AD3AC1" w:rsidRPr="00AD3AC1" w:rsidRDefault="00AD3AC1" w:rsidP="00AD3AC1">
      <w:pPr>
        <w:spacing w:after="0" w:line="240" w:lineRule="auto"/>
        <w:ind w:left="516" w:right="-40"/>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ТРЕБОВАНИЯ К ПЕРСОНАЛУ ИСПОЛНИТЕЛЯ</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Допуск полевого ПЕРСОНАЛА ИСПОЛНИТЕЛЯ на объекты ЗАКАЗЧИКА осуществляется после его согласования с ЗАКАЗЧИКОМ.</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иметь высококвалифицированный персонал для оказания УСЛУГ. Весь ПЕРСОНАЛ ИСПОЛНИТЕЛЯ в месте оказания услуг должен быть обеспечен надлежащими средствами индивидуальной защиты в полном объеме.</w:t>
      </w:r>
    </w:p>
    <w:p w:rsidR="00AD3AC1" w:rsidRPr="00AD3AC1" w:rsidRDefault="00AD3AC1" w:rsidP="00AD3AC1">
      <w:pPr>
        <w:numPr>
          <w:ilvl w:val="1"/>
          <w:numId w:val="7"/>
        </w:numPr>
        <w:spacing w:after="0" w:line="240" w:lineRule="auto"/>
        <w:ind w:left="715" w:right="-37" w:hanging="709"/>
        <w:jc w:val="both"/>
        <w:rPr>
          <w:rFonts w:ascii="Times New Roman" w:hAnsi="Times New Roman" w:cs="Times New Roman"/>
          <w:sz w:val="20"/>
          <w:szCs w:val="20"/>
        </w:rPr>
      </w:pPr>
      <w:r w:rsidRPr="00AD3AC1">
        <w:rPr>
          <w:rFonts w:ascii="Times New Roman" w:hAnsi="Times New Roman" w:cs="Times New Roman"/>
          <w:sz w:val="20"/>
          <w:szCs w:val="20"/>
        </w:rPr>
        <w:t>ИСПОЛНИТЕЛЬ оказывает УСЛУГИ с использованием нижеуказанного персонала:</w:t>
      </w:r>
    </w:p>
    <w:p w:rsidR="00AD3AC1" w:rsidRPr="00AD3AC1" w:rsidRDefault="00AD3AC1" w:rsidP="00AD3AC1">
      <w:pPr>
        <w:pStyle w:val="afc"/>
        <w:numPr>
          <w:ilvl w:val="0"/>
          <w:numId w:val="33"/>
        </w:numPr>
        <w:contextualSpacing w:val="0"/>
        <w:jc w:val="both"/>
        <w:rPr>
          <w:i/>
        </w:rPr>
      </w:pPr>
      <w:r w:rsidRPr="00AD3AC1">
        <w:t>Инженер по сопровождению сборки, спуска и активации МСЦ и подвески цементируемого хвостовика – 1 человек;</w:t>
      </w:r>
    </w:p>
    <w:p w:rsidR="00AD3AC1" w:rsidRPr="00AD3AC1" w:rsidRDefault="00AD3AC1" w:rsidP="00AD3AC1">
      <w:pPr>
        <w:pStyle w:val="afc"/>
        <w:numPr>
          <w:ilvl w:val="0"/>
          <w:numId w:val="33"/>
        </w:numPr>
        <w:ind w:left="924" w:hanging="357"/>
        <w:contextualSpacing w:val="0"/>
        <w:jc w:val="both"/>
        <w:rPr>
          <w:i/>
        </w:rPr>
      </w:pPr>
      <w:r w:rsidRPr="00AD3AC1">
        <w:t>Координатор – 1 человек (в офисе ИСПОЛНИТЕЛЯ)</w:t>
      </w:r>
    </w:p>
    <w:p w:rsidR="00AD3AC1" w:rsidRPr="00AD3AC1" w:rsidRDefault="00AD3AC1" w:rsidP="00AD3AC1">
      <w:pPr>
        <w:numPr>
          <w:ilvl w:val="1"/>
          <w:numId w:val="7"/>
        </w:numPr>
        <w:spacing w:after="0" w:line="240" w:lineRule="auto"/>
        <w:ind w:left="715" w:right="-37" w:hanging="709"/>
        <w:jc w:val="both"/>
        <w:rPr>
          <w:rFonts w:ascii="Times New Roman" w:hAnsi="Times New Roman" w:cs="Times New Roman"/>
          <w:sz w:val="20"/>
          <w:szCs w:val="20"/>
        </w:rPr>
      </w:pPr>
      <w:r w:rsidRPr="00AD3AC1">
        <w:rPr>
          <w:rFonts w:ascii="Times New Roman" w:hAnsi="Times New Roman" w:cs="Times New Roman"/>
          <w:sz w:val="20"/>
          <w:szCs w:val="20"/>
        </w:rPr>
        <w:t>Минимальный состав ПЕРСОНАЛА ИСПОЛНИТЕЛЯ при оказании УСЛУГ в МЕСТЕ ОКАЗАНИЯ УСЛУГ:</w:t>
      </w:r>
    </w:p>
    <w:p w:rsidR="00AD3AC1" w:rsidRDefault="00AD3AC1" w:rsidP="00AD3AC1">
      <w:pPr>
        <w:pStyle w:val="afc"/>
        <w:numPr>
          <w:ilvl w:val="0"/>
          <w:numId w:val="33"/>
        </w:numPr>
        <w:ind w:left="924" w:hanging="357"/>
        <w:contextualSpacing w:val="0"/>
        <w:jc w:val="both"/>
      </w:pPr>
      <w:r w:rsidRPr="00AD3AC1">
        <w:t>Инженер по сопровождению сборки, спуска и активации МСЦ и подвески цементируемого хвостовика – 1 человек.</w:t>
      </w:r>
    </w:p>
    <w:p w:rsidR="00AD3AC1" w:rsidRPr="00AD3AC1" w:rsidRDefault="00AD3AC1" w:rsidP="00AD3AC1">
      <w:pPr>
        <w:pStyle w:val="afc"/>
        <w:ind w:left="924"/>
        <w:contextualSpacing w:val="0"/>
        <w:jc w:val="both"/>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sz w:val="20"/>
          <w:szCs w:val="20"/>
        </w:rPr>
        <w:t>СИСТЕМА ОБЕСПЕЧЕНИЯ КАЧЕСТВА</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обязан создать и внедрить систему обеспечения и управления качеством с тем, чтобы ЗАКАЗЧИК получил достаточную степень уверенности в том, что все аспекты УСЛУГ, определенные и требуемые согласно объему УСЛУГ, управляются и выполняются с целью последовательного соблюдения требований настоящего ДОГОВОРА и обеспечения самого высокого качества оказания УСЛУГ для ЗАКАЗЧИКА.</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сохраняет за собой право на проверку/инспектирование представителями ЗАКАЗЧИКА за свой счет всей или части систем управления и процессов ИСПОЛНИТЕЛЯ </w:t>
      </w:r>
      <w:proofErr w:type="gramStart"/>
      <w:r w:rsidRPr="00AD3AC1">
        <w:rPr>
          <w:rFonts w:ascii="Times New Roman" w:eastAsia="Times New Roman" w:hAnsi="Times New Roman" w:cs="Times New Roman"/>
          <w:sz w:val="20"/>
          <w:szCs w:val="20"/>
        </w:rPr>
        <w:t>до</w:t>
      </w:r>
      <w:proofErr w:type="gramEnd"/>
      <w:r w:rsidRPr="00AD3AC1">
        <w:rPr>
          <w:rFonts w:ascii="Times New Roman" w:eastAsia="Times New Roman" w:hAnsi="Times New Roman" w:cs="Times New Roman"/>
          <w:sz w:val="20"/>
          <w:szCs w:val="20"/>
        </w:rPr>
        <w:t xml:space="preserve"> и </w:t>
      </w:r>
      <w:proofErr w:type="gramStart"/>
      <w:r w:rsidRPr="00AD3AC1">
        <w:rPr>
          <w:rFonts w:ascii="Times New Roman" w:eastAsia="Times New Roman" w:hAnsi="Times New Roman" w:cs="Times New Roman"/>
          <w:sz w:val="20"/>
          <w:szCs w:val="20"/>
        </w:rPr>
        <w:t>во</w:t>
      </w:r>
      <w:proofErr w:type="gramEnd"/>
      <w:r w:rsidRPr="00AD3AC1">
        <w:rPr>
          <w:rFonts w:ascii="Times New Roman" w:eastAsia="Times New Roman" w:hAnsi="Times New Roman" w:cs="Times New Roman"/>
          <w:sz w:val="20"/>
          <w:szCs w:val="20"/>
        </w:rPr>
        <w:t xml:space="preserve"> время оказания УСЛУГ за исключением тех систем и процессов, которые являются коммерческой тайной ИСПОЛНИТЕЛЯ, и при условии подписания такими лицами соглашения о неразглашении с ИСПОЛНИТЕЛЕМ. Такая проверка/инспектирование включает полный доступ к оказываемым УСЛУГАМ, соответствующему персоналу исполнителя, процедурам, подтверждающим документам и т.д.  ЗАКАЗЧИК обязуется не привлекать для осуществления такой проверки/инспектирования исполнителей и подрядные организации, чьей деятельностью является оказание услуг / выполнение работ, аналогичных УСЛУГАМ ИСПОЛНИТЕЛЯ. ИСПОЛНИТЕЛЬ имеет право исключить из объема проверки/инспекции информацию и данные, если таковые:</w:t>
      </w:r>
    </w:p>
    <w:p w:rsidR="00AD3AC1" w:rsidRPr="00AD3AC1" w:rsidRDefault="00AD3AC1" w:rsidP="00AD3AC1">
      <w:pPr>
        <w:numPr>
          <w:ilvl w:val="2"/>
          <w:numId w:val="26"/>
        </w:numPr>
        <w:tabs>
          <w:tab w:val="num" w:pos="1083"/>
        </w:tabs>
        <w:spacing w:after="0" w:line="240" w:lineRule="auto"/>
        <w:ind w:left="1083"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bCs/>
          <w:noProof/>
          <w:sz w:val="20"/>
          <w:szCs w:val="20"/>
        </w:rPr>
        <w:t>не  имеют отношения к ОБОРУДОВАНИЮ или УСЛУГАМ ИСПОЛНИТЕЛЯ по ДОГОВОРУ;</w:t>
      </w:r>
    </w:p>
    <w:p w:rsidR="00AD3AC1" w:rsidRPr="00AD3AC1" w:rsidRDefault="00AD3AC1" w:rsidP="00AD3AC1">
      <w:pPr>
        <w:numPr>
          <w:ilvl w:val="2"/>
          <w:numId w:val="26"/>
        </w:numPr>
        <w:tabs>
          <w:tab w:val="num" w:pos="1083"/>
        </w:tabs>
        <w:spacing w:after="0" w:line="240" w:lineRule="auto"/>
        <w:ind w:left="1083" w:hanging="342"/>
        <w:jc w:val="both"/>
        <w:rPr>
          <w:rFonts w:ascii="Times New Roman" w:eastAsia="Times New Roman" w:hAnsi="Times New Roman" w:cs="Times New Roman"/>
          <w:bCs/>
          <w:noProof/>
          <w:sz w:val="20"/>
          <w:szCs w:val="20"/>
        </w:rPr>
      </w:pPr>
      <w:r w:rsidRPr="00AD3AC1">
        <w:rPr>
          <w:rFonts w:ascii="Times New Roman" w:eastAsia="Times New Roman" w:hAnsi="Times New Roman" w:cs="Times New Roman"/>
          <w:bCs/>
          <w:noProof/>
          <w:sz w:val="20"/>
          <w:szCs w:val="20"/>
        </w:rPr>
        <w:t xml:space="preserve">являются объектами интеллектуальной собственности ИСПОЛНИТЕЛЯ.  </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согласует с ИСПОЛНИТЕЛЕМ дату и время таких проверок/инспекций. В случаях, когда ЗАКАЗЧИК по итогам проверок и/или инспекций выявляет случаи несоблюдения требований настоящей Статьи, ИСПОЛНИТЕЛЬ принимает запрошенные ЗАКАЗЧИКОМ меры для исправления ситуации в установленные и согласованные СТОРОНАМИ сроки.</w:t>
      </w:r>
    </w:p>
    <w:p w:rsid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Предпринятые ИСПОЛНИТЕЛЕМ меры по устранению замечаний, выявленных по итогам проверки или инспекции качества, осуществляются исключительно за счет ИСПОЛНИТЕЛЯ.</w:t>
      </w:r>
    </w:p>
    <w:p w:rsidR="00AD3AC1" w:rsidRPr="00AD3AC1" w:rsidRDefault="00AD3AC1" w:rsidP="00AD3AC1">
      <w:pPr>
        <w:spacing w:after="0" w:line="240" w:lineRule="auto"/>
        <w:ind w:left="715"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ИСПОЛНИТЕЛЯ</w:t>
      </w:r>
    </w:p>
    <w:p w:rsidR="00AD3AC1" w:rsidRPr="00AD3AC1" w:rsidRDefault="00AD3AC1" w:rsidP="00AD3AC1">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обязан согласовать с ЗАКАЗЧИКОМ </w:t>
      </w:r>
      <w:r w:rsidRPr="00AD3AC1">
        <w:rPr>
          <w:rFonts w:ascii="Times New Roman" w:hAnsi="Times New Roman" w:cs="Times New Roman"/>
          <w:sz w:val="20"/>
          <w:szCs w:val="20"/>
        </w:rPr>
        <w:t>схему расположения, мест базирования своего персонала, ОБОРУДОВАНИЯ</w:t>
      </w:r>
      <w:r w:rsidRPr="00AD3AC1">
        <w:rPr>
          <w:rFonts w:ascii="Times New Roman" w:eastAsia="Times New Roman" w:hAnsi="Times New Roman" w:cs="Times New Roman"/>
          <w:sz w:val="20"/>
          <w:szCs w:val="20"/>
        </w:rPr>
        <w:t>, МАТЕРИАЛОВ и техники на время оказания УСЛУГ, а так же способы подключения к коммуникациям.</w:t>
      </w:r>
    </w:p>
    <w:p w:rsidR="00AD3AC1" w:rsidRPr="00AD3AC1" w:rsidRDefault="00AD3AC1" w:rsidP="00AD3AC1">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собственными силами осуществляет стирку, сушку, спец</w:t>
      </w:r>
      <w:proofErr w:type="gramStart"/>
      <w:r w:rsidRPr="00AD3AC1">
        <w:rPr>
          <w:rFonts w:ascii="Times New Roman" w:eastAsia="Times New Roman" w:hAnsi="Times New Roman" w:cs="Times New Roman"/>
          <w:sz w:val="20"/>
          <w:szCs w:val="20"/>
        </w:rPr>
        <w:t>.о</w:t>
      </w:r>
      <w:proofErr w:type="gramEnd"/>
      <w:r w:rsidRPr="00AD3AC1">
        <w:rPr>
          <w:rFonts w:ascii="Times New Roman" w:eastAsia="Times New Roman" w:hAnsi="Times New Roman" w:cs="Times New Roman"/>
          <w:sz w:val="20"/>
          <w:szCs w:val="20"/>
        </w:rPr>
        <w:t>дежду</w:t>
      </w:r>
    </w:p>
    <w:p w:rsidR="00AD3AC1" w:rsidRDefault="00AD3AC1" w:rsidP="00AD3AC1">
      <w:pPr>
        <w:numPr>
          <w:ilvl w:val="1"/>
          <w:numId w:val="7"/>
        </w:numPr>
        <w:spacing w:after="0" w:line="240" w:lineRule="auto"/>
        <w:ind w:left="709"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заключает с ЗАКАЗЧИКОМ договор на организацию питания.</w:t>
      </w:r>
    </w:p>
    <w:p w:rsidR="00AD3AC1" w:rsidRPr="00AD3AC1" w:rsidRDefault="00AD3AC1" w:rsidP="00AD3AC1">
      <w:pPr>
        <w:spacing w:after="0" w:line="240" w:lineRule="auto"/>
        <w:ind w:left="709"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ИНЫЕ ОБЯЗАННОСТИ ЗАКАЗЧИКА</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обеспечивает ПЕРСОНАЛ ИСПОЛНИТЕЛЯ койко-местом для проживания на ОБЪЕКТЕ ОКАЗАНИЯ УСЛУГ</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предоставляет доступ персоналу ИСПОЛНИТЕЛЯ в санитарную комнату (вагон-сауна) по установленному распорядку на МЕСТЕ ОКАЗАНИЯ УСЛУГ.</w:t>
      </w:r>
    </w:p>
    <w:p w:rsidR="00AD3AC1" w:rsidRP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Перед началом оказания УСЛУГ на МЕСТЕ ОКАЗАНИЯ УСЛУГ ЗАКАЗЧИК обязан провести в отношении персонала ИСПОЛНИТЕЛЯ «Вводный инструктаж для работников сторонних организаций», с соответствующей записью в журнале и получением подписей инструктируемых лиц</w:t>
      </w:r>
      <w:r w:rsidRPr="00AD3AC1">
        <w:rPr>
          <w:rFonts w:ascii="Times New Roman" w:hAnsi="Times New Roman" w:cs="Times New Roman"/>
          <w:sz w:val="20"/>
          <w:szCs w:val="20"/>
        </w:rPr>
        <w:t>.</w:t>
      </w:r>
    </w:p>
    <w:p w:rsidR="00AD3AC1" w:rsidRDefault="00AD3AC1" w:rsidP="00AD3AC1">
      <w:pPr>
        <w:numPr>
          <w:ilvl w:val="1"/>
          <w:numId w:val="7"/>
        </w:numPr>
        <w:spacing w:after="0" w:line="240" w:lineRule="auto"/>
        <w:ind w:left="715" w:right="-37" w:hanging="70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обеспечивает организацию мест питания для ПЕРСОНАЛА ИСПОЛНИТЕЛЯ, пользование санитарными комнатами на основании отдельного договора с ИСПОЛНИТЕЛЕМ, за плату. Расходы по питанию ПЕРСОНАЛА ИСПОЛНИТЕЛЯ несет ИСПОЛНИТЕЛЬ, в </w:t>
      </w:r>
      <w:proofErr w:type="gramStart"/>
      <w:r w:rsidRPr="00AD3AC1">
        <w:rPr>
          <w:rFonts w:ascii="Times New Roman" w:eastAsia="Times New Roman" w:hAnsi="Times New Roman" w:cs="Times New Roman"/>
          <w:sz w:val="20"/>
          <w:szCs w:val="20"/>
        </w:rPr>
        <w:t>связи</w:t>
      </w:r>
      <w:proofErr w:type="gramEnd"/>
      <w:r w:rsidRPr="00AD3AC1">
        <w:rPr>
          <w:rFonts w:ascii="Times New Roman" w:eastAsia="Times New Roman" w:hAnsi="Times New Roman" w:cs="Times New Roman"/>
          <w:sz w:val="20"/>
          <w:szCs w:val="20"/>
        </w:rPr>
        <w:t xml:space="preserve"> с чем ИСПОЛНИТЕЛЬ обязан заключить договор с оператором питания ЗАКАЗЧИКА</w:t>
      </w:r>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15" w:right="-37"/>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b/>
          <w:bCs/>
          <w:sz w:val="20"/>
          <w:szCs w:val="20"/>
        </w:rPr>
        <w:t>ПОРЯДОК РАССЛЕДОВАНИЯ АВАРИЙНЫХ СИТУАЦИЙ И ИНЦИДЕНТОВ, СВЯЗАННЫХ С ОКАЗАНИЕМ УСЛУГ.</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брака, осложнения (далее ИНЦИДЕНТ), ИСПОЛНИТЕЛЬ обязан незамедлительно известить ЗАКАЗЧИКА и предпринять незамедлительные меры по недопущению ухудшения ситуации в соответствии с Мероприятиями по безаварийному ведению буровых работ на месторождениях.</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возникновения ИНЦИДЕНТА, создаётся комиссия с привлечением заинтересованных сторон (как минимум представителей ЗАКАЗЧИКА, ИСПОЛНИТЕЛЯ и СЕРВИСНЫХ КОМПАНИЙ).</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 результатам работы комиссии в срок не более 10 (десяти) дней </w:t>
      </w:r>
      <w:proofErr w:type="gramStart"/>
      <w:r w:rsidRPr="00AD3AC1">
        <w:rPr>
          <w:rFonts w:ascii="Times New Roman" w:eastAsia="Times New Roman" w:hAnsi="Times New Roman" w:cs="Times New Roman"/>
          <w:sz w:val="20"/>
          <w:szCs w:val="20"/>
        </w:rPr>
        <w:t>с даты ИНЦИДЕНТА</w:t>
      </w:r>
      <w:proofErr w:type="gramEnd"/>
      <w:r w:rsidRPr="00AD3AC1">
        <w:rPr>
          <w:rFonts w:ascii="Times New Roman" w:eastAsia="Times New Roman" w:hAnsi="Times New Roman" w:cs="Times New Roman"/>
          <w:sz w:val="20"/>
          <w:szCs w:val="20"/>
        </w:rPr>
        <w:t xml:space="preserve"> создаётся Предварительный акт расследования ИНЦИДЕНТА.</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По результатам работы комиссии в срок не более 15 (пятнадцати) дней </w:t>
      </w:r>
      <w:proofErr w:type="gramStart"/>
      <w:r w:rsidRPr="00AD3AC1">
        <w:rPr>
          <w:rFonts w:ascii="Times New Roman" w:eastAsia="Times New Roman" w:hAnsi="Times New Roman" w:cs="Times New Roman"/>
          <w:sz w:val="20"/>
          <w:szCs w:val="20"/>
        </w:rPr>
        <w:t>с даты окончания</w:t>
      </w:r>
      <w:proofErr w:type="gramEnd"/>
      <w:r w:rsidRPr="00AD3AC1">
        <w:rPr>
          <w:rFonts w:ascii="Times New Roman" w:eastAsia="Times New Roman" w:hAnsi="Times New Roman" w:cs="Times New Roman"/>
          <w:sz w:val="20"/>
          <w:szCs w:val="20"/>
        </w:rPr>
        <w:t xml:space="preserve"> ИНЦИДЕНТА создаётся Акт расследования ИНЦИДЕНТА, в котором указываются:</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причины;</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корректирующие действия;</w:t>
      </w:r>
    </w:p>
    <w:p w:rsidR="00AD3AC1" w:rsidRPr="00AD3AC1" w:rsidRDefault="00AD3AC1" w:rsidP="00AD3AC1">
      <w:pPr>
        <w:pStyle w:val="aff5"/>
        <w:numPr>
          <w:ilvl w:val="0"/>
          <w:numId w:val="30"/>
        </w:numPr>
        <w:ind w:firstLine="273"/>
        <w:rPr>
          <w:rFonts w:ascii="Times New Roman" w:hAnsi="Times New Roman" w:cs="Times New Roman"/>
          <w:sz w:val="20"/>
          <w:szCs w:val="20"/>
        </w:rPr>
      </w:pPr>
      <w:r w:rsidRPr="00AD3AC1">
        <w:rPr>
          <w:rFonts w:ascii="Times New Roman" w:hAnsi="Times New Roman" w:cs="Times New Roman"/>
          <w:sz w:val="20"/>
          <w:szCs w:val="20"/>
        </w:rPr>
        <w:t>сумма ущерба;</w:t>
      </w:r>
    </w:p>
    <w:p w:rsidR="00AD3AC1" w:rsidRPr="00AD3AC1" w:rsidRDefault="00AD3AC1" w:rsidP="00AD3AC1">
      <w:pPr>
        <w:pStyle w:val="aff5"/>
        <w:numPr>
          <w:ilvl w:val="0"/>
          <w:numId w:val="30"/>
        </w:numPr>
        <w:ind w:firstLine="273"/>
        <w:jc w:val="both"/>
        <w:rPr>
          <w:rFonts w:ascii="Times New Roman" w:hAnsi="Times New Roman" w:cs="Times New Roman"/>
          <w:sz w:val="20"/>
          <w:szCs w:val="20"/>
        </w:rPr>
      </w:pPr>
      <w:r w:rsidRPr="00AD3AC1">
        <w:rPr>
          <w:rFonts w:ascii="Times New Roman" w:hAnsi="Times New Roman" w:cs="Times New Roman"/>
          <w:sz w:val="20"/>
          <w:szCs w:val="20"/>
        </w:rPr>
        <w:t>СТОРОНА (СТОРОНЫ)  в результате действий/бездействия которой произошел ИНЦИДЕНТ и/или котора</w:t>
      </w:r>
      <w:proofErr w:type="gramStart"/>
      <w:r w:rsidRPr="00AD3AC1">
        <w:rPr>
          <w:rFonts w:ascii="Times New Roman" w:hAnsi="Times New Roman" w:cs="Times New Roman"/>
          <w:sz w:val="20"/>
          <w:szCs w:val="20"/>
        </w:rPr>
        <w:t>я(</w:t>
      </w:r>
      <w:proofErr w:type="spellStart"/>
      <w:proofErr w:type="gramEnd"/>
      <w:r w:rsidRPr="00AD3AC1">
        <w:rPr>
          <w:rFonts w:ascii="Times New Roman" w:hAnsi="Times New Roman" w:cs="Times New Roman"/>
          <w:sz w:val="20"/>
          <w:szCs w:val="20"/>
        </w:rPr>
        <w:t>ые</w:t>
      </w:r>
      <w:proofErr w:type="spellEnd"/>
      <w:r w:rsidRPr="00AD3AC1">
        <w:rPr>
          <w:rFonts w:ascii="Times New Roman" w:hAnsi="Times New Roman" w:cs="Times New Roman"/>
          <w:sz w:val="20"/>
          <w:szCs w:val="20"/>
        </w:rPr>
        <w:t>) отвечают за возникновение данного ИНЦИДЕНТА.</w:t>
      </w:r>
    </w:p>
    <w:p w:rsidR="00AD3AC1" w:rsidRPr="00AD3AC1" w:rsidRDefault="00AD3AC1" w:rsidP="00AD3AC1">
      <w:pPr>
        <w:snapToGrid w:val="0"/>
        <w:spacing w:after="0" w:line="240" w:lineRule="auto"/>
        <w:ind w:left="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необходимости проведения дополнительных исследований и получения экспертного заключения сроки составления Акта расследования могут быть продлены.</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Отказ от подписания Акта расследования ИНЦИДЕНТА не допускается.</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необходимости СТОРОНЫ привлекают ТРЕТЬЮ СТОРОНУ для дополнительных исследований, получения экспертного заключения и т.д. Стоимость таких услуг ТРЕТЬЕЙ СТОРОНЫ возмещается за счет виновной в ИНЦИДЕНТЕ СТОРОНЫ.</w:t>
      </w:r>
    </w:p>
    <w:p w:rsidR="00AD3AC1" w:rsidRDefault="00AD3AC1" w:rsidP="00AD3AC1">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r w:rsidRPr="00AD3AC1">
        <w:rPr>
          <w:rFonts w:ascii="Times New Roman" w:eastAsia="Times New Roman" w:hAnsi="Times New Roman" w:cs="Times New Roman"/>
          <w:sz w:val="20"/>
          <w:szCs w:val="20"/>
        </w:rPr>
        <w:t xml:space="preserve">Подписанный СТОРОНАМИ Акт расследования ИНЦИДЕНТА является основанием для проведения расчетов между </w:t>
      </w:r>
      <w:r w:rsidRPr="00AD3AC1">
        <w:rPr>
          <w:rFonts w:ascii="Times New Roman" w:eastAsia="Times New Roman" w:hAnsi="Times New Roman" w:cs="Times New Roman"/>
          <w:caps/>
          <w:sz w:val="20"/>
          <w:szCs w:val="20"/>
        </w:rPr>
        <w:t>сторонами.</w:t>
      </w:r>
    </w:p>
    <w:p w:rsidR="00AD3AC1" w:rsidRPr="00AD3AC1" w:rsidRDefault="00AD3AC1" w:rsidP="00AD3AC1">
      <w:pPr>
        <w:keepLines/>
        <w:tabs>
          <w:tab w:val="left" w:pos="741"/>
        </w:tabs>
        <w:overflowPunct w:val="0"/>
        <w:adjustRightInd w:val="0"/>
        <w:spacing w:after="0" w:line="240" w:lineRule="auto"/>
        <w:ind w:left="741"/>
        <w:jc w:val="both"/>
        <w:textAlignment w:val="baseline"/>
        <w:rPr>
          <w:rFonts w:ascii="Times New Roman" w:eastAsia="Times New Roman" w:hAnsi="Times New Roman" w:cs="Times New Roman"/>
          <w:caps/>
          <w:sz w:val="20"/>
          <w:szCs w:val="20"/>
        </w:rPr>
      </w:pPr>
    </w:p>
    <w:p w:rsidR="00AD3AC1" w:rsidRPr="00AD3AC1" w:rsidRDefault="00AD3AC1" w:rsidP="00AD3AC1">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Конец РАЗДЕЛА 3. </w:t>
      </w:r>
    </w:p>
    <w:p w:rsidR="00AD3AC1" w:rsidRPr="00AD3AC1" w:rsidRDefault="00AD3AC1" w:rsidP="00AD3AC1">
      <w:pPr>
        <w:keepLines/>
        <w:tabs>
          <w:tab w:val="left" w:pos="462"/>
        </w:tabs>
        <w:overflowPunct w:val="0"/>
        <w:autoSpaceDE w:val="0"/>
        <w:autoSpaceDN w:val="0"/>
        <w:adjustRightInd w:val="0"/>
        <w:spacing w:after="0" w:line="240" w:lineRule="auto"/>
        <w:ind w:left="462" w:firstLine="27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РАЗДЕЛ 4 начинается со следующей страницы.</w:t>
      </w:r>
    </w:p>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CB4C47">
          <w:headerReference w:type="default" r:id="rId12"/>
          <w:pgSz w:w="11906" w:h="16838"/>
          <w:pgMar w:top="1025" w:right="707" w:bottom="1134" w:left="1134" w:header="567" w:footer="0" w:gutter="0"/>
          <w:cols w:space="720"/>
        </w:sectPr>
      </w:pPr>
    </w:p>
    <w:p w:rsidR="00AD3AC1" w:rsidRPr="00AD3AC1" w:rsidRDefault="00AD3AC1" w:rsidP="00AD3AC1">
      <w:pPr>
        <w:spacing w:after="0" w:line="240" w:lineRule="auto"/>
        <w:ind w:left="720"/>
        <w:rPr>
          <w:rFonts w:ascii="Times New Roman" w:eastAsia="Times New Roman" w:hAnsi="Times New Roman" w:cs="Times New Roman"/>
          <w:b/>
          <w:sz w:val="20"/>
          <w:szCs w:val="20"/>
        </w:rPr>
      </w:pPr>
      <w:r w:rsidRPr="00AD3AC1">
        <w:rPr>
          <w:rFonts w:ascii="Times New Roman" w:eastAsia="Times New Roman" w:hAnsi="Times New Roman" w:cs="Times New Roman"/>
          <w:b/>
          <w:bCs/>
          <w:sz w:val="20"/>
          <w:szCs w:val="20"/>
        </w:rPr>
        <w:t>РАЗДЕЛ 4 – ОПЛАТА И ВЫСТАВЛЕНИЕ СЧЕТОВ</w:t>
      </w:r>
      <w:r w:rsidRPr="00AD3AC1">
        <w:rPr>
          <w:rFonts w:ascii="Times New Roman" w:eastAsia="Times New Roman" w:hAnsi="Times New Roman" w:cs="Times New Roman"/>
          <w:b/>
          <w:sz w:val="20"/>
          <w:szCs w:val="20"/>
        </w:rPr>
        <w:t xml:space="preserve"> ВВЕДЕНИЕ</w:t>
      </w:r>
    </w:p>
    <w:p w:rsidR="00AD3AC1" w:rsidRDefault="00AD3AC1" w:rsidP="00AD3AC1">
      <w:pPr>
        <w:numPr>
          <w:ilvl w:val="0"/>
          <w:numId w:val="7"/>
        </w:numPr>
        <w:spacing w:after="0" w:line="240" w:lineRule="auto"/>
        <w:ind w:left="720" w:hanging="720"/>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Валютой ДОГОВОРА является </w:t>
      </w:r>
      <w:r w:rsidRPr="00AD3AC1">
        <w:rPr>
          <w:rFonts w:ascii="Times New Roman" w:eastAsia="Times New Roman" w:hAnsi="Times New Roman" w:cs="Times New Roman"/>
          <w:noProof/>
          <w:sz w:val="20"/>
          <w:szCs w:val="20"/>
        </w:rPr>
        <w:t>Российский Рубль (РР)</w:t>
      </w:r>
      <w:r w:rsidRPr="00AD3AC1">
        <w:rPr>
          <w:rFonts w:ascii="Times New Roman" w:eastAsia="Times New Roman" w:hAnsi="Times New Roman" w:cs="Times New Roman"/>
          <w:sz w:val="20"/>
          <w:szCs w:val="20"/>
        </w:rPr>
        <w:t>.</w:t>
      </w:r>
    </w:p>
    <w:p w:rsidR="00AD3AC1" w:rsidRPr="00AD3AC1" w:rsidRDefault="00AD3AC1" w:rsidP="00AD3AC1">
      <w:pPr>
        <w:spacing w:after="0" w:line="240" w:lineRule="auto"/>
        <w:ind w:left="720"/>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720" w:hanging="720"/>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ПРОЦЕДУРА ВЫСТАВЛЕНИЯ СЧЕТОВ. ТРЕБОВАНИЯ, ПРЕДЪЯВЛЯЕМЫЕ К ПЕРВИЧНЫМ ДОКУМЕНТАМ.</w:t>
      </w:r>
    </w:p>
    <w:p w:rsidR="00AD3AC1" w:rsidRPr="00AD3AC1" w:rsidRDefault="00AD3AC1" w:rsidP="00AD3AC1">
      <w:pPr>
        <w:numPr>
          <w:ilvl w:val="1"/>
          <w:numId w:val="7"/>
        </w:numPr>
        <w:spacing w:after="0" w:line="240" w:lineRule="auto"/>
        <w:ind w:left="741" w:hanging="741"/>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ЗАКАЗЧИК оплачивает оказанные УСЛУГИ на </w:t>
      </w:r>
      <w:r w:rsidRPr="00AD3AC1">
        <w:rPr>
          <w:rFonts w:ascii="Times New Roman" w:eastAsia="Times New Roman" w:hAnsi="Times New Roman" w:cs="Times New Roman"/>
          <w:b/>
          <w:noProof/>
          <w:sz w:val="20"/>
          <w:szCs w:val="20"/>
          <w:u w:val="single"/>
        </w:rPr>
        <w:t xml:space="preserve">60 </w:t>
      </w:r>
      <w:r w:rsidRPr="00AD3AC1">
        <w:rPr>
          <w:rFonts w:ascii="Times New Roman" w:eastAsia="Times New Roman" w:hAnsi="Times New Roman" w:cs="Times New Roman"/>
          <w:noProof/>
          <w:sz w:val="20"/>
          <w:szCs w:val="20"/>
        </w:rPr>
        <w:t xml:space="preserve">(шестидесятый) календарный день </w:t>
      </w:r>
      <w:r w:rsidRPr="00AD3AC1">
        <w:rPr>
          <w:rFonts w:ascii="Times New Roman" w:eastAsia="Times New Roman" w:hAnsi="Times New Roman" w:cs="Times New Roman"/>
          <w:sz w:val="20"/>
          <w:szCs w:val="20"/>
        </w:rPr>
        <w:t>со дня предъявления ЗАКАЗЧИКУ следующего комплекта документов:</w:t>
      </w:r>
    </w:p>
    <w:p w:rsidR="00AD3AC1" w:rsidRPr="00AD3AC1" w:rsidRDefault="00AD3AC1" w:rsidP="00AD3AC1">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Оригинала счета-фактуры, выставленного на основании подписанного СТОРОНАМИ </w:t>
      </w:r>
      <w:r w:rsidRPr="00AD3AC1">
        <w:rPr>
          <w:rFonts w:ascii="Times New Roman" w:eastAsia="Times New Roman" w:hAnsi="Times New Roman" w:cs="Times New Roman"/>
          <w:sz w:val="20"/>
          <w:szCs w:val="20"/>
          <w:lang w:eastAsia="ru-RU"/>
        </w:rPr>
        <w:t>Акта сдачи-приемки промежуточного объема услуг (составленного по форме Приложения № 11)</w:t>
      </w:r>
      <w:r w:rsidRPr="00AD3AC1">
        <w:rPr>
          <w:rFonts w:ascii="Times New Roman" w:eastAsia="Times New Roman" w:hAnsi="Times New Roman" w:cs="Times New Roman"/>
          <w:sz w:val="20"/>
          <w:szCs w:val="20"/>
        </w:rPr>
        <w:t xml:space="preserve">, </w:t>
      </w:r>
    </w:p>
    <w:p w:rsidR="00AD3AC1" w:rsidRPr="00AD3AC1" w:rsidRDefault="00AD3AC1" w:rsidP="00AD3AC1">
      <w:pPr>
        <w:numPr>
          <w:ilvl w:val="0"/>
          <w:numId w:val="27"/>
        </w:numPr>
        <w:tabs>
          <w:tab w:val="num" w:pos="912"/>
        </w:tabs>
        <w:overflowPunct w:val="0"/>
        <w:autoSpaceDE w:val="0"/>
        <w:autoSpaceDN w:val="0"/>
        <w:adjustRightInd w:val="0"/>
        <w:spacing w:after="0" w:line="240" w:lineRule="auto"/>
        <w:ind w:left="912" w:hanging="45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Подписанной шкалы оценки качества (подготавливаемой ИСПОЛНИТЕЛЕМ и утверждаемой ЗАКАЗЧИКОМ);</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этом необходимым условием оплаты является соответствие данных оригинала счета-фактуры данным первичных документов.</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Счета-фактуры  и другие первичные документы </w:t>
      </w:r>
      <w:r w:rsidRPr="00AD3AC1">
        <w:rPr>
          <w:rFonts w:ascii="Times New Roman" w:eastAsia="Times New Roman" w:hAnsi="Times New Roman" w:cs="Times New Roman"/>
          <w:sz w:val="20"/>
          <w:szCs w:val="20"/>
        </w:rPr>
        <w:t xml:space="preserve">помимо указания на ДОГОВОР </w:t>
      </w:r>
      <w:r w:rsidRPr="00AD3AC1">
        <w:rPr>
          <w:rFonts w:ascii="Times New Roman" w:eastAsia="Times New Roman" w:hAnsi="Times New Roman" w:cs="Times New Roman"/>
          <w:sz w:val="20"/>
          <w:szCs w:val="20"/>
        </w:rPr>
        <w:t xml:space="preserve">должны содержать номер </w:t>
      </w:r>
      <w:r w:rsidRPr="00AD3AC1">
        <w:rPr>
          <w:rFonts w:ascii="Times New Roman" w:eastAsia="Times New Roman" w:hAnsi="Times New Roman" w:cs="Times New Roman"/>
          <w:sz w:val="20"/>
          <w:szCs w:val="20"/>
        </w:rPr>
        <w:t xml:space="preserve">и дату </w:t>
      </w:r>
      <w:r w:rsidRPr="00AD3AC1">
        <w:rPr>
          <w:rFonts w:ascii="Times New Roman" w:eastAsia="Times New Roman" w:hAnsi="Times New Roman" w:cs="Times New Roman"/>
          <w:sz w:val="20"/>
          <w:szCs w:val="20"/>
        </w:rPr>
        <w:t>заявки на оказание УСЛУГ.</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ИСПОЛНИТЕЛЬ предоставляет счета-фактуры не позднее 01 числа календарного месяца, следующего за календарынм месяцем, в котором была окончена соответсвующая часть УСЛУГ / окончено оказание УСЛУГ в целом по ДОГОВОРУ(далее – отчетный период).</w:t>
      </w:r>
    </w:p>
    <w:p w:rsidR="00AD3AC1" w:rsidRPr="00AD3AC1" w:rsidRDefault="00AD3AC1" w:rsidP="00AD3AC1">
      <w:pPr>
        <w:overflowPunct w:val="0"/>
        <w:autoSpaceDE w:val="0"/>
        <w:autoSpaceDN w:val="0"/>
        <w:adjustRightInd w:val="0"/>
        <w:spacing w:after="0" w:line="240" w:lineRule="auto"/>
        <w:ind w:left="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Обязательства по оплате могут быть прекращены иным способом, не противоречащим действующему законодательству РФ.</w:t>
      </w:r>
    </w:p>
    <w:p w:rsidR="00AD3AC1" w:rsidRPr="00AD3AC1" w:rsidRDefault="00AD3AC1" w:rsidP="00AD3AC1">
      <w:pPr>
        <w:tabs>
          <w:tab w:val="left" w:pos="284"/>
          <w:tab w:val="left" w:pos="851"/>
          <w:tab w:val="left" w:pos="993"/>
        </w:tabs>
        <w:spacing w:after="0" w:line="240" w:lineRule="auto"/>
        <w:ind w:left="431"/>
        <w:jc w:val="both"/>
        <w:rPr>
          <w:rFonts w:ascii="Times New Roman" w:eastAsia="Times New Roman" w:hAnsi="Times New Roman" w:cs="Times New Roman"/>
          <w:noProof/>
          <w:sz w:val="20"/>
          <w:szCs w:val="20"/>
        </w:rPr>
      </w:pPr>
      <w:r w:rsidRPr="00AD3AC1">
        <w:rPr>
          <w:rFonts w:ascii="Times New Roman" w:eastAsia="Times New Roman" w:hAnsi="Times New Roman" w:cs="Times New Roman"/>
          <w:noProof/>
          <w:sz w:val="20"/>
          <w:szCs w:val="20"/>
        </w:rPr>
        <w:t xml:space="preserve">ЗАКАЗЧИК вправе зарезервировать и не выплачивать ИСПОЛНИТЕЛЮ 20% от стоимости подлежащих оплате УСЛУГ по ДОГОВОРУ (далее – РЕЗЕРВ). </w:t>
      </w:r>
      <w:proofErr w:type="gramStart"/>
      <w:r w:rsidRPr="00AD3AC1">
        <w:rPr>
          <w:rFonts w:ascii="Times New Roman" w:eastAsia="Times New Roman" w:hAnsi="Times New Roman" w:cs="Times New Roman"/>
          <w:noProof/>
          <w:sz w:val="20"/>
          <w:szCs w:val="20"/>
        </w:rPr>
        <w:t>РЕЗЕРВ выплачивается ИСПОЛНИТЕЛЮ после подписания СТОРОНАМИ без замечаний Акта приемки оказанных услуг по форме Приложения 16 к ДОГОВОРУ в течение 30 календарных дней  после наступления одного из следующих событий (совершения одного из следующих действий), в зависимости от того, что произойдёт раньше (но, в любом случае не ранее оплаты 80% стоимости фактически оказанных УСЛУГ):</w:t>
      </w:r>
      <w:proofErr w:type="gramEnd"/>
    </w:p>
    <w:p w:rsidR="00AD3AC1" w:rsidRPr="00AD3AC1" w:rsidRDefault="00AD3AC1" w:rsidP="00AD3AC1">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предоставил ЗАКАЗЧИКУ копию файла декларации по НДС (включая раздел «Сведения из книги продаж…»), поданной им в налоговый орган в электронной форме, и копию извещения налогового органа о вводе сведений, указанных в налоговой декларации (расчете) в электронной форме (подтверждающего отсутствие ошибок и противоречий в файле декларации). Декларация должна содержать соответствующие счета-фактуры, выставленные ИСПОЛНИТЕЛЕМ ЗАКАЗЧИКУ, указанные в ней счета-фактуры должны отвечать установленным ДОГОВОРОМ требованиям.  Заверенные копии документов направляются ИСПОЛНИТЕЛЕМ ЗАКАЗЧИКУ;</w:t>
      </w:r>
    </w:p>
    <w:p w:rsidR="00AD3AC1" w:rsidRPr="00AD3AC1" w:rsidRDefault="00AD3AC1" w:rsidP="00AD3AC1">
      <w:pPr>
        <w:numPr>
          <w:ilvl w:val="0"/>
          <w:numId w:val="27"/>
        </w:numPr>
        <w:tabs>
          <w:tab w:val="clear" w:pos="2052"/>
        </w:tabs>
        <w:overflowPunct w:val="0"/>
        <w:autoSpaceDE w:val="0"/>
        <w:autoSpaceDN w:val="0"/>
        <w:adjustRightInd w:val="0"/>
        <w:spacing w:after="0" w:line="240" w:lineRule="auto"/>
        <w:ind w:left="432" w:firstLine="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налоговый орган по итогам камеральной проверки декларации ИСПОЛНИТЕЛЯ по НДС не отказал в вычете сумм НДС по соответствующим счетам-фактурам.</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письменного обращения ИСПОЛНИТЕЛЯ по форме Приложения № 21 к ДОГОВОРУ (далее обращение ИСПОЛНИТЕЛЯ) оплата оказанных услуг может быть произведена ЗАКАЗЧИКОМ ранее срока, установленного в п. 44.1. ДОГОВОРА, на условиях встречной </w:t>
      </w:r>
      <w:proofErr w:type="gramStart"/>
      <w:r w:rsidRPr="00AD3AC1">
        <w:rPr>
          <w:rFonts w:ascii="Times New Roman" w:eastAsia="Times New Roman" w:hAnsi="Times New Roman" w:cs="Times New Roman"/>
          <w:sz w:val="20"/>
          <w:szCs w:val="20"/>
        </w:rPr>
        <w:t>выплаты ИСПОЛНИТЕЛЯ</w:t>
      </w:r>
      <w:proofErr w:type="gramEnd"/>
      <w:r w:rsidRPr="00AD3AC1">
        <w:rPr>
          <w:rFonts w:ascii="Times New Roman" w:eastAsia="Times New Roman" w:hAnsi="Times New Roman" w:cs="Times New Roman"/>
          <w:sz w:val="20"/>
          <w:szCs w:val="20"/>
        </w:rPr>
        <w:t xml:space="preserve"> ЗАКАЗЧИКУ денежного вознаграждения, определяемого ИСПОЛНИТЕЛЕМ</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Указанное в п. 44.2 ДОГОВОРА обращение ИСПОЛНИТЕЛЯ должно быть получено ЗАКАЗЧИКОМ не менее чем за 10 рабочих дней до наступления предполагаемого ИСПОЛНИТЕЛЕМ дня оплаты оказанных УСЛУГ.</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По результатам рассмотрения обращения ИСПОЛНИТЕЛЯ ЗАКАЗЧИК вправе:</w:t>
      </w:r>
    </w:p>
    <w:p w:rsidR="00AD3AC1" w:rsidRPr="00AD3AC1" w:rsidRDefault="00AD3AC1" w:rsidP="00AD3AC1">
      <w:pPr>
        <w:pStyle w:val="afc"/>
        <w:numPr>
          <w:ilvl w:val="0"/>
          <w:numId w:val="39"/>
        </w:numPr>
        <w:overflowPunct w:val="0"/>
        <w:autoSpaceDE w:val="0"/>
        <w:autoSpaceDN w:val="0"/>
        <w:adjustRightInd w:val="0"/>
        <w:jc w:val="both"/>
      </w:pPr>
      <w:r w:rsidRPr="00AD3AC1">
        <w:t>Произвести оплату оказанных услуг 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20</w:t>
      </w:r>
    </w:p>
    <w:p w:rsidR="00AD3AC1" w:rsidRPr="00AD3AC1" w:rsidRDefault="00AD3AC1" w:rsidP="00AD3AC1">
      <w:pPr>
        <w:pStyle w:val="afc"/>
        <w:numPr>
          <w:ilvl w:val="0"/>
          <w:numId w:val="39"/>
        </w:numPr>
        <w:overflowPunct w:val="0"/>
        <w:autoSpaceDE w:val="0"/>
        <w:autoSpaceDN w:val="0"/>
        <w:adjustRightInd w:val="0"/>
        <w:jc w:val="both"/>
      </w:pPr>
      <w:r w:rsidRPr="00AD3AC1">
        <w:t>Отказать ИСПОЛНИТЕЛЮ в осуществлении досрочной оплаты оказанных УСЛУГ на основании локальных нормативных актов ЗАКАЗЧИКА.</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 xml:space="preserve">В случае если предполагаемый </w:t>
      </w:r>
      <w:r w:rsidRPr="00AD3AC1">
        <w:rPr>
          <w:rFonts w:ascii="Times New Roman" w:eastAsia="Times New Roman" w:hAnsi="Times New Roman" w:cs="Times New Roman"/>
          <w:sz w:val="20"/>
          <w:szCs w:val="20"/>
        </w:rPr>
        <w:t xml:space="preserve">ИСПОЛНИТЕЛЕМ </w:t>
      </w:r>
      <w:r w:rsidRPr="00AD3AC1">
        <w:rPr>
          <w:rFonts w:ascii="Times New Roman" w:eastAsia="Times New Roman" w:hAnsi="Times New Roman" w:cs="Times New Roman"/>
          <w:iCs/>
          <w:sz w:val="20"/>
          <w:szCs w:val="20"/>
        </w:rPr>
        <w:t xml:space="preserve">день досрочной оплаты оказанных услуг является выходным или праздничным днем, оплата оказанных УСЛУГ производится ЗАКАЗЧИКОМ в первый рабочий день после предлагаемого дня оплаты. При этом расчет денежного вознаграждения в соответствии с п. 44.3 настоящего ДОГОВОРА осуществляется с применением дня оплаты, указанного в обращении </w:t>
      </w:r>
      <w:r w:rsidRPr="00AD3AC1">
        <w:rPr>
          <w:rFonts w:ascii="Times New Roman" w:eastAsia="Times New Roman" w:hAnsi="Times New Roman" w:cs="Times New Roman"/>
          <w:sz w:val="20"/>
          <w:szCs w:val="20"/>
        </w:rPr>
        <w:t>ИСПОЛНИТЕЛЯ</w:t>
      </w:r>
      <w:r w:rsidRPr="00AD3AC1">
        <w:rPr>
          <w:rFonts w:ascii="Times New Roman" w:eastAsia="Times New Roman" w:hAnsi="Times New Roman" w:cs="Times New Roman"/>
          <w:iCs/>
          <w:sz w:val="20"/>
          <w:szCs w:val="20"/>
        </w:rPr>
        <w:t xml:space="preserve">. Выплата денежного вознаграждения, предусмотренного </w:t>
      </w:r>
      <w:proofErr w:type="spellStart"/>
      <w:proofErr w:type="gramStart"/>
      <w:r w:rsidRPr="00AD3AC1">
        <w:rPr>
          <w:rFonts w:ascii="Times New Roman" w:eastAsia="Times New Roman" w:hAnsi="Times New Roman" w:cs="Times New Roman"/>
          <w:iCs/>
          <w:sz w:val="20"/>
          <w:szCs w:val="20"/>
        </w:rPr>
        <w:t>п</w:t>
      </w:r>
      <w:proofErr w:type="spellEnd"/>
      <w:proofErr w:type="gramEnd"/>
      <w:r w:rsidRPr="00AD3AC1">
        <w:rPr>
          <w:rFonts w:ascii="Times New Roman" w:eastAsia="Times New Roman" w:hAnsi="Times New Roman" w:cs="Times New Roman"/>
          <w:iCs/>
          <w:sz w:val="20"/>
          <w:szCs w:val="20"/>
        </w:rPr>
        <w:t xml:space="preserve"> 43.3 настоящего ДОГОВОРА, не изменяет стоимость оказанных услуг</w:t>
      </w:r>
    </w:p>
    <w:p w:rsidR="00AD3AC1" w:rsidRPr="00AD3AC1" w:rsidRDefault="00AD3AC1" w:rsidP="00AD3AC1">
      <w:pPr>
        <w:numPr>
          <w:ilvl w:val="1"/>
          <w:numId w:val="7"/>
        </w:numPr>
        <w:overflowPunct w:val="0"/>
        <w:autoSpaceDE w:val="0"/>
        <w:autoSpaceDN w:val="0"/>
        <w:adjustRightInd w:val="0"/>
        <w:spacing w:after="0" w:line="240" w:lineRule="auto"/>
        <w:ind w:left="432" w:hanging="432"/>
        <w:jc w:val="both"/>
        <w:rPr>
          <w:rFonts w:ascii="Times New Roman" w:eastAsia="Times New Roman" w:hAnsi="Times New Roman" w:cs="Times New Roman"/>
          <w:sz w:val="20"/>
          <w:szCs w:val="20"/>
        </w:rPr>
      </w:pPr>
      <w:r w:rsidRPr="00AD3AC1">
        <w:rPr>
          <w:rFonts w:ascii="Times New Roman" w:eastAsia="Times New Roman" w:hAnsi="Times New Roman" w:cs="Times New Roman"/>
          <w:iCs/>
          <w:sz w:val="20"/>
          <w:szCs w:val="20"/>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РФ.</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 xml:space="preserve">В </w:t>
      </w:r>
      <w:r w:rsidRPr="00AD3AC1">
        <w:rPr>
          <w:rFonts w:ascii="Times New Roman" w:eastAsia="Times New Roman" w:hAnsi="Times New Roman" w:cs="Times New Roman"/>
          <w:iCs/>
          <w:sz w:val="20"/>
          <w:szCs w:val="20"/>
        </w:rPr>
        <w:t>течение</w:t>
      </w:r>
      <w:r w:rsidRPr="00AD3AC1">
        <w:rPr>
          <w:rFonts w:ascii="Times New Roman" w:eastAsia="Times New Roman" w:hAnsi="Times New Roman" w:cs="Times New Roman"/>
          <w:sz w:val="20"/>
          <w:szCs w:val="20"/>
        </w:rPr>
        <w:t xml:space="preserve"> 5 (пяти) рабочих дней с момента подписания настоящего ДОГОВОРА ИСПОЛНИТЕЛЬ обязуется направить ЗАКАЗЧИКУ надлежащим образом заверенные копии документов, подтверждающих полномочия лиц, уполномоченных подписывать дополнительные соглашения к настоящему ДОГОВОРУ, заявки на оказание услуг, Акт сдачи-приемки промежуточного объема услуг, Акт приемки оказанных услуг и счета-фактуры (для руководителя - документа о назначении на должность руководителя, для главного бухгалтера – приказа о назначении на</w:t>
      </w:r>
      <w:proofErr w:type="gramEnd"/>
      <w:r w:rsidRPr="00AD3AC1">
        <w:rPr>
          <w:rFonts w:ascii="Times New Roman" w:eastAsia="Times New Roman" w:hAnsi="Times New Roman" w:cs="Times New Roman"/>
          <w:sz w:val="20"/>
          <w:szCs w:val="20"/>
        </w:rPr>
        <w:t xml:space="preserve"> должность главного бухгалтера, для иных лиц – приказа (иного распорядительного документа) по организации, доверенности от организации), а также предоставить заверенные организацией образцы подписей вышеуказанных лиц. В случае изменения перечня лиц, имеющих вышеуказанные полномочия, ИСПОЛНИТЕЛЬ обязуется незамедлительно сообщить об этом ЗАКАЗЧИКУ и предоставить указанные в настоящем абзаце документы в отношении указанных лиц.</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расшифровку их подписей с указанием фамилий и инициалов.</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ИСПОЛНИТЕЛЬ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которыми оформляется оказание УСЛУГ по ДОГОВОРУ (включая, но, не ограничиваясь: счета-фактуры, товарные накладные формы ТОРГ-12 либо УПД, товарно-транспортные накладные, спецификации, акты приема-передачи и т. д.) нарочным (курьером) обязательным подписанием акта приема-передачи документов/реестра или с сопроводительным письмом с указанием даты предоставления первичных документов.</w:t>
      </w:r>
      <w:proofErr w:type="gramEnd"/>
      <w:r w:rsidRPr="00AD3AC1">
        <w:rPr>
          <w:rFonts w:ascii="Times New Roman" w:eastAsia="Times New Roman" w:hAnsi="Times New Roman" w:cs="Times New Roman"/>
          <w:sz w:val="20"/>
          <w:szCs w:val="20"/>
        </w:rPr>
        <w:t xml:space="preserve"> Вместе с оригиналами сче</w:t>
      </w:r>
      <w:r w:rsidRPr="00AD3AC1">
        <w:rPr>
          <w:rFonts w:ascii="Times New Roman" w:eastAsia="Times New Roman" w:hAnsi="Times New Roman" w:cs="Times New Roman"/>
          <w:iCs/>
          <w:sz w:val="20"/>
          <w:szCs w:val="20"/>
        </w:rPr>
        <w:t>тов-фактур направляются надлежащим образом заверенные копии документов</w:t>
      </w:r>
      <w:r w:rsidRPr="00AD3AC1">
        <w:rPr>
          <w:rFonts w:ascii="Times New Roman" w:eastAsia="Times New Roman" w:hAnsi="Times New Roman" w:cs="Times New Roman"/>
          <w:sz w:val="20"/>
          <w:szCs w:val="20"/>
        </w:rPr>
        <w:t>, подтверждающих полномочия лиц подписывать счета-фактуры (за исключением случаев, когда соответствующие документы были представлены ранее).</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случае нарушения требований по оформлению счетов-фактур или </w:t>
      </w:r>
      <w:proofErr w:type="spellStart"/>
      <w:r w:rsidRPr="00AD3AC1">
        <w:rPr>
          <w:rFonts w:ascii="Times New Roman" w:eastAsia="Times New Roman" w:hAnsi="Times New Roman" w:cs="Times New Roman"/>
          <w:sz w:val="20"/>
          <w:szCs w:val="20"/>
        </w:rPr>
        <w:t>непредоставления</w:t>
      </w:r>
      <w:proofErr w:type="spellEnd"/>
      <w:r w:rsidRPr="00AD3AC1">
        <w:rPr>
          <w:rFonts w:ascii="Times New Roman" w:eastAsia="Times New Roman" w:hAnsi="Times New Roman" w:cs="Times New Roman"/>
          <w:sz w:val="20"/>
          <w:szCs w:val="20"/>
        </w:rPr>
        <w:t xml:space="preserve"> оригинала счета-фактуры в установленные Налоговым кодексом РФ (включая счета-фактуры на предоплату) сроки, ЗАКАЗЧИК, вправе отсрочить соответствующий платеж на срок просрочки предоставления надлежаще оформленного оригинала счета-фактуры.</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получения счета-фактуры, несоответствующего требованиям настоящего ДОГОВОРА, СТОРОНА-получатель обязана в течение 5 (пяти) рабочих дней проинформировать об этом СТОРОНУ-отправителя с указанием конкретных допущенных нарушений.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Датой оплаты считается дата списания денежных сре</w:t>
      </w:r>
      <w:proofErr w:type="gramStart"/>
      <w:r w:rsidRPr="00AD3AC1">
        <w:rPr>
          <w:rFonts w:ascii="Times New Roman" w:eastAsia="Times New Roman" w:hAnsi="Times New Roman" w:cs="Times New Roman"/>
          <w:sz w:val="20"/>
          <w:szCs w:val="20"/>
        </w:rPr>
        <w:t>дств с р</w:t>
      </w:r>
      <w:proofErr w:type="gramEnd"/>
      <w:r w:rsidRPr="00AD3AC1">
        <w:rPr>
          <w:rFonts w:ascii="Times New Roman" w:eastAsia="Times New Roman" w:hAnsi="Times New Roman" w:cs="Times New Roman"/>
          <w:sz w:val="20"/>
          <w:szCs w:val="20"/>
        </w:rPr>
        <w:t xml:space="preserve">асчетного счета ЗАКАЗЧИКА. По требованию </w:t>
      </w:r>
      <w:r w:rsidRPr="00AD3AC1">
        <w:rPr>
          <w:rFonts w:ascii="Times New Roman" w:eastAsia="Times New Roman" w:hAnsi="Times New Roman" w:cs="Times New Roman"/>
          <w:sz w:val="20"/>
          <w:szCs w:val="20"/>
          <w:lang w:eastAsia="ru-RU"/>
        </w:rPr>
        <w:t>ИСПОЛНИТЕЛЯ</w:t>
      </w:r>
      <w:r w:rsidRPr="00AD3AC1">
        <w:rPr>
          <w:rFonts w:ascii="Times New Roman" w:eastAsia="Times New Roman" w:hAnsi="Times New Roman" w:cs="Times New Roman"/>
          <w:sz w:val="20"/>
          <w:szCs w:val="20"/>
        </w:rPr>
        <w:t xml:space="preserve"> ЗАКАЗЧИК предоставляет </w:t>
      </w:r>
      <w:r w:rsidRPr="00AD3AC1">
        <w:rPr>
          <w:rFonts w:ascii="Times New Roman" w:eastAsia="Times New Roman" w:hAnsi="Times New Roman" w:cs="Times New Roman"/>
          <w:sz w:val="20"/>
          <w:szCs w:val="20"/>
          <w:lang w:eastAsia="ru-RU"/>
        </w:rPr>
        <w:t>ИСПОЛНИТЕЛЮ</w:t>
      </w:r>
      <w:r w:rsidRPr="00AD3AC1">
        <w:rPr>
          <w:rFonts w:ascii="Times New Roman" w:eastAsia="Times New Roman" w:hAnsi="Times New Roman" w:cs="Times New Roman"/>
          <w:sz w:val="20"/>
          <w:szCs w:val="20"/>
        </w:rPr>
        <w:t xml:space="preserve"> копии платежных поручений.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w:t>
      </w:r>
      <w:proofErr w:type="gramStart"/>
      <w:r w:rsidRPr="00AD3AC1">
        <w:rPr>
          <w:rFonts w:ascii="Times New Roman" w:eastAsia="Times New Roman" w:hAnsi="Times New Roman" w:cs="Times New Roman"/>
          <w:sz w:val="20"/>
          <w:szCs w:val="20"/>
        </w:rPr>
        <w:t>,</w:t>
      </w:r>
      <w:proofErr w:type="gramEnd"/>
      <w:r w:rsidRPr="00AD3AC1">
        <w:rPr>
          <w:rFonts w:ascii="Times New Roman" w:eastAsia="Times New Roman" w:hAnsi="Times New Roman" w:cs="Times New Roman"/>
          <w:sz w:val="20"/>
          <w:szCs w:val="20"/>
        </w:rPr>
        <w:t xml:space="preserve"> если в любое время СТОРОНА понесёт расходы (далее «СТОРОНА ИСТЕЦ»), которые СТОРОНА ИСТЕЦ имеет право компенсировать за счёт другой СТОРОНЫ (далее «СТОРОНА ОТВЕТЧИК») по условиям настоящего ДОГОВОРА (за исключением убытков, указанных в п.17.2 РАЗДЕЛА 2), то в течение </w:t>
      </w:r>
      <w:r w:rsidRPr="00AD3AC1">
        <w:rPr>
          <w:rFonts w:ascii="Times New Roman" w:eastAsia="Times New Roman" w:hAnsi="Times New Roman" w:cs="Times New Roman"/>
          <w:noProof/>
          <w:sz w:val="20"/>
          <w:szCs w:val="20"/>
        </w:rPr>
        <w:t>90 (девяноста) дней, но не ранее 60 (шестидесяти)</w:t>
      </w:r>
      <w:r w:rsidRPr="00AD3AC1">
        <w:rPr>
          <w:rFonts w:ascii="Times New Roman" w:eastAsia="Times New Roman" w:hAnsi="Times New Roman" w:cs="Times New Roman"/>
          <w:sz w:val="20"/>
          <w:szCs w:val="20"/>
        </w:rPr>
        <w:t xml:space="preserve"> дней после подготовки счета-фактуры СТОРОНА ОТВЕТЧИК, при согласии с претензией СТОРОНЫ ИСТЦА, выплатит вышеуказанные расходы или же СТОРОНЫ проведут взаимозачёт в </w:t>
      </w:r>
      <w:proofErr w:type="gramStart"/>
      <w:r w:rsidRPr="00AD3AC1">
        <w:rPr>
          <w:rFonts w:ascii="Times New Roman" w:eastAsia="Times New Roman" w:hAnsi="Times New Roman" w:cs="Times New Roman"/>
          <w:sz w:val="20"/>
          <w:szCs w:val="20"/>
        </w:rPr>
        <w:t>соответствии</w:t>
      </w:r>
      <w:proofErr w:type="gramEnd"/>
      <w:r w:rsidRPr="00AD3AC1">
        <w:rPr>
          <w:rFonts w:ascii="Times New Roman" w:eastAsia="Times New Roman" w:hAnsi="Times New Roman" w:cs="Times New Roman"/>
          <w:sz w:val="20"/>
          <w:szCs w:val="20"/>
        </w:rPr>
        <w:t xml:space="preserve"> с ПРИМЕНИМЫМ ПРАВОМ (взаимозачёт не осуществляется при оформлении паспорта сделки).</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Комиссионные, взимаемые банком СТОРОНЫ, являются ответственностью и оплачиваются такой СТОРОНОЙ.</w:t>
      </w:r>
    </w:p>
    <w:p w:rsidR="00AD3AC1" w:rsidRPr="00AD3AC1" w:rsidRDefault="00AD3AC1" w:rsidP="00AD3AC1">
      <w:pPr>
        <w:numPr>
          <w:ilvl w:val="1"/>
          <w:numId w:val="7"/>
        </w:numPr>
        <w:overflowPunct w:val="0"/>
        <w:autoSpaceDE w:val="0"/>
        <w:autoSpaceDN w:val="0"/>
        <w:adjustRightInd w:val="0"/>
        <w:spacing w:after="0" w:line="240" w:lineRule="auto"/>
        <w:ind w:left="462" w:hanging="46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ИСПОЛНИТЕЛЬ предоставляет Акты сверки расчётов в следующем порядке:</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ИСПОЛНИТЕЛЬ предоставляет акты сверки не чаще одного раза в календарный месяц и не реже одного раза в календарный квартал, а также при завершении операций по ДОГОВОРУ. Сверка производится на последнее число месяца </w:t>
      </w:r>
      <w:r w:rsidRPr="00AD3AC1">
        <w:rPr>
          <w:rFonts w:ascii="Times New Roman" w:eastAsia="Calibri" w:hAnsi="Times New Roman" w:cs="Times New Roman"/>
          <w:sz w:val="20"/>
          <w:szCs w:val="20"/>
        </w:rPr>
        <w:t xml:space="preserve">календарного квартала или на дату подписания </w:t>
      </w:r>
      <w:r w:rsidRPr="00AD3AC1">
        <w:rPr>
          <w:rFonts w:ascii="Times New Roman" w:hAnsi="Times New Roman" w:cs="Times New Roman"/>
          <w:sz w:val="20"/>
          <w:szCs w:val="20"/>
        </w:rPr>
        <w:t>ЗАКАЗЧИКОМ</w:t>
      </w:r>
      <w:r w:rsidRPr="00AD3AC1">
        <w:rPr>
          <w:rFonts w:ascii="Times New Roman" w:eastAsia="Calibri" w:hAnsi="Times New Roman" w:cs="Times New Roman"/>
          <w:sz w:val="20"/>
          <w:szCs w:val="20"/>
        </w:rPr>
        <w:t xml:space="preserve"> последнего первичного учетного документа </w:t>
      </w:r>
      <w:r w:rsidRPr="00AD3AC1">
        <w:rPr>
          <w:rFonts w:ascii="Times New Roman" w:hAnsi="Times New Roman" w:cs="Times New Roman"/>
          <w:sz w:val="20"/>
          <w:szCs w:val="20"/>
        </w:rPr>
        <w:t>ИСПОЛНИТЕЛЯ</w:t>
      </w:r>
      <w:r w:rsidRPr="00AD3AC1">
        <w:rPr>
          <w:rFonts w:ascii="Times New Roman" w:eastAsia="Calibri" w:hAnsi="Times New Roman" w:cs="Times New Roman"/>
          <w:sz w:val="20"/>
          <w:szCs w:val="20"/>
        </w:rPr>
        <w:t>, подтверждающего исполнение договорных обязательств</w:t>
      </w:r>
      <w:r w:rsidRPr="00AD3AC1">
        <w:rPr>
          <w:rFonts w:ascii="Times New Roman" w:eastAsia="Times New Roman" w:hAnsi="Times New Roman" w:cs="Times New Roman"/>
          <w:sz w:val="20"/>
          <w:szCs w:val="20"/>
        </w:rPr>
        <w:t xml:space="preserve"> в течение 15 рабочих дней </w:t>
      </w:r>
      <w:proofErr w:type="gramStart"/>
      <w:r w:rsidRPr="00AD3AC1">
        <w:rPr>
          <w:rFonts w:ascii="Times New Roman" w:eastAsia="Times New Roman" w:hAnsi="Times New Roman" w:cs="Times New Roman"/>
          <w:sz w:val="20"/>
          <w:szCs w:val="20"/>
        </w:rPr>
        <w:t>с даты получения</w:t>
      </w:r>
      <w:proofErr w:type="gramEnd"/>
      <w:r w:rsidRPr="00AD3AC1">
        <w:rPr>
          <w:rFonts w:ascii="Times New Roman" w:eastAsia="Times New Roman" w:hAnsi="Times New Roman" w:cs="Times New Roman"/>
          <w:sz w:val="20"/>
          <w:szCs w:val="20"/>
        </w:rPr>
        <w:t xml:space="preserve"> акта сверки (по реквизитам, указанным в оригинале или копии, - смотря, что было получено ранее). </w:t>
      </w:r>
      <w:proofErr w:type="gramStart"/>
      <w:r w:rsidRPr="00AD3AC1">
        <w:rPr>
          <w:rFonts w:ascii="Times New Roman" w:eastAsia="Times New Roman" w:hAnsi="Times New Roman" w:cs="Times New Roman"/>
          <w:sz w:val="20"/>
          <w:szCs w:val="20"/>
        </w:rPr>
        <w:t>ЗАКЗАЧИК обязан в течение указанного срока направить ИСПОЛНИТЕЛЮ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w:t>
      </w:r>
      <w:proofErr w:type="gramEnd"/>
      <w:r w:rsidRPr="00AD3AC1">
        <w:rPr>
          <w:rFonts w:ascii="Times New Roman" w:eastAsia="Times New Roman" w:hAnsi="Times New Roman" w:cs="Times New Roman"/>
          <w:sz w:val="20"/>
          <w:szCs w:val="20"/>
        </w:rPr>
        <w:t xml:space="preserve"> При задержке предоставления копии или оригинала акта сверки СТОРОНА, допустившая задержку, по требованию СТОРОНЫ-инициатора сверки расчетов обязана уплатить штраф в размере 5 (пять) % от суммы не сверенных оборотов по взаиморасчетам. При </w:t>
      </w:r>
      <w:proofErr w:type="spellStart"/>
      <w:r w:rsidRPr="00AD3AC1">
        <w:rPr>
          <w:rFonts w:ascii="Times New Roman" w:eastAsia="Times New Roman" w:hAnsi="Times New Roman" w:cs="Times New Roman"/>
          <w:sz w:val="20"/>
          <w:szCs w:val="20"/>
        </w:rPr>
        <w:t>непредоставлении</w:t>
      </w:r>
      <w:proofErr w:type="spellEnd"/>
      <w:r w:rsidRPr="00AD3AC1">
        <w:rPr>
          <w:rFonts w:ascii="Times New Roman" w:eastAsia="Times New Roman" w:hAnsi="Times New Roman" w:cs="Times New Roman"/>
          <w:sz w:val="20"/>
          <w:szCs w:val="20"/>
        </w:rPr>
        <w:t xml:space="preserve"> ИСПОЛНИТЕЛЕМ оригинала или копии подписанного акта сверки расчетов, ЗАКАЗЧИК имеет право приостановить исполнение обязательств по оплате за оказанные УСЛУГИ, подлежащие оплате по ДОГОВОРУ, до момента предоставления ИСПОЛНИТЕЛЕМ акта сверки расчетов.</w:t>
      </w:r>
    </w:p>
    <w:p w:rsidR="00AD3AC1" w:rsidRPr="00AD3AC1" w:rsidRDefault="00AD3AC1" w:rsidP="00AD3AC1">
      <w:pPr>
        <w:numPr>
          <w:ilvl w:val="2"/>
          <w:numId w:val="7"/>
        </w:numPr>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при необходимости, вправе направить акт сверки, оформленный со своей стороны. В случае направления акта сверки ЗАКАЗЧИКОМ применяется порядок, предусмотренный п. 44.16.1 РАЗДЕЛА 4 ДОГОВОРА.</w:t>
      </w:r>
    </w:p>
    <w:p w:rsidR="00AD3AC1" w:rsidRPr="00AD3AC1" w:rsidRDefault="00AD3AC1" w:rsidP="00AD3AC1">
      <w:pPr>
        <w:overflowPunct w:val="0"/>
        <w:autoSpaceDE w:val="0"/>
        <w:autoSpaceDN w:val="0"/>
        <w:adjustRightInd w:val="0"/>
        <w:spacing w:after="0" w:line="240" w:lineRule="auto"/>
        <w:ind w:left="426" w:hanging="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44.17. Первичные учётные документы, составляемые во исполнение обязатель</w:t>
      </w:r>
      <w:proofErr w:type="gramStart"/>
      <w:r w:rsidRPr="00AD3AC1">
        <w:rPr>
          <w:rFonts w:ascii="Times New Roman" w:eastAsia="Times New Roman" w:hAnsi="Times New Roman" w:cs="Times New Roman"/>
          <w:sz w:val="20"/>
          <w:szCs w:val="20"/>
        </w:rPr>
        <w:t>ств Ст</w:t>
      </w:r>
      <w:proofErr w:type="gramEnd"/>
      <w:r w:rsidRPr="00AD3AC1">
        <w:rPr>
          <w:rFonts w:ascii="Times New Roman" w:eastAsia="Times New Roman" w:hAnsi="Times New Roman" w:cs="Times New Roman"/>
          <w:sz w:val="20"/>
          <w:szCs w:val="20"/>
        </w:rPr>
        <w:t>орон по настоящему Договору, в  соответствие с  требованиями  статьи 9  Федерального закона  от 06.12.2011г. №402-ФЗ «О бухгалтерском учете»,  должны содержать следующие обязательные реквизиты:</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1) наименование документа;</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2) дата составления документа;</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3) наименование экономического субъекта, составившего документ;</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4) содержание факта хозяйственной жизни;</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5) величина натурального и (или) денежного измерения факта хозяйственной жизни с указанием единиц измерения;</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proofErr w:type="gramStart"/>
      <w:r w:rsidRPr="00AD3AC1">
        <w:rPr>
          <w:rFonts w:ascii="Times New Roman" w:eastAsia="Times New Roman" w:hAnsi="Times New Roman" w:cs="Times New Roman"/>
          <w:sz w:val="20"/>
          <w:szCs w:val="20"/>
        </w:rPr>
        <w:t>6) наименование должности лица (лиц), совершившего (совершивших) сделку, операцию и ответственного (ответственных) за ее оформление, либо наименование должности лица (лиц), ответственного (ответственных) за оформление свершившегося события;</w:t>
      </w:r>
      <w:proofErr w:type="gramEnd"/>
    </w:p>
    <w:p w:rsid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7) подписи лиц, предусмотренных пунктом выше с указанием их фамилий и инициалов либо иных реквизитов, необходимых для идентификации этих лиц.</w:t>
      </w:r>
    </w:p>
    <w:p w:rsidR="00AD3AC1" w:rsidRPr="00AD3AC1" w:rsidRDefault="00AD3AC1" w:rsidP="00AD3AC1">
      <w:pPr>
        <w:overflowPunct w:val="0"/>
        <w:autoSpaceDE w:val="0"/>
        <w:autoSpaceDN w:val="0"/>
        <w:adjustRightInd w:val="0"/>
        <w:spacing w:after="0" w:line="240" w:lineRule="auto"/>
        <w:ind w:left="426"/>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НАЛОГИ</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ЗАКАЗЧИК не выплачивает и не компенсирует ИСПОЛНИТЕЛЮ, его сотрудникам, а также не несет ответственности за исчисление и уплату ИСПОЛНИТЕЛЕМ, его сотрудниками любых налогов, которые ИСПОЛНИТЕЛЬ, его сотрудники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Если реализация УСЛУГ, приобретаемых ЗАКАЗЧИКОМ по настоящему ДОГОВОРУ, подлежит обложению налогом на добавленную стоимость (НДС) в РФ, то применяются следующие положения:</w:t>
      </w:r>
    </w:p>
    <w:p w:rsidR="00AD3AC1" w:rsidRPr="00AD3AC1" w:rsidRDefault="00AD3AC1" w:rsidP="00AD3AC1">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предъявляемых документах на оплату сумма НДС выделяется отдельной строкой;</w:t>
      </w:r>
    </w:p>
    <w:p w:rsidR="00AD3AC1" w:rsidRDefault="00AD3AC1" w:rsidP="00AD3AC1">
      <w:pPr>
        <w:numPr>
          <w:ilvl w:val="0"/>
          <w:numId w:val="28"/>
        </w:numPr>
        <w:spacing w:after="0" w:line="240" w:lineRule="auto"/>
        <w:ind w:left="975" w:hanging="342"/>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 случае нарушения сроков выставления счетов-фактур, а также предоставления счетов-фактур, оформленных с нарушением требований НК РФ, ИСПОЛНИТЕЛЬ обязуется возместить ЗАКАЗЧИКУ ущерб в размере и сроки, установленные ДОГОВОРОМ.</w:t>
      </w:r>
    </w:p>
    <w:p w:rsidR="00AD3AC1" w:rsidRPr="00AD3AC1" w:rsidRDefault="00AD3AC1" w:rsidP="00AD3AC1">
      <w:pPr>
        <w:spacing w:after="0" w:line="240" w:lineRule="auto"/>
        <w:ind w:left="975"/>
        <w:jc w:val="both"/>
        <w:rPr>
          <w:rFonts w:ascii="Times New Roman" w:eastAsia="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КОМПЛЕКСНОСТЬ СТАВОК</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Ставки в настоящем РАЗДЕЛЕ 4, включая Приложения к ДОГОВОРУ, включают вознаграждение и все затраты и накладные расходы ИСПОЛНИТЕЛЯ, возникающие в связи с УСЛУГАМИ, за исключением тех, которые поименованы в настоящем РАЗДЕЛЕ.</w:t>
      </w:r>
    </w:p>
    <w:p w:rsidR="00AD3AC1" w:rsidRPr="00AD3AC1" w:rsidRDefault="00AD3AC1" w:rsidP="00AD3AC1">
      <w:pPr>
        <w:numPr>
          <w:ilvl w:val="1"/>
          <w:numId w:val="7"/>
        </w:numPr>
        <w:spacing w:after="0" w:line="240" w:lineRule="auto"/>
        <w:ind w:left="513" w:hanging="513"/>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Все ставки в ДОГОВОРЕ указаны без учёта НДС.</w:t>
      </w:r>
    </w:p>
    <w:p w:rsidR="00AD3AC1" w:rsidRPr="00AD3AC1" w:rsidRDefault="00AD3AC1" w:rsidP="00AD3AC1">
      <w:pPr>
        <w:numPr>
          <w:ilvl w:val="1"/>
          <w:numId w:val="7"/>
        </w:numPr>
        <w:spacing w:after="0" w:line="240" w:lineRule="auto"/>
        <w:ind w:left="513" w:hanging="513"/>
        <w:jc w:val="both"/>
        <w:rPr>
          <w:rFonts w:ascii="Times New Roman" w:hAnsi="Times New Roman" w:cs="Times New Roman"/>
          <w:sz w:val="20"/>
          <w:szCs w:val="20"/>
        </w:rPr>
      </w:pPr>
      <w:r w:rsidRPr="00AD3AC1">
        <w:rPr>
          <w:rFonts w:ascii="Times New Roman" w:eastAsia="Times New Roman" w:hAnsi="Times New Roman" w:cs="Times New Roman"/>
          <w:sz w:val="20"/>
          <w:szCs w:val="20"/>
          <w:lang w:eastAsia="ru-RU"/>
        </w:rPr>
        <w:t>ИСПОЛНИТЕЛЬ</w:t>
      </w:r>
      <w:r w:rsidRPr="00AD3AC1">
        <w:rPr>
          <w:rFonts w:ascii="Times New Roman" w:eastAsia="Times New Roman" w:hAnsi="Times New Roman" w:cs="Times New Roman"/>
          <w:sz w:val="20"/>
          <w:szCs w:val="20"/>
        </w:rPr>
        <w:t xml:space="preserve"> оказывает УСЛУГИ в пределах общей стоимости ДОГОВОРА, указанной в Статье 4 </w:t>
      </w:r>
      <w:r w:rsidRPr="00AD3AC1">
        <w:rPr>
          <w:rFonts w:ascii="Times New Roman" w:eastAsia="Times New Roman" w:hAnsi="Times New Roman" w:cs="Times New Roman"/>
          <w:caps/>
          <w:sz w:val="20"/>
          <w:szCs w:val="20"/>
        </w:rPr>
        <w:t>раздела</w:t>
      </w:r>
      <w:r w:rsidRPr="00AD3AC1">
        <w:rPr>
          <w:rFonts w:ascii="Times New Roman" w:eastAsia="Times New Roman" w:hAnsi="Times New Roman" w:cs="Times New Roman"/>
          <w:sz w:val="20"/>
          <w:szCs w:val="20"/>
        </w:rPr>
        <w:t xml:space="preserve"> 1 настоящего </w:t>
      </w:r>
      <w:r w:rsidRPr="00AD3AC1">
        <w:rPr>
          <w:rFonts w:ascii="Times New Roman" w:eastAsia="Times New Roman" w:hAnsi="Times New Roman" w:cs="Times New Roman"/>
          <w:caps/>
          <w:sz w:val="20"/>
          <w:szCs w:val="20"/>
        </w:rPr>
        <w:t>договора</w:t>
      </w:r>
      <w:r w:rsidRPr="00AD3AC1">
        <w:rPr>
          <w:rFonts w:ascii="Times New Roman" w:eastAsia="Times New Roman" w:hAnsi="Times New Roman" w:cs="Times New Roman"/>
          <w:sz w:val="20"/>
          <w:szCs w:val="20"/>
        </w:rPr>
        <w:t xml:space="preserve">. </w:t>
      </w:r>
    </w:p>
    <w:p w:rsidR="00AD3AC1" w:rsidRPr="00AD3AC1" w:rsidRDefault="00AD3AC1" w:rsidP="00AD3AC1">
      <w:pPr>
        <w:spacing w:after="0" w:line="240" w:lineRule="auto"/>
        <w:ind w:left="513"/>
        <w:jc w:val="both"/>
        <w:rPr>
          <w:rFonts w:ascii="Times New Roman" w:hAnsi="Times New Roman" w:cs="Times New Roman"/>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НЕИЗМЕННОСТЬ СТАВОК</w:t>
      </w:r>
    </w:p>
    <w:p w:rsidR="00AD3AC1" w:rsidRDefault="00AD3AC1" w:rsidP="00AD3AC1">
      <w:pPr>
        <w:numPr>
          <w:ilvl w:val="1"/>
          <w:numId w:val="7"/>
        </w:numPr>
        <w:spacing w:after="0" w:line="240" w:lineRule="auto"/>
        <w:ind w:left="513" w:hanging="513"/>
        <w:jc w:val="both"/>
        <w:rPr>
          <w:rFonts w:ascii="Times New Roman" w:eastAsia="Times New Roman" w:hAnsi="Times New Roman" w:cs="Times New Roman"/>
          <w:bCs/>
          <w:sz w:val="20"/>
          <w:szCs w:val="20"/>
        </w:rPr>
      </w:pPr>
      <w:r w:rsidRPr="00AD3AC1">
        <w:rPr>
          <w:rFonts w:ascii="Times New Roman" w:eastAsia="Times New Roman" w:hAnsi="Times New Roman" w:cs="Times New Roman"/>
          <w:bCs/>
          <w:sz w:val="20"/>
          <w:szCs w:val="20"/>
        </w:rPr>
        <w:t xml:space="preserve">Ставки в настоящем ДОГОВОРЕ являются фиксированными и неизменными на протяжении срока действия ДОГОВОРА. </w:t>
      </w:r>
    </w:p>
    <w:p w:rsidR="00AD3AC1" w:rsidRPr="00AD3AC1" w:rsidRDefault="00AD3AC1" w:rsidP="00AD3AC1">
      <w:pPr>
        <w:spacing w:after="0" w:line="240" w:lineRule="auto"/>
        <w:ind w:left="513"/>
        <w:jc w:val="both"/>
        <w:rPr>
          <w:rFonts w:ascii="Times New Roman" w:eastAsia="Times New Roman" w:hAnsi="Times New Roman" w:cs="Times New Roman"/>
          <w:bCs/>
          <w:sz w:val="20"/>
          <w:szCs w:val="20"/>
        </w:rPr>
      </w:pPr>
    </w:p>
    <w:p w:rsidR="00AD3AC1" w:rsidRPr="00AD3AC1" w:rsidRDefault="00AD3AC1" w:rsidP="00AD3AC1">
      <w:pPr>
        <w:numPr>
          <w:ilvl w:val="0"/>
          <w:numId w:val="7"/>
        </w:numPr>
        <w:spacing w:after="0" w:line="240" w:lineRule="auto"/>
        <w:ind w:left="513" w:hanging="513"/>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rPr>
        <w:t xml:space="preserve">ПРИЕМКА УСЛУГ. </w:t>
      </w:r>
    </w:p>
    <w:p w:rsidR="00AD3AC1" w:rsidRPr="00AD3AC1" w:rsidRDefault="00AD3AC1" w:rsidP="00AD3AC1">
      <w:pPr>
        <w:numPr>
          <w:ilvl w:val="1"/>
          <w:numId w:val="7"/>
        </w:numPr>
        <w:spacing w:after="0" w:line="240" w:lineRule="auto"/>
        <w:ind w:left="567" w:hanging="56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u w:val="single"/>
        </w:rPr>
        <w:t>Для ИСПОЛНИТЕЛЯ применяется следующий порядок сдачи-приемки УСЛУГ:</w:t>
      </w:r>
    </w:p>
    <w:p w:rsidR="00AD3AC1" w:rsidRPr="00AD3AC1" w:rsidRDefault="00AD3AC1" w:rsidP="00AD3AC1">
      <w:pPr>
        <w:pStyle w:val="afc"/>
        <w:ind w:left="374"/>
        <w:contextualSpacing w:val="0"/>
        <w:jc w:val="both"/>
      </w:pPr>
      <w:r w:rsidRPr="00AD3AC1">
        <w:t xml:space="preserve">ИСПОЛНИТЕЛЬ </w:t>
      </w:r>
      <w:r w:rsidRPr="00AD3AC1">
        <w:rPr>
          <w:snapToGrid w:val="0"/>
        </w:rPr>
        <w:t xml:space="preserve">в течение </w:t>
      </w:r>
      <w:r w:rsidRPr="00AD3AC1">
        <w:rPr>
          <w:noProof/>
          <w:snapToGrid w:val="0"/>
        </w:rPr>
        <w:t>10 (десяти) рабочих</w:t>
      </w:r>
      <w:r w:rsidRPr="00AD3AC1">
        <w:rPr>
          <w:snapToGrid w:val="0"/>
        </w:rPr>
        <w:t xml:space="preserve"> дне</w:t>
      </w:r>
      <w:proofErr w:type="gramStart"/>
      <w:r w:rsidRPr="00AD3AC1">
        <w:rPr>
          <w:snapToGrid w:val="0"/>
        </w:rPr>
        <w:t>й(</w:t>
      </w:r>
      <w:proofErr w:type="gramEnd"/>
      <w:r w:rsidRPr="00AD3AC1">
        <w:rPr>
          <w:snapToGrid w:val="0"/>
        </w:rPr>
        <w:t>я) после завершения оказания всего объема УСЛУГ по ДОГОВОРУ предоставляет ЗАКАЗЧИКУ подписанные уполномоченным представителем ИСПОЛНИТЕЛЯ и заверенные печатью ИСПОЛНИТЕЛЯ 2 (два) оригинала надлежащим образом оформленного Акта приемки оказанных услуг по форме Приложения № 16 (далее – Акт), отчет об оказанных УСЛУГАХ, а также исполнительную документацию (согласно перечня Приложения № 12) и подписанные уполномоченным представителем ИСПОЛНИТЕЛЯ и заверенные печатью ИСПОЛНИТЕЛЯ 2 (два) оригинала надлежащим образом оформленного Акта приема-передачи исполнительной документации.</w:t>
      </w:r>
      <w:r w:rsidRPr="00AD3AC1">
        <w:t xml:space="preserve"> </w:t>
      </w:r>
    </w:p>
    <w:p w:rsidR="00AD3AC1" w:rsidRPr="00AD3AC1" w:rsidRDefault="00AD3AC1" w:rsidP="00AD3AC1">
      <w:pPr>
        <w:pStyle w:val="afc"/>
        <w:ind w:left="374" w:firstLine="52"/>
        <w:contextualSpacing w:val="0"/>
        <w:jc w:val="both"/>
        <w:rPr>
          <w:snapToGrid w:val="0"/>
        </w:rPr>
      </w:pPr>
      <w:proofErr w:type="gramStart"/>
      <w:r w:rsidRPr="00AD3AC1">
        <w:rPr>
          <w:snapToGrid w:val="0"/>
        </w:rPr>
        <w:t xml:space="preserve">ЗАКАЗЧИК обязан рассмотреть и принять исполнительную документацию, </w:t>
      </w:r>
      <w:r w:rsidRPr="00AD3AC1">
        <w:t>рассмотреть</w:t>
      </w:r>
      <w:r w:rsidRPr="00AD3AC1">
        <w:rPr>
          <w:snapToGrid w:val="0"/>
        </w:rPr>
        <w:t xml:space="preserve"> оригиналы Акта и направить ИСПОЛНИТЕЛЮ подписанные Акт, Акт сдачи-приемки исполнительной документации,  либо мотивированный отказ от его/их подписания с указанием необходимых доработок и разумного срока устранения НЕДОСТАТКОВ оказанных УСЛУГ.</w:t>
      </w:r>
      <w:proofErr w:type="gramEnd"/>
      <w:r w:rsidRPr="00AD3AC1">
        <w:rPr>
          <w:snapToGrid w:val="0"/>
        </w:rPr>
        <w:t xml:space="preserve"> В случае направления ЗАКАЗЧИКОМ в адрес ИСПОЛНИТЕЛЯ мотивированного отказа от подписания указанных Актов, ИСПОЛНИТЕЛЬ обязан осуществить все доработки в соответствии с п. 17.2.2 Статьи 17 РАЗДЕЛА 2 и направить ЗАКАЗЧИКУ новый (</w:t>
      </w:r>
      <w:proofErr w:type="spellStart"/>
      <w:r w:rsidRPr="00AD3AC1">
        <w:rPr>
          <w:snapToGrid w:val="0"/>
        </w:rPr>
        <w:t>ые</w:t>
      </w:r>
      <w:proofErr w:type="spellEnd"/>
      <w:r w:rsidRPr="00AD3AC1">
        <w:rPr>
          <w:snapToGrid w:val="0"/>
        </w:rPr>
        <w:t xml:space="preserve">) Акты. ЗАКАЗЧИК обязан при получении от ИСПОЛНИТЕЛЯ нового Акта рассмотреть его, при отсутствии замечаний подписать его и вернуть один экземпляр Акта ИСПОЛНИТЕЛЮ в течение 10 (десяти) рабочих дней </w:t>
      </w:r>
      <w:proofErr w:type="gramStart"/>
      <w:r w:rsidRPr="00AD3AC1">
        <w:rPr>
          <w:snapToGrid w:val="0"/>
        </w:rPr>
        <w:t>с даты получения</w:t>
      </w:r>
      <w:proofErr w:type="gramEnd"/>
      <w:r w:rsidRPr="00AD3AC1">
        <w:rPr>
          <w:snapToGrid w:val="0"/>
        </w:rPr>
        <w:t>.</w:t>
      </w:r>
    </w:p>
    <w:p w:rsidR="00AD3AC1" w:rsidRPr="00AD3AC1" w:rsidRDefault="00AD3AC1" w:rsidP="00AD3AC1">
      <w:pPr>
        <w:pStyle w:val="afc"/>
        <w:ind w:left="374" w:firstLine="52"/>
        <w:contextualSpacing w:val="0"/>
        <w:jc w:val="both"/>
        <w:rPr>
          <w:snapToGrid w:val="0"/>
        </w:rPr>
      </w:pPr>
      <w:r w:rsidRPr="00AD3AC1">
        <w:rPr>
          <w:snapToGrid w:val="0"/>
        </w:rPr>
        <w:t>УСЛУГИ считаются надлежащим образом оказанными и принятыми ЗАКАЗЧИКОМ с момента подписания Акта СТОРОНАМИ.</w:t>
      </w:r>
    </w:p>
    <w:p w:rsidR="00AD3AC1" w:rsidRPr="00AD3AC1" w:rsidRDefault="00AD3AC1" w:rsidP="00AD3AC1">
      <w:pPr>
        <w:numPr>
          <w:ilvl w:val="1"/>
          <w:numId w:val="7"/>
        </w:numPr>
        <w:spacing w:after="0" w:line="240" w:lineRule="auto"/>
        <w:ind w:left="374" w:hanging="374"/>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ЗАКАЗЧИК имеет право зарезервировать у себя денежную сумму в размере 15% от стоимости ДОГОВОРА до выполнения ИСПОЛНИТЕЛЕМ ДЕМОБИЛИЗАЦИИ материалов (в т.ч. хим. реагентов, пологов), отходов производства и потребления, образовавшихся в ходе исполнения обязательств по настоящему ДОГОВОРУ. Перечисление ЗАКАЗЧИКОМ зарезервированной денежной суммы ИСПОЛНИТЕЛЮ осуществляется при предоставлении ИСПОЛНИТЕЛЕМ Акта демобилизации (по форме Приложения № 18) и заверенной (</w:t>
      </w:r>
      <w:proofErr w:type="spellStart"/>
      <w:r w:rsidRPr="00AD3AC1">
        <w:rPr>
          <w:rFonts w:ascii="Times New Roman" w:eastAsia="Times New Roman" w:hAnsi="Times New Roman" w:cs="Times New Roman"/>
          <w:snapToGrid w:val="0"/>
          <w:sz w:val="20"/>
          <w:szCs w:val="20"/>
          <w:lang w:eastAsia="ru-RU"/>
        </w:rPr>
        <w:t>ых</w:t>
      </w:r>
      <w:proofErr w:type="spellEnd"/>
      <w:r w:rsidRPr="00AD3AC1">
        <w:rPr>
          <w:rFonts w:ascii="Times New Roman" w:eastAsia="Times New Roman" w:hAnsi="Times New Roman" w:cs="Times New Roman"/>
          <w:snapToGrid w:val="0"/>
          <w:sz w:val="20"/>
          <w:szCs w:val="20"/>
          <w:lang w:eastAsia="ru-RU"/>
        </w:rPr>
        <w:t>) копии (</w:t>
      </w:r>
      <w:proofErr w:type="spellStart"/>
      <w:r w:rsidRPr="00AD3AC1">
        <w:rPr>
          <w:rFonts w:ascii="Times New Roman" w:eastAsia="Times New Roman" w:hAnsi="Times New Roman" w:cs="Times New Roman"/>
          <w:snapToGrid w:val="0"/>
          <w:sz w:val="20"/>
          <w:szCs w:val="20"/>
          <w:lang w:eastAsia="ru-RU"/>
        </w:rPr>
        <w:t>й</w:t>
      </w:r>
      <w:proofErr w:type="spellEnd"/>
      <w:r w:rsidRPr="00AD3AC1">
        <w:rPr>
          <w:rFonts w:ascii="Times New Roman" w:eastAsia="Times New Roman" w:hAnsi="Times New Roman" w:cs="Times New Roman"/>
          <w:snapToGrid w:val="0"/>
          <w:sz w:val="20"/>
          <w:szCs w:val="20"/>
          <w:lang w:eastAsia="ru-RU"/>
        </w:rPr>
        <w:t>) ТТН (ТН) на ДЕМОБИЛИЗАЦИЮ. В случае нарушения сроков предоставления ИСПОЛНИТЕЛЬ уплачивает ЗАКАЗЧИКУ  штраф в размере 1 000 000,00 руб. Уплата штрафа не освобождает ИПОЛНИТЕЛЯ от выполнения обязанности в натуре или от компенсации убытков в полном объеме, понесенных ЗАКАЗЧИКОМ.</w:t>
      </w:r>
    </w:p>
    <w:p w:rsidR="00AD3AC1" w:rsidRPr="00AD3AC1" w:rsidRDefault="00AD3AC1" w:rsidP="00AD3AC1">
      <w:pPr>
        <w:spacing w:after="0" w:line="240" w:lineRule="auto"/>
        <w:ind w:left="374" w:firstLine="52"/>
        <w:jc w:val="both"/>
        <w:rPr>
          <w:rFonts w:ascii="Times New Roman" w:eastAsia="Times New Roman" w:hAnsi="Times New Roman" w:cs="Times New Roman"/>
          <w:snapToGrid w:val="0"/>
          <w:sz w:val="20"/>
          <w:szCs w:val="20"/>
          <w:lang w:eastAsia="ru-RU"/>
        </w:rPr>
      </w:pPr>
      <w:proofErr w:type="gramStart"/>
      <w:r w:rsidRPr="00AD3AC1">
        <w:rPr>
          <w:rFonts w:ascii="Times New Roman" w:eastAsia="Times New Roman" w:hAnsi="Times New Roman" w:cs="Times New Roman"/>
          <w:snapToGrid w:val="0"/>
          <w:sz w:val="20"/>
          <w:szCs w:val="20"/>
          <w:lang w:eastAsia="ru-RU"/>
        </w:rPr>
        <w:t>ДЕМОБИЛИЗАЦИЯ материалов (в т.ч. хим. реагентов, пологов), отходов производства и потребления, образовавшихся в ходе исполнения обязательств по настоящему ДОГОВОРУ подтверждается двухсторонним Актом (по форме Приложения № 18), подписанным ПРЕДСТАВИТЕЛЕМ ЗАКАЧИКА и ПРЕДСТАВИТЕЛЕМ ИСПОЛНИТЕЛЯ, надлежащим образом оформленной товарно-транспортной (транспортной) накладной на ДЕМОБИЛИЗАЦИЮ (</w:t>
      </w:r>
      <w:r w:rsidRPr="00AD3AC1">
        <w:rPr>
          <w:rFonts w:ascii="Times New Roman" w:eastAsia="Times New Roman" w:hAnsi="Times New Roman" w:cs="Times New Roman"/>
          <w:sz w:val="20"/>
          <w:szCs w:val="20"/>
        </w:rPr>
        <w:t>с указанием даты и номера товарно-транспортной накладной, объема перевозимого груза</w:t>
      </w:r>
      <w:r w:rsidRPr="00AD3AC1">
        <w:rPr>
          <w:rFonts w:ascii="Times New Roman" w:eastAsia="Times New Roman" w:hAnsi="Times New Roman" w:cs="Times New Roman"/>
          <w:snapToGrid w:val="0"/>
          <w:sz w:val="20"/>
          <w:szCs w:val="20"/>
          <w:lang w:eastAsia="ru-RU"/>
        </w:rPr>
        <w:t>).</w:t>
      </w:r>
      <w:proofErr w:type="gramEnd"/>
      <w:r w:rsidRPr="00AD3AC1">
        <w:rPr>
          <w:rFonts w:ascii="Times New Roman" w:eastAsia="Times New Roman" w:hAnsi="Times New Roman" w:cs="Times New Roman"/>
          <w:snapToGrid w:val="0"/>
          <w:sz w:val="20"/>
          <w:szCs w:val="20"/>
          <w:lang w:eastAsia="ru-RU"/>
        </w:rPr>
        <w:t xml:space="preserve"> Акт демобилизации и заверенная копия ТТН (ТН) передаются ЗАКАЗЧИКУ  в течение 10-ти дней </w:t>
      </w:r>
      <w:proofErr w:type="gramStart"/>
      <w:r w:rsidRPr="00AD3AC1">
        <w:rPr>
          <w:rFonts w:ascii="Times New Roman" w:eastAsia="Times New Roman" w:hAnsi="Times New Roman" w:cs="Times New Roman"/>
          <w:snapToGrid w:val="0"/>
          <w:sz w:val="20"/>
          <w:szCs w:val="20"/>
          <w:lang w:eastAsia="ru-RU"/>
        </w:rPr>
        <w:t>с даты ДЕМОБИЛИЗАЦИИ</w:t>
      </w:r>
      <w:proofErr w:type="gramEnd"/>
      <w:r w:rsidRPr="00AD3AC1">
        <w:rPr>
          <w:rFonts w:ascii="Times New Roman" w:eastAsia="Times New Roman" w:hAnsi="Times New Roman" w:cs="Times New Roman"/>
          <w:snapToGrid w:val="0"/>
          <w:sz w:val="20"/>
          <w:szCs w:val="20"/>
          <w:lang w:eastAsia="ru-RU"/>
        </w:rPr>
        <w:t>. Зарезервированная денежная сумма  в размере 15% перечисляется ИСПОЛНИТЕЛЮ в течение 30 (тридцати) дней после получения ЗАКАЗЧИКОМ от ИСПОЛНИТЕЛЯ следующего комплекта документов:</w:t>
      </w:r>
    </w:p>
    <w:p w:rsidR="00AD3AC1" w:rsidRPr="00AD3AC1" w:rsidRDefault="00AD3AC1" w:rsidP="00AD3AC1">
      <w:pPr>
        <w:spacing w:after="0" w:line="240" w:lineRule="auto"/>
        <w:ind w:left="374" w:firstLine="52"/>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 Акта демобилизации (оригинал);</w:t>
      </w:r>
    </w:p>
    <w:p w:rsidR="00AD3AC1" w:rsidRDefault="00AD3AC1" w:rsidP="00AD3AC1">
      <w:pPr>
        <w:spacing w:after="0" w:line="240" w:lineRule="auto"/>
        <w:ind w:left="374" w:firstLine="52"/>
        <w:jc w:val="both"/>
        <w:rPr>
          <w:rFonts w:ascii="Times New Roman" w:eastAsia="Times New Roman" w:hAnsi="Times New Roman" w:cs="Times New Roman"/>
          <w:snapToGrid w:val="0"/>
          <w:sz w:val="20"/>
          <w:szCs w:val="20"/>
          <w:lang w:eastAsia="ru-RU"/>
        </w:rPr>
      </w:pPr>
      <w:r w:rsidRPr="00AD3AC1">
        <w:rPr>
          <w:rFonts w:ascii="Times New Roman" w:eastAsia="Times New Roman" w:hAnsi="Times New Roman" w:cs="Times New Roman"/>
          <w:snapToGrid w:val="0"/>
          <w:sz w:val="20"/>
          <w:szCs w:val="20"/>
          <w:lang w:eastAsia="ru-RU"/>
        </w:rPr>
        <w:t>- заверенных копий ТТН /ТН на вывоз материалов и отходов.</w:t>
      </w:r>
    </w:p>
    <w:p w:rsidR="00AD3AC1" w:rsidRPr="00AD3AC1" w:rsidRDefault="00AD3AC1" w:rsidP="00AD3AC1">
      <w:pPr>
        <w:spacing w:after="0" w:line="240" w:lineRule="auto"/>
        <w:jc w:val="both"/>
        <w:rPr>
          <w:rFonts w:ascii="Times New Roman" w:eastAsia="Times New Roman" w:hAnsi="Times New Roman" w:cs="Times New Roman"/>
          <w:snapToGrid w:val="0"/>
          <w:sz w:val="20"/>
          <w:szCs w:val="20"/>
          <w:lang w:eastAsia="ru-RU"/>
        </w:rPr>
      </w:pPr>
    </w:p>
    <w:p w:rsidR="00AD3AC1" w:rsidRPr="00AD3AC1" w:rsidRDefault="00AD3AC1" w:rsidP="00AD3AC1">
      <w:pPr>
        <w:widowControl w:val="0"/>
        <w:numPr>
          <w:ilvl w:val="0"/>
          <w:numId w:val="7"/>
        </w:numPr>
        <w:spacing w:after="0" w:line="240" w:lineRule="auto"/>
        <w:ind w:left="510" w:hanging="51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ЦЕНООБРАЗОВАНИЕ</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За фактически оказанные УСЛУГИ ИСПОЛНИТЕЛЮ уплачивается вознаграждение, рассчитываемое по согласованным СТОРОНАМИ в ДОГОВОРЕ  ставкам.  </w:t>
      </w:r>
      <w:r w:rsidRPr="00AD3AC1">
        <w:rPr>
          <w:rFonts w:ascii="Times New Roman" w:eastAsia="Times New Roman" w:hAnsi="Times New Roman" w:cs="Times New Roman"/>
          <w:sz w:val="20"/>
          <w:szCs w:val="20"/>
        </w:rPr>
        <w:t xml:space="preserve">Все ставки применимы к УСЛУГАМ 24 (двадцать четыре) часа в сутки, 7 (семь) дней в неделю. </w:t>
      </w:r>
    </w:p>
    <w:p w:rsidR="00AD3AC1" w:rsidRPr="00AD3AC1" w:rsidRDefault="00AD3AC1" w:rsidP="00AD3AC1">
      <w:pPr>
        <w:widowControl w:val="0"/>
        <w:spacing w:after="0" w:line="240" w:lineRule="auto"/>
        <w:ind w:left="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Время при УСЛУГАХ по повременным ставкам определяется в сутках, с точностью до двух знаков после запятой.</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Ставки по ДОГОВОРУ установлены с учетом Распределения ответственности между ЗАКАЗЧИКОМ и ИСПОЛНИТЕЛЕМ согласно Приложению № 10 к ДОГОВОРУ.</w:t>
      </w:r>
    </w:p>
    <w:p w:rsidR="00AD3AC1" w:rsidRPr="00AD3AC1" w:rsidRDefault="00AD3AC1" w:rsidP="00AD3AC1">
      <w:pPr>
        <w:widowControl w:val="0"/>
        <w:numPr>
          <w:ilvl w:val="1"/>
          <w:numId w:val="7"/>
        </w:numPr>
        <w:spacing w:after="0" w:line="240" w:lineRule="auto"/>
        <w:ind w:left="539" w:hanging="539"/>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Итоговая стоимость УСЛУГ за отчетный период рассчитывается с учётом коэффициентов качества согласно формуле, приведенной в Приложении № 6 ДОГОВОРА, а также с учётом положений Приложения № 7 ДОГОВОРА. </w:t>
      </w:r>
    </w:p>
    <w:p w:rsidR="00AD3AC1" w:rsidRPr="00AD3AC1" w:rsidRDefault="00AD3AC1" w:rsidP="00AD3AC1">
      <w:pPr>
        <w:pStyle w:val="aff5"/>
        <w:rPr>
          <w:rFonts w:ascii="Times New Roman" w:hAnsi="Times New Roman" w:cs="Times New Roman"/>
          <w:sz w:val="20"/>
          <w:szCs w:val="20"/>
        </w:rPr>
      </w:pPr>
    </w:p>
    <w:p w:rsidR="00AD3AC1" w:rsidRPr="00AD3AC1" w:rsidRDefault="00AD3AC1" w:rsidP="00AD3AC1">
      <w:pPr>
        <w:spacing w:after="0" w:line="240" w:lineRule="auto"/>
        <w:ind w:left="513"/>
        <w:rPr>
          <w:rFonts w:ascii="Times New Roman" w:eastAsia="Times New Roman" w:hAnsi="Times New Roman" w:cs="Times New Roman"/>
          <w:b/>
          <w:bCs/>
          <w:sz w:val="20"/>
          <w:szCs w:val="20"/>
        </w:rPr>
      </w:pPr>
      <w:r w:rsidRPr="00AD3AC1">
        <w:rPr>
          <w:rFonts w:ascii="Times New Roman" w:eastAsia="Times New Roman" w:hAnsi="Times New Roman" w:cs="Times New Roman"/>
          <w:b/>
          <w:bCs/>
          <w:sz w:val="20"/>
          <w:szCs w:val="20"/>
        </w:rPr>
        <w:t xml:space="preserve">Конец РАЗДЕЛА 4. </w:t>
      </w:r>
    </w:p>
    <w:p w:rsidR="00AD3AC1" w:rsidRPr="00AD3AC1" w:rsidRDefault="00AD3AC1" w:rsidP="00AD3AC1">
      <w:pPr>
        <w:spacing w:after="0" w:line="240" w:lineRule="auto"/>
        <w:ind w:left="513"/>
        <w:rPr>
          <w:rFonts w:ascii="Times New Roman" w:eastAsia="Times New Roman" w:hAnsi="Times New Roman" w:cs="Times New Roman"/>
          <w:sz w:val="20"/>
          <w:szCs w:val="20"/>
        </w:rPr>
        <w:sectPr w:rsidR="00AD3AC1" w:rsidRPr="00AD3AC1" w:rsidSect="007A5A6C">
          <w:headerReference w:type="even" r:id="rId13"/>
          <w:footerReference w:type="even" r:id="rId14"/>
          <w:footerReference w:type="default" r:id="rId15"/>
          <w:headerReference w:type="first" r:id="rId16"/>
          <w:footerReference w:type="first" r:id="rId17"/>
          <w:pgSz w:w="11906" w:h="16838"/>
          <w:pgMar w:top="1276" w:right="991" w:bottom="1440" w:left="1276" w:header="567" w:footer="567" w:gutter="0"/>
          <w:cols w:space="720"/>
          <w:docGrid w:linePitch="299"/>
        </w:sectPr>
      </w:pPr>
      <w:r w:rsidRPr="00AD3AC1">
        <w:rPr>
          <w:rFonts w:ascii="Times New Roman" w:eastAsia="Times New Roman" w:hAnsi="Times New Roman" w:cs="Times New Roman"/>
          <w:b/>
          <w:bCs/>
          <w:sz w:val="20"/>
          <w:szCs w:val="20"/>
        </w:rPr>
        <w:t>РАЗДЕЛ 5 начинается со следующей страницы.</w:t>
      </w:r>
    </w:p>
    <w:tbl>
      <w:tblPr>
        <w:tblW w:w="5197" w:type="pct"/>
        <w:tblLook w:val="01E0"/>
      </w:tblPr>
      <w:tblGrid>
        <w:gridCol w:w="9606"/>
      </w:tblGrid>
      <w:tr w:rsidR="00AD3AC1" w:rsidRPr="00AD3AC1" w:rsidTr="009E6C20">
        <w:tc>
          <w:tcPr>
            <w:tcW w:w="5000" w:type="pct"/>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 xml:space="preserve">ОБЯЗАТЕЛЬСТВА ИСПОЛНИТЕЛЯ и права ЗАКАЗЧИКА В ОБЛАСТИ ПБ, ОТ и ОС </w:t>
            </w:r>
          </w:p>
        </w:tc>
      </w:tr>
      <w:tr w:rsidR="00AD3AC1" w:rsidRPr="00AD3AC1" w:rsidTr="009E6C20">
        <w:tc>
          <w:tcPr>
            <w:tcW w:w="5000" w:type="pct"/>
            <w:hideMark/>
          </w:tcPr>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В ходе оказания УСЛУГ по </w:t>
            </w:r>
            <w:r w:rsidRPr="00AD3AC1">
              <w:rPr>
                <w:rFonts w:ascii="Times New Roman" w:eastAsia="Times New Roman" w:hAnsi="Times New Roman" w:cs="Times New Roman"/>
                <w:caps/>
                <w:sz w:val="20"/>
                <w:szCs w:val="20"/>
              </w:rPr>
              <w:t>Договору ИСПОЛНИТЕЛЬ</w:t>
            </w:r>
            <w:r w:rsidRPr="00AD3AC1">
              <w:rPr>
                <w:rFonts w:ascii="Times New Roman" w:eastAsia="Times New Roman" w:hAnsi="Times New Roman" w:cs="Times New Roman"/>
                <w:sz w:val="20"/>
                <w:szCs w:val="20"/>
              </w:rPr>
              <w:t xml:space="preserve"> обязуется:</w:t>
            </w:r>
          </w:p>
          <w:p w:rsidR="00AD3AC1" w:rsidRPr="00AD3AC1" w:rsidRDefault="00AD3AC1" w:rsidP="00AD3AC1">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Согласовать с Заказчиком схему расположения мест базирования своего ОБОРУДОВАНИЯ, а так же способы подключения к коммуникациям.</w:t>
            </w:r>
          </w:p>
          <w:p w:rsidR="00AD3AC1" w:rsidRPr="00AD3AC1" w:rsidRDefault="00AD3AC1" w:rsidP="00AD3AC1">
            <w:pPr>
              <w:numPr>
                <w:ilvl w:val="1"/>
                <w:numId w:val="7"/>
              </w:numPr>
              <w:spacing w:after="0" w:line="240" w:lineRule="auto"/>
              <w:ind w:left="567" w:hanging="564"/>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rPr>
              <w:t>Соблюдать и выполнять Положение «Порядок взаимодействия с подрядными организациями в области промышленной и пожарной безопасности, охраны труда и окружающей среды», переданное по Акту приема-передачи ЛНД.</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hAnsi="Times New Roman" w:cs="Times New Roman"/>
                <w:sz w:val="20"/>
                <w:szCs w:val="20"/>
              </w:rPr>
              <w:t xml:space="preserve">Проводить обучение персонала, ответственного за организацию и оказание УСЛУГ в охранных зонах ЛЭП на объектах </w:t>
            </w:r>
            <w:proofErr w:type="spellStart"/>
            <w:r w:rsidRPr="00AD3AC1">
              <w:rPr>
                <w:rFonts w:ascii="Times New Roman" w:hAnsi="Times New Roman" w:cs="Times New Roman"/>
                <w:sz w:val="20"/>
                <w:szCs w:val="20"/>
              </w:rPr>
              <w:t>нефтегазодобычи</w:t>
            </w:r>
            <w:proofErr w:type="spellEnd"/>
            <w:r w:rsidRPr="00AD3AC1">
              <w:rPr>
                <w:rFonts w:ascii="Times New Roman" w:hAnsi="Times New Roman" w:cs="Times New Roman"/>
                <w:sz w:val="20"/>
                <w:szCs w:val="20"/>
              </w:rPr>
              <w:t>,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прибывшего персонала – перед началом оказания УСЛУГ.</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 свой счет произвести полную ликвидацию всех экологических последствий инцидентов и аварий, которые произошли по вине ИСПОЛНИТЕЛЯ в процессе оказания УСЛУГ по настоящему ДОГОВОРУ.</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Обеспечить немедленную передачу информации представителю ЗАКАЗЧИКА обо всех обнаруженных фактах отказов, аварий, инцидентов, разливах нефти, химических и легковоспламеняющихся веществ.</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Обеспечивать при оказании УСЛУГ по ДОГОВОРУ исполнение требований в области промышленной и пожарной безопасности, охраны труда и окружающей среды, установленных действующим законодательством, проектной документацией, условиями настоящего ДОГОВОРА.</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Соблюдать требования к эксплуатации оборудования, технических устройств, сооружений, транспортных средств и специальной техники используемой в ходе оказания УСЛУГ по настоящему ДОГОВОРУ и их эксплуатации, установленные действующим законодательством, локальными нормативными документами и заводом изготовителем.</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При возникновении аварий, инцидентов и несчастных случаев, произошедших в процессе оказания УСЛУГ по обстоятельствам, за которые отвечает ИСПОЛНИТЕЛЬ, он обязуется возместить ЗАКАЗЧИКУ причиненные убытки в полном объеме, сверх суммы неустойки.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не несет ответственности за травмы, увечья или смерть любого работника ИСПОЛНИТЕЛЯ или третьего лица, привлеченного ИСПОЛНИТЕЛЕМ, не по обстоятельствам, за которые отвечает ЗАКАЗЧИК, а также в случае нарушения ими правил охраны труда и промышленной безопасности.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proofErr w:type="gramStart"/>
            <w:r w:rsidRPr="00AD3AC1">
              <w:rPr>
                <w:rFonts w:ascii="Times New Roman" w:eastAsia="Times New Roman" w:hAnsi="Times New Roman" w:cs="Times New Roman"/>
                <w:sz w:val="20"/>
                <w:szCs w:val="20"/>
                <w:lang w:eastAsia="ru-RU"/>
              </w:rPr>
              <w:t>ИСПОЛНИТЕЛЬ самостоятельно несет ответственность за допущенные им при оказаний УСЛУГ нарушения природоохранного, водного, земельного, лесного законодательства, законодательства в области промышленной, пожарной безопасности, охраны труда, атмосферного воздуха и т.д., включая оплату штрафов, пеней, а также по возмещению причиненного в связи с этим вреда.</w:t>
            </w:r>
            <w:proofErr w:type="gramEnd"/>
            <w:r w:rsidRPr="00AD3AC1">
              <w:rPr>
                <w:rFonts w:ascii="Times New Roman" w:eastAsia="Times New Roman" w:hAnsi="Times New Roman" w:cs="Times New Roman"/>
                <w:sz w:val="20"/>
                <w:szCs w:val="20"/>
                <w:lang w:eastAsia="ru-RU"/>
              </w:rPr>
              <w:t xml:space="preserve"> В случае если ЗАКАЗЧИК был привлечен к ответственности за вышеуказанные нарушения, ИСПОЛНИТЕЛЬ обязуется возместить ЗАКАЗЧИКУ все причиненные этим убытки.</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Вред окружающей среде, причиненный ИСПОЛНИТЕЛЕМ в результате его деятельности по настоящему ДОГОВОРУ подлежит возмещению ИСПОЛНИТЕЛЕМ в полном объеме (ст.77 ФЗ РФ №7 ФЗ от 10.01.2002 г. «Об охране окружающей среды»).</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Соблюдать «Основные требования в области промышленной, пожарной безопасности, охраны труда, окружающей среды и реагирования на чрезвычайную ситуацию» (Приложение № 8 к ДОГОВОРУ)</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случае не соблюдений ИСПОЛНИТЕЛЕМ требований действующего законодательства, настоящего ДОГОВОРА и приложенных к нему локальных документов, ЗАКАЗЧИК вправе применить штрафы в соответствии с Приложением № 7 к ДОГОВОРУ.</w:t>
            </w:r>
          </w:p>
          <w:p w:rsidR="00AD3AC1" w:rsidRPr="00AD3AC1" w:rsidRDefault="00AD3AC1" w:rsidP="00AD3AC1">
            <w:pPr>
              <w:spacing w:after="0" w:line="240" w:lineRule="auto"/>
              <w:contextualSpacing/>
              <w:jc w:val="both"/>
              <w:rPr>
                <w:rFonts w:ascii="Times New Roman" w:eastAsia="Times New Roman" w:hAnsi="Times New Roman" w:cs="Times New Roman"/>
                <w:b/>
                <w:sz w:val="20"/>
                <w:szCs w:val="20"/>
                <w:lang w:eastAsia="ru-RU"/>
              </w:rPr>
            </w:pPr>
          </w:p>
          <w:p w:rsidR="00AD3AC1" w:rsidRPr="00AD3AC1" w:rsidRDefault="00AD3AC1" w:rsidP="00AD3AC1">
            <w:pPr>
              <w:spacing w:after="0" w:line="240" w:lineRule="auto"/>
              <w:contextualSpacing/>
              <w:jc w:val="both"/>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ЗАКАЗЧИК имеет право:</w:t>
            </w:r>
          </w:p>
          <w:p w:rsidR="00AD3AC1" w:rsidRPr="00AD3AC1" w:rsidRDefault="00AD3AC1" w:rsidP="00AD3AC1">
            <w:pPr>
              <w:spacing w:after="0" w:line="240" w:lineRule="auto"/>
              <w:contextualSpacing/>
              <w:jc w:val="both"/>
              <w:rPr>
                <w:rFonts w:ascii="Times New Roman" w:eastAsia="Times New Roman" w:hAnsi="Times New Roman" w:cs="Times New Roman"/>
                <w:sz w:val="20"/>
                <w:szCs w:val="20"/>
                <w:lang w:eastAsia="ru-RU"/>
              </w:rPr>
            </w:pP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В любое время осуществлять контроль хода и качества оказания УСЛУГ, контроль выполнения ИСПОЛНИТЕЛЕМ условий настоящего ДОГОВОРА, а также состояния ОБЪЕКТА, как в ходе оказания УСЛУГ, так и по их завершении. Обнаруженные в ходе проверки нарушения фиксируются в акте, подписываемом представителями ЗАКАЗЧИКА, ИСПОЛНИТЕЛЯ. В случае отказа ИСПОЛНИТЕЛЯ от подписания такого акта, он оформляется ЗАКАЗЧИКОМ в одностороннем порядке.</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оставляет за собой право отклонить любую кандидатуру работника, представленного ИСПОЛНИТЕЛЕМ для согласования.</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Заказчик вправе не допускать к оказанию УСЛУГ иностранных граждан и лиц без гражданства, привлекаемых ИСПОЛНИТЕЛЕМ для оказания УСЛУГ по настоящему ДОГОВОРУ, если будет выявлено, что использование ИСПОЛНИТЕЛЕМ труда указанных лиц нарушает миграционное законодательство РФ. При этом указанный запрет не освобождает ИСПОЛНИТЕЛЯ от исполнения своих обязательств по настоящему ДОГОВОРУ и не продлевает сроки его исполнения.</w:t>
            </w:r>
          </w:p>
          <w:p w:rsidR="00AD3AC1" w:rsidRPr="00AD3AC1" w:rsidRDefault="00AD3AC1" w:rsidP="00AD3AC1">
            <w:pPr>
              <w:numPr>
                <w:ilvl w:val="1"/>
                <w:numId w:val="7"/>
              </w:numPr>
              <w:spacing w:after="0" w:line="240" w:lineRule="auto"/>
              <w:ind w:left="567" w:hanging="567"/>
              <w:contextualSpacing/>
              <w:jc w:val="both"/>
              <w:rPr>
                <w:rFonts w:ascii="Times New Roman" w:eastAsia="Times New Roman" w:hAnsi="Times New Roman" w:cs="Times New Roman"/>
                <w:sz w:val="20"/>
                <w:szCs w:val="20"/>
                <w:lang w:eastAsia="ru-RU"/>
              </w:rPr>
            </w:pPr>
            <w:proofErr w:type="gramStart"/>
            <w:r w:rsidRPr="00AD3AC1">
              <w:rPr>
                <w:rFonts w:ascii="Times New Roman" w:eastAsia="Times New Roman" w:hAnsi="Times New Roman" w:cs="Times New Roman"/>
                <w:sz w:val="20"/>
                <w:szCs w:val="20"/>
                <w:lang w:eastAsia="ru-RU"/>
              </w:rPr>
              <w:t>При наложении на ЗАКАЗЧИКА уполномоченными государственными органами надзора любых штрафных санкций за нарушение требований действующего законодательства, регулирующего порядок оказания УСЛУГ, экологических, санитарных норм, норм и правил безопасности и охраны труда, правил пожарной безопасности, а также иных применимых норм и правил в связи с оказанием ИСПОЛНИТЕЛЕМ УСЛУГ по настоящему ДОГОВОРУ, ЗАКАЗЧИК вправе в порядке регресса предъявить ИСПОЛНИТЕЛЮ суммы уплаченных штрафных санкций.</w:t>
            </w:r>
            <w:proofErr w:type="gramEnd"/>
          </w:p>
        </w:tc>
      </w:tr>
      <w:tr w:rsidR="00AD3AC1" w:rsidRPr="00AD3AC1" w:rsidTr="009E6C20">
        <w:trPr>
          <w:trHeight w:val="433"/>
        </w:trPr>
        <w:tc>
          <w:tcPr>
            <w:tcW w:w="5000" w:type="pct"/>
            <w:hideMark/>
          </w:tcPr>
          <w:p w:rsidR="00AD3AC1" w:rsidRPr="00AD3AC1" w:rsidRDefault="00AD3AC1" w:rsidP="00AD3AC1">
            <w:pPr>
              <w:pStyle w:val="aff5"/>
              <w:rPr>
                <w:rFonts w:ascii="Times New Roman" w:hAnsi="Times New Roman" w:cs="Times New Roman"/>
                <w:sz w:val="20"/>
                <w:szCs w:val="20"/>
              </w:rPr>
            </w:pPr>
          </w:p>
          <w:p w:rsidR="00AD3AC1" w:rsidRPr="00AD3AC1" w:rsidRDefault="00AD3AC1" w:rsidP="00AD3AC1">
            <w:pPr>
              <w:pStyle w:val="aff5"/>
              <w:rPr>
                <w:rFonts w:ascii="Times New Roman" w:hAnsi="Times New Roman" w:cs="Times New Roman"/>
                <w:b/>
                <w:sz w:val="20"/>
                <w:szCs w:val="20"/>
              </w:rPr>
            </w:pPr>
            <w:r w:rsidRPr="00AD3AC1">
              <w:rPr>
                <w:rFonts w:ascii="Times New Roman" w:hAnsi="Times New Roman" w:cs="Times New Roman"/>
                <w:b/>
                <w:sz w:val="20"/>
                <w:szCs w:val="20"/>
              </w:rPr>
              <w:t xml:space="preserve">Конец РАЗДЕЛА 5. </w:t>
            </w:r>
          </w:p>
          <w:p w:rsidR="00AD3AC1" w:rsidRPr="00AD3AC1" w:rsidRDefault="00AD3AC1" w:rsidP="00AD3AC1">
            <w:pPr>
              <w:pStyle w:val="aff5"/>
              <w:rPr>
                <w:rFonts w:ascii="Times New Roman" w:hAnsi="Times New Roman" w:cs="Times New Roman"/>
                <w:sz w:val="20"/>
                <w:szCs w:val="20"/>
              </w:rPr>
            </w:pPr>
            <w:r w:rsidRPr="00AD3AC1">
              <w:rPr>
                <w:rFonts w:ascii="Times New Roman" w:hAnsi="Times New Roman" w:cs="Times New Roman"/>
                <w:b/>
                <w:sz w:val="20"/>
                <w:szCs w:val="20"/>
              </w:rPr>
              <w:t>РАЗДЕЛ 6 начинается со следующей страницы.</w:t>
            </w:r>
          </w:p>
        </w:tc>
      </w:tr>
    </w:tbl>
    <w:p w:rsidR="00AD3AC1" w:rsidRPr="00AD3AC1" w:rsidRDefault="00AD3AC1" w:rsidP="00AD3AC1">
      <w:pPr>
        <w:spacing w:after="0" w:line="240" w:lineRule="auto"/>
        <w:rPr>
          <w:rFonts w:ascii="Times New Roman" w:eastAsia="Times New Roman" w:hAnsi="Times New Roman" w:cs="Times New Roman"/>
          <w:sz w:val="20"/>
          <w:szCs w:val="20"/>
        </w:rPr>
        <w:sectPr w:rsidR="00AD3AC1" w:rsidRPr="00AD3AC1" w:rsidSect="0004368C">
          <w:headerReference w:type="default" r:id="rId18"/>
          <w:pgSz w:w="11906" w:h="16838"/>
          <w:pgMar w:top="1276" w:right="1440" w:bottom="1440" w:left="1440" w:header="567" w:footer="567" w:gutter="0"/>
          <w:cols w:space="720"/>
        </w:sectPr>
      </w:pPr>
    </w:p>
    <w:tbl>
      <w:tblPr>
        <w:tblW w:w="5000" w:type="pct"/>
        <w:tblLook w:val="01E0"/>
      </w:tblPr>
      <w:tblGrid>
        <w:gridCol w:w="4785"/>
        <w:gridCol w:w="4786"/>
      </w:tblGrid>
      <w:tr w:rsidR="00AD3AC1" w:rsidRPr="00AD3AC1" w:rsidTr="009E6C20">
        <w:trPr>
          <w:trHeight w:val="114"/>
        </w:trPr>
        <w:tc>
          <w:tcPr>
            <w:tcW w:w="5000" w:type="pct"/>
            <w:gridSpan w:val="2"/>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ПЕРЕЧЕНЬ ПРИЛОЖЕНИЙ</w:t>
            </w:r>
          </w:p>
        </w:tc>
      </w:tr>
      <w:tr w:rsidR="00AD3AC1" w:rsidRPr="00AD3AC1" w:rsidTr="009E6C20">
        <w:trPr>
          <w:trHeight w:val="538"/>
        </w:trPr>
        <w:tc>
          <w:tcPr>
            <w:tcW w:w="5000" w:type="pct"/>
            <w:gridSpan w:val="2"/>
          </w:tcPr>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1.1 ТЕХНИЧЕСКОЕ ЗАДАНИЕ на оказание услуг по инженерно-технологическому сопровождению сборки, спуска и активации МСЦ и подвески цементируемого хвостовика на </w:t>
            </w:r>
            <w:proofErr w:type="spellStart"/>
            <w:r w:rsidRPr="00AD3AC1">
              <w:rPr>
                <w:rFonts w:ascii="Times New Roman" w:eastAsia="Times New Roman" w:hAnsi="Times New Roman" w:cs="Times New Roman"/>
                <w:sz w:val="20"/>
                <w:szCs w:val="20"/>
              </w:rPr>
              <w:t>Юрубчено-Тохомском</w:t>
            </w:r>
            <w:proofErr w:type="spellEnd"/>
            <w:r w:rsidRPr="00AD3AC1">
              <w:rPr>
                <w:rFonts w:ascii="Times New Roman" w:eastAsia="Times New Roman" w:hAnsi="Times New Roman" w:cs="Times New Roman"/>
                <w:sz w:val="20"/>
                <w:szCs w:val="20"/>
              </w:rPr>
              <w:t xml:space="preserve"> месторождении в 2020г.</w:t>
            </w:r>
          </w:p>
          <w:p w:rsidR="00AD3AC1" w:rsidRPr="00AD3AC1" w:rsidRDefault="00AD3AC1" w:rsidP="00AD3AC1">
            <w:pPr>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Ориентировочный график оказания услуг</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 Заявка (форма)</w:t>
            </w:r>
          </w:p>
          <w:p w:rsidR="00AD3AC1" w:rsidRPr="00AD3AC1" w:rsidRDefault="00AD3AC1" w:rsidP="00AD3AC1">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3 Ставки</w:t>
            </w:r>
          </w:p>
          <w:p w:rsidR="00AD3AC1" w:rsidRPr="00AD3AC1" w:rsidRDefault="00AD3AC1" w:rsidP="00AD3AC1">
            <w:pPr>
              <w:keepLine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4 Минимальный перечень ОБОРУДОВАНИЯ ИСПОЛНИТЕЛЯ</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5 Акт приема-передачи ЛНД</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6 Шкала оценки качества</w:t>
            </w:r>
          </w:p>
          <w:p w:rsidR="00AD3AC1" w:rsidRPr="00AD3AC1" w:rsidRDefault="00AD3AC1" w:rsidP="00AD3AC1">
            <w:pPr>
              <w:keepLines/>
              <w:tabs>
                <w:tab w:val="left" w:pos="513"/>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7 Общие штрафы (штрафные санкции)</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8 </w:t>
            </w:r>
            <w:bookmarkStart w:id="44" w:name="_Toc307498859"/>
            <w:r w:rsidRPr="00AD3AC1">
              <w:rPr>
                <w:rFonts w:ascii="Times New Roman" w:eastAsia="Times New Roman" w:hAnsi="Times New Roman" w:cs="Times New Roman"/>
                <w:sz w:val="20"/>
                <w:szCs w:val="20"/>
              </w:rPr>
              <w:t>Основные Требования в области промышленной, пожарной безопасности, охраны труда, окружающей среды и реагирования на чрезвычайную ситуацию</w:t>
            </w:r>
            <w:bookmarkEnd w:id="44"/>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9 Акт на пребывание специалиста ИСПОЛНИТЕЛЯ (форма)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10 Распределение ответственности между ЗАКАЗЧИКОМ и ИСПОЛНИТЕЛЕМ.</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11 </w:t>
            </w:r>
            <w:r w:rsidRPr="00AD3AC1">
              <w:rPr>
                <w:rFonts w:ascii="Times New Roman" w:eastAsia="Times New Roman" w:hAnsi="Times New Roman" w:cs="Times New Roman"/>
                <w:sz w:val="20"/>
                <w:szCs w:val="20"/>
                <w:lang w:eastAsia="ru-RU"/>
              </w:rPr>
              <w:t>Акт сдачи-приемки промежуточного объема услуг (</w:t>
            </w:r>
            <w:r w:rsidRPr="00AD3AC1">
              <w:rPr>
                <w:rFonts w:ascii="Times New Roman" w:eastAsia="Times New Roman" w:hAnsi="Times New Roman" w:cs="Times New Roman"/>
                <w:sz w:val="20"/>
                <w:szCs w:val="20"/>
              </w:rPr>
              <w:t>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11.1 Технический акт (форма)</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12 Перечень исполнительной документации</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13 Акт приема-передачи исполнительной документации (форма)</w:t>
            </w:r>
          </w:p>
          <w:p w:rsidR="00AD3AC1" w:rsidRPr="00AD3AC1" w:rsidRDefault="00AD3AC1" w:rsidP="00AD3AC1">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14 Информация о цепочке собственников, включая бенефициаров (в том числе конечных)</w:t>
            </w:r>
          </w:p>
          <w:p w:rsidR="00AD3AC1" w:rsidRPr="00AD3AC1" w:rsidRDefault="00AD3AC1" w:rsidP="00AD3AC1">
            <w:pPr>
              <w:keepLines/>
              <w:tabs>
                <w:tab w:val="left" w:pos="1596"/>
              </w:tabs>
              <w:overflowPunct w:val="0"/>
              <w:autoSpaceDE w:val="0"/>
              <w:autoSpaceDN w:val="0"/>
              <w:adjustRightInd w:val="0"/>
              <w:spacing w:after="0" w:line="240" w:lineRule="auto"/>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15.1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AD3AC1" w:rsidRPr="00AD3AC1" w:rsidRDefault="00AD3AC1" w:rsidP="00AD3AC1">
            <w:pPr>
              <w:keepLines/>
              <w:tabs>
                <w:tab w:val="left" w:pos="1596"/>
              </w:tabs>
              <w:overflowPunct w:val="0"/>
              <w:autoSpaceDE w:val="0"/>
              <w:autoSpaceDN w:val="0"/>
              <w:adjustRightInd w:val="0"/>
              <w:spacing w:after="0" w:line="240" w:lineRule="auto"/>
              <w:ind w:left="57" w:hanging="57"/>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15.2 Форма согласия физического лица на обработку персональных данных</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16 Акт приемки оказанных услуг (форма)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17 Регламент взаимодействия с сервисными компаниями</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18. Акт демобилизации (форма)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19 Процедура допуска подрядных организаций на объекты производства работ ООО «БНГРЭ»</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20 Согласие на обращение Исполнителя</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Приложение 21 Форма обращения Исполнителя об оплате услуг</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r w:rsidRPr="00AD3AC1">
              <w:rPr>
                <w:rFonts w:ascii="Times New Roman" w:eastAsia="Times New Roman" w:hAnsi="Times New Roman" w:cs="Times New Roman"/>
                <w:sz w:val="20"/>
                <w:szCs w:val="20"/>
              </w:rPr>
              <w:t xml:space="preserve">Приложение 22 </w:t>
            </w:r>
            <w:proofErr w:type="spellStart"/>
            <w:r w:rsidRPr="00AD3AC1">
              <w:rPr>
                <w:rFonts w:ascii="Times New Roman" w:eastAsia="Times New Roman" w:hAnsi="Times New Roman" w:cs="Times New Roman"/>
                <w:sz w:val="20"/>
                <w:szCs w:val="20"/>
              </w:rPr>
              <w:t>Антикоррупционная</w:t>
            </w:r>
            <w:proofErr w:type="spellEnd"/>
            <w:r w:rsidRPr="00AD3AC1">
              <w:rPr>
                <w:rFonts w:ascii="Times New Roman" w:eastAsia="Times New Roman" w:hAnsi="Times New Roman" w:cs="Times New Roman"/>
                <w:sz w:val="20"/>
                <w:szCs w:val="20"/>
              </w:rPr>
              <w:t xml:space="preserve"> оговорка</w:t>
            </w: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p>
          <w:p w:rsidR="00AD3AC1" w:rsidRPr="00AD3AC1" w:rsidRDefault="00AD3AC1" w:rsidP="00AD3AC1">
            <w:pPr>
              <w:pStyle w:val="aff5"/>
              <w:keepLines/>
              <w:overflowPunct w:val="0"/>
              <w:autoSpaceDE w:val="0"/>
              <w:autoSpaceDN w:val="0"/>
              <w:adjustRightInd w:val="0"/>
              <w:jc w:val="both"/>
              <w:rPr>
                <w:rFonts w:ascii="Times New Roman" w:eastAsia="Times New Roman" w:hAnsi="Times New Roman" w:cs="Times New Roman"/>
                <w:sz w:val="20"/>
                <w:szCs w:val="20"/>
              </w:rPr>
            </w:pPr>
          </w:p>
        </w:tc>
      </w:tr>
      <w:tr w:rsidR="00AD3AC1" w:rsidRPr="00AD3AC1" w:rsidTr="009E6C20">
        <w:trPr>
          <w:trHeight w:val="258"/>
        </w:trPr>
        <w:tc>
          <w:tcPr>
            <w:tcW w:w="5000" w:type="pct"/>
            <w:gridSpan w:val="2"/>
            <w:hideMark/>
          </w:tcPr>
          <w:p w:rsidR="00AD3AC1" w:rsidRPr="00AD3AC1" w:rsidRDefault="00AD3AC1" w:rsidP="00AD3AC1">
            <w:pPr>
              <w:numPr>
                <w:ilvl w:val="0"/>
                <w:numId w:val="7"/>
              </w:numPr>
              <w:spacing w:after="0" w:line="240" w:lineRule="auto"/>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РЕКВИЗИТЫ СТОРОН</w:t>
            </w:r>
          </w:p>
        </w:tc>
      </w:tr>
      <w:tr w:rsidR="00AD3AC1" w:rsidRPr="00AD3AC1" w:rsidTr="009E6C20">
        <w:trPr>
          <w:trHeight w:val="309"/>
        </w:trPr>
        <w:tc>
          <w:tcPr>
            <w:tcW w:w="2500" w:type="pct"/>
            <w:hideMark/>
          </w:tcPr>
          <w:p w:rsidR="00AD3AC1" w:rsidRPr="00AD3AC1" w:rsidRDefault="00AD3AC1" w:rsidP="00AD3AC1">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ИСПОЛНИТЕЛЬ</w:t>
            </w:r>
          </w:p>
        </w:tc>
        <w:tc>
          <w:tcPr>
            <w:tcW w:w="2500" w:type="pct"/>
            <w:hideMark/>
          </w:tcPr>
          <w:p w:rsidR="00AD3AC1" w:rsidRPr="00AD3AC1" w:rsidRDefault="00AD3AC1" w:rsidP="00AD3AC1">
            <w:pPr>
              <w:keepLines/>
              <w:widowControl w:val="0"/>
              <w:autoSpaceDE w:val="0"/>
              <w:spacing w:after="0" w:line="240" w:lineRule="auto"/>
              <w:ind w:left="720" w:hanging="720"/>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ЗАКАЗЧИК</w:t>
            </w:r>
          </w:p>
        </w:tc>
      </w:tr>
      <w:tr w:rsidR="00AD3AC1" w:rsidRPr="00AD3AC1" w:rsidTr="009E6C20">
        <w:trPr>
          <w:trHeight w:val="360"/>
        </w:trPr>
        <w:tc>
          <w:tcPr>
            <w:tcW w:w="2500" w:type="pct"/>
          </w:tcPr>
          <w:p w:rsidR="00AD3AC1" w:rsidRPr="00AD3AC1" w:rsidRDefault="0081023C"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fldChar w:fldCharType="begin">
                <w:ffData>
                  <w:name w:val="ТекстовоеПоле57"/>
                  <w:enabled/>
                  <w:calcOnExit w:val="0"/>
                  <w:textInput/>
                </w:ffData>
              </w:fldChar>
            </w:r>
            <w:r w:rsidR="00AD3AC1" w:rsidRPr="00AD3AC1">
              <w:rPr>
                <w:rFonts w:ascii="Times New Roman" w:eastAsia="Times New Roman" w:hAnsi="Times New Roman" w:cs="Times New Roman"/>
                <w:b/>
                <w:sz w:val="20"/>
                <w:szCs w:val="20"/>
                <w:lang w:eastAsia="ru-RU"/>
              </w:rPr>
              <w:instrText xml:space="preserve"> FORMTEXT </w:instrText>
            </w:r>
            <w:r w:rsidRPr="00AD3AC1">
              <w:rPr>
                <w:rFonts w:ascii="Times New Roman" w:eastAsia="Times New Roman" w:hAnsi="Times New Roman" w:cs="Times New Roman"/>
                <w:b/>
                <w:sz w:val="20"/>
                <w:szCs w:val="20"/>
                <w:lang w:eastAsia="ru-RU"/>
              </w:rPr>
            </w:r>
            <w:r w:rsidRPr="00AD3AC1">
              <w:rPr>
                <w:rFonts w:ascii="Times New Roman" w:eastAsia="Times New Roman" w:hAnsi="Times New Roman" w:cs="Times New Roman"/>
                <w:b/>
                <w:sz w:val="20"/>
                <w:szCs w:val="20"/>
                <w:lang w:eastAsia="ru-RU"/>
              </w:rPr>
              <w:fldChar w:fldCharType="separate"/>
            </w:r>
            <w:r w:rsidR="00AD3AC1" w:rsidRPr="00AD3AC1">
              <w:rPr>
                <w:rFonts w:ascii="Times New Roman" w:eastAsia="Times New Roman" w:hAnsi="Times New Roman" w:cs="Times New Roman"/>
                <w:b/>
                <w:noProof/>
                <w:sz w:val="20"/>
                <w:szCs w:val="20"/>
                <w:lang w:eastAsia="ru-RU"/>
              </w:rPr>
              <w:t> </w:t>
            </w:r>
            <w:r w:rsidR="00AD3AC1" w:rsidRPr="00AD3AC1">
              <w:rPr>
                <w:rFonts w:ascii="Times New Roman" w:eastAsia="Times New Roman" w:hAnsi="Times New Roman" w:cs="Times New Roman"/>
                <w:b/>
                <w:noProof/>
                <w:sz w:val="20"/>
                <w:szCs w:val="20"/>
                <w:lang w:eastAsia="ru-RU"/>
              </w:rPr>
              <w:t> </w:t>
            </w:r>
            <w:r w:rsidR="00AD3AC1" w:rsidRPr="00AD3AC1">
              <w:rPr>
                <w:rFonts w:ascii="Times New Roman" w:eastAsia="Times New Roman" w:hAnsi="Times New Roman" w:cs="Times New Roman"/>
                <w:b/>
                <w:noProof/>
                <w:sz w:val="20"/>
                <w:szCs w:val="20"/>
                <w:lang w:eastAsia="ru-RU"/>
              </w:rPr>
              <w:t> </w:t>
            </w:r>
            <w:r w:rsidR="00AD3AC1" w:rsidRPr="00AD3AC1">
              <w:rPr>
                <w:rFonts w:ascii="Times New Roman" w:eastAsia="Times New Roman" w:hAnsi="Times New Roman" w:cs="Times New Roman"/>
                <w:b/>
                <w:noProof/>
                <w:sz w:val="20"/>
                <w:szCs w:val="20"/>
                <w:lang w:eastAsia="ru-RU"/>
              </w:rPr>
              <w:t> </w:t>
            </w:r>
            <w:r w:rsidR="00AD3AC1" w:rsidRPr="00AD3AC1">
              <w:rPr>
                <w:rFonts w:ascii="Times New Roman" w:eastAsia="Times New Roman" w:hAnsi="Times New Roman" w:cs="Times New Roman"/>
                <w:b/>
                <w:noProof/>
                <w:sz w:val="20"/>
                <w:szCs w:val="20"/>
                <w:lang w:eastAsia="ru-RU"/>
              </w:rPr>
              <w:t> </w:t>
            </w:r>
            <w:r w:rsidRPr="00AD3AC1">
              <w:rPr>
                <w:rFonts w:ascii="Times New Roman" w:eastAsia="Times New Roman" w:hAnsi="Times New Roman" w:cs="Times New Roman"/>
                <w:b/>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ОГРН </w:t>
            </w:r>
            <w:r w:rsidR="0081023C"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ИНН/КПП </w:t>
            </w:r>
            <w:r w:rsidR="0081023C"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ОКПО </w:t>
            </w:r>
            <w:r w:rsidR="0081023C" w:rsidRPr="00AD3AC1">
              <w:rPr>
                <w:rFonts w:ascii="Times New Roman" w:eastAsia="Times New Roman" w:hAnsi="Times New Roman" w:cs="Times New Roman"/>
                <w:sz w:val="20"/>
                <w:szCs w:val="20"/>
                <w:lang w:eastAsia="ru-RU"/>
              </w:rPr>
              <w:fldChar w:fldCharType="begin">
                <w:ffData>
                  <w:name w:val="ТекстовоеПоле68"/>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ОКВЭД </w:t>
            </w:r>
            <w:r w:rsidR="0081023C" w:rsidRPr="00AD3AC1">
              <w:rPr>
                <w:rFonts w:ascii="Times New Roman" w:eastAsia="Times New Roman" w:hAnsi="Times New Roman" w:cs="Times New Roman"/>
                <w:sz w:val="20"/>
                <w:szCs w:val="20"/>
                <w:lang w:eastAsia="ru-RU"/>
              </w:rPr>
              <w:fldChar w:fldCharType="begin">
                <w:ffData>
                  <w:name w:val="ТекстовоеПоле69"/>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Адрес (местонахождение):</w:t>
            </w:r>
          </w:p>
          <w:p w:rsidR="00AD3AC1" w:rsidRPr="00AD3AC1" w:rsidRDefault="0081023C"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59"/>
                  <w:enabled/>
                  <w:calcOnExit w:val="0"/>
                  <w:textInput/>
                </w:ffData>
              </w:fldChar>
            </w:r>
            <w:r w:rsidR="00AD3AC1"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Почтовый адрес:</w:t>
            </w:r>
          </w:p>
          <w:p w:rsidR="00AD3AC1" w:rsidRPr="00AD3AC1" w:rsidRDefault="0081023C"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61"/>
                  <w:enabled/>
                  <w:calcOnExit w:val="0"/>
                  <w:textInput/>
                </w:ffData>
              </w:fldChar>
            </w:r>
            <w:r w:rsidR="00AD3AC1"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Банковские реквизиты:</w:t>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roofErr w:type="spellStart"/>
            <w:proofErr w:type="gramStart"/>
            <w:r w:rsidRPr="00AD3AC1">
              <w:rPr>
                <w:rFonts w:ascii="Times New Roman" w:eastAsia="Times New Roman" w:hAnsi="Times New Roman" w:cs="Times New Roman"/>
                <w:sz w:val="20"/>
                <w:szCs w:val="20"/>
                <w:lang w:eastAsia="ru-RU"/>
              </w:rPr>
              <w:t>р</w:t>
            </w:r>
            <w:proofErr w:type="spellEnd"/>
            <w:proofErr w:type="gramEnd"/>
            <w:r w:rsidRPr="00AD3AC1">
              <w:rPr>
                <w:rFonts w:ascii="Times New Roman" w:eastAsia="Times New Roman" w:hAnsi="Times New Roman" w:cs="Times New Roman"/>
                <w:sz w:val="20"/>
                <w:szCs w:val="20"/>
                <w:lang w:eastAsia="ru-RU"/>
              </w:rPr>
              <w:t xml:space="preserve">/с </w:t>
            </w:r>
            <w:r w:rsidR="0081023C" w:rsidRPr="00AD3AC1">
              <w:rPr>
                <w:rFonts w:ascii="Times New Roman" w:eastAsia="Times New Roman" w:hAnsi="Times New Roman" w:cs="Times New Roman"/>
                <w:sz w:val="20"/>
                <w:szCs w:val="20"/>
                <w:lang w:eastAsia="ru-RU"/>
              </w:rPr>
              <w:fldChar w:fldCharType="begin">
                <w:ffData>
                  <w:name w:val="ТекстовоеПоле71"/>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t xml:space="preserve">к/с </w:t>
            </w:r>
            <w:r w:rsidR="0081023C" w:rsidRPr="00AD3AC1">
              <w:rPr>
                <w:rFonts w:ascii="Times New Roman" w:eastAsia="Times New Roman" w:hAnsi="Times New Roman" w:cs="Times New Roman"/>
                <w:sz w:val="20"/>
                <w:szCs w:val="20"/>
                <w:lang w:eastAsia="ru-RU"/>
              </w:rPr>
              <w:fldChar w:fldCharType="begin">
                <w:ffData>
                  <w:name w:val="ТекстовоеПоле73"/>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sz w:val="20"/>
                <w:szCs w:val="20"/>
                <w:lang w:eastAsia="ru-RU"/>
              </w:rPr>
              <w:t xml:space="preserve">БИК </w:t>
            </w:r>
            <w:r w:rsidR="0081023C" w:rsidRPr="00AD3AC1">
              <w:rPr>
                <w:rFonts w:ascii="Times New Roman" w:eastAsia="Times New Roman" w:hAnsi="Times New Roman" w:cs="Times New Roman"/>
                <w:sz w:val="20"/>
                <w:szCs w:val="20"/>
                <w:lang w:eastAsia="ru-RU"/>
              </w:rPr>
              <w:fldChar w:fldCharType="begin">
                <w:ffData>
                  <w:name w:val="ТекстовоеПоле75"/>
                  <w:enabled/>
                  <w:calcOnExit w:val="0"/>
                  <w:textInput/>
                </w:ffData>
              </w:fldChar>
            </w:r>
            <w:r w:rsidRPr="00AD3AC1">
              <w:rPr>
                <w:rFonts w:ascii="Times New Roman" w:eastAsia="Times New Roman" w:hAnsi="Times New Roman" w:cs="Times New Roman"/>
                <w:sz w:val="20"/>
                <w:szCs w:val="20"/>
                <w:lang w:eastAsia="ru-RU"/>
              </w:rPr>
              <w:instrText xml:space="preserve"> FORMTEXT </w:instrText>
            </w:r>
            <w:r w:rsidR="0081023C" w:rsidRPr="00AD3AC1">
              <w:rPr>
                <w:rFonts w:ascii="Times New Roman" w:eastAsia="Times New Roman" w:hAnsi="Times New Roman" w:cs="Times New Roman"/>
                <w:sz w:val="20"/>
                <w:szCs w:val="20"/>
                <w:lang w:eastAsia="ru-RU"/>
              </w:rPr>
            </w:r>
            <w:r w:rsidR="0081023C" w:rsidRPr="00AD3AC1">
              <w:rPr>
                <w:rFonts w:ascii="Times New Roman" w:eastAsia="Times New Roman" w:hAnsi="Times New Roman" w:cs="Times New Roman"/>
                <w:sz w:val="20"/>
                <w:szCs w:val="20"/>
                <w:lang w:eastAsia="ru-RU"/>
              </w:rPr>
              <w:fldChar w:fldCharType="separate"/>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noProof/>
                <w:sz w:val="20"/>
                <w:szCs w:val="20"/>
                <w:lang w:eastAsia="ru-RU"/>
              </w:rPr>
              <w:t> </w:t>
            </w:r>
            <w:r w:rsidR="0081023C" w:rsidRPr="00AD3AC1">
              <w:rPr>
                <w:rFonts w:ascii="Times New Roman" w:eastAsia="Times New Roman" w:hAnsi="Times New Roman" w:cs="Times New Roman"/>
                <w:sz w:val="20"/>
                <w:szCs w:val="20"/>
                <w:lang w:eastAsia="ru-RU"/>
              </w:rPr>
              <w:fldChar w:fldCharType="end"/>
            </w:r>
          </w:p>
        </w:tc>
        <w:tc>
          <w:tcPr>
            <w:tcW w:w="2500" w:type="pct"/>
          </w:tcPr>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ООО «БНГРЭ»</w:t>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ОГРН 1038800003990</w:t>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ИНН/КПП 8801011908/246501001</w:t>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Адрес (местонахождение):</w:t>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Почтовый адрес:</w:t>
            </w: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sz w:val="20"/>
                <w:szCs w:val="20"/>
                <w:lang w:eastAsia="ru-RU"/>
              </w:rPr>
            </w:pP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r w:rsidRPr="00AD3AC1">
              <w:rPr>
                <w:rFonts w:ascii="Times New Roman" w:eastAsia="Times New Roman" w:hAnsi="Times New Roman" w:cs="Times New Roman"/>
                <w:b/>
                <w:sz w:val="20"/>
                <w:szCs w:val="20"/>
                <w:lang w:eastAsia="ru-RU"/>
              </w:rPr>
              <w:t>Банковские реквизиты:</w:t>
            </w:r>
          </w:p>
          <w:p w:rsidR="00AD3AC1" w:rsidRPr="00AD3AC1" w:rsidRDefault="0081023C" w:rsidP="00AD3AC1">
            <w:pPr>
              <w:spacing w:after="0" w:line="240" w:lineRule="auto"/>
              <w:ind w:right="-1327"/>
              <w:rPr>
                <w:rFonts w:ascii="Times New Roman" w:eastAsia="Times New Roman" w:hAnsi="Times New Roman" w:cs="Times New Roman"/>
                <w:sz w:val="20"/>
                <w:szCs w:val="20"/>
                <w:lang w:eastAsia="ru-RU"/>
              </w:rPr>
            </w:pPr>
            <w:r w:rsidRPr="00AD3AC1">
              <w:rPr>
                <w:rFonts w:ascii="Times New Roman" w:eastAsia="Times New Roman" w:hAnsi="Times New Roman" w:cs="Times New Roman"/>
                <w:sz w:val="20"/>
                <w:szCs w:val="20"/>
                <w:lang w:eastAsia="ru-RU"/>
              </w:rPr>
              <w:fldChar w:fldCharType="begin">
                <w:ffData>
                  <w:name w:val="ТекстовоеПоле74"/>
                  <w:enabled/>
                  <w:calcOnExit w:val="0"/>
                  <w:textInput/>
                </w:ffData>
              </w:fldChar>
            </w:r>
            <w:r w:rsidR="00AD3AC1" w:rsidRPr="00AD3AC1">
              <w:rPr>
                <w:rFonts w:ascii="Times New Roman" w:eastAsia="Times New Roman" w:hAnsi="Times New Roman" w:cs="Times New Roman"/>
                <w:sz w:val="20"/>
                <w:szCs w:val="20"/>
                <w:lang w:eastAsia="ru-RU"/>
              </w:rPr>
              <w:instrText xml:space="preserve"> FORMTEXT </w:instrText>
            </w:r>
            <w:r w:rsidRPr="00AD3AC1">
              <w:rPr>
                <w:rFonts w:ascii="Times New Roman" w:eastAsia="Times New Roman" w:hAnsi="Times New Roman" w:cs="Times New Roman"/>
                <w:sz w:val="20"/>
                <w:szCs w:val="20"/>
                <w:lang w:eastAsia="ru-RU"/>
              </w:rPr>
            </w:r>
            <w:r w:rsidRPr="00AD3AC1">
              <w:rPr>
                <w:rFonts w:ascii="Times New Roman" w:eastAsia="Times New Roman" w:hAnsi="Times New Roman" w:cs="Times New Roman"/>
                <w:sz w:val="20"/>
                <w:szCs w:val="20"/>
                <w:lang w:eastAsia="ru-RU"/>
              </w:rPr>
              <w:fldChar w:fldCharType="separate"/>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00AD3AC1" w:rsidRPr="00AD3AC1">
              <w:rPr>
                <w:rFonts w:ascii="Times New Roman" w:eastAsia="Times New Roman" w:hAnsi="Times New Roman" w:cs="Times New Roman"/>
                <w:noProof/>
                <w:sz w:val="20"/>
                <w:szCs w:val="20"/>
                <w:lang w:eastAsia="ru-RU"/>
              </w:rPr>
              <w:t> </w:t>
            </w:r>
            <w:r w:rsidRPr="00AD3AC1">
              <w:rPr>
                <w:rFonts w:ascii="Times New Roman" w:eastAsia="Times New Roman" w:hAnsi="Times New Roman" w:cs="Times New Roman"/>
                <w:sz w:val="20"/>
                <w:szCs w:val="20"/>
                <w:lang w:eastAsia="ru-RU"/>
              </w:rPr>
              <w:fldChar w:fldCharType="end"/>
            </w:r>
          </w:p>
          <w:p w:rsidR="00AD3AC1" w:rsidRPr="00AD3AC1" w:rsidRDefault="00AD3AC1" w:rsidP="00AD3AC1">
            <w:pPr>
              <w:spacing w:after="0" w:line="240" w:lineRule="auto"/>
              <w:ind w:right="-1327"/>
              <w:rPr>
                <w:rFonts w:ascii="Times New Roman" w:eastAsia="Times New Roman" w:hAnsi="Times New Roman" w:cs="Times New Roman"/>
                <w:b/>
                <w:sz w:val="20"/>
                <w:szCs w:val="20"/>
                <w:lang w:eastAsia="ru-RU"/>
              </w:rPr>
            </w:pPr>
          </w:p>
        </w:tc>
      </w:tr>
    </w:tbl>
    <w:p w:rsidR="00AD3AC1" w:rsidRPr="00AD3AC1" w:rsidRDefault="00AD3AC1" w:rsidP="00AD3AC1">
      <w:pPr>
        <w:overflowPunct w:val="0"/>
        <w:autoSpaceDE w:val="0"/>
        <w:autoSpaceDN w:val="0"/>
        <w:adjustRightInd w:val="0"/>
        <w:spacing w:after="0" w:line="240" w:lineRule="auto"/>
        <w:ind w:firstLine="360"/>
        <w:jc w:val="both"/>
        <w:rPr>
          <w:rFonts w:ascii="Times New Roman" w:eastAsia="Times New Roman" w:hAnsi="Times New Roman" w:cs="Times New Roman"/>
          <w:b/>
          <w:sz w:val="20"/>
          <w:szCs w:val="20"/>
        </w:rPr>
      </w:pPr>
    </w:p>
    <w:tbl>
      <w:tblPr>
        <w:tblW w:w="9234" w:type="dxa"/>
        <w:tblInd w:w="-6" w:type="dxa"/>
        <w:tblLook w:val="01E0"/>
      </w:tblPr>
      <w:tblGrid>
        <w:gridCol w:w="4617"/>
        <w:gridCol w:w="4617"/>
      </w:tblGrid>
      <w:tr w:rsidR="00AD3AC1" w:rsidRPr="00AD3AC1" w:rsidTr="009E6C20">
        <w:tc>
          <w:tcPr>
            <w:tcW w:w="4617" w:type="dxa"/>
            <w:hideMark/>
          </w:tcPr>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noProof/>
                <w:sz w:val="20"/>
                <w:szCs w:val="20"/>
              </w:rPr>
            </w:pPr>
            <w:r w:rsidRPr="00AD3AC1">
              <w:rPr>
                <w:rFonts w:ascii="Times New Roman" w:eastAsia="Times New Roman" w:hAnsi="Times New Roman" w:cs="Times New Roman"/>
                <w:b/>
                <w:noProof/>
                <w:sz w:val="20"/>
                <w:szCs w:val="20"/>
              </w:rPr>
              <w:t>От ИСПОЛНИТЕЛЯ</w:t>
            </w:r>
          </w:p>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p>
        </w:tc>
        <w:tc>
          <w:tcPr>
            <w:tcW w:w="4617" w:type="dxa"/>
            <w:hideMark/>
          </w:tcPr>
          <w:p w:rsidR="00AD3AC1" w:rsidRPr="00AD3AC1" w:rsidRDefault="00AD3AC1" w:rsidP="00AD3AC1">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noProof/>
                <w:sz w:val="20"/>
                <w:szCs w:val="20"/>
              </w:rPr>
              <w:t>От ЗАКАЗЧИКА</w:t>
            </w:r>
          </w:p>
        </w:tc>
      </w:tr>
      <w:tr w:rsidR="00AD3AC1" w:rsidRPr="00AD3AC1" w:rsidTr="009E6C20">
        <w:tc>
          <w:tcPr>
            <w:tcW w:w="4617" w:type="dxa"/>
          </w:tcPr>
          <w:p w:rsidR="00AD3AC1" w:rsidRPr="00AD3AC1" w:rsidRDefault="00AD3AC1" w:rsidP="00AD3AC1">
            <w:pPr>
              <w:keepLines/>
              <w:overflowPunct w:val="0"/>
              <w:autoSpaceDE w:val="0"/>
              <w:autoSpaceDN w:val="0"/>
              <w:adjustRightInd w:val="0"/>
              <w:spacing w:after="0" w:line="240" w:lineRule="auto"/>
              <w:ind w:firstLine="6"/>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__________________/_____________</w:t>
            </w:r>
          </w:p>
        </w:tc>
        <w:tc>
          <w:tcPr>
            <w:tcW w:w="4617" w:type="dxa"/>
            <w:hideMark/>
          </w:tcPr>
          <w:p w:rsidR="00AD3AC1" w:rsidRPr="00AD3AC1" w:rsidRDefault="00AD3AC1" w:rsidP="00AD3AC1">
            <w:pPr>
              <w:keepLines/>
              <w:overflowPunct w:val="0"/>
              <w:autoSpaceDE w:val="0"/>
              <w:autoSpaceDN w:val="0"/>
              <w:adjustRightInd w:val="0"/>
              <w:spacing w:after="0" w:line="240" w:lineRule="auto"/>
              <w:ind w:firstLine="209"/>
              <w:jc w:val="both"/>
              <w:rPr>
                <w:rFonts w:ascii="Times New Roman" w:eastAsia="Times New Roman" w:hAnsi="Times New Roman" w:cs="Times New Roman"/>
                <w:b/>
                <w:sz w:val="20"/>
                <w:szCs w:val="20"/>
              </w:rPr>
            </w:pPr>
            <w:r w:rsidRPr="00AD3AC1">
              <w:rPr>
                <w:rFonts w:ascii="Times New Roman" w:eastAsia="Times New Roman" w:hAnsi="Times New Roman" w:cs="Times New Roman"/>
                <w:b/>
                <w:sz w:val="20"/>
                <w:szCs w:val="20"/>
              </w:rPr>
              <w:t>__________________/____________</w:t>
            </w:r>
          </w:p>
        </w:tc>
      </w:tr>
    </w:tbl>
    <w:p w:rsidR="00AD3AC1" w:rsidRPr="00AD3AC1" w:rsidRDefault="00AD3AC1" w:rsidP="00AD3AC1">
      <w:pPr>
        <w:spacing w:after="0" w:line="240" w:lineRule="auto"/>
        <w:rPr>
          <w:rFonts w:ascii="Times New Roman" w:hAnsi="Times New Roman" w:cs="Times New Roman"/>
          <w:sz w:val="20"/>
          <w:szCs w:val="20"/>
        </w:rPr>
      </w:pPr>
    </w:p>
    <w:p w:rsidR="00CA2BD6" w:rsidRPr="00AD3AC1" w:rsidRDefault="00CA2BD6" w:rsidP="00AD3AC1">
      <w:pPr>
        <w:spacing w:after="0" w:line="240" w:lineRule="auto"/>
        <w:rPr>
          <w:rFonts w:ascii="Times New Roman" w:hAnsi="Times New Roman" w:cs="Times New Roman"/>
          <w:sz w:val="20"/>
          <w:szCs w:val="20"/>
        </w:rPr>
      </w:pPr>
    </w:p>
    <w:sectPr w:rsidR="00CA2BD6" w:rsidRPr="00AD3AC1" w:rsidSect="000A3075">
      <w:head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C20" w:rsidRDefault="009E6C20" w:rsidP="009830FA">
      <w:pPr>
        <w:spacing w:after="0" w:line="240" w:lineRule="auto"/>
      </w:pPr>
      <w:r>
        <w:separator/>
      </w:r>
    </w:p>
  </w:endnote>
  <w:endnote w:type="continuationSeparator" w:id="0">
    <w:p w:rsidR="009E6C20" w:rsidRDefault="009E6C20" w:rsidP="009830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rsidP="006E7DB2">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fldChar w:fldCharType="begin"/>
    </w:r>
    <w:r>
      <w:instrText xml:space="preserve"> PAGE </w:instrText>
    </w:r>
    <w:r>
      <w:fldChar w:fldCharType="separate"/>
    </w:r>
    <w:r w:rsidR="006C6C57">
      <w:rPr>
        <w:noProof/>
      </w:rPr>
      <w:t>34</w:t>
    </w:r>
    <w:r>
      <w:fldChar w:fldCharType="end"/>
    </w:r>
    <w:r>
      <w:rPr>
        <w:rFonts w:ascii="Arial" w:hAnsi="Arial" w:cs="Arial"/>
        <w:b/>
        <w:sz w:val="16"/>
        <w:szCs w:val="16"/>
      </w:rPr>
      <w:t xml:space="preserve"> из </w:t>
    </w:r>
    <w:fldSimple w:instr=" NUMPAGES ">
      <w:r w:rsidR="006C6C57">
        <w:rPr>
          <w:noProof/>
        </w:rPr>
        <w:t>41</w:t>
      </w:r>
    </w:fldSimple>
  </w:p>
  <w:p w:rsidR="009E6C20" w:rsidRDefault="009E6C2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r>
      <w:fldChar w:fldCharType="begin"/>
    </w:r>
    <w:r>
      <w:instrText xml:space="preserve"> PAGE </w:instrText>
    </w:r>
    <w:r>
      <w:fldChar w:fldCharType="separate"/>
    </w:r>
    <w:r>
      <w:rPr>
        <w:noProof/>
      </w:rPr>
      <w:t>42</w:t>
    </w:r>
    <w:r>
      <w:fldChar w:fldCharType="end"/>
    </w:r>
    <w:r>
      <w:rPr>
        <w:rFonts w:ascii="Arial" w:hAnsi="Arial" w:cs="Arial"/>
        <w:b/>
        <w:sz w:val="16"/>
        <w:szCs w:val="16"/>
      </w:rPr>
      <w:t xml:space="preserve"> из </w:t>
    </w:r>
    <w:fldSimple w:instr=" NUMPAGES ">
      <w:r>
        <w:rPr>
          <w:noProof/>
        </w:rPr>
        <w:t>37</w:t>
      </w:r>
    </w:fldSimple>
  </w:p>
  <w:p w:rsidR="009E6C20" w:rsidRDefault="009E6C20"/>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pPr>
      <w:pBdr>
        <w:top w:val="single" w:sz="4" w:space="1" w:color="000000"/>
      </w:pBdr>
      <w:spacing w:line="240" w:lineRule="atLeast"/>
      <w:ind w:left="336" w:right="-22"/>
      <w:jc w:val="right"/>
    </w:pPr>
    <w:proofErr w:type="gramStart"/>
    <w:r>
      <w:rPr>
        <w:rFonts w:ascii="Arial" w:hAnsi="Arial" w:cs="Arial"/>
        <w:b/>
        <w:sz w:val="16"/>
        <w:szCs w:val="16"/>
      </w:rPr>
      <w:t>Стр</w:t>
    </w:r>
    <w:proofErr w:type="gramEnd"/>
    <w:fldSimple w:instr=" PAGE ">
      <w:r w:rsidR="006C6C57">
        <w:rPr>
          <w:noProof/>
        </w:rPr>
        <w:t>41</w:t>
      </w:r>
    </w:fldSimple>
    <w:r>
      <w:rPr>
        <w:rFonts w:ascii="Arial" w:hAnsi="Arial" w:cs="Arial"/>
        <w:b/>
        <w:sz w:val="16"/>
        <w:szCs w:val="16"/>
      </w:rPr>
      <w:t xml:space="preserve"> из </w:t>
    </w:r>
    <w:fldSimple w:instr=" NUMPAGES ">
      <w:r w:rsidR="006C6C57">
        <w:rPr>
          <w:noProof/>
        </w:rPr>
        <w:t>41</w:t>
      </w:r>
    </w:fldSimple>
  </w:p>
  <w:p w:rsidR="009E6C20" w:rsidRDefault="009E6C20"/>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C20" w:rsidRDefault="009E6C20" w:rsidP="009830FA">
      <w:pPr>
        <w:spacing w:after="0" w:line="240" w:lineRule="auto"/>
      </w:pPr>
      <w:r>
        <w:separator/>
      </w:r>
    </w:p>
  </w:footnote>
  <w:footnote w:type="continuationSeparator" w:id="0">
    <w:p w:rsidR="009E6C20" w:rsidRDefault="009E6C20" w:rsidP="009830FA">
      <w:pPr>
        <w:spacing w:after="0" w:line="240" w:lineRule="auto"/>
      </w:pPr>
      <w:r>
        <w:continuationSeparator/>
      </w:r>
    </w:p>
  </w:footnote>
  <w:footnote w:id="1">
    <w:p w:rsidR="009E6C20" w:rsidRPr="00456F13" w:rsidRDefault="009E6C20" w:rsidP="00AD3AC1">
      <w:pPr>
        <w:pStyle w:val="aff2"/>
        <w:rPr>
          <w:lang w:val="ru-RU"/>
        </w:rPr>
      </w:pPr>
      <w:r>
        <w:rPr>
          <w:rStyle w:val="aff4"/>
        </w:rPr>
        <w:footnoteRef/>
      </w:r>
      <w:r w:rsidRPr="00456F13">
        <w:rPr>
          <w:lang w:val="ru-RU"/>
        </w:rPr>
        <w:t xml:space="preserve"> </w:t>
      </w:r>
      <w:r>
        <w:rPr>
          <w:lang w:val="ru-RU"/>
        </w:rPr>
        <w:t>Дата указывается Заказчиком на этапе заключения договора, в соответствии с периодом действия  зимних автодорог</w:t>
      </w:r>
    </w:p>
  </w:footnote>
  <w:footnote w:id="2">
    <w:p w:rsidR="009E6C20" w:rsidRPr="00DF1EE7" w:rsidRDefault="009E6C20" w:rsidP="00AD3AC1">
      <w:pPr>
        <w:pStyle w:val="aff2"/>
        <w:rPr>
          <w:lang w:val="ru-RU"/>
        </w:rPr>
      </w:pPr>
      <w:r w:rsidRPr="00DF1EE7">
        <w:rPr>
          <w:rStyle w:val="aff4"/>
        </w:rPr>
        <w:footnoteRef/>
      </w:r>
      <w:r w:rsidRPr="00DF1EE7">
        <w:rPr>
          <w:lang w:val="ru-RU"/>
        </w:rPr>
        <w:t xml:space="preserve"> Или надлежащим образом зарегистрированным предпринимателем</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Pr="00396393" w:rsidRDefault="009E6C20">
    <w:pPr>
      <w:pStyle w:val="a9"/>
      <w:rPr>
        <w:rFonts w:ascii="Arial" w:hAnsi="Arial" w:cs="Arial"/>
        <w:b/>
        <w:lang w:val="ru-RU"/>
      </w:rPr>
    </w:pPr>
    <w:r w:rsidRPr="00396393">
      <w:rPr>
        <w:rFonts w:ascii="Arial" w:hAnsi="Arial" w:cs="Arial"/>
        <w:b/>
        <w:lang w:val="ru-RU"/>
      </w:rPr>
      <w:t>РАЗДЕЛ 1 – ОСНОВНЫЕ УСЛОВИЯ</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Pr="00396393" w:rsidRDefault="009E6C20" w:rsidP="00396393">
    <w:pPr>
      <w:spacing w:after="0" w:line="240" w:lineRule="auto"/>
      <w:rPr>
        <w:sz w:val="24"/>
        <w:szCs w:val="24"/>
      </w:rPr>
    </w:pPr>
    <w:r w:rsidRPr="00396393">
      <w:rPr>
        <w:rFonts w:ascii="Arial" w:eastAsia="Times New Roman" w:hAnsi="Arial" w:cs="Arial"/>
        <w:b/>
        <w:bCs/>
      </w:rPr>
      <w:t xml:space="preserve">РАЗДЕЛ 2 – ОБЩИЕ УСЛОВИЯ ДОГОВОРА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Pr="007A5A6C" w:rsidRDefault="009E6C20" w:rsidP="007A5A6C">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pPr>
      <w:pStyle w:val="13"/>
      <w:tabs>
        <w:tab w:val="left" w:pos="456"/>
      </w:tabs>
      <w:spacing w:line="100" w:lineRule="atLeast"/>
      <w:ind w:left="456" w:hanging="513"/>
      <w:rPr>
        <w:rFonts w:ascii="Arial" w:hAnsi="Arial" w:cs="Arial"/>
        <w:b/>
        <w:bCs/>
        <w:color w:val="000000"/>
        <w:lang w:val="ru-RU"/>
      </w:rPr>
    </w:pPr>
    <w:r>
      <w:rPr>
        <w:rFonts w:ascii="Arial" w:hAnsi="Arial" w:cs="Arial"/>
        <w:b/>
        <w:bCs/>
        <w:color w:val="000000"/>
        <w:lang w:val="ru-RU"/>
      </w:rPr>
      <w:t xml:space="preserve"> РАЗДЕЛ 5 УПРАВЛЕНИЕ ЭФФЕКТИВНОСТЬЮ ДЕЯТЕЛЬНОСТИ ПОДРЯДЧИКА</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Default="009E6C2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Pr="00B2635D" w:rsidRDefault="009E6C20" w:rsidP="0004368C">
    <w:pPr>
      <w:spacing w:after="0" w:line="240" w:lineRule="auto"/>
      <w:rPr>
        <w:rFonts w:ascii="Arial" w:eastAsia="Times New Roman" w:hAnsi="Arial" w:cs="Arial"/>
        <w:b/>
        <w:bCs/>
      </w:rPr>
    </w:pPr>
    <w:r>
      <w:rPr>
        <w:rFonts w:ascii="Arial" w:eastAsia="Times New Roman" w:hAnsi="Arial" w:cs="Arial"/>
        <w:b/>
        <w:bCs/>
      </w:rPr>
      <w:t>РАЗДЕЛ 5</w:t>
    </w:r>
    <w:r w:rsidRPr="00B2635D">
      <w:rPr>
        <w:rFonts w:ascii="Arial" w:eastAsia="Times New Roman" w:hAnsi="Arial" w:cs="Arial"/>
        <w:b/>
        <w:bCs/>
      </w:rPr>
      <w:t xml:space="preserve"> – ТРЕБОВАНИЯ В ОБЛАСТИ ПБОТОС</w:t>
    </w:r>
  </w:p>
  <w:p w:rsidR="009E6C20" w:rsidRPr="00396393" w:rsidRDefault="009E6C20" w:rsidP="00396393">
    <w:pPr>
      <w:spacing w:after="0" w:line="240" w:lineRule="auto"/>
      <w:rPr>
        <w:sz w:val="24"/>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C20" w:rsidRPr="00B2635D" w:rsidRDefault="009E6C20" w:rsidP="0004368C">
    <w:pPr>
      <w:spacing w:after="0" w:line="240" w:lineRule="auto"/>
      <w:rPr>
        <w:rFonts w:ascii="Arial" w:eastAsia="Times New Roman" w:hAnsi="Arial" w:cs="Arial"/>
        <w:b/>
        <w:bCs/>
      </w:rPr>
    </w:pPr>
    <w:r>
      <w:rPr>
        <w:rFonts w:ascii="Arial" w:eastAsia="Times New Roman" w:hAnsi="Arial" w:cs="Arial"/>
        <w:b/>
        <w:bCs/>
      </w:rPr>
      <w:t>РАЗДЕЛ 6</w:t>
    </w:r>
    <w:r w:rsidRPr="00B2635D">
      <w:rPr>
        <w:rFonts w:ascii="Arial" w:eastAsia="Times New Roman" w:hAnsi="Arial" w:cs="Arial"/>
        <w:b/>
        <w:bCs/>
      </w:rPr>
      <w:t xml:space="preserve"> – ПЕРЕЧЕНЬ ПРИЛОЖЕНИЙ, РЕКВИЗИТЫ И ПОДПИСИ СТОРОН</w:t>
    </w:r>
  </w:p>
  <w:p w:rsidR="009E6C20" w:rsidRPr="00396393" w:rsidRDefault="009E6C20" w:rsidP="00396393">
    <w:pPr>
      <w:spacing w:after="0" w:line="240" w:lineRule="auto"/>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DAC725E"/>
    <w:lvl w:ilvl="0">
      <w:numFmt w:val="bullet"/>
      <w:lvlText w:val="*"/>
      <w:lvlJc w:val="left"/>
      <w:pPr>
        <w:ind w:left="0" w:firstLine="0"/>
      </w:pPr>
    </w:lvl>
  </w:abstractNum>
  <w:abstractNum w:abstractNumId="1">
    <w:nsid w:val="00000007"/>
    <w:multiLevelType w:val="multilevel"/>
    <w:tmpl w:val="00000007"/>
    <w:name w:val="WWNum6"/>
    <w:lvl w:ilvl="0">
      <w:start w:val="2"/>
      <w:numFmt w:val="decimal"/>
      <w:lvlText w:val="%1."/>
      <w:lvlJc w:val="left"/>
      <w:pPr>
        <w:tabs>
          <w:tab w:val="num" w:pos="645"/>
        </w:tabs>
        <w:ind w:left="645" w:hanging="585"/>
      </w:pPr>
      <w:rPr>
        <w:rFonts w:cs="Times New Roman"/>
      </w:rPr>
    </w:lvl>
    <w:lvl w:ilvl="1">
      <w:start w:val="1"/>
      <w:numFmt w:val="decimal"/>
      <w:lvlText w:val="%1.%2"/>
      <w:lvlJc w:val="left"/>
      <w:pPr>
        <w:tabs>
          <w:tab w:val="num" w:pos="933"/>
        </w:tabs>
        <w:ind w:left="933" w:hanging="705"/>
      </w:pPr>
      <w:rPr>
        <w:rFonts w:cs="Times New Roman"/>
        <w:b/>
      </w:rPr>
    </w:lvl>
    <w:lvl w:ilvl="2">
      <w:start w:val="1"/>
      <w:numFmt w:val="decimal"/>
      <w:lvlText w:val="%1.%2.%3"/>
      <w:lvlJc w:val="left"/>
      <w:pPr>
        <w:tabs>
          <w:tab w:val="num" w:pos="780"/>
        </w:tabs>
        <w:ind w:left="780" w:hanging="720"/>
      </w:pPr>
      <w:rPr>
        <w:rFonts w:cs="Times New Roman"/>
      </w:rPr>
    </w:lvl>
    <w:lvl w:ilvl="3">
      <w:start w:val="1"/>
      <w:numFmt w:val="decimal"/>
      <w:lvlText w:val="%1.%2.%3.%4"/>
      <w:lvlJc w:val="left"/>
      <w:pPr>
        <w:tabs>
          <w:tab w:val="num" w:pos="780"/>
        </w:tabs>
        <w:ind w:left="780" w:hanging="720"/>
      </w:pPr>
      <w:rPr>
        <w:rFonts w:cs="Times New Roman"/>
      </w:rPr>
    </w:lvl>
    <w:lvl w:ilvl="4">
      <w:start w:val="1"/>
      <w:numFmt w:val="decimal"/>
      <w:lvlText w:val="%1.%2.%3.%4.%5"/>
      <w:lvlJc w:val="left"/>
      <w:pPr>
        <w:tabs>
          <w:tab w:val="num" w:pos="1140"/>
        </w:tabs>
        <w:ind w:left="1140" w:hanging="1080"/>
      </w:pPr>
      <w:rPr>
        <w:rFonts w:cs="Times New Roman"/>
      </w:rPr>
    </w:lvl>
    <w:lvl w:ilvl="5">
      <w:start w:val="1"/>
      <w:numFmt w:val="decimal"/>
      <w:lvlText w:val="%1.%2.%3.%4.%5.%6"/>
      <w:lvlJc w:val="left"/>
      <w:pPr>
        <w:tabs>
          <w:tab w:val="num" w:pos="1140"/>
        </w:tabs>
        <w:ind w:left="1140" w:hanging="1080"/>
      </w:pPr>
      <w:rPr>
        <w:rFonts w:cs="Times New Roman"/>
      </w:rPr>
    </w:lvl>
    <w:lvl w:ilvl="6">
      <w:start w:val="1"/>
      <w:numFmt w:val="decimal"/>
      <w:lvlText w:val="%1.%2.%3.%4.%5.%6.%7"/>
      <w:lvlJc w:val="left"/>
      <w:pPr>
        <w:tabs>
          <w:tab w:val="num" w:pos="1500"/>
        </w:tabs>
        <w:ind w:left="1500" w:hanging="1440"/>
      </w:pPr>
      <w:rPr>
        <w:rFonts w:cs="Times New Roman"/>
      </w:rPr>
    </w:lvl>
    <w:lvl w:ilvl="7">
      <w:start w:val="1"/>
      <w:numFmt w:val="decimal"/>
      <w:lvlText w:val="%1.%2.%3.%4.%5.%6.%7.%8"/>
      <w:lvlJc w:val="left"/>
      <w:pPr>
        <w:tabs>
          <w:tab w:val="num" w:pos="1500"/>
        </w:tabs>
        <w:ind w:left="1500" w:hanging="1440"/>
      </w:pPr>
      <w:rPr>
        <w:rFonts w:cs="Times New Roman"/>
      </w:rPr>
    </w:lvl>
    <w:lvl w:ilvl="8">
      <w:start w:val="1"/>
      <w:numFmt w:val="decimal"/>
      <w:lvlText w:val="%1.%2.%3.%4.%5.%6.%7.%8.%9"/>
      <w:lvlJc w:val="left"/>
      <w:pPr>
        <w:tabs>
          <w:tab w:val="num" w:pos="1860"/>
        </w:tabs>
        <w:ind w:left="1860" w:hanging="1800"/>
      </w:pPr>
      <w:rPr>
        <w:rFonts w:cs="Times New Roman"/>
      </w:rPr>
    </w:lvl>
  </w:abstractNum>
  <w:abstractNum w:abstractNumId="2">
    <w:nsid w:val="021C1DB7"/>
    <w:multiLevelType w:val="hybridMultilevel"/>
    <w:tmpl w:val="35D461AE"/>
    <w:lvl w:ilvl="0" w:tplc="43B01AC2">
      <w:start w:val="1"/>
      <w:numFmt w:val="lowerLetter"/>
      <w:lvlText w:val="(%1)"/>
      <w:lvlJc w:val="left"/>
      <w:pPr>
        <w:tabs>
          <w:tab w:val="num" w:pos="1620"/>
        </w:tabs>
        <w:ind w:left="16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250714A"/>
    <w:multiLevelType w:val="hybridMultilevel"/>
    <w:tmpl w:val="D72C7142"/>
    <w:lvl w:ilvl="0" w:tplc="9B8CB01A">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E20466"/>
    <w:multiLevelType w:val="multilevel"/>
    <w:tmpl w:val="5EF0A494"/>
    <w:lvl w:ilvl="0">
      <w:start w:val="6"/>
      <w:numFmt w:val="bullet"/>
      <w:lvlText w:val="-"/>
      <w:lvlJc w:val="left"/>
      <w:pPr>
        <w:tabs>
          <w:tab w:val="num" w:pos="900"/>
        </w:tabs>
        <w:ind w:left="900" w:hanging="540"/>
      </w:pPr>
      <w:rPr>
        <w:rFonts w:ascii="Arial" w:eastAsia="Times New Roman" w:hAnsi="Arial" w:cs="Times New Roman" w:hint="default"/>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013"/>
        </w:tabs>
        <w:ind w:left="2013" w:hanging="360"/>
      </w:pPr>
      <w:rPr>
        <w:rFonts w:cs="Times New Roman"/>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39F5FE5"/>
    <w:multiLevelType w:val="multilevel"/>
    <w:tmpl w:val="2A185368"/>
    <w:lvl w:ilvl="0">
      <w:start w:val="16"/>
      <w:numFmt w:val="decimal"/>
      <w:lvlText w:val="%1"/>
      <w:lvlJc w:val="left"/>
      <w:pPr>
        <w:ind w:left="540" w:hanging="540"/>
      </w:pPr>
    </w:lvl>
    <w:lvl w:ilvl="1">
      <w:start w:val="1"/>
      <w:numFmt w:val="decimal"/>
      <w:lvlText w:val="%1.%2"/>
      <w:lvlJc w:val="left"/>
      <w:pPr>
        <w:ind w:left="798" w:hanging="540"/>
      </w:pPr>
    </w:lvl>
    <w:lvl w:ilvl="2">
      <w:start w:val="1"/>
      <w:numFmt w:val="decimal"/>
      <w:lvlText w:val="%1.%2.%3"/>
      <w:lvlJc w:val="left"/>
      <w:pPr>
        <w:ind w:left="1236" w:hanging="720"/>
      </w:pPr>
    </w:lvl>
    <w:lvl w:ilvl="3">
      <w:start w:val="1"/>
      <w:numFmt w:val="decimal"/>
      <w:lvlText w:val="%1.%2.%3.%4"/>
      <w:lvlJc w:val="left"/>
      <w:pPr>
        <w:ind w:left="1494" w:hanging="720"/>
      </w:pPr>
    </w:lvl>
    <w:lvl w:ilvl="4">
      <w:start w:val="1"/>
      <w:numFmt w:val="decimal"/>
      <w:lvlText w:val="%1.%2.%3.%4.%5"/>
      <w:lvlJc w:val="left"/>
      <w:pPr>
        <w:ind w:left="2112" w:hanging="1080"/>
      </w:pPr>
    </w:lvl>
    <w:lvl w:ilvl="5">
      <w:start w:val="1"/>
      <w:numFmt w:val="decimal"/>
      <w:lvlText w:val="%1.%2.%3.%4.%5.%6"/>
      <w:lvlJc w:val="left"/>
      <w:pPr>
        <w:ind w:left="2370" w:hanging="1080"/>
      </w:pPr>
    </w:lvl>
    <w:lvl w:ilvl="6">
      <w:start w:val="1"/>
      <w:numFmt w:val="decimal"/>
      <w:lvlText w:val="%1.%2.%3.%4.%5.%6.%7"/>
      <w:lvlJc w:val="left"/>
      <w:pPr>
        <w:ind w:left="2988" w:hanging="1440"/>
      </w:pPr>
    </w:lvl>
    <w:lvl w:ilvl="7">
      <w:start w:val="1"/>
      <w:numFmt w:val="decimal"/>
      <w:lvlText w:val="%1.%2.%3.%4.%5.%6.%7.%8"/>
      <w:lvlJc w:val="left"/>
      <w:pPr>
        <w:ind w:left="3246" w:hanging="1440"/>
      </w:pPr>
    </w:lvl>
    <w:lvl w:ilvl="8">
      <w:start w:val="1"/>
      <w:numFmt w:val="decimal"/>
      <w:lvlText w:val="%1.%2.%3.%4.%5.%6.%7.%8.%9"/>
      <w:lvlJc w:val="left"/>
      <w:pPr>
        <w:ind w:left="3864" w:hanging="1800"/>
      </w:pPr>
    </w:lvl>
  </w:abstractNum>
  <w:abstractNum w:abstractNumId="6">
    <w:nsid w:val="166842FB"/>
    <w:multiLevelType w:val="hybridMultilevel"/>
    <w:tmpl w:val="5A8056C4"/>
    <w:lvl w:ilvl="0" w:tplc="E280DEFC">
      <w:start w:val="1"/>
      <w:numFmt w:val="bullet"/>
      <w:lvlText w:val="-"/>
      <w:lvlJc w:val="left"/>
      <w:pPr>
        <w:tabs>
          <w:tab w:val="num" w:pos="1182"/>
        </w:tabs>
        <w:ind w:left="1182" w:hanging="360"/>
      </w:pPr>
      <w:rPr>
        <w:rFonts w:ascii="Calibri" w:hAnsi="Calibri" w:hint="default"/>
      </w:rPr>
    </w:lvl>
    <w:lvl w:ilvl="1" w:tplc="988EFDA8">
      <w:start w:val="1"/>
      <w:numFmt w:val="decimal"/>
      <w:lvlText w:val="%2."/>
      <w:lvlJc w:val="left"/>
      <w:pPr>
        <w:tabs>
          <w:tab w:val="num" w:pos="2052"/>
        </w:tabs>
        <w:ind w:left="2052" w:hanging="510"/>
      </w:pPr>
    </w:lvl>
    <w:lvl w:ilvl="2" w:tplc="04190005">
      <w:start w:val="1"/>
      <w:numFmt w:val="bullet"/>
      <w:lvlText w:val=""/>
      <w:lvlJc w:val="left"/>
      <w:pPr>
        <w:tabs>
          <w:tab w:val="num" w:pos="2622"/>
        </w:tabs>
        <w:ind w:left="2622" w:hanging="360"/>
      </w:pPr>
      <w:rPr>
        <w:rFonts w:ascii="Wingdings" w:hAnsi="Wingdings" w:hint="default"/>
      </w:rPr>
    </w:lvl>
    <w:lvl w:ilvl="3" w:tplc="9B56D416">
      <w:start w:val="1"/>
      <w:numFmt w:val="lowerLetter"/>
      <w:lvlText w:val="(%4)"/>
      <w:lvlJc w:val="left"/>
      <w:pPr>
        <w:tabs>
          <w:tab w:val="num" w:pos="3342"/>
        </w:tabs>
        <w:ind w:left="3342" w:hanging="360"/>
      </w:pPr>
    </w:lvl>
    <w:lvl w:ilvl="4" w:tplc="04190003">
      <w:start w:val="1"/>
      <w:numFmt w:val="bullet"/>
      <w:lvlText w:val="o"/>
      <w:lvlJc w:val="left"/>
      <w:pPr>
        <w:tabs>
          <w:tab w:val="num" w:pos="4062"/>
        </w:tabs>
        <w:ind w:left="4062" w:hanging="360"/>
      </w:pPr>
      <w:rPr>
        <w:rFonts w:ascii="Courier New" w:hAnsi="Courier New" w:cs="Times New Roman" w:hint="default"/>
      </w:rPr>
    </w:lvl>
    <w:lvl w:ilvl="5" w:tplc="04190005">
      <w:start w:val="1"/>
      <w:numFmt w:val="bullet"/>
      <w:lvlText w:val=""/>
      <w:lvlJc w:val="left"/>
      <w:pPr>
        <w:tabs>
          <w:tab w:val="num" w:pos="4782"/>
        </w:tabs>
        <w:ind w:left="4782" w:hanging="360"/>
      </w:pPr>
      <w:rPr>
        <w:rFonts w:ascii="Wingdings" w:hAnsi="Wingdings" w:hint="default"/>
      </w:rPr>
    </w:lvl>
    <w:lvl w:ilvl="6" w:tplc="04190001">
      <w:start w:val="1"/>
      <w:numFmt w:val="bullet"/>
      <w:lvlText w:val=""/>
      <w:lvlJc w:val="left"/>
      <w:pPr>
        <w:tabs>
          <w:tab w:val="num" w:pos="5502"/>
        </w:tabs>
        <w:ind w:left="5502" w:hanging="360"/>
      </w:pPr>
      <w:rPr>
        <w:rFonts w:ascii="Symbol" w:hAnsi="Symbol" w:hint="default"/>
      </w:rPr>
    </w:lvl>
    <w:lvl w:ilvl="7" w:tplc="04190003">
      <w:start w:val="1"/>
      <w:numFmt w:val="bullet"/>
      <w:lvlText w:val="o"/>
      <w:lvlJc w:val="left"/>
      <w:pPr>
        <w:tabs>
          <w:tab w:val="num" w:pos="6222"/>
        </w:tabs>
        <w:ind w:left="6222" w:hanging="360"/>
      </w:pPr>
      <w:rPr>
        <w:rFonts w:ascii="Courier New" w:hAnsi="Courier New" w:cs="Times New Roman" w:hint="default"/>
      </w:rPr>
    </w:lvl>
    <w:lvl w:ilvl="8" w:tplc="04190005">
      <w:start w:val="1"/>
      <w:numFmt w:val="bullet"/>
      <w:lvlText w:val=""/>
      <w:lvlJc w:val="left"/>
      <w:pPr>
        <w:tabs>
          <w:tab w:val="num" w:pos="6942"/>
        </w:tabs>
        <w:ind w:left="6942" w:hanging="360"/>
      </w:pPr>
      <w:rPr>
        <w:rFonts w:ascii="Wingdings" w:hAnsi="Wingdings" w:hint="default"/>
      </w:rPr>
    </w:lvl>
  </w:abstractNum>
  <w:abstractNum w:abstractNumId="7">
    <w:nsid w:val="18610445"/>
    <w:multiLevelType w:val="hybridMultilevel"/>
    <w:tmpl w:val="E1C87712"/>
    <w:lvl w:ilvl="0" w:tplc="B9487DA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19CB43F3"/>
    <w:multiLevelType w:val="hybridMultilevel"/>
    <w:tmpl w:val="1884CF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AC4D2C"/>
    <w:multiLevelType w:val="multilevel"/>
    <w:tmpl w:val="55089E64"/>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color w:val="auto"/>
      </w:rPr>
    </w:lvl>
    <w:lvl w:ilvl="2">
      <w:start w:val="1"/>
      <w:numFmt w:val="decimal"/>
      <w:lvlText w:val="%1.%2.%3"/>
      <w:lvlJc w:val="left"/>
      <w:pPr>
        <w:tabs>
          <w:tab w:val="num" w:pos="606"/>
        </w:tabs>
        <w:ind w:left="606" w:hanging="720"/>
      </w:pPr>
      <w:rPr>
        <w:rFonts w:cs="Times New Roman"/>
      </w:rPr>
    </w:lvl>
    <w:lvl w:ilvl="3">
      <w:start w:val="1"/>
      <w:numFmt w:val="decimal"/>
      <w:lvlText w:val="%1.%2.%3.%4"/>
      <w:lvlJc w:val="left"/>
      <w:pPr>
        <w:tabs>
          <w:tab w:val="num" w:pos="549"/>
        </w:tabs>
        <w:ind w:left="549" w:hanging="720"/>
      </w:pPr>
      <w:rPr>
        <w:rFonts w:cs="Times New Roman"/>
      </w:rPr>
    </w:lvl>
    <w:lvl w:ilvl="4">
      <w:start w:val="1"/>
      <w:numFmt w:val="decimal"/>
      <w:lvlText w:val="%1.%2.%3.%4.%5"/>
      <w:lvlJc w:val="left"/>
      <w:pPr>
        <w:tabs>
          <w:tab w:val="num" w:pos="852"/>
        </w:tabs>
        <w:ind w:left="852" w:hanging="1080"/>
      </w:pPr>
      <w:rPr>
        <w:rFonts w:cs="Times New Roman"/>
      </w:rPr>
    </w:lvl>
    <w:lvl w:ilvl="5">
      <w:start w:val="1"/>
      <w:numFmt w:val="decimal"/>
      <w:lvlText w:val="%1.%2.%3.%4.%5.%6"/>
      <w:lvlJc w:val="left"/>
      <w:pPr>
        <w:tabs>
          <w:tab w:val="num" w:pos="795"/>
        </w:tabs>
        <w:ind w:left="795" w:hanging="1080"/>
      </w:pPr>
      <w:rPr>
        <w:rFonts w:cs="Times New Roman"/>
      </w:rPr>
    </w:lvl>
    <w:lvl w:ilvl="6">
      <w:start w:val="1"/>
      <w:numFmt w:val="decimal"/>
      <w:lvlText w:val="%1.%2.%3.%4.%5.%6.%7"/>
      <w:lvlJc w:val="left"/>
      <w:pPr>
        <w:tabs>
          <w:tab w:val="num" w:pos="1098"/>
        </w:tabs>
        <w:ind w:left="1098" w:hanging="1440"/>
      </w:pPr>
      <w:rPr>
        <w:rFonts w:cs="Times New Roman"/>
      </w:rPr>
    </w:lvl>
    <w:lvl w:ilvl="7">
      <w:start w:val="1"/>
      <w:numFmt w:val="decimal"/>
      <w:lvlText w:val="%1.%2.%3.%4.%5.%6.%7.%8"/>
      <w:lvlJc w:val="left"/>
      <w:pPr>
        <w:tabs>
          <w:tab w:val="num" w:pos="1041"/>
        </w:tabs>
        <w:ind w:left="1041" w:hanging="1440"/>
      </w:pPr>
      <w:rPr>
        <w:rFonts w:cs="Times New Roman"/>
      </w:rPr>
    </w:lvl>
    <w:lvl w:ilvl="8">
      <w:start w:val="1"/>
      <w:numFmt w:val="decimal"/>
      <w:lvlText w:val="%1.%2.%3.%4.%5.%6.%7.%8.%9"/>
      <w:lvlJc w:val="left"/>
      <w:pPr>
        <w:tabs>
          <w:tab w:val="num" w:pos="1344"/>
        </w:tabs>
        <w:ind w:left="1344" w:hanging="1800"/>
      </w:pPr>
      <w:rPr>
        <w:rFonts w:cs="Times New Roman"/>
      </w:rPr>
    </w:lvl>
  </w:abstractNum>
  <w:abstractNum w:abstractNumId="10">
    <w:nsid w:val="211F63A9"/>
    <w:multiLevelType w:val="hybridMultilevel"/>
    <w:tmpl w:val="4F1C74D6"/>
    <w:lvl w:ilvl="0" w:tplc="04190005">
      <w:start w:val="1"/>
      <w:numFmt w:val="bullet"/>
      <w:lvlText w:val=""/>
      <w:lvlJc w:val="left"/>
      <w:pPr>
        <w:tabs>
          <w:tab w:val="num" w:pos="726"/>
        </w:tabs>
        <w:ind w:left="726" w:hanging="360"/>
      </w:pPr>
      <w:rPr>
        <w:rFonts w:ascii="Wingdings" w:hAnsi="Wingdings" w:hint="default"/>
      </w:rPr>
    </w:lvl>
    <w:lvl w:ilvl="1" w:tplc="04190003">
      <w:start w:val="1"/>
      <w:numFmt w:val="bullet"/>
      <w:lvlText w:val="o"/>
      <w:lvlJc w:val="left"/>
      <w:pPr>
        <w:tabs>
          <w:tab w:val="num" w:pos="1446"/>
        </w:tabs>
        <w:ind w:left="1446" w:hanging="360"/>
      </w:pPr>
      <w:rPr>
        <w:rFonts w:ascii="Courier New" w:hAnsi="Courier New" w:cs="Times New Roman" w:hint="default"/>
      </w:rPr>
    </w:lvl>
    <w:lvl w:ilvl="2" w:tplc="0DF251FE">
      <w:start w:val="1"/>
      <w:numFmt w:val="bullet"/>
      <w:lvlText w:val="-"/>
      <w:lvlJc w:val="left"/>
      <w:pPr>
        <w:tabs>
          <w:tab w:val="num" w:pos="2340"/>
        </w:tabs>
        <w:ind w:left="2340" w:hanging="360"/>
      </w:pPr>
      <w:rPr>
        <w:rFonts w:ascii="Times New Roman" w:hAnsi="Times New Roman" w:cs="Times New Roman" w:hint="default"/>
      </w:rPr>
    </w:lvl>
    <w:lvl w:ilvl="3" w:tplc="04190001">
      <w:start w:val="1"/>
      <w:numFmt w:val="bullet"/>
      <w:lvlText w:val=""/>
      <w:lvlJc w:val="left"/>
      <w:pPr>
        <w:tabs>
          <w:tab w:val="num" w:pos="2886"/>
        </w:tabs>
        <w:ind w:left="2886" w:hanging="360"/>
      </w:pPr>
      <w:rPr>
        <w:rFonts w:ascii="Symbol" w:hAnsi="Symbol" w:hint="default"/>
      </w:rPr>
    </w:lvl>
    <w:lvl w:ilvl="4" w:tplc="04190003">
      <w:start w:val="1"/>
      <w:numFmt w:val="bullet"/>
      <w:lvlText w:val="o"/>
      <w:lvlJc w:val="left"/>
      <w:pPr>
        <w:tabs>
          <w:tab w:val="num" w:pos="3606"/>
        </w:tabs>
        <w:ind w:left="3606" w:hanging="360"/>
      </w:pPr>
      <w:rPr>
        <w:rFonts w:ascii="Courier New" w:hAnsi="Courier New" w:cs="Times New Roman" w:hint="default"/>
      </w:rPr>
    </w:lvl>
    <w:lvl w:ilvl="5" w:tplc="04190005">
      <w:start w:val="1"/>
      <w:numFmt w:val="bullet"/>
      <w:lvlText w:val=""/>
      <w:lvlJc w:val="left"/>
      <w:pPr>
        <w:tabs>
          <w:tab w:val="num" w:pos="4326"/>
        </w:tabs>
        <w:ind w:left="4326" w:hanging="360"/>
      </w:pPr>
      <w:rPr>
        <w:rFonts w:ascii="Wingdings" w:hAnsi="Wingdings" w:hint="default"/>
      </w:rPr>
    </w:lvl>
    <w:lvl w:ilvl="6" w:tplc="04190001">
      <w:start w:val="1"/>
      <w:numFmt w:val="bullet"/>
      <w:lvlText w:val=""/>
      <w:lvlJc w:val="left"/>
      <w:pPr>
        <w:tabs>
          <w:tab w:val="num" w:pos="5046"/>
        </w:tabs>
        <w:ind w:left="5046" w:hanging="360"/>
      </w:pPr>
      <w:rPr>
        <w:rFonts w:ascii="Symbol" w:hAnsi="Symbol" w:hint="default"/>
      </w:rPr>
    </w:lvl>
    <w:lvl w:ilvl="7" w:tplc="04190003">
      <w:start w:val="1"/>
      <w:numFmt w:val="bullet"/>
      <w:lvlText w:val="o"/>
      <w:lvlJc w:val="left"/>
      <w:pPr>
        <w:tabs>
          <w:tab w:val="num" w:pos="5766"/>
        </w:tabs>
        <w:ind w:left="5766" w:hanging="360"/>
      </w:pPr>
      <w:rPr>
        <w:rFonts w:ascii="Courier New" w:hAnsi="Courier New" w:cs="Times New Roman" w:hint="default"/>
      </w:rPr>
    </w:lvl>
    <w:lvl w:ilvl="8" w:tplc="04190005">
      <w:start w:val="1"/>
      <w:numFmt w:val="bullet"/>
      <w:lvlText w:val=""/>
      <w:lvlJc w:val="left"/>
      <w:pPr>
        <w:tabs>
          <w:tab w:val="num" w:pos="6486"/>
        </w:tabs>
        <w:ind w:left="6486" w:hanging="360"/>
      </w:pPr>
      <w:rPr>
        <w:rFonts w:ascii="Wingdings" w:hAnsi="Wingdings" w:hint="default"/>
      </w:rPr>
    </w:lvl>
  </w:abstractNum>
  <w:abstractNum w:abstractNumId="11">
    <w:nsid w:val="23010786"/>
    <w:multiLevelType w:val="hybridMultilevel"/>
    <w:tmpl w:val="FAF4FE38"/>
    <w:lvl w:ilvl="0" w:tplc="71B820A0">
      <w:start w:val="1"/>
      <w:numFmt w:val="lowerLetter"/>
      <w:lvlText w:val="(%1)"/>
      <w:lvlJc w:val="left"/>
      <w:pPr>
        <w:tabs>
          <w:tab w:val="num" w:pos="303"/>
        </w:tabs>
        <w:ind w:left="303" w:hanging="360"/>
      </w:pPr>
    </w:lvl>
    <w:lvl w:ilvl="1" w:tplc="F96095FC">
      <w:start w:val="1"/>
      <w:numFmt w:val="lowerLetter"/>
      <w:lvlText w:val="%2."/>
      <w:lvlJc w:val="left"/>
      <w:pPr>
        <w:tabs>
          <w:tab w:val="num" w:pos="1023"/>
        </w:tabs>
        <w:ind w:left="1023" w:hanging="360"/>
      </w:pPr>
    </w:lvl>
    <w:lvl w:ilvl="2" w:tplc="531A9828">
      <w:start w:val="1"/>
      <w:numFmt w:val="lowerRoman"/>
      <w:lvlText w:val="%3."/>
      <w:lvlJc w:val="right"/>
      <w:pPr>
        <w:tabs>
          <w:tab w:val="num" w:pos="1743"/>
        </w:tabs>
        <w:ind w:left="1743" w:hanging="180"/>
      </w:pPr>
    </w:lvl>
    <w:lvl w:ilvl="3" w:tplc="C4743066">
      <w:start w:val="1"/>
      <w:numFmt w:val="decimal"/>
      <w:lvlText w:val="%4."/>
      <w:lvlJc w:val="left"/>
      <w:pPr>
        <w:tabs>
          <w:tab w:val="num" w:pos="2463"/>
        </w:tabs>
        <w:ind w:left="2463" w:hanging="360"/>
      </w:pPr>
    </w:lvl>
    <w:lvl w:ilvl="4" w:tplc="2494C694">
      <w:start w:val="1"/>
      <w:numFmt w:val="lowerLetter"/>
      <w:lvlText w:val="%5."/>
      <w:lvlJc w:val="left"/>
      <w:pPr>
        <w:tabs>
          <w:tab w:val="num" w:pos="3183"/>
        </w:tabs>
        <w:ind w:left="3183" w:hanging="360"/>
      </w:pPr>
    </w:lvl>
    <w:lvl w:ilvl="5" w:tplc="C3E0FFEC">
      <w:start w:val="1"/>
      <w:numFmt w:val="lowerRoman"/>
      <w:lvlText w:val="%6."/>
      <w:lvlJc w:val="right"/>
      <w:pPr>
        <w:tabs>
          <w:tab w:val="num" w:pos="3903"/>
        </w:tabs>
        <w:ind w:left="3903" w:hanging="180"/>
      </w:pPr>
    </w:lvl>
    <w:lvl w:ilvl="6" w:tplc="BADC40C6">
      <w:start w:val="1"/>
      <w:numFmt w:val="decimal"/>
      <w:lvlText w:val="%7."/>
      <w:lvlJc w:val="left"/>
      <w:pPr>
        <w:tabs>
          <w:tab w:val="num" w:pos="4623"/>
        </w:tabs>
        <w:ind w:left="4623" w:hanging="360"/>
      </w:pPr>
    </w:lvl>
    <w:lvl w:ilvl="7" w:tplc="51BE7354">
      <w:start w:val="1"/>
      <w:numFmt w:val="lowerLetter"/>
      <w:lvlText w:val="%8."/>
      <w:lvlJc w:val="left"/>
      <w:pPr>
        <w:tabs>
          <w:tab w:val="num" w:pos="5343"/>
        </w:tabs>
        <w:ind w:left="5343" w:hanging="360"/>
      </w:pPr>
    </w:lvl>
    <w:lvl w:ilvl="8" w:tplc="C3624150">
      <w:start w:val="1"/>
      <w:numFmt w:val="lowerRoman"/>
      <w:lvlText w:val="%9."/>
      <w:lvlJc w:val="right"/>
      <w:pPr>
        <w:tabs>
          <w:tab w:val="num" w:pos="6063"/>
        </w:tabs>
        <w:ind w:left="6063" w:hanging="180"/>
      </w:pPr>
    </w:lvl>
  </w:abstractNum>
  <w:abstractNum w:abstractNumId="12">
    <w:nsid w:val="2782712B"/>
    <w:multiLevelType w:val="hybridMultilevel"/>
    <w:tmpl w:val="3E84E14E"/>
    <w:lvl w:ilvl="0" w:tplc="E280DEFC">
      <w:start w:val="1"/>
      <w:numFmt w:val="bullet"/>
      <w:lvlText w:val="-"/>
      <w:lvlJc w:val="left"/>
      <w:pPr>
        <w:ind w:left="1182" w:hanging="360"/>
      </w:pPr>
      <w:rPr>
        <w:rFonts w:ascii="Calibri" w:hAnsi="Calibri" w:hint="default"/>
      </w:rPr>
    </w:lvl>
    <w:lvl w:ilvl="1" w:tplc="E280DEFC">
      <w:start w:val="1"/>
      <w:numFmt w:val="bullet"/>
      <w:lvlText w:val="-"/>
      <w:lvlJc w:val="left"/>
      <w:pPr>
        <w:ind w:left="1902" w:hanging="360"/>
      </w:pPr>
      <w:rPr>
        <w:rFonts w:ascii="Calibri" w:hAnsi="Calibri" w:hint="default"/>
      </w:rPr>
    </w:lvl>
    <w:lvl w:ilvl="2" w:tplc="04190005" w:tentative="1">
      <w:start w:val="1"/>
      <w:numFmt w:val="bullet"/>
      <w:lvlText w:val=""/>
      <w:lvlJc w:val="left"/>
      <w:pPr>
        <w:ind w:left="2622" w:hanging="360"/>
      </w:pPr>
      <w:rPr>
        <w:rFonts w:ascii="Wingdings" w:hAnsi="Wingdings" w:hint="default"/>
      </w:rPr>
    </w:lvl>
    <w:lvl w:ilvl="3" w:tplc="04190001" w:tentative="1">
      <w:start w:val="1"/>
      <w:numFmt w:val="bullet"/>
      <w:lvlText w:val=""/>
      <w:lvlJc w:val="left"/>
      <w:pPr>
        <w:ind w:left="3342" w:hanging="360"/>
      </w:pPr>
      <w:rPr>
        <w:rFonts w:ascii="Symbol" w:hAnsi="Symbol" w:hint="default"/>
      </w:rPr>
    </w:lvl>
    <w:lvl w:ilvl="4" w:tplc="04190003" w:tentative="1">
      <w:start w:val="1"/>
      <w:numFmt w:val="bullet"/>
      <w:lvlText w:val="o"/>
      <w:lvlJc w:val="left"/>
      <w:pPr>
        <w:ind w:left="4062" w:hanging="360"/>
      </w:pPr>
      <w:rPr>
        <w:rFonts w:ascii="Courier New" w:hAnsi="Courier New" w:cs="Courier New" w:hint="default"/>
      </w:rPr>
    </w:lvl>
    <w:lvl w:ilvl="5" w:tplc="04190005" w:tentative="1">
      <w:start w:val="1"/>
      <w:numFmt w:val="bullet"/>
      <w:lvlText w:val=""/>
      <w:lvlJc w:val="left"/>
      <w:pPr>
        <w:ind w:left="4782" w:hanging="360"/>
      </w:pPr>
      <w:rPr>
        <w:rFonts w:ascii="Wingdings" w:hAnsi="Wingdings" w:hint="default"/>
      </w:rPr>
    </w:lvl>
    <w:lvl w:ilvl="6" w:tplc="04190001" w:tentative="1">
      <w:start w:val="1"/>
      <w:numFmt w:val="bullet"/>
      <w:lvlText w:val=""/>
      <w:lvlJc w:val="left"/>
      <w:pPr>
        <w:ind w:left="5502" w:hanging="360"/>
      </w:pPr>
      <w:rPr>
        <w:rFonts w:ascii="Symbol" w:hAnsi="Symbol" w:hint="default"/>
      </w:rPr>
    </w:lvl>
    <w:lvl w:ilvl="7" w:tplc="04190003" w:tentative="1">
      <w:start w:val="1"/>
      <w:numFmt w:val="bullet"/>
      <w:lvlText w:val="o"/>
      <w:lvlJc w:val="left"/>
      <w:pPr>
        <w:ind w:left="6222" w:hanging="360"/>
      </w:pPr>
      <w:rPr>
        <w:rFonts w:ascii="Courier New" w:hAnsi="Courier New" w:cs="Courier New" w:hint="default"/>
      </w:rPr>
    </w:lvl>
    <w:lvl w:ilvl="8" w:tplc="04190005" w:tentative="1">
      <w:start w:val="1"/>
      <w:numFmt w:val="bullet"/>
      <w:lvlText w:val=""/>
      <w:lvlJc w:val="left"/>
      <w:pPr>
        <w:ind w:left="6942" w:hanging="360"/>
      </w:pPr>
      <w:rPr>
        <w:rFonts w:ascii="Wingdings" w:hAnsi="Wingdings" w:hint="default"/>
      </w:rPr>
    </w:lvl>
  </w:abstractNum>
  <w:abstractNum w:abstractNumId="13">
    <w:nsid w:val="29351257"/>
    <w:multiLevelType w:val="multilevel"/>
    <w:tmpl w:val="EF38E158"/>
    <w:lvl w:ilvl="0">
      <w:start w:val="17"/>
      <w:numFmt w:val="decimal"/>
      <w:lvlText w:val="%1"/>
      <w:lvlJc w:val="left"/>
      <w:pPr>
        <w:ind w:left="375" w:hanging="375"/>
      </w:pPr>
      <w:rPr>
        <w:rFonts w:ascii="Arial" w:hAnsi="Arial" w:cs="Arial" w:hint="default"/>
        <w:b/>
        <w:sz w:val="20"/>
        <w:szCs w:val="20"/>
      </w:rPr>
    </w:lvl>
    <w:lvl w:ilvl="1">
      <w:start w:val="1"/>
      <w:numFmt w:val="decimal"/>
      <w:lvlText w:val="%1.%2"/>
      <w:lvlJc w:val="left"/>
      <w:pPr>
        <w:ind w:left="943" w:hanging="375"/>
      </w:pPr>
      <w:rPr>
        <w:rFonts w:ascii="Arial" w:hAnsi="Arial" w:cs="Arial" w:hint="default"/>
        <w:b w:val="0"/>
        <w:sz w:val="20"/>
        <w:szCs w:val="20"/>
      </w:rPr>
    </w:lvl>
    <w:lvl w:ilvl="2">
      <w:start w:val="1"/>
      <w:numFmt w:val="decimal"/>
      <w:lvlText w:val="%1.%2.%3"/>
      <w:lvlJc w:val="left"/>
      <w:pPr>
        <w:ind w:left="726" w:hanging="720"/>
      </w:pPr>
    </w:lvl>
    <w:lvl w:ilvl="3">
      <w:start w:val="1"/>
      <w:numFmt w:val="decimal"/>
      <w:lvlText w:val="%1.%2.%3.%4"/>
      <w:lvlJc w:val="left"/>
      <w:pPr>
        <w:ind w:left="729" w:hanging="720"/>
      </w:pPr>
    </w:lvl>
    <w:lvl w:ilvl="4">
      <w:start w:val="1"/>
      <w:numFmt w:val="decimal"/>
      <w:lvlText w:val="%1.%2.%3.%4.%5"/>
      <w:lvlJc w:val="left"/>
      <w:pPr>
        <w:ind w:left="1092" w:hanging="1080"/>
      </w:pPr>
    </w:lvl>
    <w:lvl w:ilvl="5">
      <w:start w:val="1"/>
      <w:numFmt w:val="decimal"/>
      <w:lvlText w:val="%1.%2.%3.%4.%5.%6"/>
      <w:lvlJc w:val="left"/>
      <w:pPr>
        <w:ind w:left="1095" w:hanging="1080"/>
      </w:pPr>
    </w:lvl>
    <w:lvl w:ilvl="6">
      <w:start w:val="1"/>
      <w:numFmt w:val="decimal"/>
      <w:lvlText w:val="%1.%2.%3.%4.%5.%6.%7"/>
      <w:lvlJc w:val="left"/>
      <w:pPr>
        <w:ind w:left="1458" w:hanging="1440"/>
      </w:pPr>
    </w:lvl>
    <w:lvl w:ilvl="7">
      <w:start w:val="1"/>
      <w:numFmt w:val="decimal"/>
      <w:lvlText w:val="%1.%2.%3.%4.%5.%6.%7.%8"/>
      <w:lvlJc w:val="left"/>
      <w:pPr>
        <w:ind w:left="1461" w:hanging="1440"/>
      </w:pPr>
    </w:lvl>
    <w:lvl w:ilvl="8">
      <w:start w:val="1"/>
      <w:numFmt w:val="decimal"/>
      <w:lvlText w:val="%1.%2.%3.%4.%5.%6.%7.%8.%9"/>
      <w:lvlJc w:val="left"/>
      <w:pPr>
        <w:ind w:left="1824" w:hanging="1800"/>
      </w:pPr>
    </w:lvl>
  </w:abstractNum>
  <w:abstractNum w:abstractNumId="14">
    <w:nsid w:val="31DB4BCD"/>
    <w:multiLevelType w:val="multilevel"/>
    <w:tmpl w:val="00D673A8"/>
    <w:lvl w:ilvl="0">
      <w:start w:val="7"/>
      <w:numFmt w:val="decimal"/>
      <w:lvlText w:val="%1."/>
      <w:lvlJc w:val="left"/>
      <w:pPr>
        <w:tabs>
          <w:tab w:val="num" w:pos="480"/>
        </w:tabs>
        <w:ind w:left="480" w:hanging="480"/>
      </w:pPr>
      <w:rPr>
        <w:rFonts w:cs="Times New Roman"/>
      </w:rPr>
    </w:lvl>
    <w:lvl w:ilvl="1">
      <w:start w:val="1"/>
      <w:numFmt w:val="decimal"/>
      <w:lvlText w:val="%1.%2."/>
      <w:lvlJc w:val="left"/>
      <w:pPr>
        <w:tabs>
          <w:tab w:val="num" w:pos="594"/>
        </w:tabs>
        <w:ind w:left="594" w:hanging="480"/>
      </w:pPr>
      <w:rPr>
        <w:rFonts w:ascii="Arial" w:hAnsi="Arial" w:cs="Arial" w:hint="default"/>
        <w:color w:val="auto"/>
        <w:sz w:val="20"/>
        <w:szCs w:val="2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15">
    <w:nsid w:val="33B4492B"/>
    <w:multiLevelType w:val="multilevel"/>
    <w:tmpl w:val="57CCA118"/>
    <w:lvl w:ilvl="0">
      <w:start w:val="8"/>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6">
    <w:nsid w:val="33FB5DD2"/>
    <w:multiLevelType w:val="multilevel"/>
    <w:tmpl w:val="78CA550E"/>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
    <w:nsid w:val="342959C4"/>
    <w:multiLevelType w:val="hybridMultilevel"/>
    <w:tmpl w:val="E0AE11B4"/>
    <w:lvl w:ilvl="0" w:tplc="ECD2F1C4">
      <w:start w:val="1"/>
      <w:numFmt w:val="bullet"/>
      <w:lvlText w:val="─"/>
      <w:lvlJc w:val="left"/>
      <w:pPr>
        <w:tabs>
          <w:tab w:val="num" w:pos="2052"/>
        </w:tabs>
        <w:ind w:left="2052" w:hanging="360"/>
      </w:pPr>
      <w:rPr>
        <w:rFonts w:ascii="Times New Roman" w:hAnsi="Times New Roman" w:cs="Times New Roman" w:hint="default"/>
      </w:rPr>
    </w:lvl>
    <w:lvl w:ilvl="1" w:tplc="6DAE41DA">
      <w:start w:val="1"/>
      <w:numFmt w:val="bullet"/>
      <w:lvlText w:val="o"/>
      <w:lvlJc w:val="left"/>
      <w:pPr>
        <w:tabs>
          <w:tab w:val="num" w:pos="1872"/>
        </w:tabs>
        <w:ind w:left="1872" w:hanging="360"/>
      </w:pPr>
      <w:rPr>
        <w:rFonts w:ascii="Courier New" w:hAnsi="Courier New" w:cs="Courier New" w:hint="default"/>
      </w:rPr>
    </w:lvl>
    <w:lvl w:ilvl="2" w:tplc="A956ED6A">
      <w:start w:val="1"/>
      <w:numFmt w:val="bullet"/>
      <w:lvlText w:val=""/>
      <w:lvlJc w:val="left"/>
      <w:pPr>
        <w:tabs>
          <w:tab w:val="num" w:pos="2592"/>
        </w:tabs>
        <w:ind w:left="2592" w:hanging="360"/>
      </w:pPr>
      <w:rPr>
        <w:rFonts w:ascii="Wingdings" w:hAnsi="Wingdings" w:hint="default"/>
      </w:rPr>
    </w:lvl>
    <w:lvl w:ilvl="3" w:tplc="900C8CFE">
      <w:start w:val="1"/>
      <w:numFmt w:val="bullet"/>
      <w:lvlText w:val=""/>
      <w:lvlJc w:val="left"/>
      <w:pPr>
        <w:tabs>
          <w:tab w:val="num" w:pos="3312"/>
        </w:tabs>
        <w:ind w:left="3312" w:hanging="360"/>
      </w:pPr>
      <w:rPr>
        <w:rFonts w:ascii="Symbol" w:hAnsi="Symbol" w:hint="default"/>
      </w:rPr>
    </w:lvl>
    <w:lvl w:ilvl="4" w:tplc="62CC8914">
      <w:start w:val="1"/>
      <w:numFmt w:val="bullet"/>
      <w:lvlText w:val="o"/>
      <w:lvlJc w:val="left"/>
      <w:pPr>
        <w:tabs>
          <w:tab w:val="num" w:pos="4032"/>
        </w:tabs>
        <w:ind w:left="4032" w:hanging="360"/>
      </w:pPr>
      <w:rPr>
        <w:rFonts w:ascii="Courier New" w:hAnsi="Courier New" w:cs="Courier New" w:hint="default"/>
      </w:rPr>
    </w:lvl>
    <w:lvl w:ilvl="5" w:tplc="5E902C6C">
      <w:start w:val="1"/>
      <w:numFmt w:val="bullet"/>
      <w:lvlText w:val=""/>
      <w:lvlJc w:val="left"/>
      <w:pPr>
        <w:tabs>
          <w:tab w:val="num" w:pos="4752"/>
        </w:tabs>
        <w:ind w:left="4752" w:hanging="360"/>
      </w:pPr>
      <w:rPr>
        <w:rFonts w:ascii="Wingdings" w:hAnsi="Wingdings" w:hint="default"/>
      </w:rPr>
    </w:lvl>
    <w:lvl w:ilvl="6" w:tplc="745C6208">
      <w:start w:val="1"/>
      <w:numFmt w:val="bullet"/>
      <w:lvlText w:val=""/>
      <w:lvlJc w:val="left"/>
      <w:pPr>
        <w:tabs>
          <w:tab w:val="num" w:pos="5472"/>
        </w:tabs>
        <w:ind w:left="5472" w:hanging="360"/>
      </w:pPr>
      <w:rPr>
        <w:rFonts w:ascii="Symbol" w:hAnsi="Symbol" w:hint="default"/>
      </w:rPr>
    </w:lvl>
    <w:lvl w:ilvl="7" w:tplc="52422878">
      <w:start w:val="1"/>
      <w:numFmt w:val="bullet"/>
      <w:lvlText w:val="o"/>
      <w:lvlJc w:val="left"/>
      <w:pPr>
        <w:tabs>
          <w:tab w:val="num" w:pos="6192"/>
        </w:tabs>
        <w:ind w:left="6192" w:hanging="360"/>
      </w:pPr>
      <w:rPr>
        <w:rFonts w:ascii="Courier New" w:hAnsi="Courier New" w:cs="Courier New" w:hint="default"/>
      </w:rPr>
    </w:lvl>
    <w:lvl w:ilvl="8" w:tplc="02CC8A4A">
      <w:start w:val="1"/>
      <w:numFmt w:val="bullet"/>
      <w:lvlText w:val=""/>
      <w:lvlJc w:val="left"/>
      <w:pPr>
        <w:tabs>
          <w:tab w:val="num" w:pos="6912"/>
        </w:tabs>
        <w:ind w:left="6912" w:hanging="360"/>
      </w:pPr>
      <w:rPr>
        <w:rFonts w:ascii="Wingdings" w:hAnsi="Wingdings" w:hint="default"/>
      </w:rPr>
    </w:lvl>
  </w:abstractNum>
  <w:abstractNum w:abstractNumId="18">
    <w:nsid w:val="3A355192"/>
    <w:multiLevelType w:val="hybridMultilevel"/>
    <w:tmpl w:val="2898B6B2"/>
    <w:lvl w:ilvl="0" w:tplc="FD0EACA0">
      <w:start w:val="1"/>
      <w:numFmt w:val="bullet"/>
      <w:lvlText w:val=""/>
      <w:lvlJc w:val="left"/>
      <w:pPr>
        <w:tabs>
          <w:tab w:val="num" w:pos="720"/>
        </w:tabs>
        <w:ind w:left="720" w:hanging="360"/>
      </w:pPr>
      <w:rPr>
        <w:rFonts w:ascii="Symbol" w:hAnsi="Symbol" w:hint="default"/>
      </w:rPr>
    </w:lvl>
    <w:lvl w:ilvl="1" w:tplc="FBDA6D5A">
      <w:start w:val="1"/>
      <w:numFmt w:val="bullet"/>
      <w:lvlText w:val="o"/>
      <w:lvlJc w:val="left"/>
      <w:pPr>
        <w:tabs>
          <w:tab w:val="num" w:pos="1440"/>
        </w:tabs>
        <w:ind w:left="1440" w:hanging="360"/>
      </w:pPr>
      <w:rPr>
        <w:rFonts w:ascii="Courier New" w:hAnsi="Courier New" w:cs="Courier New" w:hint="default"/>
      </w:rPr>
    </w:lvl>
    <w:lvl w:ilvl="2" w:tplc="7F987FAC">
      <w:start w:val="1"/>
      <w:numFmt w:val="bullet"/>
      <w:lvlText w:val="─"/>
      <w:lvlJc w:val="left"/>
      <w:pPr>
        <w:tabs>
          <w:tab w:val="num" w:pos="2340"/>
        </w:tabs>
        <w:ind w:left="2340" w:hanging="360"/>
      </w:pPr>
      <w:rPr>
        <w:rFonts w:ascii="Times New Roman" w:hAnsi="Times New Roman" w:cs="Times New Roman" w:hint="default"/>
      </w:rPr>
    </w:lvl>
    <w:lvl w:ilvl="3" w:tplc="756C0F4E">
      <w:start w:val="1"/>
      <w:numFmt w:val="bullet"/>
      <w:lvlText w:val=""/>
      <w:lvlJc w:val="left"/>
      <w:pPr>
        <w:tabs>
          <w:tab w:val="num" w:pos="2880"/>
        </w:tabs>
        <w:ind w:left="2880" w:hanging="360"/>
      </w:pPr>
      <w:rPr>
        <w:rFonts w:ascii="Symbol" w:hAnsi="Symbol" w:hint="default"/>
      </w:rPr>
    </w:lvl>
    <w:lvl w:ilvl="4" w:tplc="A0D47BF6">
      <w:start w:val="1"/>
      <w:numFmt w:val="bullet"/>
      <w:lvlText w:val="o"/>
      <w:lvlJc w:val="left"/>
      <w:pPr>
        <w:tabs>
          <w:tab w:val="num" w:pos="3600"/>
        </w:tabs>
        <w:ind w:left="3600" w:hanging="360"/>
      </w:pPr>
      <w:rPr>
        <w:rFonts w:ascii="Courier New" w:hAnsi="Courier New" w:cs="Courier New" w:hint="default"/>
      </w:rPr>
    </w:lvl>
    <w:lvl w:ilvl="5" w:tplc="FEFE2114">
      <w:start w:val="1"/>
      <w:numFmt w:val="bullet"/>
      <w:lvlText w:val=""/>
      <w:lvlJc w:val="left"/>
      <w:pPr>
        <w:tabs>
          <w:tab w:val="num" w:pos="4320"/>
        </w:tabs>
        <w:ind w:left="4320" w:hanging="360"/>
      </w:pPr>
      <w:rPr>
        <w:rFonts w:ascii="Wingdings" w:hAnsi="Wingdings" w:hint="default"/>
      </w:rPr>
    </w:lvl>
    <w:lvl w:ilvl="6" w:tplc="442A5B26">
      <w:start w:val="1"/>
      <w:numFmt w:val="bullet"/>
      <w:lvlText w:val=""/>
      <w:lvlJc w:val="left"/>
      <w:pPr>
        <w:tabs>
          <w:tab w:val="num" w:pos="5040"/>
        </w:tabs>
        <w:ind w:left="5040" w:hanging="360"/>
      </w:pPr>
      <w:rPr>
        <w:rFonts w:ascii="Symbol" w:hAnsi="Symbol" w:hint="default"/>
      </w:rPr>
    </w:lvl>
    <w:lvl w:ilvl="7" w:tplc="3F6EDF3E">
      <w:start w:val="1"/>
      <w:numFmt w:val="bullet"/>
      <w:lvlText w:val="o"/>
      <w:lvlJc w:val="left"/>
      <w:pPr>
        <w:tabs>
          <w:tab w:val="num" w:pos="5760"/>
        </w:tabs>
        <w:ind w:left="5760" w:hanging="360"/>
      </w:pPr>
      <w:rPr>
        <w:rFonts w:ascii="Courier New" w:hAnsi="Courier New" w:cs="Courier New" w:hint="default"/>
      </w:rPr>
    </w:lvl>
    <w:lvl w:ilvl="8" w:tplc="E5C8CF50">
      <w:start w:val="1"/>
      <w:numFmt w:val="bullet"/>
      <w:lvlText w:val=""/>
      <w:lvlJc w:val="left"/>
      <w:pPr>
        <w:tabs>
          <w:tab w:val="num" w:pos="6480"/>
        </w:tabs>
        <w:ind w:left="6480" w:hanging="360"/>
      </w:pPr>
      <w:rPr>
        <w:rFonts w:ascii="Wingdings" w:hAnsi="Wingdings" w:hint="default"/>
      </w:rPr>
    </w:lvl>
  </w:abstractNum>
  <w:abstractNum w:abstractNumId="19">
    <w:nsid w:val="47FA06EC"/>
    <w:multiLevelType w:val="multilevel"/>
    <w:tmpl w:val="529ED684"/>
    <w:lvl w:ilvl="0">
      <w:start w:val="8"/>
      <w:numFmt w:val="decimal"/>
      <w:lvlText w:val="%1"/>
      <w:lvlJc w:val="left"/>
      <w:pPr>
        <w:ind w:left="435" w:hanging="435"/>
      </w:pPr>
      <w:rPr>
        <w:rFonts w:hint="default"/>
      </w:rPr>
    </w:lvl>
    <w:lvl w:ilvl="1">
      <w:start w:val="1"/>
      <w:numFmt w:val="decimal"/>
      <w:lvlText w:val="%1.%2"/>
      <w:lvlJc w:val="left"/>
      <w:pPr>
        <w:ind w:left="1142" w:hanging="435"/>
      </w:pPr>
      <w:rPr>
        <w:rFonts w:hint="default"/>
      </w:rPr>
    </w:lvl>
    <w:lvl w:ilvl="2">
      <w:start w:val="3"/>
      <w:numFmt w:val="decimal"/>
      <w:lvlText w:val="%1.%2.%3"/>
      <w:lvlJc w:val="left"/>
      <w:pPr>
        <w:ind w:left="2134"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0">
    <w:nsid w:val="48122D29"/>
    <w:multiLevelType w:val="hybridMultilevel"/>
    <w:tmpl w:val="8522F4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D14CC970"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86754C"/>
    <w:multiLevelType w:val="multilevel"/>
    <w:tmpl w:val="6BD68F6A"/>
    <w:lvl w:ilvl="0">
      <w:start w:val="12"/>
      <w:numFmt w:val="decimal"/>
      <w:lvlText w:val="%1"/>
      <w:lvlJc w:val="left"/>
      <w:pPr>
        <w:ind w:left="540" w:hanging="540"/>
      </w:pPr>
    </w:lvl>
    <w:lvl w:ilvl="1">
      <w:start w:val="1"/>
      <w:numFmt w:val="decimal"/>
      <w:lvlText w:val="%1.%2"/>
      <w:lvlJc w:val="left"/>
      <w:pPr>
        <w:ind w:left="542" w:hanging="540"/>
      </w:pPr>
    </w:lvl>
    <w:lvl w:ilvl="2">
      <w:start w:val="1"/>
      <w:numFmt w:val="decimal"/>
      <w:lvlText w:val="%1.%2.%3"/>
      <w:lvlJc w:val="left"/>
      <w:pPr>
        <w:ind w:left="724" w:hanging="720"/>
      </w:pPr>
    </w:lvl>
    <w:lvl w:ilvl="3">
      <w:start w:val="1"/>
      <w:numFmt w:val="decimal"/>
      <w:lvlText w:val="%1.%2.%3.%4"/>
      <w:lvlJc w:val="left"/>
      <w:pPr>
        <w:ind w:left="726" w:hanging="720"/>
      </w:pPr>
    </w:lvl>
    <w:lvl w:ilvl="4">
      <w:start w:val="1"/>
      <w:numFmt w:val="decimal"/>
      <w:lvlText w:val="%1.%2.%3.%4.%5"/>
      <w:lvlJc w:val="left"/>
      <w:pPr>
        <w:ind w:left="1088" w:hanging="1080"/>
      </w:pPr>
    </w:lvl>
    <w:lvl w:ilvl="5">
      <w:start w:val="1"/>
      <w:numFmt w:val="decimal"/>
      <w:lvlText w:val="%1.%2.%3.%4.%5.%6"/>
      <w:lvlJc w:val="left"/>
      <w:pPr>
        <w:ind w:left="1090" w:hanging="1080"/>
      </w:pPr>
    </w:lvl>
    <w:lvl w:ilvl="6">
      <w:start w:val="1"/>
      <w:numFmt w:val="decimal"/>
      <w:lvlText w:val="%1.%2.%3.%4.%5.%6.%7"/>
      <w:lvlJc w:val="left"/>
      <w:pPr>
        <w:ind w:left="1452" w:hanging="1440"/>
      </w:pPr>
    </w:lvl>
    <w:lvl w:ilvl="7">
      <w:start w:val="1"/>
      <w:numFmt w:val="decimal"/>
      <w:lvlText w:val="%1.%2.%3.%4.%5.%6.%7.%8"/>
      <w:lvlJc w:val="left"/>
      <w:pPr>
        <w:ind w:left="1454" w:hanging="1440"/>
      </w:pPr>
    </w:lvl>
    <w:lvl w:ilvl="8">
      <w:start w:val="1"/>
      <w:numFmt w:val="decimal"/>
      <w:lvlText w:val="%1.%2.%3.%4.%5.%6.%7.%8.%9"/>
      <w:lvlJc w:val="left"/>
      <w:pPr>
        <w:ind w:left="1816" w:hanging="1800"/>
      </w:pPr>
    </w:lvl>
  </w:abstractNum>
  <w:abstractNum w:abstractNumId="22">
    <w:nsid w:val="4A79364B"/>
    <w:multiLevelType w:val="hybridMultilevel"/>
    <w:tmpl w:val="0CC41FF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
      <w:lvlJc w:val="left"/>
      <w:pPr>
        <w:tabs>
          <w:tab w:val="num" w:pos="2160"/>
        </w:tabs>
        <w:ind w:left="2160" w:hanging="360"/>
      </w:pPr>
      <w:rPr>
        <w:rFonts w:ascii="Times New Roman" w:hAnsi="Times New Roman"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23">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2E140C4"/>
    <w:multiLevelType w:val="hybridMultilevel"/>
    <w:tmpl w:val="CFF8D328"/>
    <w:lvl w:ilvl="0" w:tplc="A9F48CC0">
      <w:start w:val="1"/>
      <w:numFmt w:val="lowerLetter"/>
      <w:lvlText w:val="(%1)"/>
      <w:lvlJc w:val="left"/>
      <w:pPr>
        <w:tabs>
          <w:tab w:val="num" w:pos="303"/>
        </w:tabs>
        <w:ind w:left="303" w:hanging="360"/>
      </w:pPr>
    </w:lvl>
    <w:lvl w:ilvl="1" w:tplc="0BBA3BF4">
      <w:start w:val="1"/>
      <w:numFmt w:val="lowerLetter"/>
      <w:lvlText w:val="%2."/>
      <w:lvlJc w:val="left"/>
      <w:pPr>
        <w:tabs>
          <w:tab w:val="num" w:pos="1023"/>
        </w:tabs>
        <w:ind w:left="1023" w:hanging="360"/>
      </w:pPr>
    </w:lvl>
    <w:lvl w:ilvl="2" w:tplc="5BBCBA8E">
      <w:start w:val="1"/>
      <w:numFmt w:val="lowerRoman"/>
      <w:lvlText w:val="%3."/>
      <w:lvlJc w:val="right"/>
      <w:pPr>
        <w:tabs>
          <w:tab w:val="num" w:pos="1743"/>
        </w:tabs>
        <w:ind w:left="1743" w:hanging="180"/>
      </w:pPr>
    </w:lvl>
    <w:lvl w:ilvl="3" w:tplc="88A811D2">
      <w:start w:val="1"/>
      <w:numFmt w:val="decimal"/>
      <w:lvlText w:val="%4."/>
      <w:lvlJc w:val="left"/>
      <w:pPr>
        <w:tabs>
          <w:tab w:val="num" w:pos="2463"/>
        </w:tabs>
        <w:ind w:left="2463" w:hanging="360"/>
      </w:pPr>
    </w:lvl>
    <w:lvl w:ilvl="4" w:tplc="085C248E">
      <w:start w:val="1"/>
      <w:numFmt w:val="lowerLetter"/>
      <w:lvlText w:val="%5."/>
      <w:lvlJc w:val="left"/>
      <w:pPr>
        <w:tabs>
          <w:tab w:val="num" w:pos="3183"/>
        </w:tabs>
        <w:ind w:left="3183" w:hanging="360"/>
      </w:pPr>
    </w:lvl>
    <w:lvl w:ilvl="5" w:tplc="E126F948">
      <w:start w:val="1"/>
      <w:numFmt w:val="lowerRoman"/>
      <w:lvlText w:val="%6."/>
      <w:lvlJc w:val="right"/>
      <w:pPr>
        <w:tabs>
          <w:tab w:val="num" w:pos="3903"/>
        </w:tabs>
        <w:ind w:left="3903" w:hanging="180"/>
      </w:pPr>
    </w:lvl>
    <w:lvl w:ilvl="6" w:tplc="C14E823E">
      <w:start w:val="1"/>
      <w:numFmt w:val="decimal"/>
      <w:lvlText w:val="%7."/>
      <w:lvlJc w:val="left"/>
      <w:pPr>
        <w:tabs>
          <w:tab w:val="num" w:pos="4623"/>
        </w:tabs>
        <w:ind w:left="4623" w:hanging="360"/>
      </w:pPr>
    </w:lvl>
    <w:lvl w:ilvl="7" w:tplc="015EEDA2">
      <w:start w:val="1"/>
      <w:numFmt w:val="lowerLetter"/>
      <w:lvlText w:val="%8."/>
      <w:lvlJc w:val="left"/>
      <w:pPr>
        <w:tabs>
          <w:tab w:val="num" w:pos="5343"/>
        </w:tabs>
        <w:ind w:left="5343" w:hanging="360"/>
      </w:pPr>
    </w:lvl>
    <w:lvl w:ilvl="8" w:tplc="FA96191C">
      <w:start w:val="1"/>
      <w:numFmt w:val="lowerRoman"/>
      <w:lvlText w:val="%9."/>
      <w:lvlJc w:val="right"/>
      <w:pPr>
        <w:tabs>
          <w:tab w:val="num" w:pos="6063"/>
        </w:tabs>
        <w:ind w:left="6063" w:hanging="180"/>
      </w:pPr>
    </w:lvl>
  </w:abstractNum>
  <w:abstractNum w:abstractNumId="25">
    <w:nsid w:val="55FC7EF1"/>
    <w:multiLevelType w:val="multilevel"/>
    <w:tmpl w:val="5FBACB06"/>
    <w:lvl w:ilvl="0">
      <w:start w:val="15"/>
      <w:numFmt w:val="decimal"/>
      <w:lvlText w:val="%1"/>
      <w:lvlJc w:val="left"/>
      <w:pPr>
        <w:ind w:left="375" w:hanging="375"/>
      </w:pPr>
    </w:lvl>
    <w:lvl w:ilvl="1">
      <w:start w:val="1"/>
      <w:numFmt w:val="decimal"/>
      <w:lvlText w:val="%1.%2"/>
      <w:lvlJc w:val="left"/>
      <w:pPr>
        <w:ind w:left="1095" w:hanging="375"/>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nsid w:val="5B2F6877"/>
    <w:multiLevelType w:val="hybridMultilevel"/>
    <w:tmpl w:val="F2681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FC7AC0"/>
    <w:multiLevelType w:val="hybridMultilevel"/>
    <w:tmpl w:val="C2E8C484"/>
    <w:lvl w:ilvl="0" w:tplc="04190001">
      <w:start w:val="1"/>
      <w:numFmt w:val="lowerLetter"/>
      <w:lvlText w:val="%1."/>
      <w:lvlJc w:val="left"/>
      <w:pPr>
        <w:tabs>
          <w:tab w:val="num" w:pos="720"/>
        </w:tabs>
        <w:ind w:left="720" w:hanging="360"/>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28">
    <w:nsid w:val="5D9866FE"/>
    <w:multiLevelType w:val="multilevel"/>
    <w:tmpl w:val="B0B0DA68"/>
    <w:lvl w:ilvl="0">
      <w:start w:val="5"/>
      <w:numFmt w:val="decimal"/>
      <w:lvlText w:val="%1."/>
      <w:lvlJc w:val="left"/>
      <w:pPr>
        <w:tabs>
          <w:tab w:val="num" w:pos="360"/>
        </w:tabs>
        <w:ind w:left="360" w:hanging="360"/>
      </w:pPr>
      <w:rPr>
        <w:rFonts w:cs="Times New Roman"/>
        <w:color w:val="000000"/>
      </w:rPr>
    </w:lvl>
    <w:lvl w:ilvl="1">
      <w:start w:val="1"/>
      <w:numFmt w:val="decimal"/>
      <w:lvlText w:val="%1.%2."/>
      <w:lvlJc w:val="left"/>
      <w:pPr>
        <w:tabs>
          <w:tab w:val="num" w:pos="303"/>
        </w:tabs>
        <w:ind w:left="303" w:hanging="360"/>
      </w:pPr>
      <w:rPr>
        <w:rFonts w:cs="Times New Roman"/>
        <w:color w:val="000000"/>
      </w:rPr>
    </w:lvl>
    <w:lvl w:ilvl="2">
      <w:start w:val="1"/>
      <w:numFmt w:val="decimal"/>
      <w:lvlText w:val="%1.%2.%3."/>
      <w:lvlJc w:val="left"/>
      <w:pPr>
        <w:tabs>
          <w:tab w:val="num" w:pos="606"/>
        </w:tabs>
        <w:ind w:left="606" w:hanging="720"/>
      </w:pPr>
      <w:rPr>
        <w:rFonts w:cs="Times New Roman"/>
        <w:color w:val="000000"/>
      </w:rPr>
    </w:lvl>
    <w:lvl w:ilvl="3">
      <w:start w:val="1"/>
      <w:numFmt w:val="decimal"/>
      <w:lvlText w:val="%1.%2.%3.%4."/>
      <w:lvlJc w:val="left"/>
      <w:pPr>
        <w:tabs>
          <w:tab w:val="num" w:pos="549"/>
        </w:tabs>
        <w:ind w:left="549" w:hanging="720"/>
      </w:pPr>
      <w:rPr>
        <w:rFonts w:cs="Times New Roman"/>
        <w:color w:val="000000"/>
      </w:rPr>
    </w:lvl>
    <w:lvl w:ilvl="4">
      <w:start w:val="1"/>
      <w:numFmt w:val="decimal"/>
      <w:lvlText w:val="%1.%2.%3.%4.%5."/>
      <w:lvlJc w:val="left"/>
      <w:pPr>
        <w:tabs>
          <w:tab w:val="num" w:pos="852"/>
        </w:tabs>
        <w:ind w:left="852" w:hanging="1080"/>
      </w:pPr>
      <w:rPr>
        <w:rFonts w:cs="Times New Roman"/>
        <w:color w:val="000000"/>
      </w:rPr>
    </w:lvl>
    <w:lvl w:ilvl="5">
      <w:start w:val="1"/>
      <w:numFmt w:val="decimal"/>
      <w:lvlText w:val="%1.%2.%3.%4.%5.%6."/>
      <w:lvlJc w:val="left"/>
      <w:pPr>
        <w:tabs>
          <w:tab w:val="num" w:pos="795"/>
        </w:tabs>
        <w:ind w:left="795" w:hanging="1080"/>
      </w:pPr>
      <w:rPr>
        <w:rFonts w:cs="Times New Roman"/>
        <w:color w:val="000000"/>
      </w:rPr>
    </w:lvl>
    <w:lvl w:ilvl="6">
      <w:start w:val="1"/>
      <w:numFmt w:val="decimal"/>
      <w:lvlText w:val="%1.%2.%3.%4.%5.%6.%7."/>
      <w:lvlJc w:val="left"/>
      <w:pPr>
        <w:tabs>
          <w:tab w:val="num" w:pos="1098"/>
        </w:tabs>
        <w:ind w:left="1098" w:hanging="1440"/>
      </w:pPr>
      <w:rPr>
        <w:rFonts w:cs="Times New Roman"/>
        <w:color w:val="000000"/>
      </w:rPr>
    </w:lvl>
    <w:lvl w:ilvl="7">
      <w:start w:val="1"/>
      <w:numFmt w:val="decimal"/>
      <w:lvlText w:val="%1.%2.%3.%4.%5.%6.%7.%8."/>
      <w:lvlJc w:val="left"/>
      <w:pPr>
        <w:tabs>
          <w:tab w:val="num" w:pos="1041"/>
        </w:tabs>
        <w:ind w:left="1041" w:hanging="1440"/>
      </w:pPr>
      <w:rPr>
        <w:rFonts w:cs="Times New Roman"/>
        <w:color w:val="000000"/>
      </w:rPr>
    </w:lvl>
    <w:lvl w:ilvl="8">
      <w:start w:val="1"/>
      <w:numFmt w:val="decimal"/>
      <w:lvlText w:val="%1.%2.%3.%4.%5.%6.%7.%8.%9."/>
      <w:lvlJc w:val="left"/>
      <w:pPr>
        <w:tabs>
          <w:tab w:val="num" w:pos="1344"/>
        </w:tabs>
        <w:ind w:left="1344" w:hanging="1800"/>
      </w:pPr>
      <w:rPr>
        <w:rFonts w:cs="Times New Roman"/>
        <w:color w:val="000000"/>
      </w:rPr>
    </w:lvl>
  </w:abstractNum>
  <w:abstractNum w:abstractNumId="29">
    <w:nsid w:val="5E3C7B1D"/>
    <w:multiLevelType w:val="hybridMultilevel"/>
    <w:tmpl w:val="90907192"/>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30">
    <w:nsid w:val="5EB5081D"/>
    <w:multiLevelType w:val="hybridMultilevel"/>
    <w:tmpl w:val="D97C01F8"/>
    <w:lvl w:ilvl="0" w:tplc="04090019">
      <w:start w:val="1"/>
      <w:numFmt w:val="lowerLetter"/>
      <w:lvlText w:val="(%1)"/>
      <w:lvlJc w:val="left"/>
      <w:pPr>
        <w:tabs>
          <w:tab w:val="num" w:pos="1563"/>
        </w:tabs>
        <w:ind w:left="1563" w:hanging="360"/>
      </w:pPr>
      <w:rPr>
        <w:rFonts w:ascii="Arial" w:eastAsia="Times New Roman" w:hAnsi="Arial" w:cs="Arial" w:hint="default"/>
      </w:rPr>
    </w:lvl>
    <w:lvl w:ilvl="1" w:tplc="04090019">
      <w:start w:val="1"/>
      <w:numFmt w:val="bullet"/>
      <w:lvlText w:val="o"/>
      <w:lvlJc w:val="left"/>
      <w:pPr>
        <w:tabs>
          <w:tab w:val="num" w:pos="1383"/>
        </w:tabs>
        <w:ind w:left="1383" w:hanging="360"/>
      </w:pPr>
      <w:rPr>
        <w:rFonts w:ascii="Courier New" w:hAnsi="Courier New" w:cs="Courier New" w:hint="default"/>
      </w:rPr>
    </w:lvl>
    <w:lvl w:ilvl="2" w:tplc="0409001B">
      <w:start w:val="1"/>
      <w:numFmt w:val="bullet"/>
      <w:lvlText w:val=""/>
      <w:lvlJc w:val="left"/>
      <w:pPr>
        <w:tabs>
          <w:tab w:val="num" w:pos="2103"/>
        </w:tabs>
        <w:ind w:left="2103" w:hanging="360"/>
      </w:pPr>
      <w:rPr>
        <w:rFonts w:ascii="Wingdings" w:hAnsi="Wingdings" w:hint="default"/>
      </w:rPr>
    </w:lvl>
    <w:lvl w:ilvl="3" w:tplc="0409000F">
      <w:start w:val="1"/>
      <w:numFmt w:val="bullet"/>
      <w:lvlText w:val=""/>
      <w:lvlJc w:val="left"/>
      <w:pPr>
        <w:tabs>
          <w:tab w:val="num" w:pos="2823"/>
        </w:tabs>
        <w:ind w:left="2823" w:hanging="360"/>
      </w:pPr>
      <w:rPr>
        <w:rFonts w:ascii="Symbol" w:hAnsi="Symbol" w:hint="default"/>
      </w:rPr>
    </w:lvl>
    <w:lvl w:ilvl="4" w:tplc="04090019">
      <w:start w:val="1"/>
      <w:numFmt w:val="bullet"/>
      <w:lvlText w:val="o"/>
      <w:lvlJc w:val="left"/>
      <w:pPr>
        <w:tabs>
          <w:tab w:val="num" w:pos="3543"/>
        </w:tabs>
        <w:ind w:left="3543" w:hanging="360"/>
      </w:pPr>
      <w:rPr>
        <w:rFonts w:ascii="Courier New" w:hAnsi="Courier New" w:cs="Courier New" w:hint="default"/>
      </w:rPr>
    </w:lvl>
    <w:lvl w:ilvl="5" w:tplc="0409001B">
      <w:start w:val="1"/>
      <w:numFmt w:val="bullet"/>
      <w:lvlText w:val=""/>
      <w:lvlJc w:val="left"/>
      <w:pPr>
        <w:tabs>
          <w:tab w:val="num" w:pos="4263"/>
        </w:tabs>
        <w:ind w:left="4263" w:hanging="360"/>
      </w:pPr>
      <w:rPr>
        <w:rFonts w:ascii="Wingdings" w:hAnsi="Wingdings" w:hint="default"/>
      </w:rPr>
    </w:lvl>
    <w:lvl w:ilvl="6" w:tplc="0409000F">
      <w:start w:val="1"/>
      <w:numFmt w:val="bullet"/>
      <w:lvlText w:val=""/>
      <w:lvlJc w:val="left"/>
      <w:pPr>
        <w:tabs>
          <w:tab w:val="num" w:pos="4983"/>
        </w:tabs>
        <w:ind w:left="4983" w:hanging="360"/>
      </w:pPr>
      <w:rPr>
        <w:rFonts w:ascii="Symbol" w:hAnsi="Symbol" w:hint="default"/>
      </w:rPr>
    </w:lvl>
    <w:lvl w:ilvl="7" w:tplc="04090019">
      <w:start w:val="1"/>
      <w:numFmt w:val="bullet"/>
      <w:lvlText w:val="o"/>
      <w:lvlJc w:val="left"/>
      <w:pPr>
        <w:tabs>
          <w:tab w:val="num" w:pos="5703"/>
        </w:tabs>
        <w:ind w:left="5703" w:hanging="360"/>
      </w:pPr>
      <w:rPr>
        <w:rFonts w:ascii="Courier New" w:hAnsi="Courier New" w:cs="Courier New" w:hint="default"/>
      </w:rPr>
    </w:lvl>
    <w:lvl w:ilvl="8" w:tplc="0409001B">
      <w:start w:val="1"/>
      <w:numFmt w:val="bullet"/>
      <w:lvlText w:val=""/>
      <w:lvlJc w:val="left"/>
      <w:pPr>
        <w:tabs>
          <w:tab w:val="num" w:pos="6423"/>
        </w:tabs>
        <w:ind w:left="6423" w:hanging="360"/>
      </w:pPr>
      <w:rPr>
        <w:rFonts w:ascii="Wingdings" w:hAnsi="Wingdings" w:hint="default"/>
      </w:rPr>
    </w:lvl>
  </w:abstractNum>
  <w:abstractNum w:abstractNumId="31">
    <w:nsid w:val="5FC44019"/>
    <w:multiLevelType w:val="hybridMultilevel"/>
    <w:tmpl w:val="7936A60C"/>
    <w:lvl w:ilvl="0" w:tplc="00A40F04">
      <w:start w:val="1"/>
      <w:numFmt w:val="bullet"/>
      <w:lvlText w:val=""/>
      <w:lvlJc w:val="left"/>
      <w:pPr>
        <w:ind w:left="720" w:hanging="360"/>
      </w:pPr>
      <w:rPr>
        <w:rFonts w:ascii="Wingdings" w:hAnsi="Wingdings" w:hint="default"/>
      </w:rPr>
    </w:lvl>
    <w:lvl w:ilvl="1" w:tplc="812CE44C">
      <w:start w:val="1"/>
      <w:numFmt w:val="bullet"/>
      <w:lvlText w:val="o"/>
      <w:lvlJc w:val="left"/>
      <w:pPr>
        <w:ind w:left="1440" w:hanging="360"/>
      </w:pPr>
      <w:rPr>
        <w:rFonts w:ascii="Courier New" w:hAnsi="Courier New" w:cs="Courier New" w:hint="default"/>
      </w:rPr>
    </w:lvl>
    <w:lvl w:ilvl="2" w:tplc="B31A5A72">
      <w:start w:val="1"/>
      <w:numFmt w:val="bullet"/>
      <w:lvlText w:val=""/>
      <w:lvlJc w:val="left"/>
      <w:pPr>
        <w:ind w:left="2160" w:hanging="360"/>
      </w:pPr>
      <w:rPr>
        <w:rFonts w:ascii="Wingdings" w:hAnsi="Wingdings" w:hint="default"/>
      </w:rPr>
    </w:lvl>
    <w:lvl w:ilvl="3" w:tplc="327E6272">
      <w:start w:val="1"/>
      <w:numFmt w:val="bullet"/>
      <w:lvlText w:val=""/>
      <w:lvlJc w:val="left"/>
      <w:pPr>
        <w:ind w:left="2880" w:hanging="360"/>
      </w:pPr>
      <w:rPr>
        <w:rFonts w:ascii="Symbol" w:hAnsi="Symbol" w:hint="default"/>
      </w:rPr>
    </w:lvl>
    <w:lvl w:ilvl="4" w:tplc="349A4D72">
      <w:start w:val="1"/>
      <w:numFmt w:val="bullet"/>
      <w:lvlText w:val="o"/>
      <w:lvlJc w:val="left"/>
      <w:pPr>
        <w:ind w:left="3600" w:hanging="360"/>
      </w:pPr>
      <w:rPr>
        <w:rFonts w:ascii="Courier New" w:hAnsi="Courier New" w:cs="Courier New" w:hint="default"/>
      </w:rPr>
    </w:lvl>
    <w:lvl w:ilvl="5" w:tplc="6D3E6050">
      <w:start w:val="1"/>
      <w:numFmt w:val="bullet"/>
      <w:lvlText w:val=""/>
      <w:lvlJc w:val="left"/>
      <w:pPr>
        <w:ind w:left="4320" w:hanging="360"/>
      </w:pPr>
      <w:rPr>
        <w:rFonts w:ascii="Wingdings" w:hAnsi="Wingdings" w:hint="default"/>
      </w:rPr>
    </w:lvl>
    <w:lvl w:ilvl="6" w:tplc="627EED24">
      <w:start w:val="1"/>
      <w:numFmt w:val="bullet"/>
      <w:lvlText w:val=""/>
      <w:lvlJc w:val="left"/>
      <w:pPr>
        <w:ind w:left="5040" w:hanging="360"/>
      </w:pPr>
      <w:rPr>
        <w:rFonts w:ascii="Symbol" w:hAnsi="Symbol" w:hint="default"/>
      </w:rPr>
    </w:lvl>
    <w:lvl w:ilvl="7" w:tplc="45CCFAB4">
      <w:start w:val="1"/>
      <w:numFmt w:val="bullet"/>
      <w:lvlText w:val="o"/>
      <w:lvlJc w:val="left"/>
      <w:pPr>
        <w:ind w:left="5760" w:hanging="360"/>
      </w:pPr>
      <w:rPr>
        <w:rFonts w:ascii="Courier New" w:hAnsi="Courier New" w:cs="Courier New" w:hint="default"/>
      </w:rPr>
    </w:lvl>
    <w:lvl w:ilvl="8" w:tplc="5A5879A8">
      <w:start w:val="1"/>
      <w:numFmt w:val="bullet"/>
      <w:lvlText w:val=""/>
      <w:lvlJc w:val="left"/>
      <w:pPr>
        <w:ind w:left="6480" w:hanging="360"/>
      </w:pPr>
      <w:rPr>
        <w:rFonts w:ascii="Wingdings" w:hAnsi="Wingdings" w:hint="default"/>
      </w:rPr>
    </w:lvl>
  </w:abstractNum>
  <w:abstractNum w:abstractNumId="32">
    <w:nsid w:val="65D26991"/>
    <w:multiLevelType w:val="hybridMultilevel"/>
    <w:tmpl w:val="A5AC2D04"/>
    <w:lvl w:ilvl="0" w:tplc="8E92107E">
      <w:start w:val="1"/>
      <w:numFmt w:val="lowerLetter"/>
      <w:lvlText w:val="(%1)"/>
      <w:lvlJc w:val="left"/>
      <w:pPr>
        <w:tabs>
          <w:tab w:val="num" w:pos="303"/>
        </w:tabs>
        <w:ind w:left="303" w:hanging="360"/>
      </w:pPr>
    </w:lvl>
    <w:lvl w:ilvl="1" w:tplc="04190003">
      <w:start w:val="1"/>
      <w:numFmt w:val="lowerLetter"/>
      <w:lvlText w:val="%2."/>
      <w:lvlJc w:val="left"/>
      <w:pPr>
        <w:tabs>
          <w:tab w:val="num" w:pos="1023"/>
        </w:tabs>
        <w:ind w:left="1023" w:hanging="360"/>
      </w:pPr>
    </w:lvl>
    <w:lvl w:ilvl="2" w:tplc="04190005">
      <w:start w:val="1"/>
      <w:numFmt w:val="lowerRoman"/>
      <w:lvlText w:val="%3."/>
      <w:lvlJc w:val="right"/>
      <w:pPr>
        <w:tabs>
          <w:tab w:val="num" w:pos="1743"/>
        </w:tabs>
        <w:ind w:left="1743" w:hanging="180"/>
      </w:pPr>
    </w:lvl>
    <w:lvl w:ilvl="3" w:tplc="04190001">
      <w:start w:val="1"/>
      <w:numFmt w:val="decimal"/>
      <w:lvlText w:val="%4."/>
      <w:lvlJc w:val="left"/>
      <w:pPr>
        <w:tabs>
          <w:tab w:val="num" w:pos="2463"/>
        </w:tabs>
        <w:ind w:left="2463" w:hanging="360"/>
      </w:pPr>
    </w:lvl>
    <w:lvl w:ilvl="4" w:tplc="04190003">
      <w:start w:val="1"/>
      <w:numFmt w:val="lowerLetter"/>
      <w:lvlText w:val="%5."/>
      <w:lvlJc w:val="left"/>
      <w:pPr>
        <w:tabs>
          <w:tab w:val="num" w:pos="3183"/>
        </w:tabs>
        <w:ind w:left="3183" w:hanging="360"/>
      </w:pPr>
    </w:lvl>
    <w:lvl w:ilvl="5" w:tplc="04190005">
      <w:start w:val="1"/>
      <w:numFmt w:val="lowerRoman"/>
      <w:lvlText w:val="%6."/>
      <w:lvlJc w:val="right"/>
      <w:pPr>
        <w:tabs>
          <w:tab w:val="num" w:pos="3903"/>
        </w:tabs>
        <w:ind w:left="3903" w:hanging="180"/>
      </w:pPr>
    </w:lvl>
    <w:lvl w:ilvl="6" w:tplc="04190001">
      <w:start w:val="1"/>
      <w:numFmt w:val="decimal"/>
      <w:lvlText w:val="%7."/>
      <w:lvlJc w:val="left"/>
      <w:pPr>
        <w:tabs>
          <w:tab w:val="num" w:pos="4623"/>
        </w:tabs>
        <w:ind w:left="4623" w:hanging="360"/>
      </w:pPr>
    </w:lvl>
    <w:lvl w:ilvl="7" w:tplc="04190003">
      <w:start w:val="1"/>
      <w:numFmt w:val="lowerLetter"/>
      <w:lvlText w:val="%8."/>
      <w:lvlJc w:val="left"/>
      <w:pPr>
        <w:tabs>
          <w:tab w:val="num" w:pos="5343"/>
        </w:tabs>
        <w:ind w:left="5343" w:hanging="360"/>
      </w:pPr>
    </w:lvl>
    <w:lvl w:ilvl="8" w:tplc="04190005">
      <w:start w:val="1"/>
      <w:numFmt w:val="lowerRoman"/>
      <w:lvlText w:val="%9."/>
      <w:lvlJc w:val="right"/>
      <w:pPr>
        <w:tabs>
          <w:tab w:val="num" w:pos="6063"/>
        </w:tabs>
        <w:ind w:left="6063" w:hanging="180"/>
      </w:pPr>
    </w:lvl>
  </w:abstractNum>
  <w:abstractNum w:abstractNumId="33">
    <w:nsid w:val="6699424D"/>
    <w:multiLevelType w:val="hybridMultilevel"/>
    <w:tmpl w:val="6600826C"/>
    <w:lvl w:ilvl="0" w:tplc="ECD2F1C4">
      <w:start w:val="1"/>
      <w:numFmt w:val="bullet"/>
      <w:lvlText w:val="-"/>
      <w:lvlJc w:val="left"/>
      <w:pPr>
        <w:ind w:left="2292" w:hanging="360"/>
      </w:pPr>
      <w:rPr>
        <w:rFonts w:ascii="Calibri" w:hAnsi="Calibri" w:hint="default"/>
      </w:rPr>
    </w:lvl>
    <w:lvl w:ilvl="1" w:tplc="6DAE41DA" w:tentative="1">
      <w:start w:val="1"/>
      <w:numFmt w:val="bullet"/>
      <w:lvlText w:val="o"/>
      <w:lvlJc w:val="left"/>
      <w:pPr>
        <w:ind w:left="2728" w:hanging="360"/>
      </w:pPr>
      <w:rPr>
        <w:rFonts w:ascii="Courier New" w:hAnsi="Courier New" w:cs="Courier New" w:hint="default"/>
      </w:rPr>
    </w:lvl>
    <w:lvl w:ilvl="2" w:tplc="A956ED6A" w:tentative="1">
      <w:start w:val="1"/>
      <w:numFmt w:val="bullet"/>
      <w:lvlText w:val=""/>
      <w:lvlJc w:val="left"/>
      <w:pPr>
        <w:ind w:left="3448" w:hanging="360"/>
      </w:pPr>
      <w:rPr>
        <w:rFonts w:ascii="Wingdings" w:hAnsi="Wingdings" w:hint="default"/>
      </w:rPr>
    </w:lvl>
    <w:lvl w:ilvl="3" w:tplc="900C8CFE" w:tentative="1">
      <w:start w:val="1"/>
      <w:numFmt w:val="bullet"/>
      <w:lvlText w:val=""/>
      <w:lvlJc w:val="left"/>
      <w:pPr>
        <w:ind w:left="4168" w:hanging="360"/>
      </w:pPr>
      <w:rPr>
        <w:rFonts w:ascii="Symbol" w:hAnsi="Symbol" w:hint="default"/>
      </w:rPr>
    </w:lvl>
    <w:lvl w:ilvl="4" w:tplc="62CC8914" w:tentative="1">
      <w:start w:val="1"/>
      <w:numFmt w:val="bullet"/>
      <w:lvlText w:val="o"/>
      <w:lvlJc w:val="left"/>
      <w:pPr>
        <w:ind w:left="4888" w:hanging="360"/>
      </w:pPr>
      <w:rPr>
        <w:rFonts w:ascii="Courier New" w:hAnsi="Courier New" w:cs="Courier New" w:hint="default"/>
      </w:rPr>
    </w:lvl>
    <w:lvl w:ilvl="5" w:tplc="5E902C6C" w:tentative="1">
      <w:start w:val="1"/>
      <w:numFmt w:val="bullet"/>
      <w:lvlText w:val=""/>
      <w:lvlJc w:val="left"/>
      <w:pPr>
        <w:ind w:left="5608" w:hanging="360"/>
      </w:pPr>
      <w:rPr>
        <w:rFonts w:ascii="Wingdings" w:hAnsi="Wingdings" w:hint="default"/>
      </w:rPr>
    </w:lvl>
    <w:lvl w:ilvl="6" w:tplc="745C6208" w:tentative="1">
      <w:start w:val="1"/>
      <w:numFmt w:val="bullet"/>
      <w:lvlText w:val=""/>
      <w:lvlJc w:val="left"/>
      <w:pPr>
        <w:ind w:left="6328" w:hanging="360"/>
      </w:pPr>
      <w:rPr>
        <w:rFonts w:ascii="Symbol" w:hAnsi="Symbol" w:hint="default"/>
      </w:rPr>
    </w:lvl>
    <w:lvl w:ilvl="7" w:tplc="52422878" w:tentative="1">
      <w:start w:val="1"/>
      <w:numFmt w:val="bullet"/>
      <w:lvlText w:val="o"/>
      <w:lvlJc w:val="left"/>
      <w:pPr>
        <w:ind w:left="7048" w:hanging="360"/>
      </w:pPr>
      <w:rPr>
        <w:rFonts w:ascii="Courier New" w:hAnsi="Courier New" w:cs="Courier New" w:hint="default"/>
      </w:rPr>
    </w:lvl>
    <w:lvl w:ilvl="8" w:tplc="02CC8A4A" w:tentative="1">
      <w:start w:val="1"/>
      <w:numFmt w:val="bullet"/>
      <w:lvlText w:val=""/>
      <w:lvlJc w:val="left"/>
      <w:pPr>
        <w:ind w:left="7768" w:hanging="360"/>
      </w:pPr>
      <w:rPr>
        <w:rFonts w:ascii="Wingdings" w:hAnsi="Wingdings" w:hint="default"/>
      </w:rPr>
    </w:lvl>
  </w:abstractNum>
  <w:abstractNum w:abstractNumId="34">
    <w:nsid w:val="67463CF1"/>
    <w:multiLevelType w:val="hybridMultilevel"/>
    <w:tmpl w:val="4576386A"/>
    <w:lvl w:ilvl="0" w:tplc="04190005">
      <w:start w:val="1"/>
      <w:numFmt w:val="lowerLetter"/>
      <w:lvlText w:val="(%1)"/>
      <w:lvlJc w:val="left"/>
      <w:pPr>
        <w:tabs>
          <w:tab w:val="num" w:pos="759"/>
        </w:tabs>
        <w:ind w:left="759" w:hanging="360"/>
      </w:pPr>
      <w:rPr>
        <w:rFonts w:ascii="Arial" w:eastAsia="Times New Roman" w:hAnsi="Arial" w:cs="Arial"/>
      </w:rPr>
    </w:lvl>
    <w:lvl w:ilvl="1" w:tplc="04190003">
      <w:start w:val="1"/>
      <w:numFmt w:val="lowerLetter"/>
      <w:lvlText w:val="%2."/>
      <w:lvlJc w:val="left"/>
      <w:pPr>
        <w:tabs>
          <w:tab w:val="num" w:pos="1383"/>
        </w:tabs>
        <w:ind w:left="1383" w:hanging="360"/>
      </w:pPr>
    </w:lvl>
    <w:lvl w:ilvl="2" w:tplc="04190005">
      <w:start w:val="1"/>
      <w:numFmt w:val="lowerRoman"/>
      <w:lvlText w:val="%3."/>
      <w:lvlJc w:val="right"/>
      <w:pPr>
        <w:tabs>
          <w:tab w:val="num" w:pos="2103"/>
        </w:tabs>
        <w:ind w:left="2103" w:hanging="180"/>
      </w:pPr>
    </w:lvl>
    <w:lvl w:ilvl="3" w:tplc="04190001">
      <w:start w:val="1"/>
      <w:numFmt w:val="decimal"/>
      <w:lvlText w:val="%4."/>
      <w:lvlJc w:val="left"/>
      <w:pPr>
        <w:tabs>
          <w:tab w:val="num" w:pos="2823"/>
        </w:tabs>
        <w:ind w:left="2823" w:hanging="360"/>
      </w:pPr>
    </w:lvl>
    <w:lvl w:ilvl="4" w:tplc="04190003">
      <w:start w:val="1"/>
      <w:numFmt w:val="lowerLetter"/>
      <w:lvlText w:val="%5."/>
      <w:lvlJc w:val="left"/>
      <w:pPr>
        <w:tabs>
          <w:tab w:val="num" w:pos="3543"/>
        </w:tabs>
        <w:ind w:left="3543" w:hanging="360"/>
      </w:pPr>
    </w:lvl>
    <w:lvl w:ilvl="5" w:tplc="04190005">
      <w:start w:val="1"/>
      <w:numFmt w:val="lowerRoman"/>
      <w:lvlText w:val="%6."/>
      <w:lvlJc w:val="right"/>
      <w:pPr>
        <w:tabs>
          <w:tab w:val="num" w:pos="4263"/>
        </w:tabs>
        <w:ind w:left="4263" w:hanging="180"/>
      </w:pPr>
    </w:lvl>
    <w:lvl w:ilvl="6" w:tplc="04190001">
      <w:start w:val="1"/>
      <w:numFmt w:val="decimal"/>
      <w:lvlText w:val="%7."/>
      <w:lvlJc w:val="left"/>
      <w:pPr>
        <w:tabs>
          <w:tab w:val="num" w:pos="4983"/>
        </w:tabs>
        <w:ind w:left="4983" w:hanging="360"/>
      </w:pPr>
    </w:lvl>
    <w:lvl w:ilvl="7" w:tplc="04190003">
      <w:start w:val="1"/>
      <w:numFmt w:val="lowerLetter"/>
      <w:lvlText w:val="%8."/>
      <w:lvlJc w:val="left"/>
      <w:pPr>
        <w:tabs>
          <w:tab w:val="num" w:pos="5703"/>
        </w:tabs>
        <w:ind w:left="5703" w:hanging="360"/>
      </w:pPr>
    </w:lvl>
    <w:lvl w:ilvl="8" w:tplc="04190005">
      <w:start w:val="1"/>
      <w:numFmt w:val="lowerRoman"/>
      <w:lvlText w:val="%9."/>
      <w:lvlJc w:val="right"/>
      <w:pPr>
        <w:tabs>
          <w:tab w:val="num" w:pos="6423"/>
        </w:tabs>
        <w:ind w:left="6423" w:hanging="180"/>
      </w:pPr>
    </w:lvl>
  </w:abstractNum>
  <w:abstractNum w:abstractNumId="35">
    <w:nsid w:val="698449E8"/>
    <w:multiLevelType w:val="hybridMultilevel"/>
    <w:tmpl w:val="66CE67B6"/>
    <w:lvl w:ilvl="0" w:tplc="D79C0C64">
      <w:start w:val="1"/>
      <w:numFmt w:val="lowerLetter"/>
      <w:lvlText w:val="(%1)"/>
      <w:lvlJc w:val="left"/>
      <w:pPr>
        <w:tabs>
          <w:tab w:val="num" w:pos="816"/>
        </w:tabs>
        <w:ind w:left="816" w:hanging="360"/>
      </w:pPr>
      <w:rPr>
        <w:rFonts w:ascii="Arial" w:eastAsia="Times New Roman" w:hAnsi="Arial" w:cs="Arial"/>
      </w:rPr>
    </w:lvl>
    <w:lvl w:ilvl="1" w:tplc="04190019">
      <w:start w:val="1"/>
      <w:numFmt w:val="lowerLetter"/>
      <w:lvlText w:val="%2."/>
      <w:lvlJc w:val="left"/>
      <w:pPr>
        <w:tabs>
          <w:tab w:val="num" w:pos="1536"/>
        </w:tabs>
        <w:ind w:left="1536" w:hanging="360"/>
      </w:pPr>
      <w:rPr>
        <w:rFonts w:cs="Times New Roman"/>
      </w:rPr>
    </w:lvl>
    <w:lvl w:ilvl="2" w:tplc="0419001B">
      <w:start w:val="1"/>
      <w:numFmt w:val="lowerRoman"/>
      <w:lvlText w:val="%3."/>
      <w:lvlJc w:val="right"/>
      <w:pPr>
        <w:tabs>
          <w:tab w:val="num" w:pos="2256"/>
        </w:tabs>
        <w:ind w:left="2256" w:hanging="180"/>
      </w:pPr>
      <w:rPr>
        <w:rFonts w:cs="Times New Roman"/>
      </w:rPr>
    </w:lvl>
    <w:lvl w:ilvl="3" w:tplc="0419000F">
      <w:start w:val="1"/>
      <w:numFmt w:val="decimal"/>
      <w:lvlText w:val="%4."/>
      <w:lvlJc w:val="left"/>
      <w:pPr>
        <w:tabs>
          <w:tab w:val="num" w:pos="2976"/>
        </w:tabs>
        <w:ind w:left="2976" w:hanging="360"/>
      </w:pPr>
      <w:rPr>
        <w:rFonts w:cs="Times New Roman"/>
      </w:rPr>
    </w:lvl>
    <w:lvl w:ilvl="4" w:tplc="04190019">
      <w:start w:val="1"/>
      <w:numFmt w:val="lowerLetter"/>
      <w:lvlText w:val="%5."/>
      <w:lvlJc w:val="left"/>
      <w:pPr>
        <w:tabs>
          <w:tab w:val="num" w:pos="3696"/>
        </w:tabs>
        <w:ind w:left="3696" w:hanging="360"/>
      </w:pPr>
      <w:rPr>
        <w:rFonts w:cs="Times New Roman"/>
      </w:rPr>
    </w:lvl>
    <w:lvl w:ilvl="5" w:tplc="0419001B">
      <w:start w:val="1"/>
      <w:numFmt w:val="lowerRoman"/>
      <w:lvlText w:val="%6."/>
      <w:lvlJc w:val="right"/>
      <w:pPr>
        <w:tabs>
          <w:tab w:val="num" w:pos="4416"/>
        </w:tabs>
        <w:ind w:left="4416" w:hanging="180"/>
      </w:pPr>
      <w:rPr>
        <w:rFonts w:cs="Times New Roman"/>
      </w:rPr>
    </w:lvl>
    <w:lvl w:ilvl="6" w:tplc="0419000F">
      <w:start w:val="1"/>
      <w:numFmt w:val="decimal"/>
      <w:lvlText w:val="%7."/>
      <w:lvlJc w:val="left"/>
      <w:pPr>
        <w:tabs>
          <w:tab w:val="num" w:pos="5136"/>
        </w:tabs>
        <w:ind w:left="5136" w:hanging="360"/>
      </w:pPr>
      <w:rPr>
        <w:rFonts w:cs="Times New Roman"/>
      </w:rPr>
    </w:lvl>
    <w:lvl w:ilvl="7" w:tplc="04190019">
      <w:start w:val="1"/>
      <w:numFmt w:val="lowerLetter"/>
      <w:lvlText w:val="%8."/>
      <w:lvlJc w:val="left"/>
      <w:pPr>
        <w:tabs>
          <w:tab w:val="num" w:pos="5856"/>
        </w:tabs>
        <w:ind w:left="5856" w:hanging="360"/>
      </w:pPr>
      <w:rPr>
        <w:rFonts w:cs="Times New Roman"/>
      </w:rPr>
    </w:lvl>
    <w:lvl w:ilvl="8" w:tplc="0419001B">
      <w:start w:val="1"/>
      <w:numFmt w:val="lowerRoman"/>
      <w:lvlText w:val="%9."/>
      <w:lvlJc w:val="right"/>
      <w:pPr>
        <w:tabs>
          <w:tab w:val="num" w:pos="6576"/>
        </w:tabs>
        <w:ind w:left="6576" w:hanging="180"/>
      </w:pPr>
      <w:rPr>
        <w:rFonts w:cs="Times New Roman"/>
      </w:rPr>
    </w:lvl>
  </w:abstractNum>
  <w:abstractNum w:abstractNumId="36">
    <w:nsid w:val="6EA3372B"/>
    <w:multiLevelType w:val="hybridMultilevel"/>
    <w:tmpl w:val="93CC7F4E"/>
    <w:lvl w:ilvl="0" w:tplc="E280DEFC">
      <w:start w:val="1"/>
      <w:numFmt w:val="bullet"/>
      <w:lvlText w:val="-"/>
      <w:lvlJc w:val="left"/>
      <w:pPr>
        <w:ind w:left="928" w:hanging="360"/>
      </w:pPr>
      <w:rPr>
        <w:rFonts w:ascii="Calibri" w:hAnsi="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1230F59"/>
    <w:multiLevelType w:val="multilevel"/>
    <w:tmpl w:val="961075E0"/>
    <w:lvl w:ilvl="0">
      <w:start w:val="1"/>
      <w:numFmt w:val="decimal"/>
      <w:lvlText w:val="%1."/>
      <w:lvlJc w:val="left"/>
      <w:pPr>
        <w:tabs>
          <w:tab w:val="num" w:pos="510"/>
        </w:tabs>
        <w:ind w:left="510" w:hanging="51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8">
    <w:nsid w:val="74373614"/>
    <w:multiLevelType w:val="hybridMultilevel"/>
    <w:tmpl w:val="1C2062DE"/>
    <w:lvl w:ilvl="0" w:tplc="43B01AC2">
      <w:start w:val="1"/>
      <w:numFmt w:val="lowerLetter"/>
      <w:lvlText w:val="(%1)"/>
      <w:lvlJc w:val="left"/>
      <w:pPr>
        <w:tabs>
          <w:tab w:val="num" w:pos="1417"/>
        </w:tabs>
        <w:ind w:left="1417" w:hanging="900"/>
      </w:pPr>
    </w:lvl>
    <w:lvl w:ilvl="1" w:tplc="04190019">
      <w:start w:val="1"/>
      <w:numFmt w:val="lowerLetter"/>
      <w:lvlText w:val="%2."/>
      <w:lvlJc w:val="left"/>
      <w:pPr>
        <w:tabs>
          <w:tab w:val="num" w:pos="1597"/>
        </w:tabs>
        <w:ind w:left="1597" w:hanging="360"/>
      </w:pPr>
    </w:lvl>
    <w:lvl w:ilvl="2" w:tplc="0419001B">
      <w:start w:val="1"/>
      <w:numFmt w:val="lowerRoman"/>
      <w:lvlText w:val="%3."/>
      <w:lvlJc w:val="right"/>
      <w:pPr>
        <w:tabs>
          <w:tab w:val="num" w:pos="2317"/>
        </w:tabs>
        <w:ind w:left="2317" w:hanging="180"/>
      </w:pPr>
    </w:lvl>
    <w:lvl w:ilvl="3" w:tplc="0419000F">
      <w:start w:val="1"/>
      <w:numFmt w:val="decimal"/>
      <w:lvlText w:val="%4."/>
      <w:lvlJc w:val="left"/>
      <w:pPr>
        <w:tabs>
          <w:tab w:val="num" w:pos="3037"/>
        </w:tabs>
        <w:ind w:left="3037" w:hanging="360"/>
      </w:pPr>
    </w:lvl>
    <w:lvl w:ilvl="4" w:tplc="04190019">
      <w:start w:val="1"/>
      <w:numFmt w:val="lowerLetter"/>
      <w:lvlText w:val="%5."/>
      <w:lvlJc w:val="left"/>
      <w:pPr>
        <w:tabs>
          <w:tab w:val="num" w:pos="3757"/>
        </w:tabs>
        <w:ind w:left="3757" w:hanging="360"/>
      </w:pPr>
    </w:lvl>
    <w:lvl w:ilvl="5" w:tplc="0419001B">
      <w:start w:val="1"/>
      <w:numFmt w:val="lowerRoman"/>
      <w:lvlText w:val="%6."/>
      <w:lvlJc w:val="right"/>
      <w:pPr>
        <w:tabs>
          <w:tab w:val="num" w:pos="4477"/>
        </w:tabs>
        <w:ind w:left="4477" w:hanging="180"/>
      </w:pPr>
    </w:lvl>
    <w:lvl w:ilvl="6" w:tplc="0419000F">
      <w:start w:val="1"/>
      <w:numFmt w:val="decimal"/>
      <w:lvlText w:val="%7."/>
      <w:lvlJc w:val="left"/>
      <w:pPr>
        <w:tabs>
          <w:tab w:val="num" w:pos="5197"/>
        </w:tabs>
        <w:ind w:left="5197" w:hanging="360"/>
      </w:pPr>
    </w:lvl>
    <w:lvl w:ilvl="7" w:tplc="04190019">
      <w:start w:val="1"/>
      <w:numFmt w:val="lowerLetter"/>
      <w:lvlText w:val="%8."/>
      <w:lvlJc w:val="left"/>
      <w:pPr>
        <w:tabs>
          <w:tab w:val="num" w:pos="5917"/>
        </w:tabs>
        <w:ind w:left="5917" w:hanging="360"/>
      </w:pPr>
    </w:lvl>
    <w:lvl w:ilvl="8" w:tplc="0419001B">
      <w:start w:val="1"/>
      <w:numFmt w:val="lowerRoman"/>
      <w:lvlText w:val="%9."/>
      <w:lvlJc w:val="right"/>
      <w:pPr>
        <w:tabs>
          <w:tab w:val="num" w:pos="6637"/>
        </w:tabs>
        <w:ind w:left="6637" w:hanging="180"/>
      </w:pPr>
    </w:lvl>
  </w:abstractNum>
  <w:abstractNum w:abstractNumId="39">
    <w:nsid w:val="7BA65AF7"/>
    <w:multiLevelType w:val="hybridMultilevel"/>
    <w:tmpl w:val="94EA80A8"/>
    <w:lvl w:ilvl="0" w:tplc="1BBEC0A2">
      <w:start w:val="1"/>
      <w:numFmt w:val="lowerLetter"/>
      <w:lvlText w:val="(%1)"/>
      <w:lvlJc w:val="left"/>
      <w:pPr>
        <w:tabs>
          <w:tab w:val="num" w:pos="303"/>
        </w:tabs>
        <w:ind w:left="303" w:hanging="360"/>
      </w:pPr>
    </w:lvl>
    <w:lvl w:ilvl="1" w:tplc="9CA84D68">
      <w:start w:val="1"/>
      <w:numFmt w:val="lowerLetter"/>
      <w:lvlText w:val="%2."/>
      <w:lvlJc w:val="left"/>
      <w:pPr>
        <w:tabs>
          <w:tab w:val="num" w:pos="1023"/>
        </w:tabs>
        <w:ind w:left="1023" w:hanging="360"/>
      </w:pPr>
    </w:lvl>
    <w:lvl w:ilvl="2" w:tplc="1CAC3A2E">
      <w:start w:val="1"/>
      <w:numFmt w:val="lowerRoman"/>
      <w:lvlText w:val="%3."/>
      <w:lvlJc w:val="right"/>
      <w:pPr>
        <w:tabs>
          <w:tab w:val="num" w:pos="1743"/>
        </w:tabs>
        <w:ind w:left="1743" w:hanging="180"/>
      </w:pPr>
    </w:lvl>
    <w:lvl w:ilvl="3" w:tplc="4656A1FA">
      <w:start w:val="1"/>
      <w:numFmt w:val="decimal"/>
      <w:lvlText w:val="%4."/>
      <w:lvlJc w:val="left"/>
      <w:pPr>
        <w:tabs>
          <w:tab w:val="num" w:pos="2463"/>
        </w:tabs>
        <w:ind w:left="2463" w:hanging="360"/>
      </w:pPr>
    </w:lvl>
    <w:lvl w:ilvl="4" w:tplc="7B642390">
      <w:start w:val="1"/>
      <w:numFmt w:val="lowerLetter"/>
      <w:lvlText w:val="%5."/>
      <w:lvlJc w:val="left"/>
      <w:pPr>
        <w:tabs>
          <w:tab w:val="num" w:pos="3183"/>
        </w:tabs>
        <w:ind w:left="3183" w:hanging="360"/>
      </w:pPr>
    </w:lvl>
    <w:lvl w:ilvl="5" w:tplc="D392081E">
      <w:start w:val="1"/>
      <w:numFmt w:val="lowerRoman"/>
      <w:lvlText w:val="%6."/>
      <w:lvlJc w:val="right"/>
      <w:pPr>
        <w:tabs>
          <w:tab w:val="num" w:pos="3903"/>
        </w:tabs>
        <w:ind w:left="3903" w:hanging="180"/>
      </w:pPr>
    </w:lvl>
    <w:lvl w:ilvl="6" w:tplc="D7101F04">
      <w:start w:val="1"/>
      <w:numFmt w:val="decimal"/>
      <w:lvlText w:val="%7."/>
      <w:lvlJc w:val="left"/>
      <w:pPr>
        <w:tabs>
          <w:tab w:val="num" w:pos="4623"/>
        </w:tabs>
        <w:ind w:left="4623" w:hanging="360"/>
      </w:pPr>
    </w:lvl>
    <w:lvl w:ilvl="7" w:tplc="4FD628A4">
      <w:start w:val="1"/>
      <w:numFmt w:val="lowerLetter"/>
      <w:lvlText w:val="%8."/>
      <w:lvlJc w:val="left"/>
      <w:pPr>
        <w:tabs>
          <w:tab w:val="num" w:pos="5343"/>
        </w:tabs>
        <w:ind w:left="5343" w:hanging="360"/>
      </w:pPr>
    </w:lvl>
    <w:lvl w:ilvl="8" w:tplc="81A649A6">
      <w:start w:val="1"/>
      <w:numFmt w:val="lowerRoman"/>
      <w:lvlText w:val="%9."/>
      <w:lvlJc w:val="right"/>
      <w:pPr>
        <w:tabs>
          <w:tab w:val="num" w:pos="6063"/>
        </w:tabs>
        <w:ind w:left="6063" w:hanging="180"/>
      </w:pPr>
    </w:lvl>
  </w:abstractNum>
  <w:abstractNum w:abstractNumId="40">
    <w:nsid w:val="7BF82A7D"/>
    <w:multiLevelType w:val="hybridMultilevel"/>
    <w:tmpl w:val="94307EA4"/>
    <w:lvl w:ilvl="0" w:tplc="E280DEFC">
      <w:start w:val="1"/>
      <w:numFmt w:val="bullet"/>
      <w:lvlText w:val="-"/>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F7460A0"/>
    <w:multiLevelType w:val="hybridMultilevel"/>
    <w:tmpl w:val="0A1C1ACC"/>
    <w:lvl w:ilvl="0" w:tplc="2BCA6820">
      <w:start w:val="1"/>
      <w:numFmt w:val="lowerLetter"/>
      <w:lvlText w:val="(%1)"/>
      <w:lvlJc w:val="left"/>
      <w:pPr>
        <w:tabs>
          <w:tab w:val="num" w:pos="303"/>
        </w:tabs>
        <w:ind w:left="303" w:hanging="360"/>
      </w:pPr>
    </w:lvl>
    <w:lvl w:ilvl="1" w:tplc="04190019">
      <w:start w:val="1"/>
      <w:numFmt w:val="lowerLetter"/>
      <w:lvlText w:val="%2."/>
      <w:lvlJc w:val="left"/>
      <w:pPr>
        <w:tabs>
          <w:tab w:val="num" w:pos="1023"/>
        </w:tabs>
        <w:ind w:left="1023" w:hanging="360"/>
      </w:pPr>
    </w:lvl>
    <w:lvl w:ilvl="2" w:tplc="0419001B">
      <w:start w:val="1"/>
      <w:numFmt w:val="lowerRoman"/>
      <w:lvlText w:val="%3."/>
      <w:lvlJc w:val="right"/>
      <w:pPr>
        <w:tabs>
          <w:tab w:val="num" w:pos="1743"/>
        </w:tabs>
        <w:ind w:left="1743" w:hanging="180"/>
      </w:pPr>
    </w:lvl>
    <w:lvl w:ilvl="3" w:tplc="0419000F">
      <w:start w:val="1"/>
      <w:numFmt w:val="decimal"/>
      <w:lvlText w:val="%4."/>
      <w:lvlJc w:val="left"/>
      <w:pPr>
        <w:tabs>
          <w:tab w:val="num" w:pos="2463"/>
        </w:tabs>
        <w:ind w:left="2463" w:hanging="360"/>
      </w:pPr>
    </w:lvl>
    <w:lvl w:ilvl="4" w:tplc="04190019">
      <w:start w:val="1"/>
      <w:numFmt w:val="lowerLetter"/>
      <w:lvlText w:val="%5."/>
      <w:lvlJc w:val="left"/>
      <w:pPr>
        <w:tabs>
          <w:tab w:val="num" w:pos="3183"/>
        </w:tabs>
        <w:ind w:left="3183" w:hanging="360"/>
      </w:pPr>
    </w:lvl>
    <w:lvl w:ilvl="5" w:tplc="0419001B">
      <w:start w:val="1"/>
      <w:numFmt w:val="lowerRoman"/>
      <w:lvlText w:val="%6."/>
      <w:lvlJc w:val="right"/>
      <w:pPr>
        <w:tabs>
          <w:tab w:val="num" w:pos="3903"/>
        </w:tabs>
        <w:ind w:left="3903" w:hanging="180"/>
      </w:pPr>
    </w:lvl>
    <w:lvl w:ilvl="6" w:tplc="0419000F">
      <w:start w:val="1"/>
      <w:numFmt w:val="decimal"/>
      <w:lvlText w:val="%7."/>
      <w:lvlJc w:val="left"/>
      <w:pPr>
        <w:tabs>
          <w:tab w:val="num" w:pos="4623"/>
        </w:tabs>
        <w:ind w:left="4623" w:hanging="360"/>
      </w:pPr>
    </w:lvl>
    <w:lvl w:ilvl="7" w:tplc="04190019">
      <w:start w:val="1"/>
      <w:numFmt w:val="lowerLetter"/>
      <w:lvlText w:val="%8."/>
      <w:lvlJc w:val="left"/>
      <w:pPr>
        <w:tabs>
          <w:tab w:val="num" w:pos="5343"/>
        </w:tabs>
        <w:ind w:left="5343" w:hanging="360"/>
      </w:pPr>
    </w:lvl>
    <w:lvl w:ilvl="8" w:tplc="0419001B">
      <w:start w:val="1"/>
      <w:numFmt w:val="lowerRoman"/>
      <w:lvlText w:val="%9."/>
      <w:lvlJc w:val="right"/>
      <w:pPr>
        <w:tabs>
          <w:tab w:val="num" w:pos="6063"/>
        </w:tabs>
        <w:ind w:left="6063"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0"/>
    <w:lvlOverride w:ilvl="0">
      <w:startOverride w:val="1"/>
    </w:lvlOverride>
    <w:lvlOverride w:ilvl="1"/>
    <w:lvlOverride w:ilvl="2"/>
    <w:lvlOverride w:ilvl="3"/>
    <w:lvlOverride w:ilvl="4"/>
    <w:lvlOverride w:ilvl="5"/>
    <w:lvlOverride w:ilvl="6"/>
    <w:lvlOverride w:ilvl="7"/>
    <w:lvlOverride w:ilvl="8"/>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lvlOverride w:ilvl="4"/>
    <w:lvlOverride w:ilvl="5"/>
    <w:lvlOverride w:ilvl="6"/>
    <w:lvlOverride w:ilvl="7"/>
    <w:lvlOverride w:ilvl="8"/>
  </w:num>
  <w:num w:numId="20">
    <w:abstractNumId w:val="31"/>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lvlOverride w:ilvl="0">
      <w:startOverride w:val="1"/>
    </w:lvlOverride>
    <w:lvlOverride w:ilvl="1"/>
    <w:lvlOverride w:ilvl="2"/>
    <w:lvlOverride w:ilvl="3"/>
    <w:lvlOverride w:ilvl="4"/>
    <w:lvlOverride w:ilvl="5"/>
    <w:lvlOverride w:ilvl="6"/>
    <w:lvlOverride w:ilvl="7"/>
    <w:lvlOverride w:ilvl="8"/>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 w:numId="26">
    <w:abstractNumId w:val="18"/>
  </w:num>
  <w:num w:numId="27">
    <w:abstractNumId w:val="17"/>
  </w:num>
  <w:num w:numId="28">
    <w:abstractNumId w:val="0"/>
    <w:lvlOverride w:ilvl="0">
      <w:lvl w:ilvl="0">
        <w:numFmt w:val="bullet"/>
        <w:lvlText w:val=""/>
        <w:legacy w:legacy="1" w:legacySpace="0" w:legacyIndent="360"/>
        <w:lvlJc w:val="left"/>
        <w:pPr>
          <w:ind w:left="0" w:firstLine="0"/>
        </w:pPr>
        <w:rPr>
          <w:rFonts w:ascii="Symbol" w:hAnsi="Symbol" w:hint="default"/>
        </w:rPr>
      </w:lvl>
    </w:lvlOverride>
  </w:num>
  <w:num w:numId="29">
    <w:abstractNumId w:val="20"/>
  </w:num>
  <w:num w:numId="30">
    <w:abstractNumId w:val="3"/>
  </w:num>
  <w:num w:numId="31">
    <w:abstractNumId w:val="15"/>
  </w:num>
  <w:num w:numId="32">
    <w:abstractNumId w:val="19"/>
  </w:num>
  <w:num w:numId="33">
    <w:abstractNumId w:val="7"/>
  </w:num>
  <w:num w:numId="34">
    <w:abstractNumId w:val="8"/>
  </w:num>
  <w:num w:numId="35">
    <w:abstractNumId w:val="36"/>
  </w:num>
  <w:num w:numId="36">
    <w:abstractNumId w:val="23"/>
  </w:num>
  <w:num w:numId="37">
    <w:abstractNumId w:val="40"/>
  </w:num>
  <w:num w:numId="38">
    <w:abstractNumId w:val="12"/>
  </w:num>
  <w:num w:numId="39">
    <w:abstractNumId w:val="29"/>
  </w:num>
  <w:num w:numId="40">
    <w:abstractNumId w:val="26"/>
  </w:num>
  <w:num w:numId="41">
    <w:abstractNumId w:val="33"/>
  </w:num>
  <w:num w:numId="42">
    <w:abstractNumId w:val="13"/>
  </w:num>
  <w:num w:numId="43">
    <w:abstractNumId w:val="2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0"/>
  <w:defaultTabStop w:val="709"/>
  <w:drawingGridHorizontalSpacing w:val="110"/>
  <w:displayHorizontalDrawingGridEvery w:val="2"/>
  <w:characterSpacingControl w:val="doNotCompress"/>
  <w:hdrShapeDefaults>
    <o:shapedefaults v:ext="edit" spidmax="302081"/>
  </w:hdrShapeDefaults>
  <w:footnotePr>
    <w:footnote w:id="-1"/>
    <w:footnote w:id="0"/>
  </w:footnotePr>
  <w:endnotePr>
    <w:endnote w:id="-1"/>
    <w:endnote w:id="0"/>
  </w:endnotePr>
  <w:compat/>
  <w:rsids>
    <w:rsidRoot w:val="00110825"/>
    <w:rsid w:val="00000098"/>
    <w:rsid w:val="00000619"/>
    <w:rsid w:val="00000C0C"/>
    <w:rsid w:val="00004A81"/>
    <w:rsid w:val="0000684E"/>
    <w:rsid w:val="00006C84"/>
    <w:rsid w:val="00011C36"/>
    <w:rsid w:val="000122FD"/>
    <w:rsid w:val="00012792"/>
    <w:rsid w:val="00013C43"/>
    <w:rsid w:val="00016D02"/>
    <w:rsid w:val="0002152E"/>
    <w:rsid w:val="00023335"/>
    <w:rsid w:val="00024CB8"/>
    <w:rsid w:val="000257CC"/>
    <w:rsid w:val="00025B3D"/>
    <w:rsid w:val="00026E43"/>
    <w:rsid w:val="00027223"/>
    <w:rsid w:val="000314B7"/>
    <w:rsid w:val="00031B13"/>
    <w:rsid w:val="00032203"/>
    <w:rsid w:val="00032F44"/>
    <w:rsid w:val="000357A1"/>
    <w:rsid w:val="00035963"/>
    <w:rsid w:val="000375BC"/>
    <w:rsid w:val="0004214E"/>
    <w:rsid w:val="0004368C"/>
    <w:rsid w:val="00044F6A"/>
    <w:rsid w:val="00045B91"/>
    <w:rsid w:val="0005225C"/>
    <w:rsid w:val="0005269C"/>
    <w:rsid w:val="000538D6"/>
    <w:rsid w:val="00054661"/>
    <w:rsid w:val="00054963"/>
    <w:rsid w:val="00055B5B"/>
    <w:rsid w:val="000572DF"/>
    <w:rsid w:val="0006064A"/>
    <w:rsid w:val="00060DF6"/>
    <w:rsid w:val="00063E7A"/>
    <w:rsid w:val="00064F71"/>
    <w:rsid w:val="00075F25"/>
    <w:rsid w:val="0007708E"/>
    <w:rsid w:val="00080F15"/>
    <w:rsid w:val="00084606"/>
    <w:rsid w:val="00085DA8"/>
    <w:rsid w:val="00086FDF"/>
    <w:rsid w:val="0009125F"/>
    <w:rsid w:val="00093032"/>
    <w:rsid w:val="0009398D"/>
    <w:rsid w:val="0009484E"/>
    <w:rsid w:val="00095C17"/>
    <w:rsid w:val="000A3075"/>
    <w:rsid w:val="000A373D"/>
    <w:rsid w:val="000A3C63"/>
    <w:rsid w:val="000A3C95"/>
    <w:rsid w:val="000A4051"/>
    <w:rsid w:val="000A6147"/>
    <w:rsid w:val="000A6CDF"/>
    <w:rsid w:val="000A7414"/>
    <w:rsid w:val="000B08E4"/>
    <w:rsid w:val="000B0CDA"/>
    <w:rsid w:val="000B2C91"/>
    <w:rsid w:val="000B394E"/>
    <w:rsid w:val="000B4CA8"/>
    <w:rsid w:val="000B5EB7"/>
    <w:rsid w:val="000C2256"/>
    <w:rsid w:val="000C3050"/>
    <w:rsid w:val="000C420B"/>
    <w:rsid w:val="000C45A8"/>
    <w:rsid w:val="000C4E35"/>
    <w:rsid w:val="000D01B9"/>
    <w:rsid w:val="000D05FD"/>
    <w:rsid w:val="000D1174"/>
    <w:rsid w:val="000D1ED4"/>
    <w:rsid w:val="000D2660"/>
    <w:rsid w:val="000D5650"/>
    <w:rsid w:val="000D578D"/>
    <w:rsid w:val="000E18BD"/>
    <w:rsid w:val="000E1ED6"/>
    <w:rsid w:val="000E202A"/>
    <w:rsid w:val="000E6351"/>
    <w:rsid w:val="000E7A32"/>
    <w:rsid w:val="000F036C"/>
    <w:rsid w:val="000F0527"/>
    <w:rsid w:val="000F0769"/>
    <w:rsid w:val="000F118F"/>
    <w:rsid w:val="000F4428"/>
    <w:rsid w:val="000F4453"/>
    <w:rsid w:val="000F5380"/>
    <w:rsid w:val="000F5799"/>
    <w:rsid w:val="000F5DFA"/>
    <w:rsid w:val="000F6218"/>
    <w:rsid w:val="001015BC"/>
    <w:rsid w:val="00102822"/>
    <w:rsid w:val="001034F0"/>
    <w:rsid w:val="00110825"/>
    <w:rsid w:val="0011154F"/>
    <w:rsid w:val="001117DB"/>
    <w:rsid w:val="001118DE"/>
    <w:rsid w:val="00114090"/>
    <w:rsid w:val="00114F03"/>
    <w:rsid w:val="00120767"/>
    <w:rsid w:val="0012196C"/>
    <w:rsid w:val="001222B7"/>
    <w:rsid w:val="00125CAB"/>
    <w:rsid w:val="00126261"/>
    <w:rsid w:val="001264CD"/>
    <w:rsid w:val="00130C03"/>
    <w:rsid w:val="0013182A"/>
    <w:rsid w:val="00131E7A"/>
    <w:rsid w:val="00134099"/>
    <w:rsid w:val="0013627A"/>
    <w:rsid w:val="001409AF"/>
    <w:rsid w:val="00141BDE"/>
    <w:rsid w:val="00146821"/>
    <w:rsid w:val="001511A0"/>
    <w:rsid w:val="0015346A"/>
    <w:rsid w:val="00155202"/>
    <w:rsid w:val="00157358"/>
    <w:rsid w:val="00161E80"/>
    <w:rsid w:val="00162288"/>
    <w:rsid w:val="00162330"/>
    <w:rsid w:val="00164D4F"/>
    <w:rsid w:val="001674C4"/>
    <w:rsid w:val="00170262"/>
    <w:rsid w:val="00172603"/>
    <w:rsid w:val="00173126"/>
    <w:rsid w:val="00174ABB"/>
    <w:rsid w:val="00174D4F"/>
    <w:rsid w:val="00176E53"/>
    <w:rsid w:val="0018029A"/>
    <w:rsid w:val="00180AD9"/>
    <w:rsid w:val="00185BED"/>
    <w:rsid w:val="00193124"/>
    <w:rsid w:val="001938ED"/>
    <w:rsid w:val="00193C85"/>
    <w:rsid w:val="00194AF7"/>
    <w:rsid w:val="00197246"/>
    <w:rsid w:val="00197979"/>
    <w:rsid w:val="001A268E"/>
    <w:rsid w:val="001A6F10"/>
    <w:rsid w:val="001B2C3E"/>
    <w:rsid w:val="001B2D1A"/>
    <w:rsid w:val="001B6CFD"/>
    <w:rsid w:val="001B7494"/>
    <w:rsid w:val="001C00FB"/>
    <w:rsid w:val="001C289F"/>
    <w:rsid w:val="001C45B7"/>
    <w:rsid w:val="001D01AE"/>
    <w:rsid w:val="001D1A0A"/>
    <w:rsid w:val="001D5A1C"/>
    <w:rsid w:val="001E38DF"/>
    <w:rsid w:val="001E725D"/>
    <w:rsid w:val="001E7BC0"/>
    <w:rsid w:val="001F3F48"/>
    <w:rsid w:val="001F3FB3"/>
    <w:rsid w:val="001F4950"/>
    <w:rsid w:val="001F4AD4"/>
    <w:rsid w:val="001F4B48"/>
    <w:rsid w:val="001F4C25"/>
    <w:rsid w:val="001F7839"/>
    <w:rsid w:val="001F787C"/>
    <w:rsid w:val="00203D50"/>
    <w:rsid w:val="0020406B"/>
    <w:rsid w:val="00204796"/>
    <w:rsid w:val="002054D6"/>
    <w:rsid w:val="00205ADA"/>
    <w:rsid w:val="002118E3"/>
    <w:rsid w:val="002137C6"/>
    <w:rsid w:val="00216BD8"/>
    <w:rsid w:val="002175BA"/>
    <w:rsid w:val="00217643"/>
    <w:rsid w:val="00221793"/>
    <w:rsid w:val="00222443"/>
    <w:rsid w:val="002225BF"/>
    <w:rsid w:val="002226F5"/>
    <w:rsid w:val="002253DF"/>
    <w:rsid w:val="00226B91"/>
    <w:rsid w:val="00227882"/>
    <w:rsid w:val="00232993"/>
    <w:rsid w:val="002341D0"/>
    <w:rsid w:val="00236CE6"/>
    <w:rsid w:val="0023757F"/>
    <w:rsid w:val="00241636"/>
    <w:rsid w:val="00241A22"/>
    <w:rsid w:val="00241D0B"/>
    <w:rsid w:val="00245554"/>
    <w:rsid w:val="002510CE"/>
    <w:rsid w:val="0025215C"/>
    <w:rsid w:val="00252CFE"/>
    <w:rsid w:val="00253A3C"/>
    <w:rsid w:val="00253EB1"/>
    <w:rsid w:val="00255228"/>
    <w:rsid w:val="002552E7"/>
    <w:rsid w:val="00255702"/>
    <w:rsid w:val="002567EB"/>
    <w:rsid w:val="0026091B"/>
    <w:rsid w:val="00261B77"/>
    <w:rsid w:val="0026392E"/>
    <w:rsid w:val="00266039"/>
    <w:rsid w:val="002700CE"/>
    <w:rsid w:val="00270F86"/>
    <w:rsid w:val="002722C2"/>
    <w:rsid w:val="002726D1"/>
    <w:rsid w:val="002733CA"/>
    <w:rsid w:val="00273DC6"/>
    <w:rsid w:val="0027486F"/>
    <w:rsid w:val="00274B5E"/>
    <w:rsid w:val="00277BE1"/>
    <w:rsid w:val="0028146F"/>
    <w:rsid w:val="002821D6"/>
    <w:rsid w:val="00283CE5"/>
    <w:rsid w:val="002859D7"/>
    <w:rsid w:val="00285F25"/>
    <w:rsid w:val="00286F7F"/>
    <w:rsid w:val="002906E5"/>
    <w:rsid w:val="00295CF0"/>
    <w:rsid w:val="002A2B7B"/>
    <w:rsid w:val="002A2BFE"/>
    <w:rsid w:val="002A5E4B"/>
    <w:rsid w:val="002A7DF2"/>
    <w:rsid w:val="002B2762"/>
    <w:rsid w:val="002B4A2C"/>
    <w:rsid w:val="002B5223"/>
    <w:rsid w:val="002C0328"/>
    <w:rsid w:val="002C0957"/>
    <w:rsid w:val="002C5739"/>
    <w:rsid w:val="002D1C26"/>
    <w:rsid w:val="002D2BC5"/>
    <w:rsid w:val="002D4BC5"/>
    <w:rsid w:val="002D561B"/>
    <w:rsid w:val="002E1037"/>
    <w:rsid w:val="002E1A59"/>
    <w:rsid w:val="002E2562"/>
    <w:rsid w:val="002E4290"/>
    <w:rsid w:val="002E4810"/>
    <w:rsid w:val="002E65C8"/>
    <w:rsid w:val="002E6F6A"/>
    <w:rsid w:val="002E7026"/>
    <w:rsid w:val="002E7743"/>
    <w:rsid w:val="002F363B"/>
    <w:rsid w:val="002F5E30"/>
    <w:rsid w:val="002F6865"/>
    <w:rsid w:val="002F6AE4"/>
    <w:rsid w:val="00301A10"/>
    <w:rsid w:val="003032C8"/>
    <w:rsid w:val="003079CD"/>
    <w:rsid w:val="00311960"/>
    <w:rsid w:val="00313B42"/>
    <w:rsid w:val="00317BC6"/>
    <w:rsid w:val="00320326"/>
    <w:rsid w:val="003209D7"/>
    <w:rsid w:val="0032100E"/>
    <w:rsid w:val="00324C6D"/>
    <w:rsid w:val="00326D6F"/>
    <w:rsid w:val="00331B7B"/>
    <w:rsid w:val="0033212A"/>
    <w:rsid w:val="003338BF"/>
    <w:rsid w:val="0033513E"/>
    <w:rsid w:val="00336097"/>
    <w:rsid w:val="00337625"/>
    <w:rsid w:val="0034070F"/>
    <w:rsid w:val="00341F5E"/>
    <w:rsid w:val="0034662E"/>
    <w:rsid w:val="0034682A"/>
    <w:rsid w:val="003542C6"/>
    <w:rsid w:val="0035436D"/>
    <w:rsid w:val="003573B8"/>
    <w:rsid w:val="00362F68"/>
    <w:rsid w:val="00364A86"/>
    <w:rsid w:val="00365832"/>
    <w:rsid w:val="00366E45"/>
    <w:rsid w:val="0036715A"/>
    <w:rsid w:val="00367D53"/>
    <w:rsid w:val="00371729"/>
    <w:rsid w:val="00371F9E"/>
    <w:rsid w:val="00372353"/>
    <w:rsid w:val="00373144"/>
    <w:rsid w:val="00373E5F"/>
    <w:rsid w:val="00376641"/>
    <w:rsid w:val="003817BD"/>
    <w:rsid w:val="00382F60"/>
    <w:rsid w:val="003830D7"/>
    <w:rsid w:val="00384093"/>
    <w:rsid w:val="00384AA7"/>
    <w:rsid w:val="00387403"/>
    <w:rsid w:val="00392429"/>
    <w:rsid w:val="00393FB5"/>
    <w:rsid w:val="00394580"/>
    <w:rsid w:val="00396393"/>
    <w:rsid w:val="003963A7"/>
    <w:rsid w:val="003A3DC4"/>
    <w:rsid w:val="003A43DF"/>
    <w:rsid w:val="003A5EB1"/>
    <w:rsid w:val="003A6372"/>
    <w:rsid w:val="003B0CE1"/>
    <w:rsid w:val="003B3105"/>
    <w:rsid w:val="003B4CF0"/>
    <w:rsid w:val="003C15A1"/>
    <w:rsid w:val="003C2C13"/>
    <w:rsid w:val="003C3973"/>
    <w:rsid w:val="003C5B57"/>
    <w:rsid w:val="003C7443"/>
    <w:rsid w:val="003D1962"/>
    <w:rsid w:val="003D5791"/>
    <w:rsid w:val="003D606F"/>
    <w:rsid w:val="003D6ECB"/>
    <w:rsid w:val="003E22BE"/>
    <w:rsid w:val="003E4211"/>
    <w:rsid w:val="003E44A0"/>
    <w:rsid w:val="003E5052"/>
    <w:rsid w:val="003E538A"/>
    <w:rsid w:val="003E5630"/>
    <w:rsid w:val="003E70E0"/>
    <w:rsid w:val="003F3FBF"/>
    <w:rsid w:val="003F40EB"/>
    <w:rsid w:val="003F43D2"/>
    <w:rsid w:val="003F4942"/>
    <w:rsid w:val="00400526"/>
    <w:rsid w:val="004053C4"/>
    <w:rsid w:val="00405BE0"/>
    <w:rsid w:val="00405DD9"/>
    <w:rsid w:val="00411853"/>
    <w:rsid w:val="004122C0"/>
    <w:rsid w:val="004138F3"/>
    <w:rsid w:val="00414E9D"/>
    <w:rsid w:val="00416333"/>
    <w:rsid w:val="00416E6A"/>
    <w:rsid w:val="004177DF"/>
    <w:rsid w:val="00417CDA"/>
    <w:rsid w:val="004237C7"/>
    <w:rsid w:val="004239E3"/>
    <w:rsid w:val="00425DF2"/>
    <w:rsid w:val="00426CFA"/>
    <w:rsid w:val="00434CD5"/>
    <w:rsid w:val="004374E9"/>
    <w:rsid w:val="00441510"/>
    <w:rsid w:val="00443CE1"/>
    <w:rsid w:val="004472C5"/>
    <w:rsid w:val="004533DA"/>
    <w:rsid w:val="00453F07"/>
    <w:rsid w:val="004562A1"/>
    <w:rsid w:val="00460DE3"/>
    <w:rsid w:val="0046133D"/>
    <w:rsid w:val="0046211C"/>
    <w:rsid w:val="00463AD3"/>
    <w:rsid w:val="0046767E"/>
    <w:rsid w:val="00467CA6"/>
    <w:rsid w:val="00472C5D"/>
    <w:rsid w:val="00472DEF"/>
    <w:rsid w:val="004746A7"/>
    <w:rsid w:val="004756E4"/>
    <w:rsid w:val="004766A7"/>
    <w:rsid w:val="00477CAE"/>
    <w:rsid w:val="00480469"/>
    <w:rsid w:val="00486E3D"/>
    <w:rsid w:val="00487CC9"/>
    <w:rsid w:val="00490404"/>
    <w:rsid w:val="00493541"/>
    <w:rsid w:val="004A476C"/>
    <w:rsid w:val="004A490E"/>
    <w:rsid w:val="004A7846"/>
    <w:rsid w:val="004B32F4"/>
    <w:rsid w:val="004B46E4"/>
    <w:rsid w:val="004B6FCA"/>
    <w:rsid w:val="004B7079"/>
    <w:rsid w:val="004C0F15"/>
    <w:rsid w:val="004C2AD9"/>
    <w:rsid w:val="004C4F3E"/>
    <w:rsid w:val="004C5309"/>
    <w:rsid w:val="004C5F36"/>
    <w:rsid w:val="004D1BF5"/>
    <w:rsid w:val="004D5712"/>
    <w:rsid w:val="004D64C7"/>
    <w:rsid w:val="004E5535"/>
    <w:rsid w:val="004E566F"/>
    <w:rsid w:val="004E586E"/>
    <w:rsid w:val="004F0936"/>
    <w:rsid w:val="004F130A"/>
    <w:rsid w:val="004F1ABA"/>
    <w:rsid w:val="004F1B93"/>
    <w:rsid w:val="004F2066"/>
    <w:rsid w:val="004F6BA1"/>
    <w:rsid w:val="004F6DFA"/>
    <w:rsid w:val="005048A4"/>
    <w:rsid w:val="0051186B"/>
    <w:rsid w:val="00511EED"/>
    <w:rsid w:val="00512AA8"/>
    <w:rsid w:val="00513C58"/>
    <w:rsid w:val="00525A4B"/>
    <w:rsid w:val="00526789"/>
    <w:rsid w:val="005274E1"/>
    <w:rsid w:val="0052777E"/>
    <w:rsid w:val="005316BD"/>
    <w:rsid w:val="00531D9E"/>
    <w:rsid w:val="00535E25"/>
    <w:rsid w:val="00540342"/>
    <w:rsid w:val="00541ECC"/>
    <w:rsid w:val="00542955"/>
    <w:rsid w:val="0054354B"/>
    <w:rsid w:val="00544941"/>
    <w:rsid w:val="00545527"/>
    <w:rsid w:val="00545AAF"/>
    <w:rsid w:val="00545ACB"/>
    <w:rsid w:val="005471C3"/>
    <w:rsid w:val="005473F2"/>
    <w:rsid w:val="00550F4C"/>
    <w:rsid w:val="00553811"/>
    <w:rsid w:val="0055412D"/>
    <w:rsid w:val="00554301"/>
    <w:rsid w:val="005554EB"/>
    <w:rsid w:val="00555B1A"/>
    <w:rsid w:val="00565381"/>
    <w:rsid w:val="005653C4"/>
    <w:rsid w:val="00565E0B"/>
    <w:rsid w:val="00566CA7"/>
    <w:rsid w:val="00570524"/>
    <w:rsid w:val="0057147B"/>
    <w:rsid w:val="00573581"/>
    <w:rsid w:val="0057544E"/>
    <w:rsid w:val="00575BAE"/>
    <w:rsid w:val="0058047A"/>
    <w:rsid w:val="005845D5"/>
    <w:rsid w:val="00585D36"/>
    <w:rsid w:val="00586096"/>
    <w:rsid w:val="0058648B"/>
    <w:rsid w:val="005875A1"/>
    <w:rsid w:val="0058785F"/>
    <w:rsid w:val="00590079"/>
    <w:rsid w:val="005908C3"/>
    <w:rsid w:val="00591E6D"/>
    <w:rsid w:val="0059514F"/>
    <w:rsid w:val="005A0205"/>
    <w:rsid w:val="005A09B8"/>
    <w:rsid w:val="005A137A"/>
    <w:rsid w:val="005A1FD0"/>
    <w:rsid w:val="005A47C2"/>
    <w:rsid w:val="005A70ED"/>
    <w:rsid w:val="005B0225"/>
    <w:rsid w:val="005B14EC"/>
    <w:rsid w:val="005B2EFF"/>
    <w:rsid w:val="005B65E5"/>
    <w:rsid w:val="005C21D2"/>
    <w:rsid w:val="005C56F2"/>
    <w:rsid w:val="005C5E5D"/>
    <w:rsid w:val="005C7184"/>
    <w:rsid w:val="005C79A3"/>
    <w:rsid w:val="005C79F6"/>
    <w:rsid w:val="005C7E28"/>
    <w:rsid w:val="005D7CF4"/>
    <w:rsid w:val="005E0411"/>
    <w:rsid w:val="005E6411"/>
    <w:rsid w:val="005E6B5B"/>
    <w:rsid w:val="005F2495"/>
    <w:rsid w:val="005F36CA"/>
    <w:rsid w:val="005F4034"/>
    <w:rsid w:val="005F5319"/>
    <w:rsid w:val="0060032A"/>
    <w:rsid w:val="006013CE"/>
    <w:rsid w:val="00602E5B"/>
    <w:rsid w:val="00603F59"/>
    <w:rsid w:val="00604F9D"/>
    <w:rsid w:val="006063DE"/>
    <w:rsid w:val="006069A3"/>
    <w:rsid w:val="00607AD9"/>
    <w:rsid w:val="00610614"/>
    <w:rsid w:val="00614CE7"/>
    <w:rsid w:val="00616405"/>
    <w:rsid w:val="00617284"/>
    <w:rsid w:val="00617358"/>
    <w:rsid w:val="0062194F"/>
    <w:rsid w:val="0062209A"/>
    <w:rsid w:val="006274CF"/>
    <w:rsid w:val="006303D6"/>
    <w:rsid w:val="00630ACA"/>
    <w:rsid w:val="00632521"/>
    <w:rsid w:val="00637121"/>
    <w:rsid w:val="0064070B"/>
    <w:rsid w:val="00640DE6"/>
    <w:rsid w:val="00643377"/>
    <w:rsid w:val="0064385A"/>
    <w:rsid w:val="00644B96"/>
    <w:rsid w:val="006454ED"/>
    <w:rsid w:val="00647BF5"/>
    <w:rsid w:val="006504A1"/>
    <w:rsid w:val="00652323"/>
    <w:rsid w:val="0065241F"/>
    <w:rsid w:val="00652F1D"/>
    <w:rsid w:val="006563C6"/>
    <w:rsid w:val="00656A9F"/>
    <w:rsid w:val="00661F36"/>
    <w:rsid w:val="00672F36"/>
    <w:rsid w:val="00673564"/>
    <w:rsid w:val="006738FC"/>
    <w:rsid w:val="00675D31"/>
    <w:rsid w:val="006769C4"/>
    <w:rsid w:val="00680004"/>
    <w:rsid w:val="00680C0C"/>
    <w:rsid w:val="0068104D"/>
    <w:rsid w:val="00682E87"/>
    <w:rsid w:val="0068492E"/>
    <w:rsid w:val="00685883"/>
    <w:rsid w:val="006858B6"/>
    <w:rsid w:val="00687AB8"/>
    <w:rsid w:val="00690246"/>
    <w:rsid w:val="00690CC3"/>
    <w:rsid w:val="00694D05"/>
    <w:rsid w:val="00695668"/>
    <w:rsid w:val="006A1236"/>
    <w:rsid w:val="006A297C"/>
    <w:rsid w:val="006A374A"/>
    <w:rsid w:val="006A47CC"/>
    <w:rsid w:val="006A4A84"/>
    <w:rsid w:val="006A4DA9"/>
    <w:rsid w:val="006A6A10"/>
    <w:rsid w:val="006B225A"/>
    <w:rsid w:val="006B2515"/>
    <w:rsid w:val="006B3A6E"/>
    <w:rsid w:val="006B56A9"/>
    <w:rsid w:val="006B6A4D"/>
    <w:rsid w:val="006B76FD"/>
    <w:rsid w:val="006B7C87"/>
    <w:rsid w:val="006C019C"/>
    <w:rsid w:val="006C200E"/>
    <w:rsid w:val="006C31EA"/>
    <w:rsid w:val="006C58F3"/>
    <w:rsid w:val="006C6C57"/>
    <w:rsid w:val="006C70C6"/>
    <w:rsid w:val="006D1A99"/>
    <w:rsid w:val="006D3C5C"/>
    <w:rsid w:val="006D71E2"/>
    <w:rsid w:val="006D7D68"/>
    <w:rsid w:val="006E1187"/>
    <w:rsid w:val="006E1FDE"/>
    <w:rsid w:val="006E2EC8"/>
    <w:rsid w:val="006E38C0"/>
    <w:rsid w:val="006E7DB2"/>
    <w:rsid w:val="006F05F1"/>
    <w:rsid w:val="006F2BA4"/>
    <w:rsid w:val="006F384C"/>
    <w:rsid w:val="006F7F7F"/>
    <w:rsid w:val="00701698"/>
    <w:rsid w:val="007026FB"/>
    <w:rsid w:val="007039D6"/>
    <w:rsid w:val="007045D1"/>
    <w:rsid w:val="00704822"/>
    <w:rsid w:val="00704FB1"/>
    <w:rsid w:val="00707322"/>
    <w:rsid w:val="0071111F"/>
    <w:rsid w:val="00711B1E"/>
    <w:rsid w:val="00715E89"/>
    <w:rsid w:val="00717A98"/>
    <w:rsid w:val="00724A2A"/>
    <w:rsid w:val="00732EAF"/>
    <w:rsid w:val="00733164"/>
    <w:rsid w:val="00733B72"/>
    <w:rsid w:val="00734350"/>
    <w:rsid w:val="00735537"/>
    <w:rsid w:val="00736CD9"/>
    <w:rsid w:val="0074138C"/>
    <w:rsid w:val="00741B69"/>
    <w:rsid w:val="007442EB"/>
    <w:rsid w:val="00746205"/>
    <w:rsid w:val="00747C7B"/>
    <w:rsid w:val="00751307"/>
    <w:rsid w:val="00751F36"/>
    <w:rsid w:val="00753071"/>
    <w:rsid w:val="00754148"/>
    <w:rsid w:val="0075508B"/>
    <w:rsid w:val="0075611B"/>
    <w:rsid w:val="00756E2A"/>
    <w:rsid w:val="00766350"/>
    <w:rsid w:val="00770036"/>
    <w:rsid w:val="00771A36"/>
    <w:rsid w:val="00775109"/>
    <w:rsid w:val="00775B7A"/>
    <w:rsid w:val="00776BE0"/>
    <w:rsid w:val="00776DCA"/>
    <w:rsid w:val="00777440"/>
    <w:rsid w:val="00780BE3"/>
    <w:rsid w:val="0078112C"/>
    <w:rsid w:val="007819C9"/>
    <w:rsid w:val="00782D18"/>
    <w:rsid w:val="0078343C"/>
    <w:rsid w:val="0078409D"/>
    <w:rsid w:val="00784902"/>
    <w:rsid w:val="00785506"/>
    <w:rsid w:val="00786EAB"/>
    <w:rsid w:val="007870B4"/>
    <w:rsid w:val="00787688"/>
    <w:rsid w:val="00790FA6"/>
    <w:rsid w:val="00791098"/>
    <w:rsid w:val="00791835"/>
    <w:rsid w:val="00791CBB"/>
    <w:rsid w:val="0079576F"/>
    <w:rsid w:val="007977AA"/>
    <w:rsid w:val="007A15AD"/>
    <w:rsid w:val="007A4654"/>
    <w:rsid w:val="007A48E3"/>
    <w:rsid w:val="007A5A6C"/>
    <w:rsid w:val="007A6387"/>
    <w:rsid w:val="007A6D68"/>
    <w:rsid w:val="007B20A4"/>
    <w:rsid w:val="007B57C8"/>
    <w:rsid w:val="007B7A95"/>
    <w:rsid w:val="007C49C8"/>
    <w:rsid w:val="007C4B94"/>
    <w:rsid w:val="007C595F"/>
    <w:rsid w:val="007C6BB6"/>
    <w:rsid w:val="007C6E05"/>
    <w:rsid w:val="007C709C"/>
    <w:rsid w:val="007D0515"/>
    <w:rsid w:val="007D25DE"/>
    <w:rsid w:val="007E0BDE"/>
    <w:rsid w:val="007E3B07"/>
    <w:rsid w:val="007E4D29"/>
    <w:rsid w:val="007E4E80"/>
    <w:rsid w:val="007E7D34"/>
    <w:rsid w:val="007F0A33"/>
    <w:rsid w:val="007F3654"/>
    <w:rsid w:val="007F464A"/>
    <w:rsid w:val="007F6ABE"/>
    <w:rsid w:val="007F6BC4"/>
    <w:rsid w:val="00800BA1"/>
    <w:rsid w:val="00801222"/>
    <w:rsid w:val="0081023C"/>
    <w:rsid w:val="0081090F"/>
    <w:rsid w:val="00810E42"/>
    <w:rsid w:val="00811434"/>
    <w:rsid w:val="00811D35"/>
    <w:rsid w:val="00812337"/>
    <w:rsid w:val="00813885"/>
    <w:rsid w:val="00814D90"/>
    <w:rsid w:val="00815FB8"/>
    <w:rsid w:val="008161B4"/>
    <w:rsid w:val="00816686"/>
    <w:rsid w:val="008174FF"/>
    <w:rsid w:val="00817DAF"/>
    <w:rsid w:val="00823C17"/>
    <w:rsid w:val="00826543"/>
    <w:rsid w:val="00827486"/>
    <w:rsid w:val="008275C7"/>
    <w:rsid w:val="00827D11"/>
    <w:rsid w:val="00831076"/>
    <w:rsid w:val="00832855"/>
    <w:rsid w:val="0083319F"/>
    <w:rsid w:val="008334F4"/>
    <w:rsid w:val="0083421D"/>
    <w:rsid w:val="00834AA5"/>
    <w:rsid w:val="00835D46"/>
    <w:rsid w:val="008408BE"/>
    <w:rsid w:val="00841DB9"/>
    <w:rsid w:val="0084306B"/>
    <w:rsid w:val="0084556E"/>
    <w:rsid w:val="00847046"/>
    <w:rsid w:val="00850D83"/>
    <w:rsid w:val="00851F7D"/>
    <w:rsid w:val="00853C38"/>
    <w:rsid w:val="00853D60"/>
    <w:rsid w:val="008561C5"/>
    <w:rsid w:val="008565E7"/>
    <w:rsid w:val="00856B39"/>
    <w:rsid w:val="00857E91"/>
    <w:rsid w:val="0086094B"/>
    <w:rsid w:val="00860F0D"/>
    <w:rsid w:val="00860FA8"/>
    <w:rsid w:val="008611CE"/>
    <w:rsid w:val="00864F0B"/>
    <w:rsid w:val="00866497"/>
    <w:rsid w:val="00867E67"/>
    <w:rsid w:val="0087402B"/>
    <w:rsid w:val="0087431C"/>
    <w:rsid w:val="00875D6F"/>
    <w:rsid w:val="00876CE9"/>
    <w:rsid w:val="00877DAE"/>
    <w:rsid w:val="00880BFD"/>
    <w:rsid w:val="0088499F"/>
    <w:rsid w:val="00885549"/>
    <w:rsid w:val="00887D31"/>
    <w:rsid w:val="00890E72"/>
    <w:rsid w:val="00892029"/>
    <w:rsid w:val="00892900"/>
    <w:rsid w:val="00893950"/>
    <w:rsid w:val="00895D26"/>
    <w:rsid w:val="0089618B"/>
    <w:rsid w:val="00896B88"/>
    <w:rsid w:val="00896DE0"/>
    <w:rsid w:val="008A24AE"/>
    <w:rsid w:val="008A3C8C"/>
    <w:rsid w:val="008A579B"/>
    <w:rsid w:val="008A66D3"/>
    <w:rsid w:val="008A6EE1"/>
    <w:rsid w:val="008B0151"/>
    <w:rsid w:val="008B206D"/>
    <w:rsid w:val="008B2C58"/>
    <w:rsid w:val="008B38A5"/>
    <w:rsid w:val="008B39AE"/>
    <w:rsid w:val="008C0FD9"/>
    <w:rsid w:val="008C19FC"/>
    <w:rsid w:val="008C2432"/>
    <w:rsid w:val="008C4E84"/>
    <w:rsid w:val="008C4F5A"/>
    <w:rsid w:val="008C545D"/>
    <w:rsid w:val="008C5D51"/>
    <w:rsid w:val="008C7185"/>
    <w:rsid w:val="008C71A6"/>
    <w:rsid w:val="008D153C"/>
    <w:rsid w:val="008D2EAA"/>
    <w:rsid w:val="008D3C7E"/>
    <w:rsid w:val="008D40AA"/>
    <w:rsid w:val="008D4C69"/>
    <w:rsid w:val="008D5550"/>
    <w:rsid w:val="008D6FAF"/>
    <w:rsid w:val="008D7092"/>
    <w:rsid w:val="008D7934"/>
    <w:rsid w:val="008E078F"/>
    <w:rsid w:val="008E1F88"/>
    <w:rsid w:val="008E37B3"/>
    <w:rsid w:val="008F10E6"/>
    <w:rsid w:val="008F316F"/>
    <w:rsid w:val="008F4560"/>
    <w:rsid w:val="008F4618"/>
    <w:rsid w:val="008F4DFC"/>
    <w:rsid w:val="008F4FE2"/>
    <w:rsid w:val="008F650F"/>
    <w:rsid w:val="008F731B"/>
    <w:rsid w:val="00900263"/>
    <w:rsid w:val="00900EE7"/>
    <w:rsid w:val="00901EE7"/>
    <w:rsid w:val="009027D6"/>
    <w:rsid w:val="00904C11"/>
    <w:rsid w:val="00905C16"/>
    <w:rsid w:val="0090704E"/>
    <w:rsid w:val="0091033D"/>
    <w:rsid w:val="00910D42"/>
    <w:rsid w:val="00910F73"/>
    <w:rsid w:val="0091381C"/>
    <w:rsid w:val="00915562"/>
    <w:rsid w:val="009156FF"/>
    <w:rsid w:val="009159F3"/>
    <w:rsid w:val="00915E40"/>
    <w:rsid w:val="009172CB"/>
    <w:rsid w:val="00927555"/>
    <w:rsid w:val="00936657"/>
    <w:rsid w:val="00937A85"/>
    <w:rsid w:val="00946336"/>
    <w:rsid w:val="00947DA9"/>
    <w:rsid w:val="00950091"/>
    <w:rsid w:val="00951B56"/>
    <w:rsid w:val="009524E2"/>
    <w:rsid w:val="00953B2D"/>
    <w:rsid w:val="00954007"/>
    <w:rsid w:val="009549DD"/>
    <w:rsid w:val="00954C54"/>
    <w:rsid w:val="009572AC"/>
    <w:rsid w:val="00960132"/>
    <w:rsid w:val="00961807"/>
    <w:rsid w:val="009629F6"/>
    <w:rsid w:val="00965C01"/>
    <w:rsid w:val="00967DA1"/>
    <w:rsid w:val="00970D46"/>
    <w:rsid w:val="009712C6"/>
    <w:rsid w:val="00973D5D"/>
    <w:rsid w:val="00977605"/>
    <w:rsid w:val="00977CB6"/>
    <w:rsid w:val="009823A4"/>
    <w:rsid w:val="009830FA"/>
    <w:rsid w:val="00983703"/>
    <w:rsid w:val="0098462E"/>
    <w:rsid w:val="00985725"/>
    <w:rsid w:val="00986EC5"/>
    <w:rsid w:val="009900DD"/>
    <w:rsid w:val="009944A5"/>
    <w:rsid w:val="00994FE5"/>
    <w:rsid w:val="00996560"/>
    <w:rsid w:val="00996FA8"/>
    <w:rsid w:val="00997D24"/>
    <w:rsid w:val="009B5FF3"/>
    <w:rsid w:val="009B6873"/>
    <w:rsid w:val="009B688B"/>
    <w:rsid w:val="009B7B19"/>
    <w:rsid w:val="009C1AF1"/>
    <w:rsid w:val="009C392D"/>
    <w:rsid w:val="009C414D"/>
    <w:rsid w:val="009C4EA3"/>
    <w:rsid w:val="009C4F14"/>
    <w:rsid w:val="009C57FC"/>
    <w:rsid w:val="009C6035"/>
    <w:rsid w:val="009D1741"/>
    <w:rsid w:val="009D3B02"/>
    <w:rsid w:val="009D5544"/>
    <w:rsid w:val="009D688C"/>
    <w:rsid w:val="009E1AE6"/>
    <w:rsid w:val="009E3536"/>
    <w:rsid w:val="009E64AD"/>
    <w:rsid w:val="009E6C20"/>
    <w:rsid w:val="009E783C"/>
    <w:rsid w:val="009F06CB"/>
    <w:rsid w:val="009F0DC5"/>
    <w:rsid w:val="009F24B6"/>
    <w:rsid w:val="009F28DB"/>
    <w:rsid w:val="009F35AC"/>
    <w:rsid w:val="009F48B9"/>
    <w:rsid w:val="009F6F48"/>
    <w:rsid w:val="009F7187"/>
    <w:rsid w:val="009F7536"/>
    <w:rsid w:val="00A012A9"/>
    <w:rsid w:val="00A025C4"/>
    <w:rsid w:val="00A03213"/>
    <w:rsid w:val="00A037B1"/>
    <w:rsid w:val="00A039AD"/>
    <w:rsid w:val="00A04607"/>
    <w:rsid w:val="00A04BCA"/>
    <w:rsid w:val="00A05BA1"/>
    <w:rsid w:val="00A07848"/>
    <w:rsid w:val="00A101FC"/>
    <w:rsid w:val="00A12113"/>
    <w:rsid w:val="00A12279"/>
    <w:rsid w:val="00A1358C"/>
    <w:rsid w:val="00A17700"/>
    <w:rsid w:val="00A2014B"/>
    <w:rsid w:val="00A216F8"/>
    <w:rsid w:val="00A272DE"/>
    <w:rsid w:val="00A31B5E"/>
    <w:rsid w:val="00A31D3D"/>
    <w:rsid w:val="00A32680"/>
    <w:rsid w:val="00A3440C"/>
    <w:rsid w:val="00A364D4"/>
    <w:rsid w:val="00A36574"/>
    <w:rsid w:val="00A37138"/>
    <w:rsid w:val="00A37EF0"/>
    <w:rsid w:val="00A42523"/>
    <w:rsid w:val="00A42532"/>
    <w:rsid w:val="00A44B8F"/>
    <w:rsid w:val="00A46494"/>
    <w:rsid w:val="00A47E0C"/>
    <w:rsid w:val="00A510EA"/>
    <w:rsid w:val="00A5194F"/>
    <w:rsid w:val="00A51E76"/>
    <w:rsid w:val="00A53B77"/>
    <w:rsid w:val="00A54F25"/>
    <w:rsid w:val="00A55F93"/>
    <w:rsid w:val="00A565C4"/>
    <w:rsid w:val="00A57161"/>
    <w:rsid w:val="00A57736"/>
    <w:rsid w:val="00A57F76"/>
    <w:rsid w:val="00A6019D"/>
    <w:rsid w:val="00A60CBB"/>
    <w:rsid w:val="00A61BD6"/>
    <w:rsid w:val="00A6366F"/>
    <w:rsid w:val="00A64196"/>
    <w:rsid w:val="00A70416"/>
    <w:rsid w:val="00A72233"/>
    <w:rsid w:val="00A725A4"/>
    <w:rsid w:val="00A72F8B"/>
    <w:rsid w:val="00A7303F"/>
    <w:rsid w:val="00A73214"/>
    <w:rsid w:val="00A73863"/>
    <w:rsid w:val="00A76800"/>
    <w:rsid w:val="00A80E0E"/>
    <w:rsid w:val="00A80FA6"/>
    <w:rsid w:val="00A835B8"/>
    <w:rsid w:val="00A843D0"/>
    <w:rsid w:val="00A84A1F"/>
    <w:rsid w:val="00A86709"/>
    <w:rsid w:val="00A8774B"/>
    <w:rsid w:val="00A93283"/>
    <w:rsid w:val="00A93C3F"/>
    <w:rsid w:val="00A96C37"/>
    <w:rsid w:val="00AA0FD3"/>
    <w:rsid w:val="00AA1918"/>
    <w:rsid w:val="00AA2023"/>
    <w:rsid w:val="00AA3121"/>
    <w:rsid w:val="00AA34E3"/>
    <w:rsid w:val="00AA389B"/>
    <w:rsid w:val="00AA59D2"/>
    <w:rsid w:val="00AA5F2C"/>
    <w:rsid w:val="00AA704D"/>
    <w:rsid w:val="00AB01D6"/>
    <w:rsid w:val="00AB11A1"/>
    <w:rsid w:val="00AB3204"/>
    <w:rsid w:val="00AB3610"/>
    <w:rsid w:val="00AC0C05"/>
    <w:rsid w:val="00AC45F5"/>
    <w:rsid w:val="00AC4858"/>
    <w:rsid w:val="00AC4F04"/>
    <w:rsid w:val="00AC7820"/>
    <w:rsid w:val="00AD1561"/>
    <w:rsid w:val="00AD1F58"/>
    <w:rsid w:val="00AD3313"/>
    <w:rsid w:val="00AD3AC1"/>
    <w:rsid w:val="00AD478B"/>
    <w:rsid w:val="00AD5029"/>
    <w:rsid w:val="00AD5CC5"/>
    <w:rsid w:val="00AD761F"/>
    <w:rsid w:val="00AD7956"/>
    <w:rsid w:val="00AE196A"/>
    <w:rsid w:val="00AE1F10"/>
    <w:rsid w:val="00AE27F0"/>
    <w:rsid w:val="00AE3496"/>
    <w:rsid w:val="00AE361B"/>
    <w:rsid w:val="00AE4A37"/>
    <w:rsid w:val="00AE4BFF"/>
    <w:rsid w:val="00AF22DB"/>
    <w:rsid w:val="00AF7F8C"/>
    <w:rsid w:val="00B0017E"/>
    <w:rsid w:val="00B00BB1"/>
    <w:rsid w:val="00B02062"/>
    <w:rsid w:val="00B03B3F"/>
    <w:rsid w:val="00B05305"/>
    <w:rsid w:val="00B05798"/>
    <w:rsid w:val="00B05B61"/>
    <w:rsid w:val="00B06C83"/>
    <w:rsid w:val="00B10897"/>
    <w:rsid w:val="00B12A8E"/>
    <w:rsid w:val="00B137C3"/>
    <w:rsid w:val="00B1413D"/>
    <w:rsid w:val="00B176A1"/>
    <w:rsid w:val="00B176A4"/>
    <w:rsid w:val="00B17EDC"/>
    <w:rsid w:val="00B214D0"/>
    <w:rsid w:val="00B21FE3"/>
    <w:rsid w:val="00B22DAD"/>
    <w:rsid w:val="00B24302"/>
    <w:rsid w:val="00B252A2"/>
    <w:rsid w:val="00B259A9"/>
    <w:rsid w:val="00B27627"/>
    <w:rsid w:val="00B3534B"/>
    <w:rsid w:val="00B40368"/>
    <w:rsid w:val="00B40863"/>
    <w:rsid w:val="00B51AF1"/>
    <w:rsid w:val="00B51F5C"/>
    <w:rsid w:val="00B522C0"/>
    <w:rsid w:val="00B529A1"/>
    <w:rsid w:val="00B529DD"/>
    <w:rsid w:val="00B537F5"/>
    <w:rsid w:val="00B548CF"/>
    <w:rsid w:val="00B54FD2"/>
    <w:rsid w:val="00B55C06"/>
    <w:rsid w:val="00B55E91"/>
    <w:rsid w:val="00B55FE0"/>
    <w:rsid w:val="00B57641"/>
    <w:rsid w:val="00B63007"/>
    <w:rsid w:val="00B664FD"/>
    <w:rsid w:val="00B71251"/>
    <w:rsid w:val="00B73403"/>
    <w:rsid w:val="00B7478A"/>
    <w:rsid w:val="00B74F28"/>
    <w:rsid w:val="00B808F2"/>
    <w:rsid w:val="00B82FD3"/>
    <w:rsid w:val="00B856B0"/>
    <w:rsid w:val="00B860D6"/>
    <w:rsid w:val="00B90AA9"/>
    <w:rsid w:val="00B90BE8"/>
    <w:rsid w:val="00B91398"/>
    <w:rsid w:val="00B924D2"/>
    <w:rsid w:val="00B95392"/>
    <w:rsid w:val="00B96136"/>
    <w:rsid w:val="00B964E6"/>
    <w:rsid w:val="00B97136"/>
    <w:rsid w:val="00BA0AA1"/>
    <w:rsid w:val="00BA3CC8"/>
    <w:rsid w:val="00BA5015"/>
    <w:rsid w:val="00BA7C5C"/>
    <w:rsid w:val="00BB0295"/>
    <w:rsid w:val="00BB12B3"/>
    <w:rsid w:val="00BB3D61"/>
    <w:rsid w:val="00BB68B0"/>
    <w:rsid w:val="00BC24DE"/>
    <w:rsid w:val="00BC2640"/>
    <w:rsid w:val="00BC267D"/>
    <w:rsid w:val="00BC423D"/>
    <w:rsid w:val="00BD0C49"/>
    <w:rsid w:val="00BD4BFC"/>
    <w:rsid w:val="00BD4C3A"/>
    <w:rsid w:val="00BD5F03"/>
    <w:rsid w:val="00BD6650"/>
    <w:rsid w:val="00BE0942"/>
    <w:rsid w:val="00BE53D7"/>
    <w:rsid w:val="00BE7603"/>
    <w:rsid w:val="00BE764A"/>
    <w:rsid w:val="00BE7FC3"/>
    <w:rsid w:val="00BF44FA"/>
    <w:rsid w:val="00BF7B12"/>
    <w:rsid w:val="00C003C8"/>
    <w:rsid w:val="00C06501"/>
    <w:rsid w:val="00C0682E"/>
    <w:rsid w:val="00C07F95"/>
    <w:rsid w:val="00C1059F"/>
    <w:rsid w:val="00C117E7"/>
    <w:rsid w:val="00C11912"/>
    <w:rsid w:val="00C138C9"/>
    <w:rsid w:val="00C1397C"/>
    <w:rsid w:val="00C15391"/>
    <w:rsid w:val="00C16934"/>
    <w:rsid w:val="00C16E2E"/>
    <w:rsid w:val="00C16F90"/>
    <w:rsid w:val="00C209DD"/>
    <w:rsid w:val="00C21960"/>
    <w:rsid w:val="00C2429C"/>
    <w:rsid w:val="00C26A6E"/>
    <w:rsid w:val="00C31592"/>
    <w:rsid w:val="00C335D3"/>
    <w:rsid w:val="00C34DEF"/>
    <w:rsid w:val="00C3608E"/>
    <w:rsid w:val="00C36BAC"/>
    <w:rsid w:val="00C42402"/>
    <w:rsid w:val="00C462A3"/>
    <w:rsid w:val="00C4633E"/>
    <w:rsid w:val="00C465F0"/>
    <w:rsid w:val="00C50571"/>
    <w:rsid w:val="00C50B92"/>
    <w:rsid w:val="00C5147C"/>
    <w:rsid w:val="00C52203"/>
    <w:rsid w:val="00C534C3"/>
    <w:rsid w:val="00C54040"/>
    <w:rsid w:val="00C544F2"/>
    <w:rsid w:val="00C5704C"/>
    <w:rsid w:val="00C5783E"/>
    <w:rsid w:val="00C607A4"/>
    <w:rsid w:val="00C61CE5"/>
    <w:rsid w:val="00C6363A"/>
    <w:rsid w:val="00C7399A"/>
    <w:rsid w:val="00C752F6"/>
    <w:rsid w:val="00C81339"/>
    <w:rsid w:val="00C8157E"/>
    <w:rsid w:val="00C830CC"/>
    <w:rsid w:val="00C83DE3"/>
    <w:rsid w:val="00C8550A"/>
    <w:rsid w:val="00C860C3"/>
    <w:rsid w:val="00C86F0A"/>
    <w:rsid w:val="00C8773C"/>
    <w:rsid w:val="00C87E30"/>
    <w:rsid w:val="00C91EEF"/>
    <w:rsid w:val="00C93EDB"/>
    <w:rsid w:val="00C9658A"/>
    <w:rsid w:val="00C972D0"/>
    <w:rsid w:val="00CA039B"/>
    <w:rsid w:val="00CA14C6"/>
    <w:rsid w:val="00CA1E98"/>
    <w:rsid w:val="00CA2BD6"/>
    <w:rsid w:val="00CA2CB1"/>
    <w:rsid w:val="00CA5628"/>
    <w:rsid w:val="00CA6C68"/>
    <w:rsid w:val="00CA713F"/>
    <w:rsid w:val="00CB0884"/>
    <w:rsid w:val="00CB0954"/>
    <w:rsid w:val="00CB18D0"/>
    <w:rsid w:val="00CB2DDB"/>
    <w:rsid w:val="00CB2E1B"/>
    <w:rsid w:val="00CB44C6"/>
    <w:rsid w:val="00CB4B5A"/>
    <w:rsid w:val="00CB4C47"/>
    <w:rsid w:val="00CB5606"/>
    <w:rsid w:val="00CB783F"/>
    <w:rsid w:val="00CC05F2"/>
    <w:rsid w:val="00CC0AE3"/>
    <w:rsid w:val="00CC2327"/>
    <w:rsid w:val="00CC2F6E"/>
    <w:rsid w:val="00CD362B"/>
    <w:rsid w:val="00CD4AB5"/>
    <w:rsid w:val="00CD52BF"/>
    <w:rsid w:val="00CD6D65"/>
    <w:rsid w:val="00CE326A"/>
    <w:rsid w:val="00CE434D"/>
    <w:rsid w:val="00CE4BEB"/>
    <w:rsid w:val="00CE4C4E"/>
    <w:rsid w:val="00CE5153"/>
    <w:rsid w:val="00CE5CFF"/>
    <w:rsid w:val="00CE5E46"/>
    <w:rsid w:val="00CE68FB"/>
    <w:rsid w:val="00CE7555"/>
    <w:rsid w:val="00CF145F"/>
    <w:rsid w:val="00CF19DD"/>
    <w:rsid w:val="00CF3AC7"/>
    <w:rsid w:val="00CF4AFC"/>
    <w:rsid w:val="00CF7064"/>
    <w:rsid w:val="00D020EF"/>
    <w:rsid w:val="00D03289"/>
    <w:rsid w:val="00D034C9"/>
    <w:rsid w:val="00D043DB"/>
    <w:rsid w:val="00D05B89"/>
    <w:rsid w:val="00D105BB"/>
    <w:rsid w:val="00D1266A"/>
    <w:rsid w:val="00D126C5"/>
    <w:rsid w:val="00D149A2"/>
    <w:rsid w:val="00D178CA"/>
    <w:rsid w:val="00D20DF3"/>
    <w:rsid w:val="00D251A7"/>
    <w:rsid w:val="00D324EB"/>
    <w:rsid w:val="00D32BB9"/>
    <w:rsid w:val="00D34961"/>
    <w:rsid w:val="00D34B56"/>
    <w:rsid w:val="00D3567C"/>
    <w:rsid w:val="00D377B8"/>
    <w:rsid w:val="00D42FE1"/>
    <w:rsid w:val="00D47EBB"/>
    <w:rsid w:val="00D500E2"/>
    <w:rsid w:val="00D50A2D"/>
    <w:rsid w:val="00D541CA"/>
    <w:rsid w:val="00D5504D"/>
    <w:rsid w:val="00D62862"/>
    <w:rsid w:val="00D65CE7"/>
    <w:rsid w:val="00D6797E"/>
    <w:rsid w:val="00D710B7"/>
    <w:rsid w:val="00D766BC"/>
    <w:rsid w:val="00D80671"/>
    <w:rsid w:val="00D81FFF"/>
    <w:rsid w:val="00D82CFF"/>
    <w:rsid w:val="00D86F0B"/>
    <w:rsid w:val="00D87B38"/>
    <w:rsid w:val="00D90569"/>
    <w:rsid w:val="00D9370C"/>
    <w:rsid w:val="00D944B6"/>
    <w:rsid w:val="00D94834"/>
    <w:rsid w:val="00DA0286"/>
    <w:rsid w:val="00DA4197"/>
    <w:rsid w:val="00DB11A4"/>
    <w:rsid w:val="00DB2777"/>
    <w:rsid w:val="00DB3690"/>
    <w:rsid w:val="00DB4172"/>
    <w:rsid w:val="00DB43BA"/>
    <w:rsid w:val="00DB4794"/>
    <w:rsid w:val="00DB7ECA"/>
    <w:rsid w:val="00DC3A37"/>
    <w:rsid w:val="00DC5C52"/>
    <w:rsid w:val="00DC5E97"/>
    <w:rsid w:val="00DC6EC5"/>
    <w:rsid w:val="00DC7CCC"/>
    <w:rsid w:val="00DD359F"/>
    <w:rsid w:val="00DD3C9E"/>
    <w:rsid w:val="00DE1776"/>
    <w:rsid w:val="00DE32C5"/>
    <w:rsid w:val="00DE5506"/>
    <w:rsid w:val="00DE66D2"/>
    <w:rsid w:val="00DE70BB"/>
    <w:rsid w:val="00DF1EE7"/>
    <w:rsid w:val="00DF1F3F"/>
    <w:rsid w:val="00DF4CC6"/>
    <w:rsid w:val="00DF4FDC"/>
    <w:rsid w:val="00DF6E21"/>
    <w:rsid w:val="00E02591"/>
    <w:rsid w:val="00E03793"/>
    <w:rsid w:val="00E0389A"/>
    <w:rsid w:val="00E13A63"/>
    <w:rsid w:val="00E13E36"/>
    <w:rsid w:val="00E17858"/>
    <w:rsid w:val="00E22F01"/>
    <w:rsid w:val="00E23807"/>
    <w:rsid w:val="00E24647"/>
    <w:rsid w:val="00E24BF4"/>
    <w:rsid w:val="00E26C32"/>
    <w:rsid w:val="00E300DE"/>
    <w:rsid w:val="00E32F47"/>
    <w:rsid w:val="00E353EC"/>
    <w:rsid w:val="00E356AE"/>
    <w:rsid w:val="00E35AB9"/>
    <w:rsid w:val="00E37A77"/>
    <w:rsid w:val="00E43DC4"/>
    <w:rsid w:val="00E4638B"/>
    <w:rsid w:val="00E5098D"/>
    <w:rsid w:val="00E50ACB"/>
    <w:rsid w:val="00E511CE"/>
    <w:rsid w:val="00E530C1"/>
    <w:rsid w:val="00E537A6"/>
    <w:rsid w:val="00E54FEE"/>
    <w:rsid w:val="00E57D73"/>
    <w:rsid w:val="00E60B89"/>
    <w:rsid w:val="00E61C00"/>
    <w:rsid w:val="00E62027"/>
    <w:rsid w:val="00E62429"/>
    <w:rsid w:val="00E634FD"/>
    <w:rsid w:val="00E637D6"/>
    <w:rsid w:val="00E74E96"/>
    <w:rsid w:val="00E810ED"/>
    <w:rsid w:val="00E8114B"/>
    <w:rsid w:val="00E8288F"/>
    <w:rsid w:val="00E8594D"/>
    <w:rsid w:val="00E8604D"/>
    <w:rsid w:val="00E87A52"/>
    <w:rsid w:val="00E92814"/>
    <w:rsid w:val="00E95FAE"/>
    <w:rsid w:val="00E966F6"/>
    <w:rsid w:val="00E97739"/>
    <w:rsid w:val="00EA1362"/>
    <w:rsid w:val="00EA2B09"/>
    <w:rsid w:val="00EA3739"/>
    <w:rsid w:val="00EA3FEF"/>
    <w:rsid w:val="00EA4556"/>
    <w:rsid w:val="00EA4579"/>
    <w:rsid w:val="00EA48E6"/>
    <w:rsid w:val="00EA5CC4"/>
    <w:rsid w:val="00EA5FC9"/>
    <w:rsid w:val="00EA6AEB"/>
    <w:rsid w:val="00EA7623"/>
    <w:rsid w:val="00EB3209"/>
    <w:rsid w:val="00EB69E4"/>
    <w:rsid w:val="00EC2E83"/>
    <w:rsid w:val="00EC619A"/>
    <w:rsid w:val="00EC7153"/>
    <w:rsid w:val="00EC7AAC"/>
    <w:rsid w:val="00EC7E8A"/>
    <w:rsid w:val="00ED0645"/>
    <w:rsid w:val="00ED0D75"/>
    <w:rsid w:val="00ED530C"/>
    <w:rsid w:val="00ED64DA"/>
    <w:rsid w:val="00ED6669"/>
    <w:rsid w:val="00EE0E92"/>
    <w:rsid w:val="00EE22AD"/>
    <w:rsid w:val="00EE3B9C"/>
    <w:rsid w:val="00EE3FA4"/>
    <w:rsid w:val="00EF1379"/>
    <w:rsid w:val="00EF24FE"/>
    <w:rsid w:val="00EF3672"/>
    <w:rsid w:val="00EF443C"/>
    <w:rsid w:val="00EF4E2C"/>
    <w:rsid w:val="00EF6B8F"/>
    <w:rsid w:val="00EF7F06"/>
    <w:rsid w:val="00F00F79"/>
    <w:rsid w:val="00F01195"/>
    <w:rsid w:val="00F02CA9"/>
    <w:rsid w:val="00F032F5"/>
    <w:rsid w:val="00F0333F"/>
    <w:rsid w:val="00F057C6"/>
    <w:rsid w:val="00F05E5C"/>
    <w:rsid w:val="00F060A6"/>
    <w:rsid w:val="00F120A8"/>
    <w:rsid w:val="00F128DA"/>
    <w:rsid w:val="00F13C10"/>
    <w:rsid w:val="00F14660"/>
    <w:rsid w:val="00F15926"/>
    <w:rsid w:val="00F16CA2"/>
    <w:rsid w:val="00F21516"/>
    <w:rsid w:val="00F22DE9"/>
    <w:rsid w:val="00F23069"/>
    <w:rsid w:val="00F2493C"/>
    <w:rsid w:val="00F25BF8"/>
    <w:rsid w:val="00F32E40"/>
    <w:rsid w:val="00F341E4"/>
    <w:rsid w:val="00F34204"/>
    <w:rsid w:val="00F358A1"/>
    <w:rsid w:val="00F35F47"/>
    <w:rsid w:val="00F40FFA"/>
    <w:rsid w:val="00F41080"/>
    <w:rsid w:val="00F4773A"/>
    <w:rsid w:val="00F51343"/>
    <w:rsid w:val="00F51C62"/>
    <w:rsid w:val="00F5206E"/>
    <w:rsid w:val="00F532DD"/>
    <w:rsid w:val="00F56A96"/>
    <w:rsid w:val="00F5748B"/>
    <w:rsid w:val="00F57E3E"/>
    <w:rsid w:val="00F64187"/>
    <w:rsid w:val="00F64F54"/>
    <w:rsid w:val="00F70936"/>
    <w:rsid w:val="00F70E9D"/>
    <w:rsid w:val="00F716E5"/>
    <w:rsid w:val="00F734C5"/>
    <w:rsid w:val="00F74263"/>
    <w:rsid w:val="00F75770"/>
    <w:rsid w:val="00F77B4F"/>
    <w:rsid w:val="00F81515"/>
    <w:rsid w:val="00F83C67"/>
    <w:rsid w:val="00F84FB0"/>
    <w:rsid w:val="00F8676C"/>
    <w:rsid w:val="00F874F2"/>
    <w:rsid w:val="00F92FB3"/>
    <w:rsid w:val="00F93D3C"/>
    <w:rsid w:val="00F93D68"/>
    <w:rsid w:val="00F95231"/>
    <w:rsid w:val="00F96ECD"/>
    <w:rsid w:val="00F96FF2"/>
    <w:rsid w:val="00FA110E"/>
    <w:rsid w:val="00FA3238"/>
    <w:rsid w:val="00FA35B3"/>
    <w:rsid w:val="00FA4437"/>
    <w:rsid w:val="00FA5492"/>
    <w:rsid w:val="00FA561D"/>
    <w:rsid w:val="00FA6CD0"/>
    <w:rsid w:val="00FB1D38"/>
    <w:rsid w:val="00FB33CE"/>
    <w:rsid w:val="00FB34CB"/>
    <w:rsid w:val="00FB4891"/>
    <w:rsid w:val="00FB5A6F"/>
    <w:rsid w:val="00FC097B"/>
    <w:rsid w:val="00FC2335"/>
    <w:rsid w:val="00FC4BF5"/>
    <w:rsid w:val="00FD0F04"/>
    <w:rsid w:val="00FD0F54"/>
    <w:rsid w:val="00FD1119"/>
    <w:rsid w:val="00FD11AB"/>
    <w:rsid w:val="00FD1730"/>
    <w:rsid w:val="00FD2618"/>
    <w:rsid w:val="00FD595A"/>
    <w:rsid w:val="00FD5A8B"/>
    <w:rsid w:val="00FD5C1D"/>
    <w:rsid w:val="00FE74C1"/>
    <w:rsid w:val="00FF0934"/>
    <w:rsid w:val="00FF0A79"/>
    <w:rsid w:val="00FF107B"/>
    <w:rsid w:val="00FF29C1"/>
    <w:rsid w:val="00FF2A52"/>
    <w:rsid w:val="00FF4361"/>
    <w:rsid w:val="00FF4FA0"/>
    <w:rsid w:val="00FF5536"/>
    <w:rsid w:val="00FF63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20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3AC1"/>
  </w:style>
  <w:style w:type="paragraph" w:styleId="1">
    <w:name w:val="heading 1"/>
    <w:basedOn w:val="a"/>
    <w:next w:val="a"/>
    <w:link w:val="10"/>
    <w:uiPriority w:val="9"/>
    <w:qFormat/>
    <w:rsid w:val="00D3567C"/>
    <w:pPr>
      <w:widowControl w:val="0"/>
      <w:overflowPunct w:val="0"/>
      <w:autoSpaceDE w:val="0"/>
      <w:autoSpaceDN w:val="0"/>
      <w:adjustRightInd w:val="0"/>
      <w:spacing w:before="100" w:beforeAutospacing="1" w:after="100" w:afterAutospacing="1" w:line="240" w:lineRule="auto"/>
      <w:ind w:left="851" w:hanging="851"/>
      <w:jc w:val="both"/>
      <w:outlineLvl w:val="0"/>
    </w:pPr>
    <w:rPr>
      <w:rFonts w:ascii="Arial" w:eastAsia="Times New Roman" w:hAnsi="Arial" w:cs="Arial"/>
      <w:b/>
      <w:color w:val="000000"/>
      <w:kern w:val="28"/>
      <w:sz w:val="20"/>
      <w:szCs w:val="20"/>
      <w:lang w:val="en-GB"/>
    </w:rPr>
  </w:style>
  <w:style w:type="paragraph" w:styleId="2">
    <w:name w:val="heading 2"/>
    <w:aliases w:val=". (1.1),Paragraaf"/>
    <w:basedOn w:val="a"/>
    <w:next w:val="a"/>
    <w:link w:val="20"/>
    <w:uiPriority w:val="9"/>
    <w:qFormat/>
    <w:rsid w:val="00D3567C"/>
    <w:pPr>
      <w:overflowPunct w:val="0"/>
      <w:autoSpaceDE w:val="0"/>
      <w:autoSpaceDN w:val="0"/>
      <w:adjustRightInd w:val="0"/>
      <w:spacing w:before="120" w:after="0" w:line="240" w:lineRule="auto"/>
      <w:ind w:left="851" w:hanging="851"/>
      <w:outlineLvl w:val="1"/>
    </w:pPr>
    <w:rPr>
      <w:rFonts w:ascii="Arial" w:eastAsia="Times New Roman" w:hAnsi="Arial" w:cs="Times New Roman"/>
      <w:b/>
      <w:sz w:val="20"/>
      <w:szCs w:val="20"/>
      <w:lang w:val="en-GB"/>
    </w:rPr>
  </w:style>
  <w:style w:type="paragraph" w:styleId="3">
    <w:name w:val="heading 3"/>
    <w:basedOn w:val="a"/>
    <w:next w:val="a"/>
    <w:link w:val="30"/>
    <w:uiPriority w:val="9"/>
    <w:qFormat/>
    <w:rsid w:val="00D3567C"/>
    <w:pPr>
      <w:keepNext/>
      <w:spacing w:before="240" w:after="60" w:line="240" w:lineRule="auto"/>
      <w:outlineLvl w:val="2"/>
    </w:pPr>
    <w:rPr>
      <w:rFonts w:ascii="Arial" w:eastAsia="Times New Roman" w:hAnsi="Arial" w:cs="Arial"/>
      <w:b/>
      <w:bCs/>
      <w:sz w:val="26"/>
      <w:szCs w:val="26"/>
      <w:lang w:val="en-US"/>
    </w:rPr>
  </w:style>
  <w:style w:type="paragraph" w:styleId="4">
    <w:name w:val="heading 4"/>
    <w:basedOn w:val="a"/>
    <w:next w:val="a"/>
    <w:link w:val="40"/>
    <w:uiPriority w:val="9"/>
    <w:qFormat/>
    <w:rsid w:val="00D3567C"/>
    <w:pPr>
      <w:keepNext/>
      <w:spacing w:before="240" w:after="60" w:line="240" w:lineRule="auto"/>
      <w:outlineLvl w:val="3"/>
    </w:pPr>
    <w:rPr>
      <w:rFonts w:ascii="Times New Roman" w:eastAsia="Times New Roman" w:hAnsi="Times New Roman" w:cs="Times New Roman"/>
      <w:b/>
      <w:bCs/>
      <w:color w:val="000080"/>
      <w:sz w:val="28"/>
      <w:szCs w:val="28"/>
      <w:lang w:eastAsia="ru-RU"/>
    </w:rPr>
  </w:style>
  <w:style w:type="paragraph" w:styleId="5">
    <w:name w:val="heading 5"/>
    <w:basedOn w:val="a"/>
    <w:next w:val="a"/>
    <w:link w:val="50"/>
    <w:uiPriority w:val="9"/>
    <w:qFormat/>
    <w:rsid w:val="00D3567C"/>
    <w:pPr>
      <w:spacing w:before="240" w:after="60" w:line="240" w:lineRule="auto"/>
      <w:outlineLvl w:val="4"/>
    </w:pPr>
    <w:rPr>
      <w:rFonts w:ascii="Arial" w:eastAsia="Times New Roman" w:hAnsi="Arial" w:cs="Arial"/>
      <w:b/>
      <w:bCs/>
      <w:i/>
      <w:iCs/>
      <w:color w:val="00008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567C"/>
    <w:rPr>
      <w:rFonts w:ascii="Arial" w:eastAsia="Times New Roman" w:hAnsi="Arial" w:cs="Arial"/>
      <w:b/>
      <w:color w:val="000000"/>
      <w:kern w:val="28"/>
      <w:sz w:val="20"/>
      <w:szCs w:val="20"/>
      <w:lang w:val="en-GB"/>
    </w:rPr>
  </w:style>
  <w:style w:type="character" w:customStyle="1" w:styleId="20">
    <w:name w:val="Заголовок 2 Знак"/>
    <w:aliases w:val=". (1.1) Знак,Paragraaf Знак"/>
    <w:basedOn w:val="a0"/>
    <w:link w:val="2"/>
    <w:uiPriority w:val="9"/>
    <w:rsid w:val="00D3567C"/>
    <w:rPr>
      <w:rFonts w:ascii="Arial" w:eastAsia="Times New Roman" w:hAnsi="Arial" w:cs="Times New Roman"/>
      <w:b/>
      <w:sz w:val="20"/>
      <w:szCs w:val="20"/>
      <w:lang w:val="en-GB"/>
    </w:rPr>
  </w:style>
  <w:style w:type="character" w:customStyle="1" w:styleId="30">
    <w:name w:val="Заголовок 3 Знак"/>
    <w:basedOn w:val="a0"/>
    <w:link w:val="3"/>
    <w:uiPriority w:val="9"/>
    <w:rsid w:val="00D3567C"/>
    <w:rPr>
      <w:rFonts w:ascii="Arial" w:eastAsia="Times New Roman" w:hAnsi="Arial" w:cs="Arial"/>
      <w:b/>
      <w:bCs/>
      <w:sz w:val="26"/>
      <w:szCs w:val="26"/>
      <w:lang w:val="en-US"/>
    </w:rPr>
  </w:style>
  <w:style w:type="character" w:customStyle="1" w:styleId="40">
    <w:name w:val="Заголовок 4 Знак"/>
    <w:basedOn w:val="a0"/>
    <w:link w:val="4"/>
    <w:uiPriority w:val="9"/>
    <w:rsid w:val="00D3567C"/>
    <w:rPr>
      <w:rFonts w:ascii="Times New Roman" w:eastAsia="Times New Roman" w:hAnsi="Times New Roman" w:cs="Times New Roman"/>
      <w:b/>
      <w:bCs/>
      <w:color w:val="000080"/>
      <w:sz w:val="28"/>
      <w:szCs w:val="28"/>
      <w:lang w:eastAsia="ru-RU"/>
    </w:rPr>
  </w:style>
  <w:style w:type="character" w:customStyle="1" w:styleId="50">
    <w:name w:val="Заголовок 5 Знак"/>
    <w:basedOn w:val="a0"/>
    <w:link w:val="5"/>
    <w:uiPriority w:val="9"/>
    <w:rsid w:val="00D3567C"/>
    <w:rPr>
      <w:rFonts w:ascii="Arial" w:eastAsia="Times New Roman" w:hAnsi="Arial" w:cs="Arial"/>
      <w:b/>
      <w:bCs/>
      <w:i/>
      <w:iCs/>
      <w:color w:val="000080"/>
      <w:sz w:val="26"/>
      <w:szCs w:val="26"/>
      <w:lang w:eastAsia="ru-RU"/>
    </w:rPr>
  </w:style>
  <w:style w:type="character" w:styleId="a3">
    <w:name w:val="Hyperlink"/>
    <w:uiPriority w:val="99"/>
    <w:unhideWhenUsed/>
    <w:rsid w:val="00D3567C"/>
    <w:rPr>
      <w:rFonts w:ascii="Times New Roman" w:hAnsi="Times New Roman" w:cs="Times New Roman" w:hint="default"/>
      <w:color w:val="0000FF"/>
      <w:u w:val="single"/>
    </w:rPr>
  </w:style>
  <w:style w:type="character" w:styleId="a4">
    <w:name w:val="FollowedHyperlink"/>
    <w:uiPriority w:val="99"/>
    <w:semiHidden/>
    <w:unhideWhenUsed/>
    <w:rsid w:val="00D3567C"/>
    <w:rPr>
      <w:rFonts w:ascii="Times New Roman" w:hAnsi="Times New Roman" w:cs="Times New Roman" w:hint="default"/>
      <w:color w:val="800080"/>
      <w:u w:val="single"/>
    </w:rPr>
  </w:style>
  <w:style w:type="character" w:styleId="a5">
    <w:name w:val="Emphasis"/>
    <w:uiPriority w:val="20"/>
    <w:qFormat/>
    <w:rsid w:val="00D3567C"/>
    <w:rPr>
      <w:rFonts w:ascii="Times New Roman" w:hAnsi="Times New Roman" w:cs="Times New Roman" w:hint="default"/>
      <w:i/>
      <w:iCs/>
    </w:rPr>
  </w:style>
  <w:style w:type="paragraph" w:styleId="a6">
    <w:name w:val="Normal (Web)"/>
    <w:basedOn w:val="a"/>
    <w:uiPriority w:val="99"/>
    <w:semiHidden/>
    <w:unhideWhenUsed/>
    <w:rsid w:val="00D3567C"/>
    <w:pPr>
      <w:spacing w:after="0" w:line="240" w:lineRule="auto"/>
    </w:pPr>
    <w:rPr>
      <w:rFonts w:ascii="Times New Roman" w:eastAsia="Times New Roman" w:hAnsi="Times New Roman" w:cs="Times New Roman"/>
      <w:sz w:val="24"/>
      <w:szCs w:val="24"/>
      <w:lang w:val="en-GB"/>
    </w:rPr>
  </w:style>
  <w:style w:type="paragraph" w:styleId="11">
    <w:name w:val="index 1"/>
    <w:basedOn w:val="a"/>
    <w:next w:val="a"/>
    <w:autoRedefine/>
    <w:uiPriority w:val="99"/>
    <w:semiHidden/>
    <w:unhideWhenUsed/>
    <w:rsid w:val="00D3567C"/>
    <w:pPr>
      <w:spacing w:after="0" w:line="240" w:lineRule="auto"/>
      <w:ind w:left="240" w:hanging="240"/>
    </w:pPr>
    <w:rPr>
      <w:rFonts w:ascii="Times New Roman" w:eastAsia="Times New Roman" w:hAnsi="Times New Roman" w:cs="Times New Roman"/>
      <w:sz w:val="24"/>
      <w:szCs w:val="24"/>
      <w:lang w:val="en-US"/>
    </w:rPr>
  </w:style>
  <w:style w:type="paragraph" w:styleId="12">
    <w:name w:val="toc 1"/>
    <w:basedOn w:val="a"/>
    <w:next w:val="a"/>
    <w:autoRedefine/>
    <w:uiPriority w:val="39"/>
    <w:semiHidden/>
    <w:unhideWhenUsed/>
    <w:rsid w:val="00D3567C"/>
    <w:pPr>
      <w:tabs>
        <w:tab w:val="left" w:pos="1200"/>
        <w:tab w:val="right" w:leader="dot" w:pos="9960"/>
      </w:tabs>
      <w:spacing w:after="0" w:line="240" w:lineRule="auto"/>
      <w:ind w:left="15" w:right="15" w:firstLine="720"/>
    </w:pPr>
    <w:rPr>
      <w:rFonts w:ascii="Arial" w:eastAsia="Times New Roman" w:hAnsi="Arial" w:cs="Arial"/>
      <w:bCs/>
      <w:noProof/>
      <w:sz w:val="20"/>
      <w:szCs w:val="24"/>
      <w:lang w:val="en-GB"/>
    </w:rPr>
  </w:style>
  <w:style w:type="paragraph" w:styleId="a7">
    <w:name w:val="annotation text"/>
    <w:basedOn w:val="a"/>
    <w:link w:val="a8"/>
    <w:uiPriority w:val="99"/>
    <w:semiHidden/>
    <w:unhideWhenUsed/>
    <w:rsid w:val="00D3567C"/>
    <w:pPr>
      <w:spacing w:after="0" w:line="240" w:lineRule="auto"/>
    </w:pPr>
    <w:rPr>
      <w:rFonts w:ascii="Times New Roman" w:eastAsia="Times New Roman" w:hAnsi="Times New Roman" w:cs="Times New Roman"/>
      <w:sz w:val="20"/>
      <w:szCs w:val="20"/>
      <w:lang w:val="en-US"/>
    </w:rPr>
  </w:style>
  <w:style w:type="character" w:customStyle="1" w:styleId="a8">
    <w:name w:val="Текст примечания Знак"/>
    <w:basedOn w:val="a0"/>
    <w:link w:val="a7"/>
    <w:uiPriority w:val="99"/>
    <w:semiHidden/>
    <w:rsid w:val="00D3567C"/>
    <w:rPr>
      <w:rFonts w:ascii="Times New Roman" w:eastAsia="Times New Roman" w:hAnsi="Times New Roman" w:cs="Times New Roman"/>
      <w:sz w:val="20"/>
      <w:szCs w:val="20"/>
      <w:lang w:val="en-US"/>
    </w:rPr>
  </w:style>
  <w:style w:type="paragraph" w:styleId="a9">
    <w:name w:val="header"/>
    <w:basedOn w:val="a"/>
    <w:link w:val="aa"/>
    <w:uiPriority w:val="99"/>
    <w:unhideWhenUsed/>
    <w:rsid w:val="00D3567C"/>
    <w:pPr>
      <w:tabs>
        <w:tab w:val="center" w:pos="4320"/>
        <w:tab w:val="right" w:pos="8640"/>
      </w:tabs>
      <w:spacing w:after="0" w:line="240" w:lineRule="auto"/>
    </w:pPr>
    <w:rPr>
      <w:rFonts w:ascii="Times New Roman" w:eastAsia="Times New Roman" w:hAnsi="Times New Roman" w:cs="Times New Roman"/>
      <w:sz w:val="24"/>
      <w:szCs w:val="24"/>
      <w:lang w:val="en-US"/>
    </w:rPr>
  </w:style>
  <w:style w:type="character" w:customStyle="1" w:styleId="aa">
    <w:name w:val="Верхний колонтитул Знак"/>
    <w:basedOn w:val="a0"/>
    <w:link w:val="a9"/>
    <w:uiPriority w:val="99"/>
    <w:rsid w:val="00D3567C"/>
    <w:rPr>
      <w:rFonts w:ascii="Times New Roman" w:eastAsia="Times New Roman" w:hAnsi="Times New Roman" w:cs="Times New Roman"/>
      <w:sz w:val="24"/>
      <w:szCs w:val="24"/>
      <w:lang w:val="en-US"/>
    </w:rPr>
  </w:style>
  <w:style w:type="paragraph" w:styleId="ab">
    <w:name w:val="footer"/>
    <w:basedOn w:val="a"/>
    <w:link w:val="ac"/>
    <w:uiPriority w:val="99"/>
    <w:unhideWhenUsed/>
    <w:rsid w:val="00D3567C"/>
    <w:pPr>
      <w:spacing w:after="0" w:line="240" w:lineRule="auto"/>
    </w:pPr>
    <w:rPr>
      <w:rFonts w:ascii="Times New Roman" w:eastAsia="Times New Roman" w:hAnsi="Times New Roman" w:cs="Times New Roman"/>
      <w:sz w:val="12"/>
      <w:szCs w:val="24"/>
      <w:lang w:val="en-US"/>
    </w:rPr>
  </w:style>
  <w:style w:type="character" w:customStyle="1" w:styleId="ac">
    <w:name w:val="Нижний колонтитул Знак"/>
    <w:basedOn w:val="a0"/>
    <w:link w:val="ab"/>
    <w:uiPriority w:val="99"/>
    <w:rsid w:val="00D3567C"/>
    <w:rPr>
      <w:rFonts w:ascii="Times New Roman" w:eastAsia="Times New Roman" w:hAnsi="Times New Roman" w:cs="Times New Roman"/>
      <w:sz w:val="12"/>
      <w:szCs w:val="24"/>
      <w:lang w:val="en-US"/>
    </w:rPr>
  </w:style>
  <w:style w:type="paragraph" w:styleId="ad">
    <w:name w:val="index heading"/>
    <w:basedOn w:val="a"/>
    <w:next w:val="11"/>
    <w:uiPriority w:val="99"/>
    <w:semiHidden/>
    <w:unhideWhenUsed/>
    <w:rsid w:val="00D3567C"/>
    <w:pPr>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styleId="ae">
    <w:name w:val="List Bullet"/>
    <w:basedOn w:val="a"/>
    <w:uiPriority w:val="99"/>
    <w:semiHidden/>
    <w:unhideWhenUsed/>
    <w:rsid w:val="00D3567C"/>
    <w:pPr>
      <w:tabs>
        <w:tab w:val="num" w:pos="360"/>
      </w:tabs>
      <w:spacing w:after="0" w:line="240" w:lineRule="auto"/>
      <w:ind w:left="360" w:hanging="360"/>
    </w:pPr>
    <w:rPr>
      <w:rFonts w:ascii="Times New Roman" w:eastAsia="Times New Roman" w:hAnsi="Times New Roman" w:cs="Times New Roman"/>
      <w:sz w:val="24"/>
      <w:szCs w:val="24"/>
      <w:lang w:val="en-US"/>
    </w:rPr>
  </w:style>
  <w:style w:type="paragraph" w:styleId="af">
    <w:name w:val="Title"/>
    <w:basedOn w:val="a"/>
    <w:link w:val="af0"/>
    <w:uiPriority w:val="10"/>
    <w:qFormat/>
    <w:rsid w:val="00D3567C"/>
    <w:pPr>
      <w:spacing w:after="0" w:line="240" w:lineRule="auto"/>
      <w:jc w:val="center"/>
    </w:pPr>
    <w:rPr>
      <w:rFonts w:ascii="Arial Black" w:eastAsia="Times New Roman" w:hAnsi="Arial Black" w:cs="Times New Roman"/>
      <w:sz w:val="24"/>
      <w:szCs w:val="20"/>
      <w:lang w:eastAsia="ru-RU"/>
    </w:rPr>
  </w:style>
  <w:style w:type="character" w:customStyle="1" w:styleId="af0">
    <w:name w:val="Название Знак"/>
    <w:basedOn w:val="a0"/>
    <w:link w:val="af"/>
    <w:uiPriority w:val="10"/>
    <w:rsid w:val="00D3567C"/>
    <w:rPr>
      <w:rFonts w:ascii="Arial Black" w:eastAsia="Times New Roman" w:hAnsi="Arial Black" w:cs="Times New Roman"/>
      <w:sz w:val="24"/>
      <w:szCs w:val="20"/>
      <w:lang w:eastAsia="ru-RU"/>
    </w:rPr>
  </w:style>
  <w:style w:type="paragraph" w:styleId="af1">
    <w:name w:val="Body Text"/>
    <w:basedOn w:val="a"/>
    <w:link w:val="af2"/>
    <w:uiPriority w:val="99"/>
    <w:semiHidden/>
    <w:unhideWhenUsed/>
    <w:rsid w:val="00D3567C"/>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uiPriority w:val="99"/>
    <w:semiHidden/>
    <w:rsid w:val="00D3567C"/>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D3567C"/>
    <w:pPr>
      <w:spacing w:after="0" w:line="240" w:lineRule="auto"/>
      <w:ind w:left="810" w:hanging="810"/>
      <w:jc w:val="both"/>
    </w:pPr>
    <w:rPr>
      <w:rFonts w:ascii="Arial" w:eastAsia="Times New Roman" w:hAnsi="Arial" w:cs="Times New Roman"/>
      <w:sz w:val="20"/>
      <w:szCs w:val="24"/>
      <w:lang w:val="en-US"/>
    </w:rPr>
  </w:style>
  <w:style w:type="character" w:customStyle="1" w:styleId="af4">
    <w:name w:val="Основной текст с отступом Знак"/>
    <w:basedOn w:val="a0"/>
    <w:link w:val="af3"/>
    <w:uiPriority w:val="99"/>
    <w:semiHidden/>
    <w:rsid w:val="00D3567C"/>
    <w:rPr>
      <w:rFonts w:ascii="Arial" w:eastAsia="Times New Roman" w:hAnsi="Arial" w:cs="Times New Roman"/>
      <w:sz w:val="20"/>
      <w:szCs w:val="24"/>
      <w:lang w:val="en-US"/>
    </w:rPr>
  </w:style>
  <w:style w:type="paragraph" w:styleId="21">
    <w:name w:val="Body Text 2"/>
    <w:basedOn w:val="a"/>
    <w:link w:val="22"/>
    <w:uiPriority w:val="99"/>
    <w:semiHidden/>
    <w:unhideWhenUsed/>
    <w:rsid w:val="00D3567C"/>
    <w:pPr>
      <w:shd w:val="clear" w:color="auto" w:fill="FFFFFF"/>
      <w:tabs>
        <w:tab w:val="left" w:pos="0"/>
      </w:tabs>
      <w:spacing w:after="0" w:line="240" w:lineRule="auto"/>
      <w:ind w:right="5"/>
      <w:jc w:val="both"/>
    </w:pPr>
    <w:rPr>
      <w:rFonts w:ascii="Times New Roman" w:eastAsia="Times New Roman" w:hAnsi="Times New Roman" w:cs="Times New Roman"/>
      <w:color w:val="000000"/>
      <w:sz w:val="24"/>
      <w:szCs w:val="28"/>
      <w:lang w:eastAsia="ru-RU"/>
    </w:rPr>
  </w:style>
  <w:style w:type="character" w:customStyle="1" w:styleId="22">
    <w:name w:val="Основной текст 2 Знак"/>
    <w:basedOn w:val="a0"/>
    <w:link w:val="21"/>
    <w:uiPriority w:val="99"/>
    <w:semiHidden/>
    <w:rsid w:val="00D3567C"/>
    <w:rPr>
      <w:rFonts w:ascii="Times New Roman" w:eastAsia="Times New Roman" w:hAnsi="Times New Roman" w:cs="Times New Roman"/>
      <w:color w:val="000000"/>
      <w:sz w:val="24"/>
      <w:szCs w:val="28"/>
      <w:shd w:val="clear" w:color="auto" w:fill="FFFFFF"/>
      <w:lang w:eastAsia="ru-RU"/>
    </w:rPr>
  </w:style>
  <w:style w:type="paragraph" w:styleId="23">
    <w:name w:val="Body Text Indent 2"/>
    <w:basedOn w:val="a"/>
    <w:link w:val="24"/>
    <w:uiPriority w:val="99"/>
    <w:semiHidden/>
    <w:unhideWhenUsed/>
    <w:rsid w:val="00D3567C"/>
    <w:pPr>
      <w:widowControl w:val="0"/>
      <w:overflowPunct w:val="0"/>
      <w:autoSpaceDE w:val="0"/>
      <w:autoSpaceDN w:val="0"/>
      <w:adjustRightInd w:val="0"/>
      <w:spacing w:after="0" w:line="240" w:lineRule="auto"/>
      <w:ind w:left="1418" w:hanging="709"/>
    </w:pPr>
    <w:rPr>
      <w:rFonts w:ascii="Times New Roman" w:eastAsia="Times New Roman" w:hAnsi="Times New Roman" w:cs="Times New Roman"/>
      <w:sz w:val="24"/>
      <w:szCs w:val="20"/>
      <w:lang w:val="en-GB"/>
    </w:rPr>
  </w:style>
  <w:style w:type="character" w:customStyle="1" w:styleId="24">
    <w:name w:val="Основной текст с отступом 2 Знак"/>
    <w:basedOn w:val="a0"/>
    <w:link w:val="23"/>
    <w:uiPriority w:val="99"/>
    <w:semiHidden/>
    <w:rsid w:val="00D3567C"/>
    <w:rPr>
      <w:rFonts w:ascii="Times New Roman" w:eastAsia="Times New Roman" w:hAnsi="Times New Roman" w:cs="Times New Roman"/>
      <w:sz w:val="24"/>
      <w:szCs w:val="20"/>
      <w:lang w:val="en-GB"/>
    </w:rPr>
  </w:style>
  <w:style w:type="paragraph" w:styleId="31">
    <w:name w:val="Body Text Indent 3"/>
    <w:basedOn w:val="a"/>
    <w:link w:val="32"/>
    <w:uiPriority w:val="99"/>
    <w:semiHidden/>
    <w:unhideWhenUsed/>
    <w:rsid w:val="00D3567C"/>
    <w:pPr>
      <w:spacing w:after="0" w:line="240" w:lineRule="auto"/>
      <w:ind w:left="720"/>
      <w:jc w:val="both"/>
    </w:pPr>
    <w:rPr>
      <w:rFonts w:ascii="Arial" w:eastAsia="Times New Roman" w:hAnsi="Arial" w:cs="Arial"/>
      <w:sz w:val="24"/>
      <w:szCs w:val="24"/>
      <w:lang w:val="en-US"/>
    </w:rPr>
  </w:style>
  <w:style w:type="character" w:customStyle="1" w:styleId="32">
    <w:name w:val="Основной текст с отступом 3 Знак"/>
    <w:basedOn w:val="a0"/>
    <w:link w:val="31"/>
    <w:uiPriority w:val="99"/>
    <w:semiHidden/>
    <w:rsid w:val="00D3567C"/>
    <w:rPr>
      <w:rFonts w:ascii="Arial" w:eastAsia="Times New Roman" w:hAnsi="Arial" w:cs="Arial"/>
      <w:sz w:val="24"/>
      <w:szCs w:val="24"/>
      <w:lang w:val="en-US"/>
    </w:rPr>
  </w:style>
  <w:style w:type="paragraph" w:styleId="af5">
    <w:name w:val="Plain Text"/>
    <w:basedOn w:val="a"/>
    <w:link w:val="af6"/>
    <w:uiPriority w:val="99"/>
    <w:semiHidden/>
    <w:unhideWhenUsed/>
    <w:rsid w:val="00D3567C"/>
    <w:pPr>
      <w:spacing w:after="0" w:line="240" w:lineRule="auto"/>
    </w:pPr>
    <w:rPr>
      <w:rFonts w:ascii="Tahoma" w:eastAsia="Times New Roman" w:hAnsi="Tahoma" w:cs="Times New Roman"/>
      <w:sz w:val="20"/>
      <w:szCs w:val="20"/>
      <w:lang w:eastAsia="ru-RU"/>
    </w:rPr>
  </w:style>
  <w:style w:type="character" w:customStyle="1" w:styleId="af6">
    <w:name w:val="Текст Знак"/>
    <w:basedOn w:val="a0"/>
    <w:link w:val="af5"/>
    <w:uiPriority w:val="99"/>
    <w:semiHidden/>
    <w:rsid w:val="00D3567C"/>
    <w:rPr>
      <w:rFonts w:ascii="Tahoma" w:eastAsia="Times New Roman" w:hAnsi="Tahoma" w:cs="Times New Roman"/>
      <w:sz w:val="20"/>
      <w:szCs w:val="20"/>
      <w:lang w:eastAsia="ru-RU"/>
    </w:rPr>
  </w:style>
  <w:style w:type="paragraph" w:styleId="af7">
    <w:name w:val="annotation subject"/>
    <w:basedOn w:val="a7"/>
    <w:next w:val="a7"/>
    <w:link w:val="af8"/>
    <w:uiPriority w:val="99"/>
    <w:semiHidden/>
    <w:unhideWhenUsed/>
    <w:rsid w:val="00D3567C"/>
    <w:rPr>
      <w:b/>
      <w:bCs/>
    </w:rPr>
  </w:style>
  <w:style w:type="character" w:customStyle="1" w:styleId="af8">
    <w:name w:val="Тема примечания Знак"/>
    <w:basedOn w:val="a8"/>
    <w:link w:val="af7"/>
    <w:uiPriority w:val="99"/>
    <w:semiHidden/>
    <w:rsid w:val="00D3567C"/>
    <w:rPr>
      <w:rFonts w:ascii="Times New Roman" w:eastAsia="Times New Roman" w:hAnsi="Times New Roman" w:cs="Times New Roman"/>
      <w:b/>
      <w:bCs/>
      <w:sz w:val="20"/>
      <w:szCs w:val="20"/>
      <w:lang w:val="en-US"/>
    </w:rPr>
  </w:style>
  <w:style w:type="paragraph" w:styleId="af9">
    <w:name w:val="Balloon Text"/>
    <w:basedOn w:val="a"/>
    <w:link w:val="afa"/>
    <w:uiPriority w:val="99"/>
    <w:semiHidden/>
    <w:unhideWhenUsed/>
    <w:rsid w:val="00D3567C"/>
    <w:pPr>
      <w:spacing w:after="0" w:line="240" w:lineRule="auto"/>
    </w:pPr>
    <w:rPr>
      <w:rFonts w:ascii="Tahoma" w:eastAsia="Times New Roman" w:hAnsi="Tahoma" w:cs="Times New Roman"/>
      <w:sz w:val="16"/>
      <w:szCs w:val="16"/>
      <w:lang w:val="en-US"/>
    </w:rPr>
  </w:style>
  <w:style w:type="character" w:customStyle="1" w:styleId="afa">
    <w:name w:val="Текст выноски Знак"/>
    <w:basedOn w:val="a0"/>
    <w:link w:val="af9"/>
    <w:uiPriority w:val="99"/>
    <w:semiHidden/>
    <w:rsid w:val="00D3567C"/>
    <w:rPr>
      <w:rFonts w:ascii="Tahoma" w:eastAsia="Times New Roman" w:hAnsi="Tahoma" w:cs="Times New Roman"/>
      <w:sz w:val="16"/>
      <w:szCs w:val="16"/>
      <w:lang w:val="en-US"/>
    </w:rPr>
  </w:style>
  <w:style w:type="paragraph" w:styleId="afb">
    <w:name w:val="Revision"/>
    <w:uiPriority w:val="99"/>
    <w:semiHidden/>
    <w:rsid w:val="00D3567C"/>
    <w:pPr>
      <w:spacing w:after="0" w:line="240" w:lineRule="auto"/>
    </w:pPr>
    <w:rPr>
      <w:rFonts w:ascii="Times New Roman" w:eastAsia="Times New Roman" w:hAnsi="Times New Roman" w:cs="Times New Roman"/>
      <w:sz w:val="24"/>
      <w:szCs w:val="24"/>
      <w:lang w:val="en-US"/>
    </w:rPr>
  </w:style>
  <w:style w:type="paragraph" w:styleId="afc">
    <w:name w:val="List Paragraph"/>
    <w:aliases w:val="Bullet_IRAO,List Paragraph,Мой Список"/>
    <w:basedOn w:val="a"/>
    <w:link w:val="afd"/>
    <w:uiPriority w:val="99"/>
    <w:qFormat/>
    <w:rsid w:val="00D3567C"/>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Indent3">
    <w:name w:val="Indent 3"/>
    <w:basedOn w:val="a"/>
    <w:rsid w:val="00D3567C"/>
    <w:pPr>
      <w:overflowPunct w:val="0"/>
      <w:autoSpaceDE w:val="0"/>
      <w:autoSpaceDN w:val="0"/>
      <w:adjustRightInd w:val="0"/>
      <w:spacing w:after="0" w:line="240" w:lineRule="auto"/>
      <w:ind w:left="1701" w:hanging="567"/>
      <w:jc w:val="both"/>
    </w:pPr>
    <w:rPr>
      <w:rFonts w:ascii="Times New Roman" w:eastAsia="Times New Roman" w:hAnsi="Times New Roman" w:cs="Times New Roman"/>
      <w:sz w:val="20"/>
      <w:szCs w:val="20"/>
      <w:lang w:val="en-GB"/>
    </w:rPr>
  </w:style>
  <w:style w:type="paragraph" w:customStyle="1" w:styleId="paragraph3bkk">
    <w:name w:val="paragraph3bkk"/>
    <w:basedOn w:val="a"/>
    <w:rsid w:val="00D3567C"/>
    <w:pPr>
      <w:keepNext/>
      <w:keepLines/>
      <w:overflowPunct w:val="0"/>
      <w:autoSpaceDE w:val="0"/>
      <w:autoSpaceDN w:val="0"/>
      <w:adjustRightInd w:val="0"/>
      <w:spacing w:after="0" w:line="240" w:lineRule="auto"/>
      <w:ind w:left="720"/>
      <w:jc w:val="both"/>
    </w:pPr>
    <w:rPr>
      <w:rFonts w:ascii="Arial" w:eastAsia="Times New Roman" w:hAnsi="Arial" w:cs="Times New Roman"/>
      <w:b/>
      <w:color w:val="000000"/>
      <w:sz w:val="24"/>
      <w:szCs w:val="20"/>
      <w:lang w:val="en-US"/>
    </w:rPr>
  </w:style>
  <w:style w:type="paragraph" w:customStyle="1" w:styleId="Indent4">
    <w:name w:val="Indent 4"/>
    <w:basedOn w:val="Indent3"/>
    <w:rsid w:val="00D3567C"/>
    <w:pPr>
      <w:ind w:left="2268"/>
    </w:pPr>
  </w:style>
  <w:style w:type="paragraph" w:customStyle="1" w:styleId="13">
    <w:name w:val="1."/>
    <w:basedOn w:val="a"/>
    <w:uiPriority w:val="99"/>
    <w:rsid w:val="00D3567C"/>
    <w:pPr>
      <w:overflowPunct w:val="0"/>
      <w:autoSpaceDE w:val="0"/>
      <w:autoSpaceDN w:val="0"/>
      <w:adjustRightInd w:val="0"/>
      <w:spacing w:after="0" w:line="240" w:lineRule="atLeast"/>
      <w:ind w:left="720" w:hanging="720"/>
      <w:jc w:val="both"/>
    </w:pPr>
    <w:rPr>
      <w:rFonts w:ascii="Helv" w:eastAsia="Times New Roman" w:hAnsi="Helv" w:cs="Times New Roman"/>
      <w:sz w:val="20"/>
      <w:szCs w:val="20"/>
      <w:lang w:val="en-GB"/>
    </w:rPr>
  </w:style>
  <w:style w:type="paragraph" w:customStyle="1" w:styleId="TEXT1">
    <w:name w:val="TEXT 1"/>
    <w:aliases w:val="1,text 1"/>
    <w:basedOn w:val="a"/>
    <w:rsid w:val="00D3567C"/>
    <w:pPr>
      <w:keepLines/>
      <w:overflowPunct w:val="0"/>
      <w:autoSpaceDE w:val="0"/>
      <w:autoSpaceDN w:val="0"/>
      <w:adjustRightInd w:val="0"/>
      <w:spacing w:after="0" w:line="240" w:lineRule="auto"/>
      <w:ind w:left="580" w:hanging="580"/>
      <w:jc w:val="both"/>
    </w:pPr>
    <w:rPr>
      <w:rFonts w:ascii="Garamond" w:eastAsia="Times New Roman" w:hAnsi="Garamond" w:cs="Times New Roman"/>
      <w:szCs w:val="20"/>
      <w:lang w:val="en-GB"/>
    </w:rPr>
  </w:style>
  <w:style w:type="paragraph" w:customStyle="1" w:styleId="Normal1">
    <w:name w:val="Normal1"/>
    <w:rsid w:val="00D3567C"/>
    <w:pPr>
      <w:widowControl w:val="0"/>
      <w:spacing w:before="220" w:after="0" w:line="300" w:lineRule="auto"/>
      <w:jc w:val="both"/>
    </w:pPr>
    <w:rPr>
      <w:rFonts w:ascii="Times New Roman" w:eastAsia="Times New Roman" w:hAnsi="Times New Roman" w:cs="Times New Roman"/>
      <w:szCs w:val="20"/>
      <w:lang w:eastAsia="ru-RU"/>
    </w:rPr>
  </w:style>
  <w:style w:type="paragraph" w:customStyle="1" w:styleId="WCPageNumber">
    <w:name w:val="WCPageNumber"/>
    <w:rsid w:val="00D3567C"/>
    <w:pPr>
      <w:spacing w:after="0" w:line="240" w:lineRule="auto"/>
      <w:jc w:val="center"/>
    </w:pPr>
    <w:rPr>
      <w:rFonts w:ascii="Times New Roman" w:eastAsia="Times New Roman" w:hAnsi="Times New Roman" w:cs="Times New Roman"/>
      <w:sz w:val="24"/>
      <w:szCs w:val="20"/>
      <w:lang w:val="en-US"/>
    </w:rPr>
  </w:style>
  <w:style w:type="paragraph" w:customStyle="1" w:styleId="CharCharCharCharCharCharCharCharCharChar">
    <w:name w:val="Char Char Знак Знак Char Char Знак Знак Char Char Знак Знак Char Char Знак Знак Char Char"/>
    <w:basedOn w:val="a"/>
    <w:rsid w:val="00D3567C"/>
    <w:pPr>
      <w:spacing w:after="160" w:line="240" w:lineRule="exact"/>
    </w:pPr>
    <w:rPr>
      <w:rFonts w:ascii="Verdana" w:eastAsia="Times New Roman" w:hAnsi="Verdana" w:cs="Verdana"/>
      <w:sz w:val="20"/>
      <w:szCs w:val="20"/>
      <w:lang w:val="en-US"/>
    </w:rPr>
  </w:style>
  <w:style w:type="paragraph" w:customStyle="1" w:styleId="CBHeading1">
    <w:name w:val="CB Heading 1"/>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2">
    <w:name w:val="CB Heading 2"/>
    <w:basedOn w:val="a"/>
    <w:rsid w:val="00D3567C"/>
    <w:pPr>
      <w:keepNext/>
      <w:tabs>
        <w:tab w:val="num" w:pos="720"/>
      </w:tabs>
      <w:spacing w:before="120" w:after="120" w:line="300" w:lineRule="auto"/>
      <w:ind w:left="720" w:hanging="720"/>
      <w:jc w:val="both"/>
    </w:pPr>
    <w:rPr>
      <w:rFonts w:ascii="Times New Roman" w:eastAsia="Times New Roman" w:hAnsi="Times New Roman" w:cs="Times New Roman"/>
      <w:b/>
      <w:sz w:val="24"/>
      <w:szCs w:val="20"/>
      <w:lang w:val="en-GB"/>
    </w:rPr>
  </w:style>
  <w:style w:type="paragraph" w:customStyle="1" w:styleId="CBHeading3">
    <w:name w:val="CB Heading 3"/>
    <w:basedOn w:val="a"/>
    <w:rsid w:val="00D3567C"/>
    <w:pPr>
      <w:tabs>
        <w:tab w:val="num" w:pos="1440"/>
      </w:tabs>
      <w:spacing w:before="120" w:after="120" w:line="300" w:lineRule="auto"/>
      <w:ind w:left="1440" w:hanging="720"/>
      <w:jc w:val="both"/>
    </w:pPr>
    <w:rPr>
      <w:rFonts w:ascii="Times New Roman" w:eastAsia="Times New Roman" w:hAnsi="Times New Roman" w:cs="Times New Roman"/>
      <w:sz w:val="24"/>
      <w:szCs w:val="20"/>
      <w:lang w:val="en-GB"/>
    </w:rPr>
  </w:style>
  <w:style w:type="paragraph" w:customStyle="1" w:styleId="CBHeading4">
    <w:name w:val="CB Heading 4"/>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5">
    <w:name w:val="CB Heading 5"/>
    <w:basedOn w:val="a"/>
    <w:rsid w:val="00D3567C"/>
    <w:pPr>
      <w:tabs>
        <w:tab w:val="num" w:pos="2448"/>
      </w:tabs>
      <w:spacing w:before="120" w:after="120" w:line="300" w:lineRule="auto"/>
      <w:ind w:left="2448" w:hanging="1008"/>
      <w:jc w:val="both"/>
    </w:pPr>
    <w:rPr>
      <w:rFonts w:ascii="Times New Roman" w:eastAsia="Times New Roman" w:hAnsi="Times New Roman" w:cs="Times New Roman"/>
      <w:sz w:val="24"/>
      <w:szCs w:val="20"/>
      <w:lang w:val="en-GB"/>
    </w:rPr>
  </w:style>
  <w:style w:type="paragraph" w:customStyle="1" w:styleId="CBHeading6">
    <w:name w:val="CB Heading 6"/>
    <w:basedOn w:val="a"/>
    <w:rsid w:val="00D3567C"/>
    <w:pPr>
      <w:tabs>
        <w:tab w:val="num" w:pos="3168"/>
      </w:tabs>
      <w:spacing w:before="120" w:after="120" w:line="300" w:lineRule="auto"/>
      <w:ind w:left="3168" w:hanging="720"/>
      <w:jc w:val="both"/>
    </w:pPr>
    <w:rPr>
      <w:rFonts w:ascii="Times New Roman" w:eastAsia="Times New Roman" w:hAnsi="Times New Roman" w:cs="Times New Roman"/>
      <w:sz w:val="24"/>
      <w:szCs w:val="20"/>
      <w:lang w:val="en-GB"/>
    </w:rPr>
  </w:style>
  <w:style w:type="paragraph" w:customStyle="1" w:styleId="110">
    <w:name w:val="1.1"/>
    <w:basedOn w:val="a"/>
    <w:rsid w:val="00D3567C"/>
    <w:pPr>
      <w:tabs>
        <w:tab w:val="left" w:pos="1160"/>
      </w:tabs>
      <w:overflowPunct w:val="0"/>
      <w:autoSpaceDE w:val="0"/>
      <w:autoSpaceDN w:val="0"/>
      <w:adjustRightInd w:val="0"/>
      <w:spacing w:after="0" w:line="240" w:lineRule="atLeast"/>
      <w:ind w:left="1800" w:right="240" w:hanging="1800"/>
      <w:jc w:val="both"/>
    </w:pPr>
    <w:rPr>
      <w:rFonts w:ascii="Helv" w:eastAsia="Times New Roman" w:hAnsi="Helv" w:cs="Times New Roman"/>
      <w:sz w:val="20"/>
      <w:szCs w:val="20"/>
      <w:lang w:val="en-GB"/>
    </w:rPr>
  </w:style>
  <w:style w:type="paragraph" w:customStyle="1" w:styleId="BodyTexthanging">
    <w:name w:val="Body Text hanging"/>
    <w:basedOn w:val="af1"/>
    <w:rsid w:val="00D3567C"/>
    <w:pPr>
      <w:overflowPunct w:val="0"/>
      <w:autoSpaceDE w:val="0"/>
      <w:autoSpaceDN w:val="0"/>
      <w:adjustRightInd w:val="0"/>
      <w:ind w:left="567" w:hanging="567"/>
    </w:pPr>
    <w:rPr>
      <w:rFonts w:ascii="Arial" w:hAnsi="Arial"/>
      <w:sz w:val="20"/>
      <w:szCs w:val="20"/>
      <w:lang w:val="en-GB" w:eastAsia="en-US"/>
    </w:rPr>
  </w:style>
  <w:style w:type="paragraph" w:customStyle="1" w:styleId="PAR3">
    <w:name w:val="PAR3"/>
    <w:basedOn w:val="a"/>
    <w:rsid w:val="00D3567C"/>
    <w:pPr>
      <w:tabs>
        <w:tab w:val="left" w:pos="1843"/>
        <w:tab w:val="left" w:pos="2836"/>
      </w:tabs>
      <w:spacing w:after="0" w:line="240" w:lineRule="auto"/>
      <w:ind w:left="2126" w:hanging="1134"/>
      <w:jc w:val="both"/>
    </w:pPr>
    <w:rPr>
      <w:rFonts w:ascii="Times New Roman" w:eastAsia="Times New Roman" w:hAnsi="Times New Roman" w:cs="Times New Roman"/>
      <w:sz w:val="24"/>
      <w:szCs w:val="20"/>
      <w:lang w:val="it-IT" w:eastAsia="it-IT"/>
    </w:rPr>
  </w:style>
  <w:style w:type="paragraph" w:customStyle="1" w:styleId="BTI1">
    <w:name w:val="BTI(1)"/>
    <w:basedOn w:val="a"/>
    <w:rsid w:val="00D3567C"/>
    <w:pPr>
      <w:spacing w:before="120" w:after="120" w:line="300" w:lineRule="auto"/>
      <w:ind w:left="720"/>
      <w:jc w:val="both"/>
    </w:pPr>
    <w:rPr>
      <w:rFonts w:ascii="Times New Roman" w:eastAsia="Times New Roman" w:hAnsi="Times New Roman" w:cs="Times New Roman"/>
      <w:sz w:val="24"/>
      <w:szCs w:val="20"/>
      <w:lang w:val="en-GB"/>
    </w:rPr>
  </w:style>
  <w:style w:type="paragraph" w:customStyle="1" w:styleId="NumberedParagraph">
    <w:name w:val="Numbered Paragraph"/>
    <w:basedOn w:val="a"/>
    <w:next w:val="af1"/>
    <w:rsid w:val="00D3567C"/>
    <w:pPr>
      <w:overflowPunct w:val="0"/>
      <w:autoSpaceDE w:val="0"/>
      <w:autoSpaceDN w:val="0"/>
      <w:adjustRightInd w:val="0"/>
      <w:spacing w:after="120" w:line="240" w:lineRule="auto"/>
      <w:ind w:left="648" w:hanging="648"/>
    </w:pPr>
    <w:rPr>
      <w:rFonts w:ascii="Arial" w:eastAsia="Times New Roman" w:hAnsi="Arial" w:cs="Times New Roman"/>
      <w:sz w:val="20"/>
      <w:szCs w:val="20"/>
      <w:lang w:val="en-GB"/>
    </w:rPr>
  </w:style>
  <w:style w:type="paragraph" w:customStyle="1" w:styleId="NormalPosth2">
    <w:name w:val="Normal Posth2"/>
    <w:basedOn w:val="a"/>
    <w:rsid w:val="00D3567C"/>
    <w:pPr>
      <w:overflowPunct w:val="0"/>
      <w:autoSpaceDE w:val="0"/>
      <w:autoSpaceDN w:val="0"/>
      <w:adjustRightInd w:val="0"/>
      <w:spacing w:after="0" w:line="240" w:lineRule="auto"/>
      <w:ind w:left="567"/>
    </w:pPr>
    <w:rPr>
      <w:rFonts w:ascii="Times" w:eastAsia="Times New Roman" w:hAnsi="Times" w:cs="Times New Roman"/>
      <w:sz w:val="24"/>
      <w:szCs w:val="20"/>
      <w:lang w:val="en-GB" w:eastAsia="ru-RU"/>
    </w:rPr>
  </w:style>
  <w:style w:type="paragraph" w:customStyle="1" w:styleId="TEXT2">
    <w:name w:val="TEXT 2"/>
    <w:aliases w:val="2,text 2"/>
    <w:basedOn w:val="a"/>
    <w:rsid w:val="00D3567C"/>
    <w:pPr>
      <w:keepLines/>
      <w:overflowPunct w:val="0"/>
      <w:autoSpaceDE w:val="0"/>
      <w:autoSpaceDN w:val="0"/>
      <w:adjustRightInd w:val="0"/>
      <w:spacing w:after="0" w:line="240" w:lineRule="auto"/>
      <w:ind w:left="1100" w:hanging="560"/>
      <w:jc w:val="both"/>
    </w:pPr>
    <w:rPr>
      <w:rFonts w:ascii="Helv" w:eastAsia="Times New Roman" w:hAnsi="Helv" w:cs="Times New Roman"/>
      <w:color w:val="000000"/>
      <w:sz w:val="20"/>
      <w:szCs w:val="20"/>
      <w:lang w:val="en-US" w:eastAsia="ru-RU"/>
    </w:rPr>
  </w:style>
  <w:style w:type="paragraph" w:customStyle="1" w:styleId="TEXT3">
    <w:name w:val="TEXT 3"/>
    <w:aliases w:val="3"/>
    <w:basedOn w:val="a"/>
    <w:rsid w:val="00D3567C"/>
    <w:pPr>
      <w:keepLines/>
      <w:overflowPunct w:val="0"/>
      <w:autoSpaceDE w:val="0"/>
      <w:autoSpaceDN w:val="0"/>
      <w:adjustRightInd w:val="0"/>
      <w:spacing w:after="0" w:line="240" w:lineRule="auto"/>
      <w:ind w:left="1985" w:right="4" w:hanging="865"/>
      <w:jc w:val="both"/>
    </w:pPr>
    <w:rPr>
      <w:rFonts w:ascii="Garamond" w:eastAsia="Times New Roman" w:hAnsi="Garamond" w:cs="Times New Roman"/>
      <w:szCs w:val="20"/>
      <w:lang w:val="en-GB" w:eastAsia="ru-RU"/>
    </w:rPr>
  </w:style>
  <w:style w:type="paragraph" w:customStyle="1" w:styleId="NORMAL10">
    <w:name w:val="NORMAL1"/>
    <w:basedOn w:val="a"/>
    <w:rsid w:val="00D3567C"/>
    <w:pPr>
      <w:tabs>
        <w:tab w:val="left" w:pos="540"/>
        <w:tab w:val="left" w:pos="1080"/>
      </w:tabs>
      <w:overflowPunct w:val="0"/>
      <w:autoSpaceDE w:val="0"/>
      <w:autoSpaceDN w:val="0"/>
      <w:adjustRightInd w:val="0"/>
      <w:spacing w:after="0" w:line="240" w:lineRule="auto"/>
    </w:pPr>
    <w:rPr>
      <w:rFonts w:ascii="Helvetica" w:eastAsia="Times New Roman" w:hAnsi="Helvetica" w:cs="Times New Roman"/>
      <w:b/>
      <w:noProof/>
      <w:sz w:val="20"/>
      <w:szCs w:val="20"/>
      <w:lang w:val="en-US"/>
    </w:rPr>
  </w:style>
  <w:style w:type="paragraph" w:customStyle="1" w:styleId="HEADING4">
    <w:name w:val="HEADING4"/>
    <w:basedOn w:val="a"/>
    <w:rsid w:val="00D3567C"/>
    <w:pPr>
      <w:overflowPunct w:val="0"/>
      <w:autoSpaceDE w:val="0"/>
      <w:autoSpaceDN w:val="0"/>
      <w:adjustRightInd w:val="0"/>
      <w:spacing w:after="0" w:line="240" w:lineRule="auto"/>
      <w:ind w:left="540"/>
    </w:pPr>
    <w:rPr>
      <w:rFonts w:ascii="Helvetica" w:eastAsia="Times New Roman" w:hAnsi="Helvetica" w:cs="Times New Roman"/>
      <w:sz w:val="20"/>
      <w:szCs w:val="20"/>
      <w:lang w:val="en-GB"/>
    </w:rPr>
  </w:style>
  <w:style w:type="paragraph" w:customStyle="1" w:styleId="MASTERCONTRACT">
    <w:name w:val="MASTER CONTRACT"/>
    <w:basedOn w:val="a"/>
    <w:rsid w:val="00D3567C"/>
    <w:pPr>
      <w:spacing w:after="0" w:line="240" w:lineRule="auto"/>
      <w:jc w:val="center"/>
    </w:pPr>
    <w:rPr>
      <w:rFonts w:ascii="Times New Roman" w:eastAsia="Times New Roman" w:hAnsi="Times New Roman" w:cs="Times New Roman"/>
      <w:b/>
      <w:sz w:val="28"/>
      <w:szCs w:val="28"/>
      <w:lang w:val="en-GB"/>
    </w:rPr>
  </w:style>
  <w:style w:type="paragraph" w:customStyle="1" w:styleId="paragraph3sbk">
    <w:name w:val="paragraph3sbk"/>
    <w:basedOn w:val="a"/>
    <w:rsid w:val="00D3567C"/>
    <w:pPr>
      <w:keepNext/>
      <w:overflowPunct w:val="0"/>
      <w:autoSpaceDE w:val="0"/>
      <w:autoSpaceDN w:val="0"/>
      <w:adjustRightInd w:val="0"/>
      <w:spacing w:after="0" w:line="240" w:lineRule="auto"/>
      <w:ind w:left="1440"/>
      <w:jc w:val="both"/>
    </w:pPr>
    <w:rPr>
      <w:rFonts w:ascii="Arial" w:eastAsia="Times New Roman" w:hAnsi="Arial" w:cs="Times New Roman"/>
      <w:b/>
      <w:color w:val="000000"/>
      <w:sz w:val="24"/>
      <w:szCs w:val="20"/>
      <w:lang w:val="en-US"/>
    </w:rPr>
  </w:style>
  <w:style w:type="paragraph" w:customStyle="1" w:styleId="afe">
    <w:name w:val="Îáû÷íûé"/>
    <w:rsid w:val="00D3567C"/>
    <w:pPr>
      <w:widowControl w:val="0"/>
      <w:overflowPunct w:val="0"/>
      <w:autoSpaceDE w:val="0"/>
      <w:autoSpaceDN w:val="0"/>
      <w:adjustRightInd w:val="0"/>
      <w:spacing w:after="0" w:line="240" w:lineRule="auto"/>
    </w:pPr>
    <w:rPr>
      <w:rFonts w:ascii="Times New Roman" w:eastAsia="Times New Roman" w:hAnsi="Times New Roman" w:cs="Times New Roman"/>
      <w:sz w:val="20"/>
      <w:szCs w:val="20"/>
      <w:lang w:val="en-GB"/>
    </w:rPr>
  </w:style>
  <w:style w:type="paragraph" w:customStyle="1" w:styleId="14">
    <w:name w:val="Рецензия1"/>
    <w:semiHidden/>
    <w:rsid w:val="00D3567C"/>
    <w:pPr>
      <w:spacing w:after="0" w:line="240" w:lineRule="auto"/>
    </w:pPr>
    <w:rPr>
      <w:rFonts w:ascii="Times New Roman" w:eastAsia="Times New Roman" w:hAnsi="Times New Roman" w:cs="Times New Roman"/>
      <w:sz w:val="24"/>
      <w:szCs w:val="24"/>
      <w:lang w:val="en-US"/>
    </w:rPr>
  </w:style>
  <w:style w:type="paragraph" w:customStyle="1" w:styleId="Char">
    <w:name w:val="Char"/>
    <w:basedOn w:val="a"/>
    <w:rsid w:val="00D3567C"/>
    <w:pPr>
      <w:keepLines/>
      <w:spacing w:after="160" w:line="240" w:lineRule="exact"/>
    </w:pPr>
    <w:rPr>
      <w:rFonts w:ascii="Verdana" w:eastAsia="MS Mincho" w:hAnsi="Verdana" w:cs="Franklin Gothic Book"/>
      <w:sz w:val="20"/>
      <w:szCs w:val="20"/>
      <w:lang w:val="en-US"/>
    </w:rPr>
  </w:style>
  <w:style w:type="paragraph" w:customStyle="1" w:styleId="FR2">
    <w:name w:val="FR2"/>
    <w:rsid w:val="00D3567C"/>
    <w:pPr>
      <w:widowControl w:val="0"/>
      <w:spacing w:after="0" w:line="240" w:lineRule="auto"/>
      <w:ind w:firstLine="200"/>
      <w:jc w:val="both"/>
    </w:pPr>
    <w:rPr>
      <w:rFonts w:ascii="Arial" w:eastAsia="Times New Roman" w:hAnsi="Arial" w:cs="Times New Roman"/>
      <w:b/>
      <w:i/>
      <w:sz w:val="18"/>
      <w:szCs w:val="20"/>
      <w:lang w:eastAsia="ru-RU"/>
    </w:rPr>
  </w:style>
  <w:style w:type="paragraph" w:customStyle="1" w:styleId="aff">
    <w:name w:val="Знак"/>
    <w:basedOn w:val="a"/>
    <w:rsid w:val="00D3567C"/>
    <w:pPr>
      <w:keepLines/>
      <w:spacing w:after="160" w:line="240" w:lineRule="exact"/>
    </w:pPr>
    <w:rPr>
      <w:rFonts w:ascii="Verdana" w:eastAsia="MS Mincho" w:hAnsi="Verdana" w:cs="Franklin Gothic Book"/>
      <w:sz w:val="20"/>
      <w:szCs w:val="20"/>
      <w:lang w:val="en-US"/>
    </w:rPr>
  </w:style>
  <w:style w:type="paragraph" w:customStyle="1" w:styleId="Normalindent3">
    <w:name w:val="Normal indent3"/>
    <w:basedOn w:val="a"/>
    <w:rsid w:val="00D3567C"/>
    <w:pPr>
      <w:overflowPunct w:val="0"/>
      <w:autoSpaceDE w:val="0"/>
      <w:autoSpaceDN w:val="0"/>
      <w:adjustRightInd w:val="0"/>
      <w:spacing w:after="0" w:line="240" w:lineRule="atLeast"/>
      <w:ind w:left="1701" w:hanging="708"/>
    </w:pPr>
    <w:rPr>
      <w:rFonts w:ascii="Times New Roman" w:eastAsia="Times New Roman" w:hAnsi="Times New Roman" w:cs="Times New Roman"/>
      <w:sz w:val="24"/>
      <w:szCs w:val="20"/>
      <w:lang w:val="en-GB"/>
    </w:rPr>
  </w:style>
  <w:style w:type="paragraph" w:customStyle="1" w:styleId="CharChar">
    <w:name w:val="Char Char"/>
    <w:basedOn w:val="a"/>
    <w:rsid w:val="00D3567C"/>
    <w:pPr>
      <w:spacing w:after="160" w:line="240" w:lineRule="exact"/>
    </w:pPr>
    <w:rPr>
      <w:rFonts w:ascii="Verdana" w:eastAsia="Times New Roman" w:hAnsi="Verdana" w:cs="Verdana"/>
      <w:sz w:val="20"/>
      <w:szCs w:val="20"/>
      <w:lang w:val="en-US"/>
    </w:rPr>
  </w:style>
  <w:style w:type="paragraph" w:customStyle="1" w:styleId="5textj">
    <w:name w:val=".5 text j"/>
    <w:basedOn w:val="a"/>
    <w:rsid w:val="00D3567C"/>
    <w:pPr>
      <w:overflowPunct w:val="0"/>
      <w:autoSpaceDE w:val="0"/>
      <w:autoSpaceDN w:val="0"/>
      <w:adjustRightInd w:val="0"/>
      <w:spacing w:after="0" w:line="240" w:lineRule="auto"/>
      <w:ind w:left="720"/>
      <w:jc w:val="both"/>
    </w:pPr>
    <w:rPr>
      <w:rFonts w:ascii="Helvetica" w:eastAsia="Times New Roman" w:hAnsi="Helvetica" w:cs="Times New Roman"/>
      <w:sz w:val="20"/>
      <w:szCs w:val="20"/>
      <w:lang w:val="en-GB"/>
    </w:rPr>
  </w:style>
  <w:style w:type="paragraph" w:customStyle="1" w:styleId="BodyTextIndent31">
    <w:name w:val="Body Text Indent 31"/>
    <w:basedOn w:val="a"/>
    <w:rsid w:val="00D3567C"/>
    <w:pPr>
      <w:spacing w:before="120" w:after="0" w:line="240" w:lineRule="auto"/>
      <w:ind w:firstLine="567"/>
      <w:jc w:val="both"/>
    </w:pPr>
    <w:rPr>
      <w:rFonts w:ascii="Arial" w:eastAsia="Times New Roman" w:hAnsi="Arial" w:cs="Times New Roman"/>
      <w:szCs w:val="20"/>
      <w:lang w:eastAsia="ru-RU"/>
    </w:rPr>
  </w:style>
  <w:style w:type="paragraph" w:customStyle="1" w:styleId="ConsPlusNormal">
    <w:name w:val="ConsPlusNormal"/>
    <w:rsid w:val="00D3567C"/>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210">
    <w:name w:val="Основной текст с отступом 21"/>
    <w:basedOn w:val="a"/>
    <w:rsid w:val="00D3567C"/>
    <w:pPr>
      <w:suppressAutoHyphens/>
      <w:spacing w:after="0" w:line="240" w:lineRule="auto"/>
      <w:ind w:firstLine="720"/>
      <w:jc w:val="both"/>
    </w:pPr>
    <w:rPr>
      <w:rFonts w:ascii="Arial" w:eastAsia="Times New Roman" w:hAnsi="Arial" w:cs="Times New Roman"/>
      <w:szCs w:val="20"/>
      <w:lang w:eastAsia="ar-SA"/>
    </w:rPr>
  </w:style>
  <w:style w:type="paragraph" w:customStyle="1" w:styleId="charcharcharcharcharcharcharcharcharcharcharcharcharcharcharcharcharchar">
    <w:name w:val="charcharcharcharcharcharcharcharcharcharcharcharcharcharcharcharcharchar"/>
    <w:basedOn w:val="a"/>
    <w:rsid w:val="00D3567C"/>
    <w:pPr>
      <w:spacing w:after="160" w:line="240" w:lineRule="atLeast"/>
    </w:pPr>
    <w:rPr>
      <w:rFonts w:ascii="Verdana" w:eastAsia="Times New Roman" w:hAnsi="Verdana" w:cs="Times New Roman"/>
      <w:sz w:val="20"/>
      <w:szCs w:val="20"/>
      <w:lang w:eastAsia="ja-JP"/>
    </w:rPr>
  </w:style>
  <w:style w:type="paragraph" w:customStyle="1" w:styleId="15">
    <w:name w:val="Абзац списка1"/>
    <w:basedOn w:val="a"/>
    <w:rsid w:val="00D3567C"/>
    <w:pPr>
      <w:spacing w:after="0" w:line="240" w:lineRule="auto"/>
      <w:ind w:left="708"/>
    </w:pPr>
    <w:rPr>
      <w:rFonts w:ascii="Times New Roman" w:eastAsia="Times New Roman" w:hAnsi="Times New Roman" w:cs="Times New Roman"/>
      <w:sz w:val="24"/>
      <w:szCs w:val="24"/>
      <w:lang w:val="en-US"/>
    </w:rPr>
  </w:style>
  <w:style w:type="paragraph" w:customStyle="1" w:styleId="BodyText21">
    <w:name w:val="Body Text 21"/>
    <w:basedOn w:val="a"/>
    <w:rsid w:val="00D3567C"/>
    <w:pPr>
      <w:spacing w:after="0" w:line="240" w:lineRule="auto"/>
      <w:ind w:right="-1327"/>
    </w:pPr>
    <w:rPr>
      <w:rFonts w:ascii="Times New Roman" w:eastAsia="Times New Roman" w:hAnsi="Times New Roman" w:cs="Times New Roman"/>
      <w:sz w:val="20"/>
      <w:szCs w:val="20"/>
      <w:lang w:eastAsia="ru-RU"/>
    </w:rPr>
  </w:style>
  <w:style w:type="paragraph" w:customStyle="1" w:styleId="Indent2">
    <w:name w:val="Indent 2"/>
    <w:basedOn w:val="a"/>
    <w:rsid w:val="00D3567C"/>
    <w:pPr>
      <w:overflowPunct w:val="0"/>
      <w:autoSpaceDE w:val="0"/>
      <w:autoSpaceDN w:val="0"/>
      <w:adjustRightInd w:val="0"/>
      <w:spacing w:after="0" w:line="240" w:lineRule="auto"/>
      <w:ind w:left="1134" w:hanging="567"/>
      <w:jc w:val="both"/>
    </w:pPr>
    <w:rPr>
      <w:rFonts w:ascii="Times New Roman" w:eastAsia="Times New Roman" w:hAnsi="Times New Roman" w:cs="Times New Roman"/>
      <w:sz w:val="20"/>
      <w:szCs w:val="20"/>
      <w:lang w:val="en-GB"/>
    </w:rPr>
  </w:style>
  <w:style w:type="paragraph" w:customStyle="1" w:styleId="16">
    <w:name w:val="Обычный1"/>
    <w:uiPriority w:val="99"/>
    <w:rsid w:val="00D3567C"/>
    <w:pPr>
      <w:spacing w:after="0" w:line="240" w:lineRule="auto"/>
    </w:pPr>
    <w:rPr>
      <w:rFonts w:ascii="Arial" w:eastAsia="Times New Roman" w:hAnsi="Arial" w:cs="Times New Roman"/>
      <w:sz w:val="24"/>
      <w:szCs w:val="20"/>
      <w:lang w:eastAsia="ru-RU"/>
    </w:rPr>
  </w:style>
  <w:style w:type="paragraph" w:customStyle="1" w:styleId="Text">
    <w:name w:val="Text"/>
    <w:basedOn w:val="a"/>
    <w:rsid w:val="00D3567C"/>
    <w:pPr>
      <w:spacing w:after="240" w:line="240" w:lineRule="auto"/>
    </w:pPr>
    <w:rPr>
      <w:rFonts w:ascii="Times New Roman" w:eastAsia="Times New Roman" w:hAnsi="Times New Roman" w:cs="Times New Roman"/>
      <w:sz w:val="24"/>
      <w:szCs w:val="20"/>
      <w:lang w:val="en-US"/>
    </w:rPr>
  </w:style>
  <w:style w:type="character" w:styleId="aff0">
    <w:name w:val="annotation reference"/>
    <w:uiPriority w:val="99"/>
    <w:semiHidden/>
    <w:unhideWhenUsed/>
    <w:rsid w:val="00D3567C"/>
    <w:rPr>
      <w:rFonts w:ascii="Times New Roman" w:hAnsi="Times New Roman" w:cs="Times New Roman" w:hint="default"/>
      <w:sz w:val="16"/>
      <w:szCs w:val="16"/>
    </w:rPr>
  </w:style>
  <w:style w:type="character" w:styleId="aff1">
    <w:name w:val="page number"/>
    <w:uiPriority w:val="99"/>
    <w:semiHidden/>
    <w:unhideWhenUsed/>
    <w:rsid w:val="00D3567C"/>
    <w:rPr>
      <w:rFonts w:ascii="Times New Roman" w:hAnsi="Times New Roman" w:cs="Times New Roman" w:hint="default"/>
      <w:sz w:val="24"/>
    </w:rPr>
  </w:style>
  <w:style w:type="character" w:customStyle="1" w:styleId="WW8Num8z0">
    <w:name w:val="WW8Num8z0"/>
    <w:rsid w:val="00D3567C"/>
    <w:rPr>
      <w:rFonts w:ascii="Symbol" w:hAnsi="Symbol" w:hint="default"/>
    </w:rPr>
  </w:style>
  <w:style w:type="character" w:customStyle="1" w:styleId="WW8Num17z0">
    <w:name w:val="WW8Num17z0"/>
    <w:rsid w:val="00D3567C"/>
    <w:rPr>
      <w:rFonts w:ascii="Symbol" w:hAnsi="Symbol" w:hint="default"/>
    </w:rPr>
  </w:style>
  <w:style w:type="character" w:customStyle="1" w:styleId="6">
    <w:name w:val="Знак Знак6"/>
    <w:semiHidden/>
    <w:locked/>
    <w:rsid w:val="00D3567C"/>
    <w:rPr>
      <w:rFonts w:ascii="Arial" w:hAnsi="Arial" w:cs="Arial" w:hint="default"/>
      <w:szCs w:val="24"/>
      <w:lang w:val="en-US" w:eastAsia="en-US" w:bidi="ar-SA"/>
    </w:rPr>
  </w:style>
  <w:style w:type="character" w:customStyle="1" w:styleId="itemtext1">
    <w:name w:val="itemtext1"/>
    <w:rsid w:val="00D3567C"/>
    <w:rPr>
      <w:rFonts w:ascii="Segoe UI" w:hAnsi="Segoe UI" w:cs="Segoe UI" w:hint="default"/>
      <w:color w:val="000000"/>
      <w:sz w:val="20"/>
      <w:szCs w:val="20"/>
    </w:rPr>
  </w:style>
  <w:style w:type="paragraph" w:styleId="aff2">
    <w:name w:val="footnote text"/>
    <w:basedOn w:val="a"/>
    <w:link w:val="aff3"/>
    <w:unhideWhenUsed/>
    <w:rsid w:val="009830FA"/>
    <w:pPr>
      <w:suppressAutoHyphens/>
      <w:spacing w:after="0" w:line="240" w:lineRule="auto"/>
    </w:pPr>
    <w:rPr>
      <w:rFonts w:ascii="Times New Roman" w:eastAsia="Times New Roman" w:hAnsi="Times New Roman" w:cs="Times New Roman"/>
      <w:sz w:val="20"/>
      <w:szCs w:val="20"/>
      <w:lang w:val="en-US" w:eastAsia="ar-SA"/>
    </w:rPr>
  </w:style>
  <w:style w:type="character" w:customStyle="1" w:styleId="aff3">
    <w:name w:val="Текст сноски Знак"/>
    <w:basedOn w:val="a0"/>
    <w:link w:val="aff2"/>
    <w:rsid w:val="009830FA"/>
    <w:rPr>
      <w:rFonts w:ascii="Times New Roman" w:eastAsia="Times New Roman" w:hAnsi="Times New Roman" w:cs="Times New Roman"/>
      <w:sz w:val="20"/>
      <w:szCs w:val="20"/>
      <w:lang w:val="en-US" w:eastAsia="ar-SA"/>
    </w:rPr>
  </w:style>
  <w:style w:type="character" w:styleId="aff4">
    <w:name w:val="footnote reference"/>
    <w:basedOn w:val="a0"/>
    <w:unhideWhenUsed/>
    <w:rsid w:val="009830FA"/>
    <w:rPr>
      <w:vertAlign w:val="superscript"/>
    </w:rPr>
  </w:style>
  <w:style w:type="paragraph" w:styleId="aff5">
    <w:name w:val="No Spacing"/>
    <w:uiPriority w:val="1"/>
    <w:qFormat/>
    <w:rsid w:val="00372353"/>
    <w:pPr>
      <w:spacing w:after="0" w:line="240" w:lineRule="auto"/>
    </w:pPr>
  </w:style>
  <w:style w:type="character" w:styleId="aff6">
    <w:name w:val="Intense Reference"/>
    <w:uiPriority w:val="99"/>
    <w:qFormat/>
    <w:rsid w:val="00B55E91"/>
    <w:rPr>
      <w:b/>
      <w:sz w:val="24"/>
      <w:u w:val="single"/>
    </w:rPr>
  </w:style>
  <w:style w:type="table" w:styleId="aff7">
    <w:name w:val="Table Grid"/>
    <w:basedOn w:val="a1"/>
    <w:uiPriority w:val="59"/>
    <w:rsid w:val="00BD4B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
    <w:name w:val="normal"/>
    <w:rsid w:val="00704FB1"/>
    <w:pPr>
      <w:spacing w:after="0"/>
    </w:pPr>
    <w:rPr>
      <w:rFonts w:ascii="Arial" w:eastAsia="Arial" w:hAnsi="Arial" w:cs="Arial"/>
      <w:lang w:eastAsia="ru-RU"/>
    </w:rPr>
  </w:style>
  <w:style w:type="paragraph" w:customStyle="1" w:styleId="33">
    <w:name w:val="Основной текст3"/>
    <w:basedOn w:val="a"/>
    <w:rsid w:val="001F3F48"/>
    <w:pPr>
      <w:shd w:val="clear" w:color="auto" w:fill="FFFFFF"/>
      <w:spacing w:before="600" w:after="0" w:line="0" w:lineRule="atLeast"/>
      <w:ind w:hanging="620"/>
    </w:pPr>
    <w:rPr>
      <w:rFonts w:ascii="Times New Roman" w:eastAsia="Times New Roman" w:hAnsi="Times New Roman" w:cs="Times New Roman"/>
      <w:sz w:val="17"/>
      <w:szCs w:val="17"/>
      <w:lang w:eastAsia="ru-RU"/>
    </w:rPr>
  </w:style>
  <w:style w:type="paragraph" w:styleId="aff8">
    <w:name w:val="endnote text"/>
    <w:basedOn w:val="a"/>
    <w:link w:val="aff9"/>
    <w:uiPriority w:val="99"/>
    <w:semiHidden/>
    <w:unhideWhenUsed/>
    <w:rsid w:val="008F731B"/>
    <w:pPr>
      <w:spacing w:after="0" w:line="240" w:lineRule="auto"/>
    </w:pPr>
    <w:rPr>
      <w:sz w:val="20"/>
      <w:szCs w:val="20"/>
    </w:rPr>
  </w:style>
  <w:style w:type="character" w:customStyle="1" w:styleId="aff9">
    <w:name w:val="Текст концевой сноски Знак"/>
    <w:basedOn w:val="a0"/>
    <w:link w:val="aff8"/>
    <w:uiPriority w:val="99"/>
    <w:semiHidden/>
    <w:rsid w:val="008F731B"/>
    <w:rPr>
      <w:sz w:val="20"/>
      <w:szCs w:val="20"/>
    </w:rPr>
  </w:style>
  <w:style w:type="character" w:styleId="affa">
    <w:name w:val="endnote reference"/>
    <w:basedOn w:val="a0"/>
    <w:uiPriority w:val="99"/>
    <w:semiHidden/>
    <w:unhideWhenUsed/>
    <w:rsid w:val="008F731B"/>
    <w:rPr>
      <w:vertAlign w:val="superscript"/>
    </w:rPr>
  </w:style>
  <w:style w:type="character" w:customStyle="1" w:styleId="affb">
    <w:name w:val="Основной текст_"/>
    <w:basedOn w:val="a0"/>
    <w:link w:val="17"/>
    <w:rsid w:val="00A565C4"/>
    <w:rPr>
      <w:rFonts w:ascii="Batang" w:eastAsia="Batang" w:hAnsi="Batang" w:cs="Batang"/>
      <w:shd w:val="clear" w:color="auto" w:fill="FFFFFF"/>
    </w:rPr>
  </w:style>
  <w:style w:type="paragraph" w:customStyle="1" w:styleId="17">
    <w:name w:val="Основной текст1"/>
    <w:basedOn w:val="a"/>
    <w:link w:val="affb"/>
    <w:rsid w:val="00A565C4"/>
    <w:pPr>
      <w:shd w:val="clear" w:color="auto" w:fill="FFFFFF"/>
      <w:spacing w:before="120" w:after="0" w:line="269" w:lineRule="exact"/>
    </w:pPr>
    <w:rPr>
      <w:rFonts w:ascii="Batang" w:eastAsia="Batang" w:hAnsi="Batang" w:cs="Batang"/>
    </w:rPr>
  </w:style>
  <w:style w:type="character" w:customStyle="1" w:styleId="afd">
    <w:name w:val="Абзац списка Знак"/>
    <w:aliases w:val="Bullet_IRAO Знак,List Paragraph Знак,Мой Список Знак"/>
    <w:link w:val="afc"/>
    <w:uiPriority w:val="99"/>
    <w:rsid w:val="000D2660"/>
    <w:rPr>
      <w:rFonts w:ascii="Times New Roman" w:eastAsia="Times New Roman" w:hAnsi="Times New Roman" w:cs="Times New Roman"/>
      <w:sz w:val="20"/>
      <w:szCs w:val="20"/>
      <w:lang w:eastAsia="ru-RU"/>
    </w:rPr>
  </w:style>
  <w:style w:type="paragraph" w:customStyle="1" w:styleId="25">
    <w:name w:val="Обычный2"/>
    <w:rsid w:val="00AD3AC1"/>
    <w:pPr>
      <w:spacing w:after="0"/>
    </w:pPr>
    <w:rPr>
      <w:rFonts w:ascii="Arial" w:eastAsia="Arial" w:hAnsi="Arial" w:cs="Arial"/>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8757320">
      <w:bodyDiv w:val="1"/>
      <w:marLeft w:val="0"/>
      <w:marRight w:val="0"/>
      <w:marTop w:val="0"/>
      <w:marBottom w:val="0"/>
      <w:divBdr>
        <w:top w:val="none" w:sz="0" w:space="0" w:color="auto"/>
        <w:left w:val="none" w:sz="0" w:space="0" w:color="auto"/>
        <w:bottom w:val="none" w:sz="0" w:space="0" w:color="auto"/>
        <w:right w:val="none" w:sz="0" w:space="0" w:color="auto"/>
      </w:divBdr>
    </w:div>
    <w:div w:id="441417558">
      <w:bodyDiv w:val="1"/>
      <w:marLeft w:val="0"/>
      <w:marRight w:val="0"/>
      <w:marTop w:val="0"/>
      <w:marBottom w:val="0"/>
      <w:divBdr>
        <w:top w:val="none" w:sz="0" w:space="0" w:color="auto"/>
        <w:left w:val="none" w:sz="0" w:space="0" w:color="auto"/>
        <w:bottom w:val="none" w:sz="0" w:space="0" w:color="auto"/>
        <w:right w:val="none" w:sz="0" w:space="0" w:color="auto"/>
      </w:divBdr>
    </w:div>
    <w:div w:id="541870527">
      <w:bodyDiv w:val="1"/>
      <w:marLeft w:val="0"/>
      <w:marRight w:val="0"/>
      <w:marTop w:val="0"/>
      <w:marBottom w:val="0"/>
      <w:divBdr>
        <w:top w:val="none" w:sz="0" w:space="0" w:color="auto"/>
        <w:left w:val="none" w:sz="0" w:space="0" w:color="auto"/>
        <w:bottom w:val="none" w:sz="0" w:space="0" w:color="auto"/>
        <w:right w:val="none" w:sz="0" w:space="0" w:color="auto"/>
      </w:divBdr>
    </w:div>
    <w:div w:id="160491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spk@uspk.net"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03CAE-04F8-4E3E-A3B5-672372A1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1657</TotalTime>
  <Pages>41</Pages>
  <Words>24432</Words>
  <Characters>139265</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THK-BP</Company>
  <LinksUpToDate>false</LinksUpToDate>
  <CharactersWithSpaces>163371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staff</dc:creator>
  <cp:lastModifiedBy>Orlov_AS</cp:lastModifiedBy>
  <cp:revision>450</cp:revision>
  <cp:lastPrinted>2019-01-27T10:32:00Z</cp:lastPrinted>
  <dcterms:created xsi:type="dcterms:W3CDTF">2019-01-10T11:10:00Z</dcterms:created>
  <dcterms:modified xsi:type="dcterms:W3CDTF">2022-01-11T02:25:00Z</dcterms:modified>
</cp:coreProperties>
</file>