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95" w:rsidRDefault="006F49CD" w:rsidP="006F49CD">
      <w:pPr>
        <w:ind w:left="7799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Утверждено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 xml:space="preserve">Протокол Технической комиссии </w:t>
      </w:r>
      <w:r w:rsidR="00B22137">
        <w:rPr>
          <w:rFonts w:cs="Times New Roman"/>
          <w:b/>
          <w:noProof/>
          <w:szCs w:val="24"/>
        </w:rPr>
        <w:t>№</w:t>
      </w:r>
      <w:r w:rsidR="00476CFA">
        <w:rPr>
          <w:rFonts w:cs="Times New Roman"/>
          <w:b/>
          <w:noProof/>
          <w:szCs w:val="24"/>
        </w:rPr>
        <w:t>_____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 xml:space="preserve">от </w:t>
      </w:r>
      <w:r w:rsidR="00476CFA">
        <w:rPr>
          <w:rFonts w:cs="Times New Roman"/>
          <w:b/>
          <w:noProof/>
          <w:szCs w:val="24"/>
        </w:rPr>
        <w:t>_____</w:t>
      </w:r>
    </w:p>
    <w:p w:rsidR="006F49CD" w:rsidRPr="006F49CD" w:rsidRDefault="006F49CD" w:rsidP="006F49CD">
      <w:pPr>
        <w:ind w:left="7799" w:firstLine="709"/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</w:t>
      </w:r>
      <w:r w:rsidR="00990E42" w:rsidRPr="00EB08A3">
        <w:rPr>
          <w:rFonts w:eastAsia="Times New Roman" w:cs="Times New Roman"/>
          <w:b/>
        </w:rPr>
        <w:t xml:space="preserve">по </w:t>
      </w:r>
      <w:proofErr w:type="gramStart"/>
      <w:r w:rsidR="00990E42" w:rsidRPr="00EB08A3">
        <w:rPr>
          <w:rFonts w:eastAsia="Times New Roman" w:cs="Times New Roman"/>
          <w:b/>
        </w:rPr>
        <w:t>инженерно-технологическому</w:t>
      </w:r>
      <w:proofErr w:type="gramEnd"/>
      <w:r w:rsidR="00990E42" w:rsidRPr="00EB08A3">
        <w:rPr>
          <w:rFonts w:eastAsia="Times New Roman" w:cs="Times New Roman"/>
          <w:b/>
        </w:rPr>
        <w:t xml:space="preserve"> сопровождению сборки, спуска и активации подвески хвостовика на </w:t>
      </w:r>
      <w:proofErr w:type="spellStart"/>
      <w:r w:rsidR="00F0729B">
        <w:rPr>
          <w:rFonts w:eastAsia="Times New Roman" w:cs="Times New Roman"/>
          <w:b/>
        </w:rPr>
        <w:t>Восточно-Сузунском</w:t>
      </w:r>
      <w:proofErr w:type="spellEnd"/>
      <w:r w:rsidR="00990E42" w:rsidRPr="00EB08A3">
        <w:rPr>
          <w:rFonts w:eastAsia="Times New Roman" w:cs="Times New Roman"/>
          <w:b/>
        </w:rPr>
        <w:t xml:space="preserve"> </w:t>
      </w:r>
      <w:r w:rsidR="00F0729B">
        <w:rPr>
          <w:rFonts w:eastAsia="Times New Roman" w:cs="Times New Roman"/>
          <w:b/>
        </w:rPr>
        <w:t>лицензионном участке</w:t>
      </w:r>
      <w:r w:rsidR="00990E42" w:rsidRPr="00EB08A3">
        <w:rPr>
          <w:rFonts w:eastAsia="Times New Roman" w:cs="Times New Roman"/>
          <w:b/>
        </w:rPr>
        <w:t xml:space="preserve"> в 202</w:t>
      </w:r>
      <w:r w:rsidR="00F0729B">
        <w:rPr>
          <w:rFonts w:eastAsia="Times New Roman" w:cs="Times New Roman"/>
          <w:b/>
        </w:rPr>
        <w:t xml:space="preserve">3 </w:t>
      </w:r>
      <w:r w:rsidR="00990E42" w:rsidRPr="00EB08A3">
        <w:rPr>
          <w:rFonts w:eastAsia="Times New Roman" w:cs="Times New Roman"/>
          <w:b/>
        </w:rPr>
        <w:t>г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394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Cs w:val="24"/>
              </w:rPr>
            </w:pPr>
          </w:p>
          <w:p w:rsidR="003D2A99" w:rsidRPr="001514C6" w:rsidRDefault="003D2A99" w:rsidP="005354F2">
            <w:pPr>
              <w:rPr>
                <w:rFonts w:cs="Times New Roman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Content>
        <w:p w:rsidR="00CC171A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1425D3" w:rsidRPr="001425D3">
            <w:fldChar w:fldCharType="begin"/>
          </w:r>
          <w:r>
            <w:instrText xml:space="preserve"> TOC \o "1-3" \h \z \u </w:instrText>
          </w:r>
          <w:r w:rsidR="001425D3" w:rsidRPr="001425D3">
            <w:fldChar w:fldCharType="separate"/>
          </w:r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2" w:history="1">
            <w:r w:rsidR="00CC171A" w:rsidRPr="006535BE">
              <w:rPr>
                <w:rStyle w:val="ab"/>
                <w:noProof/>
              </w:rPr>
              <w:t>1.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Основные проектные данные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3" w:history="1">
            <w:r w:rsidR="00CC171A" w:rsidRPr="006535BE">
              <w:rPr>
                <w:rStyle w:val="ab"/>
                <w:noProof/>
              </w:rPr>
              <w:t>2.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Конструкция скважины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4" w:history="1">
            <w:r w:rsidR="00CC171A" w:rsidRPr="006535BE">
              <w:rPr>
                <w:rStyle w:val="ab"/>
                <w:noProof/>
              </w:rPr>
              <w:t>3.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Профиль скважины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5" w:history="1">
            <w:r w:rsidR="00CC171A" w:rsidRPr="006535BE">
              <w:rPr>
                <w:rStyle w:val="ab"/>
                <w:noProof/>
              </w:rPr>
              <w:t>4.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Буровые растворы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6" w:history="1">
            <w:r w:rsidR="00CC171A" w:rsidRPr="006535BE">
              <w:rPr>
                <w:rStyle w:val="ab"/>
                <w:noProof/>
              </w:rPr>
              <w:t>5.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Объем и состав услуг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7" w:history="1">
            <w:r w:rsidR="00CC171A" w:rsidRPr="006535BE">
              <w:rPr>
                <w:rStyle w:val="ab"/>
                <w:noProof/>
              </w:rPr>
              <w:t>5.1.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Инженерно-технологическое сопровождение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8" w:history="1">
            <w:r w:rsidR="00CC171A" w:rsidRPr="006535BE">
              <w:rPr>
                <w:rStyle w:val="ab"/>
                <w:noProof/>
              </w:rPr>
              <w:t>5.2.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Оборудование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9" w:history="1">
            <w:r w:rsidR="00CC171A" w:rsidRPr="006535BE">
              <w:rPr>
                <w:rStyle w:val="ab"/>
                <w:rFonts w:eastAsia="Times New Roman"/>
                <w:noProof/>
              </w:rPr>
              <w:t>5.2.1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rFonts w:eastAsia="Times New Roman"/>
                <w:noProof/>
              </w:rPr>
              <w:t xml:space="preserve">Подвеска </w:t>
            </w:r>
            <w:r w:rsidR="00CC171A" w:rsidRPr="006535BE">
              <w:rPr>
                <w:rStyle w:val="ab"/>
                <w:rFonts w:eastAsia="Times New Roman" w:cs="Times New Roman"/>
                <w:noProof/>
              </w:rPr>
              <w:t>хвостовика гидромеханическая цементируемая ПХГМЦ.ВГ Ø127 ОТТГ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0" w:history="1">
            <w:r w:rsidR="00CC171A" w:rsidRPr="006535BE">
              <w:rPr>
                <w:rStyle w:val="ab"/>
                <w:rFonts w:eastAsia="Times New Roman" w:cs="Times New Roman"/>
                <w:noProof/>
              </w:rPr>
              <w:t>5.2.2. Пакер для манжетного цементирования высокогерметичный ПГМЦ.ВГ Ø127 ОТТГ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1" w:history="1">
            <w:r w:rsidR="00CC171A" w:rsidRPr="006535BE">
              <w:rPr>
                <w:rStyle w:val="ab"/>
                <w:rFonts w:eastAsia="Times New Roman" w:cs="Times New Roman"/>
                <w:noProof/>
              </w:rPr>
              <w:t>5.2.3.Требования на изготовление и поставку противопесочных проволочных скважинных фильтров127 мм прямой намотки для нижнего заканчивания скважин продуктивных пластов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2" w:history="1">
            <w:r w:rsidR="00CC171A" w:rsidRPr="006535BE">
              <w:rPr>
                <w:rStyle w:val="ab"/>
                <w:rFonts w:eastAsia="Times New Roman" w:cs="Times New Roman"/>
                <w:noProof/>
              </w:rPr>
              <w:t>5.2.4.  Требование на поставку водо-и нефтенабухающих пакеров для обсадной трубы (хвостовика) диаметром 1227 мм и спуска их в горизонтальные скважины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3" w:history="1">
            <w:r w:rsidR="00CC171A" w:rsidRPr="006535BE">
              <w:rPr>
                <w:rStyle w:val="ab"/>
                <w:rFonts w:eastAsia="Times New Roman"/>
                <w:noProof/>
              </w:rPr>
              <w:t>6.2.1.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rFonts w:eastAsia="Times New Roman" w:cs="Times New Roman"/>
                <w:noProof/>
              </w:rPr>
              <w:t>Башмак колонный металлический Ø127 ОТТГ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4" w:history="1">
            <w:r w:rsidR="00CC171A" w:rsidRPr="006535BE">
              <w:rPr>
                <w:rStyle w:val="ab"/>
                <w:noProof/>
              </w:rPr>
              <w:t>7.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Персонал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5" w:history="1">
            <w:r w:rsidR="00CC171A" w:rsidRPr="006535BE">
              <w:rPr>
                <w:rStyle w:val="ab"/>
                <w:noProof/>
              </w:rPr>
              <w:t>7.1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6" w:history="1">
            <w:r w:rsidR="00CC171A" w:rsidRPr="006535BE">
              <w:rPr>
                <w:rStyle w:val="ab"/>
                <w:noProof/>
              </w:rPr>
              <w:t>7.2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Координатор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7" w:history="1">
            <w:r w:rsidR="00CC171A" w:rsidRPr="006535BE">
              <w:rPr>
                <w:rStyle w:val="ab"/>
                <w:noProof/>
              </w:rPr>
              <w:t>8.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Требования к материалам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8" w:history="1">
            <w:r w:rsidR="00CC171A" w:rsidRPr="006535BE">
              <w:rPr>
                <w:rStyle w:val="ab"/>
                <w:noProof/>
              </w:rPr>
              <w:t>9.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Проживание и перевозка (смена) персонала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9" w:history="1">
            <w:r w:rsidR="00CC171A" w:rsidRPr="006535BE">
              <w:rPr>
                <w:rStyle w:val="ab"/>
                <w:noProof/>
              </w:rPr>
              <w:t>10.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600" w:history="1">
            <w:r w:rsidR="00CC171A" w:rsidRPr="006535BE">
              <w:rPr>
                <w:rStyle w:val="ab"/>
                <w:noProof/>
              </w:rPr>
              <w:t>11.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Страхование персонала Исполнителя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601" w:history="1">
            <w:r w:rsidR="00CC171A" w:rsidRPr="006535BE">
              <w:rPr>
                <w:rStyle w:val="ab"/>
                <w:noProof/>
              </w:rPr>
              <w:t>12.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Требования к гарантии на оказанные услуги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602" w:history="1">
            <w:r w:rsidR="00CC171A" w:rsidRPr="006535BE">
              <w:rPr>
                <w:rStyle w:val="ab"/>
                <w:noProof/>
              </w:rPr>
              <w:t>13.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1425D3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603" w:history="1">
            <w:r w:rsidR="00CC171A" w:rsidRPr="006535BE">
              <w:rPr>
                <w:rStyle w:val="ab"/>
                <w:noProof/>
              </w:rPr>
              <w:t>14.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Требования к Исполнителю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1425D3">
          <w:r>
            <w:fldChar w:fldCharType="end"/>
          </w:r>
        </w:p>
      </w:sdtContent>
    </w:sdt>
    <w:p w:rsidR="00C40748" w:rsidRPr="00E10EC0" w:rsidRDefault="00C40748" w:rsidP="0025761E">
      <w:pPr>
        <w:rPr>
          <w:sz w:val="22"/>
        </w:rPr>
      </w:pPr>
    </w:p>
    <w:p w:rsidR="00BF00A8" w:rsidRPr="00E10EC0" w:rsidRDefault="00BF00A8" w:rsidP="00F31998">
      <w:pPr>
        <w:spacing w:after="120"/>
        <w:rPr>
          <w:sz w:val="22"/>
        </w:rPr>
      </w:pPr>
      <w:bookmarkStart w:id="0" w:name="_Toc54276099"/>
      <w:r w:rsidRPr="00E10EC0">
        <w:rPr>
          <w:sz w:val="22"/>
        </w:rPr>
        <w:t>Наименование, назначение и цели оказываемых услуг</w:t>
      </w:r>
      <w:bookmarkEnd w:id="0"/>
      <w:r w:rsidR="00F31998" w:rsidRPr="00E10EC0">
        <w:rPr>
          <w:sz w:val="22"/>
        </w:rPr>
        <w:t>.</w:t>
      </w:r>
    </w:p>
    <w:p w:rsidR="00990E42" w:rsidRDefault="00990E42" w:rsidP="00990E42">
      <w:pPr>
        <w:autoSpaceDE w:val="0"/>
        <w:autoSpaceDN w:val="0"/>
        <w:adjustRightInd w:val="0"/>
        <w:ind w:firstLine="709"/>
        <w:rPr>
          <w:rFonts w:cs="Times New Roman"/>
          <w:color w:val="000000"/>
          <w:sz w:val="22"/>
        </w:rPr>
      </w:pPr>
      <w:proofErr w:type="gramStart"/>
      <w:r w:rsidRPr="00E10EC0">
        <w:rPr>
          <w:rFonts w:cs="Times New Roman"/>
          <w:color w:val="000000"/>
          <w:sz w:val="22"/>
        </w:rPr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10EC0">
        <w:rPr>
          <w:rFonts w:cs="Times New Roman"/>
          <w:sz w:val="22"/>
        </w:rPr>
        <w:t xml:space="preserve">на </w:t>
      </w:r>
      <w:proofErr w:type="spellStart"/>
      <w:r w:rsidR="00F0729B" w:rsidRPr="00E10EC0">
        <w:rPr>
          <w:rFonts w:cs="Times New Roman"/>
          <w:sz w:val="22"/>
        </w:rPr>
        <w:t>Восточно-Сузунском</w:t>
      </w:r>
      <w:proofErr w:type="spellEnd"/>
      <w:r w:rsidR="00F0729B" w:rsidRPr="00E10EC0">
        <w:rPr>
          <w:rFonts w:cs="Times New Roman"/>
          <w:sz w:val="22"/>
        </w:rPr>
        <w:t xml:space="preserve"> Л</w:t>
      </w:r>
      <w:r w:rsidR="000E0B87">
        <w:rPr>
          <w:rFonts w:cs="Times New Roman"/>
          <w:sz w:val="22"/>
        </w:rPr>
        <w:t>ицензионном участке</w:t>
      </w:r>
      <w:r w:rsidRPr="00E10EC0">
        <w:rPr>
          <w:rFonts w:cs="Times New Roman"/>
          <w:sz w:val="22"/>
        </w:rPr>
        <w:t xml:space="preserve"> в 202</w:t>
      </w:r>
      <w:r w:rsidR="00F0729B" w:rsidRPr="00E10EC0">
        <w:rPr>
          <w:rFonts w:cs="Times New Roman"/>
          <w:sz w:val="22"/>
        </w:rPr>
        <w:t>3</w:t>
      </w:r>
      <w:r w:rsidRPr="00E10EC0">
        <w:rPr>
          <w:rFonts w:cs="Times New Roman"/>
          <w:sz w:val="22"/>
        </w:rPr>
        <w:t xml:space="preserve"> г</w:t>
      </w:r>
      <w:r w:rsidR="000E0B87">
        <w:rPr>
          <w:rFonts w:cs="Times New Roman"/>
          <w:sz w:val="22"/>
        </w:rPr>
        <w:t>.,</w:t>
      </w:r>
      <w:r w:rsidRPr="00E10EC0">
        <w:rPr>
          <w:rFonts w:cs="Times New Roman"/>
          <w:color w:val="000000"/>
          <w:sz w:val="22"/>
        </w:rPr>
        <w:t xml:space="preserve"> </w:t>
      </w:r>
      <w:r w:rsidRPr="00E10EC0">
        <w:rPr>
          <w:rFonts w:cs="Times New Roman"/>
          <w:sz w:val="22"/>
        </w:rPr>
        <w:t>в условиях полной автономии, устанавливает порядок, условия, требования к оказанию услуг</w:t>
      </w:r>
      <w:r w:rsidRPr="00E10EC0">
        <w:rPr>
          <w:rFonts w:cs="Times New Roman"/>
          <w:color w:val="000000"/>
          <w:sz w:val="22"/>
        </w:rPr>
        <w:t>.</w:t>
      </w:r>
      <w:proofErr w:type="gramEnd"/>
    </w:p>
    <w:p w:rsidR="006E2E9A" w:rsidRPr="00E10EC0" w:rsidRDefault="006E2E9A" w:rsidP="00990E42">
      <w:pPr>
        <w:autoSpaceDE w:val="0"/>
        <w:autoSpaceDN w:val="0"/>
        <w:adjustRightInd w:val="0"/>
        <w:ind w:firstLine="709"/>
        <w:rPr>
          <w:rFonts w:cs="Times New Roman"/>
          <w:color w:val="000000"/>
          <w:sz w:val="22"/>
        </w:rPr>
      </w:pPr>
      <w:r w:rsidRPr="00AD3AC1">
        <w:rPr>
          <w:rFonts w:eastAsia="Times New Roman" w:cs="Times New Roman"/>
          <w:sz w:val="20"/>
          <w:szCs w:val="20"/>
        </w:rPr>
        <w:t xml:space="preserve">ИСПОЛНИТЕЛЬ принимает на себя обязательства по требованию ЗАКАЗЧИКА (на основании полученных от него ЗАЯВОК) оказать </w:t>
      </w:r>
      <w:r w:rsidRPr="0032399A">
        <w:rPr>
          <w:rFonts w:eastAsia="Times New Roman" w:cs="Times New Roman"/>
          <w:sz w:val="20"/>
          <w:szCs w:val="20"/>
        </w:rPr>
        <w:t xml:space="preserve">услуги </w:t>
      </w:r>
      <w:r w:rsidRPr="00315BE5">
        <w:rPr>
          <w:rFonts w:eastAsia="Times New Roman" w:cs="Times New Roman"/>
          <w:sz w:val="20"/>
          <w:szCs w:val="20"/>
        </w:rPr>
        <w:t xml:space="preserve">по инженерно-технологическому сопровождению сборки, спуска и активации </w:t>
      </w:r>
      <w:proofErr w:type="spellStart"/>
      <w:r w:rsidRPr="00315BE5">
        <w:rPr>
          <w:rFonts w:eastAsia="Times New Roman" w:cs="Times New Roman"/>
          <w:sz w:val="20"/>
          <w:szCs w:val="20"/>
        </w:rPr>
        <w:t>пакера</w:t>
      </w:r>
      <w:proofErr w:type="spellEnd"/>
      <w:r w:rsidRPr="00315BE5">
        <w:rPr>
          <w:rFonts w:eastAsia="Times New Roman" w:cs="Times New Roman"/>
          <w:sz w:val="20"/>
          <w:szCs w:val="20"/>
        </w:rPr>
        <w:t xml:space="preserve"> манжетного цементирования (далее «ПГМЦ-127») и подвески цементируемого хвостовика на скважине № 4 </w:t>
      </w:r>
      <w:proofErr w:type="spellStart"/>
      <w:r w:rsidRPr="00315BE5">
        <w:rPr>
          <w:rFonts w:eastAsia="Times New Roman" w:cs="Times New Roman"/>
          <w:sz w:val="20"/>
          <w:szCs w:val="20"/>
        </w:rPr>
        <w:t>Восточно-Сузунского</w:t>
      </w:r>
      <w:proofErr w:type="spellEnd"/>
      <w:r w:rsidRPr="00315BE5">
        <w:rPr>
          <w:rFonts w:eastAsia="Times New Roman" w:cs="Times New Roman"/>
          <w:sz w:val="20"/>
          <w:szCs w:val="20"/>
        </w:rPr>
        <w:t xml:space="preserve"> лицензионного участка</w:t>
      </w:r>
      <w:r w:rsidRPr="0032399A">
        <w:rPr>
          <w:rFonts w:eastAsia="Times New Roman" w:cs="Times New Roman"/>
          <w:sz w:val="20"/>
          <w:szCs w:val="20"/>
        </w:rPr>
        <w:t xml:space="preserve"> в соответствии с условиями ДОГОВОРА, Технического задания</w:t>
      </w:r>
      <w:r>
        <w:rPr>
          <w:rFonts w:eastAsia="Times New Roman" w:cs="Times New Roman"/>
          <w:sz w:val="20"/>
          <w:szCs w:val="20"/>
        </w:rPr>
        <w:t>.</w:t>
      </w:r>
    </w:p>
    <w:p w:rsidR="00F31998" w:rsidRPr="00E10EC0" w:rsidRDefault="00990E42" w:rsidP="00F31998">
      <w:pPr>
        <w:ind w:firstLine="709"/>
        <w:rPr>
          <w:sz w:val="22"/>
        </w:rPr>
      </w:pPr>
      <w:r w:rsidRPr="00E10EC0">
        <w:rPr>
          <w:sz w:val="22"/>
        </w:rPr>
        <w:t>Результатом оказания услуг является:</w:t>
      </w:r>
    </w:p>
    <w:p w:rsidR="00990E42" w:rsidRPr="00E10EC0" w:rsidRDefault="00990E42" w:rsidP="00990E42">
      <w:pPr>
        <w:ind w:firstLine="709"/>
        <w:rPr>
          <w:sz w:val="22"/>
        </w:rPr>
      </w:pPr>
      <w:r w:rsidRPr="00E10EC0">
        <w:rPr>
          <w:sz w:val="22"/>
        </w:rPr>
        <w:t>-</w:t>
      </w:r>
      <w:r w:rsidR="00F0729B" w:rsidRPr="00E10EC0">
        <w:rPr>
          <w:sz w:val="22"/>
        </w:rPr>
        <w:t xml:space="preserve"> </w:t>
      </w:r>
      <w:r w:rsidRPr="00E10EC0">
        <w:rPr>
          <w:sz w:val="22"/>
        </w:rPr>
        <w:t xml:space="preserve">безаварийный спуск подвески хвостовика в </w:t>
      </w:r>
      <w:proofErr w:type="gramStart"/>
      <w:r w:rsidRPr="00E10EC0">
        <w:rPr>
          <w:sz w:val="22"/>
        </w:rPr>
        <w:t>составе</w:t>
      </w:r>
      <w:proofErr w:type="gramEnd"/>
      <w:r w:rsidRPr="00E10EC0">
        <w:rPr>
          <w:sz w:val="22"/>
        </w:rPr>
        <w:t xml:space="preserve"> обсадной колонны «хвостовик»</w:t>
      </w:r>
      <w:r w:rsidR="000847D1">
        <w:rPr>
          <w:sz w:val="22"/>
        </w:rPr>
        <w:t xml:space="preserve"> с включением в компоновку </w:t>
      </w:r>
      <w:proofErr w:type="spellStart"/>
      <w:r w:rsidR="000847D1">
        <w:rPr>
          <w:sz w:val="22"/>
        </w:rPr>
        <w:t>нецементируемы</w:t>
      </w:r>
      <w:r w:rsidR="00302074">
        <w:rPr>
          <w:sz w:val="22"/>
        </w:rPr>
        <w:t>х</w:t>
      </w:r>
      <w:proofErr w:type="spellEnd"/>
      <w:r w:rsidR="00302074">
        <w:rPr>
          <w:sz w:val="22"/>
        </w:rPr>
        <w:t xml:space="preserve"> скважинных</w:t>
      </w:r>
      <w:r w:rsidR="000847D1">
        <w:rPr>
          <w:sz w:val="22"/>
        </w:rPr>
        <w:t xml:space="preserve"> фильтр</w:t>
      </w:r>
      <w:r w:rsidR="00302074">
        <w:rPr>
          <w:sz w:val="22"/>
        </w:rPr>
        <w:t>ов</w:t>
      </w:r>
      <w:r w:rsidR="000847D1">
        <w:rPr>
          <w:sz w:val="22"/>
        </w:rPr>
        <w:t xml:space="preserve"> типа ФСПЩ-127 (или аналог)</w:t>
      </w:r>
      <w:r w:rsidR="00302074">
        <w:rPr>
          <w:sz w:val="22"/>
        </w:rPr>
        <w:t xml:space="preserve"> и </w:t>
      </w:r>
      <w:proofErr w:type="spellStart"/>
      <w:r w:rsidR="00302074">
        <w:rPr>
          <w:sz w:val="22"/>
        </w:rPr>
        <w:t>пакер-эластомеров</w:t>
      </w:r>
      <w:proofErr w:type="spellEnd"/>
      <w:r w:rsidR="00302074">
        <w:rPr>
          <w:sz w:val="22"/>
        </w:rPr>
        <w:t>. П</w:t>
      </w:r>
      <w:r w:rsidRPr="00E10EC0">
        <w:rPr>
          <w:sz w:val="22"/>
        </w:rPr>
        <w:t xml:space="preserve">риведение узлов подвески в действие с последующим разъединением транспортировочной колонны от хвостовика, приведение в действие узлов </w:t>
      </w:r>
      <w:proofErr w:type="spellStart"/>
      <w:r w:rsidRPr="00E10EC0">
        <w:rPr>
          <w:sz w:val="22"/>
        </w:rPr>
        <w:t>пакер</w:t>
      </w:r>
      <w:r w:rsidR="00302074">
        <w:rPr>
          <w:sz w:val="22"/>
        </w:rPr>
        <w:t>а</w:t>
      </w:r>
      <w:proofErr w:type="spellEnd"/>
      <w:r w:rsidR="00302074">
        <w:rPr>
          <w:sz w:val="22"/>
        </w:rPr>
        <w:t xml:space="preserve"> для манжетного цементирования. Г</w:t>
      </w:r>
      <w:r w:rsidRPr="00E10EC0">
        <w:rPr>
          <w:sz w:val="22"/>
        </w:rPr>
        <w:t xml:space="preserve">ерметичность </w:t>
      </w:r>
      <w:r w:rsidR="00302074">
        <w:rPr>
          <w:sz w:val="22"/>
        </w:rPr>
        <w:t xml:space="preserve">подвески хвостовика и </w:t>
      </w:r>
      <w:proofErr w:type="spellStart"/>
      <w:r w:rsidRPr="00E10EC0">
        <w:rPr>
          <w:sz w:val="22"/>
        </w:rPr>
        <w:t>пакера</w:t>
      </w:r>
      <w:proofErr w:type="spellEnd"/>
      <w:r w:rsidRPr="00E10EC0">
        <w:rPr>
          <w:sz w:val="22"/>
        </w:rPr>
        <w:t xml:space="preserve"> для манжетного цементирования.</w:t>
      </w:r>
    </w:p>
    <w:p w:rsidR="00F31998" w:rsidRPr="00E10EC0" w:rsidRDefault="00302074" w:rsidP="00990E42">
      <w:pPr>
        <w:ind w:firstLine="709"/>
        <w:rPr>
          <w:sz w:val="22"/>
        </w:rPr>
      </w:pPr>
      <w:r>
        <w:rPr>
          <w:sz w:val="22"/>
        </w:rPr>
        <w:t>- Герметичность</w:t>
      </w:r>
      <w:r w:rsidR="00F31998" w:rsidRPr="00E10EC0">
        <w:rPr>
          <w:sz w:val="22"/>
        </w:rPr>
        <w:t xml:space="preserve"> </w:t>
      </w:r>
      <w:proofErr w:type="spellStart"/>
      <w:r>
        <w:rPr>
          <w:sz w:val="22"/>
        </w:rPr>
        <w:t>пакер-эластомеров</w:t>
      </w:r>
      <w:proofErr w:type="spellEnd"/>
      <w:r>
        <w:rPr>
          <w:sz w:val="22"/>
        </w:rPr>
        <w:t xml:space="preserve"> (</w:t>
      </w:r>
      <w:proofErr w:type="gramStart"/>
      <w:r>
        <w:rPr>
          <w:sz w:val="22"/>
        </w:rPr>
        <w:t>набухающий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пакер</w:t>
      </w:r>
      <w:proofErr w:type="spellEnd"/>
      <w:r>
        <w:rPr>
          <w:sz w:val="22"/>
        </w:rPr>
        <w:t xml:space="preserve">) после набухания в скважинных условиях. </w:t>
      </w:r>
    </w:p>
    <w:p w:rsidR="00990E42" w:rsidRPr="00E10EC0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2"/>
          <w:szCs w:val="22"/>
        </w:rPr>
      </w:pPr>
      <w:r w:rsidRPr="00E10EC0">
        <w:rPr>
          <w:sz w:val="22"/>
          <w:szCs w:val="22"/>
        </w:rPr>
        <w:t xml:space="preserve">Исполнитель после окончания каждой </w:t>
      </w:r>
      <w:r w:rsidRPr="004415A0">
        <w:rPr>
          <w:sz w:val="22"/>
          <w:szCs w:val="22"/>
        </w:rPr>
        <w:t xml:space="preserve">операции (не позднее 10-и дней) </w:t>
      </w:r>
      <w:proofErr w:type="gramStart"/>
      <w:r w:rsidRPr="004415A0">
        <w:rPr>
          <w:sz w:val="22"/>
          <w:szCs w:val="22"/>
        </w:rPr>
        <w:t>предоставляет Заказчику подробный отчет</w:t>
      </w:r>
      <w:proofErr w:type="gramEnd"/>
      <w:r w:rsidRPr="004415A0">
        <w:rPr>
          <w:sz w:val="22"/>
          <w:szCs w:val="22"/>
        </w:rPr>
        <w:t xml:space="preserve"> об операции</w:t>
      </w:r>
      <w:r w:rsidRPr="00641AAC">
        <w:rPr>
          <w:sz w:val="22"/>
          <w:szCs w:val="22"/>
        </w:rPr>
        <w:t>, наличию отклонений от пл</w:t>
      </w:r>
      <w:r w:rsidR="00302074" w:rsidRPr="00641AAC">
        <w:rPr>
          <w:sz w:val="22"/>
          <w:szCs w:val="22"/>
        </w:rPr>
        <w:t>ана работ на спуск и крепление,</w:t>
      </w:r>
      <w:r w:rsidRPr="00641AAC">
        <w:rPr>
          <w:sz w:val="22"/>
          <w:szCs w:val="22"/>
        </w:rPr>
        <w:t xml:space="preserve"> причины отклонения, извлеченный опыт и рекомендации.</w:t>
      </w:r>
    </w:p>
    <w:p w:rsidR="00990E42" w:rsidRPr="00E10EC0" w:rsidRDefault="00990E42" w:rsidP="00990E42">
      <w:pPr>
        <w:pStyle w:val="a8"/>
        <w:tabs>
          <w:tab w:val="left" w:pos="0"/>
        </w:tabs>
        <w:spacing w:after="0"/>
        <w:ind w:left="0" w:firstLine="709"/>
        <w:jc w:val="both"/>
        <w:rPr>
          <w:sz w:val="22"/>
          <w:szCs w:val="22"/>
        </w:rPr>
      </w:pPr>
      <w:r w:rsidRPr="00E10EC0">
        <w:rPr>
          <w:sz w:val="22"/>
          <w:szCs w:val="22"/>
        </w:rPr>
        <w:lastRenderedPageBreak/>
        <w:t xml:space="preserve">Исполнитель оказывает услуги в </w:t>
      </w:r>
      <w:proofErr w:type="gramStart"/>
      <w:r w:rsidRPr="00E10EC0">
        <w:rPr>
          <w:sz w:val="22"/>
          <w:szCs w:val="22"/>
        </w:rPr>
        <w:t>соответствии</w:t>
      </w:r>
      <w:proofErr w:type="gramEnd"/>
      <w:r w:rsidRPr="00E10EC0">
        <w:rPr>
          <w:sz w:val="22"/>
          <w:szCs w:val="22"/>
        </w:rPr>
        <w:t xml:space="preserve">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10EC0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Подготовка отчётов по оказанным услугам за каждую операцию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7D08D2" w:rsidRPr="00E10EC0" w:rsidRDefault="00990E42" w:rsidP="007D08D2">
      <w:pPr>
        <w:spacing w:after="240"/>
        <w:ind w:firstLine="709"/>
        <w:rPr>
          <w:sz w:val="22"/>
        </w:rPr>
      </w:pPr>
      <w:r w:rsidRPr="00E10EC0">
        <w:rPr>
          <w:sz w:val="22"/>
        </w:rPr>
        <w:t xml:space="preserve">В случае изменения конструкции скважины объем услуг </w:t>
      </w:r>
      <w:r w:rsidRPr="00E10EC0">
        <w:rPr>
          <w:rFonts w:cs="Arial"/>
          <w:sz w:val="22"/>
        </w:rPr>
        <w:t xml:space="preserve">по </w:t>
      </w:r>
      <w:proofErr w:type="gramStart"/>
      <w:r w:rsidRPr="00E10EC0">
        <w:rPr>
          <w:rFonts w:cs="Arial"/>
          <w:sz w:val="22"/>
        </w:rPr>
        <w:t>инженерно-технологическому</w:t>
      </w:r>
      <w:proofErr w:type="gramEnd"/>
      <w:r w:rsidRPr="00E10EC0">
        <w:rPr>
          <w:rFonts w:cs="Arial"/>
          <w:sz w:val="22"/>
        </w:rPr>
        <w:t xml:space="preserve"> сопровождению сборки, спуска и активации подвески цементируемого хвостовика </w:t>
      </w:r>
      <w:r w:rsidRPr="00E10EC0">
        <w:rPr>
          <w:sz w:val="22"/>
        </w:rPr>
        <w:t>может измениться.</w:t>
      </w:r>
    </w:p>
    <w:p w:rsidR="00DD70D0" w:rsidRPr="005C6EED" w:rsidRDefault="00847D92" w:rsidP="00761155">
      <w:pPr>
        <w:pStyle w:val="1"/>
        <w:numPr>
          <w:ilvl w:val="0"/>
          <w:numId w:val="1"/>
        </w:numPr>
        <w:ind w:left="992" w:hanging="425"/>
        <w:rPr>
          <w:sz w:val="24"/>
          <w:szCs w:val="24"/>
        </w:rPr>
      </w:pPr>
      <w:bookmarkStart w:id="1" w:name="_Toc117672582"/>
      <w:r w:rsidRPr="005C6EED">
        <w:rPr>
          <w:sz w:val="24"/>
          <w:szCs w:val="24"/>
        </w:rPr>
        <w:t>Основные проектные данные</w:t>
      </w:r>
      <w:bookmarkEnd w:id="1"/>
    </w:p>
    <w:p w:rsidR="00E27E53" w:rsidRPr="000E70DA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850C72" w:rsidRPr="000E70DA">
        <w:rPr>
          <w:rFonts w:cs="Times New Roman"/>
          <w:sz w:val="22"/>
        </w:rPr>
        <w:t>1</w:t>
      </w:r>
    </w:p>
    <w:p w:rsidR="009402A8" w:rsidRDefault="00847D92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4781"/>
        <w:gridCol w:w="4499"/>
      </w:tblGrid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9402A8" w:rsidRPr="005C6EED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5C6EED">
              <w:rPr>
                <w:rFonts w:ascii="Times New Roman" w:hAnsi="Times New Roman"/>
                <w:sz w:val="18"/>
              </w:rPr>
              <w:t xml:space="preserve">№ </w:t>
            </w:r>
            <w:proofErr w:type="spellStart"/>
            <w:proofErr w:type="gramStart"/>
            <w:r w:rsidRPr="005C6EED">
              <w:rPr>
                <w:rFonts w:ascii="Times New Roman" w:hAnsi="Times New Roman"/>
                <w:sz w:val="18"/>
              </w:rPr>
              <w:t>п</w:t>
            </w:r>
            <w:proofErr w:type="spellEnd"/>
            <w:proofErr w:type="gramEnd"/>
            <w:r w:rsidRPr="005C6EED">
              <w:rPr>
                <w:rFonts w:ascii="Times New Roman" w:hAnsi="Times New Roman"/>
                <w:sz w:val="18"/>
              </w:rPr>
              <w:t>/</w:t>
            </w:r>
            <w:proofErr w:type="spellStart"/>
            <w:r w:rsidRPr="005C6EED">
              <w:rPr>
                <w:rFonts w:ascii="Times New Roman" w:hAnsi="Times New Roman"/>
                <w:sz w:val="18"/>
              </w:rPr>
              <w:t>п</w:t>
            </w:r>
            <w:proofErr w:type="spellEnd"/>
          </w:p>
        </w:tc>
        <w:tc>
          <w:tcPr>
            <w:tcW w:w="2426" w:type="pct"/>
            <w:shd w:val="clear" w:color="auto" w:fill="FFC000"/>
            <w:vAlign w:val="center"/>
          </w:tcPr>
          <w:p w:rsidR="009402A8" w:rsidRPr="005C6EED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5C6EED">
              <w:rPr>
                <w:rFonts w:ascii="Times New Roman" w:hAnsi="Times New Roman"/>
                <w:sz w:val="18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9402A8" w:rsidRPr="005C6EED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5C6EED">
              <w:rPr>
                <w:rFonts w:ascii="Times New Roman" w:hAnsi="Times New Roman"/>
                <w:sz w:val="18"/>
              </w:rPr>
              <w:t>Значение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426" w:type="pct"/>
            <w:vAlign w:val="center"/>
          </w:tcPr>
          <w:p w:rsidR="009402A8" w:rsidRPr="00E10EC0" w:rsidRDefault="002970DB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Местоположение месторождения  (площади) (область, округ, район)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sz w:val="18"/>
                <w:szCs w:val="18"/>
              </w:rPr>
              <w:t>РФ, Таймырский Долгано-Ненецкий муниципальный район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426" w:type="pct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Месторождение</w:t>
            </w:r>
          </w:p>
        </w:tc>
        <w:tc>
          <w:tcPr>
            <w:tcW w:w="2283" w:type="pct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proofErr w:type="spellStart"/>
            <w:r w:rsidRPr="00E10EC0">
              <w:rPr>
                <w:rFonts w:cs="Times New Roman"/>
                <w:bCs/>
                <w:sz w:val="18"/>
                <w:szCs w:val="18"/>
              </w:rPr>
              <w:t>Восточно-Сузунский</w:t>
            </w:r>
            <w:proofErr w:type="spell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ЛУ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  <w:lang w:val="en-US"/>
              </w:rPr>
            </w:pPr>
            <w:r w:rsidRPr="00E10EC0">
              <w:rPr>
                <w:rFonts w:cs="Times New Roman"/>
                <w:sz w:val="18"/>
                <w:szCs w:val="18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Суша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Разведочная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Проектная глубина (по вертикали/стволу), </w:t>
            </w:r>
            <w:proofErr w:type="gramStart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="002970DB" w:rsidRPr="00E10EC0">
              <w:rPr>
                <w:rFonts w:ascii="Times New Roman" w:hAnsi="Times New Roman" w:cs="Times New Roman"/>
                <w:sz w:val="18"/>
                <w:szCs w:val="18"/>
              </w:rPr>
              <w:t>пилотный</w:t>
            </w:r>
            <w:proofErr w:type="spellEnd"/>
            <w:r w:rsidR="002970DB"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 ствол</w:t>
            </w: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- БГС </w:t>
            </w:r>
          </w:p>
        </w:tc>
        <w:tc>
          <w:tcPr>
            <w:tcW w:w="2283" w:type="pct"/>
          </w:tcPr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02A8" w:rsidRPr="00E10EC0" w:rsidRDefault="002970DB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2900</w:t>
            </w:r>
          </w:p>
          <w:p w:rsidR="002970DB" w:rsidRPr="00E10EC0" w:rsidRDefault="002970DB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3460/2788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2426" w:type="pct"/>
          </w:tcPr>
          <w:p w:rsidR="002970DB" w:rsidRPr="00E10EC0" w:rsidRDefault="002970DB" w:rsidP="002970DB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Тип профиля</w:t>
            </w:r>
          </w:p>
          <w:p w:rsidR="002970DB" w:rsidRPr="00E10EC0" w:rsidRDefault="002970DB" w:rsidP="002970DB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E10EC0">
              <w:rPr>
                <w:rFonts w:cs="Times New Roman"/>
                <w:sz w:val="18"/>
                <w:szCs w:val="18"/>
              </w:rPr>
              <w:t>Пилотный</w:t>
            </w:r>
            <w:proofErr w:type="spellEnd"/>
            <w:r w:rsidRPr="00E10EC0">
              <w:rPr>
                <w:rFonts w:cs="Times New Roman"/>
                <w:sz w:val="18"/>
                <w:szCs w:val="18"/>
              </w:rPr>
              <w:t xml:space="preserve"> ствол</w:t>
            </w:r>
          </w:p>
          <w:p w:rsidR="009402A8" w:rsidRPr="00E10EC0" w:rsidRDefault="002970DB" w:rsidP="002970DB">
            <w:pPr>
              <w:pStyle w:val="-3-10-"/>
              <w:rPr>
                <w:sz w:val="18"/>
                <w:szCs w:val="18"/>
              </w:rPr>
            </w:pPr>
            <w:r w:rsidRPr="00E10EC0">
              <w:rPr>
                <w:sz w:val="18"/>
                <w:szCs w:val="18"/>
              </w:rPr>
              <w:t>-Боковой ствол</w:t>
            </w:r>
          </w:p>
        </w:tc>
        <w:tc>
          <w:tcPr>
            <w:tcW w:w="2283" w:type="pct"/>
          </w:tcPr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2970DB" w:rsidRPr="00E10EC0" w:rsidRDefault="002970DB" w:rsidP="00297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 xml:space="preserve">Вертикальный </w:t>
            </w:r>
            <w:proofErr w:type="spellStart"/>
            <w:r w:rsidRPr="00E10EC0">
              <w:rPr>
                <w:rFonts w:cs="Times New Roman"/>
                <w:sz w:val="18"/>
                <w:szCs w:val="18"/>
              </w:rPr>
              <w:t>пилотный</w:t>
            </w:r>
            <w:proofErr w:type="spellEnd"/>
            <w:r w:rsidRPr="00E10EC0">
              <w:rPr>
                <w:rFonts w:cs="Times New Roman"/>
                <w:sz w:val="18"/>
                <w:szCs w:val="18"/>
              </w:rPr>
              <w:t xml:space="preserve"> ствол</w:t>
            </w:r>
          </w:p>
          <w:p w:rsidR="009402A8" w:rsidRPr="00E10EC0" w:rsidRDefault="002970DB" w:rsidP="002970DB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eastAsiaTheme="minorEastAsia" w:hAnsi="Times New Roman" w:cs="Times New Roman"/>
                <w:sz w:val="18"/>
                <w:szCs w:val="18"/>
              </w:rPr>
              <w:t>Наклонно-направленный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2426" w:type="pct"/>
            <w:shd w:val="clear" w:color="auto" w:fill="auto"/>
          </w:tcPr>
          <w:p w:rsidR="009402A8" w:rsidRPr="00E10EC0" w:rsidRDefault="002970DB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Глубина </w:t>
            </w:r>
            <w:proofErr w:type="spellStart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зарезки</w:t>
            </w:r>
            <w:proofErr w:type="spellEnd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БС</w:t>
            </w:r>
            <w:proofErr w:type="gramStart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,м</w:t>
            </w:r>
            <w:proofErr w:type="spellEnd"/>
            <w:proofErr w:type="gramEnd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E10EC0" w:rsidRDefault="002970DB" w:rsidP="00297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2302,28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9402A8" w:rsidRPr="00E10EC0" w:rsidRDefault="002970DB" w:rsidP="009402A8">
            <w:pPr>
              <w:pStyle w:val="-3-10-4"/>
              <w:jc w:val="left"/>
              <w:rPr>
                <w:rFonts w:ascii="Times New Roman" w:eastAsia="Batang" w:hAnsi="Times New Roman"/>
                <w:sz w:val="18"/>
              </w:rPr>
            </w:pPr>
            <w:r w:rsidRPr="00E10EC0">
              <w:rPr>
                <w:rFonts w:ascii="Times New Roman" w:eastAsia="Batang" w:hAnsi="Times New Roman"/>
                <w:sz w:val="18"/>
              </w:rPr>
              <w:t>Азимут бурения, град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E10EC0" w:rsidRDefault="002970DB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E10EC0">
              <w:rPr>
                <w:rFonts w:ascii="Times New Roman" w:hAnsi="Times New Roman"/>
                <w:sz w:val="18"/>
              </w:rPr>
              <w:t>308,853</w:t>
            </w:r>
          </w:p>
        </w:tc>
      </w:tr>
      <w:tr w:rsidR="002970DB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2970DB" w:rsidRPr="00E10EC0" w:rsidRDefault="002970DB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970DB" w:rsidRPr="00E10EC0" w:rsidRDefault="002970DB" w:rsidP="009402A8">
            <w:pPr>
              <w:pStyle w:val="-3-10-4"/>
              <w:jc w:val="left"/>
              <w:rPr>
                <w:rFonts w:ascii="Times New Roman" w:eastAsia="Batang" w:hAnsi="Times New Roman"/>
                <w:sz w:val="18"/>
              </w:rPr>
            </w:pPr>
            <w:r w:rsidRPr="00E10EC0">
              <w:rPr>
                <w:rFonts w:ascii="Times New Roman" w:eastAsia="Batang" w:hAnsi="Times New Roman"/>
                <w:sz w:val="18"/>
              </w:rPr>
              <w:t>Максимальный зенитный угол, град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970DB" w:rsidRPr="00E10EC0" w:rsidRDefault="002970DB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E10EC0">
              <w:rPr>
                <w:rFonts w:ascii="Times New Roman" w:hAnsi="Times New Roman"/>
                <w:sz w:val="18"/>
              </w:rPr>
              <w:t>89,714</w:t>
            </w:r>
          </w:p>
        </w:tc>
      </w:tr>
      <w:tr w:rsidR="002970DB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2970DB" w:rsidRPr="00E10EC0" w:rsidRDefault="002970DB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970DB" w:rsidRPr="00E10EC0" w:rsidRDefault="002970DB" w:rsidP="009402A8">
            <w:pPr>
              <w:pStyle w:val="-3-10-4"/>
              <w:jc w:val="left"/>
              <w:rPr>
                <w:rFonts w:ascii="Times New Roman" w:eastAsia="Batang" w:hAnsi="Times New Roman"/>
                <w:sz w:val="18"/>
              </w:rPr>
            </w:pPr>
            <w:r w:rsidRPr="00E10EC0">
              <w:rPr>
                <w:rFonts w:ascii="Times New Roman" w:eastAsia="Batang" w:hAnsi="Times New Roman"/>
                <w:sz w:val="18"/>
              </w:rPr>
              <w:t>Максимальная интенсивность изменения зенитного угла, град/10 м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970DB" w:rsidRPr="00E10EC0" w:rsidRDefault="002970DB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E10EC0">
              <w:rPr>
                <w:rFonts w:ascii="Times New Roman" w:hAnsi="Times New Roman"/>
                <w:sz w:val="18"/>
              </w:rPr>
              <w:t>1,2</w:t>
            </w:r>
          </w:p>
        </w:tc>
      </w:tr>
      <w:tr w:rsidR="002970DB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2970DB" w:rsidRPr="00E10EC0" w:rsidRDefault="002970DB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970DB" w:rsidRPr="00E10EC0" w:rsidRDefault="002970DB" w:rsidP="009402A8">
            <w:pPr>
              <w:pStyle w:val="-3-10-4"/>
              <w:jc w:val="left"/>
              <w:rPr>
                <w:rFonts w:ascii="Times New Roman" w:eastAsia="Batang" w:hAnsi="Times New Roman"/>
                <w:sz w:val="18"/>
              </w:rPr>
            </w:pPr>
            <w:r w:rsidRPr="00E10EC0">
              <w:rPr>
                <w:rFonts w:ascii="Times New Roman" w:eastAsia="Batang" w:hAnsi="Times New Roman"/>
                <w:sz w:val="18"/>
              </w:rPr>
              <w:t xml:space="preserve">Допустимое отклонение заданной точки входа в кровлю продуктивного (проектного) пласта от проектного положения (радиус круга допуска), </w:t>
            </w:r>
            <w:proofErr w:type="gramStart"/>
            <w:r w:rsidRPr="00E10EC0">
              <w:rPr>
                <w:rFonts w:ascii="Times New Roman" w:eastAsia="Batang" w:hAnsi="Times New Roman"/>
                <w:sz w:val="18"/>
              </w:rPr>
              <w:t>м</w:t>
            </w:r>
            <w:proofErr w:type="gramEnd"/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970DB" w:rsidRPr="00E10EC0" w:rsidRDefault="002970DB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E10EC0">
              <w:rPr>
                <w:rFonts w:ascii="Times New Roman" w:hAnsi="Times New Roman"/>
                <w:sz w:val="18"/>
              </w:rPr>
              <w:t>25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2970DB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  <w:r w:rsidR="002970DB" w:rsidRPr="00E10EC0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 xml:space="preserve">Роторный. Роторный с ВЗД. При отборе керна – </w:t>
            </w:r>
            <w:proofErr w:type="gramStart"/>
            <w:r w:rsidRPr="00E10EC0">
              <w:rPr>
                <w:rFonts w:cs="Times New Roman"/>
                <w:bCs/>
                <w:sz w:val="18"/>
                <w:szCs w:val="18"/>
              </w:rPr>
              <w:t>роторный</w:t>
            </w:r>
            <w:proofErr w:type="gramEnd"/>
          </w:p>
        </w:tc>
      </w:tr>
      <w:tr w:rsidR="009402A8" w:rsidRPr="007A0512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  <w:r w:rsidR="002970DB" w:rsidRPr="00E10EC0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Месторождение автономное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  <w:r w:rsidR="002970DB" w:rsidRPr="00E10EC0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pStyle w:val="a3"/>
              <w:numPr>
                <w:ilvl w:val="1"/>
                <w:numId w:val="35"/>
              </w:numPr>
              <w:ind w:left="0" w:firstLine="0"/>
              <w:contextualSpacing w:val="0"/>
              <w:rPr>
                <w:rFonts w:eastAsia="Times New Roman"/>
                <w:sz w:val="18"/>
                <w:szCs w:val="18"/>
              </w:rPr>
            </w:pPr>
            <w:r w:rsidRPr="00E10EC0">
              <w:rPr>
                <w:rFonts w:eastAsia="Times New Roman"/>
                <w:sz w:val="18"/>
                <w:szCs w:val="18"/>
              </w:rPr>
              <w:t xml:space="preserve">ст. </w:t>
            </w:r>
            <w:proofErr w:type="spellStart"/>
            <w:r w:rsidRPr="00E10EC0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E10EC0">
              <w:rPr>
                <w:rFonts w:eastAsia="Times New Roman"/>
                <w:sz w:val="18"/>
                <w:szCs w:val="18"/>
              </w:rPr>
              <w:t xml:space="preserve"> – </w:t>
            </w:r>
            <w:proofErr w:type="spellStart"/>
            <w:proofErr w:type="gramStart"/>
            <w:r w:rsidRPr="00E10EC0">
              <w:rPr>
                <w:rFonts w:eastAsia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E10EC0">
              <w:rPr>
                <w:rFonts w:eastAsia="Times New Roman"/>
                <w:sz w:val="18"/>
                <w:szCs w:val="18"/>
              </w:rPr>
              <w:t xml:space="preserve">/б </w:t>
            </w:r>
            <w:proofErr w:type="spellStart"/>
            <w:r w:rsidRPr="00E10EC0">
              <w:rPr>
                <w:rFonts w:eastAsia="Times New Roman"/>
                <w:sz w:val="18"/>
                <w:szCs w:val="18"/>
              </w:rPr>
              <w:t>Ванкор-берег</w:t>
            </w:r>
            <w:proofErr w:type="spellEnd"/>
            <w:r w:rsidRPr="00E10EC0">
              <w:rPr>
                <w:rFonts w:eastAsia="Times New Roman"/>
                <w:sz w:val="18"/>
                <w:szCs w:val="18"/>
              </w:rPr>
              <w:t xml:space="preserve"> – 398,5 км;</w:t>
            </w:r>
          </w:p>
          <w:p w:rsidR="002970DB" w:rsidRPr="00E10EC0" w:rsidRDefault="002970DB" w:rsidP="002970DB">
            <w:pPr>
              <w:pStyle w:val="a3"/>
              <w:numPr>
                <w:ilvl w:val="1"/>
                <w:numId w:val="35"/>
              </w:numPr>
              <w:ind w:left="0" w:firstLine="0"/>
              <w:contextualSpacing w:val="0"/>
              <w:rPr>
                <w:rFonts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E10EC0">
              <w:rPr>
                <w:rFonts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E10EC0">
              <w:rPr>
                <w:rFonts w:cs="Times New Roman"/>
                <w:bCs/>
                <w:sz w:val="18"/>
                <w:szCs w:val="18"/>
              </w:rPr>
              <w:t xml:space="preserve">/б </w:t>
            </w:r>
            <w:proofErr w:type="spellStart"/>
            <w:r w:rsidRPr="00E10EC0">
              <w:rPr>
                <w:rFonts w:cs="Times New Roman"/>
                <w:bCs/>
                <w:sz w:val="18"/>
                <w:szCs w:val="18"/>
              </w:rPr>
              <w:t>Ванкор-берег</w:t>
            </w:r>
            <w:proofErr w:type="spell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–т1- 100 км.</w:t>
            </w:r>
          </w:p>
          <w:p w:rsidR="002970DB" w:rsidRPr="00E10EC0" w:rsidRDefault="002970DB" w:rsidP="002970DB">
            <w:pPr>
              <w:pStyle w:val="a3"/>
              <w:numPr>
                <w:ilvl w:val="1"/>
                <w:numId w:val="35"/>
              </w:numPr>
              <w:ind w:left="0" w:firstLine="0"/>
              <w:contextualSpacing w:val="0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Планируемый зимник 14,6 км</w:t>
            </w:r>
          </w:p>
          <w:p w:rsidR="009402A8" w:rsidRPr="00E10EC0" w:rsidRDefault="009402A8" w:rsidP="00101387">
            <w:pPr>
              <w:pStyle w:val="a3"/>
              <w:ind w:left="0"/>
              <w:contextualSpacing w:val="0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  <w:r w:rsidR="002970DB" w:rsidRPr="00E10EC0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 xml:space="preserve">Действующий период: </w:t>
            </w:r>
            <w:r w:rsidRPr="00E10EC0">
              <w:rPr>
                <w:rFonts w:cs="Times New Roman"/>
                <w:b/>
                <w:bCs/>
                <w:sz w:val="18"/>
                <w:szCs w:val="18"/>
              </w:rPr>
              <w:t>круглогодично.</w:t>
            </w:r>
          </w:p>
          <w:p w:rsidR="002970DB" w:rsidRPr="00E10EC0" w:rsidRDefault="002970DB" w:rsidP="002970DB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1. а/</w:t>
            </w:r>
            <w:proofErr w:type="spellStart"/>
            <w:proofErr w:type="gramStart"/>
            <w:r w:rsidRPr="00E10EC0">
              <w:rPr>
                <w:rFonts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Красноярск – а/</w:t>
            </w:r>
            <w:proofErr w:type="spellStart"/>
            <w:r w:rsidRPr="00E10EC0">
              <w:rPr>
                <w:rFonts w:cs="Times New Roman"/>
                <w:bCs/>
                <w:sz w:val="18"/>
                <w:szCs w:val="18"/>
              </w:rPr>
              <w:t>п</w:t>
            </w:r>
            <w:proofErr w:type="spell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0EC0">
              <w:rPr>
                <w:rFonts w:cs="Times New Roman"/>
                <w:bCs/>
                <w:sz w:val="18"/>
                <w:szCs w:val="18"/>
              </w:rPr>
              <w:t>Игарка</w:t>
            </w:r>
            <w:proofErr w:type="spell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– 1320 км (Ан-24, ТУ-134, Як-42);</w:t>
            </w:r>
          </w:p>
          <w:p w:rsidR="009402A8" w:rsidRPr="00E10EC0" w:rsidRDefault="00561904" w:rsidP="002970DB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2. а/</w:t>
            </w:r>
            <w:proofErr w:type="spellStart"/>
            <w:r>
              <w:rPr>
                <w:rFonts w:cs="Times New Roman"/>
                <w:bCs/>
                <w:sz w:val="18"/>
                <w:szCs w:val="18"/>
              </w:rPr>
              <w:t>пИгарка</w:t>
            </w:r>
            <w:proofErr w:type="spellEnd"/>
            <w:r>
              <w:rPr>
                <w:rFonts w:cs="Times New Roman"/>
                <w:bCs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cs="Times New Roman"/>
                <w:bCs/>
                <w:sz w:val="18"/>
                <w:szCs w:val="18"/>
              </w:rPr>
              <w:t>скв</w:t>
            </w:r>
            <w:proofErr w:type="spellEnd"/>
            <w:r>
              <w:rPr>
                <w:rFonts w:cs="Times New Roman"/>
                <w:bCs/>
                <w:sz w:val="18"/>
                <w:szCs w:val="18"/>
              </w:rPr>
              <w:t>. № 4</w:t>
            </w:r>
            <w:r w:rsidR="002970DB" w:rsidRPr="00E10EC0">
              <w:rPr>
                <w:rFonts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2970DB" w:rsidRPr="00E10EC0">
              <w:rPr>
                <w:rFonts w:cs="Times New Roman"/>
                <w:bCs/>
                <w:sz w:val="18"/>
                <w:szCs w:val="18"/>
              </w:rPr>
              <w:t>Восточно-Сузунская</w:t>
            </w:r>
            <w:proofErr w:type="spellEnd"/>
            <w:r w:rsidR="002970DB" w:rsidRPr="00E10EC0">
              <w:rPr>
                <w:rFonts w:cs="Times New Roman"/>
                <w:bCs/>
                <w:sz w:val="18"/>
                <w:szCs w:val="18"/>
              </w:rPr>
              <w:t>–153 км (Ми-8).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Температура воздуха,</w:t>
            </w:r>
            <w:r w:rsidRPr="00E10EC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10EC0">
              <w:rPr>
                <w:rFonts w:eastAsia="Calibri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E10EC0">
              <w:rPr>
                <w:rFonts w:eastAsia="Calibri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-Средняя летняя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+20,5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-Средняя зимняя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-26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 xml:space="preserve">Максимальная  глубина оттаивания грунта, </w:t>
            </w:r>
            <w:proofErr w:type="gramStart"/>
            <w:r w:rsidRPr="00E10EC0">
              <w:rPr>
                <w:rFonts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 xml:space="preserve">Продолжительность отопительного периода, </w:t>
            </w:r>
            <w:proofErr w:type="spellStart"/>
            <w:r w:rsidRPr="00E10EC0">
              <w:rPr>
                <w:rFonts w:cs="Times New Roman"/>
                <w:sz w:val="18"/>
                <w:szCs w:val="18"/>
              </w:rPr>
              <w:t>сут</w:t>
            </w:r>
            <w:proofErr w:type="spellEnd"/>
            <w:r w:rsidRPr="00E10EC0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302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 xml:space="preserve">Многолетнемерзлые породы, </w:t>
            </w:r>
            <w:proofErr w:type="gramStart"/>
            <w:r w:rsidRPr="00E10EC0">
              <w:rPr>
                <w:rFonts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0-450</w:t>
            </w:r>
          </w:p>
        </w:tc>
      </w:tr>
    </w:tbl>
    <w:p w:rsidR="002D775E" w:rsidRDefault="002D775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2D775E" w:rsidRDefault="002D775E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F42B8D" w:rsidRDefault="00F42B8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B2E36" w:rsidRPr="000961D7" w:rsidRDefault="003B2E36" w:rsidP="00761155">
      <w:pPr>
        <w:pStyle w:val="1"/>
        <w:numPr>
          <w:ilvl w:val="0"/>
          <w:numId w:val="1"/>
        </w:numPr>
        <w:ind w:left="993" w:hanging="426"/>
        <w:rPr>
          <w:sz w:val="24"/>
          <w:szCs w:val="24"/>
        </w:rPr>
      </w:pPr>
      <w:bookmarkStart w:id="2" w:name="_Toc117672583"/>
      <w:r w:rsidRPr="000961D7">
        <w:rPr>
          <w:sz w:val="24"/>
          <w:szCs w:val="24"/>
        </w:rPr>
        <w:t>Конструкция скважины</w:t>
      </w:r>
      <w:bookmarkEnd w:id="2"/>
    </w:p>
    <w:p w:rsidR="0004294B" w:rsidRPr="00E10EC0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Таблица 2</w:t>
      </w:r>
    </w:p>
    <w:p w:rsidR="009402A8" w:rsidRPr="00E10EC0" w:rsidRDefault="0072602F" w:rsidP="000961D7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Типовая конструкция скважины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4"/>
        <w:gridCol w:w="1360"/>
        <w:gridCol w:w="2162"/>
        <w:gridCol w:w="2692"/>
        <w:gridCol w:w="2092"/>
      </w:tblGrid>
      <w:tr w:rsidR="007B49A5" w:rsidRPr="006B54FC" w:rsidTr="007D08D2">
        <w:trPr>
          <w:trHeight w:val="20"/>
          <w:tblHeader/>
        </w:trPr>
        <w:tc>
          <w:tcPr>
            <w:tcW w:w="859" w:type="pct"/>
            <w:shd w:val="clear" w:color="auto" w:fill="FFC000"/>
            <w:vAlign w:val="center"/>
          </w:tcPr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Наименование колонн</w:t>
            </w:r>
          </w:p>
        </w:tc>
        <w:tc>
          <w:tcPr>
            <w:tcW w:w="678" w:type="pct"/>
            <w:shd w:val="clear" w:color="auto" w:fill="FFC000"/>
            <w:vAlign w:val="center"/>
          </w:tcPr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 xml:space="preserve">Диаметр колонн, </w:t>
            </w:r>
            <w:proofErr w:type="gramStart"/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</w:p>
        </w:tc>
        <w:tc>
          <w:tcPr>
            <w:tcW w:w="1078" w:type="pct"/>
            <w:shd w:val="clear" w:color="auto" w:fill="FFC000"/>
          </w:tcPr>
          <w:p w:rsidR="007B49A5" w:rsidRPr="00CB3605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CB3605">
              <w:rPr>
                <w:rFonts w:ascii="Times New Roman" w:hAnsi="Times New Roman" w:cs="Times New Roman"/>
                <w:sz w:val="14"/>
                <w:szCs w:val="14"/>
              </w:rPr>
              <w:t>ГЛУБИНА СПУСКА КОЛОНН</w:t>
            </w:r>
          </w:p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B3605">
              <w:rPr>
                <w:rFonts w:ascii="Times New Roman" w:hAnsi="Times New Roman" w:cs="Times New Roman"/>
                <w:sz w:val="14"/>
                <w:szCs w:val="14"/>
              </w:rPr>
              <w:t>по стволу, М</w:t>
            </w:r>
          </w:p>
        </w:tc>
        <w:tc>
          <w:tcPr>
            <w:tcW w:w="1342" w:type="pct"/>
            <w:shd w:val="clear" w:color="auto" w:fill="FFC000"/>
            <w:vAlign w:val="center"/>
          </w:tcPr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Глубина спуска колонн по стволу/по вертикали, м</w:t>
            </w:r>
          </w:p>
        </w:tc>
        <w:tc>
          <w:tcPr>
            <w:tcW w:w="1043" w:type="pct"/>
            <w:shd w:val="clear" w:color="auto" w:fill="FFC000"/>
            <w:vAlign w:val="center"/>
          </w:tcPr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Высота подъёма цемента за колонной, м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Кондуктор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323,9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Техническая колонна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244,5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              1849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1849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E10EC0">
              <w:rPr>
                <w:rFonts w:cs="Times New Roman"/>
                <w:color w:val="000000"/>
                <w:sz w:val="18"/>
                <w:szCs w:val="18"/>
              </w:rPr>
              <w:t>Пилотный</w:t>
            </w:r>
            <w:proofErr w:type="spellEnd"/>
            <w:r w:rsidRPr="00E10EC0">
              <w:rPr>
                <w:rFonts w:cs="Times New Roman"/>
                <w:color w:val="000000"/>
                <w:sz w:val="18"/>
                <w:szCs w:val="18"/>
              </w:rPr>
              <w:t xml:space="preserve"> ствол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220,7 (диаметр открытого ствола)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</w:p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2900</w:t>
            </w:r>
          </w:p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(глубина забоя)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                       -</w:t>
            </w:r>
          </w:p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           (открытый ствол)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Ликвидируется, цементный мост.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Эксплуатационная колонна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177,8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3060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2786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Хвостовик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127,0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2810-3460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2722-2788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2810-3060 (интервал цементирования по стволу)</w:t>
            </w:r>
          </w:p>
        </w:tc>
      </w:tr>
      <w:tr w:rsidR="007B49A5" w:rsidRPr="006B54FC" w:rsidTr="007D08D2">
        <w:trPr>
          <w:trHeight w:val="20"/>
        </w:trPr>
        <w:tc>
          <w:tcPr>
            <w:tcW w:w="5000" w:type="pct"/>
            <w:gridSpan w:val="5"/>
          </w:tcPr>
          <w:p w:rsidR="007B49A5" w:rsidRPr="00E10EC0" w:rsidRDefault="007B49A5" w:rsidP="007D08D2">
            <w:pPr>
              <w:ind w:right="-92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Примечание:</w:t>
            </w:r>
          </w:p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9402A8" w:rsidRPr="007B49A5" w:rsidRDefault="009402A8" w:rsidP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Pr="000961D7" w:rsidRDefault="007B49A5" w:rsidP="000961D7">
      <w:pPr>
        <w:pStyle w:val="1"/>
        <w:numPr>
          <w:ilvl w:val="0"/>
          <w:numId w:val="1"/>
        </w:numPr>
        <w:ind w:left="993" w:hanging="426"/>
        <w:rPr>
          <w:sz w:val="24"/>
          <w:szCs w:val="24"/>
        </w:rPr>
      </w:pPr>
      <w:bookmarkStart w:id="3" w:name="_Toc117672584"/>
      <w:r>
        <w:rPr>
          <w:sz w:val="24"/>
          <w:szCs w:val="24"/>
        </w:rPr>
        <w:t>Профиль скважины</w:t>
      </w:r>
      <w:bookmarkEnd w:id="3"/>
    </w:p>
    <w:p w:rsidR="009402A8" w:rsidRDefault="001E7B23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1657FA" w:rsidRPr="000E70DA">
        <w:rPr>
          <w:rFonts w:cs="Times New Roman"/>
          <w:sz w:val="22"/>
        </w:rPr>
        <w:t>3</w:t>
      </w:r>
      <w:r w:rsidR="009402A8">
        <w:rPr>
          <w:rFonts w:cs="Times New Roman"/>
          <w:sz w:val="22"/>
        </w:rPr>
        <w:t xml:space="preserve"> </w:t>
      </w:r>
    </w:p>
    <w:p w:rsidR="009402A8" w:rsidRDefault="007B49A5" w:rsidP="007B49A5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 w:val="22"/>
        </w:rPr>
        <w:t>Профиль скважины</w:t>
      </w:r>
    </w:p>
    <w:tbl>
      <w:tblPr>
        <w:tblW w:w="10007" w:type="dxa"/>
        <w:jc w:val="center"/>
        <w:tblLayout w:type="fixed"/>
        <w:tblLook w:val="04A0"/>
      </w:tblPr>
      <w:tblGrid>
        <w:gridCol w:w="972"/>
        <w:gridCol w:w="1134"/>
        <w:gridCol w:w="1276"/>
        <w:gridCol w:w="1276"/>
        <w:gridCol w:w="992"/>
        <w:gridCol w:w="1701"/>
        <w:gridCol w:w="2656"/>
      </w:tblGrid>
      <w:tr w:rsidR="007B49A5" w:rsidRPr="006B54FC" w:rsidTr="007D08D2">
        <w:trPr>
          <w:trHeight w:val="806"/>
          <w:tblHeader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Глубина по стволу,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Зенитный угол, град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Азимут магнитный, град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Пространст. интенсивность, град/10 м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Комментарий</w:t>
            </w:r>
          </w:p>
        </w:tc>
      </w:tr>
      <w:tr w:rsidR="007B49A5" w:rsidRPr="006B54FC" w:rsidTr="007D08D2">
        <w:trPr>
          <w:trHeight w:val="163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-78,00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7B49A5" w:rsidRPr="006B54FC" w:rsidTr="007D08D2">
        <w:trPr>
          <w:trHeight w:val="147"/>
          <w:jc w:val="center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2122,00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7B49A5" w:rsidRPr="006B54FC" w:rsidTr="007D08D2">
        <w:trPr>
          <w:trHeight w:val="65"/>
          <w:jc w:val="center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2302,28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2302,28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2224,28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Срезка</w:t>
            </w:r>
          </w:p>
        </w:tc>
      </w:tr>
      <w:tr w:rsidR="007B49A5" w:rsidRPr="006B54FC" w:rsidTr="007D08D2">
        <w:trPr>
          <w:trHeight w:val="139"/>
          <w:jc w:val="center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3060,64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89,714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309,188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2786,60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2708,60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Т</w:t>
            </w:r>
            <w:proofErr w:type="gramStart"/>
            <w:r w:rsidRPr="00E10EC0">
              <w:rPr>
                <w:rFonts w:cs="Times New Roman"/>
                <w:color w:val="000000"/>
                <w:sz w:val="18"/>
                <w:szCs w:val="18"/>
              </w:rPr>
              <w:t>1</w:t>
            </w:r>
            <w:proofErr w:type="gramEnd"/>
          </w:p>
        </w:tc>
      </w:tr>
      <w:tr w:rsidR="007B49A5" w:rsidRPr="006B54FC" w:rsidTr="007D08D2">
        <w:trPr>
          <w:trHeight w:val="139"/>
          <w:jc w:val="center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3460,56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89,714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308,853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2788,60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2710,60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0,0084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Т3</w:t>
            </w:r>
          </w:p>
        </w:tc>
      </w:tr>
    </w:tbl>
    <w:p w:rsidR="002D775E" w:rsidRPr="00354C9B" w:rsidRDefault="002D775E" w:rsidP="009402A8">
      <w:pPr>
        <w:spacing w:after="200" w:line="276" w:lineRule="auto"/>
        <w:jc w:val="left"/>
        <w:rPr>
          <w:rFonts w:cs="Times New Roman"/>
          <w:szCs w:val="24"/>
        </w:rPr>
        <w:sectPr w:rsidR="002D775E" w:rsidRPr="00354C9B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324978" w:rsidRPr="000E70DA" w:rsidRDefault="000961D7" w:rsidP="000961D7">
      <w:pPr>
        <w:autoSpaceDE w:val="0"/>
        <w:autoSpaceDN w:val="0"/>
        <w:adjustRightInd w:val="0"/>
        <w:ind w:left="10635" w:right="-598" w:firstLine="709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</w:t>
      </w:r>
    </w:p>
    <w:tbl>
      <w:tblPr>
        <w:tblpPr w:leftFromText="180" w:rightFromText="180" w:vertAnchor="page" w:tblpY="200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58"/>
        <w:gridCol w:w="5515"/>
      </w:tblGrid>
      <w:tr w:rsidR="007B49A5" w:rsidTr="00D1148F">
        <w:trPr>
          <w:trHeight w:val="280"/>
        </w:trPr>
        <w:tc>
          <w:tcPr>
            <w:tcW w:w="4658" w:type="dxa"/>
            <w:shd w:val="clear" w:color="auto" w:fill="FFC000"/>
          </w:tcPr>
          <w:p w:rsidR="007B49A5" w:rsidRDefault="007B49A5" w:rsidP="007B49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AB0A11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Показатели</w:t>
            </w:r>
          </w:p>
        </w:tc>
        <w:tc>
          <w:tcPr>
            <w:tcW w:w="5515" w:type="dxa"/>
            <w:shd w:val="clear" w:color="auto" w:fill="FFC000"/>
          </w:tcPr>
          <w:p w:rsidR="007B49A5" w:rsidRDefault="007B49A5" w:rsidP="007B49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AB0A11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Значение</w:t>
            </w:r>
          </w:p>
        </w:tc>
      </w:tr>
      <w:tr w:rsidR="007B49A5" w:rsidTr="00D1148F">
        <w:trPr>
          <w:trHeight w:val="401"/>
        </w:trPr>
        <w:tc>
          <w:tcPr>
            <w:tcW w:w="4658" w:type="dxa"/>
          </w:tcPr>
          <w:p w:rsidR="007B49A5" w:rsidRPr="00E10EC0" w:rsidRDefault="007B49A5" w:rsidP="007B49A5">
            <w:pPr>
              <w:pStyle w:val="-3-10"/>
              <w:jc w:val="left"/>
              <w:rPr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Проектный горизонт</w:t>
            </w:r>
          </w:p>
        </w:tc>
        <w:tc>
          <w:tcPr>
            <w:tcW w:w="5515" w:type="dxa"/>
          </w:tcPr>
          <w:p w:rsidR="007B49A5" w:rsidRPr="00E10EC0" w:rsidRDefault="007B49A5" w:rsidP="007B49A5">
            <w:pPr>
              <w:pStyle w:val="-3-10"/>
              <w:rPr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Нижнехетская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свита, 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лпаст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>Нх</w:t>
            </w:r>
            <w:proofErr w:type="gramEnd"/>
            <w:r w:rsidRPr="00E10EC0">
              <w:rPr>
                <w:rFonts w:ascii="Times New Roman" w:hAnsi="Times New Roman"/>
                <w:sz w:val="18"/>
                <w:szCs w:val="18"/>
              </w:rPr>
              <w:t>-III</w:t>
            </w:r>
            <w:proofErr w:type="spellEnd"/>
          </w:p>
        </w:tc>
      </w:tr>
      <w:tr w:rsidR="007B49A5" w:rsidTr="00D1148F">
        <w:trPr>
          <w:trHeight w:val="401"/>
        </w:trPr>
        <w:tc>
          <w:tcPr>
            <w:tcW w:w="4658" w:type="dxa"/>
          </w:tcPr>
          <w:p w:rsidR="007B49A5" w:rsidRPr="00E10EC0" w:rsidRDefault="007B49A5" w:rsidP="007B49A5">
            <w:pPr>
              <w:pStyle w:val="-3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Длина горизонтальной части ствола, </w:t>
            </w:r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5515" w:type="dxa"/>
          </w:tcPr>
          <w:p w:rsidR="007B49A5" w:rsidRPr="00E10EC0" w:rsidRDefault="007B49A5" w:rsidP="007B49A5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10EC0">
              <w:rPr>
                <w:rFonts w:ascii="Times New Roman" w:hAnsi="Times New Roman"/>
                <w:sz w:val="18"/>
                <w:szCs w:val="18"/>
                <w:lang w:val="en-US"/>
              </w:rPr>
              <w:t>400</w:t>
            </w:r>
          </w:p>
        </w:tc>
      </w:tr>
      <w:tr w:rsidR="007B49A5" w:rsidTr="00D1148F">
        <w:trPr>
          <w:trHeight w:val="401"/>
        </w:trPr>
        <w:tc>
          <w:tcPr>
            <w:tcW w:w="4658" w:type="dxa"/>
          </w:tcPr>
          <w:p w:rsidR="007B49A5" w:rsidRPr="00E10EC0" w:rsidRDefault="007B49A5" w:rsidP="007B49A5">
            <w:pPr>
              <w:pStyle w:val="-3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Глубина входа в пласт, </w:t>
            </w:r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а.о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515" w:type="dxa"/>
          </w:tcPr>
          <w:p w:rsidR="007B49A5" w:rsidRPr="00E10EC0" w:rsidRDefault="007B49A5" w:rsidP="007B49A5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-2708,6</w:t>
            </w:r>
          </w:p>
        </w:tc>
      </w:tr>
      <w:tr w:rsidR="007B49A5" w:rsidTr="00D1148F">
        <w:trPr>
          <w:trHeight w:val="401"/>
        </w:trPr>
        <w:tc>
          <w:tcPr>
            <w:tcW w:w="4658" w:type="dxa"/>
          </w:tcPr>
          <w:p w:rsidR="007B49A5" w:rsidRPr="00E10EC0" w:rsidRDefault="007B49A5" w:rsidP="007B49A5">
            <w:pPr>
              <w:pStyle w:val="-3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Глубина забоя, </w:t>
            </w:r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а.о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515" w:type="dxa"/>
          </w:tcPr>
          <w:p w:rsidR="007B49A5" w:rsidRPr="00E10EC0" w:rsidRDefault="007B49A5" w:rsidP="007B49A5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-2710,6</w:t>
            </w:r>
          </w:p>
        </w:tc>
      </w:tr>
    </w:tbl>
    <w:p w:rsidR="007B49A5" w:rsidRPr="00E10EC0" w:rsidRDefault="007B49A5" w:rsidP="007B49A5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Таблица 4</w:t>
      </w:r>
    </w:p>
    <w:p w:rsidR="007B49A5" w:rsidRPr="00E10EC0" w:rsidRDefault="007B49A5" w:rsidP="00D1148F">
      <w:pPr>
        <w:autoSpaceDE w:val="0"/>
        <w:autoSpaceDN w:val="0"/>
        <w:adjustRightInd w:val="0"/>
        <w:ind w:left="6381" w:right="-598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 xml:space="preserve">     </w:t>
      </w:r>
      <w:r w:rsidR="00561A6F" w:rsidRPr="00E10EC0">
        <w:rPr>
          <w:rFonts w:cs="Times New Roman"/>
          <w:sz w:val="20"/>
          <w:szCs w:val="20"/>
        </w:rPr>
        <w:t xml:space="preserve"> </w:t>
      </w:r>
      <w:r w:rsidR="002D775E">
        <w:rPr>
          <w:rFonts w:cs="Times New Roman"/>
          <w:sz w:val="20"/>
          <w:szCs w:val="20"/>
        </w:rPr>
        <w:t xml:space="preserve">    </w:t>
      </w:r>
      <w:r w:rsidR="00561A6F" w:rsidRPr="00E10EC0">
        <w:rPr>
          <w:rFonts w:cs="Times New Roman"/>
          <w:sz w:val="20"/>
          <w:szCs w:val="20"/>
        </w:rPr>
        <w:t xml:space="preserve">    </w:t>
      </w:r>
      <w:r w:rsidRPr="00E10EC0">
        <w:rPr>
          <w:rFonts w:cs="Times New Roman"/>
          <w:sz w:val="20"/>
          <w:szCs w:val="20"/>
        </w:rPr>
        <w:t>Бурение горизонтального ствола</w:t>
      </w:r>
    </w:p>
    <w:p w:rsidR="007B49A5" w:rsidRPr="00E10EC0" w:rsidRDefault="007B49A5" w:rsidP="007B49A5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Таблица 5</w:t>
      </w:r>
    </w:p>
    <w:p w:rsidR="007B49A5" w:rsidRPr="00E10EC0" w:rsidRDefault="007B49A5" w:rsidP="007B49A5">
      <w:pPr>
        <w:autoSpaceDE w:val="0"/>
        <w:autoSpaceDN w:val="0"/>
        <w:adjustRightInd w:val="0"/>
        <w:ind w:left="7799" w:right="-598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 xml:space="preserve">      </w:t>
      </w:r>
      <w:r w:rsidR="00561A6F" w:rsidRPr="00E10EC0">
        <w:rPr>
          <w:rFonts w:cs="Times New Roman"/>
          <w:sz w:val="20"/>
          <w:szCs w:val="20"/>
        </w:rPr>
        <w:t xml:space="preserve">   </w:t>
      </w:r>
      <w:r w:rsidRPr="00E10EC0">
        <w:rPr>
          <w:rFonts w:cs="Times New Roman"/>
          <w:sz w:val="20"/>
          <w:szCs w:val="20"/>
        </w:rPr>
        <w:t>Координаты устья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76"/>
        <w:gridCol w:w="2529"/>
        <w:gridCol w:w="866"/>
        <w:gridCol w:w="949"/>
        <w:gridCol w:w="952"/>
        <w:gridCol w:w="826"/>
        <w:gridCol w:w="958"/>
        <w:gridCol w:w="851"/>
      </w:tblGrid>
      <w:tr w:rsidR="007B49A5" w:rsidTr="00D1148F">
        <w:trPr>
          <w:trHeight w:val="280"/>
        </w:trPr>
        <w:tc>
          <w:tcPr>
            <w:tcW w:w="4805" w:type="dxa"/>
            <w:gridSpan w:val="2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 42</w:t>
            </w:r>
          </w:p>
        </w:tc>
        <w:tc>
          <w:tcPr>
            <w:tcW w:w="5402" w:type="dxa"/>
            <w:gridSpan w:val="6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7B49A5" w:rsidTr="00D1148F">
        <w:trPr>
          <w:trHeight w:val="401"/>
        </w:trPr>
        <w:tc>
          <w:tcPr>
            <w:tcW w:w="2276" w:type="dxa"/>
            <w:vMerge w:val="restart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</w:p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Север</w:t>
            </w:r>
          </w:p>
        </w:tc>
        <w:tc>
          <w:tcPr>
            <w:tcW w:w="2529" w:type="dxa"/>
            <w:vMerge w:val="restart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</w:p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Восток</w:t>
            </w:r>
          </w:p>
        </w:tc>
        <w:tc>
          <w:tcPr>
            <w:tcW w:w="2767" w:type="dxa"/>
            <w:gridSpan w:val="3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Север</w:t>
            </w:r>
          </w:p>
        </w:tc>
        <w:tc>
          <w:tcPr>
            <w:tcW w:w="2635" w:type="dxa"/>
            <w:gridSpan w:val="3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Восток</w:t>
            </w:r>
          </w:p>
        </w:tc>
      </w:tr>
      <w:tr w:rsidR="007B49A5" w:rsidTr="00D1148F">
        <w:trPr>
          <w:trHeight w:val="401"/>
        </w:trPr>
        <w:tc>
          <w:tcPr>
            <w:tcW w:w="2276" w:type="dxa"/>
            <w:vMerge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9" w:type="dxa"/>
            <w:vMerge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949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мин</w:t>
            </w:r>
          </w:p>
        </w:tc>
        <w:tc>
          <w:tcPr>
            <w:tcW w:w="952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сек</w:t>
            </w:r>
          </w:p>
        </w:tc>
        <w:tc>
          <w:tcPr>
            <w:tcW w:w="82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958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мин</w:t>
            </w:r>
          </w:p>
        </w:tc>
        <w:tc>
          <w:tcPr>
            <w:tcW w:w="851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сек</w:t>
            </w:r>
          </w:p>
        </w:tc>
      </w:tr>
      <w:tr w:rsidR="007B49A5" w:rsidTr="00D1148F">
        <w:trPr>
          <w:trHeight w:val="401"/>
        </w:trPr>
        <w:tc>
          <w:tcPr>
            <w:tcW w:w="227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7585923,1</w:t>
            </w:r>
          </w:p>
        </w:tc>
        <w:tc>
          <w:tcPr>
            <w:tcW w:w="2529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614512</w:t>
            </w:r>
          </w:p>
        </w:tc>
        <w:tc>
          <w:tcPr>
            <w:tcW w:w="86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949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52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4,8</w:t>
            </w:r>
          </w:p>
        </w:tc>
        <w:tc>
          <w:tcPr>
            <w:tcW w:w="82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958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44,5</w:t>
            </w:r>
          </w:p>
        </w:tc>
      </w:tr>
    </w:tbl>
    <w:p w:rsidR="007B49A5" w:rsidRPr="00E10EC0" w:rsidRDefault="00D1148F" w:rsidP="00D1148F">
      <w:pPr>
        <w:autoSpaceDE w:val="0"/>
        <w:autoSpaceDN w:val="0"/>
        <w:adjustRightInd w:val="0"/>
        <w:ind w:right="-598"/>
        <w:jc w:val="center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7B49A5" w:rsidRPr="00E10EC0">
        <w:rPr>
          <w:rFonts w:cs="Times New Roman"/>
          <w:sz w:val="20"/>
          <w:szCs w:val="20"/>
        </w:rPr>
        <w:t>Таблица 6</w:t>
      </w:r>
    </w:p>
    <w:p w:rsidR="00BF5358" w:rsidRPr="00E10EC0" w:rsidRDefault="007B49A5" w:rsidP="007B49A5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 xml:space="preserve"> </w:t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  <w:t>Координаты ГС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7"/>
        <w:gridCol w:w="567"/>
        <w:gridCol w:w="1139"/>
        <w:gridCol w:w="1271"/>
        <w:gridCol w:w="1134"/>
        <w:gridCol w:w="839"/>
        <w:gridCol w:w="989"/>
        <w:gridCol w:w="789"/>
        <w:gridCol w:w="977"/>
        <w:gridCol w:w="701"/>
        <w:gridCol w:w="667"/>
      </w:tblGrid>
      <w:tr w:rsidR="007B49A5" w:rsidTr="00D1148F">
        <w:trPr>
          <w:trHeight w:val="280"/>
        </w:trPr>
        <w:tc>
          <w:tcPr>
            <w:tcW w:w="1554" w:type="dxa"/>
            <w:gridSpan w:val="2"/>
            <w:vMerge w:val="restart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ЗБС</w:t>
            </w:r>
          </w:p>
        </w:tc>
        <w:tc>
          <w:tcPr>
            <w:tcW w:w="1139" w:type="dxa"/>
            <w:vMerge w:val="restart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Обс</w:t>
            </w:r>
            <w:proofErr w:type="gramStart"/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.о</w:t>
            </w:r>
            <w:proofErr w:type="gramEnd"/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тм</w:t>
            </w:r>
          </w:p>
        </w:tc>
        <w:tc>
          <w:tcPr>
            <w:tcW w:w="2405" w:type="dxa"/>
            <w:gridSpan w:val="2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</w:t>
            </w: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 42</w:t>
            </w:r>
          </w:p>
        </w:tc>
        <w:tc>
          <w:tcPr>
            <w:tcW w:w="4962" w:type="dxa"/>
            <w:gridSpan w:val="6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7B49A5" w:rsidTr="00D1148F">
        <w:trPr>
          <w:trHeight w:val="280"/>
        </w:trPr>
        <w:tc>
          <w:tcPr>
            <w:tcW w:w="1554" w:type="dxa"/>
            <w:gridSpan w:val="2"/>
            <w:vMerge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139" w:type="dxa"/>
            <w:vMerge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1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сев</w:t>
            </w:r>
          </w:p>
        </w:tc>
        <w:tc>
          <w:tcPr>
            <w:tcW w:w="1134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proofErr w:type="gramStart"/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вост</w:t>
            </w:r>
            <w:proofErr w:type="gramEnd"/>
          </w:p>
        </w:tc>
        <w:tc>
          <w:tcPr>
            <w:tcW w:w="839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989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789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  <w:tc>
          <w:tcPr>
            <w:tcW w:w="977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701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667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</w:tr>
      <w:tr w:rsidR="007B49A5" w:rsidTr="00D1148F">
        <w:trPr>
          <w:trHeight w:val="243"/>
        </w:trPr>
        <w:tc>
          <w:tcPr>
            <w:tcW w:w="987" w:type="dxa"/>
            <w:vMerge w:val="restart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ВСуз-4(СЗ)</w:t>
            </w:r>
          </w:p>
        </w:tc>
        <w:tc>
          <w:tcPr>
            <w:tcW w:w="567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Т</w:t>
            </w:r>
            <w:proofErr w:type="gramStart"/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9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-2708,6</w:t>
            </w:r>
          </w:p>
        </w:tc>
        <w:tc>
          <w:tcPr>
            <w:tcW w:w="1271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7586338,4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614267,8</w:t>
            </w:r>
          </w:p>
        </w:tc>
        <w:tc>
          <w:tcPr>
            <w:tcW w:w="839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68</w:t>
            </w:r>
          </w:p>
        </w:tc>
        <w:tc>
          <w:tcPr>
            <w:tcW w:w="989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20</w:t>
            </w:r>
          </w:p>
        </w:tc>
        <w:tc>
          <w:tcPr>
            <w:tcW w:w="789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18,58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83</w:t>
            </w:r>
          </w:p>
        </w:tc>
        <w:tc>
          <w:tcPr>
            <w:tcW w:w="701" w:type="dxa"/>
            <w:tcBorders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46</w:t>
            </w:r>
          </w:p>
        </w:tc>
        <w:tc>
          <w:tcPr>
            <w:tcW w:w="667" w:type="dxa"/>
            <w:tcBorders>
              <w:bottom w:val="nil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24,8</w:t>
            </w:r>
          </w:p>
        </w:tc>
      </w:tr>
      <w:tr w:rsidR="007B49A5" w:rsidTr="00D1148F">
        <w:trPr>
          <w:trHeight w:val="401"/>
        </w:trPr>
        <w:tc>
          <w:tcPr>
            <w:tcW w:w="987" w:type="dxa"/>
            <w:vMerge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Т3</w:t>
            </w:r>
          </w:p>
        </w:tc>
        <w:tc>
          <w:tcPr>
            <w:tcW w:w="1139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   -2710,6</w:t>
            </w:r>
          </w:p>
        </w:tc>
        <w:tc>
          <w:tcPr>
            <w:tcW w:w="1271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 7586682,6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 614064,1</w:t>
            </w:r>
          </w:p>
        </w:tc>
        <w:tc>
          <w:tcPr>
            <w:tcW w:w="839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68</w:t>
            </w:r>
          </w:p>
        </w:tc>
        <w:tc>
          <w:tcPr>
            <w:tcW w:w="989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20</w:t>
            </w:r>
          </w:p>
        </w:tc>
        <w:tc>
          <w:tcPr>
            <w:tcW w:w="789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29,9</w:t>
            </w:r>
          </w:p>
        </w:tc>
        <w:tc>
          <w:tcPr>
            <w:tcW w:w="977" w:type="dxa"/>
            <w:tcBorders>
              <w:top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83</w:t>
            </w:r>
          </w:p>
        </w:tc>
        <w:tc>
          <w:tcPr>
            <w:tcW w:w="701" w:type="dxa"/>
            <w:tcBorders>
              <w:top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46</w:t>
            </w:r>
          </w:p>
        </w:tc>
        <w:tc>
          <w:tcPr>
            <w:tcW w:w="667" w:type="dxa"/>
            <w:tcBorders>
              <w:top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8,4</w:t>
            </w:r>
          </w:p>
        </w:tc>
      </w:tr>
    </w:tbl>
    <w:p w:rsidR="007B49A5" w:rsidRPr="00E10EC0" w:rsidRDefault="007B49A5" w:rsidP="00D1148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Таблица 7</w:t>
      </w:r>
    </w:p>
    <w:p w:rsidR="007B49A5" w:rsidRPr="00E10EC0" w:rsidRDefault="00561A6F" w:rsidP="007B49A5">
      <w:pPr>
        <w:autoSpaceDE w:val="0"/>
        <w:autoSpaceDN w:val="0"/>
        <w:adjustRightInd w:val="0"/>
        <w:ind w:left="5954" w:right="-598" w:hanging="992"/>
        <w:jc w:val="center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 xml:space="preserve">    </w:t>
      </w:r>
      <w:r w:rsidR="007B49A5" w:rsidRPr="00E10EC0">
        <w:rPr>
          <w:rFonts w:cs="Times New Roman"/>
          <w:sz w:val="20"/>
          <w:szCs w:val="20"/>
        </w:rPr>
        <w:t xml:space="preserve">Стратиграфический разрез </w:t>
      </w:r>
      <w:proofErr w:type="spellStart"/>
      <w:r w:rsidR="007B49A5" w:rsidRPr="00E10EC0">
        <w:rPr>
          <w:rFonts w:cs="Times New Roman"/>
          <w:sz w:val="20"/>
          <w:szCs w:val="20"/>
        </w:rPr>
        <w:t>пилотного</w:t>
      </w:r>
      <w:proofErr w:type="spellEnd"/>
      <w:r w:rsidR="007B49A5" w:rsidRPr="00E10EC0">
        <w:rPr>
          <w:rFonts w:cs="Times New Roman"/>
          <w:sz w:val="20"/>
          <w:szCs w:val="20"/>
        </w:rPr>
        <w:t xml:space="preserve"> ствола</w:t>
      </w:r>
    </w:p>
    <w:tbl>
      <w:tblPr>
        <w:tblStyle w:val="aa"/>
        <w:tblW w:w="10065" w:type="dxa"/>
        <w:tblInd w:w="108" w:type="dxa"/>
        <w:tblLook w:val="04A0"/>
      </w:tblPr>
      <w:tblGrid>
        <w:gridCol w:w="1600"/>
        <w:gridCol w:w="1601"/>
        <w:gridCol w:w="2753"/>
        <w:gridCol w:w="2406"/>
        <w:gridCol w:w="1705"/>
      </w:tblGrid>
      <w:tr w:rsidR="007B49A5" w:rsidRPr="00221254" w:rsidTr="007D08D2">
        <w:tc>
          <w:tcPr>
            <w:tcW w:w="3201" w:type="dxa"/>
            <w:gridSpan w:val="2"/>
            <w:tcBorders>
              <w:bottom w:val="single" w:sz="4" w:space="0" w:color="000000" w:themeColor="text1"/>
            </w:tcBorders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залегания, м</w:t>
            </w:r>
          </w:p>
        </w:tc>
        <w:tc>
          <w:tcPr>
            <w:tcW w:w="2753" w:type="dxa"/>
            <w:vMerge w:val="restart"/>
            <w:shd w:val="clear" w:color="auto" w:fill="FFC000"/>
            <w:vAlign w:val="center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6" w:type="dxa"/>
            <w:vMerge w:val="restart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1705" w:type="dxa"/>
            <w:vMerge w:val="restart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давления ГРП, кгс/см</w:t>
            </w:r>
            <w:proofErr w:type="gramStart"/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2</w:t>
            </w:r>
            <w:proofErr w:type="gramEnd"/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 на м</w:t>
            </w:r>
          </w:p>
        </w:tc>
      </w:tr>
      <w:tr w:rsidR="007B49A5" w:rsidRPr="00221254" w:rsidTr="007D08D2">
        <w:tc>
          <w:tcPr>
            <w:tcW w:w="3201" w:type="dxa"/>
            <w:gridSpan w:val="2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по вертикали</w:t>
            </w:r>
          </w:p>
        </w:tc>
        <w:tc>
          <w:tcPr>
            <w:tcW w:w="2753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6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7B49A5" w:rsidRPr="00221254" w:rsidTr="007D08D2">
        <w:tc>
          <w:tcPr>
            <w:tcW w:w="1600" w:type="dxa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от</w:t>
            </w:r>
          </w:p>
        </w:tc>
        <w:tc>
          <w:tcPr>
            <w:tcW w:w="1601" w:type="dxa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  <w:tc>
          <w:tcPr>
            <w:tcW w:w="2753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6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7B49A5" w:rsidRPr="00221254" w:rsidTr="007D08D2">
        <w:trPr>
          <w:trHeight w:val="135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0 - 363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363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Четвертичные и палеогеновые отложения, Q + 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Pg</w:t>
            </w:r>
            <w:proofErr w:type="spellEnd"/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 – 0,177</w:t>
            </w:r>
          </w:p>
        </w:tc>
      </w:tr>
      <w:tr w:rsidR="007B49A5" w:rsidRPr="00221254" w:rsidTr="007D08D2">
        <w:trPr>
          <w:trHeight w:val="103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363 - 462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99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Танамская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K2tn + 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Салпаднская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K2sl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Алевриты, глины, пески, песчаники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eastAsia="Calibri" w:hAnsi="Times New Roman"/>
                <w:sz w:val="18"/>
                <w:szCs w:val="18"/>
              </w:rPr>
            </w:pPr>
            <w:r w:rsidRPr="00E10EC0">
              <w:rPr>
                <w:rFonts w:ascii="Times New Roman" w:eastAsia="Calibri" w:hAnsi="Times New Roman"/>
                <w:sz w:val="18"/>
                <w:szCs w:val="18"/>
              </w:rPr>
              <w:t xml:space="preserve">0,177 </w:t>
            </w:r>
            <w:r w:rsidRPr="00E10EC0">
              <w:rPr>
                <w:rFonts w:ascii="Times New Roman" w:hAnsi="Times New Roman"/>
                <w:sz w:val="18"/>
                <w:szCs w:val="18"/>
              </w:rPr>
              <w:t>–</w:t>
            </w:r>
            <w:r w:rsidRPr="00E10EC0">
              <w:rPr>
                <w:rFonts w:ascii="Times New Roman" w:eastAsia="Calibri" w:hAnsi="Times New Roman"/>
                <w:sz w:val="18"/>
                <w:szCs w:val="18"/>
              </w:rPr>
              <w:t xml:space="preserve"> 0,177</w:t>
            </w:r>
          </w:p>
        </w:tc>
      </w:tr>
      <w:tr w:rsidR="007B49A5" w:rsidRPr="00221254" w:rsidTr="007D08D2">
        <w:tc>
          <w:tcPr>
            <w:tcW w:w="1600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462 - 840</w:t>
            </w:r>
          </w:p>
        </w:tc>
        <w:tc>
          <w:tcPr>
            <w:tcW w:w="1601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378</w:t>
            </w:r>
          </w:p>
        </w:tc>
        <w:tc>
          <w:tcPr>
            <w:tcW w:w="2753" w:type="dxa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Насоновская</w:t>
            </w:r>
            <w:proofErr w:type="spellEnd"/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К2ns</w:t>
            </w:r>
          </w:p>
        </w:tc>
        <w:tc>
          <w:tcPr>
            <w:tcW w:w="2406" w:type="dxa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Алевриты, глины</w:t>
            </w:r>
          </w:p>
        </w:tc>
        <w:tc>
          <w:tcPr>
            <w:tcW w:w="1705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0,177 – 0,185</w:t>
            </w:r>
          </w:p>
        </w:tc>
      </w:tr>
      <w:tr w:rsidR="007B49A5" w:rsidRPr="00221254" w:rsidTr="007D08D2">
        <w:tc>
          <w:tcPr>
            <w:tcW w:w="1600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840 - 961</w:t>
            </w:r>
          </w:p>
        </w:tc>
        <w:tc>
          <w:tcPr>
            <w:tcW w:w="1601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2753" w:type="dxa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Дорожковская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K2dr</w:t>
            </w:r>
          </w:p>
        </w:tc>
        <w:tc>
          <w:tcPr>
            <w:tcW w:w="2406" w:type="dxa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Пески, глины</w:t>
            </w:r>
          </w:p>
        </w:tc>
        <w:tc>
          <w:tcPr>
            <w:tcW w:w="1705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0,185 – 0,186</w:t>
            </w:r>
          </w:p>
        </w:tc>
      </w:tr>
      <w:tr w:rsidR="007B49A5" w:rsidRPr="00221254" w:rsidTr="007D08D2">
        <w:trPr>
          <w:trHeight w:val="105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961 - 1278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Долганская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K1-2dl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0,186 – 0,187</w:t>
            </w:r>
          </w:p>
        </w:tc>
      </w:tr>
      <w:tr w:rsidR="007B49A5" w:rsidRPr="00221254" w:rsidTr="007D08D2">
        <w:trPr>
          <w:trHeight w:val="150"/>
        </w:trPr>
        <w:tc>
          <w:tcPr>
            <w:tcW w:w="1600" w:type="dxa"/>
            <w:tcBorders>
              <w:top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1278 - 1849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571</w:t>
            </w:r>
          </w:p>
        </w:tc>
        <w:tc>
          <w:tcPr>
            <w:tcW w:w="2753" w:type="dxa"/>
            <w:tcBorders>
              <w:top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Яковлевская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K1jak</w:t>
            </w: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песчаники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0,187 – 0,189</w:t>
            </w:r>
          </w:p>
        </w:tc>
      </w:tr>
      <w:tr w:rsidR="007B49A5" w:rsidRPr="00221254" w:rsidTr="007D08D2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1849 - 1995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Малохетская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K1mh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0,189 – 0,189</w:t>
            </w:r>
          </w:p>
        </w:tc>
      </w:tr>
      <w:tr w:rsidR="007B49A5" w:rsidRPr="00221254" w:rsidTr="007D08D2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1995 - 2625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Суходудинская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K1sd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0,189 – 0,190</w:t>
            </w:r>
          </w:p>
        </w:tc>
      </w:tr>
      <w:tr w:rsidR="007B49A5" w:rsidRPr="00221254" w:rsidTr="007D08D2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2625 - 2853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228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Нижнехетская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K1nh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0,190 – 0,191</w:t>
            </w:r>
          </w:p>
        </w:tc>
      </w:tr>
      <w:tr w:rsidR="007B49A5" w:rsidRPr="00221254" w:rsidTr="007D08D2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2853 - 2900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sz w:val="18"/>
                <w:szCs w:val="18"/>
              </w:rPr>
            </w:pPr>
            <w:r w:rsidRPr="00E10EC0">
              <w:rPr>
                <w:sz w:val="18"/>
                <w:szCs w:val="18"/>
              </w:rPr>
              <w:t>47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Яновстанская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J3jan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алевролиты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eastAsia="Calibri" w:hAnsi="Times New Roman"/>
                <w:sz w:val="18"/>
                <w:szCs w:val="18"/>
              </w:rPr>
            </w:pPr>
            <w:r w:rsidRPr="00E10EC0">
              <w:rPr>
                <w:rFonts w:ascii="Times New Roman" w:eastAsia="Calibri" w:hAnsi="Times New Roman"/>
                <w:sz w:val="18"/>
                <w:szCs w:val="18"/>
              </w:rPr>
              <w:t xml:space="preserve">0,191 </w:t>
            </w:r>
            <w:r w:rsidRPr="00E10EC0">
              <w:rPr>
                <w:rFonts w:ascii="Times New Roman" w:hAnsi="Times New Roman"/>
                <w:sz w:val="18"/>
                <w:szCs w:val="18"/>
              </w:rPr>
              <w:t>–</w:t>
            </w:r>
            <w:r w:rsidRPr="00E10EC0">
              <w:rPr>
                <w:rFonts w:ascii="Times New Roman" w:eastAsia="Calibri" w:hAnsi="Times New Roman"/>
                <w:sz w:val="18"/>
                <w:szCs w:val="18"/>
              </w:rPr>
              <w:t xml:space="preserve"> 0,191</w:t>
            </w:r>
          </w:p>
        </w:tc>
      </w:tr>
      <w:tr w:rsidR="007B49A5" w:rsidRPr="00221254" w:rsidTr="007D08D2">
        <w:trPr>
          <w:trHeight w:val="165"/>
        </w:trPr>
        <w:tc>
          <w:tcPr>
            <w:tcW w:w="1006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Примечание –  Информация согласно данным геологического задания</w:t>
            </w:r>
          </w:p>
        </w:tc>
      </w:tr>
    </w:tbl>
    <w:p w:rsidR="007B49A5" w:rsidRPr="00561A6F" w:rsidRDefault="007B49A5" w:rsidP="00D1148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 w:val="22"/>
        </w:rPr>
      </w:pPr>
      <w:r w:rsidRPr="00561A6F">
        <w:rPr>
          <w:rFonts w:cs="Times New Roman"/>
          <w:sz w:val="22"/>
        </w:rPr>
        <w:t>Таблица 8</w:t>
      </w:r>
    </w:p>
    <w:p w:rsidR="007B49A5" w:rsidRPr="00561A6F" w:rsidRDefault="007B49A5" w:rsidP="007B49A5">
      <w:pPr>
        <w:autoSpaceDE w:val="0"/>
        <w:autoSpaceDN w:val="0"/>
        <w:adjustRightInd w:val="0"/>
        <w:ind w:left="6381" w:right="-598"/>
        <w:jc w:val="center"/>
        <w:rPr>
          <w:rFonts w:cs="Times New Roman"/>
          <w:sz w:val="22"/>
        </w:rPr>
      </w:pPr>
      <w:proofErr w:type="spellStart"/>
      <w:r w:rsidRPr="00561A6F">
        <w:rPr>
          <w:rFonts w:cs="Times New Roman"/>
          <w:sz w:val="22"/>
        </w:rPr>
        <w:t>Нефтеперспективные</w:t>
      </w:r>
      <w:proofErr w:type="spellEnd"/>
      <w:r w:rsidRPr="00561A6F">
        <w:rPr>
          <w:rFonts w:cs="Times New Roman"/>
          <w:sz w:val="22"/>
        </w:rPr>
        <w:t xml:space="preserve"> интервалы</w:t>
      </w:r>
    </w:p>
    <w:tbl>
      <w:tblPr>
        <w:tblpPr w:leftFromText="180" w:rightFromText="180" w:vertAnchor="text" w:horzAnchor="margin" w:tblpY="26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1278"/>
        <w:gridCol w:w="1701"/>
        <w:gridCol w:w="1559"/>
        <w:gridCol w:w="1998"/>
        <w:gridCol w:w="2218"/>
      </w:tblGrid>
      <w:tr w:rsidR="007B49A5" w:rsidRPr="0063345B" w:rsidTr="007D08D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Свита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Пласт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залегания,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Тип коллектора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Потенциальный дебит нефти, м3/сут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Давление насыщения, мПа</w:t>
            </w:r>
          </w:p>
        </w:tc>
      </w:tr>
      <w:tr w:rsidR="007B49A5" w:rsidRPr="0063345B" w:rsidTr="007D08D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E10EC0">
              <w:rPr>
                <w:rFonts w:eastAsia="Times New Roman" w:cs="Times New Roman"/>
                <w:sz w:val="18"/>
                <w:szCs w:val="18"/>
              </w:rPr>
              <w:t>Нижнехетская</w:t>
            </w:r>
            <w:proofErr w:type="spellEnd"/>
            <w:r w:rsidRPr="00E10EC0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10EC0">
              <w:rPr>
                <w:rFonts w:eastAsia="Times New Roman" w:cs="Times New Roman"/>
                <w:sz w:val="18"/>
                <w:szCs w:val="18"/>
              </w:rPr>
              <w:t>Нх</w:t>
            </w:r>
            <w:proofErr w:type="spellEnd"/>
            <w:proofErr w:type="gramEnd"/>
            <w:r w:rsidRPr="00E10EC0">
              <w:rPr>
                <w:rFonts w:eastAsia="Times New Roman" w:cs="Times New Roman"/>
                <w:sz w:val="18"/>
                <w:szCs w:val="18"/>
              </w:rPr>
              <w:t>-</w:t>
            </w:r>
            <w:r w:rsidRPr="00E10EC0">
              <w:rPr>
                <w:rFonts w:eastAsia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0EC0">
              <w:rPr>
                <w:rFonts w:eastAsia="Times New Roman" w:cs="Times New Roman"/>
                <w:sz w:val="18"/>
                <w:szCs w:val="18"/>
              </w:rPr>
              <w:t>2786,0-2797,4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0EC0">
              <w:rPr>
                <w:rFonts w:eastAsia="Times New Roman" w:cs="Times New Roman"/>
                <w:sz w:val="18"/>
                <w:szCs w:val="18"/>
              </w:rPr>
              <w:t>Поровый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0EC0">
              <w:rPr>
                <w:rFonts w:eastAsia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0EC0">
              <w:rPr>
                <w:rFonts w:eastAsia="Times New Roman" w:cs="Times New Roman"/>
                <w:sz w:val="18"/>
                <w:szCs w:val="18"/>
              </w:rPr>
              <w:t>14,92</w:t>
            </w:r>
          </w:p>
        </w:tc>
      </w:tr>
    </w:tbl>
    <w:p w:rsidR="00561A6F" w:rsidRDefault="00561A6F" w:rsidP="00561A6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7B49A5" w:rsidRPr="00561A6F" w:rsidRDefault="00561A6F" w:rsidP="00561A6F">
      <w:pPr>
        <w:autoSpaceDE w:val="0"/>
        <w:autoSpaceDN w:val="0"/>
        <w:adjustRightInd w:val="0"/>
        <w:ind w:left="8508" w:right="-598"/>
        <w:rPr>
          <w:rFonts w:cs="Times New Roman"/>
          <w:sz w:val="22"/>
        </w:rPr>
      </w:pPr>
      <w:r>
        <w:rPr>
          <w:rFonts w:cs="Times New Roman"/>
          <w:szCs w:val="24"/>
        </w:rPr>
        <w:t xml:space="preserve">           </w:t>
      </w:r>
      <w:r w:rsidR="007B49A5" w:rsidRPr="00561A6F">
        <w:rPr>
          <w:rFonts w:cs="Times New Roman"/>
          <w:sz w:val="22"/>
        </w:rPr>
        <w:t>Таблица 9</w:t>
      </w:r>
    </w:p>
    <w:p w:rsidR="007B49A5" w:rsidRPr="00561A6F" w:rsidRDefault="00561A6F" w:rsidP="007B49A5">
      <w:pPr>
        <w:autoSpaceDE w:val="0"/>
        <w:autoSpaceDN w:val="0"/>
        <w:adjustRightInd w:val="0"/>
        <w:ind w:left="5672" w:right="-598" w:firstLine="424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</w:t>
      </w:r>
      <w:r w:rsidR="007B49A5" w:rsidRPr="00561A6F">
        <w:rPr>
          <w:rFonts w:cs="Times New Roman"/>
          <w:sz w:val="22"/>
        </w:rPr>
        <w:t>Давление и температура по разрезу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120"/>
        <w:gridCol w:w="4677"/>
        <w:gridCol w:w="2835"/>
      </w:tblGrid>
      <w:tr w:rsidR="007B49A5" w:rsidRPr="00EF0ACA" w:rsidTr="007D08D2">
        <w:trPr>
          <w:trHeight w:val="26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D57ED" w:rsidRDefault="007B49A5" w:rsidP="007D08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</w:pPr>
            <w:r w:rsidRPr="006D57ED"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  <w:t>Глубина, 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D57ED" w:rsidRDefault="007B49A5" w:rsidP="007D08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</w:pPr>
            <w:r w:rsidRPr="006D57ED"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  <w:t>Рпласт, Ргидрост.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D57ED" w:rsidRDefault="007B49A5" w:rsidP="007D08D2">
            <w:pPr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</w:pPr>
            <w:r w:rsidRPr="006D57ED"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  <w:t>Температурный градиент</w:t>
            </w:r>
          </w:p>
        </w:tc>
      </w:tr>
      <w:tr w:rsidR="007B49A5" w:rsidRPr="00EF0ACA" w:rsidTr="007D08D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0-450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10EC0">
              <w:rPr>
                <w:rFonts w:cs="Times New Roman"/>
                <w:sz w:val="18"/>
                <w:szCs w:val="18"/>
              </w:rPr>
              <w:t>Рпласт=Ргидропласт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0</w:t>
            </w:r>
            <w:r w:rsidRPr="00E10EC0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E10EC0">
              <w:rPr>
                <w:rFonts w:cs="Times New Roman"/>
                <w:sz w:val="18"/>
                <w:szCs w:val="18"/>
              </w:rPr>
              <w:t>С/100 м (ММП)</w:t>
            </w:r>
          </w:p>
        </w:tc>
      </w:tr>
      <w:tr w:rsidR="007B49A5" w:rsidRPr="00EF0ACA" w:rsidTr="007D08D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450-2900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10EC0">
              <w:rPr>
                <w:rFonts w:cs="Times New Roman"/>
                <w:sz w:val="18"/>
                <w:szCs w:val="18"/>
              </w:rPr>
              <w:t>Рпласт=Ргидропласт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2,50</w:t>
            </w:r>
            <w:r w:rsidRPr="00E10EC0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E10EC0">
              <w:rPr>
                <w:rFonts w:cs="Times New Roman"/>
                <w:sz w:val="18"/>
                <w:szCs w:val="18"/>
              </w:rPr>
              <w:t>С/100 м</w:t>
            </w:r>
          </w:p>
        </w:tc>
      </w:tr>
    </w:tbl>
    <w:p w:rsidR="007B49A5" w:rsidRPr="005C6EED" w:rsidRDefault="007B49A5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Pr="005C6EED" w:rsidRDefault="00C401CE" w:rsidP="000961D7">
      <w:pPr>
        <w:pStyle w:val="1"/>
        <w:numPr>
          <w:ilvl w:val="0"/>
          <w:numId w:val="6"/>
        </w:numPr>
        <w:ind w:left="0" w:firstLine="0"/>
        <w:rPr>
          <w:sz w:val="24"/>
          <w:szCs w:val="24"/>
        </w:rPr>
      </w:pPr>
      <w:bookmarkStart w:id="4" w:name="_Toc117672585"/>
      <w:r w:rsidRPr="005C6EED">
        <w:rPr>
          <w:sz w:val="24"/>
          <w:szCs w:val="24"/>
        </w:rPr>
        <w:t>Буровые растворы</w:t>
      </w:r>
      <w:bookmarkEnd w:id="4"/>
    </w:p>
    <w:p w:rsidR="00C401CE" w:rsidRPr="005C6EED" w:rsidRDefault="00561A6F" w:rsidP="000961D7">
      <w:pPr>
        <w:pStyle w:val="a3"/>
        <w:autoSpaceDE w:val="0"/>
        <w:autoSpaceDN w:val="0"/>
        <w:adjustRightInd w:val="0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</w:t>
      </w:r>
      <w:r w:rsidRPr="005C6EED">
        <w:rPr>
          <w:rFonts w:cs="Times New Roman"/>
          <w:sz w:val="22"/>
        </w:rPr>
        <w:t>Таблица 1</w:t>
      </w:r>
      <w:r>
        <w:rPr>
          <w:rFonts w:cs="Times New Roman"/>
          <w:sz w:val="22"/>
        </w:rPr>
        <w:t>0</w:t>
      </w:r>
    </w:p>
    <w:p w:rsidR="00C401CE" w:rsidRPr="005C6EED" w:rsidRDefault="00C401CE" w:rsidP="00561A6F">
      <w:pPr>
        <w:pStyle w:val="a3"/>
        <w:autoSpaceDE w:val="0"/>
        <w:autoSpaceDN w:val="0"/>
        <w:adjustRightInd w:val="0"/>
        <w:ind w:left="0" w:right="-711"/>
        <w:jc w:val="right"/>
        <w:rPr>
          <w:rFonts w:cs="Times New Roman"/>
          <w:sz w:val="22"/>
        </w:rPr>
      </w:pPr>
      <w:r w:rsidRPr="005C6EED">
        <w:rPr>
          <w:rFonts w:cs="Times New Roman"/>
          <w:sz w:val="22"/>
        </w:rPr>
        <w:t>Тип и параметры буровых растворов</w:t>
      </w:r>
    </w:p>
    <w:tbl>
      <w:tblPr>
        <w:tblW w:w="5673" w:type="pct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418"/>
        <w:gridCol w:w="568"/>
        <w:gridCol w:w="708"/>
        <w:gridCol w:w="994"/>
        <w:gridCol w:w="1134"/>
        <w:gridCol w:w="991"/>
        <w:gridCol w:w="851"/>
        <w:gridCol w:w="1134"/>
        <w:gridCol w:w="1557"/>
        <w:gridCol w:w="1277"/>
        <w:gridCol w:w="869"/>
      </w:tblGrid>
      <w:tr w:rsidR="007B49A5" w:rsidRPr="00E66F75" w:rsidTr="007D08D2">
        <w:trPr>
          <w:trHeight w:val="123"/>
          <w:tblHeader/>
        </w:trPr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7B49A5" w:rsidRPr="00E66F75" w:rsidTr="007D08D2">
        <w:trPr>
          <w:trHeight w:val="211"/>
          <w:tblHeader/>
        </w:trPr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Плотность, г/см³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Условная вязкость,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(АР</w:t>
            </w:r>
            <w:proofErr w:type="gramStart"/>
            <w:r w:rsidRPr="00B0568A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gramEnd"/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Водоотдача,</w:t>
            </w:r>
          </w:p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см</w:t>
            </w:r>
            <w:proofErr w:type="gramEnd"/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³/30</w:t>
            </w: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Корка,</w:t>
            </w:r>
          </w:p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 xml:space="preserve">СНС, 10с/10мин 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Пластическая</w:t>
            </w:r>
          </w:p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вязкость, мПа*с</w:t>
            </w:r>
          </w:p>
        </w:tc>
        <w:tc>
          <w:tcPr>
            <w:tcW w:w="55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ДНС, дПА</w:t>
            </w:r>
          </w:p>
        </w:tc>
        <w:tc>
          <w:tcPr>
            <w:tcW w:w="378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рН</w:t>
            </w:r>
          </w:p>
        </w:tc>
      </w:tr>
      <w:tr w:rsidR="007B49A5" w:rsidRPr="00E66F75" w:rsidTr="007D08D2">
        <w:trPr>
          <w:trHeight w:val="148"/>
        </w:trPr>
        <w:tc>
          <w:tcPr>
            <w:tcW w:w="616" w:type="pct"/>
            <w:tcBorders>
              <w:left w:val="single" w:sz="4" w:space="0" w:color="auto"/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7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08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32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93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31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70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93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677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55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78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7B49A5" w:rsidRPr="00E66F75" w:rsidTr="007D08D2">
        <w:trPr>
          <w:trHeight w:val="247"/>
        </w:trPr>
        <w:tc>
          <w:tcPr>
            <w:tcW w:w="616" w:type="pct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B54FC">
              <w:rPr>
                <w:rFonts w:ascii="Times New Roman" w:hAnsi="Times New Roman"/>
                <w:sz w:val="16"/>
                <w:szCs w:val="16"/>
              </w:rPr>
              <w:t>Полимер-глинистый</w:t>
            </w:r>
            <w:proofErr w:type="spellEnd"/>
            <w:proofErr w:type="gramEnd"/>
          </w:p>
        </w:tc>
        <w:tc>
          <w:tcPr>
            <w:tcW w:w="2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500</w:t>
            </w:r>
          </w:p>
        </w:tc>
        <w:tc>
          <w:tcPr>
            <w:tcW w:w="43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1,18</w:t>
            </w:r>
          </w:p>
        </w:tc>
        <w:tc>
          <w:tcPr>
            <w:tcW w:w="49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90-120</w:t>
            </w:r>
          </w:p>
        </w:tc>
        <w:tc>
          <w:tcPr>
            <w:tcW w:w="43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≤ </w:t>
            </w: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3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1-2</w:t>
            </w:r>
          </w:p>
        </w:tc>
        <w:tc>
          <w:tcPr>
            <w:tcW w:w="49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67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10 - 20</w:t>
            </w:r>
          </w:p>
        </w:tc>
        <w:tc>
          <w:tcPr>
            <w:tcW w:w="55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</w:t>
            </w:r>
            <w:r>
              <w:rPr>
                <w:rFonts w:eastAsia="Times New Roman"/>
                <w:sz w:val="16"/>
                <w:szCs w:val="16"/>
              </w:rPr>
              <w:t>10</w:t>
            </w:r>
          </w:p>
        </w:tc>
      </w:tr>
      <w:tr w:rsidR="007B49A5" w:rsidRPr="00E66F75" w:rsidTr="007D08D2">
        <w:trPr>
          <w:trHeight w:val="240"/>
        </w:trPr>
        <w:tc>
          <w:tcPr>
            <w:tcW w:w="6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1849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1,1</w:t>
            </w:r>
            <w:r>
              <w:rPr>
                <w:rFonts w:eastAsia="Times New Roman"/>
                <w:iCs/>
                <w:sz w:val="16"/>
                <w:szCs w:val="16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45-65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B49A5" w:rsidRPr="002A44D5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7B49A5" w:rsidRPr="00E66F75" w:rsidTr="007D08D2">
        <w:trPr>
          <w:trHeight w:val="240"/>
        </w:trPr>
        <w:tc>
          <w:tcPr>
            <w:tcW w:w="6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1849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2900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</w:t>
            </w:r>
            <w:r>
              <w:rPr>
                <w:rFonts w:eastAsia="Times New Roman"/>
                <w:iCs/>
                <w:sz w:val="16"/>
                <w:szCs w:val="16"/>
              </w:rPr>
              <w:t>12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35-50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7B49A5" w:rsidRPr="00E66F75" w:rsidTr="007D08D2">
        <w:trPr>
          <w:trHeight w:val="240"/>
        </w:trPr>
        <w:tc>
          <w:tcPr>
            <w:tcW w:w="6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2302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3060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</w:t>
            </w:r>
            <w:r>
              <w:rPr>
                <w:rFonts w:eastAsia="Times New Roman"/>
                <w:iCs/>
                <w:sz w:val="16"/>
                <w:szCs w:val="16"/>
              </w:rPr>
              <w:t>12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35-50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7B49A5" w:rsidRPr="00E66F75" w:rsidTr="007D08D2">
        <w:trPr>
          <w:trHeight w:val="240"/>
        </w:trPr>
        <w:tc>
          <w:tcPr>
            <w:tcW w:w="6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Биополимерный</w:t>
            </w:r>
            <w:proofErr w:type="spellEnd"/>
          </w:p>
        </w:tc>
        <w:tc>
          <w:tcPr>
            <w:tcW w:w="247" w:type="pct"/>
            <w:shd w:val="clear" w:color="auto" w:fill="auto"/>
            <w:vAlign w:val="center"/>
          </w:tcPr>
          <w:p w:rsidR="007B49A5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3060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49A5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3460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1,05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35-50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29 - 72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48 - 144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10 - 2</w:t>
            </w: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 – 10</w:t>
            </w:r>
          </w:p>
        </w:tc>
      </w:tr>
      <w:tr w:rsidR="007B49A5" w:rsidRPr="00823671" w:rsidTr="007D08D2">
        <w:trPr>
          <w:trHeight w:val="240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267F0C" w:rsidRDefault="007B49A5" w:rsidP="007D08D2">
            <w:pPr>
              <w:pStyle w:val="af0"/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</w:tbl>
    <w:p w:rsidR="007D08D2" w:rsidRDefault="007D08D2" w:rsidP="007D08D2">
      <w:pPr>
        <w:spacing w:after="200" w:line="276" w:lineRule="auto"/>
        <w:jc w:val="left"/>
        <w:rPr>
          <w:rFonts w:cs="Times New Roman"/>
          <w:szCs w:val="24"/>
        </w:rPr>
      </w:pPr>
    </w:p>
    <w:p w:rsidR="003253C6" w:rsidRPr="003253C6" w:rsidRDefault="003253C6" w:rsidP="00761155">
      <w:pPr>
        <w:pStyle w:val="1"/>
        <w:numPr>
          <w:ilvl w:val="0"/>
          <w:numId w:val="6"/>
        </w:numPr>
        <w:spacing w:after="120"/>
        <w:ind w:left="992" w:hanging="425"/>
      </w:pPr>
      <w:bookmarkStart w:id="5" w:name="_Toc117672586"/>
      <w:r>
        <w:t>Объем и с</w:t>
      </w:r>
      <w:r w:rsidR="00CE3A16">
        <w:t>остав</w:t>
      </w:r>
      <w:r>
        <w:t xml:space="preserve"> </w:t>
      </w:r>
      <w:r w:rsidR="00CE3A16">
        <w:t>услуг</w:t>
      </w:r>
      <w:bookmarkEnd w:id="5"/>
    </w:p>
    <w:p w:rsidR="00BF00A8" w:rsidRPr="00E10EC0" w:rsidRDefault="00D61021" w:rsidP="00BF00A8">
      <w:pPr>
        <w:ind w:firstLine="709"/>
        <w:rPr>
          <w:bCs/>
          <w:sz w:val="22"/>
        </w:rPr>
      </w:pPr>
      <w:r w:rsidRPr="00E10EC0">
        <w:rPr>
          <w:rFonts w:cs="Arial"/>
          <w:sz w:val="22"/>
        </w:rPr>
        <w:t xml:space="preserve">Исполнитель, оказывающий услуги по </w:t>
      </w:r>
      <w:proofErr w:type="gramStart"/>
      <w:r w:rsidRPr="00E10EC0">
        <w:rPr>
          <w:rFonts w:cs="Arial"/>
          <w:sz w:val="22"/>
        </w:rPr>
        <w:t>инженерно-технологическому</w:t>
      </w:r>
      <w:proofErr w:type="gramEnd"/>
      <w:r w:rsidRPr="00E10EC0">
        <w:rPr>
          <w:rFonts w:cs="Arial"/>
          <w:sz w:val="22"/>
        </w:rPr>
        <w:t xml:space="preserve"> сопровождению сборки, спуска и активации подвески хвостовика</w:t>
      </w:r>
      <w:r w:rsidR="005C6EED" w:rsidRPr="00E10EC0">
        <w:rPr>
          <w:rFonts w:cs="Arial"/>
          <w:sz w:val="22"/>
        </w:rPr>
        <w:t xml:space="preserve"> с включением скважинных фильтров и </w:t>
      </w:r>
      <w:proofErr w:type="spellStart"/>
      <w:r w:rsidR="005C6EED" w:rsidRPr="00E10EC0">
        <w:rPr>
          <w:rFonts w:cs="Arial"/>
          <w:sz w:val="22"/>
        </w:rPr>
        <w:t>пакер</w:t>
      </w:r>
      <w:r w:rsidR="004F3FE4" w:rsidRPr="00E10EC0">
        <w:rPr>
          <w:rFonts w:cs="Arial"/>
          <w:sz w:val="22"/>
        </w:rPr>
        <w:t>ов</w:t>
      </w:r>
      <w:r w:rsidR="005C6EED" w:rsidRPr="00E10EC0">
        <w:rPr>
          <w:rFonts w:cs="Arial"/>
          <w:sz w:val="22"/>
        </w:rPr>
        <w:t>-эластомер</w:t>
      </w:r>
      <w:r w:rsidR="004F3FE4" w:rsidRPr="00E10EC0">
        <w:rPr>
          <w:rFonts w:cs="Arial"/>
          <w:sz w:val="22"/>
        </w:rPr>
        <w:t>ов</w:t>
      </w:r>
      <w:proofErr w:type="spellEnd"/>
      <w:r w:rsidR="005C6EED" w:rsidRPr="00E10EC0">
        <w:rPr>
          <w:rFonts w:cs="Arial"/>
          <w:sz w:val="22"/>
        </w:rPr>
        <w:t xml:space="preserve"> (</w:t>
      </w:r>
      <w:proofErr w:type="spellStart"/>
      <w:r w:rsidR="005C6EED" w:rsidRPr="00E10EC0">
        <w:rPr>
          <w:rFonts w:cs="Arial"/>
          <w:sz w:val="22"/>
        </w:rPr>
        <w:t>пакера</w:t>
      </w:r>
      <w:proofErr w:type="spellEnd"/>
      <w:r w:rsidR="005C6EED" w:rsidRPr="00E10EC0">
        <w:rPr>
          <w:rFonts w:cs="Arial"/>
          <w:sz w:val="22"/>
        </w:rPr>
        <w:t xml:space="preserve"> набухающего)</w:t>
      </w:r>
      <w:r w:rsidRPr="00E10EC0">
        <w:rPr>
          <w:rFonts w:cs="Arial"/>
          <w:sz w:val="22"/>
        </w:rPr>
        <w:t xml:space="preserve"> обязан</w:t>
      </w:r>
      <w:r w:rsidR="00BF00A8" w:rsidRPr="00E10EC0">
        <w:rPr>
          <w:rFonts w:eastAsia="Times New Roman" w:cs="Times New Roman"/>
          <w:bCs/>
          <w:sz w:val="22"/>
        </w:rPr>
        <w:t>:</w:t>
      </w:r>
    </w:p>
    <w:p w:rsidR="00BF00A8" w:rsidRPr="00E10EC0" w:rsidRDefault="005C6EED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По временным зимним автодорогам </w:t>
      </w:r>
      <w:r w:rsidR="00D61021" w:rsidRPr="00E10EC0">
        <w:rPr>
          <w:bCs/>
          <w:sz w:val="22"/>
          <w:szCs w:val="22"/>
        </w:rPr>
        <w:t xml:space="preserve">поставить </w:t>
      </w:r>
      <w:r w:rsidRPr="00E10EC0">
        <w:rPr>
          <w:bCs/>
          <w:sz w:val="22"/>
          <w:szCs w:val="22"/>
        </w:rPr>
        <w:t>на объект оказания услуг</w:t>
      </w:r>
      <w:r w:rsidR="00D61021" w:rsidRPr="00E10EC0">
        <w:rPr>
          <w:bCs/>
          <w:sz w:val="22"/>
          <w:szCs w:val="22"/>
        </w:rPr>
        <w:t xml:space="preserve"> необходим</w:t>
      </w:r>
      <w:r w:rsidRPr="00E10EC0">
        <w:rPr>
          <w:bCs/>
          <w:sz w:val="22"/>
          <w:szCs w:val="22"/>
        </w:rPr>
        <w:t>ое</w:t>
      </w:r>
      <w:r w:rsidR="00D61021" w:rsidRPr="00E10EC0">
        <w:rPr>
          <w:bCs/>
          <w:sz w:val="22"/>
          <w:szCs w:val="22"/>
        </w:rPr>
        <w:t xml:space="preserve"> оборудование и материалы для сборки, спуска и активации подвески хвостовика</w:t>
      </w:r>
      <w:r w:rsidR="002D775E">
        <w:rPr>
          <w:bCs/>
          <w:sz w:val="22"/>
          <w:szCs w:val="22"/>
        </w:rPr>
        <w:t xml:space="preserve">, </w:t>
      </w:r>
      <w:proofErr w:type="spellStart"/>
      <w:r w:rsidR="002D775E">
        <w:rPr>
          <w:bCs/>
          <w:sz w:val="22"/>
          <w:szCs w:val="22"/>
        </w:rPr>
        <w:t>пакер</w:t>
      </w:r>
      <w:proofErr w:type="spellEnd"/>
      <w:r w:rsidR="002D775E">
        <w:rPr>
          <w:bCs/>
          <w:sz w:val="22"/>
          <w:szCs w:val="22"/>
        </w:rPr>
        <w:t xml:space="preserve"> манжетного цементирования, а также скважинные фильтры </w:t>
      </w:r>
      <w:r w:rsidR="002D775E">
        <w:rPr>
          <w:sz w:val="22"/>
        </w:rPr>
        <w:t xml:space="preserve">ФСПЩ-127 (или аналог) и </w:t>
      </w:r>
      <w:proofErr w:type="spellStart"/>
      <w:r w:rsidR="002D775E">
        <w:rPr>
          <w:sz w:val="22"/>
        </w:rPr>
        <w:t>пакер-эластомеры</w:t>
      </w:r>
      <w:proofErr w:type="spellEnd"/>
      <w:r w:rsidR="00D61021" w:rsidRPr="00E10EC0">
        <w:rPr>
          <w:bCs/>
          <w:sz w:val="22"/>
          <w:szCs w:val="22"/>
        </w:rPr>
        <w:t>. Оборудование и материалы должны иметь герметичную тару, защищающую от атмосферных осадков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D61021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476714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Иметь</w:t>
      </w:r>
      <w:r w:rsidR="006C5408" w:rsidRPr="00E10EC0">
        <w:rPr>
          <w:bCs/>
          <w:sz w:val="22"/>
          <w:szCs w:val="22"/>
        </w:rPr>
        <w:t xml:space="preserve"> на </w:t>
      </w:r>
      <w:r w:rsidR="004A5BAB" w:rsidRPr="00E10EC0">
        <w:rPr>
          <w:bCs/>
          <w:sz w:val="22"/>
          <w:szCs w:val="22"/>
        </w:rPr>
        <w:t xml:space="preserve">базе </w:t>
      </w:r>
      <w:r w:rsidR="00224F5E" w:rsidRPr="00E10EC0">
        <w:rPr>
          <w:bCs/>
          <w:sz w:val="22"/>
          <w:szCs w:val="22"/>
        </w:rPr>
        <w:t>Исполнителя</w:t>
      </w:r>
      <w:r w:rsidR="006C5408" w:rsidRPr="00E10EC0">
        <w:rPr>
          <w:bCs/>
          <w:sz w:val="22"/>
          <w:szCs w:val="22"/>
        </w:rPr>
        <w:t xml:space="preserve"> запасной комплект оборудования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proofErr w:type="gramStart"/>
      <w:r w:rsidRPr="00E10EC0">
        <w:rPr>
          <w:bCs/>
          <w:sz w:val="22"/>
          <w:szCs w:val="22"/>
        </w:rPr>
        <w:t>Разрабатывать и предоставлять</w:t>
      </w:r>
      <w:proofErr w:type="gramEnd"/>
      <w:r w:rsidRPr="00E10EC0">
        <w:rPr>
          <w:bCs/>
          <w:sz w:val="22"/>
          <w:szCs w:val="22"/>
        </w:rPr>
        <w:t xml:space="preserve"> Заказчику на утверждение планы работ на сборку, спуск подвески хвостовика не позднее, чем за </w:t>
      </w:r>
      <w:r w:rsidR="00476714" w:rsidRPr="00E10EC0">
        <w:rPr>
          <w:bCs/>
          <w:sz w:val="22"/>
          <w:szCs w:val="22"/>
        </w:rPr>
        <w:t>7</w:t>
      </w:r>
      <w:r w:rsidRPr="00E10EC0">
        <w:rPr>
          <w:bCs/>
          <w:sz w:val="22"/>
          <w:szCs w:val="22"/>
        </w:rPr>
        <w:t xml:space="preserve"> (</w:t>
      </w:r>
      <w:r w:rsidR="00476714" w:rsidRPr="00E10EC0">
        <w:rPr>
          <w:bCs/>
          <w:sz w:val="22"/>
          <w:szCs w:val="22"/>
        </w:rPr>
        <w:t>семь</w:t>
      </w:r>
      <w:r w:rsidRPr="00E10EC0">
        <w:rPr>
          <w:bCs/>
          <w:sz w:val="22"/>
          <w:szCs w:val="22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10EC0">
        <w:rPr>
          <w:bCs/>
          <w:sz w:val="22"/>
          <w:szCs w:val="22"/>
        </w:rPr>
        <w:t>крепление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Осуществить инженерно-технологическое сопровождение сборки, спуска и активации подвески хвостовика</w:t>
      </w:r>
      <w:r w:rsidR="002D775E">
        <w:rPr>
          <w:bCs/>
          <w:sz w:val="22"/>
          <w:szCs w:val="22"/>
        </w:rPr>
        <w:t xml:space="preserve"> и активации </w:t>
      </w:r>
      <w:proofErr w:type="spellStart"/>
      <w:r w:rsidR="002D775E">
        <w:rPr>
          <w:bCs/>
          <w:sz w:val="22"/>
          <w:szCs w:val="22"/>
        </w:rPr>
        <w:t>пакера</w:t>
      </w:r>
      <w:proofErr w:type="spellEnd"/>
      <w:r w:rsidR="002D775E">
        <w:rPr>
          <w:bCs/>
          <w:sz w:val="22"/>
          <w:szCs w:val="22"/>
        </w:rPr>
        <w:t xml:space="preserve"> манжетного</w:t>
      </w:r>
      <w:r w:rsidR="002D775E">
        <w:rPr>
          <w:b/>
          <w:bCs/>
          <w:sz w:val="22"/>
          <w:szCs w:val="22"/>
        </w:rPr>
        <w:t xml:space="preserve"> </w:t>
      </w:r>
      <w:r w:rsidR="002D775E" w:rsidRPr="002D775E">
        <w:rPr>
          <w:bCs/>
          <w:sz w:val="22"/>
          <w:szCs w:val="22"/>
        </w:rPr>
        <w:t>цементирования</w:t>
      </w:r>
      <w:r w:rsidR="002D775E">
        <w:rPr>
          <w:bCs/>
          <w:sz w:val="22"/>
          <w:szCs w:val="22"/>
        </w:rPr>
        <w:t xml:space="preserve"> с </w:t>
      </w:r>
      <w:r w:rsidR="001201DE">
        <w:rPr>
          <w:bCs/>
          <w:sz w:val="22"/>
          <w:szCs w:val="22"/>
        </w:rPr>
        <w:t>включением филь</w:t>
      </w:r>
      <w:r w:rsidR="00D72A94">
        <w:rPr>
          <w:bCs/>
          <w:sz w:val="22"/>
          <w:szCs w:val="22"/>
        </w:rPr>
        <w:t>т</w:t>
      </w:r>
      <w:r w:rsidR="001201DE">
        <w:rPr>
          <w:bCs/>
          <w:sz w:val="22"/>
          <w:szCs w:val="22"/>
        </w:rPr>
        <w:t xml:space="preserve">ров скважинных и </w:t>
      </w:r>
      <w:proofErr w:type="spellStart"/>
      <w:r w:rsidR="001201DE">
        <w:rPr>
          <w:bCs/>
          <w:sz w:val="22"/>
          <w:szCs w:val="22"/>
        </w:rPr>
        <w:t>пакер-эластомеров</w:t>
      </w:r>
      <w:proofErr w:type="spellEnd"/>
      <w:r w:rsidR="002D775E">
        <w:rPr>
          <w:bCs/>
          <w:sz w:val="22"/>
          <w:szCs w:val="22"/>
        </w:rPr>
        <w:t xml:space="preserve"> в компоновку, </w:t>
      </w:r>
      <w:r w:rsidRPr="00E10EC0">
        <w:rPr>
          <w:bCs/>
          <w:sz w:val="22"/>
          <w:szCs w:val="22"/>
        </w:rPr>
        <w:t>в соответствии с утвержденными Заказчиком Планами работ на спуск и крепление</w:t>
      </w:r>
      <w:r w:rsidR="00BF00A8" w:rsidRPr="00E10EC0">
        <w:rPr>
          <w:bCs/>
          <w:sz w:val="22"/>
          <w:szCs w:val="22"/>
        </w:rPr>
        <w:t>;</w:t>
      </w:r>
    </w:p>
    <w:p w:rsidR="006C5408" w:rsidRPr="00E10EC0" w:rsidRDefault="006C5408" w:rsidP="006C5408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Осуществить следующие операции:</w:t>
      </w:r>
    </w:p>
    <w:p w:rsidR="006C5408" w:rsidRPr="00E10EC0" w:rsidRDefault="006C5408" w:rsidP="006C5408">
      <w:pPr>
        <w:pStyle w:val="3"/>
        <w:shd w:val="clear" w:color="auto" w:fill="auto"/>
        <w:spacing w:before="0" w:line="240" w:lineRule="auto"/>
        <w:ind w:left="709"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Инженерно-технологическое сопровождение процесса сборки, спуска, активации и цементирования подвески хвостовика </w:t>
      </w:r>
      <w:r w:rsidR="00164B45">
        <w:rPr>
          <w:bCs/>
          <w:sz w:val="22"/>
          <w:szCs w:val="22"/>
        </w:rPr>
        <w:t>с применением</w:t>
      </w:r>
      <w:r w:rsidRPr="00E10EC0">
        <w:rPr>
          <w:bCs/>
          <w:sz w:val="22"/>
          <w:szCs w:val="22"/>
        </w:rPr>
        <w:t xml:space="preserve"> </w:t>
      </w:r>
      <w:proofErr w:type="spellStart"/>
      <w:r w:rsidRPr="00E10EC0">
        <w:rPr>
          <w:bCs/>
          <w:sz w:val="22"/>
          <w:szCs w:val="22"/>
        </w:rPr>
        <w:t>пакера</w:t>
      </w:r>
      <w:proofErr w:type="spellEnd"/>
      <w:r w:rsidRPr="00E10EC0">
        <w:rPr>
          <w:bCs/>
          <w:sz w:val="22"/>
          <w:szCs w:val="22"/>
        </w:rPr>
        <w:t xml:space="preserve"> для манжетного цементирования,</w:t>
      </w:r>
      <w:r w:rsidRPr="00E10EC0">
        <w:rPr>
          <w:sz w:val="22"/>
          <w:szCs w:val="22"/>
        </w:rPr>
        <w:t xml:space="preserve"> разъединения транспортировочной колонны от подвески хвостовика в обсадной колонне Ø1</w:t>
      </w:r>
      <w:r w:rsidR="00476714" w:rsidRPr="00E10EC0">
        <w:rPr>
          <w:sz w:val="22"/>
          <w:szCs w:val="22"/>
        </w:rPr>
        <w:t xml:space="preserve">77,8 </w:t>
      </w:r>
      <w:r w:rsidRPr="00E10EC0">
        <w:rPr>
          <w:sz w:val="22"/>
          <w:szCs w:val="22"/>
        </w:rPr>
        <w:t>мм в</w:t>
      </w:r>
      <w:r w:rsidR="00476714" w:rsidRPr="00E10EC0">
        <w:rPr>
          <w:sz w:val="22"/>
          <w:szCs w:val="22"/>
        </w:rPr>
        <w:t xml:space="preserve"> боковом стволе</w:t>
      </w:r>
      <w:r w:rsidRPr="00E10EC0">
        <w:rPr>
          <w:sz w:val="22"/>
          <w:szCs w:val="22"/>
        </w:rPr>
        <w:t>, с выдачей рекомендаций по технологическим режимам выполнения операций, с записью в вахтовом журнале</w:t>
      </w:r>
      <w:r w:rsidRPr="00E10EC0">
        <w:rPr>
          <w:bCs/>
          <w:sz w:val="22"/>
          <w:szCs w:val="22"/>
        </w:rPr>
        <w:t>;</w:t>
      </w:r>
    </w:p>
    <w:p w:rsidR="00164B45" w:rsidRPr="00821BA2" w:rsidRDefault="006C5408" w:rsidP="00821BA2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Обеспечить герметичность подвески хвостовика, </w:t>
      </w:r>
      <w:proofErr w:type="spellStart"/>
      <w:r w:rsidRPr="00E10EC0">
        <w:rPr>
          <w:bCs/>
          <w:sz w:val="22"/>
          <w:szCs w:val="22"/>
        </w:rPr>
        <w:t>пакера</w:t>
      </w:r>
      <w:proofErr w:type="spellEnd"/>
      <w:r w:rsidRPr="00E10EC0">
        <w:rPr>
          <w:bCs/>
          <w:sz w:val="22"/>
          <w:szCs w:val="22"/>
        </w:rPr>
        <w:t xml:space="preserve"> для манжетного цементирования, оснастки</w:t>
      </w:r>
      <w:r w:rsidR="00476714" w:rsidRPr="00E10EC0">
        <w:rPr>
          <w:bCs/>
          <w:sz w:val="22"/>
          <w:szCs w:val="22"/>
        </w:rPr>
        <w:t xml:space="preserve">, </w:t>
      </w:r>
      <w:proofErr w:type="spellStart"/>
      <w:r w:rsidR="00476714" w:rsidRPr="00E10EC0">
        <w:rPr>
          <w:bCs/>
          <w:sz w:val="22"/>
          <w:szCs w:val="22"/>
        </w:rPr>
        <w:t>пакеров-эластомеров</w:t>
      </w:r>
      <w:proofErr w:type="spellEnd"/>
      <w:r w:rsidR="001201DE">
        <w:rPr>
          <w:bCs/>
          <w:sz w:val="22"/>
          <w:szCs w:val="22"/>
        </w:rPr>
        <w:t xml:space="preserve"> после набухания в скважинных </w:t>
      </w:r>
      <w:proofErr w:type="gramStart"/>
      <w:r w:rsidR="001201DE">
        <w:rPr>
          <w:bCs/>
          <w:sz w:val="22"/>
          <w:szCs w:val="22"/>
        </w:rPr>
        <w:t>условиях</w:t>
      </w:r>
      <w:proofErr w:type="gramEnd"/>
      <w:r w:rsidR="00BF00A8" w:rsidRPr="00E10EC0">
        <w:rPr>
          <w:bCs/>
          <w:sz w:val="22"/>
          <w:szCs w:val="22"/>
        </w:rPr>
        <w:t>;</w:t>
      </w:r>
    </w:p>
    <w:p w:rsidR="00BF00A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3E0E19">
        <w:rPr>
          <w:bCs/>
          <w:sz w:val="22"/>
          <w:szCs w:val="22"/>
        </w:rPr>
        <w:t>Обеспечить проведение полевым инженером Исполнителя осмотра оборудования не менее чем за 1</w:t>
      </w:r>
      <w:r w:rsidR="00476714" w:rsidRPr="003E0E19">
        <w:rPr>
          <w:bCs/>
          <w:sz w:val="22"/>
          <w:szCs w:val="22"/>
        </w:rPr>
        <w:t>0</w:t>
      </w:r>
      <w:r w:rsidRPr="003E0E19">
        <w:rPr>
          <w:bCs/>
          <w:sz w:val="22"/>
          <w:szCs w:val="22"/>
        </w:rPr>
        <w:t xml:space="preserve"> (</w:t>
      </w:r>
      <w:r w:rsidR="00476714" w:rsidRPr="003E0E19">
        <w:rPr>
          <w:bCs/>
          <w:sz w:val="22"/>
          <w:szCs w:val="22"/>
        </w:rPr>
        <w:t>десять</w:t>
      </w:r>
      <w:r w:rsidRPr="003E0E19">
        <w:rPr>
          <w:bCs/>
          <w:sz w:val="22"/>
          <w:szCs w:val="22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</w:t>
      </w:r>
      <w:r w:rsidRPr="00E10EC0">
        <w:rPr>
          <w:bCs/>
          <w:sz w:val="22"/>
          <w:szCs w:val="22"/>
        </w:rPr>
        <w:t xml:space="preserve">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Выполнять инженерное сопровождение вспомогательных работ (осмотр присоединительных </w:t>
      </w:r>
      <w:proofErr w:type="spellStart"/>
      <w:r w:rsidRPr="00E10EC0">
        <w:rPr>
          <w:bCs/>
          <w:sz w:val="22"/>
          <w:szCs w:val="22"/>
        </w:rPr>
        <w:t>резьб</w:t>
      </w:r>
      <w:proofErr w:type="spellEnd"/>
      <w:r w:rsidRPr="00E10EC0">
        <w:rPr>
          <w:bCs/>
          <w:sz w:val="22"/>
          <w:szCs w:val="22"/>
        </w:rPr>
        <w:t xml:space="preserve"> и т.д.) перед началом сборки</w:t>
      </w:r>
      <w:r w:rsidR="00476714" w:rsidRPr="00E10EC0">
        <w:rPr>
          <w:bCs/>
          <w:sz w:val="22"/>
          <w:szCs w:val="22"/>
        </w:rPr>
        <w:t xml:space="preserve"> оснастки,</w:t>
      </w:r>
      <w:r w:rsidRPr="00E10EC0">
        <w:rPr>
          <w:bCs/>
          <w:sz w:val="22"/>
          <w:szCs w:val="22"/>
        </w:rPr>
        <w:t xml:space="preserve"> подвески хвостовика и после окончания оказания услуг</w:t>
      </w:r>
      <w:r w:rsidR="00A82283" w:rsidRPr="00E10EC0">
        <w:rPr>
          <w:bCs/>
          <w:sz w:val="22"/>
          <w:szCs w:val="22"/>
        </w:rPr>
        <w:t>;</w:t>
      </w:r>
    </w:p>
    <w:p w:rsidR="006C540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sz w:val="22"/>
          <w:szCs w:val="22"/>
        </w:rPr>
        <w:t xml:space="preserve">Выдавать рекомендации по типу </w:t>
      </w:r>
      <w:proofErr w:type="spellStart"/>
      <w:r w:rsidRPr="00E10EC0">
        <w:rPr>
          <w:sz w:val="22"/>
          <w:szCs w:val="22"/>
        </w:rPr>
        <w:t>породоразрушающего</w:t>
      </w:r>
      <w:proofErr w:type="spellEnd"/>
      <w:r w:rsidRPr="00E10EC0">
        <w:rPr>
          <w:sz w:val="22"/>
          <w:szCs w:val="22"/>
        </w:rPr>
        <w:t xml:space="preserve"> инструмента и технологическим режимам </w:t>
      </w:r>
      <w:proofErr w:type="spellStart"/>
      <w:r w:rsidRPr="00E10EC0">
        <w:rPr>
          <w:sz w:val="22"/>
          <w:szCs w:val="22"/>
        </w:rPr>
        <w:t>разбуривания</w:t>
      </w:r>
      <w:proofErr w:type="spellEnd"/>
      <w:r w:rsidRPr="00E10EC0">
        <w:rPr>
          <w:sz w:val="22"/>
          <w:szCs w:val="22"/>
        </w:rPr>
        <w:t xml:space="preserve"> технологической оснастки, нормализации хвостови</w:t>
      </w:r>
      <w:r w:rsidR="001201DE">
        <w:rPr>
          <w:sz w:val="22"/>
          <w:szCs w:val="22"/>
        </w:rPr>
        <w:t>ка с записью в вахтовом журнале.</w:t>
      </w:r>
    </w:p>
    <w:p w:rsidR="006C540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Предоставить Персонал Исполнителя, имеющий навыки и квалификацию для работы с оснасткой, </w:t>
      </w:r>
      <w:proofErr w:type="spellStart"/>
      <w:r w:rsidR="001201DE">
        <w:rPr>
          <w:bCs/>
          <w:sz w:val="22"/>
          <w:szCs w:val="22"/>
        </w:rPr>
        <w:t>пакер</w:t>
      </w:r>
      <w:r w:rsidR="00476714" w:rsidRPr="00E10EC0">
        <w:rPr>
          <w:bCs/>
          <w:sz w:val="22"/>
          <w:szCs w:val="22"/>
        </w:rPr>
        <w:t>-эластомерами</w:t>
      </w:r>
      <w:proofErr w:type="spellEnd"/>
      <w:r w:rsidR="00476714" w:rsidRPr="00E10EC0">
        <w:rPr>
          <w:bCs/>
          <w:sz w:val="22"/>
          <w:szCs w:val="22"/>
        </w:rPr>
        <w:t xml:space="preserve">, фильтрами скважинными </w:t>
      </w:r>
      <w:r w:rsidRPr="00E10EC0">
        <w:rPr>
          <w:bCs/>
          <w:sz w:val="22"/>
          <w:szCs w:val="22"/>
        </w:rPr>
        <w:t>и подвеской цементируемого хвостовика</w:t>
      </w:r>
      <w:r w:rsidR="00A82283" w:rsidRPr="00E10EC0">
        <w:rPr>
          <w:bCs/>
          <w:sz w:val="22"/>
          <w:szCs w:val="22"/>
        </w:rPr>
        <w:t>;</w:t>
      </w:r>
    </w:p>
    <w:p w:rsidR="006C540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10EC0">
        <w:rPr>
          <w:bCs/>
          <w:sz w:val="22"/>
          <w:szCs w:val="22"/>
        </w:rPr>
        <w:t>;</w:t>
      </w:r>
    </w:p>
    <w:p w:rsidR="006C540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10EC0">
        <w:rPr>
          <w:bCs/>
          <w:sz w:val="22"/>
          <w:szCs w:val="22"/>
        </w:rPr>
        <w:t>подвески</w:t>
      </w:r>
      <w:r w:rsidRPr="00E10EC0">
        <w:rPr>
          <w:bCs/>
          <w:sz w:val="22"/>
          <w:szCs w:val="22"/>
        </w:rPr>
        <w:t xml:space="preserve"> хвостовика с опытом работы в полевых условиях не менее трех лет</w:t>
      </w:r>
      <w:r w:rsidR="00A82283" w:rsidRPr="00E10EC0">
        <w:rPr>
          <w:bCs/>
          <w:sz w:val="22"/>
          <w:szCs w:val="22"/>
        </w:rPr>
        <w:t>;</w:t>
      </w:r>
    </w:p>
    <w:p w:rsidR="00A82283" w:rsidRPr="00E10EC0" w:rsidRDefault="00A82283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Организовать вывоз</w:t>
      </w:r>
      <w:r w:rsidR="00476714" w:rsidRPr="00E10EC0">
        <w:rPr>
          <w:bCs/>
          <w:sz w:val="22"/>
          <w:szCs w:val="22"/>
        </w:rPr>
        <w:t xml:space="preserve"> невостребованных скважинных фильтров,</w:t>
      </w:r>
      <w:r w:rsidRPr="00E10EC0">
        <w:rPr>
          <w:bCs/>
          <w:sz w:val="22"/>
          <w:szCs w:val="22"/>
        </w:rPr>
        <w:t xml:space="preserve"> отработанного оборудования и упаковки с объекта выполнения работ;</w:t>
      </w:r>
    </w:p>
    <w:p w:rsidR="006C5408" w:rsidRPr="00221254" w:rsidRDefault="006C5408" w:rsidP="006C5408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6C5408" w:rsidP="00761155">
      <w:pPr>
        <w:pStyle w:val="1"/>
        <w:numPr>
          <w:ilvl w:val="1"/>
          <w:numId w:val="6"/>
        </w:numPr>
        <w:spacing w:after="120"/>
        <w:ind w:left="992" w:hanging="425"/>
      </w:pPr>
      <w:bookmarkStart w:id="6" w:name="_Toc29121988"/>
      <w:bookmarkStart w:id="7" w:name="_Toc117672587"/>
      <w:r w:rsidRPr="00EB08A3">
        <w:t>Инженерно-технологическое сопровождение</w:t>
      </w:r>
      <w:bookmarkEnd w:id="6"/>
      <w:bookmarkEnd w:id="7"/>
      <w:r>
        <w:t xml:space="preserve"> </w:t>
      </w:r>
    </w:p>
    <w:p w:rsidR="006C5408" w:rsidRPr="00E10EC0" w:rsidRDefault="006C5408" w:rsidP="006C5408">
      <w:pPr>
        <w:pStyle w:val="af3"/>
        <w:ind w:firstLine="709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Поставка оборудования, соответствующего проекту на строительство скважины, техни</w:t>
      </w:r>
      <w:r w:rsidR="003B64A9">
        <w:rPr>
          <w:bCs/>
          <w:sz w:val="22"/>
          <w:szCs w:val="22"/>
        </w:rPr>
        <w:t>ческому заданию Заказчика и Т</w:t>
      </w:r>
      <w:r w:rsidRPr="00E10EC0">
        <w:rPr>
          <w:bCs/>
          <w:sz w:val="22"/>
          <w:szCs w:val="22"/>
        </w:rPr>
        <w:t xml:space="preserve">ехническим </w:t>
      </w:r>
      <w:r w:rsidR="003B64A9">
        <w:rPr>
          <w:bCs/>
          <w:sz w:val="22"/>
          <w:szCs w:val="22"/>
        </w:rPr>
        <w:t>У</w:t>
      </w:r>
      <w:r w:rsidRPr="00E10EC0">
        <w:rPr>
          <w:bCs/>
          <w:sz w:val="22"/>
          <w:szCs w:val="22"/>
        </w:rPr>
        <w:t>словиям завода–изготовителя, предназначенного для решения поставленных задач при сборке, спуску и активации подвески хвостовика;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Разработку и предоставление Заказчику на утверждение плана работ на сборку, спуск и активацию подвески хвостовика в </w:t>
      </w:r>
      <w:proofErr w:type="gramStart"/>
      <w:r w:rsidRPr="00E10EC0">
        <w:rPr>
          <w:bCs/>
          <w:sz w:val="22"/>
          <w:szCs w:val="22"/>
        </w:rPr>
        <w:t>соответствии</w:t>
      </w:r>
      <w:proofErr w:type="gramEnd"/>
      <w:r w:rsidRPr="00E10EC0">
        <w:rPr>
          <w:bCs/>
          <w:sz w:val="22"/>
          <w:szCs w:val="22"/>
        </w:rPr>
        <w:t xml:space="preserve"> с проектом на строительство скважины;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10EC0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инженерное сопровождение процесса вспомогательных работ перед началом спуска «хвостовика»;</w:t>
      </w:r>
    </w:p>
    <w:p w:rsidR="006C5408" w:rsidRPr="00E10EC0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инженерное руководство при сборке и установке оборудования</w:t>
      </w:r>
      <w:r w:rsidR="00923F5D" w:rsidRPr="00E10EC0">
        <w:rPr>
          <w:rFonts w:eastAsia="Times New Roman"/>
          <w:bCs/>
          <w:sz w:val="22"/>
        </w:rPr>
        <w:t xml:space="preserve"> (</w:t>
      </w:r>
      <w:proofErr w:type="gramStart"/>
      <w:r w:rsidR="00923F5D" w:rsidRPr="00E10EC0">
        <w:rPr>
          <w:rFonts w:eastAsia="Times New Roman"/>
          <w:bCs/>
          <w:sz w:val="22"/>
        </w:rPr>
        <w:t>технологическая</w:t>
      </w:r>
      <w:proofErr w:type="gramEnd"/>
      <w:r w:rsidR="00923F5D" w:rsidRPr="00E10EC0">
        <w:rPr>
          <w:rFonts w:eastAsia="Times New Roman"/>
          <w:bCs/>
          <w:sz w:val="22"/>
        </w:rPr>
        <w:t xml:space="preserve"> остатка, </w:t>
      </w:r>
      <w:proofErr w:type="spellStart"/>
      <w:r w:rsidR="00923F5D" w:rsidRPr="00E10EC0">
        <w:rPr>
          <w:rFonts w:eastAsia="Times New Roman"/>
          <w:bCs/>
          <w:sz w:val="22"/>
        </w:rPr>
        <w:t>противопесочные</w:t>
      </w:r>
      <w:proofErr w:type="spellEnd"/>
      <w:r w:rsidR="00923F5D" w:rsidRPr="00E10EC0">
        <w:rPr>
          <w:rFonts w:eastAsia="Times New Roman"/>
          <w:bCs/>
          <w:sz w:val="22"/>
        </w:rPr>
        <w:t xml:space="preserve"> проволочные скважинные фильтры </w:t>
      </w:r>
      <w:r w:rsidR="00923F5D" w:rsidRPr="00E10EC0">
        <w:rPr>
          <w:rFonts w:eastAsia="Times New Roman" w:cs="Times New Roman"/>
          <w:bCs/>
          <w:sz w:val="22"/>
        </w:rPr>
        <w:t>Ø</w:t>
      </w:r>
      <w:r w:rsidR="00561904">
        <w:rPr>
          <w:rFonts w:eastAsia="Times New Roman"/>
          <w:bCs/>
          <w:sz w:val="22"/>
        </w:rPr>
        <w:t xml:space="preserve"> 127 мм прямой намотки, </w:t>
      </w:r>
      <w:proofErr w:type="spellStart"/>
      <w:r w:rsidR="00561904">
        <w:rPr>
          <w:rFonts w:eastAsia="Times New Roman"/>
          <w:bCs/>
          <w:sz w:val="22"/>
        </w:rPr>
        <w:t>пакер</w:t>
      </w:r>
      <w:r w:rsidR="00923F5D" w:rsidRPr="00E10EC0">
        <w:rPr>
          <w:rFonts w:eastAsia="Times New Roman"/>
          <w:bCs/>
          <w:sz w:val="22"/>
        </w:rPr>
        <w:t>-эластомеров</w:t>
      </w:r>
      <w:proofErr w:type="spellEnd"/>
      <w:r w:rsidR="00923F5D" w:rsidRPr="00E10EC0">
        <w:rPr>
          <w:rFonts w:eastAsia="Times New Roman"/>
          <w:bCs/>
          <w:sz w:val="22"/>
        </w:rPr>
        <w:t xml:space="preserve">, </w:t>
      </w:r>
      <w:proofErr w:type="spellStart"/>
      <w:r w:rsidR="00923F5D" w:rsidRPr="00E10EC0">
        <w:rPr>
          <w:rFonts w:eastAsia="Times New Roman"/>
          <w:bCs/>
          <w:sz w:val="22"/>
        </w:rPr>
        <w:t>пакер</w:t>
      </w:r>
      <w:r w:rsidR="00561A6F" w:rsidRPr="00E10EC0">
        <w:rPr>
          <w:rFonts w:eastAsia="Times New Roman"/>
          <w:bCs/>
          <w:sz w:val="22"/>
        </w:rPr>
        <w:t>а</w:t>
      </w:r>
      <w:proofErr w:type="spellEnd"/>
      <w:r w:rsidR="00923F5D" w:rsidRPr="00E10EC0">
        <w:rPr>
          <w:rFonts w:eastAsia="Times New Roman"/>
          <w:bCs/>
          <w:sz w:val="22"/>
        </w:rPr>
        <w:t xml:space="preserve"> манжетного цементирования)</w:t>
      </w:r>
      <w:r w:rsidRPr="00E10EC0">
        <w:rPr>
          <w:rFonts w:eastAsia="Times New Roman"/>
          <w:bCs/>
          <w:sz w:val="22"/>
        </w:rPr>
        <w:t xml:space="preserve"> в компоновку обсадной колонны;</w:t>
      </w:r>
    </w:p>
    <w:p w:rsidR="006C5408" w:rsidRPr="00E10EC0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инженерное сопровождение при спуске подвески цементируемого хвостовика;</w:t>
      </w:r>
    </w:p>
    <w:p w:rsidR="006C5408" w:rsidRPr="00E10EC0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 xml:space="preserve">инженерное сопровождение активации подвески хвостовика и </w:t>
      </w:r>
      <w:proofErr w:type="spellStart"/>
      <w:r w:rsidRPr="00E10EC0">
        <w:rPr>
          <w:rFonts w:eastAsia="Times New Roman"/>
          <w:bCs/>
          <w:sz w:val="22"/>
        </w:rPr>
        <w:t>пакера</w:t>
      </w:r>
      <w:proofErr w:type="spellEnd"/>
      <w:r w:rsidRPr="00E10EC0">
        <w:rPr>
          <w:rFonts w:eastAsia="Times New Roman"/>
          <w:bCs/>
          <w:sz w:val="22"/>
        </w:rPr>
        <w:t xml:space="preserve"> для манжетного цементирования, вспомогательных работ после спуска и активации подвески хвостовика.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Контроль при </w:t>
      </w:r>
      <w:proofErr w:type="spellStart"/>
      <w:r w:rsidRPr="00E10EC0">
        <w:rPr>
          <w:bCs/>
          <w:sz w:val="22"/>
          <w:szCs w:val="22"/>
        </w:rPr>
        <w:t>разбуривании</w:t>
      </w:r>
      <w:proofErr w:type="spellEnd"/>
      <w:r w:rsidRPr="00E10EC0">
        <w:rPr>
          <w:bCs/>
          <w:sz w:val="22"/>
          <w:szCs w:val="22"/>
        </w:rPr>
        <w:t xml:space="preserve"> технологической оснастки, нормализации хвостовика;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Участие в </w:t>
      </w:r>
      <w:proofErr w:type="gramStart"/>
      <w:r w:rsidRPr="00E10EC0">
        <w:rPr>
          <w:bCs/>
          <w:sz w:val="22"/>
          <w:szCs w:val="22"/>
        </w:rPr>
        <w:t>работах</w:t>
      </w:r>
      <w:proofErr w:type="gramEnd"/>
      <w:r w:rsidRPr="00E10EC0">
        <w:rPr>
          <w:bCs/>
          <w:sz w:val="22"/>
          <w:szCs w:val="22"/>
        </w:rPr>
        <w:t xml:space="preserve"> при ликвидации аварий, осложнений и инцидентов, происшедших при использовании оборудования Исполнителя в процессе исполнения договора;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Исполнитель должен хранить документацию, подтверждающую, что всё об</w:t>
      </w:r>
      <w:r w:rsidR="003E0E19">
        <w:rPr>
          <w:bCs/>
          <w:sz w:val="22"/>
          <w:szCs w:val="22"/>
        </w:rPr>
        <w:t xml:space="preserve">орудование проверено, </w:t>
      </w:r>
      <w:proofErr w:type="spellStart"/>
      <w:r w:rsidR="003E0E19">
        <w:rPr>
          <w:bCs/>
          <w:sz w:val="22"/>
          <w:szCs w:val="22"/>
        </w:rPr>
        <w:t>опрессова</w:t>
      </w:r>
      <w:r w:rsidR="00D72A94">
        <w:rPr>
          <w:bCs/>
          <w:sz w:val="22"/>
          <w:szCs w:val="22"/>
        </w:rPr>
        <w:t>н</w:t>
      </w:r>
      <w:r w:rsidRPr="00E10EC0">
        <w:rPr>
          <w:bCs/>
          <w:sz w:val="22"/>
          <w:szCs w:val="22"/>
        </w:rPr>
        <w:t>о</w:t>
      </w:r>
      <w:proofErr w:type="spellEnd"/>
      <w:r w:rsidRPr="00E10EC0">
        <w:rPr>
          <w:bCs/>
          <w:sz w:val="22"/>
          <w:szCs w:val="22"/>
        </w:rPr>
        <w:t xml:space="preserve">, имеет необходимые сертификаты качества и паспорта в </w:t>
      </w:r>
      <w:proofErr w:type="gramStart"/>
      <w:r w:rsidRPr="00E10EC0">
        <w:rPr>
          <w:bCs/>
          <w:sz w:val="22"/>
          <w:szCs w:val="22"/>
        </w:rPr>
        <w:t>соответствии</w:t>
      </w:r>
      <w:proofErr w:type="gramEnd"/>
      <w:r w:rsidRPr="00E10EC0">
        <w:rPr>
          <w:bCs/>
          <w:sz w:val="22"/>
          <w:szCs w:val="22"/>
        </w:rPr>
        <w:t xml:space="preserve">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</w:t>
      </w:r>
      <w:proofErr w:type="gramStart"/>
      <w:r w:rsidRPr="00E10EC0">
        <w:rPr>
          <w:bCs/>
          <w:sz w:val="22"/>
          <w:szCs w:val="22"/>
        </w:rPr>
        <w:t>проверено и испытано</w:t>
      </w:r>
      <w:proofErr w:type="gramEnd"/>
      <w:r w:rsidRPr="00E10EC0">
        <w:rPr>
          <w:bCs/>
          <w:sz w:val="22"/>
          <w:szCs w:val="22"/>
        </w:rPr>
        <w:t xml:space="preserve"> в соответствие с установленными процедурами;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Приемка оказанных услуг осуществляется Заказчиком на основании Акта приемки оказанных услуг после получения Заказчиком результатов </w:t>
      </w:r>
      <w:proofErr w:type="spellStart"/>
      <w:r w:rsidRPr="00E10EC0">
        <w:rPr>
          <w:bCs/>
          <w:sz w:val="22"/>
          <w:szCs w:val="22"/>
        </w:rPr>
        <w:t>опрессовок</w:t>
      </w:r>
      <w:proofErr w:type="spellEnd"/>
      <w:r w:rsidRPr="00E10EC0">
        <w:rPr>
          <w:bCs/>
          <w:sz w:val="22"/>
          <w:szCs w:val="22"/>
        </w:rPr>
        <w:t xml:space="preserve"> и заключения геофизических исследований качества цементирования;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621E10" w:rsidRPr="00E10EC0" w:rsidRDefault="006C5408" w:rsidP="006C5408">
      <w:pPr>
        <w:pStyle w:val="3"/>
        <w:shd w:val="clear" w:color="auto" w:fill="auto"/>
        <w:tabs>
          <w:tab w:val="left" w:pos="284"/>
        </w:tabs>
        <w:spacing w:before="0" w:after="120" w:line="240" w:lineRule="auto"/>
        <w:ind w:left="714"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Исполнитель обеспечивает присутствие своего представителя на ежедневных селекторных совещаниях Заказчика в 08:00 и 1</w:t>
      </w:r>
      <w:r w:rsidR="00923F5D" w:rsidRPr="00E10EC0">
        <w:rPr>
          <w:bCs/>
          <w:sz w:val="22"/>
          <w:szCs w:val="22"/>
        </w:rPr>
        <w:t>6:0</w:t>
      </w:r>
      <w:r w:rsidRPr="00E10EC0">
        <w:rPr>
          <w:bCs/>
          <w:sz w:val="22"/>
          <w:szCs w:val="22"/>
        </w:rPr>
        <w:t>0</w:t>
      </w:r>
    </w:p>
    <w:p w:rsidR="00110CA6" w:rsidRPr="00F42B8D" w:rsidRDefault="006C5408" w:rsidP="00761155">
      <w:pPr>
        <w:pStyle w:val="1"/>
        <w:numPr>
          <w:ilvl w:val="1"/>
          <w:numId w:val="6"/>
        </w:numPr>
        <w:spacing w:after="120"/>
        <w:ind w:left="992" w:hanging="425"/>
      </w:pPr>
      <w:bookmarkStart w:id="8" w:name="_Toc117672588"/>
      <w:r>
        <w:t>Оборудование</w:t>
      </w:r>
      <w:bookmarkEnd w:id="8"/>
    </w:p>
    <w:p w:rsidR="006C5408" w:rsidRPr="00E10EC0" w:rsidRDefault="006C5408" w:rsidP="006C5408">
      <w:pPr>
        <w:pStyle w:val="af3"/>
        <w:ind w:firstLine="709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Исполнитель обязуется своевременно поставить:</w:t>
      </w:r>
    </w:p>
    <w:p w:rsidR="006C5408" w:rsidRPr="00E10EC0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Комплект для цементирования ОК</w:t>
      </w:r>
      <w:r w:rsidRPr="00E10EC0">
        <w:rPr>
          <w:rFonts w:eastAsia="Times New Roman" w:cs="Times New Roman"/>
          <w:bCs/>
          <w:sz w:val="22"/>
        </w:rPr>
        <w:t xml:space="preserve"> Ø</w:t>
      </w:r>
      <w:r w:rsidR="00900DFC" w:rsidRPr="00E10EC0">
        <w:rPr>
          <w:rFonts w:eastAsia="Times New Roman" w:cs="Times New Roman"/>
          <w:bCs/>
          <w:sz w:val="22"/>
        </w:rPr>
        <w:t xml:space="preserve">127 </w:t>
      </w:r>
      <w:r w:rsidRPr="00E10EC0">
        <w:rPr>
          <w:rFonts w:eastAsia="Times New Roman" w:cs="Times New Roman"/>
          <w:bCs/>
          <w:sz w:val="22"/>
        </w:rPr>
        <w:t>мм:</w:t>
      </w:r>
    </w:p>
    <w:p w:rsidR="006C5408" w:rsidRPr="00E10EC0" w:rsidRDefault="006C5408" w:rsidP="006C5408">
      <w:pPr>
        <w:pStyle w:val="af3"/>
        <w:ind w:left="720"/>
        <w:rPr>
          <w:rFonts w:eastAsia="Times New Roman" w:cs="Times New Roman"/>
          <w:bCs/>
          <w:sz w:val="22"/>
        </w:rPr>
      </w:pPr>
      <w:r w:rsidRPr="00E10EC0">
        <w:rPr>
          <w:rFonts w:eastAsia="Times New Roman" w:cs="Times New Roman"/>
          <w:bCs/>
          <w:sz w:val="22"/>
        </w:rPr>
        <w:t xml:space="preserve">- подвеска хвостовика гидромеханическая цементируемая </w:t>
      </w:r>
      <w:r w:rsidR="00900DFC" w:rsidRPr="00E10EC0">
        <w:rPr>
          <w:rFonts w:eastAsia="Times New Roman" w:cs="Times New Roman"/>
          <w:bCs/>
          <w:sz w:val="22"/>
        </w:rPr>
        <w:t>ПХГМЦ</w:t>
      </w:r>
      <w:proofErr w:type="gramStart"/>
      <w:r w:rsidR="00C72A4F" w:rsidRPr="00E10EC0">
        <w:rPr>
          <w:rFonts w:eastAsia="Times New Roman" w:cs="Times New Roman"/>
          <w:bCs/>
          <w:sz w:val="22"/>
        </w:rPr>
        <w:t>.В</w:t>
      </w:r>
      <w:proofErr w:type="gramEnd"/>
      <w:r w:rsidR="00C72A4F" w:rsidRPr="00E10EC0">
        <w:rPr>
          <w:rFonts w:eastAsia="Times New Roman" w:cs="Times New Roman"/>
          <w:bCs/>
          <w:sz w:val="22"/>
        </w:rPr>
        <w:t>Г</w:t>
      </w:r>
      <w:r w:rsidRPr="00E10EC0">
        <w:rPr>
          <w:rFonts w:eastAsia="Times New Roman" w:cs="Times New Roman"/>
          <w:bCs/>
          <w:sz w:val="22"/>
        </w:rPr>
        <w:t xml:space="preserve"> Ø1</w:t>
      </w:r>
      <w:r w:rsidR="00900DFC" w:rsidRPr="00E10EC0">
        <w:rPr>
          <w:rFonts w:eastAsia="Times New Roman" w:cs="Times New Roman"/>
          <w:bCs/>
          <w:sz w:val="22"/>
        </w:rPr>
        <w:t>27/178</w:t>
      </w:r>
      <w:r w:rsidRPr="00E10EC0">
        <w:rPr>
          <w:rFonts w:eastAsia="Times New Roman" w:cs="Times New Roman"/>
          <w:bCs/>
          <w:sz w:val="22"/>
        </w:rPr>
        <w:t xml:space="preserve"> ОТТГ – 1 </w:t>
      </w:r>
      <w:proofErr w:type="spellStart"/>
      <w:r w:rsidRPr="00E10EC0">
        <w:rPr>
          <w:rFonts w:eastAsia="Times New Roman"/>
          <w:bCs/>
          <w:sz w:val="22"/>
        </w:rPr>
        <w:t>компл</w:t>
      </w:r>
      <w:proofErr w:type="spellEnd"/>
      <w:r w:rsidRPr="00E10EC0">
        <w:rPr>
          <w:rFonts w:eastAsia="Times New Roman"/>
          <w:bCs/>
          <w:sz w:val="22"/>
        </w:rPr>
        <w:t>.</w:t>
      </w:r>
      <w:r w:rsidRPr="00E10EC0">
        <w:rPr>
          <w:rFonts w:eastAsia="Times New Roman" w:cs="Times New Roman"/>
          <w:bCs/>
          <w:sz w:val="22"/>
        </w:rPr>
        <w:t>;</w:t>
      </w:r>
    </w:p>
    <w:p w:rsidR="006C5408" w:rsidRPr="00E10EC0" w:rsidRDefault="006C5408" w:rsidP="006C5408">
      <w:pPr>
        <w:pStyle w:val="af3"/>
        <w:ind w:left="720"/>
        <w:rPr>
          <w:rFonts w:eastAsia="Times New Roman" w:cs="Times New Roman"/>
          <w:bCs/>
          <w:sz w:val="22"/>
        </w:rPr>
      </w:pPr>
      <w:r w:rsidRPr="00821BA2">
        <w:rPr>
          <w:rFonts w:eastAsia="Times New Roman" w:cs="Times New Roman"/>
          <w:bCs/>
          <w:sz w:val="22"/>
        </w:rPr>
        <w:t xml:space="preserve">- </w:t>
      </w:r>
      <w:proofErr w:type="spellStart"/>
      <w:r w:rsidRPr="00821BA2">
        <w:rPr>
          <w:rFonts w:eastAsia="Times New Roman" w:cs="Times New Roman"/>
          <w:bCs/>
          <w:sz w:val="22"/>
        </w:rPr>
        <w:t>пакер</w:t>
      </w:r>
      <w:proofErr w:type="spellEnd"/>
      <w:r w:rsidRPr="00821BA2">
        <w:rPr>
          <w:rFonts w:eastAsia="Times New Roman" w:cs="Times New Roman"/>
          <w:bCs/>
          <w:sz w:val="22"/>
        </w:rPr>
        <w:t xml:space="preserve"> манжетного цементирования ПГМЦ Ø</w:t>
      </w:r>
      <w:r w:rsidR="00900DFC" w:rsidRPr="00821BA2">
        <w:rPr>
          <w:rFonts w:eastAsia="Times New Roman" w:cs="Times New Roman"/>
          <w:bCs/>
          <w:sz w:val="22"/>
        </w:rPr>
        <w:t>127/178</w:t>
      </w:r>
      <w:r w:rsidRPr="00821BA2">
        <w:rPr>
          <w:rFonts w:eastAsia="Times New Roman" w:cs="Times New Roman"/>
          <w:bCs/>
          <w:sz w:val="22"/>
        </w:rPr>
        <w:t xml:space="preserve"> ОТТГ – 1 </w:t>
      </w:r>
      <w:proofErr w:type="spellStart"/>
      <w:r w:rsidRPr="00821BA2">
        <w:rPr>
          <w:rFonts w:eastAsia="Times New Roman"/>
          <w:bCs/>
          <w:sz w:val="22"/>
        </w:rPr>
        <w:t>компл</w:t>
      </w:r>
      <w:proofErr w:type="spellEnd"/>
      <w:r w:rsidRPr="00821BA2">
        <w:rPr>
          <w:rFonts w:eastAsia="Times New Roman"/>
          <w:bCs/>
          <w:sz w:val="22"/>
        </w:rPr>
        <w:t>.</w:t>
      </w:r>
      <w:r w:rsidRPr="00821BA2">
        <w:rPr>
          <w:rFonts w:eastAsia="Times New Roman" w:cs="Times New Roman"/>
          <w:bCs/>
          <w:sz w:val="22"/>
        </w:rPr>
        <w:t>;</w:t>
      </w:r>
    </w:p>
    <w:p w:rsidR="006C5408" w:rsidRPr="00E10EC0" w:rsidRDefault="006C5408" w:rsidP="006C5408">
      <w:pPr>
        <w:pStyle w:val="af3"/>
        <w:ind w:left="720"/>
        <w:rPr>
          <w:rFonts w:eastAsia="Times New Roman" w:cs="Times New Roman"/>
          <w:bCs/>
          <w:sz w:val="22"/>
        </w:rPr>
      </w:pPr>
      <w:r w:rsidRPr="00E10EC0">
        <w:rPr>
          <w:rFonts w:eastAsia="Times New Roman" w:cs="Times New Roman"/>
          <w:bCs/>
          <w:sz w:val="22"/>
        </w:rPr>
        <w:t xml:space="preserve">- </w:t>
      </w:r>
      <w:proofErr w:type="spellStart"/>
      <w:r w:rsidRPr="00E10EC0">
        <w:rPr>
          <w:rFonts w:eastAsia="Times New Roman" w:cs="Times New Roman"/>
          <w:bCs/>
          <w:sz w:val="22"/>
        </w:rPr>
        <w:t>центратор</w:t>
      </w:r>
      <w:proofErr w:type="spellEnd"/>
      <w:r w:rsidRPr="00E10EC0">
        <w:rPr>
          <w:rFonts w:eastAsia="Times New Roman" w:cs="Times New Roman"/>
          <w:bCs/>
          <w:sz w:val="22"/>
        </w:rPr>
        <w:t xml:space="preserve"> пружинный</w:t>
      </w:r>
      <w:r w:rsidR="00900DFC" w:rsidRPr="00E10EC0">
        <w:rPr>
          <w:rFonts w:eastAsia="Times New Roman" w:cs="Times New Roman"/>
          <w:bCs/>
          <w:sz w:val="22"/>
        </w:rPr>
        <w:t xml:space="preserve"> </w:t>
      </w:r>
      <w:proofErr w:type="spellStart"/>
      <w:r w:rsidR="00900DFC" w:rsidRPr="00E10EC0">
        <w:rPr>
          <w:rFonts w:eastAsia="Times New Roman" w:cs="Times New Roman"/>
          <w:bCs/>
          <w:sz w:val="22"/>
        </w:rPr>
        <w:t>цельнометалический</w:t>
      </w:r>
      <w:proofErr w:type="spellEnd"/>
      <w:r w:rsidRPr="00E10EC0">
        <w:rPr>
          <w:rFonts w:eastAsia="Times New Roman" w:cs="Times New Roman"/>
          <w:bCs/>
          <w:sz w:val="22"/>
        </w:rPr>
        <w:t xml:space="preserve"> Ø1</w:t>
      </w:r>
      <w:r w:rsidR="00900DFC" w:rsidRPr="00E10EC0">
        <w:rPr>
          <w:rFonts w:eastAsia="Times New Roman" w:cs="Times New Roman"/>
          <w:bCs/>
          <w:sz w:val="22"/>
        </w:rPr>
        <w:t>27</w:t>
      </w:r>
      <w:r w:rsidRPr="00E10EC0">
        <w:rPr>
          <w:rFonts w:eastAsia="Times New Roman" w:cs="Times New Roman"/>
          <w:bCs/>
          <w:sz w:val="22"/>
        </w:rPr>
        <w:t>/</w:t>
      </w:r>
      <w:r w:rsidR="00C72A4F" w:rsidRPr="00E10EC0">
        <w:rPr>
          <w:rFonts w:eastAsia="Times New Roman" w:cs="Times New Roman"/>
          <w:bCs/>
          <w:sz w:val="22"/>
        </w:rPr>
        <w:t>152-</w:t>
      </w:r>
      <w:r w:rsidR="00900DFC" w:rsidRPr="00E10EC0">
        <w:rPr>
          <w:rFonts w:eastAsia="Times New Roman" w:cs="Times New Roman"/>
          <w:bCs/>
          <w:sz w:val="22"/>
        </w:rPr>
        <w:t>178</w:t>
      </w:r>
      <w:r w:rsidRPr="00E10EC0">
        <w:rPr>
          <w:rFonts w:eastAsia="Times New Roman" w:cs="Times New Roman"/>
          <w:bCs/>
          <w:sz w:val="22"/>
        </w:rPr>
        <w:t xml:space="preserve">– </w:t>
      </w:r>
      <w:r w:rsidR="00900DFC" w:rsidRPr="00E10EC0">
        <w:rPr>
          <w:rFonts w:eastAsia="Times New Roman" w:cs="Times New Roman"/>
          <w:bCs/>
          <w:sz w:val="22"/>
        </w:rPr>
        <w:t>10</w:t>
      </w:r>
      <w:r w:rsidRPr="00E10EC0">
        <w:rPr>
          <w:rFonts w:eastAsia="Times New Roman" w:cs="Times New Roman"/>
          <w:bCs/>
          <w:sz w:val="22"/>
        </w:rPr>
        <w:t xml:space="preserve"> </w:t>
      </w:r>
      <w:proofErr w:type="spellStart"/>
      <w:r w:rsidRPr="00E10EC0">
        <w:rPr>
          <w:rFonts w:eastAsia="Times New Roman"/>
          <w:bCs/>
          <w:sz w:val="22"/>
        </w:rPr>
        <w:t>компл</w:t>
      </w:r>
      <w:proofErr w:type="spellEnd"/>
      <w:r w:rsidRPr="00E10EC0">
        <w:rPr>
          <w:rFonts w:eastAsia="Times New Roman"/>
          <w:bCs/>
          <w:sz w:val="22"/>
        </w:rPr>
        <w:t>.</w:t>
      </w:r>
      <w:r w:rsidRPr="00E10EC0">
        <w:rPr>
          <w:rFonts w:eastAsia="Times New Roman" w:cs="Times New Roman"/>
          <w:bCs/>
          <w:sz w:val="22"/>
        </w:rPr>
        <w:t>;</w:t>
      </w:r>
    </w:p>
    <w:p w:rsidR="006C5408" w:rsidRPr="00E10EC0" w:rsidRDefault="006C5408" w:rsidP="006C5408">
      <w:pPr>
        <w:pStyle w:val="af3"/>
        <w:ind w:left="720"/>
        <w:rPr>
          <w:rFonts w:eastAsia="Times New Roman"/>
          <w:bCs/>
          <w:sz w:val="22"/>
        </w:rPr>
      </w:pPr>
      <w:r w:rsidRPr="00E10EC0">
        <w:rPr>
          <w:rFonts w:eastAsia="Times New Roman" w:cs="Times New Roman"/>
          <w:bCs/>
          <w:sz w:val="22"/>
        </w:rPr>
        <w:t>- башмак колонный металлический Ø1</w:t>
      </w:r>
      <w:r w:rsidR="00900DFC" w:rsidRPr="00E10EC0">
        <w:rPr>
          <w:rFonts w:eastAsia="Times New Roman" w:cs="Times New Roman"/>
          <w:bCs/>
          <w:sz w:val="22"/>
        </w:rPr>
        <w:t>27</w:t>
      </w:r>
      <w:r w:rsidRPr="00E10EC0">
        <w:rPr>
          <w:rFonts w:eastAsia="Times New Roman" w:cs="Times New Roman"/>
          <w:bCs/>
          <w:sz w:val="22"/>
        </w:rPr>
        <w:t xml:space="preserve"> ОТТГ – 1 </w:t>
      </w:r>
      <w:proofErr w:type="spellStart"/>
      <w:r w:rsidRPr="00E10EC0">
        <w:rPr>
          <w:rFonts w:eastAsia="Times New Roman"/>
          <w:bCs/>
          <w:sz w:val="22"/>
        </w:rPr>
        <w:t>компл</w:t>
      </w:r>
      <w:proofErr w:type="spellEnd"/>
      <w:r w:rsidRPr="00E10EC0">
        <w:rPr>
          <w:rFonts w:eastAsia="Times New Roman"/>
          <w:bCs/>
          <w:sz w:val="22"/>
        </w:rPr>
        <w:t>.</w:t>
      </w:r>
    </w:p>
    <w:p w:rsidR="00900DFC" w:rsidRPr="00E10EC0" w:rsidRDefault="00900DFC" w:rsidP="006C5408">
      <w:pPr>
        <w:pStyle w:val="af3"/>
        <w:ind w:left="720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-</w:t>
      </w:r>
      <w:r w:rsidRPr="00E10EC0">
        <w:rPr>
          <w:sz w:val="22"/>
        </w:rPr>
        <w:t xml:space="preserve"> </w:t>
      </w:r>
      <w:proofErr w:type="spellStart"/>
      <w:r w:rsidRPr="00E10EC0">
        <w:rPr>
          <w:rFonts w:eastAsia="Times New Roman"/>
          <w:bCs/>
          <w:sz w:val="22"/>
        </w:rPr>
        <w:t>нецементируемый</w:t>
      </w:r>
      <w:proofErr w:type="spellEnd"/>
      <w:r w:rsidRPr="00E10EC0">
        <w:rPr>
          <w:rFonts w:eastAsia="Times New Roman"/>
          <w:bCs/>
          <w:sz w:val="22"/>
        </w:rPr>
        <w:t xml:space="preserve"> скважинный фильтр ФСПЩ-127  (или их анал</w:t>
      </w:r>
      <w:r w:rsidR="00821BA2">
        <w:rPr>
          <w:rFonts w:eastAsia="Times New Roman"/>
          <w:bCs/>
          <w:sz w:val="22"/>
        </w:rPr>
        <w:t>оги) (в горизонтальной части).</w:t>
      </w:r>
      <w:r w:rsidR="001E0B70">
        <w:rPr>
          <w:rFonts w:eastAsia="Times New Roman"/>
          <w:bCs/>
          <w:sz w:val="22"/>
        </w:rPr>
        <w:t xml:space="preserve"> </w:t>
      </w:r>
      <w:r w:rsidR="001E0B70" w:rsidRPr="001E0B70">
        <w:rPr>
          <w:rFonts w:eastAsia="Times New Roman"/>
          <w:bCs/>
          <w:sz w:val="22"/>
        </w:rPr>
        <w:t>421</w:t>
      </w:r>
      <w:r w:rsidR="009B3D11" w:rsidRPr="001E0B70">
        <w:rPr>
          <w:rFonts w:eastAsia="Times New Roman"/>
          <w:bCs/>
          <w:sz w:val="22"/>
        </w:rPr>
        <w:t xml:space="preserve"> метр</w:t>
      </w:r>
    </w:p>
    <w:p w:rsidR="00900DFC" w:rsidRPr="00E10EC0" w:rsidRDefault="00561904" w:rsidP="006C5408">
      <w:pPr>
        <w:pStyle w:val="af3"/>
        <w:ind w:left="720"/>
        <w:rPr>
          <w:rFonts w:eastAsia="Times New Roman"/>
          <w:bCs/>
          <w:sz w:val="22"/>
        </w:rPr>
      </w:pPr>
      <w:r>
        <w:rPr>
          <w:rFonts w:eastAsia="Times New Roman"/>
          <w:bCs/>
          <w:sz w:val="22"/>
        </w:rPr>
        <w:t xml:space="preserve">- </w:t>
      </w:r>
      <w:proofErr w:type="spellStart"/>
      <w:r>
        <w:rPr>
          <w:rFonts w:eastAsia="Times New Roman"/>
          <w:bCs/>
          <w:sz w:val="22"/>
        </w:rPr>
        <w:t>Пакер</w:t>
      </w:r>
      <w:r w:rsidR="00640857">
        <w:rPr>
          <w:rFonts w:eastAsia="Times New Roman"/>
          <w:bCs/>
          <w:sz w:val="22"/>
        </w:rPr>
        <w:t>-эластомеры</w:t>
      </w:r>
      <w:proofErr w:type="spellEnd"/>
      <w:r w:rsidR="00640857">
        <w:rPr>
          <w:rFonts w:eastAsia="Times New Roman"/>
          <w:bCs/>
          <w:sz w:val="22"/>
        </w:rPr>
        <w:t xml:space="preserve">- 3 комплекта (в 1 комплект входит верхний и нижний </w:t>
      </w:r>
      <w:proofErr w:type="spellStart"/>
      <w:r w:rsidR="00640857">
        <w:rPr>
          <w:rFonts w:eastAsia="Times New Roman"/>
          <w:bCs/>
          <w:sz w:val="22"/>
        </w:rPr>
        <w:t>пакер-эластомер</w:t>
      </w:r>
      <w:proofErr w:type="spellEnd"/>
      <w:r w:rsidR="00640857">
        <w:rPr>
          <w:rFonts w:eastAsia="Times New Roman"/>
          <w:bCs/>
          <w:sz w:val="22"/>
        </w:rPr>
        <w:t>)</w:t>
      </w:r>
      <w:r w:rsidR="00900DFC" w:rsidRPr="00E10EC0">
        <w:rPr>
          <w:rFonts w:eastAsia="Times New Roman"/>
          <w:bCs/>
          <w:sz w:val="22"/>
        </w:rPr>
        <w:t>.</w:t>
      </w:r>
    </w:p>
    <w:p w:rsidR="006C5408" w:rsidRPr="00E10EC0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оборудование и материалы, необходимые и достаточные для качественного оказания услуг с целью исключения простоев буровой бригады.</w:t>
      </w:r>
    </w:p>
    <w:p w:rsidR="006C5408" w:rsidRPr="00E10EC0" w:rsidRDefault="006C5408" w:rsidP="006C5408">
      <w:pPr>
        <w:pStyle w:val="af3"/>
        <w:ind w:firstLine="709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 xml:space="preserve">Все поставленное оборудование и материалы должны пройти сертификацию в </w:t>
      </w:r>
      <w:proofErr w:type="gramStart"/>
      <w:r w:rsidRPr="00E10EC0">
        <w:rPr>
          <w:rFonts w:eastAsia="Times New Roman"/>
          <w:bCs/>
          <w:sz w:val="22"/>
        </w:rPr>
        <w:t>соответствии</w:t>
      </w:r>
      <w:proofErr w:type="gramEnd"/>
      <w:r w:rsidRPr="00E10EC0">
        <w:rPr>
          <w:rFonts w:eastAsia="Times New Roman"/>
          <w:bCs/>
          <w:sz w:val="22"/>
        </w:rPr>
        <w:t xml:space="preserve"> с требованием законодательства РФ и иметь действительный сертификат качества либо сертификат соответствия.</w:t>
      </w:r>
    </w:p>
    <w:p w:rsidR="006C5408" w:rsidRPr="00E10EC0" w:rsidRDefault="006C5408" w:rsidP="006C5408">
      <w:pPr>
        <w:pStyle w:val="a3"/>
        <w:ind w:left="0" w:firstLine="709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 xml:space="preserve">Исполнитель самостоятельно </w:t>
      </w:r>
      <w:proofErr w:type="gramStart"/>
      <w:r w:rsidRPr="00E10EC0">
        <w:rPr>
          <w:rFonts w:eastAsia="Times New Roman"/>
          <w:bCs/>
          <w:sz w:val="22"/>
        </w:rPr>
        <w:t>контролирует и самостоятельно несет</w:t>
      </w:r>
      <w:proofErr w:type="gramEnd"/>
      <w:r w:rsidRPr="00E10EC0">
        <w:rPr>
          <w:rFonts w:eastAsia="Times New Roman"/>
          <w:bCs/>
          <w:sz w:val="22"/>
        </w:rPr>
        <w:t xml:space="preserve"> ответственность за условия хранения и сохранность оборудования, предоставленных им на объект оказания услуг для оказания услуг.</w:t>
      </w:r>
    </w:p>
    <w:p w:rsidR="006C5408" w:rsidRPr="00E10EC0" w:rsidRDefault="006C5408" w:rsidP="00C72A4F">
      <w:pPr>
        <w:pStyle w:val="a3"/>
        <w:ind w:left="0" w:firstLine="709"/>
        <w:rPr>
          <w:iCs/>
          <w:sz w:val="22"/>
        </w:rPr>
      </w:pPr>
      <w:r w:rsidRPr="00E10EC0">
        <w:rPr>
          <w:iCs/>
          <w:sz w:val="22"/>
        </w:rPr>
        <w:t xml:space="preserve">Технологическая оснастка и оборудование должны быть пригодны для </w:t>
      </w:r>
      <w:proofErr w:type="spellStart"/>
      <w:r w:rsidRPr="00E10EC0">
        <w:rPr>
          <w:iCs/>
          <w:sz w:val="22"/>
        </w:rPr>
        <w:t>разбуривания</w:t>
      </w:r>
      <w:proofErr w:type="spellEnd"/>
      <w:r w:rsidRPr="00E10EC0">
        <w:rPr>
          <w:iCs/>
          <w:sz w:val="22"/>
        </w:rPr>
        <w:t xml:space="preserve"> долотами типа </w:t>
      </w:r>
      <w:r w:rsidRPr="00E10EC0">
        <w:rPr>
          <w:iCs/>
          <w:sz w:val="22"/>
          <w:lang w:val="en-US"/>
        </w:rPr>
        <w:t>PDC</w:t>
      </w:r>
      <w:r w:rsidRPr="00E10EC0">
        <w:rPr>
          <w:iCs/>
          <w:sz w:val="22"/>
        </w:rPr>
        <w:t>.</w:t>
      </w:r>
    </w:p>
    <w:p w:rsidR="00C72A4F" w:rsidRPr="00C72A4F" w:rsidRDefault="00C72A4F" w:rsidP="00C72A4F">
      <w:pPr>
        <w:pStyle w:val="a3"/>
        <w:ind w:left="0" w:firstLine="709"/>
        <w:rPr>
          <w:rFonts w:eastAsia="Times New Roman"/>
          <w:bCs/>
          <w:szCs w:val="24"/>
        </w:rPr>
      </w:pPr>
    </w:p>
    <w:p w:rsidR="006C5408" w:rsidRPr="00821BA2" w:rsidRDefault="00BD143F" w:rsidP="00BD143F">
      <w:pPr>
        <w:pStyle w:val="1"/>
        <w:ind w:left="567"/>
        <w:rPr>
          <w:rFonts w:eastAsia="Times New Roman"/>
          <w:sz w:val="24"/>
          <w:szCs w:val="24"/>
        </w:rPr>
      </w:pPr>
      <w:bookmarkStart w:id="9" w:name="_Toc29121995"/>
      <w:bookmarkStart w:id="10" w:name="_Toc117672589"/>
      <w:r>
        <w:rPr>
          <w:rFonts w:eastAsia="Times New Roman"/>
          <w:sz w:val="24"/>
          <w:szCs w:val="24"/>
        </w:rPr>
        <w:t>5.2.1</w:t>
      </w:r>
      <w:r>
        <w:rPr>
          <w:rFonts w:eastAsia="Times New Roman"/>
          <w:sz w:val="24"/>
          <w:szCs w:val="24"/>
        </w:rPr>
        <w:tab/>
      </w:r>
      <w:r w:rsidR="006C5408" w:rsidRPr="00C72A4F">
        <w:rPr>
          <w:rFonts w:eastAsia="Times New Roman"/>
          <w:sz w:val="24"/>
          <w:szCs w:val="24"/>
        </w:rPr>
        <w:t xml:space="preserve">Подвеска </w:t>
      </w:r>
      <w:r w:rsidR="006C5408" w:rsidRPr="00C72A4F">
        <w:rPr>
          <w:rFonts w:eastAsia="Times New Roman" w:cs="Times New Roman"/>
          <w:bCs w:val="0"/>
          <w:sz w:val="24"/>
          <w:szCs w:val="24"/>
        </w:rPr>
        <w:t xml:space="preserve">хвостовика гидромеханическая цементируемая </w:t>
      </w:r>
      <w:r w:rsidR="00C72A4F" w:rsidRPr="00C72A4F">
        <w:rPr>
          <w:rFonts w:eastAsia="Times New Roman" w:cs="Times New Roman"/>
          <w:bCs w:val="0"/>
          <w:sz w:val="24"/>
          <w:szCs w:val="24"/>
        </w:rPr>
        <w:t>ПХГМЦ</w:t>
      </w:r>
      <w:proofErr w:type="gramStart"/>
      <w:r w:rsidR="00C72A4F" w:rsidRPr="00C72A4F">
        <w:rPr>
          <w:rFonts w:eastAsia="Times New Roman" w:cs="Times New Roman"/>
          <w:bCs w:val="0"/>
          <w:sz w:val="24"/>
          <w:szCs w:val="24"/>
        </w:rPr>
        <w:t>.В</w:t>
      </w:r>
      <w:proofErr w:type="gramEnd"/>
      <w:r w:rsidR="00C72A4F" w:rsidRPr="00C72A4F">
        <w:rPr>
          <w:rFonts w:eastAsia="Times New Roman" w:cs="Times New Roman"/>
          <w:bCs w:val="0"/>
          <w:sz w:val="24"/>
          <w:szCs w:val="24"/>
        </w:rPr>
        <w:t>Г</w:t>
      </w:r>
      <w:r w:rsidR="006C5408" w:rsidRPr="00C72A4F">
        <w:rPr>
          <w:rFonts w:eastAsia="Times New Roman" w:cs="Times New Roman"/>
          <w:bCs w:val="0"/>
          <w:sz w:val="24"/>
          <w:szCs w:val="24"/>
        </w:rPr>
        <w:t xml:space="preserve"> Ø1</w:t>
      </w:r>
      <w:r w:rsidR="00C72A4F" w:rsidRPr="00C72A4F">
        <w:rPr>
          <w:rFonts w:eastAsia="Times New Roman" w:cs="Times New Roman"/>
          <w:bCs w:val="0"/>
          <w:sz w:val="24"/>
          <w:szCs w:val="24"/>
        </w:rPr>
        <w:t>27</w:t>
      </w:r>
      <w:r w:rsidR="006C5408" w:rsidRPr="00C72A4F">
        <w:rPr>
          <w:rFonts w:eastAsia="Times New Roman" w:cs="Times New Roman"/>
          <w:bCs w:val="0"/>
          <w:sz w:val="24"/>
          <w:szCs w:val="24"/>
        </w:rPr>
        <w:t xml:space="preserve"> ОТТГ</w:t>
      </w:r>
      <w:bookmarkEnd w:id="9"/>
      <w:bookmarkEnd w:id="10"/>
    </w:p>
    <w:p w:rsidR="006C5408" w:rsidRPr="00E10EC0" w:rsidRDefault="006C5408" w:rsidP="006C5408">
      <w:pPr>
        <w:pStyle w:val="a3"/>
        <w:ind w:left="0" w:firstLine="709"/>
        <w:rPr>
          <w:rFonts w:eastAsia="Times New Roman" w:cs="Times New Roman"/>
          <w:bCs/>
          <w:sz w:val="22"/>
        </w:rPr>
      </w:pPr>
      <w:r w:rsidRPr="00E10EC0">
        <w:rPr>
          <w:rFonts w:cs="Times New Roman"/>
          <w:sz w:val="22"/>
          <w:shd w:val="clear" w:color="auto" w:fill="FFFFFF"/>
        </w:rPr>
        <w:t>Подвеска хвостовика гидромех</w:t>
      </w:r>
      <w:r w:rsidR="00C72A4F" w:rsidRPr="00E10EC0">
        <w:rPr>
          <w:rFonts w:cs="Times New Roman"/>
          <w:sz w:val="22"/>
          <w:shd w:val="clear" w:color="auto" w:fill="FFFFFF"/>
        </w:rPr>
        <w:t>аническая цементируемая ПХГМЦ</w:t>
      </w:r>
      <w:proofErr w:type="gramStart"/>
      <w:r w:rsidR="00C72A4F" w:rsidRPr="00E10EC0">
        <w:rPr>
          <w:rFonts w:cs="Times New Roman"/>
          <w:sz w:val="22"/>
          <w:shd w:val="clear" w:color="auto" w:fill="FFFFFF"/>
        </w:rPr>
        <w:t>.В</w:t>
      </w:r>
      <w:proofErr w:type="gramEnd"/>
      <w:r w:rsidR="00C72A4F" w:rsidRPr="00E10EC0">
        <w:rPr>
          <w:rFonts w:cs="Times New Roman"/>
          <w:sz w:val="22"/>
          <w:shd w:val="clear" w:color="auto" w:fill="FFFFFF"/>
        </w:rPr>
        <w:t>Г</w:t>
      </w:r>
      <w:r w:rsidRPr="00E10EC0">
        <w:rPr>
          <w:rFonts w:cs="Times New Roman"/>
          <w:sz w:val="22"/>
          <w:shd w:val="clear" w:color="auto" w:fill="FFFFFF"/>
        </w:rPr>
        <w:t xml:space="preserve"> предназначена для проведения спуска обсадной колонны с проведением манжетного цементирования и последующей подвеской хвостовика в предыдущей обсадной колонне, разъединением хвостовика от транспортировочной колонны и герметизацией межколонного пространства.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10EC0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E10EC0">
        <w:rPr>
          <w:rFonts w:eastAsia="Times New Roman" w:cs="Times New Roman"/>
          <w:bCs/>
          <w:sz w:val="20"/>
          <w:szCs w:val="20"/>
        </w:rPr>
        <w:t xml:space="preserve">Таблица </w:t>
      </w:r>
      <w:r w:rsidR="00511DC9" w:rsidRPr="00E10EC0">
        <w:rPr>
          <w:rFonts w:eastAsia="Times New Roman" w:cs="Times New Roman"/>
          <w:bCs/>
          <w:sz w:val="20"/>
          <w:szCs w:val="20"/>
        </w:rPr>
        <w:t>1</w:t>
      </w:r>
      <w:r w:rsidR="00E10EC0" w:rsidRPr="00E10EC0">
        <w:rPr>
          <w:rFonts w:eastAsia="Times New Roman" w:cs="Times New Roman"/>
          <w:bCs/>
          <w:sz w:val="20"/>
          <w:szCs w:val="20"/>
        </w:rPr>
        <w:t>1</w:t>
      </w:r>
    </w:p>
    <w:p w:rsidR="006C5408" w:rsidRPr="00E10EC0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E10EC0">
        <w:rPr>
          <w:rFonts w:eastAsia="Times New Roman" w:cs="Times New Roman"/>
          <w:bCs/>
          <w:sz w:val="20"/>
          <w:szCs w:val="20"/>
        </w:rPr>
        <w:t xml:space="preserve">Технические требования к подвеске хвостовика цементируемой </w:t>
      </w:r>
      <w:proofErr w:type="spellStart"/>
      <w:r w:rsidRPr="00E10EC0">
        <w:rPr>
          <w:rFonts w:eastAsia="Times New Roman" w:cs="Times New Roman"/>
          <w:bCs/>
          <w:sz w:val="20"/>
          <w:szCs w:val="20"/>
        </w:rPr>
        <w:t>высокогерметичной</w:t>
      </w:r>
      <w:proofErr w:type="spell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62" w:type="dxa"/>
          </w:tcPr>
          <w:p w:rsidR="006C5408" w:rsidRPr="006D4634" w:rsidRDefault="006C5408" w:rsidP="00C72A4F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Способ </w:t>
            </w:r>
            <w:proofErr w:type="spellStart"/>
            <w:r w:rsidRPr="006D4634">
              <w:rPr>
                <w:sz w:val="18"/>
                <w:szCs w:val="18"/>
              </w:rPr>
              <w:t>якорения</w:t>
            </w:r>
            <w:proofErr w:type="spellEnd"/>
            <w:r w:rsidRPr="006D4634">
              <w:rPr>
                <w:sz w:val="18"/>
                <w:szCs w:val="18"/>
              </w:rPr>
              <w:t xml:space="preserve"> ПХГМЦ</w:t>
            </w:r>
            <w:proofErr w:type="gramStart"/>
            <w:r w:rsidR="00C72A4F" w:rsidRPr="006D4634">
              <w:rPr>
                <w:sz w:val="18"/>
                <w:szCs w:val="18"/>
              </w:rPr>
              <w:t>.В</w:t>
            </w:r>
            <w:proofErr w:type="gramEnd"/>
            <w:r w:rsidR="00C72A4F" w:rsidRPr="006D4634">
              <w:rPr>
                <w:sz w:val="18"/>
                <w:szCs w:val="18"/>
              </w:rPr>
              <w:t>Г</w:t>
            </w:r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Способ активации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подвески</w:t>
            </w:r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Разгрузкой бурильной колонны после разъединения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Способ разъединения посадочного инструмента</w:t>
            </w:r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гидромеханический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Условный диаметр хвостовика, оборудованного устройством,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6D4634" w:rsidRDefault="006C5408" w:rsidP="00C72A4F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  <w:r w:rsidR="00C72A4F" w:rsidRPr="006D4634">
              <w:rPr>
                <w:rFonts w:eastAsia="Times New Roman" w:cs="Times New Roman"/>
                <w:bCs/>
                <w:sz w:val="18"/>
                <w:szCs w:val="18"/>
              </w:rPr>
              <w:t>27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Условный диаметр и толщина стенки обсадной колонны, в которую производится спуск и установка устройства,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6D4634" w:rsidRDefault="00C72A4F" w:rsidP="00C72A4F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177,8 </w:t>
            </w:r>
            <w:r w:rsidR="006C5408" w:rsidRPr="006D4634">
              <w:rPr>
                <w:rFonts w:eastAsia="Times New Roman" w:cs="Times New Roman"/>
                <w:bCs/>
                <w:sz w:val="18"/>
                <w:szCs w:val="18"/>
              </w:rPr>
              <w:t>х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,2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Максимальный наружный диметр по телу,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152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Проходной диаметр после срабатывания,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</w:t>
            </w:r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108,6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Внутреннее избыточное давление срабатывания узла якоря, МПа, не более</w:t>
            </w:r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Внутреннее избыточное давление срабатывания узла гидравлического разъединения, МПа, не более</w:t>
            </w:r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Количество оборотов транспортировочной колонны на глубине установки подвески для разъединения по левой резьбе, раз, не менее</w:t>
            </w:r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Значение разгрузки веса транспортировочной колонны на голову подвески на глубине ее установки для приведения в действие узла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, кН (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тн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6D4634" w:rsidRDefault="00C72A4F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100-280 (10-28)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Максимальный перепад давления между разобщаемыми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пакером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70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Максимальная рабочая температура, </w:t>
            </w:r>
            <w:r w:rsidRPr="006D4634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6D4634">
              <w:rPr>
                <w:rFonts w:cs="Times New Roman"/>
                <w:sz w:val="18"/>
                <w:szCs w:val="18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Максимальная растягивающая нагрузка, кН (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тн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6D4634">
              <w:rPr>
                <w:rFonts w:cs="Times New Roman"/>
                <w:sz w:val="18"/>
                <w:szCs w:val="18"/>
              </w:rPr>
              <w:t>Присоединительные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резьбы:</w:t>
            </w:r>
          </w:p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-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верхняя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ГОСТ 28487</w:t>
            </w:r>
          </w:p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-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нижняя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ГОСТ 632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З-102</w:t>
            </w:r>
          </w:p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Момент свинчивания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Аналогично трубам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Предел текучести материала, МПа, не менее</w:t>
            </w:r>
          </w:p>
        </w:tc>
        <w:tc>
          <w:tcPr>
            <w:tcW w:w="2410" w:type="dxa"/>
            <w:vAlign w:val="center"/>
          </w:tcPr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850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FE73F8" w:rsidRDefault="00BD143F" w:rsidP="00BD143F">
      <w:pPr>
        <w:pStyle w:val="1"/>
        <w:spacing w:after="120"/>
        <w:ind w:left="567"/>
        <w:rPr>
          <w:rFonts w:eastAsia="Times New Roman"/>
          <w:sz w:val="24"/>
          <w:szCs w:val="24"/>
        </w:rPr>
      </w:pPr>
      <w:bookmarkStart w:id="11" w:name="_Toc29121996"/>
      <w:bookmarkStart w:id="12" w:name="_Toc117672590"/>
      <w:r>
        <w:rPr>
          <w:rFonts w:eastAsia="Times New Roman" w:cs="Times New Roman"/>
          <w:bCs w:val="0"/>
          <w:sz w:val="24"/>
          <w:szCs w:val="24"/>
        </w:rPr>
        <w:t xml:space="preserve">5.2.2. </w:t>
      </w:r>
      <w:proofErr w:type="spellStart"/>
      <w:r w:rsidR="006C5408" w:rsidRPr="00FE73F8">
        <w:rPr>
          <w:rFonts w:eastAsia="Times New Roman" w:cs="Times New Roman"/>
          <w:bCs w:val="0"/>
          <w:sz w:val="24"/>
          <w:szCs w:val="24"/>
        </w:rPr>
        <w:t>Пакер</w:t>
      </w:r>
      <w:proofErr w:type="spellEnd"/>
      <w:r w:rsidR="006C5408" w:rsidRPr="00FE73F8">
        <w:rPr>
          <w:rFonts w:eastAsia="Times New Roman" w:cs="Times New Roman"/>
          <w:bCs w:val="0"/>
          <w:sz w:val="24"/>
          <w:szCs w:val="24"/>
        </w:rPr>
        <w:t xml:space="preserve"> для манжетного цементирования </w:t>
      </w:r>
      <w:proofErr w:type="spellStart"/>
      <w:r w:rsidR="006C5408" w:rsidRPr="00FE73F8">
        <w:rPr>
          <w:rFonts w:eastAsia="Times New Roman" w:cs="Times New Roman"/>
          <w:bCs w:val="0"/>
          <w:sz w:val="24"/>
          <w:szCs w:val="24"/>
        </w:rPr>
        <w:t>высокогерметичный</w:t>
      </w:r>
      <w:proofErr w:type="spellEnd"/>
      <w:r w:rsidR="006C5408" w:rsidRPr="00FE73F8">
        <w:rPr>
          <w:rFonts w:eastAsia="Times New Roman" w:cs="Times New Roman"/>
          <w:bCs w:val="0"/>
          <w:sz w:val="24"/>
          <w:szCs w:val="24"/>
        </w:rPr>
        <w:t xml:space="preserve"> ПГМЦ</w:t>
      </w:r>
      <w:proofErr w:type="gramStart"/>
      <w:r w:rsidR="006C5408" w:rsidRPr="00FE73F8">
        <w:rPr>
          <w:rFonts w:eastAsia="Times New Roman" w:cs="Times New Roman"/>
          <w:bCs w:val="0"/>
          <w:sz w:val="24"/>
          <w:szCs w:val="24"/>
        </w:rPr>
        <w:t>.В</w:t>
      </w:r>
      <w:proofErr w:type="gramEnd"/>
      <w:r w:rsidR="006C5408" w:rsidRPr="00FE73F8">
        <w:rPr>
          <w:rFonts w:eastAsia="Times New Roman" w:cs="Times New Roman"/>
          <w:bCs w:val="0"/>
          <w:sz w:val="24"/>
          <w:szCs w:val="24"/>
        </w:rPr>
        <w:t>Г Ø1</w:t>
      </w:r>
      <w:r w:rsidR="00C72A4F" w:rsidRPr="00FE73F8">
        <w:rPr>
          <w:rFonts w:eastAsia="Times New Roman" w:cs="Times New Roman"/>
          <w:bCs w:val="0"/>
          <w:sz w:val="24"/>
          <w:szCs w:val="24"/>
        </w:rPr>
        <w:t>27</w:t>
      </w:r>
      <w:r w:rsidR="006C5408" w:rsidRPr="00FE73F8">
        <w:rPr>
          <w:rFonts w:eastAsia="Times New Roman" w:cs="Times New Roman"/>
          <w:bCs w:val="0"/>
          <w:sz w:val="24"/>
          <w:szCs w:val="24"/>
        </w:rPr>
        <w:t xml:space="preserve"> ОТТГ</w:t>
      </w:r>
      <w:bookmarkEnd w:id="11"/>
      <w:bookmarkEnd w:id="12"/>
    </w:p>
    <w:p w:rsidR="006C5408" w:rsidRPr="006D4634" w:rsidRDefault="006C5408" w:rsidP="00CC4B44">
      <w:pPr>
        <w:pStyle w:val="a3"/>
        <w:ind w:left="0" w:firstLine="709"/>
        <w:rPr>
          <w:rFonts w:eastAsia="Times New Roman" w:cs="Times New Roman"/>
          <w:bCs/>
          <w:sz w:val="22"/>
        </w:rPr>
      </w:pPr>
      <w:proofErr w:type="spellStart"/>
      <w:r w:rsidRPr="006D4634">
        <w:rPr>
          <w:rFonts w:eastAsia="Times New Roman" w:cs="Times New Roman"/>
          <w:bCs/>
          <w:sz w:val="22"/>
        </w:rPr>
        <w:t>Пакер</w:t>
      </w:r>
      <w:proofErr w:type="spellEnd"/>
      <w:r w:rsidRPr="006D4634">
        <w:rPr>
          <w:rFonts w:eastAsia="Times New Roman" w:cs="Times New Roman"/>
          <w:bCs/>
          <w:sz w:val="22"/>
        </w:rPr>
        <w:t xml:space="preserve"> гидравлический для манжетного цементирования </w:t>
      </w:r>
      <w:proofErr w:type="spellStart"/>
      <w:r w:rsidRPr="006D4634">
        <w:rPr>
          <w:rFonts w:eastAsia="Times New Roman" w:cs="Times New Roman"/>
          <w:bCs/>
          <w:sz w:val="22"/>
        </w:rPr>
        <w:t>высокогерметичный</w:t>
      </w:r>
      <w:proofErr w:type="spellEnd"/>
      <w:r w:rsidRPr="006D4634">
        <w:rPr>
          <w:rFonts w:eastAsia="Times New Roman" w:cs="Times New Roman"/>
          <w:bCs/>
          <w:sz w:val="22"/>
        </w:rPr>
        <w:t xml:space="preserve"> ПГМЦ</w:t>
      </w:r>
      <w:proofErr w:type="gramStart"/>
      <w:r w:rsidRPr="006D4634">
        <w:rPr>
          <w:rFonts w:eastAsia="Times New Roman" w:cs="Times New Roman"/>
          <w:bCs/>
          <w:sz w:val="22"/>
        </w:rPr>
        <w:t>.В</w:t>
      </w:r>
      <w:proofErr w:type="gramEnd"/>
      <w:r w:rsidRPr="006D4634">
        <w:rPr>
          <w:rFonts w:eastAsia="Times New Roman" w:cs="Times New Roman"/>
          <w:bCs/>
          <w:sz w:val="22"/>
        </w:rPr>
        <w:t>Г предназначен для проведения манжетного цементирования и надежного разобщения поглощающих горизонтов или продуктивных пластов от вышерасположенного пространства скважины.</w:t>
      </w:r>
    </w:p>
    <w:p w:rsidR="006C5408" w:rsidRPr="00CC4B44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CC4B44">
        <w:rPr>
          <w:rFonts w:eastAsia="Times New Roman" w:cs="Times New Roman"/>
          <w:bCs/>
          <w:sz w:val="20"/>
          <w:szCs w:val="20"/>
        </w:rPr>
        <w:t xml:space="preserve">Таблица </w:t>
      </w:r>
      <w:r w:rsidR="00E10EC0">
        <w:rPr>
          <w:rFonts w:eastAsia="Times New Roman" w:cs="Times New Roman"/>
          <w:bCs/>
          <w:sz w:val="20"/>
          <w:szCs w:val="20"/>
        </w:rPr>
        <w:t>12</w:t>
      </w:r>
    </w:p>
    <w:p w:rsidR="006C5408" w:rsidRPr="00CC4B44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proofErr w:type="gramStart"/>
      <w:r w:rsidRPr="00CC4B44">
        <w:rPr>
          <w:rFonts w:eastAsia="Times New Roman" w:cs="Times New Roman"/>
          <w:bCs/>
          <w:sz w:val="20"/>
          <w:szCs w:val="20"/>
        </w:rPr>
        <w:t xml:space="preserve">Технические требования к </w:t>
      </w:r>
      <w:proofErr w:type="spellStart"/>
      <w:r w:rsidRPr="00CC4B44">
        <w:rPr>
          <w:rFonts w:eastAsia="Times New Roman" w:cs="Times New Roman"/>
          <w:bCs/>
          <w:sz w:val="20"/>
          <w:szCs w:val="20"/>
        </w:rPr>
        <w:t>пакеру</w:t>
      </w:r>
      <w:proofErr w:type="spellEnd"/>
      <w:r w:rsidRPr="00CC4B44">
        <w:rPr>
          <w:rFonts w:eastAsia="Times New Roman" w:cs="Times New Roman"/>
          <w:bCs/>
          <w:sz w:val="20"/>
          <w:szCs w:val="20"/>
        </w:rPr>
        <w:t xml:space="preserve"> гидравлического для манжетного цементирования</w:t>
      </w:r>
      <w:proofErr w:type="gram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Способ активации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Созданием избыточного давления внутри хвостовика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Максимальный перепад давления между разобщаемыми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пакером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6D4634" w:rsidRDefault="007A006E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Условный диаметр хвостовика, оборудованного устройством,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6D4634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127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Проходной диаметр после срабатывания,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</w:t>
            </w:r>
          </w:p>
        </w:tc>
        <w:tc>
          <w:tcPr>
            <w:tcW w:w="2410" w:type="dxa"/>
          </w:tcPr>
          <w:p w:rsidR="006C5408" w:rsidRPr="006D4634" w:rsidRDefault="007A006E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105,6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Наличие механизма, предотвращающего попадание цементного раствора ниже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 xml:space="preserve"> через внутритрубное пространство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Максимальная растягивающая нагрузка, кН (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тн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 xml:space="preserve">Длина перекрываемой уплотнительным элементом </w:t>
            </w:r>
            <w:proofErr w:type="spellStart"/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пакера</w:t>
            </w:r>
            <w:proofErr w:type="spellEnd"/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 xml:space="preserve"> зоны скважины, </w:t>
            </w:r>
            <w:proofErr w:type="gramStart"/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мм</w:t>
            </w:r>
            <w:proofErr w:type="gramEnd"/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, не менее</w:t>
            </w:r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662" w:type="dxa"/>
          </w:tcPr>
          <w:p w:rsidR="006C5408" w:rsidRPr="006D4634" w:rsidRDefault="006C5408" w:rsidP="007A006E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Внутреннее избыточное давление открытия цементировочных окон, МПа</w:t>
            </w:r>
            <w:r w:rsidR="007A006E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 xml:space="preserve"> </w:t>
            </w:r>
            <w:r w:rsidR="007A006E" w:rsidRPr="007A006E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±10%</w:t>
            </w:r>
          </w:p>
        </w:tc>
        <w:tc>
          <w:tcPr>
            <w:tcW w:w="2410" w:type="dxa"/>
          </w:tcPr>
          <w:p w:rsidR="006C5408" w:rsidRPr="006D4634" w:rsidRDefault="007A006E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Внутреннее избыточное давление закрытия цементировочных окон, МПа</w:t>
            </w:r>
            <w:r w:rsidR="007A006E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 xml:space="preserve"> </w:t>
            </w:r>
            <w:r w:rsidR="007A006E" w:rsidRPr="007A006E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±10%</w:t>
            </w:r>
          </w:p>
        </w:tc>
        <w:tc>
          <w:tcPr>
            <w:tcW w:w="2410" w:type="dxa"/>
          </w:tcPr>
          <w:p w:rsidR="006C5408" w:rsidRPr="006D4634" w:rsidRDefault="007A006E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3,0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Максимальная рабочая температура, </w:t>
            </w:r>
            <w:r w:rsidRPr="006D4634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6D4634">
              <w:rPr>
                <w:rFonts w:cs="Times New Roman"/>
                <w:sz w:val="18"/>
                <w:szCs w:val="18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6D4634" w:rsidRDefault="00471668" w:rsidP="004716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  <w:highlight w:val="yellow"/>
              </w:rPr>
              <w:t>120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Максимальная растягивающая нагрузка, кН (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тн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Работоспособность в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интервале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6D4634" w:rsidRDefault="007A006E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sz w:val="18"/>
                <w:szCs w:val="18"/>
                <w:lang w:val="en-US"/>
              </w:rPr>
            </w:pPr>
            <w:r w:rsidRPr="006D4634">
              <w:rPr>
                <w:sz w:val="18"/>
                <w:szCs w:val="18"/>
              </w:rPr>
              <w:t xml:space="preserve">Возможность </w:t>
            </w:r>
            <w:proofErr w:type="spellStart"/>
            <w:r w:rsidRPr="006D4634">
              <w:rPr>
                <w:sz w:val="18"/>
                <w:szCs w:val="18"/>
              </w:rPr>
              <w:t>разбуривания</w:t>
            </w:r>
            <w:proofErr w:type="spellEnd"/>
            <w:r w:rsidRPr="006D4634">
              <w:rPr>
                <w:sz w:val="18"/>
                <w:szCs w:val="18"/>
              </w:rPr>
              <w:t xml:space="preserve"> долотами </w:t>
            </w:r>
            <w:r w:rsidRPr="006D4634">
              <w:rPr>
                <w:sz w:val="18"/>
                <w:szCs w:val="18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</w:tbl>
    <w:p w:rsidR="006C5408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FE73F8" w:rsidRPr="00BD143F" w:rsidRDefault="00BD143F" w:rsidP="00BD143F">
      <w:pPr>
        <w:pStyle w:val="1"/>
        <w:ind w:left="567"/>
        <w:rPr>
          <w:rFonts w:eastAsia="Times New Roman" w:cs="Times New Roman"/>
          <w:bCs w:val="0"/>
          <w:sz w:val="24"/>
          <w:szCs w:val="24"/>
        </w:rPr>
      </w:pPr>
      <w:bookmarkStart w:id="13" w:name="_Toc117672591"/>
      <w:proofErr w:type="gramStart"/>
      <w:r w:rsidRPr="00BD143F">
        <w:rPr>
          <w:rFonts w:eastAsia="Times New Roman" w:cs="Times New Roman"/>
          <w:bCs w:val="0"/>
          <w:sz w:val="24"/>
          <w:szCs w:val="24"/>
        </w:rPr>
        <w:t>5.2.3.</w:t>
      </w:r>
      <w:r w:rsidR="005B0F0A">
        <w:rPr>
          <w:rFonts w:eastAsia="Times New Roman" w:cs="Times New Roman"/>
          <w:bCs w:val="0"/>
          <w:sz w:val="24"/>
          <w:szCs w:val="24"/>
        </w:rPr>
        <w:t xml:space="preserve">Требования на изготовление и поставку </w:t>
      </w:r>
      <w:proofErr w:type="spellStart"/>
      <w:r w:rsidR="005B0F0A">
        <w:rPr>
          <w:rFonts w:eastAsia="Times New Roman" w:cs="Times New Roman"/>
          <w:bCs w:val="0"/>
          <w:sz w:val="24"/>
          <w:szCs w:val="24"/>
        </w:rPr>
        <w:t>противопесочных</w:t>
      </w:r>
      <w:proofErr w:type="spellEnd"/>
      <w:r w:rsidR="005B0F0A">
        <w:rPr>
          <w:rFonts w:eastAsia="Times New Roman" w:cs="Times New Roman"/>
          <w:bCs w:val="0"/>
          <w:sz w:val="24"/>
          <w:szCs w:val="24"/>
        </w:rPr>
        <w:t xml:space="preserve"> проволочных скважинных фильтр</w:t>
      </w:r>
      <w:r w:rsidR="002E70FE">
        <w:rPr>
          <w:rFonts w:eastAsia="Times New Roman" w:cs="Times New Roman"/>
          <w:bCs w:val="0"/>
          <w:sz w:val="24"/>
          <w:szCs w:val="24"/>
        </w:rPr>
        <w:t xml:space="preserve">ов127 мм прямой намотки для нижнего </w:t>
      </w:r>
      <w:proofErr w:type="spellStart"/>
      <w:r w:rsidR="002E70FE">
        <w:rPr>
          <w:rFonts w:eastAsia="Times New Roman" w:cs="Times New Roman"/>
          <w:bCs w:val="0"/>
          <w:sz w:val="24"/>
          <w:szCs w:val="24"/>
        </w:rPr>
        <w:t>заканчивания</w:t>
      </w:r>
      <w:proofErr w:type="spellEnd"/>
      <w:r w:rsidR="002E70FE">
        <w:rPr>
          <w:rFonts w:eastAsia="Times New Roman" w:cs="Times New Roman"/>
          <w:bCs w:val="0"/>
          <w:sz w:val="24"/>
          <w:szCs w:val="24"/>
        </w:rPr>
        <w:t xml:space="preserve"> скважин продуктивных пластов</w:t>
      </w:r>
      <w:bookmarkEnd w:id="13"/>
      <w:r w:rsidR="002E70FE">
        <w:rPr>
          <w:rFonts w:eastAsia="Times New Roman" w:cs="Times New Roman"/>
          <w:bCs w:val="0"/>
          <w:sz w:val="24"/>
          <w:szCs w:val="24"/>
        </w:rPr>
        <w:t xml:space="preserve"> </w:t>
      </w:r>
      <w:proofErr w:type="gramEnd"/>
    </w:p>
    <w:p w:rsidR="00B355DA" w:rsidRPr="004822A3" w:rsidRDefault="00A30D95" w:rsidP="00B355DA">
      <w:pPr>
        <w:rPr>
          <w:sz w:val="22"/>
        </w:rPr>
      </w:pPr>
      <w:r w:rsidRPr="004822A3">
        <w:rPr>
          <w:sz w:val="22"/>
        </w:rPr>
        <w:t>Термины</w:t>
      </w:r>
      <w:r w:rsidR="00B355DA" w:rsidRPr="004822A3">
        <w:rPr>
          <w:sz w:val="22"/>
        </w:rPr>
        <w:t xml:space="preserve"> и определения:</w:t>
      </w:r>
    </w:p>
    <w:p w:rsidR="00B355DA" w:rsidRPr="004822A3" w:rsidRDefault="00B355DA" w:rsidP="006D4634">
      <w:pPr>
        <w:spacing w:after="120"/>
        <w:rPr>
          <w:sz w:val="22"/>
        </w:rPr>
      </w:pPr>
      <w:r w:rsidRPr="004822A3">
        <w:rPr>
          <w:b/>
          <w:sz w:val="22"/>
        </w:rPr>
        <w:t xml:space="preserve">Намотка проволочная </w:t>
      </w:r>
      <w:r w:rsidRPr="004822A3">
        <w:rPr>
          <w:sz w:val="22"/>
        </w:rPr>
        <w:t xml:space="preserve">- Цельная </w:t>
      </w:r>
      <w:proofErr w:type="spellStart"/>
      <w:r w:rsidRPr="004822A3">
        <w:rPr>
          <w:sz w:val="22"/>
        </w:rPr>
        <w:t>проволка</w:t>
      </w:r>
      <w:proofErr w:type="spellEnd"/>
      <w:r w:rsidRPr="004822A3">
        <w:rPr>
          <w:sz w:val="22"/>
        </w:rPr>
        <w:t xml:space="preserve"> в фильтре с проволочной намоткой</w:t>
      </w:r>
      <w:proofErr w:type="gramStart"/>
      <w:r w:rsidRPr="004822A3">
        <w:rPr>
          <w:sz w:val="22"/>
        </w:rPr>
        <w:t xml:space="preserve"> ,</w:t>
      </w:r>
      <w:proofErr w:type="gramEnd"/>
      <w:r w:rsidRPr="004822A3">
        <w:rPr>
          <w:sz w:val="22"/>
        </w:rPr>
        <w:t xml:space="preserve"> которая спирально намотана и приварена к продольным ребрам жесткости.</w:t>
      </w:r>
    </w:p>
    <w:p w:rsidR="00B355DA" w:rsidRPr="004822A3" w:rsidRDefault="00B355DA" w:rsidP="006D4634">
      <w:pPr>
        <w:spacing w:after="120"/>
        <w:rPr>
          <w:sz w:val="22"/>
        </w:rPr>
      </w:pPr>
      <w:r w:rsidRPr="004822A3">
        <w:rPr>
          <w:b/>
          <w:sz w:val="22"/>
        </w:rPr>
        <w:t xml:space="preserve">Замыкающее кольцо </w:t>
      </w:r>
      <w:proofErr w:type="spellStart"/>
      <w:r w:rsidRPr="004822A3">
        <w:rPr>
          <w:b/>
          <w:sz w:val="22"/>
        </w:rPr>
        <w:t>фильтроэлемент</w:t>
      </w:r>
      <w:proofErr w:type="gramStart"/>
      <w:r w:rsidRPr="004822A3">
        <w:rPr>
          <w:b/>
          <w:sz w:val="22"/>
        </w:rPr>
        <w:t>а</w:t>
      </w:r>
      <w:proofErr w:type="spellEnd"/>
      <w:r w:rsidRPr="004822A3">
        <w:rPr>
          <w:sz w:val="22"/>
        </w:rPr>
        <w:t>-</w:t>
      </w:r>
      <w:proofErr w:type="gramEnd"/>
      <w:r w:rsidRPr="004822A3">
        <w:rPr>
          <w:sz w:val="22"/>
        </w:rPr>
        <w:t xml:space="preserve"> кольцо, зафиксированное на обсадной трубе с торцом </w:t>
      </w:r>
      <w:proofErr w:type="spellStart"/>
      <w:r w:rsidRPr="004822A3">
        <w:rPr>
          <w:sz w:val="22"/>
        </w:rPr>
        <w:t>фильтроэлемента</w:t>
      </w:r>
      <w:proofErr w:type="spellEnd"/>
      <w:r w:rsidRPr="004822A3">
        <w:rPr>
          <w:sz w:val="22"/>
        </w:rPr>
        <w:t xml:space="preserve">, препятствующее его осевому перемещению. Применяется для </w:t>
      </w:r>
      <w:proofErr w:type="spellStart"/>
      <w:r w:rsidRPr="004822A3">
        <w:rPr>
          <w:sz w:val="22"/>
        </w:rPr>
        <w:t>уплатнения</w:t>
      </w:r>
      <w:proofErr w:type="spellEnd"/>
      <w:r w:rsidRPr="004822A3">
        <w:rPr>
          <w:sz w:val="22"/>
        </w:rPr>
        <w:t xml:space="preserve"> кольцевого пространства между торцами (концевыми частями) </w:t>
      </w:r>
      <w:proofErr w:type="spellStart"/>
      <w:r w:rsidRPr="004822A3">
        <w:rPr>
          <w:sz w:val="22"/>
        </w:rPr>
        <w:t>фильтроэлемента</w:t>
      </w:r>
      <w:proofErr w:type="spellEnd"/>
      <w:r w:rsidRPr="004822A3">
        <w:rPr>
          <w:sz w:val="22"/>
        </w:rPr>
        <w:t xml:space="preserve"> и базовой трубы.</w:t>
      </w:r>
    </w:p>
    <w:p w:rsidR="00B355DA" w:rsidRPr="004822A3" w:rsidRDefault="007A006E" w:rsidP="006D4634">
      <w:pPr>
        <w:spacing w:after="120"/>
        <w:rPr>
          <w:sz w:val="22"/>
        </w:rPr>
      </w:pPr>
      <w:r>
        <w:rPr>
          <w:b/>
          <w:sz w:val="22"/>
        </w:rPr>
        <w:t xml:space="preserve">Фильтрующий зазор </w:t>
      </w:r>
      <w:r w:rsidR="00A455BB" w:rsidRPr="004822A3">
        <w:rPr>
          <w:b/>
          <w:sz w:val="22"/>
        </w:rPr>
        <w:t>-</w:t>
      </w:r>
      <w:r w:rsidR="00A455BB" w:rsidRPr="004822A3">
        <w:rPr>
          <w:sz w:val="22"/>
        </w:rPr>
        <w:t xml:space="preserve"> Пространство между двумя последовательными проволочными намотками в </w:t>
      </w:r>
      <w:proofErr w:type="gramStart"/>
      <w:r w:rsidR="00A455BB" w:rsidRPr="004822A3">
        <w:rPr>
          <w:sz w:val="22"/>
        </w:rPr>
        <w:t>фильтре</w:t>
      </w:r>
      <w:proofErr w:type="gramEnd"/>
      <w:r w:rsidR="00A455BB" w:rsidRPr="004822A3">
        <w:rPr>
          <w:sz w:val="22"/>
        </w:rPr>
        <w:t xml:space="preserve"> с проволочной намоткой.</w:t>
      </w:r>
    </w:p>
    <w:p w:rsidR="00A455BB" w:rsidRPr="004822A3" w:rsidRDefault="007A006E" w:rsidP="006D4634">
      <w:pPr>
        <w:spacing w:after="120"/>
        <w:rPr>
          <w:sz w:val="22"/>
        </w:rPr>
      </w:pPr>
      <w:r>
        <w:rPr>
          <w:b/>
          <w:sz w:val="22"/>
        </w:rPr>
        <w:t xml:space="preserve">Ребро жесткости </w:t>
      </w:r>
      <w:r w:rsidR="00A455BB" w:rsidRPr="004822A3">
        <w:rPr>
          <w:b/>
          <w:sz w:val="22"/>
        </w:rPr>
        <w:t>-</w:t>
      </w:r>
      <w:r w:rsidR="00A455BB" w:rsidRPr="004822A3">
        <w:rPr>
          <w:sz w:val="22"/>
        </w:rPr>
        <w:t xml:space="preserve"> несколько параллельных продольных креплений в рубашке фильтра с проволочной намоткой, которые расположены на определенном расстоянии для формирования структуры, вокруг которой </w:t>
      </w:r>
      <w:proofErr w:type="gramStart"/>
      <w:r w:rsidR="00A455BB" w:rsidRPr="004822A3">
        <w:rPr>
          <w:sz w:val="22"/>
        </w:rPr>
        <w:t>обматывается и сваривается</w:t>
      </w:r>
      <w:proofErr w:type="gramEnd"/>
      <w:r w:rsidR="00A455BB" w:rsidRPr="004822A3">
        <w:rPr>
          <w:sz w:val="22"/>
        </w:rPr>
        <w:t xml:space="preserve"> проволока.</w:t>
      </w:r>
    </w:p>
    <w:p w:rsidR="00A455BB" w:rsidRPr="004822A3" w:rsidRDefault="007A006E" w:rsidP="006D4634">
      <w:pPr>
        <w:spacing w:after="120"/>
        <w:rPr>
          <w:sz w:val="22"/>
        </w:rPr>
      </w:pPr>
      <w:r>
        <w:rPr>
          <w:b/>
          <w:sz w:val="22"/>
        </w:rPr>
        <w:t xml:space="preserve">Фильтр с прямой намоткой </w:t>
      </w:r>
      <w:r w:rsidR="00A455BB" w:rsidRPr="004822A3">
        <w:rPr>
          <w:b/>
          <w:sz w:val="22"/>
        </w:rPr>
        <w:t xml:space="preserve">- </w:t>
      </w:r>
      <w:proofErr w:type="spellStart"/>
      <w:r w:rsidR="00A455BB" w:rsidRPr="004822A3">
        <w:rPr>
          <w:sz w:val="22"/>
        </w:rPr>
        <w:t>Противопесочный</w:t>
      </w:r>
      <w:proofErr w:type="spellEnd"/>
      <w:r w:rsidR="00A455BB" w:rsidRPr="004822A3">
        <w:rPr>
          <w:sz w:val="22"/>
        </w:rPr>
        <w:t xml:space="preserve"> фильтр,  котором </w:t>
      </w:r>
      <w:proofErr w:type="gramStart"/>
      <w:r w:rsidR="00A455BB" w:rsidRPr="004822A3">
        <w:rPr>
          <w:sz w:val="22"/>
        </w:rPr>
        <w:t>реберная</w:t>
      </w:r>
      <w:proofErr w:type="gramEnd"/>
      <w:r w:rsidR="00A455BB" w:rsidRPr="004822A3">
        <w:rPr>
          <w:sz w:val="22"/>
        </w:rPr>
        <w:t xml:space="preserve"> </w:t>
      </w:r>
      <w:proofErr w:type="spellStart"/>
      <w:r w:rsidR="00A455BB" w:rsidRPr="004822A3">
        <w:rPr>
          <w:sz w:val="22"/>
        </w:rPr>
        <w:t>проволка</w:t>
      </w:r>
      <w:proofErr w:type="spellEnd"/>
      <w:r w:rsidR="00A455BB" w:rsidRPr="004822A3">
        <w:rPr>
          <w:sz w:val="22"/>
        </w:rPr>
        <w:t xml:space="preserve"> фильтр соединяется с базовой трубой по осевой длине.</w:t>
      </w:r>
    </w:p>
    <w:p w:rsidR="00B355DA" w:rsidRPr="004822A3" w:rsidRDefault="00A455BB" w:rsidP="006D4634">
      <w:pPr>
        <w:rPr>
          <w:sz w:val="22"/>
        </w:rPr>
      </w:pPr>
      <w:r w:rsidRPr="004822A3">
        <w:rPr>
          <w:b/>
          <w:sz w:val="22"/>
        </w:rPr>
        <w:t xml:space="preserve">Блок </w:t>
      </w:r>
      <w:proofErr w:type="spellStart"/>
      <w:r w:rsidRPr="004822A3">
        <w:rPr>
          <w:b/>
          <w:sz w:val="22"/>
        </w:rPr>
        <w:t>фильтроэлемент</w:t>
      </w:r>
      <w:proofErr w:type="gramStart"/>
      <w:r w:rsidRPr="004822A3">
        <w:rPr>
          <w:b/>
          <w:sz w:val="22"/>
        </w:rPr>
        <w:t>а</w:t>
      </w:r>
      <w:proofErr w:type="spellEnd"/>
      <w:r w:rsidRPr="004822A3">
        <w:rPr>
          <w:b/>
          <w:sz w:val="22"/>
        </w:rPr>
        <w:t>-</w:t>
      </w:r>
      <w:proofErr w:type="gramEnd"/>
      <w:r w:rsidRPr="004822A3">
        <w:rPr>
          <w:sz w:val="22"/>
        </w:rPr>
        <w:t xml:space="preserve"> Конструкция</w:t>
      </w:r>
      <w:r w:rsidRPr="004822A3">
        <w:rPr>
          <w:b/>
          <w:sz w:val="22"/>
        </w:rPr>
        <w:t xml:space="preserve">, </w:t>
      </w:r>
      <w:r w:rsidRPr="004822A3">
        <w:rPr>
          <w:sz w:val="22"/>
        </w:rPr>
        <w:t xml:space="preserve">включающая в себя </w:t>
      </w:r>
      <w:proofErr w:type="spellStart"/>
      <w:r w:rsidRPr="004822A3">
        <w:rPr>
          <w:sz w:val="22"/>
        </w:rPr>
        <w:t>фильтроэлемент</w:t>
      </w:r>
      <w:proofErr w:type="spellEnd"/>
      <w:r w:rsidRPr="004822A3">
        <w:rPr>
          <w:sz w:val="22"/>
        </w:rPr>
        <w:t xml:space="preserve"> и опорные компоненты для его крепления на базовой трубе.</w:t>
      </w:r>
    </w:p>
    <w:p w:rsidR="00A455BB" w:rsidRPr="004822A3" w:rsidRDefault="00A455BB" w:rsidP="006D4634">
      <w:pPr>
        <w:spacing w:after="120"/>
        <w:rPr>
          <w:sz w:val="22"/>
        </w:rPr>
      </w:pPr>
      <w:r w:rsidRPr="004822A3">
        <w:rPr>
          <w:sz w:val="22"/>
          <w:u w:val="single"/>
        </w:rPr>
        <w:t>Примечание:</w:t>
      </w:r>
      <w:r w:rsidRPr="004822A3">
        <w:rPr>
          <w:sz w:val="22"/>
        </w:rPr>
        <w:t xml:space="preserve"> </w:t>
      </w:r>
      <w:proofErr w:type="gramStart"/>
      <w:r w:rsidRPr="004822A3">
        <w:rPr>
          <w:sz w:val="22"/>
        </w:rPr>
        <w:t>Закрепляется на базовой трубе и может</w:t>
      </w:r>
      <w:proofErr w:type="gramEnd"/>
      <w:r w:rsidRPr="004822A3">
        <w:rPr>
          <w:sz w:val="22"/>
        </w:rPr>
        <w:t xml:space="preserve"> включать в себя замыкающие кольца, дренажный, опорный слой и защитный кожух.</w:t>
      </w:r>
    </w:p>
    <w:p w:rsidR="00A455BB" w:rsidRPr="004822A3" w:rsidRDefault="00A455BB" w:rsidP="006D4634">
      <w:pPr>
        <w:spacing w:after="120"/>
        <w:rPr>
          <w:sz w:val="22"/>
        </w:rPr>
      </w:pPr>
      <w:r w:rsidRPr="004822A3">
        <w:rPr>
          <w:b/>
          <w:sz w:val="22"/>
        </w:rPr>
        <w:t>Промежуток</w:t>
      </w:r>
      <w:r w:rsidR="007A006E">
        <w:rPr>
          <w:b/>
          <w:sz w:val="22"/>
        </w:rPr>
        <w:t xml:space="preserve"> </w:t>
      </w:r>
      <w:r w:rsidRPr="004822A3">
        <w:rPr>
          <w:b/>
          <w:sz w:val="22"/>
        </w:rPr>
        <w:t xml:space="preserve">– </w:t>
      </w:r>
      <w:r w:rsidRPr="004822A3">
        <w:rPr>
          <w:sz w:val="22"/>
        </w:rPr>
        <w:t xml:space="preserve">Осевая длина неперфорированной трубы между двумя блоками </w:t>
      </w:r>
      <w:proofErr w:type="spellStart"/>
      <w:r w:rsidRPr="004822A3">
        <w:rPr>
          <w:sz w:val="22"/>
        </w:rPr>
        <w:t>фильтроэлементов</w:t>
      </w:r>
      <w:proofErr w:type="spellEnd"/>
      <w:r w:rsidRPr="004822A3">
        <w:rPr>
          <w:sz w:val="22"/>
        </w:rPr>
        <w:t xml:space="preserve"> рубашками на </w:t>
      </w:r>
      <w:proofErr w:type="spellStart"/>
      <w:r w:rsidRPr="004822A3">
        <w:rPr>
          <w:sz w:val="22"/>
        </w:rPr>
        <w:t>противопесочном</w:t>
      </w:r>
      <w:proofErr w:type="spellEnd"/>
      <w:r w:rsidRPr="004822A3">
        <w:rPr>
          <w:sz w:val="22"/>
        </w:rPr>
        <w:t xml:space="preserve"> фильтре.</w:t>
      </w:r>
    </w:p>
    <w:p w:rsidR="00A455BB" w:rsidRPr="004822A3" w:rsidRDefault="00A455BB" w:rsidP="006D4634">
      <w:pPr>
        <w:spacing w:after="120"/>
        <w:rPr>
          <w:sz w:val="22"/>
        </w:rPr>
      </w:pPr>
      <w:r w:rsidRPr="004822A3">
        <w:rPr>
          <w:b/>
          <w:sz w:val="22"/>
        </w:rPr>
        <w:t>Пробка герметизирующая</w:t>
      </w:r>
      <w:r w:rsidRPr="004822A3">
        <w:rPr>
          <w:b/>
          <w:bCs/>
          <w:i/>
          <w:iCs/>
          <w:sz w:val="22"/>
        </w:rPr>
        <w:t xml:space="preserve"> </w:t>
      </w:r>
      <w:r w:rsidRPr="004822A3">
        <w:rPr>
          <w:rFonts w:cs="Times New Roman"/>
          <w:sz w:val="22"/>
        </w:rPr>
        <w:t>– Пробка-заглушка из алюминия или алюминиевого сплава, установленная в специальное отверстие фильтра для герметизации фильтра.</w:t>
      </w:r>
    </w:p>
    <w:p w:rsidR="00A455BB" w:rsidRPr="004822A3" w:rsidRDefault="005D24E6" w:rsidP="006D4634">
      <w:pPr>
        <w:rPr>
          <w:rFonts w:cs="Times New Roman"/>
          <w:sz w:val="22"/>
        </w:rPr>
      </w:pPr>
      <w:r w:rsidRPr="004822A3">
        <w:rPr>
          <w:b/>
          <w:sz w:val="22"/>
        </w:rPr>
        <w:t>Труба базова</w:t>
      </w:r>
      <w:proofErr w:type="gramStart"/>
      <w:r w:rsidRPr="004822A3">
        <w:rPr>
          <w:b/>
          <w:sz w:val="22"/>
        </w:rPr>
        <w:t>я-</w:t>
      </w:r>
      <w:proofErr w:type="gramEnd"/>
      <w:r w:rsidRPr="004822A3">
        <w:rPr>
          <w:sz w:val="22"/>
        </w:rPr>
        <w:t xml:space="preserve"> </w:t>
      </w:r>
      <w:r w:rsidRPr="004822A3">
        <w:rPr>
          <w:rFonts w:cs="Times New Roman"/>
          <w:sz w:val="22"/>
        </w:rPr>
        <w:t xml:space="preserve">труба, на которую осуществляется крепление </w:t>
      </w:r>
      <w:proofErr w:type="spellStart"/>
      <w:r w:rsidRPr="004822A3">
        <w:rPr>
          <w:rFonts w:cs="Times New Roman"/>
          <w:sz w:val="22"/>
        </w:rPr>
        <w:t>фильтроэлемента</w:t>
      </w:r>
      <w:proofErr w:type="spellEnd"/>
      <w:r w:rsidRPr="004822A3">
        <w:rPr>
          <w:rFonts w:cs="Times New Roman"/>
          <w:sz w:val="22"/>
        </w:rPr>
        <w:t>.</w:t>
      </w:r>
    </w:p>
    <w:p w:rsidR="005D24E6" w:rsidRPr="004822A3" w:rsidRDefault="005D24E6" w:rsidP="006D4634">
      <w:pPr>
        <w:spacing w:after="120"/>
        <w:rPr>
          <w:rFonts w:cs="Times New Roman"/>
          <w:sz w:val="22"/>
        </w:rPr>
      </w:pPr>
      <w:r w:rsidRPr="004822A3">
        <w:rPr>
          <w:rFonts w:cs="Times New Roman"/>
          <w:sz w:val="22"/>
          <w:u w:val="single"/>
        </w:rPr>
        <w:t>Примечание</w:t>
      </w:r>
      <w:r w:rsidRPr="004822A3">
        <w:rPr>
          <w:rFonts w:cs="Times New Roman"/>
          <w:sz w:val="22"/>
        </w:rPr>
        <w:t>: труба имеет отверстия для того, чтобы жидкость могла проходить через фильтр.</w:t>
      </w:r>
    </w:p>
    <w:p w:rsidR="005D24E6" w:rsidRPr="004822A3" w:rsidRDefault="005D24E6" w:rsidP="006D4634">
      <w:pPr>
        <w:spacing w:after="120"/>
        <w:rPr>
          <w:sz w:val="22"/>
        </w:rPr>
      </w:pPr>
      <w:proofErr w:type="spellStart"/>
      <w:r w:rsidRPr="004822A3">
        <w:rPr>
          <w:b/>
          <w:sz w:val="22"/>
        </w:rPr>
        <w:t>Фильтроэлемен</w:t>
      </w:r>
      <w:proofErr w:type="gramStart"/>
      <w:r w:rsidRPr="004822A3">
        <w:rPr>
          <w:b/>
          <w:sz w:val="22"/>
        </w:rPr>
        <w:t>т</w:t>
      </w:r>
      <w:proofErr w:type="spellEnd"/>
      <w:r w:rsidRPr="004822A3">
        <w:rPr>
          <w:b/>
          <w:sz w:val="22"/>
        </w:rPr>
        <w:t>-</w:t>
      </w:r>
      <w:proofErr w:type="gramEnd"/>
      <w:r w:rsidRPr="004822A3">
        <w:rPr>
          <w:b/>
          <w:sz w:val="22"/>
        </w:rPr>
        <w:t xml:space="preserve"> </w:t>
      </w:r>
      <w:r w:rsidRPr="004822A3">
        <w:rPr>
          <w:sz w:val="22"/>
        </w:rPr>
        <w:t>фильтрующий материал фильтра. Может включать в себя несколько фильтрующих слоев из разных материалов, защитные слои.</w:t>
      </w:r>
    </w:p>
    <w:p w:rsidR="005D24E6" w:rsidRPr="004822A3" w:rsidRDefault="005D24E6" w:rsidP="006D4634">
      <w:pPr>
        <w:rPr>
          <w:sz w:val="22"/>
        </w:rPr>
      </w:pPr>
      <w:proofErr w:type="spellStart"/>
      <w:r w:rsidRPr="004822A3">
        <w:rPr>
          <w:b/>
          <w:sz w:val="22"/>
        </w:rPr>
        <w:t>Центрато</w:t>
      </w:r>
      <w:proofErr w:type="gramStart"/>
      <w:r w:rsidRPr="004822A3">
        <w:rPr>
          <w:b/>
          <w:sz w:val="22"/>
        </w:rPr>
        <w:t>р</w:t>
      </w:r>
      <w:proofErr w:type="spellEnd"/>
      <w:r w:rsidRPr="004822A3">
        <w:rPr>
          <w:b/>
          <w:sz w:val="22"/>
        </w:rPr>
        <w:t>-</w:t>
      </w:r>
      <w:proofErr w:type="gramEnd"/>
      <w:r w:rsidRPr="004822A3">
        <w:rPr>
          <w:b/>
          <w:sz w:val="22"/>
        </w:rPr>
        <w:t xml:space="preserve"> </w:t>
      </w:r>
      <w:r w:rsidRPr="004822A3">
        <w:rPr>
          <w:sz w:val="22"/>
        </w:rPr>
        <w:t xml:space="preserve">приспособление, предназначенное для </w:t>
      </w:r>
      <w:proofErr w:type="spellStart"/>
      <w:r w:rsidRPr="004822A3">
        <w:rPr>
          <w:sz w:val="22"/>
        </w:rPr>
        <w:t>концетричного</w:t>
      </w:r>
      <w:proofErr w:type="spellEnd"/>
      <w:r w:rsidRPr="004822A3">
        <w:rPr>
          <w:sz w:val="22"/>
        </w:rPr>
        <w:t xml:space="preserve"> размещения обсадных колонн в скважинах без ограничения кривизны ствола.</w:t>
      </w:r>
    </w:p>
    <w:p w:rsidR="005D24E6" w:rsidRPr="004822A3" w:rsidRDefault="005D24E6" w:rsidP="006D4634">
      <w:pPr>
        <w:rPr>
          <w:sz w:val="22"/>
          <w:u w:val="single"/>
        </w:rPr>
      </w:pPr>
      <w:r w:rsidRPr="004822A3">
        <w:rPr>
          <w:sz w:val="22"/>
          <w:u w:val="single"/>
        </w:rPr>
        <w:t>Примечание</w:t>
      </w:r>
      <w:r w:rsidRPr="004822A3">
        <w:rPr>
          <w:sz w:val="22"/>
        </w:rPr>
        <w:t xml:space="preserve">: Применение </w:t>
      </w:r>
      <w:proofErr w:type="spellStart"/>
      <w:r w:rsidRPr="004822A3">
        <w:rPr>
          <w:sz w:val="22"/>
        </w:rPr>
        <w:t>центраторов</w:t>
      </w:r>
      <w:proofErr w:type="spellEnd"/>
      <w:r w:rsidRPr="004822A3">
        <w:rPr>
          <w:sz w:val="22"/>
        </w:rPr>
        <w:t xml:space="preserve"> </w:t>
      </w:r>
      <w:proofErr w:type="gramStart"/>
      <w:r w:rsidRPr="004822A3">
        <w:rPr>
          <w:sz w:val="22"/>
        </w:rPr>
        <w:t>улучшает условия спуска обсадной колонны и минимизирует</w:t>
      </w:r>
      <w:proofErr w:type="gramEnd"/>
      <w:r w:rsidRPr="004822A3">
        <w:rPr>
          <w:sz w:val="22"/>
        </w:rPr>
        <w:t xml:space="preserve"> контакт фильтра со стенкой скважины при спуске.</w:t>
      </w:r>
    </w:p>
    <w:p w:rsidR="005D24E6" w:rsidRPr="004822A3" w:rsidRDefault="005D24E6" w:rsidP="006D4634">
      <w:pPr>
        <w:rPr>
          <w:rFonts w:cs="Times New Roman"/>
          <w:sz w:val="22"/>
        </w:rPr>
      </w:pPr>
    </w:p>
    <w:p w:rsidR="005D24E6" w:rsidRPr="004822A3" w:rsidRDefault="005D24E6" w:rsidP="006D4634">
      <w:pPr>
        <w:rPr>
          <w:rFonts w:cs="Times New Roman"/>
          <w:sz w:val="22"/>
        </w:rPr>
      </w:pPr>
      <w:r w:rsidRPr="004822A3">
        <w:rPr>
          <w:rFonts w:cs="Times New Roman"/>
          <w:sz w:val="22"/>
        </w:rPr>
        <w:t xml:space="preserve">Технические требования к фильтрам </w:t>
      </w:r>
      <w:proofErr w:type="gramStart"/>
      <w:r w:rsidRPr="004822A3">
        <w:rPr>
          <w:rFonts w:cs="Times New Roman"/>
          <w:sz w:val="22"/>
        </w:rPr>
        <w:t>скважинных</w:t>
      </w:r>
      <w:proofErr w:type="gramEnd"/>
      <w:r w:rsidRPr="004822A3">
        <w:rPr>
          <w:rFonts w:cs="Times New Roman"/>
          <w:sz w:val="22"/>
        </w:rPr>
        <w:t>:</w:t>
      </w:r>
    </w:p>
    <w:p w:rsidR="005D24E6" w:rsidRPr="004822A3" w:rsidRDefault="005D24E6" w:rsidP="006D4634">
      <w:pPr>
        <w:ind w:firstLine="709"/>
        <w:rPr>
          <w:rFonts w:cs="Times New Roman"/>
          <w:sz w:val="22"/>
        </w:rPr>
      </w:pPr>
      <w:r w:rsidRPr="004822A3">
        <w:rPr>
          <w:rFonts w:cs="Times New Roman"/>
          <w:sz w:val="22"/>
        </w:rPr>
        <w:t xml:space="preserve">Фильтр скважинный предназначен для предотвращения попадания в скважину механических примесей из пласта при ее эксплуатации. ФС устанавливаются в </w:t>
      </w:r>
      <w:proofErr w:type="gramStart"/>
      <w:r w:rsidRPr="004822A3">
        <w:rPr>
          <w:rFonts w:cs="Times New Roman"/>
          <w:sz w:val="22"/>
        </w:rPr>
        <w:t>составе</w:t>
      </w:r>
      <w:proofErr w:type="gramEnd"/>
      <w:r w:rsidRPr="004822A3">
        <w:rPr>
          <w:rFonts w:cs="Times New Roman"/>
          <w:sz w:val="22"/>
        </w:rPr>
        <w:t xml:space="preserve"> хвостовика в области продуктивного пласта нефтегазодобывающих и водозаборных скважин.</w:t>
      </w:r>
    </w:p>
    <w:p w:rsidR="005D24E6" w:rsidRPr="004822A3" w:rsidRDefault="005D24E6" w:rsidP="006D4634">
      <w:pPr>
        <w:ind w:firstLine="709"/>
        <w:rPr>
          <w:sz w:val="22"/>
        </w:rPr>
      </w:pPr>
      <w:r w:rsidRPr="004822A3">
        <w:rPr>
          <w:sz w:val="22"/>
        </w:rPr>
        <w:t xml:space="preserve">В данном техническом задании подразумевается поставка и сопровождение проволочных фильтров с </w:t>
      </w:r>
      <w:r w:rsidRPr="004822A3">
        <w:rPr>
          <w:b/>
          <w:sz w:val="22"/>
        </w:rPr>
        <w:t>прямой намоткой</w:t>
      </w:r>
      <w:r w:rsidRPr="004822A3">
        <w:rPr>
          <w:sz w:val="22"/>
        </w:rPr>
        <w:t xml:space="preserve"> на базовую трубу согласно ГОСТ 32504-2013 (</w:t>
      </w:r>
      <w:r w:rsidRPr="004822A3">
        <w:rPr>
          <w:sz w:val="22"/>
          <w:lang w:val="en-US"/>
        </w:rPr>
        <w:t>ISO</w:t>
      </w:r>
      <w:r w:rsidRPr="004822A3">
        <w:rPr>
          <w:sz w:val="22"/>
        </w:rPr>
        <w:t xml:space="preserve"> 17824:2009)</w:t>
      </w:r>
    </w:p>
    <w:p w:rsidR="004822A3" w:rsidRDefault="004822A3" w:rsidP="006D4634">
      <w:pPr>
        <w:ind w:firstLine="709"/>
      </w:pPr>
      <w:r>
        <w:t>Конструкция проволочного фильтра данного типа представлена на схеме ниже:</w:t>
      </w:r>
    </w:p>
    <w:p w:rsidR="004822A3" w:rsidRDefault="004822A3" w:rsidP="005D24E6">
      <w:pPr>
        <w:ind w:firstLine="709"/>
      </w:pPr>
      <w:r>
        <w:rPr>
          <w:noProof/>
        </w:rPr>
        <w:drawing>
          <wp:inline distT="0" distB="0" distL="0" distR="0">
            <wp:extent cx="2886710" cy="214947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22A3">
        <w:t xml:space="preserve"> </w:t>
      </w:r>
      <w:r>
        <w:rPr>
          <w:noProof/>
        </w:rPr>
        <w:drawing>
          <wp:inline distT="0" distB="0" distL="0" distR="0">
            <wp:extent cx="2579370" cy="206756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2A3" w:rsidRDefault="004822A3" w:rsidP="005D24E6">
      <w:pPr>
        <w:ind w:firstLine="709"/>
      </w:pPr>
      <w:r>
        <w:rPr>
          <w:noProof/>
        </w:rPr>
        <w:drawing>
          <wp:inline distT="0" distB="0" distL="0" distR="0">
            <wp:extent cx="3684905" cy="19653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905" cy="196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2A3" w:rsidRPr="004822A3" w:rsidRDefault="004822A3" w:rsidP="005D24E6">
      <w:pPr>
        <w:ind w:firstLine="709"/>
        <w:rPr>
          <w:sz w:val="22"/>
        </w:rPr>
      </w:pPr>
      <w:r w:rsidRPr="004822A3">
        <w:rPr>
          <w:i/>
          <w:iCs/>
          <w:sz w:val="22"/>
        </w:rPr>
        <w:t xml:space="preserve">1 </w:t>
      </w:r>
      <w:r w:rsidRPr="004822A3">
        <w:rPr>
          <w:sz w:val="22"/>
        </w:rPr>
        <w:t xml:space="preserve">- проволочная намотка; </w:t>
      </w:r>
      <w:r w:rsidRPr="004822A3">
        <w:rPr>
          <w:i/>
          <w:iCs/>
          <w:sz w:val="22"/>
        </w:rPr>
        <w:t xml:space="preserve">2 </w:t>
      </w:r>
      <w:r w:rsidRPr="004822A3">
        <w:rPr>
          <w:sz w:val="22"/>
        </w:rPr>
        <w:t xml:space="preserve">- ребро жесткости; </w:t>
      </w:r>
      <w:r w:rsidRPr="004822A3">
        <w:rPr>
          <w:i/>
          <w:iCs/>
          <w:sz w:val="22"/>
        </w:rPr>
        <w:t xml:space="preserve">3 </w:t>
      </w:r>
      <w:r w:rsidRPr="004822A3">
        <w:rPr>
          <w:sz w:val="22"/>
        </w:rPr>
        <w:t xml:space="preserve">- базовая труба; </w:t>
      </w:r>
      <w:r w:rsidRPr="004822A3">
        <w:rPr>
          <w:i/>
          <w:iCs/>
          <w:sz w:val="22"/>
        </w:rPr>
        <w:t xml:space="preserve">4 </w:t>
      </w:r>
      <w:r w:rsidRPr="004822A3">
        <w:rPr>
          <w:sz w:val="22"/>
        </w:rPr>
        <w:t>- зазор</w:t>
      </w:r>
    </w:p>
    <w:p w:rsidR="004822A3" w:rsidRPr="004822A3" w:rsidRDefault="004822A3" w:rsidP="004822A3">
      <w:pPr>
        <w:ind w:firstLine="709"/>
        <w:rPr>
          <w:rFonts w:cs="Times New Roman"/>
          <w:sz w:val="22"/>
        </w:rPr>
      </w:pPr>
      <w:r w:rsidRPr="004822A3">
        <w:rPr>
          <w:rFonts w:cs="Times New Roman"/>
          <w:sz w:val="22"/>
        </w:rPr>
        <w:t xml:space="preserve">Кроме того проволочный фильтр с прямой намоткой должен состоять из двух </w:t>
      </w:r>
      <w:proofErr w:type="spellStart"/>
      <w:r w:rsidRPr="004822A3">
        <w:rPr>
          <w:rFonts w:cs="Times New Roman"/>
          <w:sz w:val="22"/>
        </w:rPr>
        <w:t>фильтроэлементов</w:t>
      </w:r>
      <w:proofErr w:type="spellEnd"/>
      <w:r w:rsidRPr="004822A3">
        <w:rPr>
          <w:rFonts w:cs="Times New Roman"/>
          <w:sz w:val="22"/>
        </w:rPr>
        <w:t xml:space="preserve"> с центральным разрывом между блоками </w:t>
      </w:r>
      <w:proofErr w:type="spellStart"/>
      <w:r w:rsidRPr="004822A3">
        <w:rPr>
          <w:rFonts w:cs="Times New Roman"/>
          <w:sz w:val="22"/>
        </w:rPr>
        <w:t>фильтроэлементов</w:t>
      </w:r>
      <w:proofErr w:type="spellEnd"/>
      <w:r w:rsidRPr="004822A3">
        <w:rPr>
          <w:rFonts w:cs="Times New Roman"/>
          <w:sz w:val="22"/>
        </w:rPr>
        <w:t xml:space="preserve">, в который должен устанавливаться рессорный </w:t>
      </w:r>
      <w:proofErr w:type="spellStart"/>
      <w:r w:rsidRPr="004822A3">
        <w:rPr>
          <w:rFonts w:cs="Times New Roman"/>
          <w:sz w:val="22"/>
        </w:rPr>
        <w:t>центратор</w:t>
      </w:r>
      <w:proofErr w:type="spellEnd"/>
      <w:r w:rsidRPr="004822A3">
        <w:rPr>
          <w:rFonts w:cs="Times New Roman"/>
          <w:sz w:val="22"/>
        </w:rPr>
        <w:t>, согласно схеме ниже</w:t>
      </w:r>
    </w:p>
    <w:p w:rsidR="004822A3" w:rsidRPr="004822A3" w:rsidRDefault="004822A3" w:rsidP="005D24E6">
      <w:pPr>
        <w:ind w:firstLine="709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6115619" cy="117328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624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4E6" w:rsidRPr="004822A3" w:rsidRDefault="004822A3" w:rsidP="005D24E6">
      <w:pPr>
        <w:ind w:firstLine="709"/>
        <w:rPr>
          <w:sz w:val="22"/>
        </w:rPr>
      </w:pPr>
      <w:r w:rsidRPr="004822A3">
        <w:rPr>
          <w:i/>
          <w:iCs/>
          <w:sz w:val="22"/>
        </w:rPr>
        <w:t xml:space="preserve">1 </w:t>
      </w:r>
      <w:r w:rsidRPr="004822A3">
        <w:rPr>
          <w:sz w:val="22"/>
        </w:rPr>
        <w:t xml:space="preserve">- совокупная длина; </w:t>
      </w:r>
      <w:r w:rsidRPr="004822A3">
        <w:rPr>
          <w:i/>
          <w:iCs/>
          <w:sz w:val="22"/>
        </w:rPr>
        <w:t xml:space="preserve">2 </w:t>
      </w:r>
      <w:r w:rsidRPr="004822A3">
        <w:rPr>
          <w:sz w:val="22"/>
        </w:rPr>
        <w:t xml:space="preserve">- рабочая длина от муфты; </w:t>
      </w:r>
      <w:r w:rsidRPr="004822A3">
        <w:rPr>
          <w:i/>
          <w:iCs/>
          <w:sz w:val="22"/>
        </w:rPr>
        <w:t xml:space="preserve">3 </w:t>
      </w:r>
      <w:r w:rsidRPr="004822A3">
        <w:rPr>
          <w:sz w:val="22"/>
        </w:rPr>
        <w:t xml:space="preserve">- длина блока </w:t>
      </w:r>
      <w:proofErr w:type="spellStart"/>
      <w:r w:rsidRPr="004822A3">
        <w:rPr>
          <w:sz w:val="22"/>
        </w:rPr>
        <w:t>фильтроэлемента</w:t>
      </w:r>
      <w:proofErr w:type="spellEnd"/>
      <w:r w:rsidRPr="004822A3">
        <w:rPr>
          <w:sz w:val="22"/>
        </w:rPr>
        <w:t xml:space="preserve">; </w:t>
      </w:r>
      <w:r w:rsidRPr="004822A3">
        <w:rPr>
          <w:i/>
          <w:iCs/>
          <w:sz w:val="22"/>
        </w:rPr>
        <w:t xml:space="preserve">4 </w:t>
      </w:r>
      <w:r w:rsidRPr="004822A3">
        <w:rPr>
          <w:sz w:val="22"/>
        </w:rPr>
        <w:t xml:space="preserve">- рабочая длина от резьбы; </w:t>
      </w:r>
      <w:r w:rsidRPr="004822A3">
        <w:rPr>
          <w:i/>
          <w:iCs/>
          <w:sz w:val="22"/>
        </w:rPr>
        <w:t xml:space="preserve">5 - </w:t>
      </w:r>
      <w:r w:rsidRPr="004822A3">
        <w:rPr>
          <w:sz w:val="22"/>
        </w:rPr>
        <w:t xml:space="preserve">центральный разрыв между блоками </w:t>
      </w:r>
      <w:proofErr w:type="spellStart"/>
      <w:r w:rsidRPr="004822A3">
        <w:rPr>
          <w:sz w:val="22"/>
        </w:rPr>
        <w:t>фильтроэлементов</w:t>
      </w:r>
      <w:proofErr w:type="spellEnd"/>
    </w:p>
    <w:p w:rsidR="004822A3" w:rsidRDefault="004822A3" w:rsidP="00A455BB">
      <w:pPr>
        <w:jc w:val="right"/>
        <w:rPr>
          <w:rFonts w:cs="Times New Roman"/>
          <w:sz w:val="23"/>
          <w:szCs w:val="23"/>
        </w:rPr>
      </w:pPr>
    </w:p>
    <w:p w:rsidR="00FE73F8" w:rsidRDefault="00A455BB" w:rsidP="00A455BB">
      <w:pPr>
        <w:jc w:val="right"/>
      </w:pPr>
      <w:r>
        <w:rPr>
          <w:rFonts w:cs="Times New Roman"/>
          <w:sz w:val="23"/>
          <w:szCs w:val="23"/>
        </w:rPr>
        <w:t xml:space="preserve"> </w:t>
      </w:r>
      <w:r w:rsidR="00FE73F8">
        <w:t>Таблица № 20</w:t>
      </w:r>
    </w:p>
    <w:p w:rsidR="00FE73F8" w:rsidRPr="00FE73F8" w:rsidRDefault="00FE73F8" w:rsidP="00FE73F8">
      <w:pPr>
        <w:jc w:val="right"/>
      </w:pPr>
      <w:r>
        <w:t xml:space="preserve">Технические требования к трубе, герметизирующим пробкам, </w:t>
      </w:r>
      <w:proofErr w:type="spellStart"/>
      <w:r>
        <w:t>центраторам</w:t>
      </w:r>
      <w:proofErr w:type="spell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FE73F8" w:rsidRPr="00EB08A3" w:rsidTr="00FE73F8">
        <w:tc>
          <w:tcPr>
            <w:tcW w:w="851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FE73F8" w:rsidRPr="00EB08A3" w:rsidRDefault="00FE73F8" w:rsidP="00FE73F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FE73F8" w:rsidRPr="00EB08A3" w:rsidRDefault="00FE73F8" w:rsidP="00FE73F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FE73F8" w:rsidRPr="00EB08A3" w:rsidRDefault="00FE73F8" w:rsidP="00FE73F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FE73F8" w:rsidRPr="00EB08A3" w:rsidTr="00FE73F8">
        <w:tc>
          <w:tcPr>
            <w:tcW w:w="9923" w:type="dxa"/>
            <w:gridSpan w:val="3"/>
            <w:shd w:val="clear" w:color="auto" w:fill="FFFFFF" w:themeFill="background1"/>
            <w:vAlign w:val="center"/>
          </w:tcPr>
          <w:p w:rsidR="00FE73F8" w:rsidRPr="00FE73F8" w:rsidRDefault="00FE73F8" w:rsidP="00FE73F8">
            <w:pPr>
              <w:jc w:val="left"/>
              <w:rPr>
                <w:b/>
                <w:sz w:val="20"/>
                <w:szCs w:val="20"/>
              </w:rPr>
            </w:pPr>
            <w:r w:rsidRPr="00FE73F8">
              <w:rPr>
                <w:b/>
                <w:sz w:val="20"/>
                <w:szCs w:val="20"/>
              </w:rPr>
              <w:t>Параметры базовой трубы: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Соответствие ГОСТ 31446-2017/ ГОСТ 633 / ГОСТ 53366/ ТУ / API SPEC 5CT</w:t>
            </w:r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Длина,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9400-10000(±30)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Наружный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диаметр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,м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</w:t>
            </w:r>
            <w:proofErr w:type="spellEnd"/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127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Наружный диаметр муфты, не более,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142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Толщина стенки,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9,2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310ACF">
              <w:rPr>
                <w:rFonts w:cs="Times New Roman"/>
                <w:sz w:val="18"/>
                <w:szCs w:val="18"/>
                <w:highlight w:val="yellow"/>
              </w:rPr>
              <w:t>Тип присоединительной резьбы</w:t>
            </w:r>
            <w:r w:rsidR="00310ACF" w:rsidRPr="00310ACF">
              <w:rPr>
                <w:rFonts w:cs="Times New Roman"/>
                <w:sz w:val="18"/>
                <w:szCs w:val="18"/>
                <w:highlight w:val="yellow"/>
              </w:rPr>
              <w:t xml:space="preserve"> (по согласованию с Заказчиком перед началом оказания услуг)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(ОТТГ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,О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>ТТМ, БТС)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Сталь группы прочности</w:t>
            </w:r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не ниже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Е</w:t>
            </w:r>
            <w:proofErr w:type="gramEnd"/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Тип отверстия </w:t>
            </w:r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Круглое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Диаметр круглого отверстия,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16-20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Количество круглых отверстий на 1 п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20-30</w:t>
            </w:r>
          </w:p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Расположение отверстий в трубе в виде спирали, не более одного отверстия в любом поперечном сечении трубы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Наличие предохранительных колпачков на резьбовых соединениях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Наличие густой консервационной смазки на резьбовых соединениях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FE73F8" w:rsidRPr="00EB08A3" w:rsidTr="00FE73F8">
        <w:tc>
          <w:tcPr>
            <w:tcW w:w="9923" w:type="dxa"/>
            <w:gridSpan w:val="3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b/>
                <w:sz w:val="18"/>
                <w:szCs w:val="18"/>
              </w:rPr>
              <w:t xml:space="preserve">Параметры </w:t>
            </w:r>
            <w:proofErr w:type="spellStart"/>
            <w:r w:rsidRPr="006D4634">
              <w:rPr>
                <w:b/>
                <w:sz w:val="18"/>
                <w:szCs w:val="18"/>
              </w:rPr>
              <w:t>центраторов</w:t>
            </w:r>
            <w:proofErr w:type="spellEnd"/>
            <w:r w:rsidRPr="006D4634">
              <w:rPr>
                <w:b/>
                <w:sz w:val="18"/>
                <w:szCs w:val="18"/>
              </w:rPr>
              <w:t>: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47166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Необходимость </w:t>
            </w:r>
            <w:proofErr w:type="spellStart"/>
            <w:r w:rsidRPr="006D4634">
              <w:rPr>
                <w:sz w:val="18"/>
                <w:szCs w:val="18"/>
              </w:rPr>
              <w:t>центраторов</w:t>
            </w:r>
            <w:proofErr w:type="spellEnd"/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Положение </w:t>
            </w:r>
            <w:proofErr w:type="spellStart"/>
            <w:r w:rsidRPr="006D4634">
              <w:rPr>
                <w:sz w:val="18"/>
                <w:szCs w:val="18"/>
              </w:rPr>
              <w:t>центраторов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 средней части, между блоками </w:t>
            </w:r>
            <w:proofErr w:type="spellStart"/>
            <w:r w:rsidRPr="006D4634">
              <w:rPr>
                <w:sz w:val="18"/>
                <w:szCs w:val="18"/>
              </w:rPr>
              <w:t>фильтроэлементов</w:t>
            </w:r>
            <w:proofErr w:type="spellEnd"/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Тип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proofErr w:type="gramStart"/>
            <w:r w:rsidRPr="006D4634">
              <w:rPr>
                <w:sz w:val="18"/>
                <w:szCs w:val="18"/>
              </w:rPr>
              <w:t>Цельный</w:t>
            </w:r>
            <w:proofErr w:type="gramEnd"/>
            <w:r w:rsidRPr="006D4634">
              <w:rPr>
                <w:sz w:val="18"/>
                <w:szCs w:val="18"/>
              </w:rPr>
              <w:t xml:space="preserve"> рессорный дугообразный (рессора без прогиба)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Количество </w:t>
            </w:r>
            <w:proofErr w:type="spellStart"/>
            <w:r w:rsidRPr="006D4634">
              <w:rPr>
                <w:sz w:val="18"/>
                <w:szCs w:val="18"/>
              </w:rPr>
              <w:t>центраторов</w:t>
            </w:r>
            <w:proofErr w:type="spellEnd"/>
            <w:r w:rsidRPr="006D4634">
              <w:rPr>
                <w:sz w:val="18"/>
                <w:szCs w:val="18"/>
              </w:rPr>
              <w:t xml:space="preserve"> на одну базовую трубу, </w:t>
            </w:r>
            <w:proofErr w:type="spellStart"/>
            <w:proofErr w:type="gramStart"/>
            <w:r w:rsidRPr="006D4634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  <w:r w:rsidR="00FE73F8" w:rsidRPr="006D4634">
              <w:rPr>
                <w:rFonts w:eastAsia="Times New Roman" w:cs="Times New Roman"/>
                <w:bCs/>
                <w:sz w:val="18"/>
                <w:szCs w:val="18"/>
              </w:rPr>
              <w:t>.1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Крепление </w:t>
            </w:r>
            <w:proofErr w:type="spellStart"/>
            <w:r w:rsidRPr="006D4634">
              <w:rPr>
                <w:sz w:val="18"/>
                <w:szCs w:val="18"/>
              </w:rPr>
              <w:t>центраторов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Между </w:t>
            </w:r>
            <w:proofErr w:type="spellStart"/>
            <w:r w:rsidRPr="006D4634">
              <w:rPr>
                <w:sz w:val="18"/>
                <w:szCs w:val="18"/>
              </w:rPr>
              <w:t>фильтроэлементами</w:t>
            </w:r>
            <w:proofErr w:type="spellEnd"/>
            <w:r w:rsidRPr="006D4634">
              <w:rPr>
                <w:sz w:val="18"/>
                <w:szCs w:val="18"/>
              </w:rPr>
              <w:t xml:space="preserve"> Крепление обеспечивает свободное вращение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>.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  <w:r w:rsidR="00FE73F8" w:rsidRPr="006D4634">
              <w:rPr>
                <w:rFonts w:eastAsia="Times New Roman" w:cs="Times New Roman"/>
                <w:bCs/>
                <w:sz w:val="18"/>
                <w:szCs w:val="18"/>
              </w:rPr>
              <w:t>.2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Наружный </w:t>
            </w:r>
            <w:r w:rsidR="00CB6764" w:rsidRPr="006D4634">
              <w:rPr>
                <w:sz w:val="18"/>
                <w:szCs w:val="18"/>
              </w:rPr>
              <w:t xml:space="preserve">диаметр </w:t>
            </w:r>
            <w:proofErr w:type="spellStart"/>
            <w:r w:rsidR="00CB6764" w:rsidRPr="006D4634">
              <w:rPr>
                <w:sz w:val="18"/>
                <w:szCs w:val="18"/>
              </w:rPr>
              <w:t>центратора</w:t>
            </w:r>
            <w:proofErr w:type="spellEnd"/>
            <w:r w:rsidR="00CB6764" w:rsidRPr="006D4634">
              <w:rPr>
                <w:sz w:val="18"/>
                <w:szCs w:val="18"/>
              </w:rPr>
              <w:t>, мм</w:t>
            </w:r>
          </w:p>
        </w:tc>
        <w:tc>
          <w:tcPr>
            <w:tcW w:w="2410" w:type="dxa"/>
            <w:vAlign w:val="center"/>
          </w:tcPr>
          <w:p w:rsidR="00FE73F8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155,6(+2мм)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Внутренний диаметр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по кольцу,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130-135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Внешний диаметр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по кольцу,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138-140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Длина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>, мм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300-400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Количество рессор, шт.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6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Проведение выходных испытаний по Международному стандарту ИСО 10427-1:2001 и 10427-2:2004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Уменьшение внешнего диаметра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по рессорам после испытаний по ISO 10427-1, не более, процент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Пусковое усилие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в </w:t>
            </w:r>
            <w:proofErr w:type="gramStart"/>
            <w:r w:rsidRPr="006D4634">
              <w:rPr>
                <w:sz w:val="18"/>
                <w:szCs w:val="18"/>
              </w:rPr>
              <w:t>стволе</w:t>
            </w:r>
            <w:proofErr w:type="gramEnd"/>
            <w:r w:rsidRPr="006D4634">
              <w:rPr>
                <w:sz w:val="18"/>
                <w:szCs w:val="18"/>
              </w:rPr>
              <w:t xml:space="preserve"> номинального диаметра, кгс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0-12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Диапазон восстанавливающего усилия при степени центрирования 67 % согласно ISO 10427-1 (рессора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прогнута на 1/3 между радиусом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и радиусом по долоту), кгс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263-526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Конструктивное исполнение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</w:p>
        </w:tc>
        <w:tc>
          <w:tcPr>
            <w:tcW w:w="2410" w:type="dxa"/>
            <w:vAlign w:val="center"/>
          </w:tcPr>
          <w:p w:rsidR="00CB6764" w:rsidRPr="006D4634" w:rsidRDefault="00CB6764" w:rsidP="006D463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Из цельного отрезка трубы или из цельного листа металла. Скрепление ответных концов цельного листа металла при сборке в кольцо должно быть произведено по технологии для данного типа стали. Для скрепления допускается дуговая сварка, наплавка, соединение по типу замок. Разрушения и деформации в местах скрепления во время спуска происходить не должно. Недопустимо применение клёпок и точечной сварки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Удерживающее усилие стопорного кольца при испытании по Международному стандарту ИСО 10427-2:2004, не менее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35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Внешний диаметр стопорного кольца, не более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140</w:t>
            </w:r>
          </w:p>
        </w:tc>
      </w:tr>
    </w:tbl>
    <w:p w:rsidR="00FE73F8" w:rsidRDefault="00FE73F8" w:rsidP="00FE73F8"/>
    <w:p w:rsidR="00CB6764" w:rsidRPr="006D4634" w:rsidRDefault="00CB6764" w:rsidP="00CB6764">
      <w:pPr>
        <w:jc w:val="right"/>
        <w:rPr>
          <w:sz w:val="22"/>
        </w:rPr>
      </w:pPr>
      <w:r w:rsidRPr="006D4634">
        <w:rPr>
          <w:sz w:val="22"/>
        </w:rPr>
        <w:t>Таблица № 21</w:t>
      </w:r>
    </w:p>
    <w:p w:rsidR="00FE73F8" w:rsidRPr="006D4634" w:rsidRDefault="00CB6764" w:rsidP="00CB6764">
      <w:pPr>
        <w:jc w:val="right"/>
        <w:rPr>
          <w:sz w:val="22"/>
        </w:rPr>
      </w:pPr>
      <w:r w:rsidRPr="006D4634">
        <w:rPr>
          <w:sz w:val="22"/>
        </w:rPr>
        <w:t>Технические требования к фильтру скважинному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13"/>
        <w:gridCol w:w="6649"/>
        <w:gridCol w:w="2410"/>
      </w:tblGrid>
      <w:tr w:rsidR="00CB6764" w:rsidRPr="00EB08A3" w:rsidTr="00CB6764">
        <w:tc>
          <w:tcPr>
            <w:tcW w:w="851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CB6764" w:rsidRPr="00EB08A3" w:rsidRDefault="00CB6764" w:rsidP="00CB6764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2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CB6764" w:rsidRPr="00EB08A3" w:rsidRDefault="00CB6764" w:rsidP="00CB6764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CB6764" w:rsidRPr="00EB08A3" w:rsidRDefault="00CB6764" w:rsidP="00CB6764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CB6764" w:rsidRPr="00EB08A3" w:rsidTr="00CB6764">
        <w:tc>
          <w:tcPr>
            <w:tcW w:w="9923" w:type="dxa"/>
            <w:gridSpan w:val="4"/>
            <w:shd w:val="clear" w:color="auto" w:fill="FFFFFF" w:themeFill="background1"/>
            <w:vAlign w:val="center"/>
          </w:tcPr>
          <w:p w:rsidR="00CB6764" w:rsidRPr="00FE73F8" w:rsidRDefault="00CB6764" w:rsidP="00CB6764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Назначение оборудования: Снижение выноса песка и других механических  примесей из пласта</w:t>
            </w:r>
          </w:p>
        </w:tc>
      </w:tr>
      <w:tr w:rsidR="00CB6764" w:rsidRPr="00EB08A3" w:rsidTr="00CB6764">
        <w:tc>
          <w:tcPr>
            <w:tcW w:w="9923" w:type="dxa"/>
            <w:gridSpan w:val="4"/>
            <w:shd w:val="clear" w:color="auto" w:fill="FFFFFF" w:themeFill="background1"/>
            <w:vAlign w:val="center"/>
          </w:tcPr>
          <w:p w:rsidR="00CB6764" w:rsidRPr="00FE73F8" w:rsidRDefault="00CB6764" w:rsidP="00CB6764">
            <w:pPr>
              <w:jc w:val="left"/>
              <w:rPr>
                <w:b/>
                <w:sz w:val="20"/>
                <w:szCs w:val="20"/>
              </w:rPr>
            </w:pPr>
            <w:r w:rsidRPr="00FE73F8">
              <w:rPr>
                <w:b/>
                <w:sz w:val="20"/>
                <w:szCs w:val="20"/>
              </w:rPr>
              <w:t xml:space="preserve">Параметры </w:t>
            </w:r>
            <w:proofErr w:type="spellStart"/>
            <w:r>
              <w:rPr>
                <w:b/>
                <w:sz w:val="20"/>
                <w:szCs w:val="20"/>
              </w:rPr>
              <w:t>фильтроэлемента</w:t>
            </w:r>
            <w:proofErr w:type="spellEnd"/>
            <w:r w:rsidRPr="00FE73F8">
              <w:rPr>
                <w:b/>
                <w:sz w:val="20"/>
                <w:szCs w:val="20"/>
              </w:rPr>
              <w:t>: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Тип фильтра и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6D4634">
              <w:rPr>
                <w:rFonts w:cs="Times New Roman"/>
                <w:sz w:val="18"/>
                <w:szCs w:val="18"/>
              </w:rPr>
              <w:t>Проволочный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с </w:t>
            </w:r>
            <w:r w:rsidRPr="006D4634">
              <w:rPr>
                <w:rFonts w:cs="Times New Roman"/>
                <w:b/>
                <w:sz w:val="18"/>
                <w:szCs w:val="18"/>
              </w:rPr>
              <w:t>прямой намоткой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Наружный диаметр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,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142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Внешний диаметр стопорных замыкающих колец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,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142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Длина стопорных замыкающих колец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>, мм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50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Количество блоков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на одной базовой трубе, шт.</w:t>
            </w:r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2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Длина одного блока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, при конструкции из 2-х блоков на одной базовой трубе,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3000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Номинальный щелевой зазор проволочного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>, мм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0,2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Допустимые отклонения зазора между витками проволоки (допуск)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Допустимое отклонение щелевых зазоров должно быть: минимум 170 мкм-максимум 230 мкм с 95 % доверительным интервалом.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Тип сварочного шва: 1. между проволочной намоткой и ребрами жесткости, 2. между замыкающими кольцами и базовой трубой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Сплошной по всей окружности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Проведение контроля сварных соединений на стопорных замыкающих кольцах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100% сварных швов должно быть проверено методом неразрушающего контроля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Зазор между замыкающим кольцом и проволочной намоткой не должен превышать величину щелевого зазора проволоки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 (зазор не более 0,2 (±0,03) мм)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Высота дренажного зазор</w:t>
            </w:r>
            <w:proofErr w:type="gramStart"/>
            <w:r w:rsidRPr="006D4634">
              <w:rPr>
                <w:sz w:val="18"/>
                <w:szCs w:val="18"/>
              </w:rPr>
              <w:t>а(</w:t>
            </w:r>
            <w:proofErr w:type="gramEnd"/>
            <w:r w:rsidRPr="006D4634">
              <w:rPr>
                <w:sz w:val="18"/>
                <w:szCs w:val="18"/>
              </w:rPr>
              <w:t>между проволочной намоткой и базовой трубой), не менее, мм</w:t>
            </w:r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2,5 удерживается механически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Марка стали проволочного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Не ниже AISI 304L или аналог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Профиль проволоки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Треугольный, трапецеидальный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Марка стали замыкающих колец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>, не менее</w:t>
            </w:r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Не ниже AISI 304L или аналог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Минимальная длина центрального разрыва между блоками </w:t>
            </w:r>
            <w:proofErr w:type="spellStart"/>
            <w:r w:rsidRPr="006D4634">
              <w:rPr>
                <w:sz w:val="18"/>
                <w:szCs w:val="18"/>
              </w:rPr>
              <w:t>фильтроэлементов</w:t>
            </w:r>
            <w:proofErr w:type="spellEnd"/>
            <w:r w:rsidRPr="006D4634">
              <w:rPr>
                <w:sz w:val="18"/>
                <w:szCs w:val="18"/>
              </w:rPr>
              <w:t xml:space="preserve">, не менее,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550±30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Максимальная длина центрального разрыва между блоками </w:t>
            </w:r>
            <w:proofErr w:type="spellStart"/>
            <w:r w:rsidRPr="006D4634">
              <w:rPr>
                <w:sz w:val="18"/>
                <w:szCs w:val="18"/>
              </w:rPr>
              <w:t>фильтроэлементов</w:t>
            </w:r>
            <w:proofErr w:type="spellEnd"/>
            <w:r w:rsidRPr="006D4634">
              <w:rPr>
                <w:sz w:val="18"/>
                <w:szCs w:val="18"/>
              </w:rPr>
              <w:t xml:space="preserve">,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650±30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Расстояние от торца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до торца трубы со стороны ниппеля,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900-1100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Расстояние от торца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до торца трубы со стороны муфты,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1500-1700</w:t>
            </w:r>
          </w:p>
        </w:tc>
      </w:tr>
      <w:tr w:rsidR="00471668" w:rsidRPr="00EB08A3" w:rsidTr="00471668">
        <w:tc>
          <w:tcPr>
            <w:tcW w:w="9923" w:type="dxa"/>
            <w:gridSpan w:val="4"/>
          </w:tcPr>
          <w:p w:rsidR="00471668" w:rsidRPr="006D4634" w:rsidRDefault="00471668" w:rsidP="00471668">
            <w:pPr>
              <w:jc w:val="left"/>
              <w:rPr>
                <w:sz w:val="18"/>
                <w:szCs w:val="18"/>
              </w:rPr>
            </w:pPr>
            <w:r w:rsidRPr="006D4634">
              <w:rPr>
                <w:b/>
                <w:sz w:val="18"/>
                <w:szCs w:val="18"/>
              </w:rPr>
              <w:t xml:space="preserve">Прочностные характеристики </w:t>
            </w:r>
            <w:proofErr w:type="spellStart"/>
            <w:r w:rsidRPr="006D4634">
              <w:rPr>
                <w:b/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b/>
                <w:sz w:val="18"/>
                <w:szCs w:val="18"/>
              </w:rPr>
              <w:t>:</w:t>
            </w:r>
          </w:p>
        </w:tc>
      </w:tr>
      <w:tr w:rsidR="00471668" w:rsidRPr="00EB08A3" w:rsidTr="00471668">
        <w:tc>
          <w:tcPr>
            <w:tcW w:w="864" w:type="dxa"/>
            <w:gridSpan w:val="2"/>
            <w:tcBorders>
              <w:right w:val="single" w:sz="4" w:space="0" w:color="auto"/>
            </w:tcBorders>
          </w:tcPr>
          <w:p w:rsidR="00471668" w:rsidRPr="00471668" w:rsidRDefault="00471668" w:rsidP="0047166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471668">
              <w:rPr>
                <w:rFonts w:eastAsia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6649" w:type="dxa"/>
            <w:tcBorders>
              <w:left w:val="single" w:sz="4" w:space="0" w:color="auto"/>
            </w:tcBorders>
            <w:vAlign w:val="center"/>
          </w:tcPr>
          <w:p w:rsidR="00471668" w:rsidRPr="00471668" w:rsidRDefault="00471668" w:rsidP="00471668">
            <w:pPr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Выдерживаемая нагрузка на растяжение</w:t>
            </w:r>
            <w:proofErr w:type="gramStart"/>
            <w:r w:rsidRPr="00471668">
              <w:rPr>
                <w:rFonts w:cs="Times New Roman"/>
                <w:sz w:val="18"/>
                <w:szCs w:val="18"/>
              </w:rPr>
              <w:t xml:space="preserve"> ,</w:t>
            </w:r>
            <w:proofErr w:type="gramEnd"/>
            <w:r w:rsidRPr="00471668">
              <w:rPr>
                <w:rFonts w:cs="Times New Roman"/>
                <w:sz w:val="18"/>
                <w:szCs w:val="18"/>
              </w:rPr>
              <w:t xml:space="preserve"> не менее, тонн</w:t>
            </w:r>
          </w:p>
        </w:tc>
        <w:tc>
          <w:tcPr>
            <w:tcW w:w="2410" w:type="dxa"/>
            <w:vAlign w:val="center"/>
          </w:tcPr>
          <w:p w:rsidR="00471668" w:rsidRPr="00471668" w:rsidRDefault="00471668" w:rsidP="004716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55</w:t>
            </w:r>
          </w:p>
        </w:tc>
      </w:tr>
      <w:tr w:rsidR="00471668" w:rsidRPr="00EB08A3" w:rsidTr="00471668">
        <w:tc>
          <w:tcPr>
            <w:tcW w:w="864" w:type="dxa"/>
            <w:gridSpan w:val="2"/>
            <w:tcBorders>
              <w:right w:val="single" w:sz="4" w:space="0" w:color="auto"/>
            </w:tcBorders>
          </w:tcPr>
          <w:p w:rsidR="00471668" w:rsidRPr="00471668" w:rsidRDefault="00471668" w:rsidP="0047166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471668">
              <w:rPr>
                <w:rFonts w:eastAsia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6649" w:type="dxa"/>
            <w:tcBorders>
              <w:left w:val="single" w:sz="4" w:space="0" w:color="auto"/>
            </w:tcBorders>
            <w:vAlign w:val="center"/>
          </w:tcPr>
          <w:p w:rsidR="00471668" w:rsidRPr="00471668" w:rsidRDefault="00471668" w:rsidP="00471668">
            <w:pPr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Выдерживаемая нагрузка на сжатие, не менее, тонн</w:t>
            </w:r>
          </w:p>
        </w:tc>
        <w:tc>
          <w:tcPr>
            <w:tcW w:w="2410" w:type="dxa"/>
            <w:vAlign w:val="center"/>
          </w:tcPr>
          <w:p w:rsidR="00471668" w:rsidRPr="00471668" w:rsidRDefault="00471668" w:rsidP="004716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55</w:t>
            </w:r>
          </w:p>
        </w:tc>
      </w:tr>
      <w:tr w:rsidR="00471668" w:rsidRPr="00EB08A3" w:rsidTr="00471668">
        <w:tc>
          <w:tcPr>
            <w:tcW w:w="864" w:type="dxa"/>
            <w:gridSpan w:val="2"/>
            <w:tcBorders>
              <w:right w:val="single" w:sz="4" w:space="0" w:color="auto"/>
            </w:tcBorders>
          </w:tcPr>
          <w:p w:rsidR="00471668" w:rsidRPr="00471668" w:rsidRDefault="00471668" w:rsidP="0047166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471668">
              <w:rPr>
                <w:rFonts w:eastAsia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6649" w:type="dxa"/>
            <w:tcBorders>
              <w:left w:val="single" w:sz="4" w:space="0" w:color="auto"/>
            </w:tcBorders>
            <w:vAlign w:val="center"/>
          </w:tcPr>
          <w:p w:rsidR="00471668" w:rsidRPr="00471668" w:rsidRDefault="00471668" w:rsidP="00471668">
            <w:pPr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Выдерживаемое наружное и внутреннее избыточное давление, не менее, МПа</w:t>
            </w:r>
          </w:p>
        </w:tc>
        <w:tc>
          <w:tcPr>
            <w:tcW w:w="2410" w:type="dxa"/>
            <w:vAlign w:val="center"/>
          </w:tcPr>
          <w:p w:rsidR="00471668" w:rsidRPr="00471668" w:rsidRDefault="00471668" w:rsidP="004716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20</w:t>
            </w:r>
          </w:p>
        </w:tc>
      </w:tr>
      <w:tr w:rsidR="00471668" w:rsidRPr="00EB08A3" w:rsidTr="00CB6764">
        <w:tc>
          <w:tcPr>
            <w:tcW w:w="9923" w:type="dxa"/>
            <w:gridSpan w:val="4"/>
          </w:tcPr>
          <w:p w:rsidR="00471668" w:rsidRPr="006D4634" w:rsidRDefault="00471668" w:rsidP="00471668">
            <w:pPr>
              <w:rPr>
                <w:b/>
                <w:sz w:val="18"/>
                <w:szCs w:val="18"/>
              </w:rPr>
            </w:pPr>
            <w:r w:rsidRPr="006D4634">
              <w:rPr>
                <w:b/>
                <w:sz w:val="18"/>
                <w:szCs w:val="18"/>
              </w:rPr>
              <w:t>Требования к испытани</w:t>
            </w:r>
            <w:r>
              <w:rPr>
                <w:b/>
                <w:sz w:val="18"/>
                <w:szCs w:val="18"/>
              </w:rPr>
              <w:t>ю</w:t>
            </w:r>
            <w:r w:rsidRPr="006D4634">
              <w:rPr>
                <w:b/>
                <w:sz w:val="18"/>
                <w:szCs w:val="18"/>
              </w:rPr>
              <w:t xml:space="preserve"> продукции: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Обеспечение сохранения оборудования в течение гарантийного периода эксплуатации скважины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Устойчивость к коррозионно-эрозионному износу в фактических скважинных </w:t>
            </w:r>
            <w:proofErr w:type="gramStart"/>
            <w:r w:rsidRPr="006D4634">
              <w:rPr>
                <w:sz w:val="18"/>
                <w:szCs w:val="18"/>
              </w:rPr>
              <w:t>условиях</w:t>
            </w:r>
            <w:proofErr w:type="gramEnd"/>
            <w:r w:rsidRPr="006D4634">
              <w:rPr>
                <w:sz w:val="18"/>
                <w:szCs w:val="18"/>
              </w:rPr>
              <w:t>, согласно техническому заданию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471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 </w:t>
            </w:r>
            <w:r w:rsidRPr="006D4634">
              <w:rPr>
                <w:sz w:val="18"/>
                <w:szCs w:val="18"/>
              </w:rPr>
              <w:t xml:space="preserve">обязуется взять на себя ответственность и провести собственными силами, за свой счет (до начала </w:t>
            </w:r>
            <w:r>
              <w:rPr>
                <w:sz w:val="18"/>
                <w:szCs w:val="18"/>
              </w:rPr>
              <w:t>оказания услуг</w:t>
            </w:r>
            <w:r w:rsidRPr="006D4634">
              <w:rPr>
                <w:sz w:val="18"/>
                <w:szCs w:val="18"/>
              </w:rPr>
              <w:t>) заводские испытания продукции на определение давления смятия и разрыва по ГОСТ 32504-2013 (ISO 17824:2009)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Align w:val="center"/>
          </w:tcPr>
          <w:p w:rsidR="00471668" w:rsidRDefault="00471668" w:rsidP="00471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 </w:t>
            </w:r>
            <w:r w:rsidRPr="006D4634">
              <w:rPr>
                <w:sz w:val="18"/>
                <w:szCs w:val="18"/>
              </w:rPr>
              <w:t xml:space="preserve">обязуется взять на себя ответственность и провести собственными силами, за свой счет (до начала </w:t>
            </w:r>
            <w:r>
              <w:rPr>
                <w:sz w:val="18"/>
                <w:szCs w:val="18"/>
              </w:rPr>
              <w:t>оказания услуг</w:t>
            </w:r>
            <w:r w:rsidRPr="006D4634">
              <w:rPr>
                <w:sz w:val="18"/>
                <w:szCs w:val="18"/>
              </w:rPr>
              <w:t>) заводские испытания продукции: 1. на ра</w:t>
            </w:r>
            <w:r>
              <w:rPr>
                <w:sz w:val="18"/>
                <w:szCs w:val="18"/>
              </w:rPr>
              <w:t xml:space="preserve">стяжение/сжатие </w:t>
            </w:r>
            <w:proofErr w:type="spellStart"/>
            <w:r>
              <w:rPr>
                <w:sz w:val="18"/>
                <w:szCs w:val="18"/>
              </w:rPr>
              <w:t>фильтроэлемента</w:t>
            </w:r>
            <w:proofErr w:type="spellEnd"/>
            <w:r>
              <w:rPr>
                <w:sz w:val="18"/>
                <w:szCs w:val="18"/>
              </w:rPr>
              <w:t>;</w:t>
            </w:r>
            <w:r w:rsidRPr="006D4634">
              <w:rPr>
                <w:sz w:val="18"/>
                <w:szCs w:val="18"/>
              </w:rPr>
              <w:t xml:space="preserve"> </w:t>
            </w:r>
          </w:p>
          <w:p w:rsidR="00471668" w:rsidRDefault="00471668" w:rsidP="0047166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2. сдвиг</w:t>
            </w:r>
            <w:r>
              <w:rPr>
                <w:sz w:val="18"/>
                <w:szCs w:val="18"/>
              </w:rPr>
              <w:t xml:space="preserve"> замыкающего/стопорного кольца;</w:t>
            </w:r>
          </w:p>
          <w:p w:rsidR="00471668" w:rsidRPr="006D4634" w:rsidRDefault="00471668" w:rsidP="0047166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3. усилие отделения проволочной обмотки от ребер жесткости. 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Предел прочности на разрыв сварных соединений между: </w:t>
            </w:r>
            <w:proofErr w:type="spellStart"/>
            <w:r w:rsidRPr="006D4634">
              <w:rPr>
                <w:sz w:val="18"/>
                <w:szCs w:val="18"/>
              </w:rPr>
              <w:t>a</w:t>
            </w:r>
            <w:proofErr w:type="spellEnd"/>
            <w:r w:rsidRPr="006D4634">
              <w:rPr>
                <w:sz w:val="18"/>
                <w:szCs w:val="18"/>
              </w:rPr>
              <w:t xml:space="preserve">) Каркасно-стержневой намоткой и замыкающими кольцами </w:t>
            </w:r>
            <w:proofErr w:type="spellStart"/>
            <w:r w:rsidRPr="006D4634">
              <w:rPr>
                <w:sz w:val="18"/>
                <w:szCs w:val="18"/>
              </w:rPr>
              <w:t>b</w:t>
            </w:r>
            <w:proofErr w:type="spellEnd"/>
            <w:r w:rsidRPr="006D4634">
              <w:rPr>
                <w:sz w:val="18"/>
                <w:szCs w:val="18"/>
              </w:rPr>
              <w:t>) Замыкающими кольцами и базовой трубой должен быть, не менее, тс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55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Предел прочности на разрыв сварных соединений между проволокой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и поддерживающими ребрами (стрингерами), кгс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150</w:t>
            </w:r>
          </w:p>
        </w:tc>
      </w:tr>
      <w:tr w:rsidR="00471668" w:rsidRPr="00EB08A3" w:rsidTr="008A490B"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471668" w:rsidRDefault="00471668" w:rsidP="008A490B">
            <w:pPr>
              <w:jc w:val="right"/>
            </w:pPr>
          </w:p>
          <w:p w:rsidR="00471668" w:rsidRDefault="00471668" w:rsidP="008A490B">
            <w:pPr>
              <w:jc w:val="right"/>
            </w:pPr>
            <w:r>
              <w:t>Таблица № 22</w:t>
            </w:r>
          </w:p>
          <w:p w:rsidR="00471668" w:rsidRDefault="00471668" w:rsidP="00B355DA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Требования к сопроводительным документам, гарантии и упаковке фильтров скважинных любого типа</w:t>
            </w:r>
          </w:p>
        </w:tc>
      </w:tr>
      <w:tr w:rsidR="00471668" w:rsidRPr="00EB08A3" w:rsidTr="008A490B">
        <w:tc>
          <w:tcPr>
            <w:tcW w:w="851" w:type="dxa"/>
            <w:shd w:val="clear" w:color="auto" w:fill="FFC000"/>
            <w:vAlign w:val="center"/>
          </w:tcPr>
          <w:p w:rsidR="00471668" w:rsidRPr="00EB08A3" w:rsidRDefault="00471668" w:rsidP="008A490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2"/>
            <w:shd w:val="clear" w:color="auto" w:fill="FFC000"/>
            <w:vAlign w:val="center"/>
          </w:tcPr>
          <w:p w:rsidR="00471668" w:rsidRPr="00EB08A3" w:rsidRDefault="00471668" w:rsidP="008A490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471668" w:rsidRPr="00EB08A3" w:rsidRDefault="00471668" w:rsidP="008A490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требования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EB08A3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FE73F8" w:rsidRDefault="00471668" w:rsidP="00CB6764">
            <w:pPr>
              <w:rPr>
                <w:sz w:val="20"/>
                <w:szCs w:val="20"/>
              </w:rPr>
            </w:pPr>
            <w:r w:rsidRPr="008A490B">
              <w:rPr>
                <w:sz w:val="18"/>
                <w:szCs w:val="18"/>
              </w:rPr>
              <w:t>Наличие эскиза / чертежа с указанием фактических размеров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EB08A3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ТУ на изделие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Паспорт изделия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каждый фильтр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Руководство по эксплуатации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Сертификат качества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Протокол выходных испытаний по ГОСТ 32504 (ISO 17824)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Сертификат на соответствие </w:t>
            </w:r>
            <w:proofErr w:type="gramStart"/>
            <w:r w:rsidRPr="009112B3">
              <w:rPr>
                <w:sz w:val="18"/>
                <w:szCs w:val="18"/>
              </w:rPr>
              <w:t>ТР</w:t>
            </w:r>
            <w:proofErr w:type="gramEnd"/>
            <w:r w:rsidRPr="009112B3">
              <w:rPr>
                <w:sz w:val="18"/>
                <w:szCs w:val="18"/>
              </w:rPr>
              <w:t xml:space="preserve"> ТС 010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9112B3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Опросный лист по предмету закупки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CB6764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Гарантийный срок хранения, не менее, лет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2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CB6764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Расчетный срок эксплуатации оборудования, лет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25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Условия поставки (базис поставки)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в </w:t>
            </w:r>
            <w:proofErr w:type="gramStart"/>
            <w:r w:rsidRPr="009112B3">
              <w:rPr>
                <w:sz w:val="18"/>
                <w:szCs w:val="18"/>
              </w:rPr>
              <w:t>соответствии</w:t>
            </w:r>
            <w:proofErr w:type="gramEnd"/>
            <w:r w:rsidRPr="009112B3">
              <w:rPr>
                <w:sz w:val="18"/>
                <w:szCs w:val="18"/>
              </w:rPr>
              <w:t xml:space="preserve"> с условиями проведения закупки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Срок поставки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proofErr w:type="gramStart"/>
            <w:r w:rsidRPr="009112B3">
              <w:rPr>
                <w:sz w:val="18"/>
                <w:szCs w:val="18"/>
              </w:rPr>
              <w:t>соответствии</w:t>
            </w:r>
            <w:proofErr w:type="gramEnd"/>
            <w:r w:rsidRPr="009112B3">
              <w:rPr>
                <w:sz w:val="18"/>
                <w:szCs w:val="18"/>
              </w:rPr>
              <w:t xml:space="preserve"> с условиями проведения закупки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Наличие опыта работ по производству фильтров скважинных, не менее, лет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Соответствие изготавливаемой продукции ГОСТ 325043 (ISO 17824)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Уровень исполнения по ГОСТ 32504 (ISO 17824)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V1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Уровень качества по ГОСТ 32504 (ISO 17824)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Q1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Маркировка по ГОСТ 14192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Упаковка </w:t>
            </w:r>
            <w:proofErr w:type="spellStart"/>
            <w:r w:rsidRPr="009112B3">
              <w:rPr>
                <w:sz w:val="18"/>
                <w:szCs w:val="18"/>
              </w:rPr>
              <w:t>фильтроэлемента</w:t>
            </w:r>
            <w:proofErr w:type="spellEnd"/>
            <w:r w:rsidRPr="009112B3">
              <w:rPr>
                <w:sz w:val="18"/>
                <w:szCs w:val="18"/>
              </w:rPr>
              <w:t xml:space="preserve"> для защиты при транспортировке и хранении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6D463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Упаковка </w:t>
            </w:r>
            <w:proofErr w:type="spellStart"/>
            <w:r w:rsidRPr="009112B3">
              <w:rPr>
                <w:sz w:val="18"/>
                <w:szCs w:val="18"/>
              </w:rPr>
              <w:t>фильтроэлементов</w:t>
            </w:r>
            <w:proofErr w:type="spellEnd"/>
            <w:r w:rsidRPr="009112B3">
              <w:rPr>
                <w:sz w:val="18"/>
                <w:szCs w:val="18"/>
              </w:rPr>
              <w:t xml:space="preserve"> должна позволять производить транспортировку фильтров автотранспортом и складирование с высотой штабеля не менее 2х рядов. Упаковка фильтров должна иметь конструкцию, предотвращающую любые виды повреждений оборудования входящего в состав фильтра, при </w:t>
            </w:r>
            <w:proofErr w:type="spellStart"/>
            <w:proofErr w:type="gramStart"/>
            <w:r w:rsidRPr="009112B3">
              <w:rPr>
                <w:sz w:val="18"/>
                <w:szCs w:val="18"/>
              </w:rPr>
              <w:t>погрузочно</w:t>
            </w:r>
            <w:proofErr w:type="spellEnd"/>
            <w:r w:rsidRPr="009112B3">
              <w:rPr>
                <w:sz w:val="18"/>
                <w:szCs w:val="18"/>
              </w:rPr>
              <w:t>- разгрузочных</w:t>
            </w:r>
            <w:proofErr w:type="gramEnd"/>
            <w:r w:rsidRPr="009112B3">
              <w:rPr>
                <w:sz w:val="18"/>
                <w:szCs w:val="18"/>
              </w:rPr>
              <w:t xml:space="preserve"> работах, транспортировке и хранении</w:t>
            </w:r>
          </w:p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662" w:type="dxa"/>
            <w:gridSpan w:val="2"/>
            <w:vAlign w:val="center"/>
          </w:tcPr>
          <w:p w:rsidR="00471668" w:rsidRDefault="00471668" w:rsidP="00CB6764">
            <w:pPr>
              <w:rPr>
                <w:sz w:val="23"/>
                <w:szCs w:val="23"/>
              </w:rPr>
            </w:pPr>
            <w:r w:rsidRPr="009112B3">
              <w:rPr>
                <w:sz w:val="18"/>
                <w:szCs w:val="18"/>
              </w:rPr>
              <w:t>Предоставить протоколы испытаний изделий на поставляемую партию.</w:t>
            </w:r>
          </w:p>
        </w:tc>
        <w:tc>
          <w:tcPr>
            <w:tcW w:w="2410" w:type="dxa"/>
            <w:vAlign w:val="center"/>
          </w:tcPr>
          <w:p w:rsidR="00471668" w:rsidRDefault="00471668" w:rsidP="00911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9112B3">
              <w:rPr>
                <w:sz w:val="18"/>
                <w:szCs w:val="18"/>
              </w:rPr>
              <w:t xml:space="preserve">Испытание на смятие при испытании наружным давлением. </w:t>
            </w:r>
          </w:p>
          <w:p w:rsidR="00471668" w:rsidRDefault="00471668" w:rsidP="00911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9112B3">
              <w:rPr>
                <w:sz w:val="18"/>
                <w:szCs w:val="18"/>
              </w:rPr>
              <w:t xml:space="preserve">Испытание на разрыв при испытании внутренним давлением. </w:t>
            </w:r>
          </w:p>
          <w:p w:rsidR="00471668" w:rsidRDefault="00471668" w:rsidP="009112B3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3. Испытание фильтрующей рубашки на осевой сдвиг. </w:t>
            </w:r>
          </w:p>
          <w:p w:rsidR="00471668" w:rsidRDefault="00471668" w:rsidP="00911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9112B3">
              <w:rPr>
                <w:sz w:val="18"/>
                <w:szCs w:val="18"/>
              </w:rPr>
              <w:t xml:space="preserve">Испытание сварочных соединений герметизирующих колец на осевой сдвиг </w:t>
            </w:r>
          </w:p>
          <w:p w:rsidR="00471668" w:rsidRDefault="00471668" w:rsidP="00911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9112B3">
              <w:rPr>
                <w:sz w:val="18"/>
                <w:szCs w:val="18"/>
              </w:rPr>
              <w:t xml:space="preserve">Испытание на отрыв намоточной проволоки и стрингера. </w:t>
            </w:r>
          </w:p>
          <w:p w:rsidR="00471668" w:rsidRDefault="00471668" w:rsidP="009112B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6.</w:t>
            </w:r>
            <w:r w:rsidRPr="009112B3">
              <w:rPr>
                <w:sz w:val="18"/>
                <w:szCs w:val="18"/>
              </w:rPr>
              <w:t>Контроль качества сварочных соединений капиллярным методом по РД13-06-2006 и ГОСТ18442-80.</w:t>
            </w:r>
          </w:p>
        </w:tc>
      </w:tr>
    </w:tbl>
    <w:p w:rsidR="002E70FE" w:rsidRDefault="002E70FE" w:rsidP="00510CC5">
      <w:pPr>
        <w:rPr>
          <w:rFonts w:eastAsia="Times New Roman" w:cs="Times New Roman"/>
          <w:bCs/>
          <w:szCs w:val="24"/>
        </w:rPr>
      </w:pPr>
    </w:p>
    <w:p w:rsidR="00B355DA" w:rsidRDefault="00BD143F" w:rsidP="00BD143F">
      <w:pPr>
        <w:pStyle w:val="1"/>
        <w:ind w:left="567"/>
        <w:rPr>
          <w:rFonts w:eastAsia="Times New Roman" w:cs="Times New Roman"/>
          <w:bCs w:val="0"/>
          <w:sz w:val="24"/>
          <w:szCs w:val="24"/>
        </w:rPr>
      </w:pPr>
      <w:bookmarkStart w:id="14" w:name="_Toc117672592"/>
      <w:r>
        <w:rPr>
          <w:rFonts w:eastAsia="Times New Roman" w:cs="Times New Roman"/>
          <w:bCs w:val="0"/>
          <w:sz w:val="24"/>
          <w:szCs w:val="24"/>
        </w:rPr>
        <w:t xml:space="preserve">5.2.4.  </w:t>
      </w:r>
      <w:r w:rsidR="00CC171A">
        <w:rPr>
          <w:rFonts w:eastAsia="Times New Roman" w:cs="Times New Roman"/>
          <w:bCs w:val="0"/>
          <w:sz w:val="24"/>
          <w:szCs w:val="24"/>
        </w:rPr>
        <w:t xml:space="preserve">Требование на поставку </w:t>
      </w:r>
      <w:proofErr w:type="spellStart"/>
      <w:r w:rsidR="00CC171A">
        <w:rPr>
          <w:rFonts w:eastAsia="Times New Roman" w:cs="Times New Roman"/>
          <w:bCs w:val="0"/>
          <w:sz w:val="24"/>
          <w:szCs w:val="24"/>
        </w:rPr>
        <w:t>водо-и</w:t>
      </w:r>
      <w:proofErr w:type="spellEnd"/>
      <w:r w:rsidR="00CC171A">
        <w:rPr>
          <w:rFonts w:eastAsia="Times New Roman" w:cs="Times New Roman"/>
          <w:bCs w:val="0"/>
          <w:sz w:val="24"/>
          <w:szCs w:val="24"/>
        </w:rPr>
        <w:t xml:space="preserve"> </w:t>
      </w:r>
      <w:proofErr w:type="spellStart"/>
      <w:r w:rsidR="00CC171A">
        <w:rPr>
          <w:rFonts w:eastAsia="Times New Roman" w:cs="Times New Roman"/>
          <w:bCs w:val="0"/>
          <w:sz w:val="24"/>
          <w:szCs w:val="24"/>
        </w:rPr>
        <w:t>нефтенабухающих</w:t>
      </w:r>
      <w:proofErr w:type="spellEnd"/>
      <w:r w:rsidR="00CC171A">
        <w:rPr>
          <w:rFonts w:eastAsia="Times New Roman" w:cs="Times New Roman"/>
          <w:bCs w:val="0"/>
          <w:sz w:val="24"/>
          <w:szCs w:val="24"/>
        </w:rPr>
        <w:t xml:space="preserve"> </w:t>
      </w:r>
      <w:proofErr w:type="spellStart"/>
      <w:r w:rsidR="00CC171A">
        <w:rPr>
          <w:rFonts w:eastAsia="Times New Roman" w:cs="Times New Roman"/>
          <w:bCs w:val="0"/>
          <w:sz w:val="24"/>
          <w:szCs w:val="24"/>
        </w:rPr>
        <w:t>пакеров</w:t>
      </w:r>
      <w:proofErr w:type="spellEnd"/>
      <w:r w:rsidR="00CC171A">
        <w:rPr>
          <w:rFonts w:eastAsia="Times New Roman" w:cs="Times New Roman"/>
          <w:bCs w:val="0"/>
          <w:sz w:val="24"/>
          <w:szCs w:val="24"/>
        </w:rPr>
        <w:t xml:space="preserve"> для обсадной трубы (хвостовика) диаметром 1227 мм и спуска их в горизонтальные скважины</w:t>
      </w:r>
      <w:bookmarkEnd w:id="14"/>
      <w:r w:rsidR="00CC171A">
        <w:rPr>
          <w:rFonts w:eastAsia="Times New Roman" w:cs="Times New Roman"/>
          <w:bCs w:val="0"/>
          <w:sz w:val="24"/>
          <w:szCs w:val="24"/>
        </w:rPr>
        <w:t xml:space="preserve"> </w:t>
      </w:r>
    </w:p>
    <w:p w:rsidR="007B75DB" w:rsidRDefault="007B75DB" w:rsidP="00B355DA">
      <w:pPr>
        <w:rPr>
          <w:sz w:val="22"/>
        </w:rPr>
      </w:pPr>
    </w:p>
    <w:p w:rsidR="00B355DA" w:rsidRPr="006D4634" w:rsidRDefault="004822A3" w:rsidP="00B355DA">
      <w:pPr>
        <w:rPr>
          <w:sz w:val="22"/>
        </w:rPr>
      </w:pPr>
      <w:r w:rsidRPr="006D4634">
        <w:rPr>
          <w:sz w:val="22"/>
        </w:rPr>
        <w:t>Термины и определения</w:t>
      </w:r>
    </w:p>
    <w:p w:rsidR="00B355DA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 xml:space="preserve">Замыкающее кольцо </w:t>
      </w:r>
      <w:proofErr w:type="spellStart"/>
      <w:r w:rsidRPr="006D4634">
        <w:rPr>
          <w:b/>
          <w:sz w:val="22"/>
        </w:rPr>
        <w:t>пакер</w:t>
      </w:r>
      <w:r w:rsidR="007B75DB">
        <w:rPr>
          <w:b/>
          <w:sz w:val="22"/>
        </w:rPr>
        <w:t>-</w:t>
      </w:r>
      <w:r w:rsidRPr="006D4634">
        <w:rPr>
          <w:b/>
          <w:sz w:val="22"/>
        </w:rPr>
        <w:t>элемент</w:t>
      </w:r>
      <w:proofErr w:type="gramStart"/>
      <w:r w:rsidRPr="006D4634">
        <w:rPr>
          <w:b/>
          <w:sz w:val="22"/>
        </w:rPr>
        <w:t>а</w:t>
      </w:r>
      <w:proofErr w:type="spellEnd"/>
      <w:r w:rsidRPr="006D4634">
        <w:rPr>
          <w:sz w:val="22"/>
        </w:rPr>
        <w:t>-</w:t>
      </w:r>
      <w:proofErr w:type="gramEnd"/>
      <w:r w:rsidRPr="006D4634">
        <w:rPr>
          <w:sz w:val="22"/>
        </w:rPr>
        <w:t xml:space="preserve"> кольцо, зафиксированное на обсадной трубе с торцов </w:t>
      </w:r>
      <w:proofErr w:type="spellStart"/>
      <w:r w:rsidRPr="006D4634">
        <w:rPr>
          <w:sz w:val="22"/>
        </w:rPr>
        <w:t>пакер-элемента</w:t>
      </w:r>
      <w:proofErr w:type="spellEnd"/>
      <w:r w:rsidRPr="006D4634">
        <w:rPr>
          <w:sz w:val="22"/>
        </w:rPr>
        <w:t>, предотвращающее его перемещение и механическое повреждение во время спуска колонны.</w:t>
      </w:r>
    </w:p>
    <w:p w:rsidR="00B355DA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>Труба базовая</w:t>
      </w:r>
      <w:r w:rsidRPr="006D4634">
        <w:rPr>
          <w:b/>
          <w:bCs/>
          <w:i/>
          <w:iCs/>
          <w:sz w:val="22"/>
        </w:rPr>
        <w:t xml:space="preserve"> </w:t>
      </w:r>
      <w:r w:rsidRPr="006D4634">
        <w:rPr>
          <w:sz w:val="22"/>
        </w:rPr>
        <w:t xml:space="preserve">– Труба, на которую осуществляется крепление </w:t>
      </w:r>
      <w:proofErr w:type="spellStart"/>
      <w:r w:rsidRPr="006D4634">
        <w:rPr>
          <w:sz w:val="22"/>
        </w:rPr>
        <w:t>пакер-элемента</w:t>
      </w:r>
      <w:proofErr w:type="spellEnd"/>
      <w:r w:rsidRPr="006D4634">
        <w:rPr>
          <w:sz w:val="22"/>
        </w:rPr>
        <w:t>.</w:t>
      </w:r>
    </w:p>
    <w:p w:rsidR="00B355DA" w:rsidRPr="006D4634" w:rsidRDefault="004822A3" w:rsidP="004822A3">
      <w:pPr>
        <w:spacing w:after="120"/>
        <w:rPr>
          <w:b/>
          <w:sz w:val="22"/>
        </w:rPr>
      </w:pPr>
      <w:proofErr w:type="spellStart"/>
      <w:r w:rsidRPr="006D4634">
        <w:rPr>
          <w:b/>
          <w:sz w:val="22"/>
        </w:rPr>
        <w:t>Пакер-элемент</w:t>
      </w:r>
      <w:proofErr w:type="spellEnd"/>
      <w:r w:rsidRPr="006D4634">
        <w:rPr>
          <w:b/>
          <w:sz w:val="22"/>
        </w:rPr>
        <w:t xml:space="preserve"> – </w:t>
      </w:r>
      <w:r w:rsidRPr="006D4634">
        <w:rPr>
          <w:sz w:val="22"/>
        </w:rPr>
        <w:t xml:space="preserve">Набухающий материал </w:t>
      </w:r>
      <w:proofErr w:type="spellStart"/>
      <w:r w:rsidRPr="006D4634">
        <w:rPr>
          <w:sz w:val="22"/>
        </w:rPr>
        <w:t>пакера</w:t>
      </w:r>
      <w:proofErr w:type="spellEnd"/>
      <w:r w:rsidRPr="006D4634">
        <w:rPr>
          <w:sz w:val="22"/>
        </w:rPr>
        <w:t xml:space="preserve"> (эластомер)</w:t>
      </w:r>
    </w:p>
    <w:p w:rsidR="00B355DA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 xml:space="preserve">Рабочая среда - </w:t>
      </w:r>
      <w:r w:rsidRPr="006D4634">
        <w:rPr>
          <w:sz w:val="22"/>
        </w:rPr>
        <w:t xml:space="preserve">Газожидкостная смесь в пластовых </w:t>
      </w:r>
      <w:proofErr w:type="gramStart"/>
      <w:r w:rsidRPr="006D4634">
        <w:rPr>
          <w:sz w:val="22"/>
        </w:rPr>
        <w:t>условиях</w:t>
      </w:r>
      <w:proofErr w:type="gramEnd"/>
      <w:r w:rsidRPr="006D4634">
        <w:rPr>
          <w:sz w:val="22"/>
        </w:rPr>
        <w:t>, заполняющая скважину в период спуска и начала эксплуатации.</w:t>
      </w:r>
    </w:p>
    <w:p w:rsidR="00B355DA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 xml:space="preserve">Комбинированное исполнение </w:t>
      </w:r>
      <w:proofErr w:type="spellStart"/>
      <w:r w:rsidRPr="006D4634">
        <w:rPr>
          <w:b/>
          <w:sz w:val="22"/>
        </w:rPr>
        <w:t>пакер-элемент</w:t>
      </w:r>
      <w:proofErr w:type="gramStart"/>
      <w:r w:rsidRPr="006D4634">
        <w:rPr>
          <w:b/>
          <w:sz w:val="22"/>
        </w:rPr>
        <w:t>а</w:t>
      </w:r>
      <w:proofErr w:type="spellEnd"/>
      <w:r w:rsidRPr="006D4634">
        <w:rPr>
          <w:b/>
          <w:sz w:val="22"/>
        </w:rPr>
        <w:t>-</w:t>
      </w:r>
      <w:proofErr w:type="gramEnd"/>
      <w:r w:rsidRPr="006D4634">
        <w:rPr>
          <w:sz w:val="22"/>
        </w:rPr>
        <w:t xml:space="preserve"> на базовую трубу вулканизируется два вида (</w:t>
      </w:r>
      <w:proofErr w:type="spellStart"/>
      <w:r w:rsidRPr="006D4634">
        <w:rPr>
          <w:sz w:val="22"/>
        </w:rPr>
        <w:t>водо</w:t>
      </w:r>
      <w:proofErr w:type="spellEnd"/>
      <w:r w:rsidRPr="006D4634">
        <w:rPr>
          <w:sz w:val="22"/>
        </w:rPr>
        <w:t xml:space="preserve">- и </w:t>
      </w:r>
      <w:proofErr w:type="spellStart"/>
      <w:r w:rsidRPr="006D4634">
        <w:rPr>
          <w:sz w:val="22"/>
        </w:rPr>
        <w:t>нефтенабухающий</w:t>
      </w:r>
      <w:proofErr w:type="spellEnd"/>
      <w:r w:rsidRPr="006D4634">
        <w:rPr>
          <w:sz w:val="22"/>
        </w:rPr>
        <w:t xml:space="preserve">) </w:t>
      </w:r>
      <w:proofErr w:type="spellStart"/>
      <w:r w:rsidRPr="006D4634">
        <w:rPr>
          <w:sz w:val="22"/>
        </w:rPr>
        <w:t>пакер-элемента</w:t>
      </w:r>
      <w:proofErr w:type="spellEnd"/>
      <w:r w:rsidRPr="006D4634">
        <w:rPr>
          <w:sz w:val="22"/>
        </w:rPr>
        <w:t>.</w:t>
      </w:r>
    </w:p>
    <w:p w:rsidR="006D4634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 xml:space="preserve">Универсальное исполнение </w:t>
      </w:r>
      <w:proofErr w:type="spellStart"/>
      <w:r w:rsidRPr="006D4634">
        <w:rPr>
          <w:b/>
          <w:sz w:val="22"/>
        </w:rPr>
        <w:t>пакер-элемент</w:t>
      </w:r>
      <w:proofErr w:type="gramStart"/>
      <w:r w:rsidRPr="006D4634">
        <w:rPr>
          <w:b/>
          <w:sz w:val="22"/>
        </w:rPr>
        <w:t>а</w:t>
      </w:r>
      <w:proofErr w:type="spellEnd"/>
      <w:r w:rsidRPr="006D4634">
        <w:rPr>
          <w:b/>
          <w:sz w:val="22"/>
        </w:rPr>
        <w:t>-</w:t>
      </w:r>
      <w:proofErr w:type="gramEnd"/>
      <w:r w:rsidRPr="006D4634">
        <w:rPr>
          <w:b/>
          <w:sz w:val="22"/>
        </w:rPr>
        <w:t xml:space="preserve"> </w:t>
      </w:r>
      <w:r w:rsidRPr="006D4634">
        <w:rPr>
          <w:sz w:val="22"/>
        </w:rPr>
        <w:t>на базовую трубу вулканизируется один (</w:t>
      </w:r>
      <w:proofErr w:type="spellStart"/>
      <w:r w:rsidRPr="006D4634">
        <w:rPr>
          <w:sz w:val="22"/>
        </w:rPr>
        <w:t>водо</w:t>
      </w:r>
      <w:proofErr w:type="spellEnd"/>
      <w:r w:rsidRPr="006D4634">
        <w:rPr>
          <w:sz w:val="22"/>
        </w:rPr>
        <w:t xml:space="preserve"> - </w:t>
      </w:r>
      <w:proofErr w:type="spellStart"/>
      <w:r w:rsidRPr="006D4634">
        <w:rPr>
          <w:sz w:val="22"/>
        </w:rPr>
        <w:t>нефтенабухающий</w:t>
      </w:r>
      <w:proofErr w:type="spellEnd"/>
      <w:r w:rsidRPr="006D4634">
        <w:rPr>
          <w:sz w:val="22"/>
        </w:rPr>
        <w:t xml:space="preserve">) </w:t>
      </w:r>
      <w:proofErr w:type="spellStart"/>
      <w:r w:rsidRPr="006D4634">
        <w:rPr>
          <w:sz w:val="22"/>
        </w:rPr>
        <w:t>пакер-элемент</w:t>
      </w:r>
      <w:proofErr w:type="spellEnd"/>
      <w:r w:rsidRPr="006D4634">
        <w:rPr>
          <w:sz w:val="22"/>
        </w:rPr>
        <w:t>.</w:t>
      </w:r>
    </w:p>
    <w:p w:rsidR="006D4634" w:rsidRDefault="008F7D6B" w:rsidP="004822A3">
      <w:pPr>
        <w:spacing w:after="120"/>
        <w:rPr>
          <w:sz w:val="22"/>
        </w:rPr>
      </w:pPr>
      <w:r w:rsidRPr="006D4634">
        <w:rPr>
          <w:sz w:val="22"/>
        </w:rPr>
        <w:t>Технические требования к</w:t>
      </w:r>
      <w:r w:rsidR="002611E8" w:rsidRPr="006D4634">
        <w:rPr>
          <w:sz w:val="22"/>
        </w:rPr>
        <w:t xml:space="preserve"> </w:t>
      </w:r>
      <w:proofErr w:type="spellStart"/>
      <w:r w:rsidR="002611E8" w:rsidRPr="006D4634">
        <w:rPr>
          <w:sz w:val="22"/>
        </w:rPr>
        <w:t>пакеру-эластомеру</w:t>
      </w:r>
      <w:proofErr w:type="spellEnd"/>
      <w:r w:rsidRPr="006D4634">
        <w:rPr>
          <w:sz w:val="22"/>
        </w:rPr>
        <w:t xml:space="preserve">: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Для подтверждения заявленных характеристик, </w:t>
      </w:r>
      <w:r>
        <w:rPr>
          <w:sz w:val="22"/>
        </w:rPr>
        <w:t>необходимо</w:t>
      </w:r>
      <w:r w:rsidRPr="006D4634">
        <w:rPr>
          <w:sz w:val="22"/>
        </w:rPr>
        <w:t xml:space="preserve"> предостав</w:t>
      </w:r>
      <w:r>
        <w:rPr>
          <w:sz w:val="22"/>
        </w:rPr>
        <w:t>ить</w:t>
      </w:r>
      <w:r w:rsidRPr="006D4634">
        <w:rPr>
          <w:sz w:val="22"/>
        </w:rPr>
        <w:t xml:space="preserve"> графики набухания и дифференциального давления: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1. Целевое дифференциальное давление </w:t>
      </w:r>
      <w:r w:rsidRPr="006D4634">
        <w:rPr>
          <w:b/>
          <w:bCs/>
          <w:sz w:val="22"/>
        </w:rPr>
        <w:t xml:space="preserve">20,0 </w:t>
      </w:r>
      <w:proofErr w:type="spellStart"/>
      <w:r w:rsidRPr="006D4634">
        <w:rPr>
          <w:sz w:val="22"/>
        </w:rPr>
        <w:t>Мпа</w:t>
      </w:r>
      <w:proofErr w:type="spellEnd"/>
      <w:r w:rsidRPr="006D4634">
        <w:rPr>
          <w:sz w:val="22"/>
        </w:rPr>
        <w:t xml:space="preserve">, диаметр ствола </w:t>
      </w:r>
      <w:r w:rsidRPr="006D4634">
        <w:rPr>
          <w:b/>
          <w:bCs/>
          <w:sz w:val="22"/>
        </w:rPr>
        <w:t xml:space="preserve">160 </w:t>
      </w:r>
      <w:r w:rsidRPr="006D4634">
        <w:rPr>
          <w:sz w:val="22"/>
        </w:rPr>
        <w:t>мм:</w:t>
      </w:r>
    </w:p>
    <w:p w:rsidR="006D4634" w:rsidRDefault="006D4634" w:rsidP="004822A3">
      <w:pPr>
        <w:spacing w:after="120"/>
        <w:rPr>
          <w:b/>
          <w:bCs/>
          <w:sz w:val="22"/>
        </w:rPr>
      </w:pPr>
      <w:r w:rsidRPr="006D4634">
        <w:rPr>
          <w:sz w:val="22"/>
        </w:rPr>
        <w:t xml:space="preserve">1.1. График набухания до 170мм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 xml:space="preserve">160 </w:t>
      </w:r>
      <w:r w:rsidRPr="006D4634">
        <w:rPr>
          <w:sz w:val="22"/>
        </w:rPr>
        <w:t xml:space="preserve">мм). Условия: Минерализация </w:t>
      </w:r>
      <w:r w:rsidRPr="006D4634">
        <w:rPr>
          <w:b/>
          <w:bCs/>
          <w:sz w:val="22"/>
        </w:rPr>
        <w:t xml:space="preserve">0,2%.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 xml:space="preserve">57 °C. </w:t>
      </w:r>
    </w:p>
    <w:p w:rsidR="006D4634" w:rsidRDefault="006D4634" w:rsidP="004822A3">
      <w:pPr>
        <w:spacing w:after="120"/>
        <w:rPr>
          <w:b/>
          <w:bCs/>
          <w:sz w:val="22"/>
        </w:rPr>
      </w:pPr>
      <w:r w:rsidRPr="006D4634">
        <w:rPr>
          <w:sz w:val="22"/>
        </w:rPr>
        <w:t xml:space="preserve">1.2. График набухания до 170 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 xml:space="preserve">160 </w:t>
      </w:r>
      <w:r w:rsidRPr="006D4634">
        <w:rPr>
          <w:sz w:val="22"/>
        </w:rPr>
        <w:t xml:space="preserve">мм). Условия: Минерализация </w:t>
      </w:r>
      <w:r w:rsidRPr="006D4634">
        <w:rPr>
          <w:b/>
          <w:bCs/>
          <w:sz w:val="22"/>
        </w:rPr>
        <w:t xml:space="preserve">0,2%. </w:t>
      </w:r>
      <w:r w:rsidRPr="006D4634">
        <w:rPr>
          <w:sz w:val="22"/>
        </w:rPr>
        <w:t xml:space="preserve">Температура </w:t>
      </w:r>
      <w:r w:rsidRPr="006D4634">
        <w:rPr>
          <w:b/>
          <w:bCs/>
          <w:sz w:val="22"/>
        </w:rPr>
        <w:t xml:space="preserve">– 65 °C.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1.3. График набухания до 170мм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>160мм</w:t>
      </w:r>
      <w:r w:rsidRPr="006D4634">
        <w:rPr>
          <w:sz w:val="22"/>
        </w:rPr>
        <w:t xml:space="preserve">). Условия: Минерализация </w:t>
      </w:r>
      <w:r w:rsidRPr="006D4634">
        <w:rPr>
          <w:b/>
          <w:bCs/>
          <w:sz w:val="22"/>
        </w:rPr>
        <w:t xml:space="preserve">5%.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>65°C</w:t>
      </w:r>
      <w:r w:rsidRPr="006D4634">
        <w:rPr>
          <w:sz w:val="22"/>
        </w:rPr>
        <w:t xml:space="preserve">.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2. Целевое дифференциальное давление </w:t>
      </w:r>
      <w:r w:rsidRPr="006D4634">
        <w:rPr>
          <w:b/>
          <w:bCs/>
          <w:sz w:val="22"/>
        </w:rPr>
        <w:t xml:space="preserve">20,0 </w:t>
      </w:r>
      <w:proofErr w:type="spellStart"/>
      <w:r w:rsidRPr="006D4634">
        <w:rPr>
          <w:sz w:val="22"/>
        </w:rPr>
        <w:t>Мпа</w:t>
      </w:r>
      <w:proofErr w:type="spellEnd"/>
      <w:r w:rsidRPr="006D4634">
        <w:rPr>
          <w:sz w:val="22"/>
        </w:rPr>
        <w:t xml:space="preserve">, диаметр ствола </w:t>
      </w:r>
      <w:r w:rsidRPr="006D4634">
        <w:rPr>
          <w:b/>
          <w:bCs/>
          <w:sz w:val="22"/>
        </w:rPr>
        <w:t xml:space="preserve">165 </w:t>
      </w:r>
      <w:r w:rsidRPr="006D4634">
        <w:rPr>
          <w:sz w:val="22"/>
        </w:rPr>
        <w:t xml:space="preserve">мм: </w:t>
      </w:r>
    </w:p>
    <w:p w:rsidR="006D4634" w:rsidRDefault="006D4634" w:rsidP="004822A3">
      <w:pPr>
        <w:spacing w:after="120"/>
        <w:rPr>
          <w:b/>
          <w:bCs/>
          <w:sz w:val="22"/>
        </w:rPr>
      </w:pPr>
      <w:r w:rsidRPr="006D4634">
        <w:rPr>
          <w:sz w:val="22"/>
        </w:rPr>
        <w:t xml:space="preserve">2.1. График набухания до 170мм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 xml:space="preserve">165 </w:t>
      </w:r>
      <w:r w:rsidRPr="006D4634">
        <w:rPr>
          <w:sz w:val="22"/>
        </w:rPr>
        <w:t xml:space="preserve">мм). Условия: Минерализация </w:t>
      </w:r>
      <w:r w:rsidRPr="006D4634">
        <w:rPr>
          <w:b/>
          <w:bCs/>
          <w:sz w:val="22"/>
        </w:rPr>
        <w:t xml:space="preserve">0,2%.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 xml:space="preserve">57 °C.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2.2. График набухания до 170 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 xml:space="preserve">165 </w:t>
      </w:r>
      <w:r w:rsidRPr="006D4634">
        <w:rPr>
          <w:sz w:val="22"/>
        </w:rPr>
        <w:t xml:space="preserve">мм). Условия: Минерализация </w:t>
      </w:r>
      <w:r w:rsidRPr="006D4634">
        <w:rPr>
          <w:b/>
          <w:bCs/>
          <w:sz w:val="22"/>
        </w:rPr>
        <w:t xml:space="preserve">0,2%.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>65 °C</w:t>
      </w:r>
      <w:r w:rsidRPr="006D4634">
        <w:rPr>
          <w:sz w:val="22"/>
        </w:rPr>
        <w:t xml:space="preserve">. </w:t>
      </w:r>
    </w:p>
    <w:p w:rsidR="006D4634" w:rsidRP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2.3. График набухания до 170мм (указать точку первого касания для 155,6мм) + график дифференциального 5% давления (для ствола диаметром </w:t>
      </w:r>
      <w:r w:rsidRPr="006D4634">
        <w:rPr>
          <w:b/>
          <w:bCs/>
          <w:sz w:val="22"/>
        </w:rPr>
        <w:t>165мм</w:t>
      </w:r>
      <w:r w:rsidRPr="006D4634">
        <w:rPr>
          <w:sz w:val="22"/>
        </w:rPr>
        <w:t xml:space="preserve">). Условия: Минерализация </w:t>
      </w:r>
      <w:r w:rsidRPr="006D4634">
        <w:rPr>
          <w:b/>
          <w:bCs/>
          <w:sz w:val="22"/>
        </w:rPr>
        <w:t xml:space="preserve">5%.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>65°C</w:t>
      </w:r>
      <w:r w:rsidRPr="006D4634">
        <w:rPr>
          <w:sz w:val="22"/>
        </w:rPr>
        <w:t>.</w:t>
      </w:r>
    </w:p>
    <w:p w:rsidR="0061596E" w:rsidRDefault="006D4634" w:rsidP="0061596E">
      <w:pPr>
        <w:ind w:firstLine="709"/>
        <w:rPr>
          <w:sz w:val="22"/>
        </w:rPr>
      </w:pPr>
      <w:r w:rsidRPr="006D4634">
        <w:rPr>
          <w:sz w:val="22"/>
        </w:rPr>
        <w:t xml:space="preserve">На графиках должно быть обозначено время первого контакта со стенкой скважины и время до полной герметизации при максимальном дифференциальном давлении для требуемого диаметра открытого ствола, заданной температуры и минерализации активационной жидкости. Графики набухания и дифференциального давления должны содержать информацию о времени первого касания в номинальном стволе скважины, о диаметре ствола скважины, для которого построен график уплотнения, о температуре, о минерализации активационной жидкости. </w:t>
      </w:r>
    </w:p>
    <w:p w:rsidR="006D4634" w:rsidRDefault="006D4634" w:rsidP="006D4634">
      <w:pPr>
        <w:spacing w:after="120"/>
        <w:ind w:firstLine="709"/>
        <w:rPr>
          <w:sz w:val="22"/>
        </w:rPr>
      </w:pPr>
      <w:r w:rsidRPr="006D4634">
        <w:rPr>
          <w:sz w:val="22"/>
        </w:rPr>
        <w:t>Графики должны быть выполнены в метрической системе и содержать информацию на русском языке. Производитель обязан предоставить график набухания, для иных условий набухания (на основании данных по пластовым условиям, содержащихся в ТЗ) по требованию, как на момент рассмотрения тендерной документации, так и на этапе поставки, использования и эксплуатации оборудования.</w:t>
      </w:r>
    </w:p>
    <w:p w:rsidR="006D4634" w:rsidRDefault="0061596E" w:rsidP="0061596E">
      <w:pPr>
        <w:spacing w:after="120"/>
        <w:ind w:firstLine="709"/>
        <w:rPr>
          <w:sz w:val="22"/>
        </w:rPr>
      </w:pPr>
      <w:r w:rsidRPr="0061596E">
        <w:rPr>
          <w:sz w:val="22"/>
        </w:rPr>
        <w:t xml:space="preserve">Производитель должен изготовить </w:t>
      </w:r>
      <w:proofErr w:type="spellStart"/>
      <w:r w:rsidRPr="0061596E">
        <w:rPr>
          <w:sz w:val="22"/>
        </w:rPr>
        <w:t>пакер</w:t>
      </w:r>
      <w:proofErr w:type="spellEnd"/>
      <w:r w:rsidRPr="0061596E">
        <w:rPr>
          <w:sz w:val="22"/>
        </w:rPr>
        <w:t xml:space="preserve"> либо в комбинированном </w:t>
      </w:r>
      <w:proofErr w:type="gramStart"/>
      <w:r w:rsidRPr="0061596E">
        <w:rPr>
          <w:sz w:val="22"/>
        </w:rPr>
        <w:t>исполнении</w:t>
      </w:r>
      <w:proofErr w:type="gramEnd"/>
      <w:r w:rsidRPr="0061596E">
        <w:rPr>
          <w:sz w:val="22"/>
        </w:rPr>
        <w:t>, либо в универсальном. Универсальное исполнение означает совмещение функции набухания в различных активационных средах – нефти, воде, минерализованном растворе, в одном типе эластомера, реагирующем на все перечисленные активационные среды. Комбинированное исполнение означает раздельное расположение эластомеров, реагирующих на водную активационную среду (минерализованный рас</w:t>
      </w:r>
      <w:r w:rsidR="00C14E31">
        <w:rPr>
          <w:sz w:val="22"/>
        </w:rPr>
        <w:t>т</w:t>
      </w:r>
      <w:r w:rsidRPr="0061596E">
        <w:rPr>
          <w:sz w:val="22"/>
        </w:rPr>
        <w:t>вор, вода) и эластомеров, реагирующих на углеводородную среду (нефть), на базовой трубе.</w:t>
      </w:r>
    </w:p>
    <w:p w:rsidR="003B64A9" w:rsidRPr="00F247C3" w:rsidRDefault="003B64A9" w:rsidP="00F247C3">
      <w:pPr>
        <w:ind w:firstLine="709"/>
        <w:rPr>
          <w:b/>
          <w:sz w:val="22"/>
        </w:rPr>
      </w:pPr>
      <w:r w:rsidRPr="00F247C3">
        <w:rPr>
          <w:b/>
          <w:sz w:val="22"/>
        </w:rPr>
        <w:t>Внимание:</w:t>
      </w:r>
    </w:p>
    <w:p w:rsidR="003B64A9" w:rsidRDefault="003B64A9" w:rsidP="0061596E">
      <w:pPr>
        <w:spacing w:after="120"/>
        <w:ind w:firstLine="709"/>
        <w:rPr>
          <w:sz w:val="22"/>
        </w:rPr>
      </w:pPr>
      <w:r w:rsidRPr="00F247C3">
        <w:rPr>
          <w:b/>
          <w:sz w:val="22"/>
        </w:rPr>
        <w:t xml:space="preserve">График набухания и дифференциального давления должны </w:t>
      </w:r>
      <w:r w:rsidR="00F247C3" w:rsidRPr="00F247C3">
        <w:rPr>
          <w:b/>
          <w:sz w:val="22"/>
        </w:rPr>
        <w:t xml:space="preserve">быть предоставлены компанией производителем компаунда </w:t>
      </w:r>
      <w:proofErr w:type="spellStart"/>
      <w:r w:rsidR="00F247C3" w:rsidRPr="00F247C3">
        <w:rPr>
          <w:b/>
          <w:sz w:val="22"/>
        </w:rPr>
        <w:t>пакер-элемента</w:t>
      </w:r>
      <w:proofErr w:type="spellEnd"/>
      <w:r w:rsidR="00F247C3">
        <w:rPr>
          <w:sz w:val="22"/>
        </w:rPr>
        <w:t>.</w:t>
      </w:r>
    </w:p>
    <w:p w:rsidR="00F247C3" w:rsidRDefault="00F247C3" w:rsidP="005F6364">
      <w:pPr>
        <w:spacing w:after="120"/>
        <w:ind w:firstLine="709"/>
        <w:rPr>
          <w:sz w:val="22"/>
        </w:rPr>
      </w:pPr>
      <w:r>
        <w:rPr>
          <w:sz w:val="22"/>
        </w:rPr>
        <w:t>Формат предоставляемых производителем графиков для каждого конкретного состояния среды активации, должен иметь указанный внешний вид.</w:t>
      </w:r>
      <w:r>
        <w:rPr>
          <w:noProof/>
          <w:sz w:val="22"/>
        </w:rPr>
        <w:drawing>
          <wp:inline distT="0" distB="0" distL="0" distR="0">
            <wp:extent cx="5942919" cy="2504995"/>
            <wp:effectExtent l="19050" t="0" r="681" b="0"/>
            <wp:docPr id="5" name="Рисунок 4" descr="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8776" cy="2507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64" w:rsidRDefault="005F6364" w:rsidP="005F6364">
      <w:pPr>
        <w:spacing w:after="120"/>
        <w:ind w:hanging="284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6196570" cy="3119230"/>
            <wp:effectExtent l="19050" t="0" r="0" b="0"/>
            <wp:docPr id="7" name="Рисунок 6" descr="Снимок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5795" cy="3123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64" w:rsidRDefault="00641AAC" w:rsidP="005F6364">
      <w:pPr>
        <w:spacing w:after="120"/>
        <w:ind w:hanging="284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6296025" cy="2571750"/>
            <wp:effectExtent l="0" t="0" r="0" b="0"/>
            <wp:docPr id="6" name="Рисунок 1" descr="Сним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634" w:rsidRDefault="006D4634" w:rsidP="006D4634">
      <w:pPr>
        <w:jc w:val="right"/>
      </w:pPr>
      <w:r>
        <w:t>Таблица № 23</w:t>
      </w:r>
    </w:p>
    <w:p w:rsidR="006D4634" w:rsidRPr="006D4634" w:rsidRDefault="006D4634" w:rsidP="006D4634">
      <w:pPr>
        <w:spacing w:after="120"/>
        <w:jc w:val="right"/>
        <w:rPr>
          <w:sz w:val="22"/>
        </w:rPr>
      </w:pPr>
      <w:r>
        <w:rPr>
          <w:rFonts w:cs="Times New Roman"/>
          <w:sz w:val="20"/>
          <w:szCs w:val="20"/>
        </w:rPr>
        <w:t xml:space="preserve">Требования к </w:t>
      </w:r>
      <w:proofErr w:type="spellStart"/>
      <w:r>
        <w:rPr>
          <w:rFonts w:cs="Times New Roman"/>
          <w:sz w:val="20"/>
          <w:szCs w:val="20"/>
        </w:rPr>
        <w:t>пакеру-эластомеру</w:t>
      </w:r>
      <w:proofErr w:type="spellEnd"/>
    </w:p>
    <w:tbl>
      <w:tblPr>
        <w:tblStyle w:val="aa"/>
        <w:tblW w:w="10206" w:type="dxa"/>
        <w:tblInd w:w="108" w:type="dxa"/>
        <w:tblLook w:val="04A0"/>
      </w:tblPr>
      <w:tblGrid>
        <w:gridCol w:w="825"/>
        <w:gridCol w:w="5743"/>
        <w:gridCol w:w="1902"/>
        <w:gridCol w:w="85"/>
        <w:gridCol w:w="1651"/>
      </w:tblGrid>
      <w:tr w:rsidR="008F7D6B" w:rsidRPr="00EB08A3" w:rsidTr="00705554">
        <w:tc>
          <w:tcPr>
            <w:tcW w:w="825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8F7D6B" w:rsidRPr="00EB08A3" w:rsidRDefault="008F7D6B" w:rsidP="008F7D6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43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8F7D6B" w:rsidRPr="00EB08A3" w:rsidRDefault="008F7D6B" w:rsidP="008F7D6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638" w:type="dxa"/>
            <w:gridSpan w:val="3"/>
            <w:tcBorders>
              <w:bottom w:val="single" w:sz="4" w:space="0" w:color="000000" w:themeColor="text1"/>
            </w:tcBorders>
            <w:shd w:val="clear" w:color="auto" w:fill="FFC000"/>
          </w:tcPr>
          <w:p w:rsidR="008F7D6B" w:rsidRPr="00EB08A3" w:rsidRDefault="008F7D6B" w:rsidP="008F7D6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2611E8" w:rsidRPr="00EB08A3" w:rsidTr="00705554">
        <w:tc>
          <w:tcPr>
            <w:tcW w:w="6568" w:type="dxa"/>
            <w:gridSpan w:val="2"/>
          </w:tcPr>
          <w:p w:rsidR="002611E8" w:rsidRPr="002611E8" w:rsidRDefault="002611E8" w:rsidP="008F7D6B">
            <w:pPr>
              <w:pStyle w:val="a3"/>
              <w:ind w:left="0"/>
              <w:rPr>
                <w:rFonts w:cs="Times New Roman"/>
                <w:b/>
                <w:sz w:val="20"/>
                <w:szCs w:val="20"/>
              </w:rPr>
            </w:pPr>
            <w:r w:rsidRPr="002611E8">
              <w:rPr>
                <w:rFonts w:cs="Times New Roman"/>
                <w:b/>
                <w:sz w:val="20"/>
                <w:szCs w:val="20"/>
              </w:rPr>
              <w:t>Параметры базовой трубы:</w:t>
            </w:r>
          </w:p>
        </w:tc>
        <w:tc>
          <w:tcPr>
            <w:tcW w:w="3638" w:type="dxa"/>
            <w:gridSpan w:val="3"/>
          </w:tcPr>
          <w:p w:rsidR="002611E8" w:rsidRPr="00FE73F8" w:rsidRDefault="002611E8" w:rsidP="008F7D6B">
            <w:pPr>
              <w:pStyle w:val="a3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Соответствие ГОСТ 632/ ГОСТ 633 / ГОСТ 53366/ ТУ / API SPEC 5CT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2611E8" w:rsidRPr="00EB08A3" w:rsidTr="00705554">
        <w:trPr>
          <w:trHeight w:val="549"/>
        </w:trPr>
        <w:tc>
          <w:tcPr>
            <w:tcW w:w="825" w:type="dxa"/>
            <w:vMerge w:val="restart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Длина при комбинированном исполнении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паке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р</w:t>
            </w:r>
            <w:proofErr w:type="spell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-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элементов, мм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7000 – 10000 (±30)</w:t>
            </w:r>
          </w:p>
        </w:tc>
      </w:tr>
      <w:tr w:rsidR="002611E8" w:rsidRPr="00EB08A3" w:rsidTr="00705554">
        <w:trPr>
          <w:trHeight w:val="415"/>
        </w:trPr>
        <w:tc>
          <w:tcPr>
            <w:tcW w:w="825" w:type="dxa"/>
            <w:vMerge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Длина при универсальном исполнении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паке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р</w:t>
            </w:r>
            <w:proofErr w:type="spell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-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элементов, мм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4000 – 5000 (±30)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Наружный диаметр,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127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Наружный диаметр муфты, не более,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142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2611E8">
            <w:pPr>
              <w:pStyle w:val="a3"/>
              <w:tabs>
                <w:tab w:val="left" w:pos="1107"/>
              </w:tabs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Толщина стенки,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9,2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2611E8">
            <w:pPr>
              <w:pStyle w:val="a3"/>
              <w:tabs>
                <w:tab w:val="left" w:pos="1107"/>
              </w:tabs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Тип присоединительной резьбы</w:t>
            </w:r>
            <w:r w:rsidR="00310ACF">
              <w:rPr>
                <w:rFonts w:eastAsia="Times New Roman" w:cs="Times New Roman"/>
                <w:bCs/>
                <w:sz w:val="18"/>
                <w:szCs w:val="18"/>
              </w:rPr>
              <w:t xml:space="preserve"> </w:t>
            </w:r>
            <w:r w:rsidR="00310ACF" w:rsidRPr="00310ACF">
              <w:rPr>
                <w:rFonts w:cs="Times New Roman"/>
                <w:sz w:val="18"/>
                <w:szCs w:val="18"/>
                <w:highlight w:val="yellow"/>
              </w:rPr>
              <w:t>(по согласованию с Заказчиком перед началом оказания услуг)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(ОТТГ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,О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ТТМ,БТС)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2611E8">
            <w:pPr>
              <w:pStyle w:val="a3"/>
              <w:tabs>
                <w:tab w:val="left" w:pos="1107"/>
              </w:tabs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Сталь группы прочности</w:t>
            </w:r>
          </w:p>
        </w:tc>
        <w:tc>
          <w:tcPr>
            <w:tcW w:w="3638" w:type="dxa"/>
            <w:gridSpan w:val="3"/>
          </w:tcPr>
          <w:p w:rsidR="002611E8" w:rsidRPr="006D4634" w:rsidRDefault="0026797B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Сталь группы прочности</w:t>
            </w:r>
          </w:p>
        </w:tc>
      </w:tr>
      <w:tr w:rsidR="002611E8" w:rsidRPr="00EB08A3" w:rsidTr="00705554">
        <w:tc>
          <w:tcPr>
            <w:tcW w:w="6568" w:type="dxa"/>
            <w:gridSpan w:val="2"/>
          </w:tcPr>
          <w:p w:rsidR="002611E8" w:rsidRPr="006D4634" w:rsidRDefault="002611E8" w:rsidP="00D45E3E">
            <w:pPr>
              <w:pStyle w:val="a3"/>
              <w:tabs>
                <w:tab w:val="left" w:pos="1107"/>
              </w:tabs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b/>
                <w:sz w:val="18"/>
                <w:szCs w:val="18"/>
              </w:rPr>
              <w:t xml:space="preserve">Параметры </w:t>
            </w:r>
            <w:proofErr w:type="spellStart"/>
            <w:r w:rsidR="00D45E3E" w:rsidRPr="006D4634">
              <w:rPr>
                <w:rFonts w:cs="Times New Roman"/>
                <w:b/>
                <w:sz w:val="18"/>
                <w:szCs w:val="18"/>
              </w:rPr>
              <w:t>пакера-эластомера</w:t>
            </w:r>
            <w:proofErr w:type="spellEnd"/>
            <w:r w:rsidRPr="006D4634">
              <w:rPr>
                <w:rFonts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D45E3E" w:rsidP="002611E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Назначение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3638" w:type="dxa"/>
            <w:gridSpan w:val="3"/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Для обеспечения герметичного разобщения интервалов горизонтального ствола скважины 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743" w:type="dxa"/>
            <w:vAlign w:val="center"/>
          </w:tcPr>
          <w:p w:rsidR="002611E8" w:rsidRPr="006D4634" w:rsidRDefault="002611E8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Тип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6D4634">
              <w:rPr>
                <w:rFonts w:cs="Times New Roman"/>
                <w:sz w:val="18"/>
                <w:szCs w:val="18"/>
              </w:rPr>
              <w:t>Водо-нефтенабухающий</w:t>
            </w:r>
            <w:proofErr w:type="spellEnd"/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5743" w:type="dxa"/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Способ активации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Размещение в рабочей среде </w:t>
            </w:r>
          </w:p>
        </w:tc>
      </w:tr>
      <w:tr w:rsidR="00D45E3E" w:rsidRPr="00EB08A3" w:rsidTr="00705554">
        <w:trPr>
          <w:trHeight w:val="710"/>
        </w:trPr>
        <w:tc>
          <w:tcPr>
            <w:tcW w:w="825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743" w:type="dxa"/>
            <w:tcBorders>
              <w:bottom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Конструктивное исполнение </w:t>
            </w: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Пакер-элемент</w:t>
            </w:r>
            <w:proofErr w:type="spell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вулканизируется в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условиях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производства на базовую трубу </w:t>
            </w:r>
          </w:p>
        </w:tc>
      </w:tr>
      <w:tr w:rsidR="00D45E3E" w:rsidRPr="00EB08A3" w:rsidTr="00705554">
        <w:trPr>
          <w:trHeight w:val="292"/>
        </w:trPr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Merge w:val="restart"/>
            <w:tcBorders>
              <w:top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Количество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пакер-элементов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Универсальное исполнение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D45E3E" w:rsidRPr="00EB08A3" w:rsidTr="00705554">
        <w:trPr>
          <w:trHeight w:val="387"/>
        </w:trPr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Merge/>
          </w:tcPr>
          <w:p w:rsidR="00D45E3E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45E3E" w:rsidRPr="006D4634" w:rsidRDefault="00D45E3E" w:rsidP="00C14E31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Комбинированное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исполнении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743" w:type="dxa"/>
            <w:vAlign w:val="center"/>
          </w:tcPr>
          <w:p w:rsidR="002611E8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Рабочая среда для активации</w:t>
            </w:r>
            <w:r w:rsidR="00C14E3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D45E3E" w:rsidP="008F7D6B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Буровой раствор/Нефть/вода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5743" w:type="dxa"/>
            <w:vAlign w:val="center"/>
          </w:tcPr>
          <w:p w:rsidR="002611E8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Место установки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Открытый ствол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5743" w:type="dxa"/>
          </w:tcPr>
          <w:p w:rsidR="002611E8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Внешний диаметр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 xml:space="preserve"> в транспортном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положении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>, не более, мм</w:t>
            </w:r>
          </w:p>
        </w:tc>
        <w:tc>
          <w:tcPr>
            <w:tcW w:w="3638" w:type="dxa"/>
            <w:gridSpan w:val="3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143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5743" w:type="dxa"/>
          </w:tcPr>
          <w:p w:rsidR="002611E8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Дифференциальный перепад давления между разобщенными интервалами, выдерживаемый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пакером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, МПа</w:t>
            </w:r>
          </w:p>
        </w:tc>
        <w:tc>
          <w:tcPr>
            <w:tcW w:w="3638" w:type="dxa"/>
            <w:gridSpan w:val="3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20,0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5743" w:type="dxa"/>
          </w:tcPr>
          <w:p w:rsidR="002611E8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Увеличение наружного диаметра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через 36 часов после контакта с рабочей средой (в среде пресной воды),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5,0</w:t>
            </w:r>
          </w:p>
        </w:tc>
      </w:tr>
      <w:tr w:rsidR="00D45E3E" w:rsidRPr="00EB08A3" w:rsidTr="00705554">
        <w:trPr>
          <w:trHeight w:val="408"/>
        </w:trPr>
        <w:tc>
          <w:tcPr>
            <w:tcW w:w="825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5743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Диаметр открытого ствола, в </w:t>
            </w:r>
            <w:proofErr w:type="gramStart"/>
            <w:r w:rsidRPr="006D4634">
              <w:rPr>
                <w:sz w:val="18"/>
                <w:szCs w:val="18"/>
              </w:rPr>
              <w:t>котором</w:t>
            </w:r>
            <w:proofErr w:type="gramEnd"/>
            <w:r w:rsidRPr="006D4634">
              <w:rPr>
                <w:sz w:val="18"/>
                <w:szCs w:val="18"/>
              </w:rPr>
              <w:t xml:space="preserve"> </w:t>
            </w:r>
            <w:proofErr w:type="spellStart"/>
            <w:r w:rsidRPr="006D4634">
              <w:rPr>
                <w:sz w:val="18"/>
                <w:szCs w:val="18"/>
              </w:rPr>
              <w:t>пакер</w:t>
            </w:r>
            <w:proofErr w:type="spellEnd"/>
            <w:r w:rsidRPr="006D4634">
              <w:rPr>
                <w:sz w:val="18"/>
                <w:szCs w:val="18"/>
              </w:rPr>
              <w:t xml:space="preserve"> сохраняет способность выдерживать требуемый дифференциальный перепад давления между разобщенными интервалами, мм</w:t>
            </w:r>
          </w:p>
        </w:tc>
        <w:tc>
          <w:tcPr>
            <w:tcW w:w="1902" w:type="dxa"/>
            <w:tcBorders>
              <w:bottom w:val="single" w:sz="4" w:space="0" w:color="auto"/>
              <w:right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номинальный диаметр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155,6</w:t>
            </w:r>
          </w:p>
        </w:tc>
      </w:tr>
      <w:tr w:rsidR="00D45E3E" w:rsidRPr="00EB08A3" w:rsidTr="00705554">
        <w:trPr>
          <w:trHeight w:val="344"/>
        </w:trPr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Merge/>
          </w:tcPr>
          <w:p w:rsidR="00D45E3E" w:rsidRPr="006D4634" w:rsidRDefault="00D45E3E" w:rsidP="008F7D6B">
            <w:pPr>
              <w:pStyle w:val="a3"/>
              <w:ind w:left="0"/>
              <w:rPr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right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при образовании каверны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165,0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Время набухания до первого касания стенок скважины (в среде пресной воды), суток, не менее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155,6 мм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Время набухания до полного уплотнения и обеспечения дифференциального перепада давления 20,0 МПа (в среде </w:t>
            </w:r>
            <w:proofErr w:type="spellStart"/>
            <w:r w:rsidRPr="006D4634">
              <w:rPr>
                <w:sz w:val="18"/>
                <w:szCs w:val="18"/>
              </w:rPr>
              <w:t>биополимерного</w:t>
            </w:r>
            <w:proofErr w:type="spellEnd"/>
            <w:r w:rsidRPr="006D4634">
              <w:rPr>
                <w:sz w:val="18"/>
                <w:szCs w:val="18"/>
              </w:rPr>
              <w:t xml:space="preserve"> раствора </w:t>
            </w:r>
            <w:proofErr w:type="spellStart"/>
            <w:r w:rsidRPr="006D4634">
              <w:rPr>
                <w:sz w:val="18"/>
                <w:szCs w:val="18"/>
              </w:rPr>
              <w:t>K-Cl</w:t>
            </w:r>
            <w:proofErr w:type="spellEnd"/>
            <w:r w:rsidRPr="006D4634">
              <w:rPr>
                <w:sz w:val="18"/>
                <w:szCs w:val="18"/>
              </w:rPr>
              <w:t xml:space="preserve">, параметры согласно п.18 </w:t>
            </w:r>
            <w:proofErr w:type="spellStart"/>
            <w:proofErr w:type="gramStart"/>
            <w:r w:rsidRPr="006D4634">
              <w:rPr>
                <w:sz w:val="18"/>
                <w:szCs w:val="18"/>
              </w:rPr>
              <w:t>Табл</w:t>
            </w:r>
            <w:proofErr w:type="spellEnd"/>
            <w:proofErr w:type="gramEnd"/>
            <w:r w:rsidRPr="006D4634">
              <w:rPr>
                <w:sz w:val="18"/>
                <w:szCs w:val="18"/>
              </w:rPr>
              <w:t xml:space="preserve"> 1.), , суток, не более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160,0 мм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30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Время набухания до полного уплотнения и обеспечения дифференциального перепада давления 20,0 МПа (в среде </w:t>
            </w:r>
            <w:proofErr w:type="spellStart"/>
            <w:r w:rsidRPr="006D4634">
              <w:rPr>
                <w:sz w:val="18"/>
                <w:szCs w:val="18"/>
              </w:rPr>
              <w:t>биополимерного</w:t>
            </w:r>
            <w:proofErr w:type="spellEnd"/>
            <w:r w:rsidRPr="006D4634">
              <w:rPr>
                <w:sz w:val="18"/>
                <w:szCs w:val="18"/>
              </w:rPr>
              <w:t xml:space="preserve"> раствора </w:t>
            </w:r>
            <w:proofErr w:type="spellStart"/>
            <w:r w:rsidRPr="006D4634">
              <w:rPr>
                <w:sz w:val="18"/>
                <w:szCs w:val="18"/>
              </w:rPr>
              <w:t>K-Cl</w:t>
            </w:r>
            <w:proofErr w:type="spellEnd"/>
            <w:r w:rsidRPr="006D4634">
              <w:rPr>
                <w:sz w:val="18"/>
                <w:szCs w:val="18"/>
              </w:rPr>
              <w:t xml:space="preserve">, параметры согласно п.18 </w:t>
            </w:r>
            <w:proofErr w:type="spellStart"/>
            <w:proofErr w:type="gramStart"/>
            <w:r w:rsidRPr="006D4634">
              <w:rPr>
                <w:sz w:val="18"/>
                <w:szCs w:val="18"/>
              </w:rPr>
              <w:t>Табл</w:t>
            </w:r>
            <w:proofErr w:type="spellEnd"/>
            <w:proofErr w:type="gramEnd"/>
            <w:r w:rsidRPr="006D4634">
              <w:rPr>
                <w:sz w:val="18"/>
                <w:szCs w:val="18"/>
              </w:rPr>
              <w:t xml:space="preserve"> 1.), , суток, не более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165,0 мм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45</w:t>
            </w:r>
          </w:p>
        </w:tc>
      </w:tr>
      <w:tr w:rsidR="00D45E3E" w:rsidRPr="00EB08A3" w:rsidTr="00705554">
        <w:tc>
          <w:tcPr>
            <w:tcW w:w="825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5743" w:type="dxa"/>
            <w:vMerge w:val="restart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Общая длина базовой трубы покрытая </w:t>
            </w:r>
            <w:proofErr w:type="spellStart"/>
            <w:r w:rsidRPr="006D4634">
              <w:rPr>
                <w:sz w:val="18"/>
                <w:szCs w:val="18"/>
              </w:rPr>
              <w:t>паке</w:t>
            </w:r>
            <w:proofErr w:type="gramStart"/>
            <w:r w:rsidRPr="006D4634">
              <w:rPr>
                <w:sz w:val="18"/>
                <w:szCs w:val="18"/>
              </w:rPr>
              <w:t>р</w:t>
            </w:r>
            <w:proofErr w:type="spellEnd"/>
            <w:r w:rsidRPr="006D4634">
              <w:rPr>
                <w:sz w:val="18"/>
                <w:szCs w:val="18"/>
              </w:rPr>
              <w:t>-</w:t>
            </w:r>
            <w:proofErr w:type="gramEnd"/>
            <w:r w:rsidRPr="006D4634">
              <w:rPr>
                <w:sz w:val="18"/>
                <w:szCs w:val="18"/>
              </w:rPr>
              <w:t xml:space="preserve"> элементом не более, мм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универсальное исполнение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1600 ± 30</w:t>
            </w:r>
          </w:p>
        </w:tc>
      </w:tr>
      <w:tr w:rsidR="00D45E3E" w:rsidRPr="00EB08A3" w:rsidTr="00705554"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Merge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комбинированное исполнение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4000 ± 30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Расстояние от нижнего края муфты до верха </w:t>
            </w:r>
            <w:proofErr w:type="spellStart"/>
            <w:r w:rsidRPr="006D4634">
              <w:rPr>
                <w:sz w:val="18"/>
                <w:szCs w:val="18"/>
              </w:rPr>
              <w:t>пакер-элемента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, не менее, </w:t>
            </w:r>
            <w:proofErr w:type="gramStart"/>
            <w:r w:rsidRPr="006D4634">
              <w:rPr>
                <w:sz w:val="18"/>
                <w:szCs w:val="18"/>
              </w:rPr>
              <w:t>м</w:t>
            </w:r>
            <w:proofErr w:type="gramEnd"/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1,7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Расстояние от нижнего края </w:t>
            </w:r>
            <w:proofErr w:type="spellStart"/>
            <w:r w:rsidRPr="006D4634">
              <w:rPr>
                <w:sz w:val="18"/>
                <w:szCs w:val="18"/>
              </w:rPr>
              <w:t>пакер-элемента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до нижней присоединительной резьбы, не менее, </w:t>
            </w:r>
            <w:proofErr w:type="gramStart"/>
            <w:r w:rsidRPr="006D4634">
              <w:rPr>
                <w:sz w:val="18"/>
                <w:szCs w:val="18"/>
              </w:rPr>
              <w:t>м</w:t>
            </w:r>
            <w:proofErr w:type="gramEnd"/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1,0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Наружный диаметр ограничительных стопорных колец </w:t>
            </w:r>
            <w:proofErr w:type="spellStart"/>
            <w:r w:rsidRPr="006D4634">
              <w:rPr>
                <w:sz w:val="18"/>
                <w:szCs w:val="18"/>
              </w:rPr>
              <w:t>пакер-элемента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143</w:t>
            </w:r>
          </w:p>
        </w:tc>
      </w:tr>
      <w:tr w:rsidR="00D45E3E" w:rsidRPr="00EB08A3" w:rsidTr="00705554">
        <w:tc>
          <w:tcPr>
            <w:tcW w:w="825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Удерживающее усилие ограничительного стопорного кольца </w:t>
            </w:r>
            <w:proofErr w:type="spellStart"/>
            <w:r w:rsidRPr="006D4634">
              <w:rPr>
                <w:sz w:val="18"/>
                <w:szCs w:val="18"/>
              </w:rPr>
              <w:t>пакер-элемент</w:t>
            </w:r>
            <w:proofErr w:type="spellEnd"/>
            <w:r w:rsidRPr="006D4634">
              <w:rPr>
                <w:sz w:val="18"/>
                <w:szCs w:val="18"/>
              </w:rPr>
              <w:t>, не менее, тс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5,0</w:t>
            </w:r>
          </w:p>
        </w:tc>
      </w:tr>
      <w:tr w:rsidR="00D45E3E" w:rsidRPr="00EB08A3" w:rsidTr="00705554"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График испытаний удерживающего усилия ограничительного стопорного кольца (ИСО 10427-2)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Ограничительное стопорное кольцо имеет фаску со стороны эластомера во внутреннюю часть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Ограничительное стопорное кольцо имеет фаску к телу базовой трубы, град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30,0 - 50,0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 ограничительные кольца нанести не стираемую информацию (ГОСТ 2.304-81, размер шрифта не менее 5)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максимальный наружный диаметр оборудования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Защитное покрытие должно наноситься в заводских </w:t>
            </w:r>
            <w:proofErr w:type="gramStart"/>
            <w:r w:rsidRPr="006D4634">
              <w:rPr>
                <w:sz w:val="18"/>
                <w:szCs w:val="18"/>
              </w:rPr>
              <w:t>условиях</w:t>
            </w:r>
            <w:proofErr w:type="gramEnd"/>
            <w:r w:rsidRPr="006D4634">
              <w:rPr>
                <w:sz w:val="18"/>
                <w:szCs w:val="18"/>
              </w:rPr>
              <w:t xml:space="preserve"> с обеспечением достаточной толщины и сцепления с защищаемой поверхностью для недопущения негативного воздействия атмосферной коррозии на готовое изделие (кроме эластомера) при хранении и транспортировке. Нанесение защитного покрытия на резьбовые поверхности не производится. Подготовка поверхности изделий под покрытие может осуществляться по ГОСТ или ТУ.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23</w:t>
            </w:r>
          </w:p>
        </w:tc>
        <w:tc>
          <w:tcPr>
            <w:tcW w:w="5743" w:type="dxa"/>
            <w:vAlign w:val="center"/>
          </w:tcPr>
          <w:p w:rsidR="00D45E3E" w:rsidRPr="006D4634" w:rsidRDefault="00705554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Покрытие изделия исключает появление коррозии в течение всего периода транспортировки и хранения, в т.ч. на кустовой площадке в ожидании монтажа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705554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24</w:t>
            </w:r>
          </w:p>
        </w:tc>
        <w:tc>
          <w:tcPr>
            <w:tcW w:w="5743" w:type="dxa"/>
            <w:vAlign w:val="center"/>
          </w:tcPr>
          <w:p w:rsidR="00D45E3E" w:rsidRPr="006D4634" w:rsidRDefault="00705554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Наличие герметичного материала для защиты эластомера при работе с </w:t>
            </w:r>
            <w:proofErr w:type="spellStart"/>
            <w:r w:rsidRPr="006D4634">
              <w:rPr>
                <w:sz w:val="18"/>
                <w:szCs w:val="18"/>
              </w:rPr>
              <w:t>пакером</w:t>
            </w:r>
            <w:proofErr w:type="spellEnd"/>
            <w:r w:rsidRPr="006D4634">
              <w:rPr>
                <w:sz w:val="18"/>
                <w:szCs w:val="18"/>
              </w:rPr>
              <w:t xml:space="preserve"> на мостках и устье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705554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705554" w:rsidRPr="00EB08A3" w:rsidTr="00705554">
        <w:tc>
          <w:tcPr>
            <w:tcW w:w="825" w:type="dxa"/>
          </w:tcPr>
          <w:p w:rsidR="00705554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5743" w:type="dxa"/>
            <w:vAlign w:val="center"/>
          </w:tcPr>
          <w:p w:rsidR="00705554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Наличие контроля на отпуск готовой продукции в адрес Заказчика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705554" w:rsidRPr="00EB08A3" w:rsidTr="00705554">
        <w:tc>
          <w:tcPr>
            <w:tcW w:w="825" w:type="dxa"/>
          </w:tcPr>
          <w:p w:rsidR="00705554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26</w:t>
            </w:r>
          </w:p>
        </w:tc>
        <w:tc>
          <w:tcPr>
            <w:tcW w:w="5743" w:type="dxa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 наружную поверхность базовой трубы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нанести легко читаемую маркировку (</w:t>
            </w:r>
            <w:proofErr w:type="spellStart"/>
            <w:r w:rsidRPr="006D4634">
              <w:rPr>
                <w:sz w:val="18"/>
                <w:szCs w:val="18"/>
              </w:rPr>
              <w:t>каплеструйной</w:t>
            </w:r>
            <w:proofErr w:type="spellEnd"/>
            <w:r w:rsidRPr="006D4634">
              <w:rPr>
                <w:sz w:val="18"/>
                <w:szCs w:val="18"/>
              </w:rPr>
              <w:t xml:space="preserve"> контрастной краской / ударным способом / лазерной гравировкой) содержащую информацию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</w:t>
            </w:r>
            <w:r w:rsidRPr="006D4634">
              <w:rPr>
                <w:rFonts w:cs="Times New Roman"/>
                <w:sz w:val="18"/>
                <w:szCs w:val="18"/>
              </w:rPr>
              <w:t xml:space="preserve">наружный диаметр оборудования; 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-температура рабочей среды оборудования;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-тип эластомера;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-обозначение изделия: 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А.номер партии;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 Б.наименование или товарный знак предприятия – изготовителя; В. Дата изготовления (месяц и год); 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Г. номер изделия.</w:t>
            </w:r>
          </w:p>
        </w:tc>
      </w:tr>
      <w:tr w:rsidR="00705554" w:rsidRPr="00EB08A3" w:rsidTr="00705554">
        <w:tc>
          <w:tcPr>
            <w:tcW w:w="825" w:type="dxa"/>
          </w:tcPr>
          <w:p w:rsidR="00705554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27</w:t>
            </w:r>
          </w:p>
        </w:tc>
        <w:tc>
          <w:tcPr>
            <w:tcW w:w="5743" w:type="dxa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Прохождение стендового испытания на основе ГОСТ ISO 14310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Соответствие классу </w:t>
            </w:r>
            <w:proofErr w:type="spellStart"/>
            <w:r w:rsidRPr="006D4634">
              <w:rPr>
                <w:sz w:val="18"/>
                <w:szCs w:val="18"/>
              </w:rPr>
              <w:t>валидации</w:t>
            </w:r>
            <w:proofErr w:type="spellEnd"/>
            <w:r w:rsidRPr="006D4634">
              <w:rPr>
                <w:sz w:val="18"/>
                <w:szCs w:val="18"/>
              </w:rPr>
              <w:t xml:space="preserve"> V3 (за исключением испытаний осевой нагрузкой) и качественной оценке Q2</w:t>
            </w:r>
          </w:p>
        </w:tc>
      </w:tr>
      <w:tr w:rsidR="002611E8" w:rsidRPr="00EB08A3" w:rsidTr="00705554">
        <w:tc>
          <w:tcPr>
            <w:tcW w:w="10206" w:type="dxa"/>
            <w:gridSpan w:val="5"/>
          </w:tcPr>
          <w:p w:rsidR="002611E8" w:rsidRPr="006D4634" w:rsidRDefault="00705554" w:rsidP="008F7D6B">
            <w:pPr>
              <w:rPr>
                <w:b/>
                <w:sz w:val="18"/>
                <w:szCs w:val="18"/>
              </w:rPr>
            </w:pPr>
            <w:r w:rsidRPr="006D4634">
              <w:rPr>
                <w:b/>
                <w:sz w:val="18"/>
                <w:szCs w:val="18"/>
              </w:rPr>
              <w:t>Требования к сопроводительной документации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Наличие эскиза / чертежа с указанием фактических размеров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ТУ на изделие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 партию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Паспорт изделия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 каждый </w:t>
            </w:r>
            <w:proofErr w:type="spellStart"/>
            <w:r w:rsidRPr="006D4634">
              <w:rPr>
                <w:sz w:val="18"/>
                <w:szCs w:val="18"/>
              </w:rPr>
              <w:t>пакер</w:t>
            </w:r>
            <w:proofErr w:type="spellEnd"/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Руководство по эксплуатации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 партию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Сертификат качества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 партию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Опросный лист по предмету закупки заверенный печатью изготовителя/поставщика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Гарантийный срок хранения (при условиях 4(Ж</w:t>
            </w:r>
            <w:proofErr w:type="gramStart"/>
            <w:r w:rsidRPr="006D4634">
              <w:rPr>
                <w:sz w:val="18"/>
                <w:szCs w:val="18"/>
              </w:rPr>
              <w:t>2</w:t>
            </w:r>
            <w:proofErr w:type="gramEnd"/>
            <w:r w:rsidRPr="006D4634">
              <w:rPr>
                <w:sz w:val="18"/>
                <w:szCs w:val="18"/>
              </w:rPr>
              <w:t>) по ГОСТ 15150-69), не менее, лет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Расчетный срок эксплуатации оборудования, лет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5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Условия поставки (базис поставки)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 </w:t>
            </w:r>
            <w:proofErr w:type="gramStart"/>
            <w:r w:rsidRPr="006D4634">
              <w:rPr>
                <w:sz w:val="18"/>
                <w:szCs w:val="18"/>
              </w:rPr>
              <w:t>соответствии</w:t>
            </w:r>
            <w:proofErr w:type="gramEnd"/>
            <w:r w:rsidRPr="006D4634">
              <w:rPr>
                <w:sz w:val="18"/>
                <w:szCs w:val="18"/>
              </w:rPr>
              <w:t xml:space="preserve"> с условиями проведения закупки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10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Срок поставки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 </w:t>
            </w:r>
            <w:proofErr w:type="gramStart"/>
            <w:r w:rsidRPr="006D4634">
              <w:rPr>
                <w:sz w:val="18"/>
                <w:szCs w:val="18"/>
              </w:rPr>
              <w:t>соответствии</w:t>
            </w:r>
            <w:proofErr w:type="gramEnd"/>
            <w:r w:rsidRPr="006D4634">
              <w:rPr>
                <w:sz w:val="18"/>
                <w:szCs w:val="18"/>
              </w:rPr>
              <w:t xml:space="preserve"> с условиями проведения закупки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11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Согласие контрагента на инспекционный контроль МТР третьего уровня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12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Наличие контроля качества отгружаемой продукции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13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Упаковка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  <w:proofErr w:type="gramStart"/>
            <w:r w:rsidRPr="006D4634">
              <w:rPr>
                <w:sz w:val="18"/>
                <w:szCs w:val="18"/>
              </w:rPr>
              <w:t>набухающего</w:t>
            </w:r>
            <w:proofErr w:type="gramEnd"/>
            <w:r w:rsidRPr="006D4634">
              <w:rPr>
                <w:sz w:val="18"/>
                <w:szCs w:val="18"/>
              </w:rPr>
              <w:t xml:space="preserve"> для защиты при транспортировке и хранении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Упаковка должна позволять производить транспортировку оборудования автотранспортом и складирование с высотой штабеля не менее 2х рядов. Упаковка оборудования должна иметь конструкцию, предотвращающую любые виды повреждений, при </w:t>
            </w:r>
            <w:proofErr w:type="spellStart"/>
            <w:proofErr w:type="gramStart"/>
            <w:r w:rsidRPr="006D4634">
              <w:rPr>
                <w:sz w:val="18"/>
                <w:szCs w:val="18"/>
              </w:rPr>
              <w:t>погрузочно</w:t>
            </w:r>
            <w:proofErr w:type="spellEnd"/>
            <w:r w:rsidRPr="006D4634">
              <w:rPr>
                <w:sz w:val="18"/>
                <w:szCs w:val="18"/>
              </w:rPr>
              <w:t>- разгрузочных</w:t>
            </w:r>
            <w:proofErr w:type="gramEnd"/>
            <w:r w:rsidRPr="006D4634">
              <w:rPr>
                <w:sz w:val="18"/>
                <w:szCs w:val="18"/>
              </w:rPr>
              <w:t xml:space="preserve"> работах, транспортировке и хранении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14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Общие требования к паспорту на оборудование </w:t>
            </w:r>
            <w:proofErr w:type="spellStart"/>
            <w:r w:rsidRPr="006D4634">
              <w:rPr>
                <w:sz w:val="18"/>
                <w:szCs w:val="18"/>
              </w:rPr>
              <w:t>заканчивания</w:t>
            </w:r>
            <w:proofErr w:type="spellEnd"/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паспорт должен быть предоставлен на каждый отдельный узел/элемент, входящий в компоновку </w:t>
            </w:r>
            <w:proofErr w:type="spellStart"/>
            <w:r w:rsidRPr="006D4634">
              <w:rPr>
                <w:sz w:val="18"/>
                <w:szCs w:val="18"/>
              </w:rPr>
              <w:t>заканчивания</w:t>
            </w:r>
            <w:proofErr w:type="spellEnd"/>
            <w:r w:rsidRPr="006D4634">
              <w:rPr>
                <w:sz w:val="18"/>
                <w:szCs w:val="18"/>
              </w:rPr>
              <w:t xml:space="preserve">. - паспорт должен быть на русском языке.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паспорт должен быть заверен печатью завода изготовителя и содержать подпись ответственного за выпуск изделия</w:t>
            </w:r>
            <w:proofErr w:type="gramStart"/>
            <w:r w:rsidRPr="006D4634">
              <w:rPr>
                <w:sz w:val="18"/>
                <w:szCs w:val="18"/>
              </w:rPr>
              <w:t>.</w:t>
            </w:r>
            <w:proofErr w:type="gramEnd"/>
            <w:r w:rsidRPr="006D4634">
              <w:rPr>
                <w:sz w:val="18"/>
                <w:szCs w:val="18"/>
              </w:rPr>
              <w:t xml:space="preserve"> - </w:t>
            </w:r>
            <w:proofErr w:type="gramStart"/>
            <w:r w:rsidRPr="006D4634">
              <w:rPr>
                <w:sz w:val="18"/>
                <w:szCs w:val="18"/>
              </w:rPr>
              <w:t>п</w:t>
            </w:r>
            <w:proofErr w:type="gramEnd"/>
            <w:r w:rsidRPr="006D4634">
              <w:rPr>
                <w:sz w:val="18"/>
                <w:szCs w:val="18"/>
              </w:rPr>
              <w:t xml:space="preserve">аспорт должен быть понятным и читаемым.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паспорт должен содержать спецификации оборудования </w:t>
            </w:r>
            <w:proofErr w:type="spellStart"/>
            <w:r w:rsidRPr="006D4634">
              <w:rPr>
                <w:sz w:val="18"/>
                <w:szCs w:val="18"/>
              </w:rPr>
              <w:t>заканчивания</w:t>
            </w:r>
            <w:proofErr w:type="spellEnd"/>
            <w:r w:rsidRPr="006D4634">
              <w:rPr>
                <w:sz w:val="18"/>
                <w:szCs w:val="18"/>
              </w:rPr>
              <w:t xml:space="preserve"> и материалов на русском языке. </w:t>
            </w:r>
          </w:p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паспорт должен содержать исчерпывающую информацию о характеристиках оборудования.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Разделы паспорта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основные сведения об изделии; - основные технические данные; - комплектность;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-устройство и работа;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-использование по назначению;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 -ресурсы, сроки службы и хранения, и гарантии изготовителя;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-консервация;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</w:t>
            </w:r>
            <w:proofErr w:type="spellStart"/>
            <w:r w:rsidRPr="006D4634">
              <w:rPr>
                <w:sz w:val="18"/>
                <w:szCs w:val="18"/>
              </w:rPr>
              <w:t>свидетельствооб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  <w:proofErr w:type="gramStart"/>
            <w:r w:rsidRPr="006D4634">
              <w:rPr>
                <w:sz w:val="18"/>
                <w:szCs w:val="18"/>
              </w:rPr>
              <w:t>упаковывании</w:t>
            </w:r>
            <w:proofErr w:type="gramEnd"/>
            <w:r w:rsidRPr="006D4634">
              <w:rPr>
                <w:sz w:val="18"/>
                <w:szCs w:val="18"/>
              </w:rPr>
              <w:t xml:space="preserve">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свидетельство о приемке;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хранение;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 -транспортировка;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-сведения об утилизации; </w:t>
            </w:r>
          </w:p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особые отметки.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-длина, </w:t>
            </w:r>
            <w:proofErr w:type="gramStart"/>
            <w:r w:rsidRPr="006D4634">
              <w:rPr>
                <w:sz w:val="18"/>
                <w:szCs w:val="18"/>
              </w:rPr>
              <w:t>м</w:t>
            </w:r>
            <w:proofErr w:type="gramEnd"/>
            <w:r w:rsidRPr="006D4634">
              <w:rPr>
                <w:sz w:val="18"/>
                <w:szCs w:val="18"/>
              </w:rPr>
              <w:t xml:space="preserve"> </w:t>
            </w:r>
          </w:p>
          <w:p w:rsidR="00705554" w:rsidRPr="006D4634" w:rsidRDefault="00705554" w:rsidP="00705554">
            <w:pPr>
              <w:ind w:left="-13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-внешний диаметр изделия,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  <w:r w:rsidRPr="006D4634">
              <w:rPr>
                <w:sz w:val="18"/>
                <w:szCs w:val="18"/>
              </w:rPr>
              <w:t xml:space="preserve"> </w:t>
            </w:r>
          </w:p>
          <w:p w:rsidR="00705554" w:rsidRPr="006D4634" w:rsidRDefault="00705554" w:rsidP="00705554">
            <w:pPr>
              <w:ind w:left="-13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-внутренний диаметр изделия,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проходной диаметр,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  <w:r w:rsidRPr="006D4634">
              <w:rPr>
                <w:sz w:val="18"/>
                <w:szCs w:val="18"/>
              </w:rPr>
              <w:t xml:space="preserve"> </w:t>
            </w:r>
          </w:p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-диапазон диаметров колонны/ствола для которых (ого) предназначается изделие,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время первого касания, суток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-максимальное дифференциальное давление, выдерживаемое изделием, МПа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-тип верхнего резьбового соединения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-тип нижнего резьбового соединения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-момент свинчивания, кН*м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-максимальный крутящий момент, кН*м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-максимальная растягивающая нагрузка, кН и тонны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-максимальная сжимающая нагрузка, кН и тонны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-материал изделия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-минимальный предел текучести, МПа и тонны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-давление на разрыв, МПа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-давление на смятие, МПа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-рабочая температура, градус Цельсия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-способ активации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-среда активации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-удерживающее усилие стопорного кольца, кН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-диаметр стопорного кольца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-график испытаний по международному стандарту ИСО 10427-2 для удерживающего кольца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-график дифференциального давления, выдерживаемый эластомером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определенной длины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-чертеж/эскиз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и стопорного кольца </w:t>
            </w:r>
            <w:r w:rsidR="00547622" w:rsidRPr="006D4634">
              <w:rPr>
                <w:sz w:val="18"/>
                <w:szCs w:val="18"/>
              </w:rPr>
              <w:t>–</w:t>
            </w:r>
            <w:r w:rsidRPr="006D4634">
              <w:rPr>
                <w:sz w:val="18"/>
                <w:szCs w:val="18"/>
              </w:rPr>
              <w:t xml:space="preserve"> руководство</w:t>
            </w:r>
          </w:p>
          <w:p w:rsidR="00547622" w:rsidRPr="006D4634" w:rsidRDefault="00547622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вес, </w:t>
            </w:r>
            <w:proofErr w:type="gramStart"/>
            <w:r w:rsidRPr="006D4634">
              <w:rPr>
                <w:sz w:val="18"/>
                <w:szCs w:val="18"/>
              </w:rPr>
              <w:t>кг</w:t>
            </w:r>
            <w:proofErr w:type="gramEnd"/>
            <w:r w:rsidRPr="006D4634">
              <w:rPr>
                <w:sz w:val="18"/>
                <w:szCs w:val="18"/>
              </w:rPr>
              <w:t xml:space="preserve">/м </w:t>
            </w:r>
          </w:p>
          <w:p w:rsidR="00547622" w:rsidRPr="006D4634" w:rsidRDefault="00547622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-графики набухания и </w:t>
            </w:r>
            <w:proofErr w:type="spellStart"/>
            <w:r w:rsidRPr="006D4634">
              <w:rPr>
                <w:sz w:val="18"/>
                <w:szCs w:val="18"/>
              </w:rPr>
              <w:t>диф</w:t>
            </w:r>
            <w:proofErr w:type="spellEnd"/>
            <w:r w:rsidRPr="006D4634">
              <w:rPr>
                <w:sz w:val="18"/>
                <w:szCs w:val="18"/>
              </w:rPr>
              <w:t xml:space="preserve"> давления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Default="00705554" w:rsidP="008F7D6B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743" w:type="dxa"/>
            <w:vAlign w:val="center"/>
          </w:tcPr>
          <w:p w:rsidR="002611E8" w:rsidRPr="006D4634" w:rsidRDefault="00547622" w:rsidP="008F7D6B">
            <w:pPr>
              <w:rPr>
                <w:b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Раздел «Устройство и работа»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547622" w:rsidP="00547622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Обязательно наличие схемы изделия дающей представление о виде изделия и принципе работы. 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547622" w:rsidRPr="00EB08A3" w:rsidTr="00705554">
        <w:tc>
          <w:tcPr>
            <w:tcW w:w="825" w:type="dxa"/>
          </w:tcPr>
          <w:p w:rsidR="00547622" w:rsidRDefault="00547622" w:rsidP="008F7D6B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743" w:type="dxa"/>
            <w:vAlign w:val="center"/>
          </w:tcPr>
          <w:p w:rsidR="00547622" w:rsidRPr="006D4634" w:rsidRDefault="00547622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Раздел «Использование по назначению» состоит из разделов</w:t>
            </w:r>
          </w:p>
        </w:tc>
        <w:tc>
          <w:tcPr>
            <w:tcW w:w="3638" w:type="dxa"/>
            <w:gridSpan w:val="3"/>
            <w:vAlign w:val="center"/>
          </w:tcPr>
          <w:p w:rsidR="00547622" w:rsidRPr="006D4634" w:rsidRDefault="00547622" w:rsidP="00547622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эксплуатационные ограничения; </w:t>
            </w:r>
            <w:proofErr w:type="gramStart"/>
            <w:r w:rsidRPr="006D4634">
              <w:rPr>
                <w:sz w:val="18"/>
                <w:szCs w:val="18"/>
              </w:rPr>
              <w:t>-п</w:t>
            </w:r>
            <w:proofErr w:type="gramEnd"/>
            <w:r w:rsidRPr="006D4634">
              <w:rPr>
                <w:sz w:val="18"/>
                <w:szCs w:val="18"/>
              </w:rPr>
              <w:t xml:space="preserve">одготовка изделия к использованию; </w:t>
            </w:r>
          </w:p>
          <w:p w:rsidR="00547622" w:rsidRPr="006D4634" w:rsidRDefault="00547622" w:rsidP="00547622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использование изделия.</w:t>
            </w:r>
          </w:p>
        </w:tc>
      </w:tr>
    </w:tbl>
    <w:p w:rsidR="006C5408" w:rsidRPr="00C14E31" w:rsidRDefault="006C5408" w:rsidP="00C14E31">
      <w:pPr>
        <w:rPr>
          <w:rFonts w:eastAsia="Times New Roman" w:cs="Times New Roman"/>
          <w:bCs/>
          <w:szCs w:val="24"/>
        </w:rPr>
      </w:pPr>
    </w:p>
    <w:p w:rsidR="006C5408" w:rsidRPr="00C14E31" w:rsidRDefault="006C5408" w:rsidP="00C14E31">
      <w:pPr>
        <w:pStyle w:val="1"/>
        <w:numPr>
          <w:ilvl w:val="2"/>
          <w:numId w:val="34"/>
        </w:numPr>
        <w:ind w:left="0" w:firstLine="0"/>
        <w:rPr>
          <w:rFonts w:eastAsia="Times New Roman"/>
          <w:sz w:val="24"/>
          <w:szCs w:val="24"/>
        </w:rPr>
      </w:pPr>
      <w:bookmarkStart w:id="15" w:name="_Toc29121999"/>
      <w:bookmarkStart w:id="16" w:name="_Toc117672593"/>
      <w:r w:rsidRPr="00CC4B44">
        <w:rPr>
          <w:rFonts w:eastAsia="Times New Roman" w:cs="Times New Roman"/>
          <w:bCs w:val="0"/>
          <w:sz w:val="24"/>
          <w:szCs w:val="24"/>
        </w:rPr>
        <w:t>Башмак колонный металлический Ø1</w:t>
      </w:r>
      <w:r w:rsidR="00CC4B44" w:rsidRPr="00CC4B44">
        <w:rPr>
          <w:rFonts w:eastAsia="Times New Roman" w:cs="Times New Roman"/>
          <w:bCs w:val="0"/>
          <w:sz w:val="24"/>
          <w:szCs w:val="24"/>
        </w:rPr>
        <w:t>27</w:t>
      </w:r>
      <w:r w:rsidRPr="00CC4B44">
        <w:rPr>
          <w:rFonts w:eastAsia="Times New Roman" w:cs="Times New Roman"/>
          <w:bCs w:val="0"/>
          <w:sz w:val="24"/>
          <w:szCs w:val="24"/>
        </w:rPr>
        <w:t xml:space="preserve"> ОТТГ</w:t>
      </w:r>
      <w:bookmarkEnd w:id="15"/>
      <w:bookmarkEnd w:id="16"/>
    </w:p>
    <w:p w:rsidR="006C5408" w:rsidRPr="00CC4B44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CC4B44">
        <w:rPr>
          <w:rFonts w:eastAsia="Times New Roman" w:cs="Times New Roman"/>
          <w:bCs/>
          <w:sz w:val="20"/>
          <w:szCs w:val="20"/>
        </w:rPr>
        <w:t xml:space="preserve">Таблица </w:t>
      </w:r>
      <w:r w:rsidR="00511DC9" w:rsidRPr="00CC4B44">
        <w:rPr>
          <w:rFonts w:eastAsia="Times New Roman" w:cs="Times New Roman"/>
          <w:bCs/>
          <w:sz w:val="20"/>
          <w:szCs w:val="20"/>
        </w:rPr>
        <w:t>22</w:t>
      </w:r>
    </w:p>
    <w:p w:rsidR="006C5408" w:rsidRPr="00CC4B44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CC4B44">
        <w:rPr>
          <w:rFonts w:eastAsia="Times New Roman" w:cs="Times New Roman"/>
          <w:bCs/>
          <w:sz w:val="20"/>
          <w:szCs w:val="20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127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диаметр,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146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центрального отверстия,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Длина,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270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Масса,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кг</w:t>
            </w:r>
            <w:proofErr w:type="gramEnd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946220">
              <w:rPr>
                <w:sz w:val="20"/>
                <w:szCs w:val="20"/>
              </w:rPr>
              <w:t>тн</w:t>
            </w:r>
            <w:proofErr w:type="spellEnd"/>
            <w:r w:rsidRPr="00946220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250 (25)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CC4B44" w:rsidRPr="00946220" w:rsidRDefault="00CC4B44" w:rsidP="00CC4B44">
            <w:pPr>
              <w:rPr>
                <w:rFonts w:cs="Times New Roman"/>
                <w:sz w:val="20"/>
                <w:szCs w:val="20"/>
              </w:rPr>
            </w:pPr>
            <w:r w:rsidRPr="00946220">
              <w:rPr>
                <w:rFonts w:cs="Times New Roman"/>
                <w:sz w:val="20"/>
                <w:szCs w:val="20"/>
              </w:rPr>
              <w:t xml:space="preserve">Работоспособность в </w:t>
            </w:r>
            <w:proofErr w:type="gramStart"/>
            <w:r w:rsidRPr="00946220">
              <w:rPr>
                <w:rFonts w:cs="Times New Roman"/>
                <w:sz w:val="20"/>
                <w:szCs w:val="20"/>
              </w:rPr>
              <w:t>интервале</w:t>
            </w:r>
            <w:proofErr w:type="gramEnd"/>
            <w:r w:rsidRPr="00946220">
              <w:rPr>
                <w:rFonts w:cs="Times New Roman"/>
                <w:sz w:val="20"/>
                <w:szCs w:val="20"/>
              </w:rPr>
              <w:t xml:space="preserve"> с зенитным углом, градусов</w:t>
            </w:r>
          </w:p>
        </w:tc>
        <w:tc>
          <w:tcPr>
            <w:tcW w:w="2410" w:type="dxa"/>
            <w:vAlign w:val="center"/>
          </w:tcPr>
          <w:p w:rsidR="00CC4B44" w:rsidRPr="00946220" w:rsidRDefault="00CC4B44" w:rsidP="00CC4B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46220">
              <w:rPr>
                <w:rFonts w:cs="Times New Roman"/>
                <w:sz w:val="20"/>
                <w:szCs w:val="20"/>
              </w:rPr>
              <w:t>0-25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CC4B44" w:rsidRPr="00946220" w:rsidRDefault="00CC4B44" w:rsidP="00CC4B44">
            <w:pPr>
              <w:rPr>
                <w:sz w:val="20"/>
                <w:szCs w:val="20"/>
                <w:lang w:val="en-US"/>
              </w:rPr>
            </w:pPr>
            <w:r w:rsidRPr="00946220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946220">
              <w:rPr>
                <w:sz w:val="20"/>
                <w:szCs w:val="20"/>
              </w:rPr>
              <w:t>разбуривания</w:t>
            </w:r>
            <w:proofErr w:type="spellEnd"/>
            <w:r w:rsidRPr="00946220">
              <w:rPr>
                <w:sz w:val="20"/>
                <w:szCs w:val="20"/>
              </w:rPr>
              <w:t xml:space="preserve"> долотами </w:t>
            </w:r>
            <w:r w:rsidRPr="00946220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CC4B44" w:rsidRPr="00946220" w:rsidRDefault="00CC4B44" w:rsidP="00CC4B44">
            <w:pPr>
              <w:jc w:val="center"/>
              <w:rPr>
                <w:sz w:val="20"/>
                <w:szCs w:val="20"/>
              </w:rPr>
            </w:pPr>
            <w:r w:rsidRPr="00946220">
              <w:rPr>
                <w:sz w:val="20"/>
                <w:szCs w:val="20"/>
              </w:rPr>
              <w:t>Да</w:t>
            </w:r>
          </w:p>
        </w:tc>
      </w:tr>
    </w:tbl>
    <w:p w:rsidR="00561A6F" w:rsidRDefault="00561A6F" w:rsidP="00761155"/>
    <w:p w:rsidR="00877F07" w:rsidRDefault="00511DC9" w:rsidP="00511DC9">
      <w:pPr>
        <w:pStyle w:val="1"/>
        <w:numPr>
          <w:ilvl w:val="0"/>
          <w:numId w:val="34"/>
        </w:numPr>
        <w:spacing w:after="120"/>
      </w:pPr>
      <w:bookmarkStart w:id="17" w:name="_Toc117672594"/>
      <w:r>
        <w:t>Персонал</w:t>
      </w:r>
      <w:bookmarkEnd w:id="17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</w:t>
      </w:r>
      <w:r w:rsidR="00C14E31">
        <w:rPr>
          <w:szCs w:val="24"/>
        </w:rPr>
        <w:t xml:space="preserve"> с применением </w:t>
      </w:r>
      <w:proofErr w:type="spellStart"/>
      <w:r w:rsidR="00C14E31">
        <w:rPr>
          <w:szCs w:val="24"/>
        </w:rPr>
        <w:t>пакера</w:t>
      </w:r>
      <w:proofErr w:type="spellEnd"/>
      <w:r w:rsidR="00C14E31">
        <w:rPr>
          <w:szCs w:val="24"/>
        </w:rPr>
        <w:t xml:space="preserve"> манжетного цементирования</w:t>
      </w:r>
      <w:r w:rsidRPr="00EB08A3">
        <w:rPr>
          <w:szCs w:val="24"/>
        </w:rPr>
        <w:t>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Для качественного оказания услуг по </w:t>
      </w:r>
      <w:proofErr w:type="gramStart"/>
      <w:r w:rsidRPr="00EB08A3">
        <w:rPr>
          <w:rFonts w:eastAsia="Times New Roman"/>
          <w:bCs/>
          <w:szCs w:val="24"/>
        </w:rPr>
        <w:t>инженерно-технологическому</w:t>
      </w:r>
      <w:proofErr w:type="gramEnd"/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761155"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</w:p>
    <w:p w:rsidR="00E24DCC" w:rsidRDefault="00E24DCC" w:rsidP="00761155"/>
    <w:p w:rsidR="00761155" w:rsidRPr="00F42B8D" w:rsidRDefault="00E24DCC" w:rsidP="00E24DCC">
      <w:pPr>
        <w:pStyle w:val="1"/>
        <w:spacing w:after="120"/>
        <w:ind w:left="0"/>
      </w:pPr>
      <w:bookmarkStart w:id="18" w:name="_Toc29122006"/>
      <w:bookmarkStart w:id="19" w:name="_Toc117672595"/>
      <w:r>
        <w:t>7.1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18"/>
      <w:bookmarkEnd w:id="19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гарантирует обеспечение оказания услуг по </w:t>
      </w:r>
      <w:proofErr w:type="gramStart"/>
      <w:r w:rsidRPr="00EB08A3">
        <w:rPr>
          <w:rFonts w:eastAsia="Times New Roman"/>
          <w:bCs/>
          <w:szCs w:val="24"/>
        </w:rPr>
        <w:t>инженерно-технологическо</w:t>
      </w:r>
      <w:r w:rsidR="00E24DCC">
        <w:rPr>
          <w:rFonts w:eastAsia="Times New Roman"/>
          <w:bCs/>
          <w:szCs w:val="24"/>
        </w:rPr>
        <w:t>му</w:t>
      </w:r>
      <w:proofErr w:type="gramEnd"/>
      <w:r w:rsidR="00E24DCC">
        <w:rPr>
          <w:rFonts w:eastAsia="Times New Roman"/>
          <w:bCs/>
          <w:szCs w:val="24"/>
        </w:rPr>
        <w:t xml:space="preserve">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</w:t>
      </w:r>
      <w:proofErr w:type="gramStart"/>
      <w:r w:rsidRPr="00EB08A3">
        <w:rPr>
          <w:rFonts w:eastAsia="Times New Roman"/>
          <w:bCs/>
          <w:szCs w:val="24"/>
        </w:rPr>
        <w:t>Инженер должен быть обучен в соответствии с действующими правилами, уметь работать с оснасткой, подвеской цементируемого хвостовика</w:t>
      </w:r>
      <w:r w:rsidR="002E70FE">
        <w:rPr>
          <w:rFonts w:eastAsia="Times New Roman"/>
          <w:bCs/>
          <w:szCs w:val="24"/>
        </w:rPr>
        <w:t>,</w:t>
      </w:r>
      <w:r w:rsidR="00E24DCC">
        <w:rPr>
          <w:rFonts w:eastAsia="Times New Roman"/>
          <w:bCs/>
          <w:szCs w:val="24"/>
        </w:rPr>
        <w:t xml:space="preserve"> </w:t>
      </w:r>
      <w:proofErr w:type="spellStart"/>
      <w:r w:rsidR="00E24DCC">
        <w:rPr>
          <w:rFonts w:eastAsia="Times New Roman"/>
          <w:bCs/>
          <w:szCs w:val="24"/>
        </w:rPr>
        <w:t>пакером</w:t>
      </w:r>
      <w:proofErr w:type="spellEnd"/>
      <w:r w:rsidR="00E24DCC">
        <w:rPr>
          <w:rFonts w:eastAsia="Times New Roman"/>
          <w:bCs/>
          <w:szCs w:val="24"/>
        </w:rPr>
        <w:t xml:space="preserve"> манжетного </w:t>
      </w:r>
      <w:r w:rsidR="002E70FE">
        <w:rPr>
          <w:rFonts w:eastAsia="Times New Roman"/>
          <w:bCs/>
          <w:szCs w:val="24"/>
        </w:rPr>
        <w:t xml:space="preserve">цементирования, скважинных фильтров и </w:t>
      </w:r>
      <w:proofErr w:type="spellStart"/>
      <w:r w:rsidR="002E70FE">
        <w:rPr>
          <w:rFonts w:eastAsia="Times New Roman"/>
          <w:bCs/>
          <w:szCs w:val="24"/>
        </w:rPr>
        <w:t>пакер-эластомерами</w:t>
      </w:r>
      <w:proofErr w:type="spellEnd"/>
      <w:r w:rsidRPr="00EB08A3">
        <w:rPr>
          <w:rFonts w:eastAsia="Times New Roman"/>
          <w:bCs/>
          <w:szCs w:val="24"/>
        </w:rPr>
        <w:t xml:space="preserve">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  <w:proofErr w:type="gramEnd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proofErr w:type="gramStart"/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3-х лет по данному сервису, включая опыт работы в полевых условиях не менее 3-х лет инженером по сопровождению сборки, спуска и активации МСЦ и подвески цементируемого хвостовика. </w:t>
      </w:r>
      <w:proofErr w:type="gramEnd"/>
    </w:p>
    <w:p w:rsidR="00761155" w:rsidRDefault="00511DC9" w:rsidP="00511DC9">
      <w:r w:rsidRPr="00EB08A3">
        <w:rPr>
          <w:rFonts w:eastAsia="Times New Roman"/>
          <w:bCs/>
          <w:szCs w:val="24"/>
        </w:rPr>
        <w:t>Инженер по сопровождению сборки, спуска и активации МСЦ 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 w:rsidP="00761155"/>
    <w:p w:rsidR="007976A0" w:rsidRPr="00F42B8D" w:rsidRDefault="00E24DCC" w:rsidP="00E24DCC">
      <w:pPr>
        <w:pStyle w:val="1"/>
        <w:spacing w:after="120"/>
        <w:ind w:left="0"/>
      </w:pPr>
      <w:bookmarkStart w:id="20" w:name="_Toc117672596"/>
      <w:r>
        <w:t>7.2</w:t>
      </w:r>
      <w:r>
        <w:tab/>
      </w:r>
      <w:r w:rsidR="004D5214">
        <w:t>Координатор</w:t>
      </w:r>
      <w:bookmarkEnd w:id="20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Default="00511DC9" w:rsidP="00511DC9">
      <w:pPr>
        <w:pStyle w:val="af3"/>
        <w:spacing w:after="120"/>
        <w:rPr>
          <w:rFonts w:eastAsia="Times New Roman"/>
          <w:bCs/>
          <w:szCs w:val="24"/>
        </w:rPr>
      </w:pPr>
      <w:proofErr w:type="gramStart"/>
      <w:r w:rsidRPr="00EB08A3">
        <w:rPr>
          <w:rFonts w:eastAsia="Times New Roman"/>
          <w:bCs/>
          <w:szCs w:val="24"/>
        </w:rPr>
        <w:t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трех лет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  <w:proofErr w:type="gramEnd"/>
    </w:p>
    <w:p w:rsidR="00761155" w:rsidRPr="00221254" w:rsidRDefault="00761155" w:rsidP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E24DCC">
      <w:pPr>
        <w:pStyle w:val="1"/>
        <w:numPr>
          <w:ilvl w:val="0"/>
          <w:numId w:val="26"/>
        </w:numPr>
        <w:ind w:hanging="720"/>
      </w:pPr>
      <w:bookmarkStart w:id="21" w:name="_Toc117672597"/>
      <w:r>
        <w:t>Требования к материалам</w:t>
      </w:r>
      <w:bookmarkEnd w:id="21"/>
    </w:p>
    <w:p w:rsidR="00761155" w:rsidRPr="00221254" w:rsidRDefault="00761155" w:rsidP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 w:rsidP="00CC171A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</w:t>
      </w:r>
      <w:proofErr w:type="gramStart"/>
      <w:r w:rsidRPr="00EB08A3">
        <w:rPr>
          <w:rFonts w:eastAsia="Times New Roman"/>
          <w:bCs/>
          <w:szCs w:val="24"/>
        </w:rPr>
        <w:t>предоставить характеристики</w:t>
      </w:r>
      <w:proofErr w:type="gramEnd"/>
      <w:r w:rsidRPr="00EB08A3">
        <w:rPr>
          <w:rFonts w:eastAsia="Times New Roman"/>
          <w:bCs/>
          <w:szCs w:val="24"/>
        </w:rPr>
        <w:t xml:space="preserve"> применяемых материалов до начала оказания услуг. </w:t>
      </w:r>
      <w:r w:rsidR="00CC171A">
        <w:t xml:space="preserve"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</w:t>
      </w:r>
      <w:proofErr w:type="gramStart"/>
      <w:r w:rsidR="00CC171A">
        <w:t>ТР</w:t>
      </w:r>
      <w:proofErr w:type="gramEnd"/>
      <w:r w:rsidR="00CC171A">
        <w:t xml:space="preserve">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 w:rsidP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в </w:t>
      </w:r>
      <w:proofErr w:type="gramStart"/>
      <w:r>
        <w:t>соответствии</w:t>
      </w:r>
      <w:proofErr w:type="gramEnd"/>
      <w:r>
        <w:t xml:space="preserve"> с требования « Правил безопасности в нефтяной и газовой промышленности « и требования Заказчика. По требованию Заказчика любой документ и оборудование может быть проверено, и испытано в соответствии с установленными процедурами. </w:t>
      </w:r>
    </w:p>
    <w:p w:rsidR="00CC171A" w:rsidRPr="00CC171A" w:rsidRDefault="00CC171A" w:rsidP="00CC171A">
      <w:pPr>
        <w:ind w:firstLine="709"/>
      </w:pPr>
    </w:p>
    <w:p w:rsidR="00761155" w:rsidRDefault="00511DC9" w:rsidP="00E24DCC">
      <w:pPr>
        <w:pStyle w:val="1"/>
        <w:numPr>
          <w:ilvl w:val="0"/>
          <w:numId w:val="26"/>
        </w:numPr>
        <w:spacing w:after="120"/>
        <w:ind w:left="709" w:hanging="709"/>
      </w:pPr>
      <w:bookmarkStart w:id="22" w:name="_Toc117672598"/>
      <w:r>
        <w:t>Проживание и перевозка (смена) персонала</w:t>
      </w:r>
      <w:bookmarkEnd w:id="22"/>
    </w:p>
    <w:p w:rsidR="00511DC9" w:rsidRDefault="00511DC9" w:rsidP="00E24DCC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511DC9" w:rsidRDefault="00511DC9" w:rsidP="00CC171A">
      <w:pPr>
        <w:ind w:firstLine="567"/>
        <w:rPr>
          <w:bCs/>
        </w:rPr>
      </w:pPr>
      <w:r>
        <w:rPr>
          <w:bCs/>
        </w:rPr>
        <w:t xml:space="preserve">Заказчик обеспечивает организацию мест питания для персонала Исполнителя. </w:t>
      </w:r>
      <w:r w:rsidR="00CC171A" w:rsidRPr="00EC3219">
        <w:rPr>
          <w:bCs/>
        </w:rPr>
        <w:t>И</w:t>
      </w:r>
      <w:r w:rsidR="00CC171A">
        <w:rPr>
          <w:bCs/>
        </w:rPr>
        <w:t>сполнитель</w:t>
      </w:r>
      <w:r w:rsidR="00CC171A" w:rsidRPr="00EC3219">
        <w:rPr>
          <w:bCs/>
        </w:rPr>
        <w:t xml:space="preserve"> заключает с З</w:t>
      </w:r>
      <w:r w:rsidR="00CC171A">
        <w:rPr>
          <w:bCs/>
        </w:rPr>
        <w:t>аказчиком</w:t>
      </w:r>
      <w:r w:rsidR="00CC171A" w:rsidRPr="00EC3219">
        <w:rPr>
          <w:bCs/>
        </w:rPr>
        <w:t xml:space="preserve"> договор на организацию предоставления социально-бытовых услуг (организация питания, стирка и т.д.)</w:t>
      </w:r>
    </w:p>
    <w:p w:rsidR="00511DC9" w:rsidRPr="00AC4EEF" w:rsidRDefault="00511DC9" w:rsidP="00CC171A">
      <w:pPr>
        <w:ind w:firstLine="567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511DC9" w:rsidRPr="00AC4EEF" w:rsidRDefault="00511DC9" w:rsidP="00CC171A">
      <w:pPr>
        <w:ind w:firstLine="567"/>
      </w:pPr>
      <w:r w:rsidRPr="00AC4EEF">
        <w:t xml:space="preserve">Исполнитель в период сложной эпидемиологической обстановки в РФ, связанной с пандемией и/или распространением новой </w:t>
      </w:r>
      <w:proofErr w:type="spellStart"/>
      <w:r w:rsidRPr="00AC4EEF">
        <w:t>коронавирусной</w:t>
      </w:r>
      <w:proofErr w:type="spellEnd"/>
      <w:r w:rsidRPr="00AC4EEF"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511DC9" w:rsidRPr="00511DC9" w:rsidRDefault="00511DC9" w:rsidP="00CC171A">
      <w:pPr>
        <w:ind w:firstLine="567"/>
      </w:pPr>
      <w:r w:rsidRPr="00221254">
        <w:rPr>
          <w:color w:val="000000"/>
        </w:rPr>
        <w:t>Доставка персонала Исполнителя с пунктов сбора</w:t>
      </w:r>
      <w:r w:rsidR="00EC3219">
        <w:t xml:space="preserve"> в г</w:t>
      </w:r>
      <w:proofErr w:type="gramStart"/>
      <w:r w:rsidR="00EC3219">
        <w:t>.К</w:t>
      </w:r>
      <w:proofErr w:type="gramEnd"/>
      <w:r w:rsidR="00EC3219">
        <w:t>расноярск,</w:t>
      </w:r>
      <w:r w:rsidRPr="00221254">
        <w:t xml:space="preserve"> </w:t>
      </w:r>
      <w:r w:rsidR="00641AAC">
        <w:t>г</w:t>
      </w:r>
      <w:r w:rsidR="00CC171A">
        <w:t xml:space="preserve">. </w:t>
      </w:r>
      <w:proofErr w:type="spellStart"/>
      <w:r w:rsidR="00CC171A">
        <w:t>Игарка</w:t>
      </w:r>
      <w:proofErr w:type="spellEnd"/>
      <w:r w:rsidR="00CC171A">
        <w:t xml:space="preserve"> </w:t>
      </w:r>
      <w:r w:rsidRPr="00221254">
        <w:t>до объекта работ и обратно производится Заказчиком</w:t>
      </w:r>
      <w:r>
        <w:t xml:space="preserve"> по дополнительно заключенному агентскому договору </w:t>
      </w:r>
      <w:r w:rsidRPr="00221254">
        <w:t xml:space="preserve">. Подъезд до пункта сбора г.Красноярск (аэропорт) или </w:t>
      </w:r>
      <w:proofErr w:type="spellStart"/>
      <w:r w:rsidR="00641AAC">
        <w:t>г</w:t>
      </w:r>
      <w:r w:rsidR="00CC171A">
        <w:t>.Игарка</w:t>
      </w:r>
      <w:proofErr w:type="spellEnd"/>
      <w:r w:rsidRPr="00221254">
        <w:t xml:space="preserve"> производится силами и за счет Исполнителя</w:t>
      </w:r>
      <w:r w:rsidRPr="00221254">
        <w:rPr>
          <w:bCs/>
        </w:rPr>
        <w:t>, в этом случае, доставка персонала Исполнителя</w:t>
      </w:r>
      <w:r w:rsidRPr="00221254">
        <w:t xml:space="preserve"> осуществляется в соответствии с графиком смены вахт 1 раз в 28 календарных дней</w:t>
      </w:r>
      <w:r>
        <w:t>.</w:t>
      </w:r>
    </w:p>
    <w:p w:rsidR="00761155" w:rsidRPr="001C5908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23" w:name="_Toc54276118"/>
      <w:bookmarkStart w:id="24" w:name="_Toc117672599"/>
      <w:r w:rsidRPr="00221254">
        <w:t>Условия привлечения Исполнителем субподрядчиков</w:t>
      </w:r>
      <w:bookmarkEnd w:id="23"/>
      <w:bookmarkEnd w:id="24"/>
    </w:p>
    <w:p w:rsidR="00761155" w:rsidRPr="00221254" w:rsidRDefault="00761155" w:rsidP="00761155">
      <w:pPr>
        <w:pStyle w:val="a8"/>
        <w:tabs>
          <w:tab w:val="left" w:pos="0"/>
        </w:tabs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761155" w:rsidRPr="00221254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25" w:name="_Toc54276119"/>
      <w:bookmarkStart w:id="26" w:name="_Toc117672600"/>
      <w:r w:rsidRPr="00221254">
        <w:t>Страхование персонала Исполнителя</w:t>
      </w:r>
      <w:bookmarkEnd w:id="25"/>
      <w:bookmarkEnd w:id="26"/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 xml:space="preserve">ИСПОЛНИТЕЛЬ обязуется на период оказания УСЛУГ заключать в </w:t>
      </w:r>
      <w:proofErr w:type="gramStart"/>
      <w:r w:rsidRPr="00221254">
        <w:rPr>
          <w:rFonts w:eastAsia="Times New Roman" w:cs="Times New Roman"/>
          <w:szCs w:val="24"/>
        </w:rPr>
        <w:t>интересах</w:t>
      </w:r>
      <w:proofErr w:type="gramEnd"/>
      <w:r w:rsidRPr="00221254">
        <w:rPr>
          <w:rFonts w:eastAsia="Times New Roman" w:cs="Times New Roman"/>
          <w:szCs w:val="24"/>
        </w:rPr>
        <w:t xml:space="preserve"> Заказчика договоры добровольного страхования от несчастных случаев (НС) своих работников со страховой суммой не менее 400 тыс. руб. с включением в договоры следующих рисков: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 xml:space="preserve">Смерть в </w:t>
      </w:r>
      <w:proofErr w:type="gramStart"/>
      <w:r w:rsidRPr="00221254">
        <w:rPr>
          <w:rFonts w:ascii="Times New Roman" w:hAnsi="Times New Roman"/>
          <w:sz w:val="24"/>
          <w:szCs w:val="24"/>
          <w:lang w:val="ru-RU"/>
        </w:rPr>
        <w:t>результате</w:t>
      </w:r>
      <w:proofErr w:type="gramEnd"/>
      <w:r w:rsidRPr="00221254">
        <w:rPr>
          <w:rFonts w:ascii="Times New Roman" w:hAnsi="Times New Roman"/>
          <w:sz w:val="24"/>
          <w:szCs w:val="24"/>
          <w:lang w:val="ru-RU"/>
        </w:rPr>
        <w:t xml:space="preserve"> НС;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>Постоянной (полной) утраты трудоспособности в результате НС с установлением I, II, III групп инвалидности.</w:t>
      </w:r>
    </w:p>
    <w:p w:rsidR="00761155" w:rsidRPr="00221254" w:rsidRDefault="00761155" w:rsidP="007611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spacing w:after="12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27" w:name="_Toc29122010"/>
      <w:bookmarkStart w:id="28" w:name="_Toc117672601"/>
      <w:r w:rsidRPr="00EB08A3">
        <w:t>Требования к гарантии на оказанные услуги</w:t>
      </w:r>
      <w:bookmarkEnd w:id="27"/>
      <w:bookmarkEnd w:id="28"/>
    </w:p>
    <w:p w:rsidR="00511DC9" w:rsidRPr="00EB08A3" w:rsidRDefault="00CC171A" w:rsidP="00511DC9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 w:rsidP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</w:t>
      </w:r>
      <w:proofErr w:type="spellStart"/>
      <w:r w:rsidRPr="00EB08A3">
        <w:rPr>
          <w:color w:val="000000"/>
        </w:rPr>
        <w:t>негерметичности</w:t>
      </w:r>
      <w:proofErr w:type="spellEnd"/>
      <w:r w:rsidRPr="00EB08A3">
        <w:rPr>
          <w:color w:val="000000"/>
        </w:rPr>
        <w:t xml:space="preserve">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 w:rsidP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Pr="00105EF7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29" w:name="_Toc29122013"/>
      <w:bookmarkStart w:id="30" w:name="_Toc117672602"/>
      <w:r w:rsidRPr="00EB08A3">
        <w:t>Формы, характер и периодичность предоставления отчетов о ходе оказания услуг</w:t>
      </w:r>
      <w:bookmarkEnd w:id="29"/>
      <w:bookmarkEnd w:id="30"/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 xml:space="preserve">Отчет о промежуточном объеме услуг должен включать следующую, </w:t>
      </w:r>
      <w:proofErr w:type="gramStart"/>
      <w:r w:rsidRPr="00EB08A3">
        <w:rPr>
          <w:color w:val="000000"/>
        </w:rPr>
        <w:t>но</w:t>
      </w:r>
      <w:proofErr w:type="gramEnd"/>
      <w:r w:rsidRPr="00EB08A3">
        <w:rPr>
          <w:color w:val="000000"/>
        </w:rPr>
        <w:t xml:space="preserve">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rFonts w:cs="Times New Roman"/>
        </w:rPr>
        <w:t>Извлеченный опыт и рекомендации;</w:t>
      </w:r>
    </w:p>
    <w:p w:rsidR="00511DC9" w:rsidRPr="00EB08A3" w:rsidRDefault="00511DC9" w:rsidP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 xml:space="preserve"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</w:t>
      </w:r>
      <w:proofErr w:type="gramStart"/>
      <w:r w:rsidRPr="00EB08A3">
        <w:rPr>
          <w:color w:val="000000"/>
        </w:rPr>
        <w:t>но</w:t>
      </w:r>
      <w:proofErr w:type="gramEnd"/>
      <w:r w:rsidRPr="00EB08A3">
        <w:rPr>
          <w:color w:val="000000"/>
        </w:rPr>
        <w:t xml:space="preserve">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Затраты с разбивкой по операциям;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Извлеченный опыт и рекомендации;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proofErr w:type="gramStart"/>
      <w:r w:rsidRPr="00EB08A3">
        <w:t>Фактическое время оказания УСЛУГ и причины отклонения от планового показателя (при наличии</w:t>
      </w:r>
      <w:proofErr w:type="gramEnd"/>
    </w:p>
    <w:p w:rsidR="00511DC9" w:rsidRPr="00105EF7" w:rsidRDefault="00511DC9" w:rsidP="00511DC9">
      <w:pPr>
        <w:pStyle w:val="1"/>
        <w:numPr>
          <w:ilvl w:val="0"/>
          <w:numId w:val="26"/>
        </w:numPr>
        <w:spacing w:after="120"/>
        <w:ind w:left="1134" w:hanging="425"/>
      </w:pPr>
      <w:bookmarkStart w:id="31" w:name="_Toc117672603"/>
      <w:r>
        <w:t>Требования к Исполнителю</w:t>
      </w:r>
      <w:bookmarkEnd w:id="31"/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</w:t>
      </w:r>
      <w:bookmarkStart w:id="32" w:name="_GoBack"/>
      <w:bookmarkEnd w:id="32"/>
      <w:r w:rsidRPr="00EB08A3">
        <w:rPr>
          <w:bCs/>
          <w:sz w:val="24"/>
          <w:szCs w:val="24"/>
        </w:rPr>
        <w:t>одательством РФ;</w:t>
      </w:r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761155" w:rsidRDefault="00511DC9" w:rsidP="00511DC9">
      <w:pPr>
        <w:pStyle w:val="af3"/>
        <w:spacing w:after="120"/>
        <w:ind w:left="720"/>
      </w:pPr>
      <w:r w:rsidRPr="00EB08A3">
        <w:rPr>
          <w:bCs/>
          <w:szCs w:val="24"/>
        </w:rPr>
        <w:t>Наличие и численность службы ПБ, ОТ и ОС, в случае, если это требуется согласно законодательству</w:t>
      </w:r>
    </w:p>
    <w:p w:rsidR="00761155" w:rsidRDefault="00761155" w:rsidP="00761155">
      <w:pPr>
        <w:pStyle w:val="af3"/>
        <w:spacing w:after="120"/>
      </w:pPr>
    </w:p>
    <w:p w:rsidR="00420E4A" w:rsidRDefault="00761155" w:rsidP="00761155">
      <w:pPr>
        <w:pStyle w:val="af3"/>
        <w:spacing w:after="120"/>
      </w:pPr>
      <w:r>
        <w:t xml:space="preserve"> </w:t>
      </w:r>
      <w:r w:rsidR="00420E4A">
        <w:t>Приложения</w:t>
      </w:r>
    </w:p>
    <w:p w:rsidR="00420E4A" w:rsidRDefault="00420E4A" w:rsidP="00420E4A"/>
    <w:tbl>
      <w:tblPr>
        <w:tblStyle w:val="aa"/>
        <w:tblW w:w="0" w:type="auto"/>
        <w:tblInd w:w="108" w:type="dxa"/>
        <w:tblLook w:val="04A0"/>
      </w:tblPr>
      <w:tblGrid>
        <w:gridCol w:w="1560"/>
        <w:gridCol w:w="4961"/>
        <w:gridCol w:w="3402"/>
      </w:tblGrid>
      <w:tr w:rsidR="00E13D5B" w:rsidTr="00A96ECD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Примечания</w:t>
            </w:r>
          </w:p>
        </w:tc>
      </w:tr>
      <w:tr w:rsidR="00E13D5B" w:rsidTr="00A96ECD">
        <w:tc>
          <w:tcPr>
            <w:tcW w:w="1560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3</w:t>
            </w:r>
          </w:p>
        </w:tc>
      </w:tr>
      <w:tr w:rsidR="00511DC9" w:rsidTr="00C03E6B">
        <w:tc>
          <w:tcPr>
            <w:tcW w:w="1560" w:type="dxa"/>
          </w:tcPr>
          <w:p w:rsidR="00511DC9" w:rsidRPr="00EB08A3" w:rsidRDefault="00511DC9" w:rsidP="00511DC9">
            <w:pPr>
              <w:jc w:val="center"/>
            </w:pPr>
            <w:r w:rsidRPr="00EB08A3">
              <w:t>1</w:t>
            </w:r>
          </w:p>
        </w:tc>
        <w:tc>
          <w:tcPr>
            <w:tcW w:w="4961" w:type="dxa"/>
          </w:tcPr>
          <w:p w:rsidR="00511DC9" w:rsidRPr="00EB08A3" w:rsidRDefault="00511DC9" w:rsidP="00CC171A">
            <w:r w:rsidRPr="00EB08A3">
              <w:t xml:space="preserve">Требования к </w:t>
            </w:r>
            <w:proofErr w:type="gramStart"/>
            <w:r w:rsidRPr="00EB08A3">
              <w:t>инженерно-технологическому</w:t>
            </w:r>
            <w:proofErr w:type="gramEnd"/>
            <w:r w:rsidRPr="00EB08A3">
              <w:t xml:space="preserve"> сопровождению сборки, спуска и активации подвески хвостовика</w:t>
            </w:r>
            <w:r w:rsidR="00CC171A">
              <w:t>.</w:t>
            </w:r>
          </w:p>
        </w:tc>
        <w:tc>
          <w:tcPr>
            <w:tcW w:w="3402" w:type="dxa"/>
          </w:tcPr>
          <w:p w:rsidR="00511DC9" w:rsidRDefault="00511DC9" w:rsidP="00511DC9">
            <w:pPr>
              <w:jc w:val="center"/>
            </w:pPr>
          </w:p>
        </w:tc>
      </w:tr>
    </w:tbl>
    <w:p w:rsidR="004C20D9" w:rsidRPr="00420E4A" w:rsidRDefault="004C20D9" w:rsidP="00B41B0E"/>
    <w:sectPr w:rsidR="004C20D9" w:rsidRPr="00420E4A" w:rsidSect="00E36C76">
      <w:footerReference w:type="default" r:id="rId1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0CD" w:rsidRDefault="002D70CD" w:rsidP="00E73977">
      <w:r>
        <w:separator/>
      </w:r>
    </w:p>
  </w:endnote>
  <w:endnote w:type="continuationSeparator" w:id="0">
    <w:p w:rsidR="002D70CD" w:rsidRDefault="002D70CD" w:rsidP="00E7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B87" w:rsidRPr="009779A8" w:rsidRDefault="000E0B87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спуске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Восточно-Сузунском</w:t>
    </w:r>
    <w:proofErr w:type="spellEnd"/>
    <w:r>
      <w:rPr>
        <w:rFonts w:cs="Times New Roman"/>
        <w:b/>
        <w:sz w:val="14"/>
        <w:szCs w:val="18"/>
      </w:rPr>
      <w:t xml:space="preserve">  лицензионному участку в 2023 году</w:t>
    </w:r>
  </w:p>
  <w:p w:rsidR="000E0B87" w:rsidRPr="00FB1C21" w:rsidRDefault="000E0B87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B87" w:rsidRPr="009779A8" w:rsidRDefault="000E0B87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спуске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Восточно-Сузунском</w:t>
    </w:r>
    <w:proofErr w:type="spellEnd"/>
    <w:r>
      <w:rPr>
        <w:rFonts w:cs="Times New Roman"/>
        <w:b/>
        <w:sz w:val="14"/>
        <w:szCs w:val="18"/>
      </w:rPr>
      <w:t xml:space="preserve"> </w:t>
    </w:r>
    <w:proofErr w:type="gramStart"/>
    <w:r>
      <w:rPr>
        <w:rFonts w:cs="Times New Roman"/>
        <w:b/>
        <w:sz w:val="14"/>
        <w:szCs w:val="18"/>
      </w:rPr>
      <w:t>лицензионному</w:t>
    </w:r>
    <w:proofErr w:type="gramEnd"/>
    <w:r>
      <w:rPr>
        <w:rFonts w:cs="Times New Roman"/>
        <w:b/>
        <w:sz w:val="14"/>
        <w:szCs w:val="18"/>
      </w:rPr>
      <w:t xml:space="preserve"> участке в 2023 г.</w:t>
    </w:r>
  </w:p>
  <w:p w:rsidR="000E0B87" w:rsidRPr="00761155" w:rsidRDefault="000E0B87" w:rsidP="0076115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0CD" w:rsidRDefault="002D70CD" w:rsidP="00E73977">
      <w:r>
        <w:separator/>
      </w:r>
    </w:p>
  </w:footnote>
  <w:footnote w:type="continuationSeparator" w:id="0">
    <w:p w:rsidR="002D70CD" w:rsidRDefault="002D70CD" w:rsidP="00E73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1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2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6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8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3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5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9"/>
  </w:num>
  <w:num w:numId="4">
    <w:abstractNumId w:val="26"/>
  </w:num>
  <w:num w:numId="5">
    <w:abstractNumId w:val="2"/>
  </w:num>
  <w:num w:numId="6">
    <w:abstractNumId w:val="27"/>
  </w:num>
  <w:num w:numId="7">
    <w:abstractNumId w:val="13"/>
  </w:num>
  <w:num w:numId="8">
    <w:abstractNumId w:val="7"/>
  </w:num>
  <w:num w:numId="9">
    <w:abstractNumId w:val="33"/>
  </w:num>
  <w:num w:numId="10">
    <w:abstractNumId w:val="31"/>
  </w:num>
  <w:num w:numId="11">
    <w:abstractNumId w:val="29"/>
  </w:num>
  <w:num w:numId="12">
    <w:abstractNumId w:val="21"/>
  </w:num>
  <w:num w:numId="13">
    <w:abstractNumId w:val="6"/>
  </w:num>
  <w:num w:numId="14">
    <w:abstractNumId w:val="15"/>
  </w:num>
  <w:num w:numId="15">
    <w:abstractNumId w:val="4"/>
  </w:num>
  <w:num w:numId="16">
    <w:abstractNumId w:val="24"/>
  </w:num>
  <w:num w:numId="17">
    <w:abstractNumId w:val="30"/>
  </w:num>
  <w:num w:numId="18">
    <w:abstractNumId w:val="23"/>
  </w:num>
  <w:num w:numId="19">
    <w:abstractNumId w:val="35"/>
  </w:num>
  <w:num w:numId="20">
    <w:abstractNumId w:val="20"/>
  </w:num>
  <w:num w:numId="21">
    <w:abstractNumId w:val="3"/>
  </w:num>
  <w:num w:numId="22">
    <w:abstractNumId w:val="18"/>
  </w:num>
  <w:num w:numId="23">
    <w:abstractNumId w:val="12"/>
  </w:num>
  <w:num w:numId="24">
    <w:abstractNumId w:val="11"/>
  </w:num>
  <w:num w:numId="25">
    <w:abstractNumId w:val="14"/>
  </w:num>
  <w:num w:numId="26">
    <w:abstractNumId w:val="28"/>
  </w:num>
  <w:num w:numId="27">
    <w:abstractNumId w:val="8"/>
  </w:num>
  <w:num w:numId="28">
    <w:abstractNumId w:val="25"/>
  </w:num>
  <w:num w:numId="29">
    <w:abstractNumId w:val="16"/>
  </w:num>
  <w:num w:numId="30">
    <w:abstractNumId w:val="32"/>
  </w:num>
  <w:num w:numId="31">
    <w:abstractNumId w:val="17"/>
  </w:num>
  <w:num w:numId="32">
    <w:abstractNumId w:val="34"/>
  </w:num>
  <w:num w:numId="33">
    <w:abstractNumId w:val="1"/>
  </w:num>
  <w:num w:numId="34">
    <w:abstractNumId w:val="0"/>
  </w:num>
  <w:num w:numId="35">
    <w:abstractNumId w:val="10"/>
  </w:num>
  <w:num w:numId="3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Матафонова Дарья Анатольевна">
    <w15:presenceInfo w15:providerId="AD" w15:userId="S-1-5-21-436374069-1214440339-839522115-862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60B9A"/>
    <w:rsid w:val="00003C68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797B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15D0"/>
    <w:rsid w:val="00302074"/>
    <w:rsid w:val="00304BE9"/>
    <w:rsid w:val="00310AC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6128A"/>
    <w:rsid w:val="00364AE0"/>
    <w:rsid w:val="00367ACF"/>
    <w:rsid w:val="00367DC6"/>
    <w:rsid w:val="00372CF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314F5"/>
    <w:rsid w:val="00534534"/>
    <w:rsid w:val="005354F2"/>
    <w:rsid w:val="0054222E"/>
    <w:rsid w:val="00547622"/>
    <w:rsid w:val="00561904"/>
    <w:rsid w:val="00561A6F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C202D"/>
    <w:rsid w:val="005C22DF"/>
    <w:rsid w:val="005C3E2C"/>
    <w:rsid w:val="005C6BAF"/>
    <w:rsid w:val="005C6EED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E1499"/>
    <w:rsid w:val="007F1831"/>
    <w:rsid w:val="007F4100"/>
    <w:rsid w:val="0080026A"/>
    <w:rsid w:val="0080453B"/>
    <w:rsid w:val="008055AE"/>
    <w:rsid w:val="0080715F"/>
    <w:rsid w:val="00821BA2"/>
    <w:rsid w:val="00824BBC"/>
    <w:rsid w:val="008335D9"/>
    <w:rsid w:val="00836875"/>
    <w:rsid w:val="00841E44"/>
    <w:rsid w:val="00847D92"/>
    <w:rsid w:val="00847F1A"/>
    <w:rsid w:val="00850C72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757"/>
    <w:rsid w:val="00A96D00"/>
    <w:rsid w:val="00A96ECD"/>
    <w:rsid w:val="00A97F4E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22137"/>
    <w:rsid w:val="00B27BA0"/>
    <w:rsid w:val="00B30114"/>
    <w:rsid w:val="00B30BE1"/>
    <w:rsid w:val="00B355DA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A4664"/>
    <w:rsid w:val="00BB1449"/>
    <w:rsid w:val="00BB3137"/>
    <w:rsid w:val="00BB6411"/>
    <w:rsid w:val="00BC0D86"/>
    <w:rsid w:val="00BC6751"/>
    <w:rsid w:val="00BD143F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7195E"/>
    <w:rsid w:val="00C722D2"/>
    <w:rsid w:val="00C72A4F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A94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4DCC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60B9A"/>
    <w:rsid w:val="00E61E37"/>
    <w:rsid w:val="00E73977"/>
    <w:rsid w:val="00E7733F"/>
    <w:rsid w:val="00E85EB8"/>
    <w:rsid w:val="00E868EC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  <w:rsid w:val="00FE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302074"/>
    <w:pPr>
      <w:tabs>
        <w:tab w:val="left" w:pos="709"/>
        <w:tab w:val="right" w:leader="dot" w:pos="9911"/>
      </w:tabs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7AE74-9042-44B4-A257-9486ABAEA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8219</Words>
  <Characters>46853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Orlov_AS</cp:lastModifiedBy>
  <cp:revision>3</cp:revision>
  <dcterms:created xsi:type="dcterms:W3CDTF">2022-11-08T07:52:00Z</dcterms:created>
  <dcterms:modified xsi:type="dcterms:W3CDTF">2022-11-08T08:59:00Z</dcterms:modified>
</cp:coreProperties>
</file>