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2D7515">
        <w:rPr>
          <w:rFonts w:ascii="Times New Roman" w:hAnsi="Times New Roman"/>
          <w:b/>
          <w:sz w:val="24"/>
        </w:rPr>
        <w:t xml:space="preserve"> </w:t>
      </w:r>
      <w:r w:rsidR="00B50AD9">
        <w:rPr>
          <w:rFonts w:ascii="Times New Roman" w:hAnsi="Times New Roman"/>
          <w:b/>
          <w:sz w:val="24"/>
        </w:rPr>
        <w:t>1</w:t>
      </w:r>
      <w:r w:rsidR="00152AD0">
        <w:rPr>
          <w:rFonts w:ascii="Times New Roman" w:hAnsi="Times New Roman"/>
          <w:b/>
          <w:sz w:val="24"/>
        </w:rPr>
        <w:t>22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52507">
        <w:rPr>
          <w:rFonts w:ascii="Times New Roman" w:hAnsi="Times New Roman"/>
          <w:b/>
          <w:sz w:val="24"/>
        </w:rPr>
        <w:t>1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152AD0" w:rsidRPr="001C3F68">
        <w:rPr>
          <w:rFonts w:ascii="Times New Roman" w:hAnsi="Times New Roman"/>
          <w:sz w:val="24"/>
        </w:rPr>
        <w:t>Поставку смазочных материалов и технических жидкостей в 2022 г.</w:t>
      </w:r>
      <w:r w:rsidR="00B50AD9" w:rsidRPr="001C3F68">
        <w:rPr>
          <w:rFonts w:ascii="Times New Roman" w:hAnsi="Times New Roman"/>
          <w:sz w:val="24"/>
        </w:rPr>
        <w:t>.</w:t>
      </w:r>
      <w:r w:rsidR="002D7515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1C3F68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1C3F68">
        <w:rPr>
          <w:rFonts w:ascii="Times New Roman" w:hAnsi="Times New Roman"/>
          <w:sz w:val="24"/>
        </w:rPr>
        <w:t>участника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</w:t>
      </w:r>
      <w:proofErr w:type="gramStart"/>
      <w:r w:rsidR="00766E36" w:rsidRPr="00552507">
        <w:rPr>
          <w:rFonts w:ascii="Times New Roman" w:hAnsi="Times New Roman"/>
          <w:sz w:val="24"/>
        </w:rPr>
        <w:t>БНГРЭ»</w:t>
      </w:r>
      <w:r w:rsidRPr="00552507">
        <w:rPr>
          <w:rFonts w:ascii="Times New Roman" w:hAnsi="Times New Roman"/>
          <w:sz w:val="24"/>
        </w:rPr>
        <w:t>не</w:t>
      </w:r>
      <w:proofErr w:type="gramEnd"/>
      <w:r w:rsidRPr="00552507">
        <w:rPr>
          <w:rFonts w:ascii="Times New Roman" w:hAnsi="Times New Roman"/>
          <w:sz w:val="24"/>
        </w:rPr>
        <w:t xml:space="preserve">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1C3F68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1C3F68" w:rsidRPr="001C3F68">
        <w:rPr>
          <w:rFonts w:ascii="Times New Roman" w:hAnsi="Times New Roman"/>
          <w:sz w:val="24"/>
          <w:highlight w:val="yellow"/>
        </w:rPr>
        <w:t xml:space="preserve">, </w:t>
      </w:r>
      <w:r w:rsidR="001C3F68" w:rsidRPr="001C3F68">
        <w:rPr>
          <w:rFonts w:ascii="Times New Roman" w:hAnsi="Times New Roman"/>
          <w:sz w:val="24"/>
          <w:highlight w:val="yellow"/>
        </w:rPr>
        <w:t>электронный адрес</w:t>
      </w:r>
      <w:r w:rsidRPr="001C3F68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52AD0"/>
    <w:rsid w:val="00195604"/>
    <w:rsid w:val="001A0870"/>
    <w:rsid w:val="001A17F2"/>
    <w:rsid w:val="001B7C02"/>
    <w:rsid w:val="001C3F68"/>
    <w:rsid w:val="002011A0"/>
    <w:rsid w:val="00216CE8"/>
    <w:rsid w:val="002471C4"/>
    <w:rsid w:val="00274758"/>
    <w:rsid w:val="002B5A4E"/>
    <w:rsid w:val="002C32F2"/>
    <w:rsid w:val="002D7515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AE7E95"/>
    <w:rsid w:val="00B12E09"/>
    <w:rsid w:val="00B50AD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23367"/>
    <w:rsid w:val="00E35884"/>
    <w:rsid w:val="00E37BD8"/>
    <w:rsid w:val="00E456E6"/>
    <w:rsid w:val="00E45C12"/>
    <w:rsid w:val="00E67B2B"/>
    <w:rsid w:val="00EF3ED8"/>
    <w:rsid w:val="00F147A0"/>
    <w:rsid w:val="00F17C7C"/>
    <w:rsid w:val="00F3753B"/>
    <w:rsid w:val="00F72B0D"/>
    <w:rsid w:val="00FA569F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7EE5A"/>
  <w15:docId w15:val="{1D7E7A70-EF23-4CA5-A1EE-FD798A47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57</cp:revision>
  <dcterms:created xsi:type="dcterms:W3CDTF">2016-12-06T07:04:00Z</dcterms:created>
  <dcterms:modified xsi:type="dcterms:W3CDTF">2021-12-10T08:23:00Z</dcterms:modified>
</cp:coreProperties>
</file>