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1912C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12C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12C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43717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6342A" w:rsidRPr="00437175">
        <w:rPr>
          <w:rFonts w:ascii="Times New Roman" w:hAnsi="Times New Roman" w:cs="Times New Roman"/>
          <w:sz w:val="24"/>
          <w:szCs w:val="24"/>
        </w:rPr>
        <w:t>«</w:t>
      </w:r>
      <w:r w:rsidR="00E61F7A" w:rsidRPr="00437175">
        <w:rPr>
          <w:rFonts w:ascii="Times New Roman" w:hAnsi="Times New Roman" w:cs="Times New Roman"/>
          <w:iCs/>
          <w:sz w:val="24"/>
          <w:szCs w:val="24"/>
        </w:rPr>
        <w:t>Поставка бытовой техники и кухонного оборудования на 2022 г.»</w:t>
      </w:r>
    </w:p>
    <w:p w:rsidR="00CE2ED4" w:rsidRPr="001912C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12C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E61F7A" w:rsidRPr="00E61F7A" w:rsidRDefault="0020689D" w:rsidP="00E61F7A">
      <w:pPr>
        <w:pStyle w:val="a5"/>
        <w:spacing w:after="0"/>
        <w:ind w:left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E61F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Срок (период) поставки:</w:t>
      </w:r>
    </w:p>
    <w:p w:rsidR="00E61F7A" w:rsidRPr="008C7F9D" w:rsidRDefault="00E61F7A" w:rsidP="00E61F7A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C7F9D">
        <w:rPr>
          <w:rFonts w:ascii="Times New Roman" w:hAnsi="Times New Roman"/>
          <w:sz w:val="24"/>
          <w:szCs w:val="24"/>
        </w:rPr>
        <w:t xml:space="preserve">Лот № 1 – </w:t>
      </w:r>
      <w:r>
        <w:rPr>
          <w:rFonts w:ascii="Times New Roman" w:hAnsi="Times New Roman"/>
          <w:sz w:val="24"/>
          <w:szCs w:val="24"/>
        </w:rPr>
        <w:t xml:space="preserve"> февраль 2022 г.</w:t>
      </w:r>
    </w:p>
    <w:p w:rsidR="00E61F7A" w:rsidRDefault="00E61F7A" w:rsidP="00E61F7A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C7F9D">
        <w:rPr>
          <w:rFonts w:ascii="Times New Roman" w:hAnsi="Times New Roman"/>
          <w:sz w:val="24"/>
          <w:szCs w:val="24"/>
        </w:rPr>
        <w:t xml:space="preserve">Лот № 2 – </w:t>
      </w:r>
      <w:r w:rsidRPr="003019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февраль 2022 г.</w:t>
      </w:r>
    </w:p>
    <w:p w:rsidR="00E61F7A" w:rsidRDefault="00E61F7A" w:rsidP="00E61F7A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C7F9D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3</w:t>
      </w:r>
      <w:r w:rsidRPr="008C7F9D">
        <w:rPr>
          <w:rFonts w:ascii="Times New Roman" w:hAnsi="Times New Roman"/>
          <w:sz w:val="24"/>
          <w:szCs w:val="24"/>
        </w:rPr>
        <w:t xml:space="preserve"> – </w:t>
      </w:r>
      <w:r w:rsidRPr="003019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 2022 г.</w:t>
      </w:r>
    </w:p>
    <w:p w:rsidR="00E61F7A" w:rsidRPr="00E61F7A" w:rsidRDefault="00E61F7A" w:rsidP="00E61F7A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C7F9D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8C7F9D">
        <w:rPr>
          <w:rFonts w:ascii="Times New Roman" w:hAnsi="Times New Roman"/>
          <w:sz w:val="24"/>
          <w:szCs w:val="24"/>
        </w:rPr>
        <w:t xml:space="preserve"> – </w:t>
      </w:r>
      <w:r w:rsidRPr="003019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февраль 2022 г.</w:t>
      </w:r>
    </w:p>
    <w:p w:rsidR="0020689D" w:rsidRPr="00E61F7A" w:rsidRDefault="0020689D" w:rsidP="00E61F7A">
      <w:pPr>
        <w:pStyle w:val="a5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61F7A">
        <w:rPr>
          <w:rFonts w:ascii="Times New Roman" w:hAnsi="Times New Roman"/>
          <w:b/>
          <w:sz w:val="24"/>
          <w:szCs w:val="24"/>
          <w:u w:val="single"/>
        </w:rPr>
        <w:t>Базис поставки</w:t>
      </w:r>
      <w:r w:rsidRPr="00E61F7A">
        <w:rPr>
          <w:rFonts w:ascii="Times New Roman" w:hAnsi="Times New Roman"/>
          <w:b/>
          <w:sz w:val="24"/>
          <w:szCs w:val="24"/>
        </w:rPr>
        <w:t>:</w:t>
      </w:r>
    </w:p>
    <w:p w:rsidR="00E61F7A" w:rsidRPr="005B0320" w:rsidRDefault="00E61F7A" w:rsidP="00E61F7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</w:rPr>
      </w:pPr>
      <w:r w:rsidRPr="005B0320">
        <w:rPr>
          <w:rFonts w:ascii="Times New Roman" w:hAnsi="Times New Roman"/>
        </w:rPr>
        <w:t xml:space="preserve">Лот № 1 Поставка бытовой техники– </w:t>
      </w:r>
      <w:r w:rsidRPr="005B0320">
        <w:rPr>
          <w:rFonts w:ascii="Times New Roman" w:hAnsi="Times New Roman"/>
          <w:lang w:val="en-US"/>
        </w:rPr>
        <w:t>DAP</w:t>
      </w:r>
      <w:r w:rsidRPr="005B0320">
        <w:rPr>
          <w:rFonts w:ascii="Times New Roman" w:hAnsi="Times New Roman"/>
        </w:rPr>
        <w:t xml:space="preserve"> –  Красноярский край, п. Таежный</w:t>
      </w:r>
      <w:r>
        <w:rPr>
          <w:rFonts w:ascii="Times New Roman" w:hAnsi="Times New Roman"/>
        </w:rPr>
        <w:t>.</w:t>
      </w:r>
    </w:p>
    <w:p w:rsidR="00E61F7A" w:rsidRPr="005B0320" w:rsidRDefault="00E61F7A" w:rsidP="00E61F7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B0320">
        <w:rPr>
          <w:rFonts w:ascii="Times New Roman" w:hAnsi="Times New Roman"/>
        </w:rPr>
        <w:t xml:space="preserve">Лот № 2 Поставка бытовой техники– </w:t>
      </w:r>
      <w:bookmarkStart w:id="0" w:name="_GoBack"/>
      <w:r w:rsidRPr="005B0320">
        <w:rPr>
          <w:rFonts w:ascii="Times New Roman" w:hAnsi="Times New Roman"/>
          <w:lang w:val="en-US"/>
        </w:rPr>
        <w:t>DAP</w:t>
      </w:r>
      <w:r w:rsidRPr="005B0320">
        <w:rPr>
          <w:rFonts w:ascii="Times New Roman" w:hAnsi="Times New Roman"/>
        </w:rPr>
        <w:t xml:space="preserve"> - Тюменск</w:t>
      </w:r>
      <w:r w:rsidR="00437175">
        <w:rPr>
          <w:rFonts w:ascii="Times New Roman" w:hAnsi="Times New Roman"/>
        </w:rPr>
        <w:t xml:space="preserve">ая обл., ЯНАО, </w:t>
      </w:r>
      <w:proofErr w:type="spellStart"/>
      <w:r w:rsidR="00437175">
        <w:rPr>
          <w:rFonts w:ascii="Times New Roman" w:hAnsi="Times New Roman"/>
        </w:rPr>
        <w:t>г.Новый</w:t>
      </w:r>
      <w:proofErr w:type="spellEnd"/>
      <w:r w:rsidR="00437175">
        <w:rPr>
          <w:rFonts w:ascii="Times New Roman" w:hAnsi="Times New Roman"/>
        </w:rPr>
        <w:t xml:space="preserve"> Уренгой, </w:t>
      </w:r>
      <w:r w:rsidRPr="005B0320">
        <w:rPr>
          <w:rFonts w:ascii="Times New Roman" w:hAnsi="Times New Roman"/>
        </w:rPr>
        <w:t>р-</w:t>
      </w:r>
      <w:proofErr w:type="gramStart"/>
      <w:r w:rsidRPr="005B0320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 w:rsidRPr="005B0320">
        <w:rPr>
          <w:rFonts w:ascii="Times New Roman" w:hAnsi="Times New Roman"/>
        </w:rPr>
        <w:t xml:space="preserve"> </w:t>
      </w:r>
      <w:proofErr w:type="spellStart"/>
      <w:r w:rsidRPr="005B0320">
        <w:rPr>
          <w:rFonts w:ascii="Times New Roman" w:hAnsi="Times New Roman"/>
        </w:rPr>
        <w:t>Коротчаево</w:t>
      </w:r>
      <w:bookmarkEnd w:id="0"/>
      <w:proofErr w:type="spellEnd"/>
      <w:proofErr w:type="gramEnd"/>
      <w:r>
        <w:rPr>
          <w:rFonts w:ascii="Times New Roman" w:hAnsi="Times New Roman"/>
        </w:rPr>
        <w:t>.</w:t>
      </w:r>
    </w:p>
    <w:p w:rsidR="00E61F7A" w:rsidRPr="005B0320" w:rsidRDefault="00E61F7A" w:rsidP="00E61F7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</w:rPr>
      </w:pPr>
      <w:r w:rsidRPr="005B0320">
        <w:rPr>
          <w:rFonts w:ascii="Times New Roman" w:hAnsi="Times New Roman"/>
        </w:rPr>
        <w:t xml:space="preserve">Лот № 3 Поставка машин стиральных - </w:t>
      </w:r>
      <w:r w:rsidRPr="005B0320">
        <w:rPr>
          <w:rFonts w:ascii="Times New Roman" w:hAnsi="Times New Roman"/>
          <w:lang w:val="en-US"/>
        </w:rPr>
        <w:t>DAP</w:t>
      </w:r>
      <w:r w:rsidRPr="005B0320">
        <w:rPr>
          <w:rFonts w:ascii="Times New Roman" w:hAnsi="Times New Roman"/>
        </w:rPr>
        <w:t xml:space="preserve"> –  Красноярский край, п. Таежный</w:t>
      </w:r>
      <w:r>
        <w:rPr>
          <w:rFonts w:ascii="Times New Roman" w:hAnsi="Times New Roman"/>
        </w:rPr>
        <w:t>.</w:t>
      </w:r>
    </w:p>
    <w:p w:rsidR="00E61F7A" w:rsidRPr="007501AA" w:rsidRDefault="00E61F7A" w:rsidP="00E61F7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</w:rPr>
      </w:pPr>
      <w:r w:rsidRPr="005B0320">
        <w:rPr>
          <w:rFonts w:ascii="Times New Roman" w:hAnsi="Times New Roman"/>
        </w:rPr>
        <w:t xml:space="preserve">Лот №4   Поставка кухонного оборудования– </w:t>
      </w:r>
      <w:r w:rsidRPr="005B0320">
        <w:rPr>
          <w:rFonts w:ascii="Times New Roman" w:hAnsi="Times New Roman"/>
          <w:lang w:val="en-US"/>
        </w:rPr>
        <w:t>DAP</w:t>
      </w:r>
      <w:r w:rsidRPr="005B0320">
        <w:rPr>
          <w:rFonts w:ascii="Times New Roman" w:hAnsi="Times New Roman"/>
        </w:rPr>
        <w:t xml:space="preserve"> –  Красноярский край, п. Таежный</w:t>
      </w:r>
      <w:r>
        <w:rPr>
          <w:rFonts w:ascii="Times New Roman" w:hAnsi="Times New Roman"/>
        </w:rPr>
        <w:t>.</w:t>
      </w:r>
    </w:p>
    <w:p w:rsidR="00464B84" w:rsidRDefault="000B7A50" w:rsidP="00E61F7A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61F7A">
        <w:rPr>
          <w:rFonts w:ascii="Times New Roman" w:hAnsi="Times New Roman"/>
          <w:b/>
          <w:sz w:val="24"/>
          <w:szCs w:val="24"/>
          <w:u w:val="single"/>
        </w:rPr>
        <w:t>Планируемый объем:</w:t>
      </w:r>
    </w:p>
    <w:tbl>
      <w:tblPr>
        <w:tblStyle w:val="a6"/>
        <w:tblW w:w="10704" w:type="dxa"/>
        <w:tblLook w:val="04A0" w:firstRow="1" w:lastRow="0" w:firstColumn="1" w:lastColumn="0" w:noHBand="0" w:noVBand="1"/>
      </w:tblPr>
      <w:tblGrid>
        <w:gridCol w:w="1101"/>
        <w:gridCol w:w="6946"/>
        <w:gridCol w:w="1559"/>
        <w:gridCol w:w="1098"/>
      </w:tblGrid>
      <w:tr w:rsidR="00E61F7A" w:rsidTr="00E61F7A">
        <w:trPr>
          <w:trHeight w:val="515"/>
        </w:trPr>
        <w:tc>
          <w:tcPr>
            <w:tcW w:w="1101" w:type="dxa"/>
            <w:vAlign w:val="center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6946" w:type="dxa"/>
            <w:vAlign w:val="center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296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1559" w:type="dxa"/>
            <w:vAlign w:val="center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296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1098" w:type="dxa"/>
            <w:vAlign w:val="center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296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E61F7A" w:rsidTr="00E61F7A">
        <w:tc>
          <w:tcPr>
            <w:tcW w:w="10704" w:type="dxa"/>
            <w:gridSpan w:val="4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296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1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Водонагреватель накопительный 80л</w:t>
            </w:r>
          </w:p>
        </w:tc>
        <w:tc>
          <w:tcPr>
            <w:tcW w:w="1559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Водонагреватель накопительный  150л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конвекторного</w:t>
            </w:r>
            <w:proofErr w:type="spellEnd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 типа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Пульт управления </w:t>
            </w:r>
            <w:proofErr w:type="spellStart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электрокаменкой</w:t>
            </w:r>
            <w:proofErr w:type="spellEnd"/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Электрокаменка</w:t>
            </w:r>
            <w:proofErr w:type="spellEnd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1F7A" w:rsidTr="00E61F7A">
        <w:tc>
          <w:tcPr>
            <w:tcW w:w="10704" w:type="dxa"/>
            <w:gridSpan w:val="4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A43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Лот 2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Водонагреватель накопительный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80л</w:t>
            </w:r>
          </w:p>
        </w:tc>
        <w:tc>
          <w:tcPr>
            <w:tcW w:w="1559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Водонагреватель накопительный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150л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конвекторного</w:t>
            </w:r>
            <w:proofErr w:type="spellEnd"/>
            <w:r w:rsidRPr="000A4300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Pr="00B77BAC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E61F7A" w:rsidRPr="00583485" w:rsidRDefault="00E61F7A" w:rsidP="00974C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83485">
              <w:rPr>
                <w:rFonts w:ascii="Times New Roman" w:hAnsi="Times New Roman" w:cs="Times New Roman"/>
                <w:sz w:val="20"/>
                <w:szCs w:val="20"/>
              </w:rPr>
              <w:t>Электрокаменка</w:t>
            </w:r>
            <w:proofErr w:type="spellEnd"/>
            <w:r w:rsidRPr="00583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1F7A" w:rsidTr="00E61F7A">
        <w:tc>
          <w:tcPr>
            <w:tcW w:w="10704" w:type="dxa"/>
            <w:gridSpan w:val="4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34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Лот 3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E32">
              <w:rPr>
                <w:rFonts w:ascii="Times New Roman" w:eastAsia="Calibri" w:hAnsi="Times New Roman" w:cs="Times New Roman"/>
                <w:lang w:eastAsia="en-US"/>
              </w:rPr>
              <w:t>Машина стиральная промышленная автомат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E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E61F7A" w:rsidRPr="000A4300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Машина стиральная</w:t>
            </w:r>
          </w:p>
        </w:tc>
        <w:tc>
          <w:tcPr>
            <w:tcW w:w="1559" w:type="dxa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0A4300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3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1F7A" w:rsidTr="00E61F7A">
        <w:tc>
          <w:tcPr>
            <w:tcW w:w="10704" w:type="dxa"/>
            <w:gridSpan w:val="4"/>
          </w:tcPr>
          <w:p w:rsidR="00E61F7A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A43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Ларь морозильный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Мясорубка промышленная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Печь микроволновая мощностью 700 ВТ внутренним объемом 20 Л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Печь микроволновая мощностью 800 ВТ внутренним объемом 23 Л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  <w:vAlign w:val="center"/>
          </w:tcPr>
          <w:p w:rsidR="00E61F7A" w:rsidRPr="006563EA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Термос пищевой 6л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Тестомес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Холодильник бытовой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Холодильник бытовой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Холодильник бытовой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Чайник электрический бытовой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3F2E6B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Шкаф жарочный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Шкаф холодильный - витрина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1F7A" w:rsidTr="00E61F7A">
        <w:tc>
          <w:tcPr>
            <w:tcW w:w="1101" w:type="dxa"/>
            <w:vAlign w:val="center"/>
          </w:tcPr>
          <w:p w:rsidR="00E61F7A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6" w:type="dxa"/>
            <w:vAlign w:val="center"/>
          </w:tcPr>
          <w:p w:rsidR="00E61F7A" w:rsidRPr="00FE6B6C" w:rsidRDefault="00E61F7A" w:rsidP="00974C6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FE6B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Электроплита </w:t>
            </w:r>
          </w:p>
        </w:tc>
        <w:tc>
          <w:tcPr>
            <w:tcW w:w="1559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E61F7A" w:rsidRPr="00493D83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A80B79" w:rsidRPr="00E61F7A" w:rsidRDefault="00A80B79" w:rsidP="00E61F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E61F7A">
        <w:rPr>
          <w:rFonts w:ascii="Times New Roman" w:hAnsi="Times New Roman"/>
          <w:sz w:val="24"/>
          <w:szCs w:val="24"/>
          <w:u w:val="single"/>
        </w:rPr>
        <w:t>Заявленная стоимость поставки:</w:t>
      </w:r>
    </w:p>
    <w:p w:rsidR="00E61F7A" w:rsidRPr="007E3120" w:rsidRDefault="00E61F7A" w:rsidP="00E61F7A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7E3120">
        <w:rPr>
          <w:rFonts w:ascii="Times New Roman" w:hAnsi="Times New Roman"/>
          <w:sz w:val="24"/>
          <w:szCs w:val="24"/>
          <w:u w:val="single"/>
        </w:rPr>
        <w:t>Заявленная стоимость услуг</w:t>
      </w:r>
      <w:r w:rsidRPr="007E3120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Pr="007E3120">
        <w:rPr>
          <w:rFonts w:ascii="Times New Roman" w:hAnsi="Times New Roman"/>
          <w:sz w:val="24"/>
          <w:szCs w:val="24"/>
          <w:lang w:val="en-US"/>
        </w:rPr>
        <w:t>DAP</w:t>
      </w:r>
      <w:r w:rsidRPr="007E3120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E61F7A" w:rsidRPr="007E3120" w:rsidRDefault="00E61F7A" w:rsidP="00E61F7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120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+100% -0% согласованного в договоре опциона.</w:t>
      </w:r>
    </w:p>
    <w:p w:rsidR="000D0922" w:rsidRDefault="004D26F7" w:rsidP="000D092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0B79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 w:rsidRPr="00A80B79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делимыми.</w:t>
      </w:r>
      <w:r w:rsidR="001C45EA" w:rsidRPr="001912C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D0D6A"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D0D6A" w:rsidRPr="001912C5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В </w:t>
      </w:r>
      <w:r w:rsidR="002D0D6A" w:rsidRPr="001912C5">
        <w:rPr>
          <w:rFonts w:ascii="Times New Roman" w:hAnsi="Times New Roman"/>
          <w:sz w:val="24"/>
          <w:szCs w:val="24"/>
        </w:rPr>
        <w:lastRenderedPageBreak/>
        <w:t>случае нарушения данного требования Общество оставляет за собой право не принимать поданную оферту к рассмотрению.</w:t>
      </w:r>
    </w:p>
    <w:p w:rsidR="000D0922" w:rsidRPr="000D0922" w:rsidRDefault="000D0922" w:rsidP="000D092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D0922" w:rsidRPr="00F17282" w:rsidRDefault="000D0922" w:rsidP="000D092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D3A7A" w:rsidRPr="001912C5" w:rsidRDefault="008D3A7A" w:rsidP="00674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12C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12C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1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12C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12C5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1912C5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1912C5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D0922" w:rsidRDefault="000D092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1912C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1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76"/>
        <w:gridCol w:w="5999"/>
        <w:gridCol w:w="82"/>
        <w:gridCol w:w="2037"/>
        <w:gridCol w:w="953"/>
        <w:gridCol w:w="890"/>
      </w:tblGrid>
      <w:tr w:rsidR="00E61F7A" w:rsidRPr="00437175" w:rsidTr="00E61F7A">
        <w:trPr>
          <w:tblHeader/>
        </w:trPr>
        <w:tc>
          <w:tcPr>
            <w:tcW w:w="217" w:type="pct"/>
            <w:shd w:val="clear" w:color="auto" w:fill="BFBFBF" w:themeFill="background1" w:themeFillShade="BF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895" w:type="pct"/>
            <w:gridSpan w:val="2"/>
            <w:shd w:val="clear" w:color="auto" w:fill="BFBFBF" w:themeFill="background1" w:themeFillShade="BF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10" w:type="pct"/>
            <w:gridSpan w:val="2"/>
            <w:shd w:val="clear" w:color="auto" w:fill="BFBFBF" w:themeFill="background1" w:themeFillShade="BF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54" w:type="pct"/>
            <w:shd w:val="clear" w:color="auto" w:fill="BFBFBF" w:themeFill="background1" w:themeFillShade="BF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  <w:shd w:val="clear" w:color="auto" w:fill="BFBFBF" w:themeFill="background1" w:themeFillShade="BF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61F7A" w:rsidRPr="00437175" w:rsidTr="00E61F7A">
        <w:trPr>
          <w:tblHeader/>
        </w:trPr>
        <w:tc>
          <w:tcPr>
            <w:tcW w:w="217" w:type="pct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895" w:type="pct"/>
            <w:gridSpan w:val="2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010" w:type="pct"/>
            <w:gridSpan w:val="2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54" w:type="pct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424" w:type="pct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61F7A" w:rsidRPr="00437175" w:rsidTr="00E61F7A">
        <w:trPr>
          <w:trHeight w:val="503"/>
        </w:trPr>
        <w:tc>
          <w:tcPr>
            <w:tcW w:w="5000" w:type="pct"/>
            <w:gridSpan w:val="7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61F7A" w:rsidRPr="00437175" w:rsidTr="00144EDC">
        <w:trPr>
          <w:trHeight w:val="2868"/>
        </w:trPr>
        <w:tc>
          <w:tcPr>
            <w:tcW w:w="217" w:type="pct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934" w:type="pct"/>
            <w:gridSpan w:val="3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Водонагреватель накопительный 80л.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тип водонагревателя – накопительный;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способ нагрева – электрический;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объем бака -  не менее 80 л;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потребляемая мощность  не более 1.5 кВт;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крепление – настенное;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максимальная температура нагрева воды не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более  +</w:t>
            </w:r>
            <w:proofErr w:type="gram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75 °С;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управление водонагревателем – механическое;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степень защиты от воды – 4 и выше;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термометр -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предохранительный клапан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- количество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ТЭНов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- 1 шт.</w:t>
            </w:r>
          </w:p>
        </w:tc>
        <w:tc>
          <w:tcPr>
            <w:tcW w:w="971" w:type="pct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17" w:type="pct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934" w:type="pct"/>
            <w:gridSpan w:val="3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Водонагреватель накопительный  150л.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тип водонагревателя – накопительный;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способ нагрева – электрический;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объем бака -  не менее 150 л;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потребляемая мощность  не более 1.8 кВт;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крепление – настенное;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максимальная температура нагрева воды не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более  +</w:t>
            </w:r>
            <w:proofErr w:type="gram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75 °С;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управление водонагревателем – механическое;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степень защиты от воды – 4 и выше;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термометр -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предохранительный клапан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- количество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ТЭНов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- 1 шт.</w:t>
            </w:r>
          </w:p>
        </w:tc>
        <w:tc>
          <w:tcPr>
            <w:tcW w:w="971" w:type="pct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17" w:type="pct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934" w:type="pct"/>
            <w:gridSpan w:val="3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конвекторного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типа 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2 КВТ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регулировка мощности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максимальная мощность обогрева – 2кВт;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  напряжение - 220/230 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термостат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  варианты монтажа - настенный, напольный; 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lastRenderedPageBreak/>
              <w:t>- защитные функции - отключение при перегреве, влагозащитный корпус, защита от опрокидывания;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удобство использования – колесики.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установка во влажных помещениях – требуется;</w:t>
            </w:r>
          </w:p>
        </w:tc>
        <w:tc>
          <w:tcPr>
            <w:tcW w:w="971" w:type="pct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17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4</w:t>
            </w:r>
          </w:p>
        </w:tc>
        <w:tc>
          <w:tcPr>
            <w:tcW w:w="2934" w:type="pct"/>
            <w:gridSpan w:val="3"/>
            <w:vAlign w:val="center"/>
          </w:tcPr>
          <w:p w:rsidR="00E61F7A" w:rsidRPr="00437175" w:rsidRDefault="00E61F7A" w:rsidP="00974C66">
            <w:pPr>
              <w:shd w:val="clear" w:color="auto" w:fill="FFFFFF"/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Пульт управления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электрокаменкой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 ПУЭН 380/10,0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Мощность нагревателя, не более, кВт      10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Мощность нагревателя первой ступени, не более, 5 кВт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Мощность нагревателя второй ступени, не более, 5 кВт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Номинальное напряжение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сети,  220</w:t>
            </w:r>
            <w:proofErr w:type="gram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/380 В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Номинальная частота тока, Гц   50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Максимально допустимая температура теплоносителя на выходе из электронагревателя,  95С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Диапазон регулирования температуры,  0-85С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Интервал возврата, °С    2-3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Степень защиты оболочки по ГОСТ 14254-96   IР20</w:t>
            </w:r>
          </w:p>
        </w:tc>
        <w:tc>
          <w:tcPr>
            <w:tcW w:w="971" w:type="pct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17" w:type="pct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34" w:type="pct"/>
            <w:gridSpan w:val="3"/>
            <w:vAlign w:val="center"/>
          </w:tcPr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proofErr w:type="spellStart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Электрокаменка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</w:t>
            </w: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выносной пульт управления с кабелем 5 м в комплекте;</w:t>
            </w:r>
            <w:r w:rsidRPr="004371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мощность -  9 кВт;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площадь помещения  - 8-14 кв.м.;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напряжение 220/380 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 xml:space="preserve">- напольная, </w:t>
            </w:r>
            <w:proofErr w:type="spellStart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пристенная</w:t>
            </w:r>
            <w:proofErr w:type="spellEnd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расположение камней закрытое;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функция ограничения нагрева по времени и по температуре;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материал внешнего корпуса — сталь;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регулировка температуры на пульте управления – требуется</w:t>
            </w:r>
          </w:p>
        </w:tc>
        <w:tc>
          <w:tcPr>
            <w:tcW w:w="971" w:type="pct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446"/>
        </w:trPr>
        <w:tc>
          <w:tcPr>
            <w:tcW w:w="5000" w:type="pct"/>
            <w:gridSpan w:val="7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Водонагреватель накопительный 80л.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тип водонагревателя – накопительный;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способ нагрева – электрический;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объем бака -  не менее 80 л;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потребляемая мощность  не более 1.5 кВт;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крепление – настенное;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максимальная температура нагрева воды не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более  +</w:t>
            </w:r>
            <w:proofErr w:type="gramEnd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75 °С;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управление водонагревателем – механическое;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степень защиты от воды – 4 и выше;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термометр -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предохранительный клапан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количество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ТЭНов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- 1 шт.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Водонагреватель накопительный  150л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тип водонагревателя – накопительный;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способ нагрева – электрический;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объем бака -  не менее 150 л;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потребляемая мощность  не более 1.8 кВт;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крепление – настенное;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максимальная температура нагрева воды не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более  +</w:t>
            </w:r>
            <w:proofErr w:type="gramEnd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75 °С;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управление водонагревателем – механическое;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степень защиты от воды – 4 и выше;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термометр -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предохранительный клапан – требуется;</w:t>
            </w:r>
          </w:p>
          <w:p w:rsidR="00E61F7A" w:rsidRPr="00437175" w:rsidRDefault="00E61F7A" w:rsidP="00974C66">
            <w:pPr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количество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ТЭНов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- 1 шт.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конвекторного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типа 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2 КВТ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регулировка мощности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максимальная мощность обогрева – 2кВт;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  напряжение - 220/230 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термостат – требуется;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  варианты монтажа - настенный, напольный; 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lastRenderedPageBreak/>
              <w:t>- защитные функции - отключение при перегреве, влагозащитный корпус, защита от опрокидывания;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удобство использования – колесики.</w:t>
            </w:r>
          </w:p>
          <w:p w:rsidR="00E61F7A" w:rsidRPr="00437175" w:rsidRDefault="00E61F7A" w:rsidP="00974C66">
            <w:pPr>
              <w:pStyle w:val="line-bottom"/>
              <w:spacing w:before="0" w:beforeAutospacing="0" w:after="0" w:afterAutospacing="0"/>
              <w:rPr>
                <w:b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bCs/>
                <w:iCs/>
                <w:color w:val="000000" w:themeColor="text1"/>
                <w:kern w:val="36"/>
                <w:sz w:val="20"/>
                <w:szCs w:val="20"/>
              </w:rPr>
              <w:t>- установка во влажных помещениях – требуется;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2899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proofErr w:type="spellStart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Электрокаменка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выносной пульт управления с кабелем 5 м в комплекте; 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мощность -  9 кВт;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площадь помещения  - 8-14 кв.м.;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ограничение температуры нагрева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термодатчик – требуется;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напряжение 220/380 В;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напольная,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пристенная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расположение камней закрытое;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функция ограничения нагрева по времени и по температуре;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материал внешнего корпуса — сталь;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регулировка температуры на пульте управления – требуется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E61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E61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413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лот №3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Машина стиральная промышленная автомат </w:t>
            </w:r>
          </w:p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тип – профессиональная;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максимальная скорость отжима – не </w:t>
            </w:r>
            <w:proofErr w:type="gram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менее </w:t>
            </w:r>
            <w:r w:rsidRPr="00437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1400</w:t>
            </w:r>
            <w:proofErr w:type="gramEnd"/>
            <w:r w:rsidRPr="00437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об/мин</w:t>
            </w: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тип загрузки – фронтальная;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максимальная загрузка  не менее 10 кг;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гарантия 12 месяцев;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электронагрев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tabs>
                <w:tab w:val="left" w:pos="233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объем барабана не менее 80л;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- материал барабана: нержавеющая сталь;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color w:val="000000"/>
                <w:sz w:val="20"/>
                <w:szCs w:val="20"/>
              </w:rPr>
            </w:pP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- электроснабжение от сети переменного тока с номинальным напряжением – 220В</w:t>
            </w:r>
            <w:r w:rsidRPr="00437175">
              <w:rPr>
                <w:b w:val="0"/>
                <w:color w:val="000000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b w:val="0"/>
                <w:color w:val="000000"/>
                <w:sz w:val="20"/>
                <w:szCs w:val="20"/>
              </w:rPr>
              <w:t xml:space="preserve">- </w:t>
            </w: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м</w:t>
            </w:r>
            <w:r w:rsidRPr="00437175">
              <w:rPr>
                <w:b w:val="0"/>
                <w:color w:val="000000"/>
                <w:sz w:val="20"/>
                <w:szCs w:val="20"/>
              </w:rPr>
              <w:t xml:space="preserve">ощность </w:t>
            </w: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не более 4,8 кВт;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- вес: не более 100 кг;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-возможность использования сухих и жидких профессиональных моющих средств;</w:t>
            </w:r>
          </w:p>
          <w:p w:rsidR="00E61F7A" w:rsidRPr="00437175" w:rsidRDefault="00E61F7A" w:rsidP="00974C66">
            <w:pPr>
              <w:pStyle w:val="10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outlineLvl w:val="0"/>
              <w:rPr>
                <w:b w:val="0"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b w:val="0"/>
                <w:iCs/>
                <w:color w:val="000000" w:themeColor="text1"/>
                <w:sz w:val="20"/>
                <w:szCs w:val="20"/>
              </w:rPr>
              <w:t>- к</w:t>
            </w:r>
            <w:r w:rsidRPr="00437175">
              <w:rPr>
                <w:b w:val="0"/>
                <w:color w:val="000000"/>
                <w:sz w:val="20"/>
                <w:szCs w:val="20"/>
              </w:rPr>
              <w:t>онтроль за дисбалансом и пенообразованием;</w:t>
            </w:r>
          </w:p>
          <w:p w:rsidR="00E61F7A" w:rsidRPr="00437175" w:rsidRDefault="00E61F7A" w:rsidP="00974C66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Машина стиральная 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</w:t>
            </w: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максимальная скорость отжима – не менее 1000 об/мин;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тип загрузки – фронтальная;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максимальная загрузка  не менее 10 кг;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гарантия 12 месяцев;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</w:t>
            </w:r>
            <w:proofErr w:type="spellStart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электронагрев</w:t>
            </w:r>
            <w:proofErr w:type="spellEnd"/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диаметр загрузочного люка не менее 30 см;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материал барабана: нержавеющая сталь;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-электроснабжение от сети переменного тока с номинальным напряжением – 220В;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-мощность не более 4,8 кВт;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-возможность использования сухих и жидких профессиональных моющих средств;</w:t>
            </w:r>
          </w:p>
          <w:p w:rsidR="00E61F7A" w:rsidRPr="00437175" w:rsidRDefault="00E61F7A" w:rsidP="00974C66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контроль за дисбалансом и пенообразованием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423"/>
        </w:trPr>
        <w:tc>
          <w:tcPr>
            <w:tcW w:w="5000" w:type="pct"/>
            <w:gridSpan w:val="7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Лот №4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Ларь морозильный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с глухой крышкой,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) 81x150x66 мм (±5 см),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объем морозильной камеры не менее 420 л,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температура полезного объёма не выше  -18°C,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количество корзин - 2 шт.,  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Количество компрессоров – 1,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2"/>
              </w:numPr>
              <w:ind w:left="233" w:hanging="233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тип управления механический.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1903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Мясорубка промышленная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производительность не менее 300 кг/час,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ДхШхВ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) 680х400х441мм (±5 см),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мощность: не менее 1,5 кВт,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напряжение: 380 В,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наличие функции «реверс»,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color w:val="4D5156"/>
                <w:sz w:val="20"/>
                <w:szCs w:val="20"/>
                <w:shd w:val="clear" w:color="auto" w:fill="FFFFFF"/>
              </w:rPr>
              <w:t> 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 xml:space="preserve">режущий механизм мясорубки - полный 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унгер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: два 2-сторонних ножа, подрезной нож, решетка №2 (диаметр отверстий 5 мм), решетка №3 (отверстия 9 мм), кольцо упорное, гайка зажимная;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облицовка мясорубки - нержавеющая сталь.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766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Печь микроволновая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0"/>
              </w:numPr>
              <w:ind w:left="222" w:hanging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мощность </w:t>
            </w:r>
            <w:r w:rsidRPr="0043717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00 Вт,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внутренний объем не менее 20 л.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834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Печь микроволновая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0"/>
              </w:numPr>
              <w:ind w:left="222" w:hanging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мощность 800 Вт,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внутренний объем не менее 23 л.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5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Термос пищевой 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объем - 6л;</w:t>
            </w:r>
          </w:p>
          <w:p w:rsidR="00E61F7A" w:rsidRPr="00437175" w:rsidRDefault="00E61F7A" w:rsidP="00974C66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 xml:space="preserve">- время поддержания температуры пищи в термосе </w:t>
            </w:r>
            <w:proofErr w:type="gramStart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от  +</w:t>
            </w:r>
            <w:proofErr w:type="gramEnd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90°С до +50°С при наружной температуре +15 °С  не менее 12 часов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материал корпуса - нержавеющая сталь;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материал колбы - нержавеющая сталь;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 xml:space="preserve">- ширина - 20 см. (± 2 см), высота - 30 см. (± 2 см), </w:t>
            </w:r>
          </w:p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диаметр горлышка - 15 см.(± 2 см).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Тестомес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Обьем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дежи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 – 20л,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ШхГхВ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) 680х370х730мм (±5 см),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мощность: не менее 1,1 кВт,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напряжение: 220 В,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тип привода – электрический,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корпус – металлический.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1761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Холодильник бытовой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общий полезный объем не менее 235 л,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объем морозильной камеры 47 л (± 5 л),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объем холодильной камеры 188 л (± 5 л),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механическое управление,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)1220x580x620мм (± 2см),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количество полок в холодильном отделении – 3.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1698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Холодильник бытовой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общий полезный объем не менее 345 л,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объем морозильной камеры 100 л (± 5 л),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объем холодильной камеры 245 л (± 5 л),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механическое управление,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)1900x600x625мм (± 2см),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количество полок в холодильном отделении – 4.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1636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Холодильник бытовой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общий полезный объем не менее 67 л,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объем холодильной камеры 65 л (± 5 л),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механическое управление,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4"/>
              </w:numPr>
              <w:ind w:left="239" w:hanging="239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) 630x445x510мм (± 2см),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количество полок в холодильном отделении – 2.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Чайник электрический бытовой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1"/>
              </w:numPr>
              <w:tabs>
                <w:tab w:val="left" w:pos="222"/>
              </w:tabs>
              <w:ind w:hanging="437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объем 1,5 - 1,7 л,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1"/>
              </w:numPr>
              <w:tabs>
                <w:tab w:val="left" w:pos="222"/>
              </w:tabs>
              <w:ind w:hanging="437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мощность не более 2 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КвТ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1"/>
              </w:numPr>
              <w:tabs>
                <w:tab w:val="left" w:pos="222"/>
              </w:tabs>
              <w:ind w:hanging="437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закрытая спираль,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1"/>
              </w:numPr>
              <w:tabs>
                <w:tab w:val="left" w:pos="222"/>
              </w:tabs>
              <w:ind w:hanging="437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автоотключение при закипании, 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защита от работы без воды.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1928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Шкаф жарочный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две духовки,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тип управления – механическое,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мощность: не менее 9,6 кВт,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напряжение: не более 400 В,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4 уровня 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направляющих для противней размера </w:t>
            </w: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 xml:space="preserve">530х470 мм 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(± 2 см);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 </w:t>
            </w: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раздельная регулировка мощности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 верхнего и нижнего блоков ТЭН-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время разогрева жарочного шкафа </w:t>
            </w: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до +240 °C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 - </w:t>
            </w: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30 минут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максимальная температура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 внутри жарочного шкафа </w:t>
            </w:r>
            <w:r w:rsidRPr="00437175">
              <w:rPr>
                <w:rFonts w:ascii="Times New Roman" w:hAnsi="Times New Roman"/>
                <w:bCs/>
                <w:sz w:val="20"/>
                <w:szCs w:val="20"/>
              </w:rPr>
              <w:t>+270 °С</w:t>
            </w:r>
            <w:r w:rsidRPr="004371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регулируемые по высоте ножки.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2018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Шкаф холодильный – витрина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(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ДхШхВ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 xml:space="preserve">) 697х710х2028мм (± 5 см),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Объем – не менее 310 л.,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Тип охлаждения – динамический,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Количество полок – 5,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Тип двери – стеклянные распашные,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Напряжение – не менее 220 В </w:t>
            </w:r>
          </w:p>
          <w:p w:rsidR="00E61F7A" w:rsidRPr="00437175" w:rsidRDefault="00E61F7A" w:rsidP="00E61F7A">
            <w:pPr>
              <w:pStyle w:val="a5"/>
              <w:numPr>
                <w:ilvl w:val="0"/>
                <w:numId w:val="43"/>
              </w:numPr>
              <w:ind w:left="235" w:hanging="235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Мощность – не менее 0,145 кВт.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2118"/>
        </w:trPr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71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Электроплита 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Комплектация - 2-х конфорочная,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Расположение – настольная,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Размер конфорки - 417х295 мм (± 2 см),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Тип конфорки - конфорки с </w:t>
            </w:r>
            <w:proofErr w:type="spellStart"/>
            <w:r w:rsidRPr="00437175">
              <w:rPr>
                <w:rFonts w:ascii="Times New Roman" w:hAnsi="Times New Roman"/>
                <w:sz w:val="20"/>
                <w:szCs w:val="20"/>
              </w:rPr>
              <w:t>ТЭНами</w:t>
            </w:r>
            <w:proofErr w:type="spellEnd"/>
            <w:r w:rsidRPr="0043717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Напряжение – не менее 380 В,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Мощность - 6,0 кВт,</w:t>
            </w:r>
          </w:p>
          <w:p w:rsidR="00E61F7A" w:rsidRPr="00437175" w:rsidRDefault="00E61F7A" w:rsidP="00974C66">
            <w:pPr>
              <w:pStyle w:val="a5"/>
              <w:tabs>
                <w:tab w:val="left" w:pos="233"/>
              </w:tabs>
              <w:ind w:left="222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Габаритные размеры плиты - 715х520х350 мм (± 2 см).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паспорта,</w:t>
            </w:r>
          </w:p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F7A" w:rsidRPr="00437175" w:rsidTr="00E61F7A">
        <w:trPr>
          <w:trHeight w:val="668"/>
        </w:trPr>
        <w:tc>
          <w:tcPr>
            <w:tcW w:w="5000" w:type="pct"/>
            <w:gridSpan w:val="7"/>
            <w:vAlign w:val="center"/>
          </w:tcPr>
          <w:p w:rsidR="00E61F7A" w:rsidRPr="00437175" w:rsidRDefault="00E61F7A" w:rsidP="00974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61F7A" w:rsidRPr="00437175" w:rsidTr="00E61F7A">
        <w:tc>
          <w:tcPr>
            <w:tcW w:w="253" w:type="pct"/>
            <w:gridSpan w:val="2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858" w:type="pct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010" w:type="pct"/>
            <w:gridSpan w:val="2"/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54" w:type="pct"/>
            <w:vAlign w:val="center"/>
          </w:tcPr>
          <w:p w:rsidR="00E61F7A" w:rsidRPr="00437175" w:rsidRDefault="00E61F7A" w:rsidP="00974C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4" w:type="pct"/>
            <w:vAlign w:val="center"/>
          </w:tcPr>
          <w:p w:rsidR="00E61F7A" w:rsidRPr="00437175" w:rsidRDefault="00E61F7A" w:rsidP="00974C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61F7A" w:rsidRPr="00437175" w:rsidTr="00E61F7A">
        <w:tc>
          <w:tcPr>
            <w:tcW w:w="253" w:type="pct"/>
            <w:gridSpan w:val="2"/>
            <w:tcBorders>
              <w:bottom w:val="single" w:sz="4" w:space="0" w:color="auto"/>
            </w:tcBorders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858" w:type="pct"/>
            <w:tcBorders>
              <w:bottom w:val="single" w:sz="4" w:space="0" w:color="auto"/>
            </w:tcBorders>
          </w:tcPr>
          <w:p w:rsidR="00E61F7A" w:rsidRPr="00437175" w:rsidRDefault="00E61F7A" w:rsidP="00974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10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1F7A" w:rsidRPr="00437175" w:rsidRDefault="00E61F7A" w:rsidP="0097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:rsidR="00E61F7A" w:rsidRPr="00437175" w:rsidRDefault="00E61F7A" w:rsidP="00974C66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61F7A" w:rsidRPr="00437175" w:rsidRDefault="00E61F7A" w:rsidP="00974C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E61F7A" w:rsidRPr="00437175" w:rsidRDefault="00E61F7A" w:rsidP="00974C66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61F7A" w:rsidRPr="00437175" w:rsidRDefault="00E61F7A" w:rsidP="00974C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437175" w:rsidRDefault="00437175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3544"/>
        <w:gridCol w:w="850"/>
        <w:gridCol w:w="851"/>
      </w:tblGrid>
      <w:tr w:rsidR="00E61F7A" w:rsidRPr="00437175" w:rsidTr="00437175">
        <w:trPr>
          <w:trHeight w:val="57"/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 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3544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544" w:type="dxa"/>
            <w:vAlign w:val="center"/>
          </w:tcPr>
          <w:p w:rsidR="00E61F7A" w:rsidRPr="00437175" w:rsidRDefault="00D0605B" w:rsidP="00E61F7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05B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437175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[1]</w:t>
            </w: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E61F7A" w:rsidRPr="00437175" w:rsidRDefault="00E61F7A" w:rsidP="00974C66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 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E61F7A" w:rsidRPr="00437175" w:rsidRDefault="00E61F7A" w:rsidP="00974C6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61F7A" w:rsidRPr="00437175" w:rsidRDefault="00E61F7A" w:rsidP="00974C6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61F7A" w:rsidRPr="00437175" w:rsidRDefault="00E61F7A" w:rsidP="00974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175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  <w:r w:rsidRPr="00437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Письмо за подписью руководителя. 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17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437175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544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61F7A" w:rsidRPr="00437175" w:rsidTr="00437175">
        <w:trPr>
          <w:trHeight w:val="57"/>
          <w:tblHeader/>
        </w:trPr>
        <w:tc>
          <w:tcPr>
            <w:tcW w:w="568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819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544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850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E61F7A" w:rsidRPr="00437175" w:rsidRDefault="00E61F7A" w:rsidP="00974C6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71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1912C5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912C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912C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1912C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1912C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27B" w:rsidRPr="00C326F2" w:rsidRDefault="0009427B" w:rsidP="0009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9427B" w:rsidRPr="000C115F" w:rsidRDefault="0009427B" w:rsidP="0009427B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p w:rsidR="00BF4D3E" w:rsidRPr="001912C5" w:rsidRDefault="00BF4D3E">
      <w:pPr>
        <w:rPr>
          <w:rFonts w:ascii="Times New Roman" w:hAnsi="Times New Roman" w:cs="Times New Roman"/>
        </w:rPr>
      </w:pPr>
    </w:p>
    <w:sectPr w:rsidR="00BF4D3E" w:rsidRPr="001912C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79" w:rsidRDefault="00992D79" w:rsidP="005F7FBE">
      <w:pPr>
        <w:spacing w:after="0" w:line="240" w:lineRule="auto"/>
      </w:pPr>
      <w:r>
        <w:separator/>
      </w:r>
    </w:p>
  </w:endnote>
  <w:endnote w:type="continuationSeparator" w:id="0">
    <w:p w:rsidR="00992D79" w:rsidRDefault="00992D79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79" w:rsidRDefault="00992D79" w:rsidP="005F7FBE">
      <w:pPr>
        <w:spacing w:after="0" w:line="240" w:lineRule="auto"/>
      </w:pPr>
      <w:r>
        <w:separator/>
      </w:r>
    </w:p>
  </w:footnote>
  <w:footnote w:type="continuationSeparator" w:id="0">
    <w:p w:rsidR="00992D79" w:rsidRDefault="00992D79" w:rsidP="005F7FBE">
      <w:pPr>
        <w:spacing w:after="0" w:line="240" w:lineRule="auto"/>
      </w:pPr>
      <w:r>
        <w:continuationSeparator/>
      </w:r>
    </w:p>
  </w:footnote>
  <w:footnote w:id="1">
    <w:p w:rsidR="00E61F7A" w:rsidRDefault="00E61F7A" w:rsidP="00E61F7A">
      <w:pPr>
        <w:pStyle w:val="af1"/>
      </w:pPr>
      <w:r>
        <w:rPr>
          <w:rStyle w:val="af3"/>
        </w:rPr>
        <w:t>[1]</w:t>
      </w:r>
      <w:r>
        <w:t xml:space="preserve"> </w:t>
      </w:r>
      <w:r w:rsidRPr="005A6292">
        <w:rPr>
          <w:rFonts w:ascii="Times New Roman" w:hAnsi="Times New Roman" w:cs="Times New Roman"/>
          <w:sz w:val="18"/>
          <w:szCs w:val="18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D2485"/>
    <w:multiLevelType w:val="hybridMultilevel"/>
    <w:tmpl w:val="5E0A14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44CED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2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523F0070"/>
    <w:multiLevelType w:val="hybridMultilevel"/>
    <w:tmpl w:val="F81AAABC"/>
    <w:lvl w:ilvl="0" w:tplc="91587CC4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33039D3"/>
    <w:multiLevelType w:val="hybridMultilevel"/>
    <w:tmpl w:val="2520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7"/>
  </w:num>
  <w:num w:numId="5">
    <w:abstractNumId w:val="5"/>
  </w:num>
  <w:num w:numId="6">
    <w:abstractNumId w:val="34"/>
  </w:num>
  <w:num w:numId="7">
    <w:abstractNumId w:val="39"/>
  </w:num>
  <w:num w:numId="8">
    <w:abstractNumId w:val="29"/>
  </w:num>
  <w:num w:numId="9">
    <w:abstractNumId w:val="2"/>
  </w:num>
  <w:num w:numId="10">
    <w:abstractNumId w:val="16"/>
  </w:num>
  <w:num w:numId="11">
    <w:abstractNumId w:val="30"/>
  </w:num>
  <w:num w:numId="12">
    <w:abstractNumId w:val="36"/>
  </w:num>
  <w:num w:numId="13">
    <w:abstractNumId w:val="32"/>
  </w:num>
  <w:num w:numId="14">
    <w:abstractNumId w:val="11"/>
  </w:num>
  <w:num w:numId="15">
    <w:abstractNumId w:val="35"/>
  </w:num>
  <w:num w:numId="16">
    <w:abstractNumId w:val="3"/>
  </w:num>
  <w:num w:numId="17">
    <w:abstractNumId w:val="26"/>
  </w:num>
  <w:num w:numId="18">
    <w:abstractNumId w:val="25"/>
  </w:num>
  <w:num w:numId="19">
    <w:abstractNumId w:val="4"/>
  </w:num>
  <w:num w:numId="20">
    <w:abstractNumId w:val="18"/>
  </w:num>
  <w:num w:numId="21">
    <w:abstractNumId w:val="31"/>
  </w:num>
  <w:num w:numId="22">
    <w:abstractNumId w:val="14"/>
  </w:num>
  <w:num w:numId="23">
    <w:abstractNumId w:val="23"/>
  </w:num>
  <w:num w:numId="24">
    <w:abstractNumId w:val="15"/>
  </w:num>
  <w:num w:numId="25">
    <w:abstractNumId w:val="33"/>
  </w:num>
  <w:num w:numId="26">
    <w:abstractNumId w:val="40"/>
  </w:num>
  <w:num w:numId="27">
    <w:abstractNumId w:val="12"/>
  </w:num>
  <w:num w:numId="28">
    <w:abstractNumId w:val="41"/>
  </w:num>
  <w:num w:numId="29">
    <w:abstractNumId w:val="7"/>
  </w:num>
  <w:num w:numId="30">
    <w:abstractNumId w:val="1"/>
  </w:num>
  <w:num w:numId="31">
    <w:abstractNumId w:val="13"/>
  </w:num>
  <w:num w:numId="32">
    <w:abstractNumId w:val="24"/>
  </w:num>
  <w:num w:numId="33">
    <w:abstractNumId w:val="8"/>
  </w:num>
  <w:num w:numId="34">
    <w:abstractNumId w:val="20"/>
  </w:num>
  <w:num w:numId="35">
    <w:abstractNumId w:val="28"/>
  </w:num>
  <w:num w:numId="36">
    <w:abstractNumId w:val="17"/>
  </w:num>
  <w:num w:numId="37">
    <w:abstractNumId w:val="19"/>
  </w:num>
  <w:num w:numId="38">
    <w:abstractNumId w:val="0"/>
  </w:num>
  <w:num w:numId="39">
    <w:abstractNumId w:val="22"/>
  </w:num>
  <w:num w:numId="40">
    <w:abstractNumId w:val="38"/>
  </w:num>
  <w:num w:numId="41">
    <w:abstractNumId w:val="21"/>
  </w:num>
  <w:num w:numId="42">
    <w:abstractNumId w:val="37"/>
  </w:num>
  <w:num w:numId="43">
    <w:abstractNumId w:val="9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6833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85AD7"/>
    <w:rsid w:val="0009427B"/>
    <w:rsid w:val="00094D8C"/>
    <w:rsid w:val="000A31BC"/>
    <w:rsid w:val="000A56EC"/>
    <w:rsid w:val="000B6901"/>
    <w:rsid w:val="000B6E09"/>
    <w:rsid w:val="000B7A50"/>
    <w:rsid w:val="000C2193"/>
    <w:rsid w:val="000C5663"/>
    <w:rsid w:val="000C6EEF"/>
    <w:rsid w:val="000D0922"/>
    <w:rsid w:val="000D5024"/>
    <w:rsid w:val="000D65E8"/>
    <w:rsid w:val="000E7CCA"/>
    <w:rsid w:val="00102BE3"/>
    <w:rsid w:val="00105434"/>
    <w:rsid w:val="00114FF2"/>
    <w:rsid w:val="00131FF8"/>
    <w:rsid w:val="001336A3"/>
    <w:rsid w:val="00133CFA"/>
    <w:rsid w:val="001404D9"/>
    <w:rsid w:val="00144EDC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1B19"/>
    <w:rsid w:val="00184483"/>
    <w:rsid w:val="001912C5"/>
    <w:rsid w:val="00191F1B"/>
    <w:rsid w:val="001962B3"/>
    <w:rsid w:val="001B0B17"/>
    <w:rsid w:val="001B159C"/>
    <w:rsid w:val="001C44D7"/>
    <w:rsid w:val="001C45EA"/>
    <w:rsid w:val="001C6DE3"/>
    <w:rsid w:val="001D4ACA"/>
    <w:rsid w:val="001E0E32"/>
    <w:rsid w:val="001E13D4"/>
    <w:rsid w:val="001F079D"/>
    <w:rsid w:val="001F21B3"/>
    <w:rsid w:val="001F671C"/>
    <w:rsid w:val="001F6846"/>
    <w:rsid w:val="00204C0C"/>
    <w:rsid w:val="0020689D"/>
    <w:rsid w:val="00217DBF"/>
    <w:rsid w:val="00222CC8"/>
    <w:rsid w:val="0022417D"/>
    <w:rsid w:val="00240B9D"/>
    <w:rsid w:val="002418D3"/>
    <w:rsid w:val="00252B8E"/>
    <w:rsid w:val="00256203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70D2E"/>
    <w:rsid w:val="003729B9"/>
    <w:rsid w:val="00373E54"/>
    <w:rsid w:val="00383420"/>
    <w:rsid w:val="003859EF"/>
    <w:rsid w:val="00385D2E"/>
    <w:rsid w:val="00386D62"/>
    <w:rsid w:val="003A180E"/>
    <w:rsid w:val="003C0BD1"/>
    <w:rsid w:val="003C5A82"/>
    <w:rsid w:val="003C70FE"/>
    <w:rsid w:val="003D0A54"/>
    <w:rsid w:val="003D519F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37175"/>
    <w:rsid w:val="00453477"/>
    <w:rsid w:val="0046278B"/>
    <w:rsid w:val="00464B84"/>
    <w:rsid w:val="00480BE4"/>
    <w:rsid w:val="00487233"/>
    <w:rsid w:val="004926B0"/>
    <w:rsid w:val="00492C4F"/>
    <w:rsid w:val="00496E9D"/>
    <w:rsid w:val="004B5790"/>
    <w:rsid w:val="004C04FD"/>
    <w:rsid w:val="004D1F93"/>
    <w:rsid w:val="004D26F7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A3426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46C64"/>
    <w:rsid w:val="006515F8"/>
    <w:rsid w:val="006603AB"/>
    <w:rsid w:val="006632AE"/>
    <w:rsid w:val="00663CDE"/>
    <w:rsid w:val="006640F3"/>
    <w:rsid w:val="00665013"/>
    <w:rsid w:val="00666C8A"/>
    <w:rsid w:val="00673103"/>
    <w:rsid w:val="00674E5D"/>
    <w:rsid w:val="00676B67"/>
    <w:rsid w:val="00681BA0"/>
    <w:rsid w:val="0068372E"/>
    <w:rsid w:val="00686918"/>
    <w:rsid w:val="00694DBB"/>
    <w:rsid w:val="00695860"/>
    <w:rsid w:val="00697501"/>
    <w:rsid w:val="006A12E7"/>
    <w:rsid w:val="006A7CB9"/>
    <w:rsid w:val="006B0241"/>
    <w:rsid w:val="006B15DD"/>
    <w:rsid w:val="006B3808"/>
    <w:rsid w:val="006B4AA1"/>
    <w:rsid w:val="006B721C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61DE5"/>
    <w:rsid w:val="0076342A"/>
    <w:rsid w:val="0078022D"/>
    <w:rsid w:val="00780254"/>
    <w:rsid w:val="00793206"/>
    <w:rsid w:val="007952B7"/>
    <w:rsid w:val="007A3559"/>
    <w:rsid w:val="007A679C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D6181"/>
    <w:rsid w:val="008E1507"/>
    <w:rsid w:val="008F7800"/>
    <w:rsid w:val="0091199A"/>
    <w:rsid w:val="00912230"/>
    <w:rsid w:val="009123F8"/>
    <w:rsid w:val="0091265A"/>
    <w:rsid w:val="00912C58"/>
    <w:rsid w:val="00913AA6"/>
    <w:rsid w:val="00914E33"/>
    <w:rsid w:val="00916B0A"/>
    <w:rsid w:val="00916CDF"/>
    <w:rsid w:val="009224C2"/>
    <w:rsid w:val="009322D5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2D79"/>
    <w:rsid w:val="0099355F"/>
    <w:rsid w:val="009A1D4D"/>
    <w:rsid w:val="009A2F7F"/>
    <w:rsid w:val="009A5249"/>
    <w:rsid w:val="009A556F"/>
    <w:rsid w:val="009A7BD8"/>
    <w:rsid w:val="009B0414"/>
    <w:rsid w:val="009C3036"/>
    <w:rsid w:val="009D0D74"/>
    <w:rsid w:val="009D3AF1"/>
    <w:rsid w:val="009E5EA6"/>
    <w:rsid w:val="009E6DF0"/>
    <w:rsid w:val="009F445B"/>
    <w:rsid w:val="009F5A78"/>
    <w:rsid w:val="00A10827"/>
    <w:rsid w:val="00A1716D"/>
    <w:rsid w:val="00A220F8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746A3"/>
    <w:rsid w:val="00A8077C"/>
    <w:rsid w:val="00A80B79"/>
    <w:rsid w:val="00A8272E"/>
    <w:rsid w:val="00A92227"/>
    <w:rsid w:val="00AA6435"/>
    <w:rsid w:val="00AB3ACC"/>
    <w:rsid w:val="00AC125D"/>
    <w:rsid w:val="00AD011D"/>
    <w:rsid w:val="00AD1A5A"/>
    <w:rsid w:val="00AD5C6A"/>
    <w:rsid w:val="00AD7A7D"/>
    <w:rsid w:val="00AD7E65"/>
    <w:rsid w:val="00AE0B70"/>
    <w:rsid w:val="00AF0667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BF5870"/>
    <w:rsid w:val="00C051A0"/>
    <w:rsid w:val="00C105EB"/>
    <w:rsid w:val="00C1494B"/>
    <w:rsid w:val="00C15A42"/>
    <w:rsid w:val="00C15D5F"/>
    <w:rsid w:val="00C301A8"/>
    <w:rsid w:val="00C326F2"/>
    <w:rsid w:val="00C35210"/>
    <w:rsid w:val="00C422D1"/>
    <w:rsid w:val="00C439ED"/>
    <w:rsid w:val="00C47077"/>
    <w:rsid w:val="00C50D40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605B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77D11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73C4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61F7A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2648"/>
    <w:rsid w:val="00F17282"/>
    <w:rsid w:val="00F17F5C"/>
    <w:rsid w:val="00F23960"/>
    <w:rsid w:val="00F41B37"/>
    <w:rsid w:val="00F47DD2"/>
    <w:rsid w:val="00F56AA8"/>
    <w:rsid w:val="00F80272"/>
    <w:rsid w:val="00F864C3"/>
    <w:rsid w:val="00F94D5D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3FA96-CC2E-4550-8A2F-67A1B404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E61F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61F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E61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1F7A"/>
    <w:rPr>
      <w:rFonts w:ascii="Courier New" w:eastAsia="Times New Roman" w:hAnsi="Courier New" w:cs="Courier New"/>
      <w:sz w:val="20"/>
      <w:szCs w:val="20"/>
    </w:rPr>
  </w:style>
  <w:style w:type="paragraph" w:customStyle="1" w:styleId="line-bottom">
    <w:name w:val="line-bottom"/>
    <w:basedOn w:val="a"/>
    <w:rsid w:val="00E61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3865-75FC-45F3-9DE4-F900D1D5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7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65</cp:revision>
  <cp:lastPrinted>2021-12-07T04:35:00Z</cp:lastPrinted>
  <dcterms:created xsi:type="dcterms:W3CDTF">2020-09-03T05:12:00Z</dcterms:created>
  <dcterms:modified xsi:type="dcterms:W3CDTF">2021-12-09T15:25:00Z</dcterms:modified>
</cp:coreProperties>
</file>