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311DD" w14:textId="279173A0" w:rsidR="00D26142" w:rsidRDefault="00B96117" w:rsidP="00D26142">
      <w:pPr>
        <w:pStyle w:val="a4"/>
        <w:rPr>
          <w:lang w:val="en-US"/>
        </w:rPr>
      </w:pPr>
      <w:r>
        <w:rPr>
          <w:noProof/>
        </w:rPr>
        <w:drawing>
          <wp:inline distT="0" distB="0" distL="0" distR="0" wp14:anchorId="120D82C4" wp14:editId="2B5E512D">
            <wp:extent cx="2790825" cy="923018"/>
            <wp:effectExtent l="0" t="0" r="0" b="0"/>
            <wp:docPr id="38" name="Рисунок 38"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603311DE" w14:textId="77777777" w:rsidR="009B3DF3" w:rsidRPr="00B96117" w:rsidRDefault="009B3DF3" w:rsidP="009B3DF3">
      <w:pPr>
        <w:pStyle w:val="11"/>
      </w:pPr>
    </w:p>
    <w:p w14:paraId="603311DF" w14:textId="77777777" w:rsidR="00D26142" w:rsidRPr="00B96117" w:rsidRDefault="00D26142" w:rsidP="00D26142">
      <w:pPr>
        <w:pStyle w:val="11"/>
      </w:pPr>
    </w:p>
    <w:p w14:paraId="603311E0" w14:textId="77777777" w:rsidR="009B3DF3" w:rsidRPr="00B96117" w:rsidRDefault="009B3DF3" w:rsidP="009B3DF3"/>
    <w:p w14:paraId="603311E1" w14:textId="77777777" w:rsidR="009B3DF3" w:rsidRPr="00B96117" w:rsidRDefault="009B3DF3" w:rsidP="009B3DF3"/>
    <w:p w14:paraId="603311E2" w14:textId="77777777" w:rsidR="009B3DF3" w:rsidRPr="001D7A49" w:rsidRDefault="009B3DF3" w:rsidP="009B3DF3">
      <w:pPr>
        <w:spacing w:before="120"/>
        <w:ind w:left="5103"/>
        <w:rPr>
          <w:rFonts w:ascii="Arial" w:hAnsi="Arial" w:cs="Arial"/>
          <w:b/>
          <w:sz w:val="20"/>
          <w:szCs w:val="20"/>
        </w:rPr>
      </w:pPr>
      <w:r w:rsidRPr="001D7A49">
        <w:rPr>
          <w:rFonts w:ascii="Arial" w:hAnsi="Arial" w:cs="Arial"/>
          <w:b/>
          <w:sz w:val="20"/>
          <w:szCs w:val="20"/>
        </w:rPr>
        <w:t>У</w:t>
      </w:r>
      <w:r w:rsidRPr="007B513B">
        <w:rPr>
          <w:rFonts w:ascii="Arial" w:hAnsi="Arial" w:cs="Arial"/>
          <w:b/>
          <w:caps/>
          <w:sz w:val="20"/>
          <w:szCs w:val="20"/>
        </w:rPr>
        <w:t>твержден</w:t>
      </w:r>
      <w:r>
        <w:rPr>
          <w:rFonts w:ascii="Arial" w:hAnsi="Arial" w:cs="Arial"/>
          <w:b/>
          <w:caps/>
          <w:sz w:val="20"/>
          <w:szCs w:val="20"/>
        </w:rPr>
        <w:t>о</w:t>
      </w:r>
    </w:p>
    <w:p w14:paraId="603311E3" w14:textId="77777777" w:rsidR="00B26A17" w:rsidRDefault="009B3DF3" w:rsidP="009B3DF3">
      <w:pPr>
        <w:spacing w:before="120"/>
        <w:ind w:left="5103"/>
        <w:rPr>
          <w:rFonts w:ascii="Arial" w:hAnsi="Arial" w:cs="Arial"/>
          <w:b/>
          <w:sz w:val="20"/>
          <w:szCs w:val="20"/>
        </w:rPr>
      </w:pPr>
      <w:r>
        <w:rPr>
          <w:rFonts w:ascii="Arial" w:hAnsi="Arial" w:cs="Arial"/>
          <w:b/>
          <w:sz w:val="20"/>
          <w:szCs w:val="20"/>
        </w:rPr>
        <w:t xml:space="preserve">Приказом </w:t>
      </w:r>
      <w:r w:rsidR="00B26A17">
        <w:rPr>
          <w:rFonts w:ascii="Arial" w:hAnsi="Arial" w:cs="Arial"/>
          <w:b/>
          <w:sz w:val="20"/>
          <w:szCs w:val="20"/>
        </w:rPr>
        <w:t>ОАО «Востсибнефтегаз»</w:t>
      </w:r>
    </w:p>
    <w:p w14:paraId="603311E4" w14:textId="77777777" w:rsidR="009B3DF3" w:rsidRPr="001D7A49" w:rsidRDefault="009B3DF3" w:rsidP="009B3DF3">
      <w:pPr>
        <w:spacing w:before="120"/>
        <w:ind w:left="5103"/>
        <w:rPr>
          <w:rFonts w:ascii="Arial" w:hAnsi="Arial" w:cs="Arial"/>
          <w:b/>
          <w:sz w:val="20"/>
          <w:szCs w:val="20"/>
        </w:rPr>
      </w:pPr>
      <w:r>
        <w:rPr>
          <w:rFonts w:ascii="Arial" w:hAnsi="Arial" w:cs="Arial"/>
          <w:b/>
          <w:sz w:val="20"/>
          <w:szCs w:val="20"/>
        </w:rPr>
        <w:t xml:space="preserve">от </w:t>
      </w:r>
      <w:r w:rsidR="00B26A17">
        <w:rPr>
          <w:rFonts w:ascii="Arial" w:hAnsi="Arial" w:cs="Arial"/>
          <w:b/>
          <w:sz w:val="20"/>
          <w:szCs w:val="20"/>
        </w:rPr>
        <w:t>«</w:t>
      </w:r>
      <w:r w:rsidR="00B077D8">
        <w:rPr>
          <w:rFonts w:ascii="Arial" w:hAnsi="Arial" w:cs="Arial"/>
          <w:b/>
          <w:sz w:val="20"/>
          <w:szCs w:val="20"/>
        </w:rPr>
        <w:t>30</w:t>
      </w:r>
      <w:r w:rsidR="00B26A17">
        <w:rPr>
          <w:rFonts w:ascii="Arial" w:hAnsi="Arial" w:cs="Arial"/>
          <w:b/>
          <w:sz w:val="20"/>
          <w:szCs w:val="20"/>
        </w:rPr>
        <w:t>»</w:t>
      </w:r>
      <w:r w:rsidR="00B077D8">
        <w:rPr>
          <w:rFonts w:ascii="Arial" w:hAnsi="Arial" w:cs="Arial"/>
          <w:b/>
          <w:sz w:val="20"/>
          <w:szCs w:val="20"/>
        </w:rPr>
        <w:t xml:space="preserve"> ноября </w:t>
      </w:r>
      <w:smartTag w:uri="urn:schemas-microsoft-com:office:smarttags" w:element="metricconverter">
        <w:smartTagPr>
          <w:attr w:name="ProductID" w:val="2009 г"/>
        </w:smartTagPr>
        <w:r w:rsidR="00B077D8">
          <w:rPr>
            <w:rFonts w:ascii="Arial" w:hAnsi="Arial" w:cs="Arial"/>
            <w:b/>
            <w:sz w:val="20"/>
            <w:szCs w:val="20"/>
          </w:rPr>
          <w:t>2009 г</w:t>
        </w:r>
      </w:smartTag>
      <w:r w:rsidR="00B077D8">
        <w:rPr>
          <w:rFonts w:ascii="Arial" w:hAnsi="Arial" w:cs="Arial"/>
          <w:b/>
          <w:sz w:val="20"/>
          <w:szCs w:val="20"/>
        </w:rPr>
        <w:t>. № 346</w:t>
      </w:r>
    </w:p>
    <w:p w14:paraId="603311E5" w14:textId="77777777" w:rsidR="00D26142" w:rsidRDefault="00AC1FAA" w:rsidP="00B077D8">
      <w:pPr>
        <w:spacing w:before="120"/>
        <w:ind w:left="5103"/>
        <w:rPr>
          <w:rFonts w:ascii="Arial" w:hAnsi="Arial" w:cs="Arial"/>
          <w:b/>
          <w:sz w:val="20"/>
          <w:szCs w:val="20"/>
        </w:rPr>
      </w:pPr>
      <w:r>
        <w:rPr>
          <w:rFonts w:ascii="Arial" w:hAnsi="Arial" w:cs="Arial"/>
          <w:b/>
          <w:sz w:val="20"/>
          <w:szCs w:val="20"/>
        </w:rPr>
        <w:t>Введен</w:t>
      </w:r>
      <w:r w:rsidR="00B26A17">
        <w:rPr>
          <w:rFonts w:ascii="Arial" w:hAnsi="Arial" w:cs="Arial"/>
          <w:b/>
          <w:sz w:val="20"/>
          <w:szCs w:val="20"/>
        </w:rPr>
        <w:t>о</w:t>
      </w:r>
      <w:r>
        <w:rPr>
          <w:rFonts w:ascii="Arial" w:hAnsi="Arial" w:cs="Arial"/>
          <w:b/>
          <w:sz w:val="20"/>
          <w:szCs w:val="20"/>
        </w:rPr>
        <w:t xml:space="preserve"> в действие </w:t>
      </w:r>
      <w:r w:rsidR="00B26A17">
        <w:rPr>
          <w:rFonts w:ascii="Arial" w:hAnsi="Arial" w:cs="Arial"/>
          <w:b/>
          <w:sz w:val="20"/>
          <w:szCs w:val="20"/>
        </w:rPr>
        <w:t>«</w:t>
      </w:r>
      <w:r w:rsidR="00B077D8">
        <w:rPr>
          <w:rFonts w:ascii="Arial" w:hAnsi="Arial" w:cs="Arial"/>
          <w:b/>
          <w:sz w:val="20"/>
          <w:szCs w:val="20"/>
        </w:rPr>
        <w:t>30</w:t>
      </w:r>
      <w:r w:rsidR="00B26A17">
        <w:rPr>
          <w:rFonts w:ascii="Arial" w:hAnsi="Arial" w:cs="Arial"/>
          <w:b/>
          <w:sz w:val="20"/>
          <w:szCs w:val="20"/>
        </w:rPr>
        <w:t>»</w:t>
      </w:r>
      <w:r w:rsidR="00B077D8">
        <w:rPr>
          <w:rFonts w:ascii="Arial" w:hAnsi="Arial" w:cs="Arial"/>
          <w:b/>
          <w:sz w:val="20"/>
          <w:szCs w:val="20"/>
        </w:rPr>
        <w:t xml:space="preserve"> ноября </w:t>
      </w:r>
      <w:smartTag w:uri="urn:schemas-microsoft-com:office:smarttags" w:element="metricconverter">
        <w:smartTagPr>
          <w:attr w:name="ProductID" w:val="2009 г"/>
        </w:smartTagPr>
        <w:r w:rsidR="00B077D8">
          <w:rPr>
            <w:rFonts w:ascii="Arial" w:hAnsi="Arial" w:cs="Arial"/>
            <w:b/>
            <w:sz w:val="20"/>
            <w:szCs w:val="20"/>
          </w:rPr>
          <w:t>2009 г</w:t>
        </w:r>
      </w:smartTag>
      <w:r w:rsidR="00B077D8">
        <w:rPr>
          <w:rFonts w:ascii="Arial" w:hAnsi="Arial" w:cs="Arial"/>
          <w:b/>
          <w:sz w:val="20"/>
          <w:szCs w:val="20"/>
        </w:rPr>
        <w:t>.</w:t>
      </w:r>
    </w:p>
    <w:p w14:paraId="603311E6" w14:textId="77777777" w:rsidR="00D26142" w:rsidRPr="009E47F4" w:rsidRDefault="00D26142" w:rsidP="00D26142"/>
    <w:p w14:paraId="603311E7" w14:textId="77777777" w:rsidR="00D26142" w:rsidRPr="009E47F4" w:rsidRDefault="00D26142" w:rsidP="00D26142"/>
    <w:p w14:paraId="603311E8" w14:textId="77777777" w:rsidR="00D26142" w:rsidRPr="009E47F4" w:rsidRDefault="00D26142" w:rsidP="00D26142"/>
    <w:p w14:paraId="603311E9" w14:textId="77777777" w:rsidR="00D26142" w:rsidRPr="00B077D8" w:rsidRDefault="00D26142" w:rsidP="00D26142"/>
    <w:p w14:paraId="603311EA" w14:textId="77777777" w:rsidR="009B3DF3" w:rsidRPr="00B077D8" w:rsidRDefault="009B3DF3" w:rsidP="00D26142"/>
    <w:p w14:paraId="603311EB" w14:textId="77777777" w:rsidR="009B3DF3" w:rsidRPr="00B077D8" w:rsidRDefault="009B3DF3" w:rsidP="00D26142"/>
    <w:tbl>
      <w:tblPr>
        <w:tblW w:w="0" w:type="auto"/>
        <w:tblInd w:w="-72" w:type="dxa"/>
        <w:tblBorders>
          <w:top w:val="single" w:sz="6" w:space="0" w:color="E7CF6E"/>
          <w:left w:val="single" w:sz="6" w:space="0" w:color="E7CF6E"/>
          <w:bottom w:val="single" w:sz="6" w:space="0" w:color="E7CF6E"/>
          <w:right w:val="single" w:sz="6" w:space="0" w:color="E7CF6E"/>
          <w:insideH w:val="single" w:sz="6" w:space="0" w:color="E7CF6E"/>
          <w:insideV w:val="single" w:sz="6" w:space="0" w:color="E7CF6E"/>
        </w:tblBorders>
        <w:tblLook w:val="00A0" w:firstRow="1" w:lastRow="0" w:firstColumn="1" w:lastColumn="0" w:noHBand="0" w:noVBand="0"/>
      </w:tblPr>
      <w:tblGrid>
        <w:gridCol w:w="3060"/>
        <w:gridCol w:w="360"/>
        <w:gridCol w:w="6300"/>
      </w:tblGrid>
      <w:tr w:rsidR="009B3DF3" w14:paraId="603311EF" w14:textId="77777777" w:rsidTr="00E473F2">
        <w:tc>
          <w:tcPr>
            <w:tcW w:w="3060" w:type="dxa"/>
            <w:tcBorders>
              <w:top w:val="nil"/>
              <w:left w:val="nil"/>
              <w:bottom w:val="single" w:sz="18" w:space="0" w:color="E7CF6E"/>
              <w:right w:val="nil"/>
            </w:tcBorders>
          </w:tcPr>
          <w:p w14:paraId="603311EC" w14:textId="77777777" w:rsidR="009B3DF3" w:rsidRDefault="009B3DF3" w:rsidP="00E473F2">
            <w:pPr>
              <w:widowControl w:val="0"/>
              <w:spacing w:before="120" w:after="120" w:line="288" w:lineRule="auto"/>
              <w:jc w:val="right"/>
              <w:outlineLvl w:val="0"/>
              <w:rPr>
                <w:rFonts w:ascii="Arial" w:hAnsi="Arial" w:cs="Arial"/>
                <w:snapToGrid w:val="0"/>
              </w:rPr>
            </w:pPr>
          </w:p>
        </w:tc>
        <w:tc>
          <w:tcPr>
            <w:tcW w:w="6660" w:type="dxa"/>
            <w:gridSpan w:val="2"/>
            <w:tcBorders>
              <w:top w:val="single" w:sz="18" w:space="0" w:color="E7CF6E"/>
              <w:left w:val="nil"/>
              <w:bottom w:val="single" w:sz="18" w:space="0" w:color="E7CF6E"/>
              <w:right w:val="single" w:sz="18" w:space="0" w:color="E7CF6E"/>
            </w:tcBorders>
          </w:tcPr>
          <w:p w14:paraId="603311ED" w14:textId="77777777" w:rsidR="009B3DF3" w:rsidRPr="007C083A" w:rsidRDefault="009B3DF3" w:rsidP="00E473F2">
            <w:pPr>
              <w:jc w:val="right"/>
              <w:rPr>
                <w:rFonts w:ascii="Arial" w:hAnsi="Arial" w:cs="Arial"/>
                <w:b/>
                <w:caps/>
                <w:sz w:val="36"/>
                <w:szCs w:val="36"/>
              </w:rPr>
            </w:pPr>
            <w:r w:rsidRPr="007C083A">
              <w:rPr>
                <w:rFonts w:ascii="Arial" w:hAnsi="Arial" w:cs="Arial"/>
                <w:b/>
                <w:caps/>
                <w:sz w:val="36"/>
                <w:szCs w:val="36"/>
              </w:rPr>
              <w:t>Положение</w:t>
            </w:r>
          </w:p>
          <w:p w14:paraId="603311EE" w14:textId="0F136C22" w:rsidR="009B3DF3" w:rsidRPr="00B077D8" w:rsidRDefault="009B3DF3" w:rsidP="009B3DF3">
            <w:pPr>
              <w:jc w:val="right"/>
              <w:rPr>
                <w:rFonts w:ascii="Arial" w:hAnsi="Arial" w:cs="Arial"/>
                <w:b/>
                <w:caps/>
                <w:sz w:val="36"/>
                <w:szCs w:val="36"/>
              </w:rPr>
            </w:pPr>
            <w:r w:rsidRPr="00650050">
              <w:rPr>
                <w:rFonts w:ascii="Arial" w:hAnsi="Arial" w:cs="Arial"/>
                <w:b/>
                <w:caps/>
                <w:sz w:val="36"/>
                <w:szCs w:val="36"/>
              </w:rPr>
              <w:t>АО «Востсибнефтегаз»</w:t>
            </w:r>
            <w:r w:rsidRPr="007C083A">
              <w:rPr>
                <w:rFonts w:ascii="Arial" w:hAnsi="Arial" w:cs="Arial"/>
                <w:b/>
                <w:caps/>
                <w:sz w:val="36"/>
                <w:szCs w:val="36"/>
              </w:rPr>
              <w:t xml:space="preserve"> </w:t>
            </w:r>
          </w:p>
        </w:tc>
      </w:tr>
      <w:tr w:rsidR="009B3DF3" w:rsidRPr="00FF236C" w14:paraId="603311F1" w14:textId="77777777" w:rsidTr="00E473F2">
        <w:trPr>
          <w:trHeight w:val="1015"/>
        </w:trPr>
        <w:tc>
          <w:tcPr>
            <w:tcW w:w="9720" w:type="dxa"/>
            <w:gridSpan w:val="3"/>
            <w:tcBorders>
              <w:top w:val="single" w:sz="18" w:space="0" w:color="E7CF6E"/>
              <w:left w:val="single" w:sz="18" w:space="0" w:color="E7CF6E"/>
              <w:bottom w:val="nil"/>
              <w:right w:val="nil"/>
            </w:tcBorders>
            <w:vAlign w:val="bottom"/>
          </w:tcPr>
          <w:p w14:paraId="603311F0" w14:textId="77777777" w:rsidR="009B3DF3" w:rsidRPr="009B3DF3" w:rsidRDefault="009B3DF3" w:rsidP="009B3DF3">
            <w:pPr>
              <w:rPr>
                <w:rFonts w:ascii="Arial" w:hAnsi="Arial" w:cs="Arial"/>
                <w:b/>
                <w:caps/>
              </w:rPr>
            </w:pPr>
            <w:bookmarkStart w:id="0" w:name="_Toc108410057"/>
            <w:bookmarkStart w:id="1" w:name="_Toc108427361"/>
            <w:bookmarkStart w:id="2" w:name="_Toc108508150"/>
            <w:bookmarkStart w:id="3" w:name="_Toc108601228"/>
            <w:bookmarkStart w:id="4" w:name="_Toc163272494"/>
            <w:bookmarkStart w:id="5" w:name="_Toc163272575"/>
            <w:bookmarkStart w:id="6" w:name="_Toc166992973"/>
            <w:bookmarkStart w:id="7" w:name="_Toc167171447"/>
            <w:bookmarkStart w:id="8" w:name="_Toc223515326"/>
            <w:r w:rsidRPr="009E47F4">
              <w:rPr>
                <w:rFonts w:ascii="Arial" w:hAnsi="Arial" w:cs="Arial"/>
                <w:b/>
                <w:bCs/>
                <w:caps/>
              </w:rPr>
              <w:t>порядок планирования, организации, проведения тематических совещаний «Час безопасности»</w:t>
            </w:r>
            <w:bookmarkEnd w:id="0"/>
            <w:bookmarkEnd w:id="1"/>
            <w:bookmarkEnd w:id="2"/>
            <w:bookmarkEnd w:id="3"/>
            <w:bookmarkEnd w:id="4"/>
            <w:bookmarkEnd w:id="5"/>
            <w:r w:rsidRPr="009E47F4">
              <w:rPr>
                <w:rFonts w:ascii="Arial" w:hAnsi="Arial" w:cs="Arial"/>
                <w:b/>
                <w:bCs/>
                <w:caps/>
              </w:rPr>
              <w:t xml:space="preserve"> и мониторинга реализации принятых на совещаниях решений</w:t>
            </w:r>
            <w:bookmarkEnd w:id="6"/>
            <w:bookmarkEnd w:id="7"/>
            <w:bookmarkEnd w:id="8"/>
          </w:p>
        </w:tc>
      </w:tr>
      <w:tr w:rsidR="009B3DF3" w14:paraId="603311F3" w14:textId="77777777" w:rsidTr="00E473F2">
        <w:trPr>
          <w:gridAfter w:val="1"/>
          <w:wAfter w:w="6300" w:type="dxa"/>
          <w:trHeight w:val="80"/>
        </w:trPr>
        <w:tc>
          <w:tcPr>
            <w:tcW w:w="3420" w:type="dxa"/>
            <w:gridSpan w:val="2"/>
            <w:tcBorders>
              <w:top w:val="nil"/>
              <w:left w:val="single" w:sz="18" w:space="0" w:color="E7CF6E"/>
              <w:bottom w:val="single" w:sz="18" w:space="0" w:color="E7CF6E"/>
              <w:right w:val="nil"/>
            </w:tcBorders>
          </w:tcPr>
          <w:p w14:paraId="603311F2" w14:textId="77777777" w:rsidR="009B3DF3" w:rsidRDefault="009B3DF3" w:rsidP="00E473F2">
            <w:pPr>
              <w:widowControl w:val="0"/>
              <w:spacing w:line="288" w:lineRule="auto"/>
              <w:ind w:left="720"/>
              <w:outlineLvl w:val="0"/>
              <w:rPr>
                <w:rFonts w:ascii="Arial" w:hAnsi="Arial" w:cs="Arial"/>
                <w:b/>
                <w:snapToGrid w:val="0"/>
                <w:sz w:val="8"/>
                <w:szCs w:val="8"/>
              </w:rPr>
            </w:pPr>
          </w:p>
        </w:tc>
      </w:tr>
    </w:tbl>
    <w:p w14:paraId="603311F4" w14:textId="77777777" w:rsidR="009B3DF3" w:rsidRPr="006C63D8" w:rsidRDefault="009B3DF3" w:rsidP="009B3DF3">
      <w:pPr>
        <w:spacing w:before="240"/>
        <w:jc w:val="center"/>
        <w:rPr>
          <w:rFonts w:ascii="Arial" w:hAnsi="Arial" w:cs="Arial"/>
          <w:b/>
          <w:caps/>
        </w:rPr>
      </w:pPr>
      <w:bookmarkStart w:id="9" w:name="_Toc148949889"/>
      <w:bookmarkStart w:id="10" w:name="_Toc165971688"/>
      <w:bookmarkStart w:id="11" w:name="_Toc166065960"/>
      <w:bookmarkStart w:id="12" w:name="_Toc166066656"/>
      <w:bookmarkStart w:id="13" w:name="_Toc166067067"/>
      <w:r w:rsidRPr="006C63D8">
        <w:rPr>
          <w:rFonts w:ascii="Arial" w:hAnsi="Arial" w:cs="Arial"/>
          <w:b/>
          <w:caps/>
        </w:rPr>
        <w:t xml:space="preserve">№ </w:t>
      </w:r>
      <w:bookmarkEnd w:id="9"/>
      <w:bookmarkEnd w:id="10"/>
      <w:bookmarkEnd w:id="11"/>
      <w:bookmarkEnd w:id="12"/>
      <w:bookmarkEnd w:id="13"/>
      <w:r w:rsidR="00A14AB9" w:rsidRPr="00A14AB9">
        <w:rPr>
          <w:rFonts w:ascii="Arial" w:hAnsi="Arial" w:cs="Arial"/>
          <w:b/>
          <w:caps/>
        </w:rPr>
        <w:t xml:space="preserve">П3-05 </w:t>
      </w:r>
      <w:r w:rsidR="00C67268">
        <w:rPr>
          <w:rFonts w:ascii="Arial" w:hAnsi="Arial" w:cs="Arial"/>
          <w:b/>
          <w:caps/>
        </w:rPr>
        <w:t>Р</w:t>
      </w:r>
      <w:r w:rsidR="00A14AB9" w:rsidRPr="00A14AB9">
        <w:rPr>
          <w:rFonts w:ascii="Arial" w:hAnsi="Arial" w:cs="Arial"/>
          <w:b/>
          <w:caps/>
        </w:rPr>
        <w:t>-00</w:t>
      </w:r>
      <w:r w:rsidR="00D97942">
        <w:rPr>
          <w:rFonts w:ascii="Arial" w:hAnsi="Arial" w:cs="Arial"/>
          <w:b/>
          <w:caps/>
        </w:rPr>
        <w:t>50</w:t>
      </w:r>
      <w:r w:rsidR="00A14AB9" w:rsidRPr="00A14AB9">
        <w:rPr>
          <w:rFonts w:ascii="Arial" w:hAnsi="Arial" w:cs="Arial"/>
          <w:b/>
          <w:caps/>
        </w:rPr>
        <w:t xml:space="preserve"> ЮЛ-107</w:t>
      </w:r>
    </w:p>
    <w:p w14:paraId="603311F5" w14:textId="77777777" w:rsidR="009B3DF3" w:rsidRDefault="009B3DF3" w:rsidP="009B3DF3">
      <w:pPr>
        <w:spacing w:before="200"/>
        <w:jc w:val="center"/>
        <w:rPr>
          <w:rFonts w:ascii="Arial" w:hAnsi="Arial" w:cs="Arial"/>
          <w:b/>
          <w:caps/>
          <w:snapToGrid w:val="0"/>
          <w:sz w:val="20"/>
          <w:szCs w:val="20"/>
        </w:rPr>
      </w:pPr>
      <w:r w:rsidRPr="00F43C99">
        <w:rPr>
          <w:rFonts w:ascii="Arial" w:hAnsi="Arial" w:cs="Arial"/>
          <w:b/>
          <w:caps/>
          <w:snapToGrid w:val="0"/>
          <w:sz w:val="20"/>
          <w:szCs w:val="20"/>
        </w:rPr>
        <w:t xml:space="preserve">ВЕРСИЯ 1.00 </w:t>
      </w:r>
    </w:p>
    <w:p w14:paraId="603311F6" w14:textId="77777777" w:rsidR="00D26142" w:rsidRPr="009E47F4" w:rsidRDefault="00D26142" w:rsidP="00D26142"/>
    <w:p w14:paraId="603311F7" w14:textId="77777777" w:rsidR="00D26142" w:rsidRPr="00793C2B" w:rsidRDefault="00793C2B" w:rsidP="00793C2B">
      <w:pPr>
        <w:jc w:val="center"/>
      </w:pPr>
      <w:r w:rsidRPr="00793C2B">
        <w:t>(с изменениями, внесенными приказом ОАО «Востсибнефтегаз» от 25.05.2010г. № 189)</w:t>
      </w:r>
    </w:p>
    <w:p w14:paraId="603311F8" w14:textId="77777777" w:rsidR="00113C18" w:rsidRPr="009E47F4" w:rsidRDefault="00113C18" w:rsidP="00D26142"/>
    <w:p w14:paraId="603311F9" w14:textId="77777777" w:rsidR="00D26142" w:rsidRPr="00AC1FAA" w:rsidRDefault="00AC1FAA" w:rsidP="00AC1FAA">
      <w:pPr>
        <w:jc w:val="center"/>
      </w:pPr>
      <w:r w:rsidRPr="00AC1FAA">
        <w:t>(с изменениями, внесенными приказом ОАО «Востсибнефтегаз» от 13.05.2011 г. № 203)</w:t>
      </w:r>
    </w:p>
    <w:p w14:paraId="603311FA" w14:textId="77777777" w:rsidR="00D26142" w:rsidRPr="009E47F4" w:rsidRDefault="00D26142" w:rsidP="00D26142"/>
    <w:p w14:paraId="603311FB" w14:textId="77777777" w:rsidR="00063BA7" w:rsidRDefault="00063BA7" w:rsidP="00063BA7">
      <w:pPr>
        <w:jc w:val="center"/>
      </w:pPr>
      <w:r w:rsidRPr="00AC1FAA">
        <w:t xml:space="preserve">(с изменениями, внесенными приказом ОАО </w:t>
      </w:r>
      <w:r>
        <w:t>«Востсибнефтегаз» от 01.03.2012 г. № 90</w:t>
      </w:r>
      <w:r w:rsidRPr="00AC1FAA">
        <w:t>)</w:t>
      </w:r>
    </w:p>
    <w:p w14:paraId="603311FC" w14:textId="77777777" w:rsidR="004F7700" w:rsidRPr="00AC1FAA" w:rsidRDefault="004F7700" w:rsidP="00781F6D"/>
    <w:p w14:paraId="603311FD" w14:textId="77777777" w:rsidR="004F7700" w:rsidRDefault="004F7700" w:rsidP="004F7700">
      <w:pPr>
        <w:jc w:val="center"/>
        <w:rPr>
          <w:rFonts w:ascii="Arial" w:hAnsi="Arial" w:cs="Arial"/>
          <w:b/>
          <w:sz w:val="16"/>
          <w:szCs w:val="16"/>
        </w:rPr>
      </w:pPr>
      <w:r>
        <w:t>(с изменениями, внесенными приказом ОАО «Востсибнефтегаз» от 28.11.2014 г. № 678)</w:t>
      </w:r>
    </w:p>
    <w:p w14:paraId="603311FE" w14:textId="77777777" w:rsidR="00D26142" w:rsidRPr="009E47F4" w:rsidRDefault="00D26142" w:rsidP="00D26142"/>
    <w:p w14:paraId="603311FF" w14:textId="77777777" w:rsidR="00B26A17" w:rsidRDefault="00B26A17" w:rsidP="00B26A17">
      <w:pPr>
        <w:jc w:val="center"/>
        <w:rPr>
          <w:rFonts w:ascii="Arial" w:hAnsi="Arial" w:cs="Arial"/>
          <w:b/>
          <w:sz w:val="16"/>
          <w:szCs w:val="16"/>
        </w:rPr>
      </w:pPr>
      <w:r>
        <w:t>(с изменениями, внесенными приказом ПАО «Востсибнефтегаз» от 30.07.2015 г. № 549)</w:t>
      </w:r>
    </w:p>
    <w:p w14:paraId="60331200" w14:textId="77777777" w:rsidR="00D26142" w:rsidRPr="009E47F4" w:rsidRDefault="00D26142" w:rsidP="00D26142"/>
    <w:p w14:paraId="60331201" w14:textId="77777777" w:rsidR="00415217" w:rsidRDefault="00415217" w:rsidP="00415217">
      <w:pPr>
        <w:jc w:val="center"/>
        <w:rPr>
          <w:rFonts w:ascii="Arial" w:hAnsi="Arial" w:cs="Arial"/>
          <w:b/>
          <w:sz w:val="16"/>
          <w:szCs w:val="16"/>
        </w:rPr>
      </w:pPr>
      <w:r>
        <w:t>(с изменениями, внесенными приказом ПАО «Востси</w:t>
      </w:r>
      <w:r w:rsidR="000824F6">
        <w:t xml:space="preserve">бнефтегаз» от 05.10.2015 г. № </w:t>
      </w:r>
      <w:r>
        <w:t>7</w:t>
      </w:r>
      <w:r w:rsidR="000824F6">
        <w:t>1</w:t>
      </w:r>
      <w:r>
        <w:t>8)</w:t>
      </w:r>
    </w:p>
    <w:p w14:paraId="60331202" w14:textId="77777777" w:rsidR="00D26142" w:rsidRPr="006F59E1" w:rsidRDefault="00D26142" w:rsidP="00D26142"/>
    <w:p w14:paraId="1581588F" w14:textId="7F535F20" w:rsidR="006F59E1" w:rsidRDefault="006F59E1" w:rsidP="006F59E1">
      <w:pPr>
        <w:jc w:val="center"/>
      </w:pPr>
      <w:r w:rsidRPr="000457AE">
        <w:t>(с изменениями, внесенными прик</w:t>
      </w:r>
      <w:r>
        <w:t xml:space="preserve">азом ПАО «Востсибнефтегаз» от </w:t>
      </w:r>
      <w:r w:rsidRPr="000457AE">
        <w:t>17</w:t>
      </w:r>
      <w:r>
        <w:t>.0</w:t>
      </w:r>
      <w:r w:rsidRPr="000457AE">
        <w:t>3.2016</w:t>
      </w:r>
      <w:r>
        <w:t xml:space="preserve"> г. №217) </w:t>
      </w:r>
    </w:p>
    <w:p w14:paraId="4300C1B1" w14:textId="77777777" w:rsidR="00B96117" w:rsidRPr="000457AE" w:rsidRDefault="00B96117" w:rsidP="006F59E1">
      <w:pPr>
        <w:jc w:val="center"/>
      </w:pPr>
    </w:p>
    <w:p w14:paraId="60331203" w14:textId="3C753BDF" w:rsidR="00D26142" w:rsidRDefault="00B96117" w:rsidP="00B96117">
      <w:pPr>
        <w:jc w:val="center"/>
      </w:pPr>
      <w:r w:rsidRPr="00FA4D70">
        <w:t>(с из</w:t>
      </w:r>
      <w:r>
        <w:t xml:space="preserve">менениями, внесенными приказом </w:t>
      </w:r>
      <w:r w:rsidRPr="00FA4D70">
        <w:t xml:space="preserve">АО «Востсибнефтегаз» от </w:t>
      </w:r>
      <w:r>
        <w:t xml:space="preserve">26.01.2017 г. №57) </w:t>
      </w:r>
    </w:p>
    <w:p w14:paraId="7886AD8E" w14:textId="77777777" w:rsidR="002C368E" w:rsidRPr="009E47F4" w:rsidRDefault="002C368E" w:rsidP="00B96117">
      <w:pPr>
        <w:jc w:val="center"/>
      </w:pPr>
    </w:p>
    <w:p w14:paraId="60331206" w14:textId="77777777" w:rsidR="009B3DF3" w:rsidRPr="00AF3A20" w:rsidRDefault="009B3DF3" w:rsidP="009B3DF3">
      <w:pPr>
        <w:spacing w:before="180"/>
        <w:jc w:val="center"/>
        <w:rPr>
          <w:rFonts w:ascii="Arial" w:hAnsi="Arial" w:cs="Arial"/>
          <w:b/>
          <w:bCs/>
          <w:caps/>
          <w:sz w:val="18"/>
          <w:szCs w:val="18"/>
        </w:rPr>
      </w:pPr>
      <w:r>
        <w:rPr>
          <w:rFonts w:ascii="Arial" w:hAnsi="Arial" w:cs="Arial"/>
          <w:b/>
          <w:bCs/>
          <w:sz w:val="18"/>
          <w:szCs w:val="18"/>
        </w:rPr>
        <w:t>г</w:t>
      </w:r>
      <w:r>
        <w:rPr>
          <w:rFonts w:ascii="Arial" w:hAnsi="Arial" w:cs="Arial"/>
          <w:b/>
          <w:bCs/>
          <w:caps/>
          <w:sz w:val="18"/>
          <w:szCs w:val="18"/>
        </w:rPr>
        <w:t xml:space="preserve">. </w:t>
      </w:r>
      <w:r w:rsidRPr="00AF3A20">
        <w:rPr>
          <w:rFonts w:ascii="Arial" w:hAnsi="Arial" w:cs="Arial"/>
          <w:b/>
          <w:bCs/>
          <w:caps/>
          <w:sz w:val="18"/>
          <w:szCs w:val="18"/>
        </w:rPr>
        <w:t>Красноярск</w:t>
      </w:r>
    </w:p>
    <w:p w14:paraId="60331207" w14:textId="77777777" w:rsidR="00D26142" w:rsidRDefault="009B3DF3" w:rsidP="009B3DF3">
      <w:pPr>
        <w:jc w:val="center"/>
      </w:pPr>
      <w:r>
        <w:rPr>
          <w:rFonts w:ascii="Arial" w:hAnsi="Arial" w:cs="Arial"/>
          <w:b/>
          <w:bCs/>
          <w:sz w:val="18"/>
          <w:szCs w:val="18"/>
        </w:rPr>
        <w:t>2009</w:t>
      </w:r>
    </w:p>
    <w:p w14:paraId="60331208" w14:textId="77777777" w:rsidR="00D26142" w:rsidRPr="009E47F4" w:rsidRDefault="00D26142" w:rsidP="00D26142">
      <w:pPr>
        <w:jc w:val="both"/>
        <w:rPr>
          <w:rFonts w:ascii="Arial" w:hAnsi="Arial" w:cs="Arial"/>
          <w:b/>
          <w:bCs/>
          <w:i/>
        </w:rPr>
        <w:sectPr w:rsidR="00D26142" w:rsidRPr="009E47F4" w:rsidSect="000D7841">
          <w:headerReference w:type="default" r:id="rId14"/>
          <w:footerReference w:type="default" r:id="rId15"/>
          <w:endnotePr>
            <w:numFmt w:val="decimal"/>
          </w:endnotePr>
          <w:pgSz w:w="11906" w:h="16838" w:code="9"/>
          <w:pgMar w:top="1134" w:right="567" w:bottom="1134" w:left="1701" w:header="709" w:footer="709" w:gutter="0"/>
          <w:cols w:space="708"/>
          <w:titlePg/>
          <w:docGrid w:linePitch="360"/>
        </w:sectPr>
      </w:pPr>
    </w:p>
    <w:p w14:paraId="60331209" w14:textId="77777777" w:rsidR="00D26142" w:rsidRDefault="00D26142" w:rsidP="00D26142">
      <w:pPr>
        <w:pStyle w:val="10"/>
        <w:keepNext w:val="0"/>
        <w:shd w:val="clear" w:color="auto" w:fill="auto"/>
        <w:spacing w:before="0" w:after="0"/>
        <w:ind w:left="0"/>
        <w:jc w:val="both"/>
        <w:rPr>
          <w:rFonts w:ascii="Arial" w:hAnsi="Arial" w:cs="Arial"/>
          <w:caps/>
          <w:snapToGrid w:val="0"/>
          <w:color w:val="AF931D"/>
          <w:sz w:val="32"/>
        </w:rPr>
      </w:pPr>
      <w:bookmarkStart w:id="14" w:name="_Toc163272496"/>
      <w:bookmarkStart w:id="15" w:name="_Toc163272577"/>
      <w:bookmarkStart w:id="16" w:name="_Toc166992975"/>
      <w:bookmarkStart w:id="17" w:name="_Toc167171449"/>
      <w:bookmarkStart w:id="18" w:name="_Toc223515328"/>
    </w:p>
    <w:p w14:paraId="6033120A" w14:textId="77777777" w:rsidR="00D26142" w:rsidRPr="009E47F4" w:rsidRDefault="00D26142" w:rsidP="00D26142">
      <w:pPr>
        <w:pStyle w:val="10"/>
        <w:keepNext w:val="0"/>
        <w:shd w:val="clear" w:color="auto" w:fill="auto"/>
        <w:spacing w:before="0" w:after="0"/>
        <w:ind w:left="0"/>
        <w:jc w:val="both"/>
        <w:rPr>
          <w:rFonts w:ascii="Arial" w:hAnsi="Arial" w:cs="Arial"/>
          <w:caps/>
          <w:snapToGrid w:val="0"/>
          <w:color w:val="AF931D"/>
          <w:sz w:val="32"/>
        </w:rPr>
      </w:pPr>
      <w:bookmarkStart w:id="19" w:name="_Toc245887084"/>
      <w:r w:rsidRPr="009E47F4">
        <w:rPr>
          <w:rFonts w:ascii="Arial" w:hAnsi="Arial" w:cs="Arial"/>
          <w:caps/>
          <w:snapToGrid w:val="0"/>
          <w:color w:val="AF931D"/>
          <w:sz w:val="32"/>
        </w:rPr>
        <w:t>СОДЕРЖАНИЕ</w:t>
      </w:r>
      <w:bookmarkEnd w:id="14"/>
      <w:bookmarkEnd w:id="15"/>
      <w:bookmarkEnd w:id="16"/>
      <w:bookmarkEnd w:id="17"/>
      <w:bookmarkEnd w:id="18"/>
      <w:bookmarkEnd w:id="19"/>
    </w:p>
    <w:p w14:paraId="6033120B" w14:textId="77777777" w:rsidR="00E473F2" w:rsidRPr="00E473F2" w:rsidRDefault="001A0065" w:rsidP="00044BB2">
      <w:pPr>
        <w:pStyle w:val="12"/>
        <w:spacing w:before="120" w:after="120"/>
        <w:rPr>
          <w:b w:val="0"/>
          <w:bCs w:val="0"/>
          <w:caps w:val="0"/>
          <w:snapToGrid/>
          <w:sz w:val="24"/>
          <w:szCs w:val="24"/>
        </w:rPr>
      </w:pPr>
      <w:r w:rsidRPr="00E473F2">
        <w:fldChar w:fldCharType="begin"/>
      </w:r>
      <w:r w:rsidR="00D26142" w:rsidRPr="00E473F2">
        <w:instrText xml:space="preserve"> TOC \o "1-3" \h \z \u </w:instrText>
      </w:r>
      <w:r w:rsidRPr="00E473F2">
        <w:fldChar w:fldCharType="separate"/>
      </w:r>
      <w:hyperlink w:anchor="_Toc245887085" w:history="1">
        <w:r w:rsidR="00E473F2" w:rsidRPr="00E473F2">
          <w:rPr>
            <w:rStyle w:val="a7"/>
          </w:rPr>
          <w:t>вводные положения</w:t>
        </w:r>
        <w:r w:rsidR="00E473F2" w:rsidRPr="00E473F2">
          <w:rPr>
            <w:webHidden/>
          </w:rPr>
          <w:tab/>
        </w:r>
        <w:r w:rsidRPr="00E473F2">
          <w:rPr>
            <w:webHidden/>
          </w:rPr>
          <w:fldChar w:fldCharType="begin"/>
        </w:r>
        <w:r w:rsidR="00E473F2" w:rsidRPr="00E473F2">
          <w:rPr>
            <w:webHidden/>
          </w:rPr>
          <w:instrText xml:space="preserve"> PAGEREF _Toc245887085 \h </w:instrText>
        </w:r>
        <w:r w:rsidRPr="00E473F2">
          <w:rPr>
            <w:webHidden/>
          </w:rPr>
        </w:r>
        <w:r w:rsidRPr="00E473F2">
          <w:rPr>
            <w:webHidden/>
          </w:rPr>
          <w:fldChar w:fldCharType="separate"/>
        </w:r>
        <w:r w:rsidR="003B5A16">
          <w:rPr>
            <w:webHidden/>
          </w:rPr>
          <w:t>3</w:t>
        </w:r>
        <w:r w:rsidRPr="00E473F2">
          <w:rPr>
            <w:webHidden/>
          </w:rPr>
          <w:fldChar w:fldCharType="end"/>
        </w:r>
      </w:hyperlink>
    </w:p>
    <w:p w14:paraId="6033120C" w14:textId="77777777" w:rsidR="00E473F2" w:rsidRPr="00781F6D" w:rsidRDefault="00105D62" w:rsidP="00781F6D">
      <w:pPr>
        <w:pStyle w:val="20"/>
        <w:tabs>
          <w:tab w:val="right" w:leader="dot" w:pos="9628"/>
        </w:tabs>
        <w:rPr>
          <w:rFonts w:ascii="Arial" w:hAnsi="Arial" w:cs="Arial"/>
          <w:b w:val="0"/>
          <w:bCs w:val="0"/>
          <w:noProof/>
          <w:sz w:val="18"/>
          <w:szCs w:val="18"/>
        </w:rPr>
      </w:pPr>
      <w:hyperlink w:anchor="_Toc245887086" w:history="1">
        <w:r w:rsidR="00E473F2" w:rsidRPr="00781F6D">
          <w:rPr>
            <w:rStyle w:val="a7"/>
            <w:rFonts w:ascii="Arial" w:hAnsi="Arial" w:cs="Arial"/>
            <w:caps/>
            <w:noProof/>
            <w:snapToGrid w:val="0"/>
            <w:sz w:val="18"/>
            <w:szCs w:val="18"/>
          </w:rPr>
          <w:t>введение</w:t>
        </w:r>
        <w:r w:rsidR="00E473F2" w:rsidRPr="00781F6D">
          <w:rPr>
            <w:rFonts w:ascii="Arial" w:hAnsi="Arial" w:cs="Arial"/>
            <w:noProof/>
            <w:webHidden/>
            <w:sz w:val="18"/>
            <w:szCs w:val="18"/>
          </w:rPr>
          <w:tab/>
        </w:r>
        <w:r w:rsidR="001A0065" w:rsidRPr="00781F6D">
          <w:rPr>
            <w:rFonts w:ascii="Arial" w:hAnsi="Arial" w:cs="Arial"/>
            <w:noProof/>
            <w:webHidden/>
            <w:sz w:val="18"/>
            <w:szCs w:val="18"/>
          </w:rPr>
          <w:fldChar w:fldCharType="begin"/>
        </w:r>
        <w:r w:rsidR="00E473F2" w:rsidRPr="00781F6D">
          <w:rPr>
            <w:rFonts w:ascii="Arial" w:hAnsi="Arial" w:cs="Arial"/>
            <w:noProof/>
            <w:webHidden/>
            <w:sz w:val="18"/>
            <w:szCs w:val="18"/>
          </w:rPr>
          <w:instrText xml:space="preserve"> PAGEREF _Toc245887086 \h </w:instrText>
        </w:r>
        <w:r w:rsidR="001A0065" w:rsidRPr="00781F6D">
          <w:rPr>
            <w:rFonts w:ascii="Arial" w:hAnsi="Arial" w:cs="Arial"/>
            <w:noProof/>
            <w:webHidden/>
            <w:sz w:val="18"/>
            <w:szCs w:val="18"/>
          </w:rPr>
        </w:r>
        <w:r w:rsidR="001A0065" w:rsidRPr="00781F6D">
          <w:rPr>
            <w:rFonts w:ascii="Arial" w:hAnsi="Arial" w:cs="Arial"/>
            <w:noProof/>
            <w:webHidden/>
            <w:sz w:val="18"/>
            <w:szCs w:val="18"/>
          </w:rPr>
          <w:fldChar w:fldCharType="separate"/>
        </w:r>
        <w:r w:rsidR="003B5A16">
          <w:rPr>
            <w:rFonts w:ascii="Arial" w:hAnsi="Arial" w:cs="Arial"/>
            <w:noProof/>
            <w:webHidden/>
            <w:sz w:val="18"/>
            <w:szCs w:val="18"/>
          </w:rPr>
          <w:t>3</w:t>
        </w:r>
        <w:r w:rsidR="001A0065" w:rsidRPr="00781F6D">
          <w:rPr>
            <w:rFonts w:ascii="Arial" w:hAnsi="Arial" w:cs="Arial"/>
            <w:noProof/>
            <w:webHidden/>
            <w:sz w:val="18"/>
            <w:szCs w:val="18"/>
          </w:rPr>
          <w:fldChar w:fldCharType="end"/>
        </w:r>
      </w:hyperlink>
    </w:p>
    <w:p w14:paraId="6033120D" w14:textId="77777777" w:rsidR="00E473F2" w:rsidRPr="00781F6D" w:rsidRDefault="00105D62" w:rsidP="00781F6D">
      <w:pPr>
        <w:pStyle w:val="20"/>
        <w:tabs>
          <w:tab w:val="right" w:leader="dot" w:pos="9628"/>
        </w:tabs>
        <w:rPr>
          <w:rFonts w:ascii="Arial" w:hAnsi="Arial" w:cs="Arial"/>
          <w:b w:val="0"/>
          <w:bCs w:val="0"/>
          <w:noProof/>
          <w:sz w:val="18"/>
          <w:szCs w:val="18"/>
        </w:rPr>
      </w:pPr>
      <w:hyperlink w:anchor="_Toc245887087" w:history="1">
        <w:r w:rsidR="00E473F2" w:rsidRPr="00781F6D">
          <w:rPr>
            <w:rStyle w:val="a7"/>
            <w:rFonts w:ascii="Arial" w:hAnsi="Arial" w:cs="Arial"/>
            <w:caps/>
            <w:noProof/>
            <w:snapToGrid w:val="0"/>
            <w:sz w:val="18"/>
            <w:szCs w:val="18"/>
          </w:rPr>
          <w:t>ЦЕЛИ</w:t>
        </w:r>
        <w:r w:rsidR="00E473F2" w:rsidRPr="00781F6D">
          <w:rPr>
            <w:rFonts w:ascii="Arial" w:hAnsi="Arial" w:cs="Arial"/>
            <w:noProof/>
            <w:webHidden/>
            <w:sz w:val="18"/>
            <w:szCs w:val="18"/>
          </w:rPr>
          <w:tab/>
        </w:r>
        <w:r w:rsidR="001A0065" w:rsidRPr="00781F6D">
          <w:rPr>
            <w:rFonts w:ascii="Arial" w:hAnsi="Arial" w:cs="Arial"/>
            <w:noProof/>
            <w:webHidden/>
            <w:sz w:val="18"/>
            <w:szCs w:val="18"/>
          </w:rPr>
          <w:fldChar w:fldCharType="begin"/>
        </w:r>
        <w:r w:rsidR="00E473F2" w:rsidRPr="00781F6D">
          <w:rPr>
            <w:rFonts w:ascii="Arial" w:hAnsi="Arial" w:cs="Arial"/>
            <w:noProof/>
            <w:webHidden/>
            <w:sz w:val="18"/>
            <w:szCs w:val="18"/>
          </w:rPr>
          <w:instrText xml:space="preserve"> PAGEREF _Toc245887087 \h </w:instrText>
        </w:r>
        <w:r w:rsidR="001A0065" w:rsidRPr="00781F6D">
          <w:rPr>
            <w:rFonts w:ascii="Arial" w:hAnsi="Arial" w:cs="Arial"/>
            <w:noProof/>
            <w:webHidden/>
            <w:sz w:val="18"/>
            <w:szCs w:val="18"/>
          </w:rPr>
        </w:r>
        <w:r w:rsidR="001A0065" w:rsidRPr="00781F6D">
          <w:rPr>
            <w:rFonts w:ascii="Arial" w:hAnsi="Arial" w:cs="Arial"/>
            <w:noProof/>
            <w:webHidden/>
            <w:sz w:val="18"/>
            <w:szCs w:val="18"/>
          </w:rPr>
          <w:fldChar w:fldCharType="separate"/>
        </w:r>
        <w:r w:rsidR="003B5A16">
          <w:rPr>
            <w:rFonts w:ascii="Arial" w:hAnsi="Arial" w:cs="Arial"/>
            <w:noProof/>
            <w:webHidden/>
            <w:sz w:val="18"/>
            <w:szCs w:val="18"/>
          </w:rPr>
          <w:t>3</w:t>
        </w:r>
        <w:r w:rsidR="001A0065" w:rsidRPr="00781F6D">
          <w:rPr>
            <w:rFonts w:ascii="Arial" w:hAnsi="Arial" w:cs="Arial"/>
            <w:noProof/>
            <w:webHidden/>
            <w:sz w:val="18"/>
            <w:szCs w:val="18"/>
          </w:rPr>
          <w:fldChar w:fldCharType="end"/>
        </w:r>
      </w:hyperlink>
    </w:p>
    <w:p w14:paraId="6033120E" w14:textId="77777777" w:rsidR="00E473F2" w:rsidRPr="00781F6D" w:rsidRDefault="00105D62" w:rsidP="00781F6D">
      <w:pPr>
        <w:pStyle w:val="20"/>
        <w:tabs>
          <w:tab w:val="right" w:leader="dot" w:pos="9628"/>
        </w:tabs>
        <w:rPr>
          <w:rFonts w:ascii="Arial" w:hAnsi="Arial" w:cs="Arial"/>
          <w:b w:val="0"/>
          <w:bCs w:val="0"/>
          <w:noProof/>
          <w:sz w:val="18"/>
          <w:szCs w:val="18"/>
        </w:rPr>
      </w:pPr>
      <w:hyperlink w:anchor="_Toc245887088" w:history="1">
        <w:r w:rsidR="00E473F2" w:rsidRPr="00781F6D">
          <w:rPr>
            <w:rStyle w:val="a7"/>
            <w:rFonts w:ascii="Arial" w:hAnsi="Arial" w:cs="Arial"/>
            <w:caps/>
            <w:noProof/>
            <w:snapToGrid w:val="0"/>
            <w:sz w:val="18"/>
            <w:szCs w:val="18"/>
          </w:rPr>
          <w:t>ЗАДАЧИ</w:t>
        </w:r>
        <w:r w:rsidR="00E473F2" w:rsidRPr="00781F6D">
          <w:rPr>
            <w:rFonts w:ascii="Arial" w:hAnsi="Arial" w:cs="Arial"/>
            <w:noProof/>
            <w:webHidden/>
            <w:sz w:val="18"/>
            <w:szCs w:val="18"/>
          </w:rPr>
          <w:tab/>
        </w:r>
        <w:r w:rsidR="001A0065" w:rsidRPr="00781F6D">
          <w:rPr>
            <w:rFonts w:ascii="Arial" w:hAnsi="Arial" w:cs="Arial"/>
            <w:noProof/>
            <w:webHidden/>
            <w:sz w:val="18"/>
            <w:szCs w:val="18"/>
          </w:rPr>
          <w:fldChar w:fldCharType="begin"/>
        </w:r>
        <w:r w:rsidR="00E473F2" w:rsidRPr="00781F6D">
          <w:rPr>
            <w:rFonts w:ascii="Arial" w:hAnsi="Arial" w:cs="Arial"/>
            <w:noProof/>
            <w:webHidden/>
            <w:sz w:val="18"/>
            <w:szCs w:val="18"/>
          </w:rPr>
          <w:instrText xml:space="preserve"> PAGEREF _Toc245887088 \h </w:instrText>
        </w:r>
        <w:r w:rsidR="001A0065" w:rsidRPr="00781F6D">
          <w:rPr>
            <w:rFonts w:ascii="Arial" w:hAnsi="Arial" w:cs="Arial"/>
            <w:noProof/>
            <w:webHidden/>
            <w:sz w:val="18"/>
            <w:szCs w:val="18"/>
          </w:rPr>
        </w:r>
        <w:r w:rsidR="001A0065" w:rsidRPr="00781F6D">
          <w:rPr>
            <w:rFonts w:ascii="Arial" w:hAnsi="Arial" w:cs="Arial"/>
            <w:noProof/>
            <w:webHidden/>
            <w:sz w:val="18"/>
            <w:szCs w:val="18"/>
          </w:rPr>
          <w:fldChar w:fldCharType="separate"/>
        </w:r>
        <w:r w:rsidR="003B5A16">
          <w:rPr>
            <w:rFonts w:ascii="Arial" w:hAnsi="Arial" w:cs="Arial"/>
            <w:noProof/>
            <w:webHidden/>
            <w:sz w:val="18"/>
            <w:szCs w:val="18"/>
          </w:rPr>
          <w:t>3</w:t>
        </w:r>
        <w:r w:rsidR="001A0065" w:rsidRPr="00781F6D">
          <w:rPr>
            <w:rFonts w:ascii="Arial" w:hAnsi="Arial" w:cs="Arial"/>
            <w:noProof/>
            <w:webHidden/>
            <w:sz w:val="18"/>
            <w:szCs w:val="18"/>
          </w:rPr>
          <w:fldChar w:fldCharType="end"/>
        </w:r>
      </w:hyperlink>
    </w:p>
    <w:p w14:paraId="6033120F" w14:textId="77777777" w:rsidR="00E473F2" w:rsidRPr="00781F6D" w:rsidRDefault="00105D62" w:rsidP="00781F6D">
      <w:pPr>
        <w:pStyle w:val="20"/>
        <w:tabs>
          <w:tab w:val="right" w:leader="dot" w:pos="9628"/>
        </w:tabs>
        <w:rPr>
          <w:rFonts w:ascii="Arial" w:hAnsi="Arial" w:cs="Arial"/>
          <w:b w:val="0"/>
          <w:bCs w:val="0"/>
          <w:noProof/>
          <w:sz w:val="18"/>
          <w:szCs w:val="18"/>
        </w:rPr>
      </w:pPr>
      <w:hyperlink w:anchor="_Toc245887089" w:history="1">
        <w:r w:rsidR="00E473F2" w:rsidRPr="00781F6D">
          <w:rPr>
            <w:rStyle w:val="a7"/>
            <w:rFonts w:ascii="Arial" w:hAnsi="Arial" w:cs="Arial"/>
            <w:caps/>
            <w:noProof/>
            <w:snapToGrid w:val="0"/>
            <w:sz w:val="18"/>
            <w:szCs w:val="18"/>
          </w:rPr>
          <w:t>область действия</w:t>
        </w:r>
        <w:r w:rsidR="00E473F2" w:rsidRPr="00781F6D">
          <w:rPr>
            <w:rFonts w:ascii="Arial" w:hAnsi="Arial" w:cs="Arial"/>
            <w:noProof/>
            <w:webHidden/>
            <w:sz w:val="18"/>
            <w:szCs w:val="18"/>
          </w:rPr>
          <w:tab/>
        </w:r>
        <w:r w:rsidR="001A0065" w:rsidRPr="00781F6D">
          <w:rPr>
            <w:rFonts w:ascii="Arial" w:hAnsi="Arial" w:cs="Arial"/>
            <w:noProof/>
            <w:webHidden/>
            <w:sz w:val="18"/>
            <w:szCs w:val="18"/>
          </w:rPr>
          <w:fldChar w:fldCharType="begin"/>
        </w:r>
        <w:r w:rsidR="00E473F2" w:rsidRPr="00781F6D">
          <w:rPr>
            <w:rFonts w:ascii="Arial" w:hAnsi="Arial" w:cs="Arial"/>
            <w:noProof/>
            <w:webHidden/>
            <w:sz w:val="18"/>
            <w:szCs w:val="18"/>
          </w:rPr>
          <w:instrText xml:space="preserve"> PAGEREF _Toc245887089 \h </w:instrText>
        </w:r>
        <w:r w:rsidR="001A0065" w:rsidRPr="00781F6D">
          <w:rPr>
            <w:rFonts w:ascii="Arial" w:hAnsi="Arial" w:cs="Arial"/>
            <w:noProof/>
            <w:webHidden/>
            <w:sz w:val="18"/>
            <w:szCs w:val="18"/>
          </w:rPr>
        </w:r>
        <w:r w:rsidR="001A0065" w:rsidRPr="00781F6D">
          <w:rPr>
            <w:rFonts w:ascii="Arial" w:hAnsi="Arial" w:cs="Arial"/>
            <w:noProof/>
            <w:webHidden/>
            <w:sz w:val="18"/>
            <w:szCs w:val="18"/>
          </w:rPr>
          <w:fldChar w:fldCharType="separate"/>
        </w:r>
        <w:r w:rsidR="003B5A16">
          <w:rPr>
            <w:rFonts w:ascii="Arial" w:hAnsi="Arial" w:cs="Arial"/>
            <w:noProof/>
            <w:webHidden/>
            <w:sz w:val="18"/>
            <w:szCs w:val="18"/>
          </w:rPr>
          <w:t>3</w:t>
        </w:r>
        <w:r w:rsidR="001A0065" w:rsidRPr="00781F6D">
          <w:rPr>
            <w:rFonts w:ascii="Arial" w:hAnsi="Arial" w:cs="Arial"/>
            <w:noProof/>
            <w:webHidden/>
            <w:sz w:val="18"/>
            <w:szCs w:val="18"/>
          </w:rPr>
          <w:fldChar w:fldCharType="end"/>
        </w:r>
      </w:hyperlink>
    </w:p>
    <w:p w14:paraId="60331210" w14:textId="77777777" w:rsidR="00E473F2" w:rsidRPr="00E473F2" w:rsidRDefault="00105D62" w:rsidP="00781F6D">
      <w:pPr>
        <w:pStyle w:val="20"/>
        <w:tabs>
          <w:tab w:val="right" w:leader="dot" w:pos="9628"/>
        </w:tabs>
        <w:rPr>
          <w:rFonts w:ascii="Arial" w:hAnsi="Arial" w:cs="Arial"/>
          <w:b w:val="0"/>
          <w:bCs w:val="0"/>
          <w:noProof/>
          <w:sz w:val="24"/>
          <w:szCs w:val="24"/>
        </w:rPr>
      </w:pPr>
      <w:hyperlink w:anchor="_Toc245887090" w:history="1">
        <w:r w:rsidR="00E473F2" w:rsidRPr="00E473F2">
          <w:rPr>
            <w:rStyle w:val="a7"/>
            <w:rFonts w:ascii="Arial" w:hAnsi="Arial" w:cs="Arial"/>
            <w:caps/>
            <w:noProof/>
            <w:snapToGrid w:val="0"/>
          </w:rPr>
          <w:t>период действия и порядок внесения изменений</w:t>
        </w:r>
        <w:r w:rsidR="00E473F2" w:rsidRPr="00E473F2">
          <w:rPr>
            <w:rFonts w:ascii="Arial" w:hAnsi="Arial" w:cs="Arial"/>
            <w:noProof/>
            <w:webHidden/>
          </w:rPr>
          <w:tab/>
        </w:r>
        <w:r w:rsidR="000F12E9">
          <w:rPr>
            <w:rFonts w:ascii="Arial" w:hAnsi="Arial" w:cs="Arial"/>
            <w:noProof/>
            <w:webHidden/>
          </w:rPr>
          <w:t>4</w:t>
        </w:r>
      </w:hyperlink>
    </w:p>
    <w:p w14:paraId="60331211" w14:textId="77777777" w:rsidR="00E473F2" w:rsidRPr="00E473F2" w:rsidRDefault="00105D62" w:rsidP="00781F6D">
      <w:pPr>
        <w:pStyle w:val="12"/>
        <w:tabs>
          <w:tab w:val="left" w:pos="480"/>
        </w:tabs>
        <w:spacing w:before="240"/>
        <w:rPr>
          <w:b w:val="0"/>
          <w:bCs w:val="0"/>
          <w:caps w:val="0"/>
          <w:snapToGrid/>
          <w:sz w:val="24"/>
          <w:szCs w:val="24"/>
        </w:rPr>
      </w:pPr>
      <w:hyperlink w:anchor="_Toc245887091" w:history="1">
        <w:r w:rsidR="00E473F2" w:rsidRPr="00E473F2">
          <w:rPr>
            <w:rStyle w:val="a7"/>
          </w:rPr>
          <w:t>1</w:t>
        </w:r>
        <w:r w:rsidR="00E473F2" w:rsidRPr="00E473F2">
          <w:rPr>
            <w:b w:val="0"/>
            <w:bCs w:val="0"/>
            <w:caps w:val="0"/>
            <w:snapToGrid/>
            <w:sz w:val="24"/>
            <w:szCs w:val="24"/>
          </w:rPr>
          <w:tab/>
        </w:r>
        <w:r w:rsidR="00E473F2" w:rsidRPr="00E473F2">
          <w:rPr>
            <w:rStyle w:val="a7"/>
          </w:rPr>
          <w:t>термины и определения</w:t>
        </w:r>
        <w:r w:rsidR="00E473F2" w:rsidRPr="00E473F2">
          <w:rPr>
            <w:webHidden/>
          </w:rPr>
          <w:tab/>
        </w:r>
        <w:r w:rsidR="000F12E9">
          <w:rPr>
            <w:webHidden/>
          </w:rPr>
          <w:t>5</w:t>
        </w:r>
      </w:hyperlink>
    </w:p>
    <w:p w14:paraId="60331212" w14:textId="77777777" w:rsidR="00E473F2" w:rsidRPr="00E473F2" w:rsidRDefault="00105D62" w:rsidP="00781F6D">
      <w:pPr>
        <w:pStyle w:val="12"/>
        <w:tabs>
          <w:tab w:val="left" w:pos="480"/>
        </w:tabs>
        <w:spacing w:before="240"/>
        <w:rPr>
          <w:b w:val="0"/>
          <w:bCs w:val="0"/>
          <w:caps w:val="0"/>
          <w:snapToGrid/>
          <w:sz w:val="24"/>
          <w:szCs w:val="24"/>
        </w:rPr>
      </w:pPr>
      <w:hyperlink w:anchor="_Toc245887092" w:history="1">
        <w:r w:rsidR="00E473F2" w:rsidRPr="00E473F2">
          <w:rPr>
            <w:rStyle w:val="a7"/>
          </w:rPr>
          <w:t>2</w:t>
        </w:r>
        <w:r w:rsidR="00E473F2" w:rsidRPr="00E473F2">
          <w:rPr>
            <w:b w:val="0"/>
            <w:bCs w:val="0"/>
            <w:caps w:val="0"/>
            <w:snapToGrid/>
            <w:sz w:val="24"/>
            <w:szCs w:val="24"/>
          </w:rPr>
          <w:tab/>
        </w:r>
        <w:r w:rsidR="00E473F2" w:rsidRPr="00E473F2">
          <w:rPr>
            <w:rStyle w:val="a7"/>
          </w:rPr>
          <w:t>обозначения и сокращения</w:t>
        </w:r>
        <w:r w:rsidR="00E473F2" w:rsidRPr="00E473F2">
          <w:rPr>
            <w:webHidden/>
          </w:rPr>
          <w:tab/>
        </w:r>
        <w:r w:rsidR="000F12E9">
          <w:rPr>
            <w:webHidden/>
          </w:rPr>
          <w:t>7</w:t>
        </w:r>
      </w:hyperlink>
    </w:p>
    <w:p w14:paraId="60331213" w14:textId="77777777" w:rsidR="00E473F2" w:rsidRPr="00E473F2" w:rsidRDefault="00105D62" w:rsidP="00781F6D">
      <w:pPr>
        <w:pStyle w:val="12"/>
        <w:tabs>
          <w:tab w:val="left" w:pos="480"/>
        </w:tabs>
        <w:spacing w:before="240"/>
        <w:rPr>
          <w:b w:val="0"/>
          <w:bCs w:val="0"/>
          <w:caps w:val="0"/>
          <w:snapToGrid/>
          <w:sz w:val="24"/>
          <w:szCs w:val="24"/>
        </w:rPr>
      </w:pPr>
      <w:hyperlink w:anchor="_Toc245887093" w:history="1">
        <w:r w:rsidR="00E473F2" w:rsidRPr="00E473F2">
          <w:rPr>
            <w:rStyle w:val="a7"/>
          </w:rPr>
          <w:t>3</w:t>
        </w:r>
        <w:r w:rsidR="00E473F2" w:rsidRPr="00E473F2">
          <w:rPr>
            <w:b w:val="0"/>
            <w:bCs w:val="0"/>
            <w:caps w:val="0"/>
            <w:snapToGrid/>
            <w:sz w:val="24"/>
            <w:szCs w:val="24"/>
          </w:rPr>
          <w:tab/>
        </w:r>
        <w:r w:rsidR="00E473F2" w:rsidRPr="00E473F2">
          <w:rPr>
            <w:rStyle w:val="a7"/>
          </w:rPr>
          <w:t>общие положения</w:t>
        </w:r>
        <w:r w:rsidR="00E473F2" w:rsidRPr="00E473F2">
          <w:rPr>
            <w:webHidden/>
          </w:rPr>
          <w:tab/>
        </w:r>
        <w:r w:rsidR="000F12E9">
          <w:rPr>
            <w:webHidden/>
          </w:rPr>
          <w:t>8</w:t>
        </w:r>
      </w:hyperlink>
    </w:p>
    <w:p w14:paraId="60331214" w14:textId="77777777" w:rsidR="00E473F2" w:rsidRPr="00E473F2" w:rsidRDefault="00105D62" w:rsidP="00781F6D">
      <w:pPr>
        <w:pStyle w:val="12"/>
        <w:tabs>
          <w:tab w:val="left" w:pos="480"/>
        </w:tabs>
        <w:spacing w:before="240"/>
        <w:rPr>
          <w:b w:val="0"/>
          <w:bCs w:val="0"/>
          <w:caps w:val="0"/>
          <w:snapToGrid/>
          <w:sz w:val="24"/>
          <w:szCs w:val="24"/>
        </w:rPr>
      </w:pPr>
      <w:hyperlink w:anchor="_Toc245887094" w:history="1">
        <w:r w:rsidR="00E473F2" w:rsidRPr="00E473F2">
          <w:rPr>
            <w:rStyle w:val="a7"/>
          </w:rPr>
          <w:t>4</w:t>
        </w:r>
        <w:r w:rsidR="00E473F2" w:rsidRPr="00E473F2">
          <w:rPr>
            <w:b w:val="0"/>
            <w:bCs w:val="0"/>
            <w:caps w:val="0"/>
            <w:snapToGrid/>
            <w:sz w:val="24"/>
            <w:szCs w:val="24"/>
          </w:rPr>
          <w:tab/>
        </w:r>
        <w:r w:rsidR="00E473F2" w:rsidRPr="00E473F2">
          <w:rPr>
            <w:rStyle w:val="a7"/>
          </w:rPr>
          <w:t>планиров</w:t>
        </w:r>
        <w:r w:rsidR="004F7700">
          <w:rPr>
            <w:rStyle w:val="a7"/>
          </w:rPr>
          <w:t xml:space="preserve">ание, организация и проведение </w:t>
        </w:r>
        <w:r w:rsidR="00E473F2" w:rsidRPr="00E473F2">
          <w:rPr>
            <w:rStyle w:val="a7"/>
          </w:rPr>
          <w:t>«ЧАСА БЕЗОПАСНОСТИ»</w:t>
        </w:r>
        <w:r w:rsidR="00E473F2" w:rsidRPr="00E473F2">
          <w:rPr>
            <w:webHidden/>
          </w:rPr>
          <w:tab/>
        </w:r>
        <w:r w:rsidR="000F12E9">
          <w:rPr>
            <w:webHidden/>
          </w:rPr>
          <w:t>11</w:t>
        </w:r>
      </w:hyperlink>
    </w:p>
    <w:p w14:paraId="60331215" w14:textId="77777777" w:rsidR="00E473F2" w:rsidRPr="00781F6D" w:rsidRDefault="00105D62" w:rsidP="00781F6D">
      <w:pPr>
        <w:pStyle w:val="20"/>
        <w:tabs>
          <w:tab w:val="left" w:pos="720"/>
          <w:tab w:val="right" w:leader="dot" w:pos="9628"/>
        </w:tabs>
        <w:rPr>
          <w:rFonts w:ascii="Arial" w:hAnsi="Arial" w:cs="Arial"/>
          <w:b w:val="0"/>
          <w:bCs w:val="0"/>
          <w:noProof/>
          <w:sz w:val="18"/>
          <w:szCs w:val="18"/>
        </w:rPr>
      </w:pPr>
      <w:hyperlink w:anchor="_Toc245887095" w:history="1">
        <w:r w:rsidR="00E473F2" w:rsidRPr="00781F6D">
          <w:rPr>
            <w:rStyle w:val="a7"/>
            <w:rFonts w:ascii="Arial" w:hAnsi="Arial" w:cs="Arial"/>
            <w:caps/>
            <w:noProof/>
            <w:snapToGrid w:val="0"/>
            <w:sz w:val="18"/>
            <w:szCs w:val="18"/>
          </w:rPr>
          <w:t xml:space="preserve">4.1. </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 xml:space="preserve">Проведение </w:t>
        </w:r>
        <w:r w:rsidR="00C8562C">
          <w:rPr>
            <w:rStyle w:val="a7"/>
            <w:rFonts w:ascii="Arial" w:hAnsi="Arial" w:cs="Arial"/>
            <w:caps/>
            <w:noProof/>
            <w:snapToGrid w:val="0"/>
            <w:sz w:val="18"/>
            <w:szCs w:val="18"/>
          </w:rPr>
          <w:t xml:space="preserve">«чАСА БЕЗОПАСНОСТИ» в </w:t>
        </w:r>
        <w:r w:rsidR="00044BB2">
          <w:rPr>
            <w:rStyle w:val="a7"/>
            <w:rFonts w:ascii="Arial" w:hAnsi="Arial" w:cs="Arial"/>
            <w:caps/>
            <w:noProof/>
            <w:snapToGrid w:val="0"/>
            <w:sz w:val="18"/>
            <w:szCs w:val="18"/>
          </w:rPr>
          <w:t>ОБЩЕСТВЕ</w:t>
        </w:r>
        <w:r w:rsidR="00E473F2" w:rsidRPr="00781F6D">
          <w:rPr>
            <w:rFonts w:ascii="Arial" w:hAnsi="Arial" w:cs="Arial"/>
            <w:noProof/>
            <w:webHidden/>
            <w:sz w:val="18"/>
            <w:szCs w:val="18"/>
          </w:rPr>
          <w:tab/>
        </w:r>
        <w:r w:rsidR="000F12E9" w:rsidRPr="00781F6D">
          <w:rPr>
            <w:rFonts w:ascii="Arial" w:hAnsi="Arial" w:cs="Arial"/>
            <w:noProof/>
            <w:webHidden/>
            <w:sz w:val="18"/>
            <w:szCs w:val="18"/>
          </w:rPr>
          <w:t>11</w:t>
        </w:r>
      </w:hyperlink>
    </w:p>
    <w:p w14:paraId="60331216" w14:textId="77777777" w:rsidR="00E473F2" w:rsidRPr="00781F6D" w:rsidRDefault="00105D62" w:rsidP="00781F6D">
      <w:pPr>
        <w:pStyle w:val="20"/>
        <w:tabs>
          <w:tab w:val="left" w:pos="720"/>
          <w:tab w:val="right" w:leader="dot" w:pos="9628"/>
        </w:tabs>
        <w:rPr>
          <w:rFonts w:ascii="Arial" w:hAnsi="Arial" w:cs="Arial"/>
          <w:b w:val="0"/>
          <w:bCs w:val="0"/>
          <w:noProof/>
          <w:sz w:val="18"/>
          <w:szCs w:val="18"/>
        </w:rPr>
      </w:pPr>
      <w:hyperlink w:anchor="_Toc245887096" w:history="1">
        <w:r w:rsidR="00E473F2" w:rsidRPr="00781F6D">
          <w:rPr>
            <w:rStyle w:val="a7"/>
            <w:rFonts w:ascii="Arial" w:hAnsi="Arial" w:cs="Arial"/>
            <w:caps/>
            <w:noProof/>
            <w:snapToGrid w:val="0"/>
            <w:sz w:val="18"/>
            <w:szCs w:val="18"/>
          </w:rPr>
          <w:t xml:space="preserve">4.2. </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иНСТРУМЕНТЫ ДЛЯ ПРОВЕДЕНИЯ «чАСА БЕЗОПАСНОСТИ»</w:t>
        </w:r>
        <w:r w:rsidR="00E473F2" w:rsidRPr="00781F6D">
          <w:rPr>
            <w:rFonts w:ascii="Arial" w:hAnsi="Arial" w:cs="Arial"/>
            <w:noProof/>
            <w:webHidden/>
            <w:sz w:val="18"/>
            <w:szCs w:val="18"/>
          </w:rPr>
          <w:tab/>
        </w:r>
        <w:r w:rsidR="000F12E9" w:rsidRPr="00781F6D">
          <w:rPr>
            <w:rFonts w:ascii="Arial" w:hAnsi="Arial" w:cs="Arial"/>
            <w:noProof/>
            <w:webHidden/>
            <w:sz w:val="18"/>
            <w:szCs w:val="18"/>
          </w:rPr>
          <w:t>16</w:t>
        </w:r>
      </w:hyperlink>
    </w:p>
    <w:p w14:paraId="60331217" w14:textId="77777777" w:rsidR="00E473F2" w:rsidRPr="00781F6D" w:rsidRDefault="00105D62" w:rsidP="00781F6D">
      <w:pPr>
        <w:pStyle w:val="20"/>
        <w:tabs>
          <w:tab w:val="left" w:pos="720"/>
          <w:tab w:val="right" w:leader="dot" w:pos="9628"/>
        </w:tabs>
        <w:rPr>
          <w:rFonts w:ascii="Arial" w:hAnsi="Arial" w:cs="Arial"/>
          <w:b w:val="0"/>
          <w:bCs w:val="0"/>
          <w:noProof/>
          <w:sz w:val="18"/>
          <w:szCs w:val="18"/>
        </w:rPr>
      </w:pPr>
      <w:hyperlink w:anchor="_Toc245887097" w:history="1">
        <w:r w:rsidR="00E473F2" w:rsidRPr="00781F6D">
          <w:rPr>
            <w:rStyle w:val="a7"/>
            <w:rFonts w:ascii="Arial" w:hAnsi="Arial" w:cs="Arial"/>
            <w:caps/>
            <w:noProof/>
            <w:snapToGrid w:val="0"/>
            <w:sz w:val="18"/>
            <w:szCs w:val="18"/>
          </w:rPr>
          <w:t xml:space="preserve">4.3. </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время ПРОВЕДЕНИЯ «чАСА БЕЗОПАСНОСТИ»</w:t>
        </w:r>
        <w:r w:rsidR="00E473F2" w:rsidRPr="00781F6D">
          <w:rPr>
            <w:rFonts w:ascii="Arial" w:hAnsi="Arial" w:cs="Arial"/>
            <w:noProof/>
            <w:webHidden/>
            <w:sz w:val="18"/>
            <w:szCs w:val="18"/>
          </w:rPr>
          <w:tab/>
        </w:r>
        <w:r w:rsidR="000F12E9" w:rsidRPr="00781F6D">
          <w:rPr>
            <w:rFonts w:ascii="Arial" w:hAnsi="Arial" w:cs="Arial"/>
            <w:noProof/>
            <w:webHidden/>
            <w:sz w:val="18"/>
            <w:szCs w:val="18"/>
          </w:rPr>
          <w:t>16</w:t>
        </w:r>
      </w:hyperlink>
    </w:p>
    <w:p w14:paraId="60331218" w14:textId="77777777" w:rsidR="00E473F2" w:rsidRPr="00781F6D" w:rsidRDefault="00105D62" w:rsidP="00781F6D">
      <w:pPr>
        <w:pStyle w:val="20"/>
        <w:tabs>
          <w:tab w:val="left" w:pos="720"/>
          <w:tab w:val="right" w:leader="dot" w:pos="9628"/>
        </w:tabs>
        <w:rPr>
          <w:rFonts w:ascii="Arial" w:hAnsi="Arial" w:cs="Arial"/>
          <w:b w:val="0"/>
          <w:bCs w:val="0"/>
          <w:noProof/>
          <w:sz w:val="18"/>
          <w:szCs w:val="18"/>
        </w:rPr>
      </w:pPr>
      <w:hyperlink w:anchor="_Toc245887098" w:history="1">
        <w:r w:rsidR="00E473F2" w:rsidRPr="00781F6D">
          <w:rPr>
            <w:rStyle w:val="a7"/>
            <w:rFonts w:ascii="Arial" w:hAnsi="Arial" w:cs="Arial"/>
            <w:caps/>
            <w:noProof/>
            <w:snapToGrid w:val="0"/>
            <w:sz w:val="18"/>
            <w:szCs w:val="18"/>
          </w:rPr>
          <w:t xml:space="preserve">4.4. </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Основные положения проведения «чАСА БЕЗОПАСНОСТИ» с подрядными организациями</w:t>
        </w:r>
        <w:r w:rsidR="00E473F2" w:rsidRPr="00781F6D">
          <w:rPr>
            <w:rFonts w:ascii="Arial" w:hAnsi="Arial" w:cs="Arial"/>
            <w:noProof/>
            <w:webHidden/>
            <w:sz w:val="18"/>
            <w:szCs w:val="18"/>
          </w:rPr>
          <w:tab/>
        </w:r>
        <w:r w:rsidR="000F12E9" w:rsidRPr="00781F6D">
          <w:rPr>
            <w:rFonts w:ascii="Arial" w:hAnsi="Arial" w:cs="Arial"/>
            <w:noProof/>
            <w:webHidden/>
            <w:sz w:val="18"/>
            <w:szCs w:val="18"/>
          </w:rPr>
          <w:t>17</w:t>
        </w:r>
      </w:hyperlink>
    </w:p>
    <w:p w14:paraId="60331219" w14:textId="77777777" w:rsidR="00E473F2" w:rsidRPr="00781F6D" w:rsidRDefault="00105D62" w:rsidP="00781F6D">
      <w:pPr>
        <w:pStyle w:val="20"/>
        <w:tabs>
          <w:tab w:val="right" w:leader="dot" w:pos="9628"/>
        </w:tabs>
        <w:rPr>
          <w:rFonts w:ascii="Arial" w:hAnsi="Arial" w:cs="Arial"/>
          <w:b w:val="0"/>
          <w:bCs w:val="0"/>
          <w:noProof/>
          <w:sz w:val="18"/>
          <w:szCs w:val="18"/>
        </w:rPr>
      </w:pPr>
      <w:hyperlink w:anchor="_Toc245887099" w:history="1">
        <w:r w:rsidR="00E473F2" w:rsidRPr="00781F6D">
          <w:rPr>
            <w:rStyle w:val="a7"/>
            <w:rFonts w:ascii="Arial" w:hAnsi="Arial" w:cs="Arial"/>
            <w:caps/>
            <w:noProof/>
            <w:snapToGrid w:val="0"/>
            <w:sz w:val="18"/>
            <w:szCs w:val="18"/>
          </w:rPr>
          <w:t>4.5 регистрация проведения совещания «Час безапасности». ОТчетность о проведении совещаний</w:t>
        </w:r>
        <w:r w:rsidR="00E473F2" w:rsidRPr="00781F6D">
          <w:rPr>
            <w:rFonts w:ascii="Arial" w:hAnsi="Arial" w:cs="Arial"/>
            <w:noProof/>
            <w:webHidden/>
            <w:sz w:val="18"/>
            <w:szCs w:val="18"/>
          </w:rPr>
          <w:tab/>
        </w:r>
        <w:r w:rsidR="000F12E9" w:rsidRPr="00781F6D">
          <w:rPr>
            <w:rFonts w:ascii="Arial" w:hAnsi="Arial" w:cs="Arial"/>
            <w:noProof/>
            <w:webHidden/>
            <w:sz w:val="18"/>
            <w:szCs w:val="18"/>
          </w:rPr>
          <w:t>18</w:t>
        </w:r>
      </w:hyperlink>
    </w:p>
    <w:p w14:paraId="6033121A" w14:textId="77777777" w:rsidR="00E473F2" w:rsidRPr="00781F6D" w:rsidRDefault="00105D62" w:rsidP="00781F6D">
      <w:pPr>
        <w:pStyle w:val="20"/>
        <w:tabs>
          <w:tab w:val="left" w:pos="720"/>
          <w:tab w:val="right" w:leader="dot" w:pos="9628"/>
        </w:tabs>
        <w:rPr>
          <w:rFonts w:ascii="Arial" w:hAnsi="Arial" w:cs="Arial"/>
          <w:b w:val="0"/>
          <w:bCs w:val="0"/>
          <w:noProof/>
          <w:sz w:val="18"/>
          <w:szCs w:val="18"/>
        </w:rPr>
      </w:pPr>
      <w:hyperlink w:anchor="_Toc245887100" w:history="1">
        <w:r w:rsidR="00E473F2" w:rsidRPr="00781F6D">
          <w:rPr>
            <w:rStyle w:val="a7"/>
            <w:rFonts w:ascii="Arial" w:hAnsi="Arial" w:cs="Arial"/>
            <w:caps/>
            <w:noProof/>
            <w:snapToGrid w:val="0"/>
            <w:sz w:val="18"/>
            <w:szCs w:val="18"/>
          </w:rPr>
          <w:t>4.6</w:t>
        </w:r>
        <w:r w:rsidR="00E473F2" w:rsidRPr="00781F6D">
          <w:rPr>
            <w:rFonts w:ascii="Arial" w:hAnsi="Arial" w:cs="Arial"/>
            <w:b w:val="0"/>
            <w:bCs w:val="0"/>
            <w:noProof/>
            <w:sz w:val="18"/>
            <w:szCs w:val="18"/>
          </w:rPr>
          <w:tab/>
        </w:r>
        <w:r w:rsidR="00E473F2" w:rsidRPr="00781F6D">
          <w:rPr>
            <w:rStyle w:val="a7"/>
            <w:rFonts w:ascii="Arial" w:hAnsi="Arial" w:cs="Arial"/>
            <w:caps/>
            <w:noProof/>
            <w:snapToGrid w:val="0"/>
            <w:sz w:val="18"/>
            <w:szCs w:val="18"/>
          </w:rPr>
          <w:t>мониторинг за реализацией принятых на совещаниях решений</w:t>
        </w:r>
        <w:r w:rsidR="00E473F2" w:rsidRPr="00781F6D">
          <w:rPr>
            <w:rFonts w:ascii="Arial" w:hAnsi="Arial" w:cs="Arial"/>
            <w:noProof/>
            <w:webHidden/>
            <w:sz w:val="18"/>
            <w:szCs w:val="18"/>
          </w:rPr>
          <w:tab/>
        </w:r>
        <w:r w:rsidR="000F12E9" w:rsidRPr="00781F6D">
          <w:rPr>
            <w:rFonts w:ascii="Arial" w:hAnsi="Arial" w:cs="Arial"/>
            <w:noProof/>
            <w:webHidden/>
            <w:sz w:val="18"/>
            <w:szCs w:val="18"/>
          </w:rPr>
          <w:t>18</w:t>
        </w:r>
      </w:hyperlink>
    </w:p>
    <w:p w14:paraId="6033121B" w14:textId="77777777" w:rsidR="00E473F2" w:rsidRPr="00E473F2" w:rsidRDefault="00105D62" w:rsidP="00781F6D">
      <w:pPr>
        <w:pStyle w:val="12"/>
        <w:tabs>
          <w:tab w:val="left" w:pos="480"/>
        </w:tabs>
        <w:spacing w:before="240"/>
        <w:rPr>
          <w:b w:val="0"/>
          <w:bCs w:val="0"/>
          <w:caps w:val="0"/>
          <w:snapToGrid/>
          <w:sz w:val="24"/>
          <w:szCs w:val="24"/>
        </w:rPr>
      </w:pPr>
      <w:hyperlink w:anchor="_Toc245887101" w:history="1">
        <w:r w:rsidR="00E473F2" w:rsidRPr="00E473F2">
          <w:rPr>
            <w:rStyle w:val="a7"/>
          </w:rPr>
          <w:t>5</w:t>
        </w:r>
        <w:r w:rsidR="00E473F2" w:rsidRPr="00E473F2">
          <w:rPr>
            <w:b w:val="0"/>
            <w:bCs w:val="0"/>
            <w:caps w:val="0"/>
            <w:snapToGrid/>
            <w:sz w:val="24"/>
            <w:szCs w:val="24"/>
          </w:rPr>
          <w:tab/>
        </w:r>
        <w:r w:rsidR="00E473F2" w:rsidRPr="00E473F2">
          <w:rPr>
            <w:rStyle w:val="a7"/>
          </w:rPr>
          <w:t>ссылки</w:t>
        </w:r>
        <w:r w:rsidR="00E473F2" w:rsidRPr="00E473F2">
          <w:rPr>
            <w:webHidden/>
          </w:rPr>
          <w:tab/>
        </w:r>
        <w:r w:rsidR="000F12E9">
          <w:rPr>
            <w:webHidden/>
          </w:rPr>
          <w:t>19</w:t>
        </w:r>
      </w:hyperlink>
    </w:p>
    <w:p w14:paraId="6033121C" w14:textId="77777777" w:rsidR="00E473F2" w:rsidRPr="00E473F2" w:rsidRDefault="00105D62" w:rsidP="00781F6D">
      <w:pPr>
        <w:pStyle w:val="12"/>
        <w:spacing w:before="240"/>
        <w:rPr>
          <w:b w:val="0"/>
          <w:bCs w:val="0"/>
          <w:caps w:val="0"/>
          <w:snapToGrid/>
          <w:sz w:val="24"/>
          <w:szCs w:val="24"/>
        </w:rPr>
      </w:pPr>
      <w:hyperlink w:anchor="_Toc245887102" w:history="1">
        <w:r w:rsidR="00E473F2" w:rsidRPr="00E473F2">
          <w:rPr>
            <w:rStyle w:val="a7"/>
          </w:rPr>
          <w:t>Приложения</w:t>
        </w:r>
        <w:r w:rsidR="00E473F2" w:rsidRPr="00E473F2">
          <w:rPr>
            <w:webHidden/>
          </w:rPr>
          <w:tab/>
        </w:r>
        <w:r w:rsidR="000F12E9">
          <w:rPr>
            <w:webHidden/>
          </w:rPr>
          <w:t>20</w:t>
        </w:r>
      </w:hyperlink>
    </w:p>
    <w:p w14:paraId="6033121D" w14:textId="77777777" w:rsidR="00D26142" w:rsidRPr="009E47F4" w:rsidRDefault="001A0065" w:rsidP="00E473F2">
      <w:pPr>
        <w:spacing w:before="120" w:after="120"/>
      </w:pPr>
      <w:r w:rsidRPr="00E473F2">
        <w:rPr>
          <w:rFonts w:ascii="Arial" w:hAnsi="Arial" w:cs="Arial"/>
        </w:rPr>
        <w:fldChar w:fldCharType="end"/>
      </w:r>
    </w:p>
    <w:p w14:paraId="6033121E" w14:textId="77777777" w:rsidR="00D26142" w:rsidRPr="009E47F4" w:rsidRDefault="00D26142" w:rsidP="00D26142">
      <w:pPr>
        <w:sectPr w:rsidR="00D26142" w:rsidRPr="009E47F4" w:rsidSect="000D7841">
          <w:headerReference w:type="default" r:id="rId16"/>
          <w:footerReference w:type="default" r:id="rId17"/>
          <w:endnotePr>
            <w:numFmt w:val="decimal"/>
          </w:endnotePr>
          <w:pgSz w:w="11906" w:h="16838" w:code="9"/>
          <w:pgMar w:top="1134" w:right="567" w:bottom="1134" w:left="1701" w:header="709" w:footer="709" w:gutter="0"/>
          <w:cols w:space="708"/>
          <w:docGrid w:linePitch="360"/>
        </w:sectPr>
      </w:pPr>
    </w:p>
    <w:p w14:paraId="6033121F" w14:textId="77777777" w:rsidR="00D26142" w:rsidRPr="009E47F4" w:rsidRDefault="00D26142" w:rsidP="00F16F38">
      <w:pPr>
        <w:pStyle w:val="10"/>
        <w:keepNext w:val="0"/>
        <w:shd w:val="clear" w:color="auto" w:fill="auto"/>
        <w:spacing w:before="120"/>
        <w:ind w:left="0"/>
        <w:jc w:val="both"/>
        <w:rPr>
          <w:rFonts w:ascii="Arial" w:hAnsi="Arial" w:cs="Arial"/>
          <w:caps/>
          <w:snapToGrid w:val="0"/>
          <w:color w:val="AF931D"/>
          <w:sz w:val="32"/>
          <w:szCs w:val="32"/>
        </w:rPr>
      </w:pPr>
      <w:bookmarkStart w:id="20" w:name="_Toc108601232"/>
      <w:bookmarkStart w:id="21" w:name="_Toc167171450"/>
      <w:bookmarkStart w:id="22" w:name="_Toc245887085"/>
      <w:bookmarkStart w:id="23" w:name="_Toc106779893"/>
      <w:r w:rsidRPr="009E47F4">
        <w:rPr>
          <w:rFonts w:ascii="Arial" w:hAnsi="Arial" w:cs="Arial"/>
          <w:caps/>
          <w:snapToGrid w:val="0"/>
          <w:color w:val="AF931D"/>
          <w:sz w:val="32"/>
          <w:szCs w:val="32"/>
        </w:rPr>
        <w:lastRenderedPageBreak/>
        <w:t>вводные положения</w:t>
      </w:r>
      <w:bookmarkEnd w:id="20"/>
      <w:bookmarkEnd w:id="21"/>
      <w:bookmarkEnd w:id="22"/>
    </w:p>
    <w:p w14:paraId="60331220" w14:textId="77777777" w:rsidR="00D26142" w:rsidRPr="009E47F4" w:rsidRDefault="00D26142" w:rsidP="00F16F38">
      <w:pPr>
        <w:pStyle w:val="2"/>
        <w:keepNext w:val="0"/>
        <w:spacing w:before="120" w:after="120"/>
        <w:jc w:val="both"/>
        <w:rPr>
          <w:i w:val="0"/>
          <w:caps/>
          <w:sz w:val="24"/>
        </w:rPr>
      </w:pPr>
      <w:bookmarkStart w:id="24" w:name="_Toc167171451"/>
      <w:bookmarkStart w:id="25" w:name="_Toc245887086"/>
      <w:r w:rsidRPr="009E47F4">
        <w:rPr>
          <w:i w:val="0"/>
          <w:caps/>
          <w:snapToGrid w:val="0"/>
          <w:sz w:val="24"/>
        </w:rPr>
        <w:t>введение</w:t>
      </w:r>
      <w:bookmarkEnd w:id="24"/>
      <w:bookmarkEnd w:id="25"/>
    </w:p>
    <w:p w14:paraId="60331221" w14:textId="77281D1B" w:rsidR="00D26142" w:rsidRPr="00113C18" w:rsidRDefault="00113C18" w:rsidP="0047213A">
      <w:pPr>
        <w:pStyle w:val="ConsNormal"/>
        <w:widowControl/>
        <w:spacing w:before="240"/>
        <w:ind w:right="0" w:firstLine="0"/>
        <w:jc w:val="both"/>
        <w:rPr>
          <w:rFonts w:ascii="Times New Roman" w:hAnsi="Times New Roman" w:cs="Times New Roman"/>
          <w:sz w:val="24"/>
          <w:szCs w:val="24"/>
        </w:rPr>
      </w:pPr>
      <w:proofErr w:type="gramStart"/>
      <w:r>
        <w:rPr>
          <w:rFonts w:ascii="Times New Roman" w:hAnsi="Times New Roman" w:cs="Times New Roman"/>
          <w:sz w:val="24"/>
          <w:szCs w:val="24"/>
        </w:rPr>
        <w:t>Положение</w:t>
      </w:r>
      <w:r w:rsidR="00D26142" w:rsidRPr="009E47F4">
        <w:rPr>
          <w:rFonts w:ascii="Times New Roman" w:hAnsi="Times New Roman" w:cs="Times New Roman"/>
          <w:sz w:val="24"/>
          <w:szCs w:val="24"/>
        </w:rPr>
        <w:t xml:space="preserve"> </w:t>
      </w:r>
      <w:r w:rsidR="00C921D8">
        <w:rPr>
          <w:rFonts w:ascii="Times New Roman" w:hAnsi="Times New Roman" w:cs="Times New Roman"/>
          <w:sz w:val="24"/>
          <w:szCs w:val="24"/>
        </w:rPr>
        <w:t>АО «Востсибнефтегаз» «</w:t>
      </w:r>
      <w:r w:rsidR="00C921D8" w:rsidRPr="00C921D8">
        <w:rPr>
          <w:rFonts w:ascii="Times New Roman" w:hAnsi="Times New Roman" w:cs="Times New Roman"/>
          <w:sz w:val="24"/>
          <w:szCs w:val="24"/>
        </w:rPr>
        <w:t>Порядок планирования, организации, проведения тематических совещаний «</w:t>
      </w:r>
      <w:r w:rsidR="00C921D8">
        <w:rPr>
          <w:rFonts w:ascii="Times New Roman" w:hAnsi="Times New Roman" w:cs="Times New Roman"/>
          <w:sz w:val="24"/>
          <w:szCs w:val="24"/>
        </w:rPr>
        <w:t>Ч</w:t>
      </w:r>
      <w:r w:rsidR="00C921D8" w:rsidRPr="00C921D8">
        <w:rPr>
          <w:rFonts w:ascii="Times New Roman" w:hAnsi="Times New Roman" w:cs="Times New Roman"/>
          <w:sz w:val="24"/>
          <w:szCs w:val="24"/>
        </w:rPr>
        <w:t>ас безопасности» и мониторинга реализации принятых на совещаниях решений</w:t>
      </w:r>
      <w:r w:rsidR="00C921D8">
        <w:rPr>
          <w:rFonts w:ascii="Times New Roman" w:hAnsi="Times New Roman" w:cs="Times New Roman"/>
          <w:sz w:val="24"/>
          <w:szCs w:val="24"/>
        </w:rPr>
        <w:t xml:space="preserve">» (далее – Положение) </w:t>
      </w:r>
      <w:r w:rsidR="00D26142" w:rsidRPr="009E47F4">
        <w:rPr>
          <w:rFonts w:ascii="Times New Roman" w:hAnsi="Times New Roman" w:cs="Times New Roman"/>
          <w:sz w:val="24"/>
          <w:szCs w:val="24"/>
        </w:rPr>
        <w:t xml:space="preserve">устанавливает единые правила планирования, организации и проведения тематических совещаний «Час безопасности» по вопросам промышленной, пожарной безопасности, охраны труда и окружающей среды, реагирования на </w:t>
      </w:r>
      <w:r w:rsidR="00C767C0">
        <w:rPr>
          <w:rFonts w:ascii="Times New Roman" w:hAnsi="Times New Roman" w:cs="Times New Roman"/>
          <w:sz w:val="24"/>
          <w:szCs w:val="24"/>
        </w:rPr>
        <w:t xml:space="preserve">чрезвычайные ситуации в </w:t>
      </w:r>
      <w:r w:rsidR="00C767C0" w:rsidRPr="00113C18">
        <w:rPr>
          <w:rFonts w:ascii="Times New Roman" w:hAnsi="Times New Roman" w:cs="Times New Roman"/>
          <w:sz w:val="24"/>
          <w:szCs w:val="24"/>
        </w:rPr>
        <w:t>Обществе,</w:t>
      </w:r>
      <w:r w:rsidR="00D26142" w:rsidRPr="00113C18">
        <w:rPr>
          <w:rFonts w:ascii="Times New Roman" w:hAnsi="Times New Roman" w:cs="Times New Roman"/>
          <w:sz w:val="24"/>
          <w:szCs w:val="24"/>
        </w:rPr>
        <w:t xml:space="preserve"> </w:t>
      </w:r>
      <w:r w:rsidR="00D26142" w:rsidRPr="00113C18">
        <w:rPr>
          <w:rFonts w:ascii="Times New Roman" w:hAnsi="Times New Roman" w:cs="Times New Roman"/>
          <w:bCs/>
          <w:sz w:val="24"/>
          <w:szCs w:val="24"/>
        </w:rPr>
        <w:t>мониторинга реализации принятых на совещаниях решений</w:t>
      </w:r>
      <w:r w:rsidR="00D26142" w:rsidRPr="00113C18">
        <w:rPr>
          <w:rFonts w:ascii="Times New Roman" w:hAnsi="Times New Roman" w:cs="Times New Roman"/>
          <w:sz w:val="24"/>
          <w:szCs w:val="24"/>
        </w:rPr>
        <w:t>.</w:t>
      </w:r>
      <w:proofErr w:type="gramEnd"/>
    </w:p>
    <w:p w14:paraId="60331222" w14:textId="77777777" w:rsidR="00D26142" w:rsidRPr="00113C18" w:rsidRDefault="00113C18" w:rsidP="0047213A">
      <w:pPr>
        <w:spacing w:before="240"/>
        <w:jc w:val="both"/>
      </w:pPr>
      <w:r>
        <w:t>Положение</w:t>
      </w:r>
      <w:r w:rsidR="00D26142" w:rsidRPr="00113C18">
        <w:t xml:space="preserve"> разработан</w:t>
      </w:r>
      <w:r>
        <w:t>о</w:t>
      </w:r>
      <w:r w:rsidR="00D26142" w:rsidRPr="00113C18">
        <w:t xml:space="preserve"> с учетом требований </w:t>
      </w:r>
      <w:hyperlink w:anchor="_Приложение_4._Перечень_документов, " w:history="1">
        <w:r w:rsidR="00D26142" w:rsidRPr="00113C18">
          <w:rPr>
            <w:rStyle w:val="a7"/>
            <w:color w:val="auto"/>
            <w:u w:val="none"/>
          </w:rPr>
          <w:t>ФЗ «О пожарной безопасности», ФЗ «О промышленной безопасности опасных производственных объектов», «Положения об особенностях расследования несчастных случаев на производстве в отдельных отраслях и организациях».</w:t>
        </w:r>
      </w:hyperlink>
    </w:p>
    <w:p w14:paraId="60331223" w14:textId="77777777" w:rsidR="00D26142" w:rsidRPr="009E47F4" w:rsidRDefault="00113C18" w:rsidP="0047213A">
      <w:pPr>
        <w:spacing w:before="240"/>
        <w:jc w:val="both"/>
        <w:rPr>
          <w:bCs/>
        </w:rPr>
      </w:pPr>
      <w:r>
        <w:t>Положение</w:t>
      </w:r>
      <w:r w:rsidR="00D26142" w:rsidRPr="009E47F4">
        <w:rPr>
          <w:bCs/>
        </w:rPr>
        <w:t xml:space="preserve"> разработан</w:t>
      </w:r>
      <w:r>
        <w:rPr>
          <w:bCs/>
        </w:rPr>
        <w:t>о</w:t>
      </w:r>
      <w:r w:rsidR="00D26142" w:rsidRPr="009E47F4">
        <w:rPr>
          <w:bCs/>
        </w:rPr>
        <w:t xml:space="preserve"> в рамках </w:t>
      </w:r>
      <w:r w:rsidRPr="00A146C6">
        <w:t>И</w:t>
      </w:r>
      <w:r>
        <w:t>нтегрированной системы управления в области про</w:t>
      </w:r>
      <w:r w:rsidR="000F12E9">
        <w:t>мышленной безопасности</w:t>
      </w:r>
      <w:r>
        <w:t>,</w:t>
      </w:r>
      <w:r w:rsidRPr="00A146C6">
        <w:t xml:space="preserve"> </w:t>
      </w:r>
      <w:r w:rsidR="000F12E9">
        <w:t>охраны</w:t>
      </w:r>
      <w:r>
        <w:t xml:space="preserve"> труда и окружающей среды</w:t>
      </w:r>
      <w:r w:rsidRPr="009E47F4">
        <w:rPr>
          <w:rFonts w:ascii="Arial" w:hAnsi="Arial" w:cs="Arial"/>
          <w:b/>
          <w:bCs/>
          <w:i/>
          <w:sz w:val="20"/>
          <w:szCs w:val="20"/>
        </w:rPr>
        <w:t xml:space="preserve"> </w:t>
      </w:r>
      <w:r w:rsidR="00D26142" w:rsidRPr="00113C18">
        <w:t>(ИСУ) и учитывает</w:t>
      </w:r>
      <w:r w:rsidR="00D26142" w:rsidRPr="009E47F4">
        <w:rPr>
          <w:bCs/>
        </w:rPr>
        <w:t xml:space="preserve"> требования:</w:t>
      </w:r>
    </w:p>
    <w:bookmarkStart w:id="26" w:name="_Toc167171452"/>
    <w:bookmarkStart w:id="27" w:name="_Toc106779889"/>
    <w:bookmarkStart w:id="28" w:name="_Toc108410062"/>
    <w:bookmarkStart w:id="29" w:name="_Toc108427366"/>
    <w:bookmarkStart w:id="30" w:name="_Toc108601233"/>
    <w:p w14:paraId="60331224" w14:textId="04A36E0C" w:rsidR="00113C18" w:rsidRDefault="006A1FC9" w:rsidP="0047213A">
      <w:pPr>
        <w:pStyle w:val="ab"/>
        <w:numPr>
          <w:ilvl w:val="0"/>
          <w:numId w:val="18"/>
        </w:numPr>
        <w:tabs>
          <w:tab w:val="clear" w:pos="360"/>
          <w:tab w:val="num" w:pos="851"/>
        </w:tabs>
        <w:spacing w:before="240" w:after="0"/>
        <w:ind w:left="851" w:hanging="284"/>
        <w:jc w:val="both"/>
      </w:pPr>
      <w:r>
        <w:fldChar w:fldCharType="begin"/>
      </w:r>
      <w:r>
        <w:instrText xml:space="preserve"> HYPERLINK  \l "Политика_ПБОТОС" </w:instrText>
      </w:r>
      <w:r>
        <w:fldChar w:fldCharType="separate"/>
      </w:r>
      <w:r w:rsidR="006F59E1" w:rsidRPr="006A1FC9">
        <w:rPr>
          <w:rStyle w:val="a7"/>
        </w:rPr>
        <w:t>Политики Компании в</w:t>
      </w:r>
      <w:r w:rsidR="00113C18" w:rsidRPr="006A1FC9">
        <w:rPr>
          <w:rStyle w:val="a7"/>
        </w:rPr>
        <w:t xml:space="preserve"> обл</w:t>
      </w:r>
      <w:r w:rsidR="006F59E1" w:rsidRPr="006A1FC9">
        <w:rPr>
          <w:rStyle w:val="a7"/>
        </w:rPr>
        <w:t xml:space="preserve">асти промышленной безопасности и </w:t>
      </w:r>
      <w:r w:rsidR="00113C18" w:rsidRPr="006A1FC9">
        <w:rPr>
          <w:rStyle w:val="a7"/>
        </w:rPr>
        <w:t>охраны труда</w:t>
      </w:r>
      <w:r w:rsidR="006F59E1" w:rsidRPr="006A1FC9">
        <w:rPr>
          <w:rStyle w:val="a7"/>
        </w:rPr>
        <w:t xml:space="preserve"> № П3</w:t>
      </w:r>
      <w:r w:rsidR="00113C18" w:rsidRPr="006A1FC9">
        <w:rPr>
          <w:rStyle w:val="a7"/>
        </w:rPr>
        <w:t>-05</w:t>
      </w:r>
      <w:r w:rsidR="006F59E1" w:rsidRPr="006A1FC9">
        <w:rPr>
          <w:rStyle w:val="a7"/>
        </w:rPr>
        <w:t>.01 П-01</w:t>
      </w:r>
      <w:r w:rsidR="000F12E9" w:rsidRPr="006A1FC9">
        <w:rPr>
          <w:rStyle w:val="a7"/>
        </w:rPr>
        <w:t>;</w:t>
      </w:r>
      <w:r>
        <w:fldChar w:fldCharType="end"/>
      </w:r>
    </w:p>
    <w:p w14:paraId="2EE8D2CD" w14:textId="15CB832D" w:rsidR="006F59E1" w:rsidRPr="00F22508" w:rsidRDefault="00105D62" w:rsidP="0047213A">
      <w:pPr>
        <w:pStyle w:val="ab"/>
        <w:numPr>
          <w:ilvl w:val="0"/>
          <w:numId w:val="18"/>
        </w:numPr>
        <w:tabs>
          <w:tab w:val="clear" w:pos="360"/>
          <w:tab w:val="num" w:pos="851"/>
        </w:tabs>
        <w:spacing w:before="240" w:after="0"/>
        <w:ind w:left="851" w:hanging="284"/>
        <w:jc w:val="both"/>
      </w:pPr>
      <w:hyperlink w:anchor="Политика_ООС" w:history="1">
        <w:r w:rsidR="006F59E1" w:rsidRPr="006A1FC9">
          <w:rPr>
            <w:rStyle w:val="a7"/>
          </w:rPr>
          <w:t>Политики Компании в области охраны окружающей среды №П3-05.02 П-01;</w:t>
        </w:r>
      </w:hyperlink>
    </w:p>
    <w:p w14:paraId="60331225" w14:textId="77777777" w:rsidR="00113C18" w:rsidRPr="00F22508" w:rsidRDefault="00105D62" w:rsidP="0047213A">
      <w:pPr>
        <w:pStyle w:val="ab"/>
        <w:numPr>
          <w:ilvl w:val="0"/>
          <w:numId w:val="18"/>
        </w:numPr>
        <w:tabs>
          <w:tab w:val="clear" w:pos="360"/>
          <w:tab w:val="num" w:pos="851"/>
        </w:tabs>
        <w:spacing w:before="240" w:after="0"/>
        <w:ind w:left="851" w:hanging="284"/>
        <w:jc w:val="both"/>
      </w:pPr>
      <w:hyperlink w:anchor="П4_05_С009" w:history="1">
        <w:r w:rsidR="00113C18" w:rsidRPr="00021A83">
          <w:rPr>
            <w:rStyle w:val="a7"/>
          </w:rPr>
          <w:t xml:space="preserve">Стандарта Компании «Интегрированная система управления в области промышленной безопасности, охраны труда и окружающей среды» </w:t>
        </w:r>
        <w:r w:rsidR="0045516F" w:rsidRPr="00021A83">
          <w:rPr>
            <w:rStyle w:val="a7"/>
          </w:rPr>
          <w:t>№</w:t>
        </w:r>
        <w:r w:rsidR="00113C18" w:rsidRPr="00021A83">
          <w:rPr>
            <w:rStyle w:val="a7"/>
          </w:rPr>
          <w:t>П4-05 С-009.</w:t>
        </w:r>
      </w:hyperlink>
    </w:p>
    <w:p w14:paraId="60331226" w14:textId="77777777" w:rsidR="00D26142" w:rsidRPr="009E47F4" w:rsidRDefault="00D26142" w:rsidP="0047213A">
      <w:pPr>
        <w:pStyle w:val="2"/>
        <w:keepNext w:val="0"/>
        <w:spacing w:after="0"/>
        <w:jc w:val="both"/>
        <w:rPr>
          <w:i w:val="0"/>
          <w:caps/>
          <w:snapToGrid w:val="0"/>
          <w:sz w:val="24"/>
        </w:rPr>
      </w:pPr>
      <w:bookmarkStart w:id="31" w:name="_Toc245887087"/>
      <w:r w:rsidRPr="001F35B5">
        <w:rPr>
          <w:i w:val="0"/>
          <w:caps/>
          <w:snapToGrid w:val="0"/>
          <w:sz w:val="24"/>
        </w:rPr>
        <w:t>ЦЕЛИ</w:t>
      </w:r>
      <w:bookmarkEnd w:id="26"/>
      <w:bookmarkEnd w:id="31"/>
    </w:p>
    <w:p w14:paraId="60331227" w14:textId="6A13ED27" w:rsidR="00D26142" w:rsidRPr="00E473F2" w:rsidRDefault="00D26142" w:rsidP="0047213A">
      <w:pPr>
        <w:spacing w:before="240"/>
        <w:jc w:val="both"/>
      </w:pPr>
      <w:bookmarkStart w:id="32" w:name="_Toc105303849"/>
      <w:bookmarkStart w:id="33" w:name="_Toc105303976"/>
      <w:bookmarkStart w:id="34" w:name="_Toc105574107"/>
      <w:bookmarkStart w:id="35" w:name="_Toc106177345"/>
      <w:bookmarkStart w:id="36" w:name="_Toc106779890"/>
      <w:bookmarkStart w:id="37" w:name="_Toc108410063"/>
      <w:bookmarkStart w:id="38" w:name="_Toc108427367"/>
      <w:bookmarkStart w:id="39" w:name="_Toc108508156"/>
      <w:bookmarkStart w:id="40" w:name="_Toc108601234"/>
      <w:bookmarkStart w:id="41" w:name="_Toc163272499"/>
      <w:bookmarkStart w:id="42" w:name="_Toc163272581"/>
      <w:bookmarkStart w:id="43" w:name="_Toc166992979"/>
      <w:bookmarkStart w:id="44" w:name="_Toc167171453"/>
      <w:bookmarkStart w:id="45" w:name="_Toc223515332"/>
      <w:r w:rsidRPr="00E473F2">
        <w:t>Настоящ</w:t>
      </w:r>
      <w:r w:rsidR="00113C18" w:rsidRPr="00E473F2">
        <w:t>ее</w:t>
      </w:r>
      <w:r w:rsidRPr="00E473F2">
        <w:t xml:space="preserve"> </w:t>
      </w:r>
      <w:r w:rsidR="00113C18" w:rsidRPr="00E473F2">
        <w:t>Положение</w:t>
      </w:r>
      <w:r w:rsidRPr="00E473F2">
        <w:t xml:space="preserve"> разработан</w:t>
      </w:r>
      <w:r w:rsidR="00113C18" w:rsidRPr="00E473F2">
        <w:t>о</w:t>
      </w:r>
      <w:r w:rsidRPr="00E473F2">
        <w:t xml:space="preserve"> с целью </w:t>
      </w:r>
      <w:bookmarkEnd w:id="32"/>
      <w:bookmarkEnd w:id="33"/>
      <w:bookmarkEnd w:id="34"/>
      <w:r w:rsidRPr="00E473F2">
        <w:t xml:space="preserve">предупреждения причинения вреда здоровью работников, имуществу, окружающей среде, </w:t>
      </w:r>
      <w:bookmarkEnd w:id="35"/>
      <w:bookmarkEnd w:id="36"/>
      <w:bookmarkEnd w:id="37"/>
      <w:bookmarkEnd w:id="38"/>
      <w:bookmarkEnd w:id="39"/>
      <w:bookmarkEnd w:id="40"/>
      <w:bookmarkEnd w:id="41"/>
      <w:bookmarkEnd w:id="42"/>
      <w:bookmarkEnd w:id="43"/>
      <w:bookmarkEnd w:id="44"/>
      <w:bookmarkEnd w:id="45"/>
      <w:r w:rsidRPr="00E473F2">
        <w:t>предупр</w:t>
      </w:r>
      <w:r w:rsidR="00F54CAB" w:rsidRPr="00E473F2">
        <w:t>еждения вреда репутации Обществ</w:t>
      </w:r>
      <w:r w:rsidR="00B05D2A">
        <w:t>а</w:t>
      </w:r>
      <w:r w:rsidR="00F54CAB" w:rsidRPr="00E473F2">
        <w:t>.</w:t>
      </w:r>
      <w:r w:rsidRPr="00E473F2">
        <w:t xml:space="preserve"> </w:t>
      </w:r>
    </w:p>
    <w:p w14:paraId="60331228" w14:textId="77777777" w:rsidR="00D26142" w:rsidRPr="009E47F4" w:rsidRDefault="00D26142" w:rsidP="0047213A">
      <w:pPr>
        <w:pStyle w:val="2"/>
        <w:keepNext w:val="0"/>
        <w:spacing w:after="0"/>
        <w:jc w:val="both"/>
        <w:rPr>
          <w:i w:val="0"/>
          <w:caps/>
          <w:snapToGrid w:val="0"/>
          <w:sz w:val="24"/>
        </w:rPr>
      </w:pPr>
      <w:bookmarkStart w:id="46" w:name="_Toc106779892"/>
      <w:bookmarkStart w:id="47" w:name="_Toc108410065"/>
      <w:bookmarkStart w:id="48" w:name="_Toc108427369"/>
      <w:bookmarkStart w:id="49" w:name="_Toc108601236"/>
      <w:bookmarkStart w:id="50" w:name="_Toc167171454"/>
      <w:bookmarkStart w:id="51" w:name="_Toc245887088"/>
      <w:bookmarkEnd w:id="27"/>
      <w:bookmarkEnd w:id="28"/>
      <w:bookmarkEnd w:id="29"/>
      <w:bookmarkEnd w:id="30"/>
      <w:r w:rsidRPr="009E47F4">
        <w:rPr>
          <w:i w:val="0"/>
          <w:caps/>
          <w:snapToGrid w:val="0"/>
          <w:sz w:val="24"/>
        </w:rPr>
        <w:t>ЗАДАЧИ</w:t>
      </w:r>
      <w:bookmarkEnd w:id="46"/>
      <w:bookmarkEnd w:id="47"/>
      <w:bookmarkEnd w:id="48"/>
      <w:bookmarkEnd w:id="49"/>
      <w:bookmarkEnd w:id="50"/>
      <w:bookmarkEnd w:id="51"/>
    </w:p>
    <w:p w14:paraId="60331229" w14:textId="77777777" w:rsidR="00D26142" w:rsidRPr="009E47F4" w:rsidRDefault="00D26142" w:rsidP="0047213A">
      <w:pPr>
        <w:spacing w:before="240"/>
      </w:pPr>
      <w:r w:rsidRPr="009E47F4">
        <w:t xml:space="preserve">Основными задачами данного </w:t>
      </w:r>
      <w:r w:rsidR="00113C18">
        <w:t>Положения</w:t>
      </w:r>
      <w:r w:rsidRPr="009E47F4">
        <w:t xml:space="preserve"> являются:</w:t>
      </w:r>
    </w:p>
    <w:p w14:paraId="6033122A" w14:textId="77777777" w:rsidR="00D26142" w:rsidRPr="009E47F4" w:rsidRDefault="00D26142" w:rsidP="0047213A">
      <w:pPr>
        <w:numPr>
          <w:ilvl w:val="0"/>
          <w:numId w:val="1"/>
        </w:numPr>
        <w:tabs>
          <w:tab w:val="clear" w:pos="720"/>
          <w:tab w:val="num" w:pos="851"/>
        </w:tabs>
        <w:spacing w:before="240"/>
        <w:ind w:left="851" w:hanging="284"/>
        <w:jc w:val="both"/>
      </w:pPr>
      <w:r w:rsidRPr="009E47F4">
        <w:t>установление единых требований к планированию, организации и проведению тематических совещаний – «Час безопасности» по вопросам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w:t>
      </w:r>
    </w:p>
    <w:p w14:paraId="6033122B" w14:textId="77777777" w:rsidR="00D26142" w:rsidRPr="009E47F4" w:rsidRDefault="00D26142" w:rsidP="0047213A">
      <w:pPr>
        <w:numPr>
          <w:ilvl w:val="0"/>
          <w:numId w:val="1"/>
        </w:numPr>
        <w:tabs>
          <w:tab w:val="clear" w:pos="720"/>
          <w:tab w:val="num" w:pos="851"/>
        </w:tabs>
        <w:spacing w:before="240"/>
        <w:ind w:left="851" w:hanging="284"/>
        <w:jc w:val="both"/>
      </w:pPr>
      <w:r w:rsidRPr="009E47F4">
        <w:t>установление порядка анализа происшествий и определения наиболее часто повторяющихся происшествий с целью доведения данной информации до всех сотрудников и предупреж</w:t>
      </w:r>
      <w:r w:rsidR="00113C18">
        <w:t>дения  аналогичных происшествий;</w:t>
      </w:r>
    </w:p>
    <w:p w14:paraId="6033122C" w14:textId="77777777" w:rsidR="00D26142" w:rsidRPr="009E47F4" w:rsidRDefault="00D26142" w:rsidP="0047213A">
      <w:pPr>
        <w:numPr>
          <w:ilvl w:val="0"/>
          <w:numId w:val="1"/>
        </w:numPr>
        <w:tabs>
          <w:tab w:val="clear" w:pos="720"/>
          <w:tab w:val="num" w:pos="851"/>
        </w:tabs>
        <w:spacing w:before="240"/>
        <w:ind w:left="851" w:hanging="284"/>
        <w:jc w:val="both"/>
      </w:pPr>
      <w:r w:rsidRPr="009E47F4">
        <w:t xml:space="preserve">определение порядка ознакомления работников </w:t>
      </w:r>
      <w:r>
        <w:t>Общества</w:t>
      </w:r>
      <w:r w:rsidRPr="009E47F4">
        <w:t xml:space="preserve"> с существующими промышленными опасностями, способами и методами недопущения их негативного воздействия;</w:t>
      </w:r>
    </w:p>
    <w:p w14:paraId="6033122D" w14:textId="77777777" w:rsidR="00D544B4" w:rsidRPr="00D544B4" w:rsidRDefault="00D26142" w:rsidP="0047213A">
      <w:pPr>
        <w:numPr>
          <w:ilvl w:val="0"/>
          <w:numId w:val="1"/>
        </w:numPr>
        <w:tabs>
          <w:tab w:val="clear" w:pos="720"/>
          <w:tab w:val="num" w:pos="851"/>
        </w:tabs>
        <w:spacing w:before="240"/>
        <w:ind w:left="851" w:hanging="284"/>
        <w:jc w:val="both"/>
        <w:rPr>
          <w:i/>
          <w:caps/>
          <w:snapToGrid w:val="0"/>
        </w:rPr>
      </w:pPr>
      <w:r w:rsidRPr="009E47F4">
        <w:t>определение порядка мониторинга реализации принятых на совещаниях решений.</w:t>
      </w:r>
      <w:bookmarkStart w:id="52" w:name="_Toc108410066"/>
      <w:bookmarkStart w:id="53" w:name="_Toc108427370"/>
      <w:bookmarkStart w:id="54" w:name="_Toc108601237"/>
      <w:bookmarkStart w:id="55" w:name="_Toc167171455"/>
    </w:p>
    <w:p w14:paraId="6033122E" w14:textId="77777777" w:rsidR="00D26142" w:rsidRPr="00D544B4" w:rsidRDefault="00D26142" w:rsidP="0047213A">
      <w:pPr>
        <w:pStyle w:val="2"/>
        <w:keepNext w:val="0"/>
        <w:spacing w:after="0"/>
        <w:jc w:val="both"/>
        <w:rPr>
          <w:i w:val="0"/>
          <w:caps/>
          <w:snapToGrid w:val="0"/>
          <w:sz w:val="24"/>
        </w:rPr>
      </w:pPr>
      <w:bookmarkStart w:id="56" w:name="_Toc245887089"/>
      <w:r w:rsidRPr="00D544B4">
        <w:rPr>
          <w:i w:val="0"/>
          <w:caps/>
          <w:snapToGrid w:val="0"/>
          <w:sz w:val="24"/>
        </w:rPr>
        <w:lastRenderedPageBreak/>
        <w:t xml:space="preserve">область </w:t>
      </w:r>
      <w:bookmarkEnd w:id="52"/>
      <w:r w:rsidRPr="00D544B4">
        <w:rPr>
          <w:i w:val="0"/>
          <w:caps/>
          <w:snapToGrid w:val="0"/>
          <w:sz w:val="24"/>
        </w:rPr>
        <w:t>действия</w:t>
      </w:r>
      <w:bookmarkEnd w:id="53"/>
      <w:bookmarkEnd w:id="54"/>
      <w:bookmarkEnd w:id="55"/>
      <w:bookmarkEnd w:id="56"/>
    </w:p>
    <w:p w14:paraId="6033122F" w14:textId="77777777" w:rsidR="00113C18" w:rsidRPr="000D1E6D" w:rsidRDefault="00113C18" w:rsidP="0047213A">
      <w:pPr>
        <w:spacing w:before="240"/>
        <w:jc w:val="both"/>
        <w:rPr>
          <w:snapToGrid w:val="0"/>
        </w:rPr>
      </w:pPr>
      <w:r w:rsidRPr="000D1E6D">
        <w:t xml:space="preserve">Настоящее Положение </w:t>
      </w:r>
      <w:r w:rsidRPr="000D1E6D">
        <w:rPr>
          <w:snapToGrid w:val="0"/>
        </w:rPr>
        <w:t xml:space="preserve">является обязательным для исполнения </w:t>
      </w:r>
      <w:r w:rsidRPr="000D1E6D">
        <w:t>всеми</w:t>
      </w:r>
      <w:r w:rsidRPr="000D1E6D">
        <w:rPr>
          <w:snapToGrid w:val="0"/>
        </w:rPr>
        <w:t xml:space="preserve"> работниками </w:t>
      </w:r>
      <w:r w:rsidR="00C8562C">
        <w:rPr>
          <w:snapToGrid w:val="0"/>
        </w:rPr>
        <w:t xml:space="preserve">Публичного </w:t>
      </w:r>
      <w:r w:rsidRPr="000D1E6D">
        <w:rPr>
          <w:snapToGrid w:val="0"/>
        </w:rPr>
        <w:t>акционерного общества «</w:t>
      </w:r>
      <w:proofErr w:type="spellStart"/>
      <w:r w:rsidRPr="000D1E6D">
        <w:rPr>
          <w:snapToGrid w:val="0"/>
        </w:rPr>
        <w:t>Восточно</w:t>
      </w:r>
      <w:proofErr w:type="spellEnd"/>
      <w:r w:rsidRPr="000D1E6D">
        <w:rPr>
          <w:snapToGrid w:val="0"/>
        </w:rPr>
        <w:t xml:space="preserve"> - Сибирская нефтегазовая компания».</w:t>
      </w:r>
    </w:p>
    <w:p w14:paraId="60331230" w14:textId="77777777" w:rsidR="00113C18" w:rsidRDefault="00113C18" w:rsidP="0047213A">
      <w:pPr>
        <w:spacing w:before="240"/>
        <w:jc w:val="both"/>
      </w:pPr>
      <w:r w:rsidRPr="000D1E6D">
        <w:t>Организационные, распорядительные документы и локальные нормативные документы Общества не должны противоречить настоящему Положению.</w:t>
      </w:r>
    </w:p>
    <w:p w14:paraId="60331231" w14:textId="4353AF47" w:rsidR="00F41458" w:rsidRPr="00BF384D" w:rsidRDefault="00B96117" w:rsidP="0047213A">
      <w:pPr>
        <w:spacing w:before="240"/>
        <w:jc w:val="both"/>
      </w:pPr>
      <w:r>
        <w:t xml:space="preserve">Структурные подразделения </w:t>
      </w:r>
      <w:r w:rsidR="00F41458" w:rsidRPr="00BF384D">
        <w:t>АО «Востсибнефтегаз» при оформлении договоров с подрядными организациями, обязаны включать в условия договоров пункт о неукоснительном выполнении требований настоящего Стандарта подрядными организациями.</w:t>
      </w:r>
    </w:p>
    <w:p w14:paraId="60331232" w14:textId="77777777" w:rsidR="00D26142" w:rsidRPr="009E47F4" w:rsidRDefault="00D26142" w:rsidP="0047213A">
      <w:pPr>
        <w:pStyle w:val="2"/>
        <w:keepNext w:val="0"/>
        <w:spacing w:after="0"/>
        <w:jc w:val="both"/>
        <w:rPr>
          <w:i w:val="0"/>
          <w:caps/>
          <w:snapToGrid w:val="0"/>
          <w:sz w:val="24"/>
        </w:rPr>
      </w:pPr>
      <w:bookmarkStart w:id="57" w:name="_Toc108427371"/>
      <w:bookmarkStart w:id="58" w:name="_Toc108601238"/>
      <w:bookmarkStart w:id="59" w:name="_Toc167171456"/>
      <w:bookmarkStart w:id="60" w:name="_Toc245887090"/>
      <w:r w:rsidRPr="009E47F4">
        <w:rPr>
          <w:i w:val="0"/>
          <w:caps/>
          <w:snapToGrid w:val="0"/>
          <w:sz w:val="24"/>
        </w:rPr>
        <w:t>период действия и порядок внесения изменений</w:t>
      </w:r>
      <w:bookmarkEnd w:id="57"/>
      <w:bookmarkEnd w:id="58"/>
      <w:bookmarkEnd w:id="59"/>
      <w:bookmarkEnd w:id="60"/>
    </w:p>
    <w:p w14:paraId="60331233" w14:textId="77777777" w:rsidR="00F41458" w:rsidRPr="00BF384D" w:rsidRDefault="00F41458" w:rsidP="0047213A">
      <w:pPr>
        <w:tabs>
          <w:tab w:val="num" w:pos="1646"/>
        </w:tabs>
        <w:spacing w:before="240"/>
        <w:jc w:val="both"/>
        <w:rPr>
          <w:snapToGrid w:val="0"/>
          <w:color w:val="000000"/>
        </w:rPr>
      </w:pPr>
      <w:bookmarkStart w:id="61" w:name="_Toc108410067"/>
      <w:bookmarkStart w:id="62" w:name="_Toc108427372"/>
      <w:bookmarkStart w:id="63" w:name="_Toc108601239"/>
      <w:r w:rsidRPr="00BF384D">
        <w:t xml:space="preserve">Настоящее Положение </w:t>
      </w:r>
      <w:r w:rsidRPr="00BF384D">
        <w:rPr>
          <w:snapToGrid w:val="0"/>
          <w:color w:val="000000"/>
        </w:rPr>
        <w:t>является локальным нормативным документом постоянного действия.</w:t>
      </w:r>
    </w:p>
    <w:p w14:paraId="60331234" w14:textId="56FA1842" w:rsidR="00F41458" w:rsidRPr="00BF384D" w:rsidRDefault="00F41458" w:rsidP="0047213A">
      <w:pPr>
        <w:tabs>
          <w:tab w:val="left" w:pos="-3420"/>
        </w:tabs>
        <w:spacing w:before="240"/>
        <w:jc w:val="both"/>
      </w:pPr>
      <w:r w:rsidRPr="00BF384D">
        <w:t xml:space="preserve">Настоящее Положение </w:t>
      </w:r>
      <w:proofErr w:type="gramStart"/>
      <w:r w:rsidRPr="00BF384D">
        <w:t>утверждается и вводится</w:t>
      </w:r>
      <w:proofErr w:type="gramEnd"/>
      <w:r w:rsidRPr="00BF384D">
        <w:t xml:space="preserve"> в действие Приказом</w:t>
      </w:r>
      <w:r w:rsidR="00B96117">
        <w:t xml:space="preserve"> </w:t>
      </w:r>
      <w:r w:rsidR="00C8562C">
        <w:t>АО «Востсибнефтегаз»</w:t>
      </w:r>
      <w:r w:rsidRPr="00BF384D">
        <w:t>.</w:t>
      </w:r>
    </w:p>
    <w:p w14:paraId="60331235" w14:textId="38EC282A" w:rsidR="00F41458" w:rsidRPr="00BF384D" w:rsidRDefault="00F41458" w:rsidP="0047213A">
      <w:pPr>
        <w:spacing w:before="240"/>
        <w:jc w:val="both"/>
        <w:rPr>
          <w:snapToGrid w:val="0"/>
          <w:color w:val="000000"/>
        </w:rPr>
      </w:pPr>
      <w:r w:rsidRPr="00BF384D">
        <w:rPr>
          <w:snapToGrid w:val="0"/>
          <w:color w:val="000000"/>
        </w:rPr>
        <w:t>Положение признается утративши</w:t>
      </w:r>
      <w:r w:rsidR="00B96117">
        <w:rPr>
          <w:snapToGrid w:val="0"/>
          <w:color w:val="000000"/>
        </w:rPr>
        <w:t xml:space="preserve">м силу в </w:t>
      </w:r>
      <w:r w:rsidRPr="00BF384D">
        <w:rPr>
          <w:snapToGrid w:val="0"/>
          <w:color w:val="000000"/>
        </w:rPr>
        <w:t>АО «Востсиб</w:t>
      </w:r>
      <w:r w:rsidR="00B96117">
        <w:rPr>
          <w:snapToGrid w:val="0"/>
          <w:color w:val="000000"/>
        </w:rPr>
        <w:t xml:space="preserve">нефтегаз» на основании приказа </w:t>
      </w:r>
      <w:r w:rsidRPr="00BF384D">
        <w:rPr>
          <w:snapToGrid w:val="0"/>
          <w:color w:val="000000"/>
        </w:rPr>
        <w:t>АО «Востсибнефтегаз».</w:t>
      </w:r>
    </w:p>
    <w:p w14:paraId="60331236" w14:textId="32B9BD71" w:rsidR="00F41458" w:rsidRPr="00BF384D" w:rsidRDefault="00F41458" w:rsidP="0047213A">
      <w:pPr>
        <w:tabs>
          <w:tab w:val="left" w:pos="-3420"/>
        </w:tabs>
        <w:spacing w:before="240"/>
        <w:jc w:val="both"/>
      </w:pPr>
      <w:r w:rsidRPr="00BF384D">
        <w:t xml:space="preserve">Изменения в Положение вносятся Приказом </w:t>
      </w:r>
      <w:r w:rsidRPr="00BF384D">
        <w:rPr>
          <w:snapToGrid w:val="0"/>
          <w:color w:val="000000"/>
        </w:rPr>
        <w:t>АО «Востсибнефтегаз»</w:t>
      </w:r>
      <w:r w:rsidRPr="00BF384D">
        <w:t xml:space="preserve">. </w:t>
      </w:r>
    </w:p>
    <w:p w14:paraId="60331237" w14:textId="277FB768" w:rsidR="00F41458" w:rsidRPr="00BF384D" w:rsidRDefault="00F41458" w:rsidP="0047213A">
      <w:pPr>
        <w:tabs>
          <w:tab w:val="left" w:pos="-3420"/>
        </w:tabs>
        <w:autoSpaceDE w:val="0"/>
        <w:autoSpaceDN w:val="0"/>
        <w:adjustRightInd w:val="0"/>
        <w:spacing w:before="240"/>
        <w:jc w:val="both"/>
      </w:pPr>
      <w:r w:rsidRPr="00BF384D">
        <w:t>Инициаторами внесения изменений в Положение</w:t>
      </w:r>
      <w:r w:rsidRPr="00BF384D">
        <w:rPr>
          <w:b/>
          <w:i/>
        </w:rPr>
        <w:t xml:space="preserve"> </w:t>
      </w:r>
      <w:r w:rsidRPr="00BF384D">
        <w:t xml:space="preserve">являются: </w:t>
      </w:r>
      <w:r w:rsidR="0045516F">
        <w:t xml:space="preserve">управление промышленной </w:t>
      </w:r>
      <w:r w:rsidRPr="00BF384D">
        <w:t xml:space="preserve">безопасности, охраны труда и окружающей среды </w:t>
      </w:r>
      <w:r w:rsidRPr="00BF384D">
        <w:rPr>
          <w:snapToGrid w:val="0"/>
          <w:color w:val="000000"/>
        </w:rPr>
        <w:t>АО «Востсибнефтегаз»</w:t>
      </w:r>
      <w:r w:rsidRPr="00BF384D">
        <w:t xml:space="preserve">, а также иные структурные подразделения </w:t>
      </w:r>
      <w:r w:rsidRPr="00BF384D">
        <w:rPr>
          <w:snapToGrid w:val="0"/>
          <w:color w:val="000000"/>
        </w:rPr>
        <w:t xml:space="preserve">АО «Востсибнефтегаз» </w:t>
      </w:r>
      <w:r w:rsidRPr="00BF384D">
        <w:t>по согласованию с выше</w:t>
      </w:r>
      <w:r w:rsidR="0045516F">
        <w:t xml:space="preserve">указанным управлением промышленной </w:t>
      </w:r>
      <w:r w:rsidR="0045516F" w:rsidRPr="00BF384D">
        <w:t xml:space="preserve">безопасности, охраны труда и окружающей среды </w:t>
      </w:r>
      <w:r w:rsidRPr="00BF384D">
        <w:rPr>
          <w:snapToGrid w:val="0"/>
          <w:color w:val="000000"/>
        </w:rPr>
        <w:t>АО «Востсибнефтегаз»</w:t>
      </w:r>
      <w:r w:rsidRPr="00BF384D">
        <w:t>.</w:t>
      </w:r>
    </w:p>
    <w:p w14:paraId="60331238" w14:textId="77777777" w:rsidR="00F41458" w:rsidRPr="00BF384D" w:rsidRDefault="00F41458" w:rsidP="0047213A">
      <w:pPr>
        <w:spacing w:before="240"/>
        <w:jc w:val="both"/>
      </w:pPr>
      <w:r w:rsidRPr="00BF384D">
        <w:t>Изменения в Положение вносятся в случаях: изменения законодательства РФ в области промышленной безопасности, охраны труда и охраны окружающей среды, изменения организационной структуры или полномочий руководителей и т.п.</w:t>
      </w:r>
    </w:p>
    <w:p w14:paraId="60331239" w14:textId="614417AF" w:rsidR="00F41458" w:rsidRPr="00BF384D" w:rsidRDefault="00F41458" w:rsidP="0047213A">
      <w:pPr>
        <w:spacing w:before="240"/>
        <w:jc w:val="both"/>
      </w:pPr>
      <w:r w:rsidRPr="00BF384D">
        <w:t xml:space="preserve">Ответственность за поддержание Положения </w:t>
      </w:r>
      <w:r w:rsidR="00B96117">
        <w:t xml:space="preserve">в </w:t>
      </w:r>
      <w:r w:rsidR="0047213A">
        <w:t xml:space="preserve">АО «Востсибнефтегаз» </w:t>
      </w:r>
      <w:r w:rsidRPr="00BF384D">
        <w:t>в актуальном состоянии воз</w:t>
      </w:r>
      <w:r w:rsidR="0047213A">
        <w:t xml:space="preserve">лагается на начальника </w:t>
      </w:r>
      <w:r w:rsidR="0045516F">
        <w:t>управления</w:t>
      </w:r>
      <w:r w:rsidR="0047213A">
        <w:t xml:space="preserve"> промышленной </w:t>
      </w:r>
      <w:r w:rsidRPr="00BF384D">
        <w:t>безопасности, охраны труда и окружающей среды</w:t>
      </w:r>
      <w:r w:rsidR="00B96117">
        <w:rPr>
          <w:snapToGrid w:val="0"/>
          <w:color w:val="000000"/>
        </w:rPr>
        <w:t xml:space="preserve"> </w:t>
      </w:r>
      <w:r w:rsidRPr="00BF384D">
        <w:rPr>
          <w:snapToGrid w:val="0"/>
          <w:color w:val="000000"/>
        </w:rPr>
        <w:t>АО «Востсибнефтегаз»</w:t>
      </w:r>
      <w:r w:rsidRPr="00BF384D">
        <w:t xml:space="preserve">. </w:t>
      </w:r>
    </w:p>
    <w:p w14:paraId="6033123A" w14:textId="13E1CF8B" w:rsidR="00F41458" w:rsidRPr="00BF384D" w:rsidRDefault="00F41458" w:rsidP="0047213A">
      <w:pPr>
        <w:spacing w:before="240"/>
        <w:jc w:val="both"/>
      </w:pPr>
      <w:r w:rsidRPr="00BF384D">
        <w:t>Контроль за исполнением требований насто</w:t>
      </w:r>
      <w:r w:rsidR="0045516F">
        <w:t xml:space="preserve">ящего Положения возлагается </w:t>
      </w:r>
      <w:proofErr w:type="gramStart"/>
      <w:r w:rsidR="0045516F">
        <w:t>на</w:t>
      </w:r>
      <w:proofErr w:type="gramEnd"/>
      <w:r w:rsidR="0045516F">
        <w:t xml:space="preserve"> г</w:t>
      </w:r>
      <w:r w:rsidRPr="00BF384D">
        <w:t>лавного инженера</w:t>
      </w:r>
      <w:r w:rsidR="00B96117">
        <w:rPr>
          <w:snapToGrid w:val="0"/>
          <w:color w:val="000000"/>
        </w:rPr>
        <w:t xml:space="preserve"> </w:t>
      </w:r>
      <w:r w:rsidRPr="00BF384D">
        <w:rPr>
          <w:snapToGrid w:val="0"/>
          <w:color w:val="000000"/>
        </w:rPr>
        <w:t>АО «Востсибнефтегаз»</w:t>
      </w:r>
      <w:r w:rsidRPr="00BF384D">
        <w:t>.</w:t>
      </w:r>
    </w:p>
    <w:p w14:paraId="6033123B" w14:textId="77777777" w:rsidR="00D26142" w:rsidRPr="009E47F4" w:rsidRDefault="00D26142" w:rsidP="00D26142">
      <w:pPr>
        <w:pStyle w:val="10"/>
        <w:keepNext w:val="0"/>
        <w:shd w:val="clear" w:color="auto" w:fill="auto"/>
        <w:tabs>
          <w:tab w:val="left" w:pos="360"/>
        </w:tabs>
        <w:spacing w:before="0" w:after="0"/>
        <w:ind w:left="0"/>
        <w:jc w:val="both"/>
        <w:rPr>
          <w:rFonts w:ascii="Arial" w:hAnsi="Arial" w:cs="Arial"/>
          <w:caps/>
          <w:snapToGrid w:val="0"/>
          <w:color w:val="AF931D"/>
          <w:sz w:val="32"/>
          <w:szCs w:val="32"/>
        </w:rPr>
      </w:pPr>
    </w:p>
    <w:p w14:paraId="6033123C" w14:textId="77777777" w:rsidR="00D26142" w:rsidRPr="009E47F4" w:rsidRDefault="00D26142" w:rsidP="00D26142">
      <w:pPr>
        <w:pStyle w:val="10"/>
        <w:keepNext w:val="0"/>
        <w:shd w:val="clear" w:color="auto" w:fill="auto"/>
        <w:tabs>
          <w:tab w:val="left" w:pos="360"/>
        </w:tabs>
        <w:spacing w:before="0" w:after="0"/>
        <w:ind w:left="0"/>
        <w:jc w:val="both"/>
        <w:rPr>
          <w:rFonts w:ascii="Arial" w:hAnsi="Arial" w:cs="Arial"/>
          <w:caps/>
          <w:snapToGrid w:val="0"/>
          <w:color w:val="AF931D"/>
          <w:sz w:val="32"/>
          <w:szCs w:val="32"/>
        </w:rPr>
        <w:sectPr w:rsidR="00D26142" w:rsidRPr="009E47F4" w:rsidSect="000D7841">
          <w:headerReference w:type="default" r:id="rId18"/>
          <w:footerReference w:type="default" r:id="rId19"/>
          <w:endnotePr>
            <w:numFmt w:val="decimal"/>
          </w:endnotePr>
          <w:pgSz w:w="11906" w:h="16838" w:code="9"/>
          <w:pgMar w:top="1134" w:right="567" w:bottom="1134" w:left="1701" w:header="709" w:footer="737" w:gutter="0"/>
          <w:cols w:space="708"/>
          <w:docGrid w:linePitch="360"/>
        </w:sectPr>
      </w:pPr>
    </w:p>
    <w:p w14:paraId="6033123D" w14:textId="77777777" w:rsidR="00D26142" w:rsidRPr="009E47F4" w:rsidRDefault="00D26142" w:rsidP="00F16F38">
      <w:pPr>
        <w:pStyle w:val="10"/>
        <w:keepNext w:val="0"/>
        <w:shd w:val="clear" w:color="auto" w:fill="auto"/>
        <w:tabs>
          <w:tab w:val="left" w:pos="540"/>
        </w:tabs>
        <w:spacing w:before="120"/>
        <w:ind w:left="0"/>
        <w:jc w:val="both"/>
        <w:rPr>
          <w:rFonts w:ascii="Arial" w:hAnsi="Arial" w:cs="Arial"/>
          <w:caps/>
          <w:snapToGrid w:val="0"/>
          <w:color w:val="AF931D"/>
          <w:sz w:val="32"/>
          <w:szCs w:val="32"/>
        </w:rPr>
      </w:pPr>
      <w:bookmarkStart w:id="64" w:name="_Toc167171457"/>
      <w:bookmarkStart w:id="65" w:name="_Toc245887091"/>
      <w:r w:rsidRPr="009E47F4">
        <w:rPr>
          <w:rFonts w:ascii="Arial" w:hAnsi="Arial" w:cs="Arial"/>
          <w:caps/>
          <w:snapToGrid w:val="0"/>
          <w:color w:val="AF931D"/>
          <w:sz w:val="32"/>
          <w:szCs w:val="32"/>
        </w:rPr>
        <w:lastRenderedPageBreak/>
        <w:t>1</w:t>
      </w:r>
      <w:bookmarkEnd w:id="23"/>
      <w:bookmarkEnd w:id="61"/>
      <w:bookmarkEnd w:id="62"/>
      <w:bookmarkEnd w:id="63"/>
      <w:bookmarkEnd w:id="64"/>
      <w:r w:rsidRPr="009E47F4">
        <w:rPr>
          <w:rFonts w:ascii="Arial" w:hAnsi="Arial" w:cs="Arial"/>
          <w:caps/>
          <w:snapToGrid w:val="0"/>
          <w:color w:val="AF931D"/>
          <w:sz w:val="32"/>
          <w:szCs w:val="32"/>
        </w:rPr>
        <w:tab/>
        <w:t>термины и определения</w:t>
      </w:r>
      <w:bookmarkEnd w:id="65"/>
    </w:p>
    <w:p w14:paraId="6033123E" w14:textId="77777777" w:rsidR="00F16F38" w:rsidRPr="009E47F4" w:rsidRDefault="00F16F38" w:rsidP="0045516F">
      <w:pPr>
        <w:spacing w:before="240"/>
        <w:jc w:val="both"/>
      </w:pPr>
      <w:bookmarkStart w:id="66" w:name="_Toc223515340"/>
      <w:r w:rsidRPr="00E473F2">
        <w:rPr>
          <w:rFonts w:ascii="Arial" w:hAnsi="Arial" w:cs="Arial"/>
          <w:b/>
          <w:i/>
          <w:sz w:val="20"/>
          <w:szCs w:val="20"/>
        </w:rPr>
        <w:t>АВАРИЯ</w:t>
      </w:r>
      <w:bookmarkEnd w:id="66"/>
      <w:r w:rsidRPr="00E473F2">
        <w:rPr>
          <w:rFonts w:ascii="Arial" w:hAnsi="Arial" w:cs="Arial"/>
          <w:b/>
          <w:i/>
          <w:sz w:val="20"/>
          <w:szCs w:val="20"/>
        </w:rPr>
        <w:t xml:space="preserve"> </w:t>
      </w:r>
      <w:r w:rsidRPr="009E47F4">
        <w:t>– разрушение сооружений и (или) технических устройств, применяемых на  опасных производственных объектах, неконтролируемые взрывы и (или) выбросы/сбросы загрязняющих и опасных веществ.</w:t>
      </w:r>
    </w:p>
    <w:p w14:paraId="6033123F" w14:textId="328422D4" w:rsidR="00F16F38" w:rsidRPr="009E47F4" w:rsidRDefault="00F16F38" w:rsidP="0045516F">
      <w:pPr>
        <w:pStyle w:val="1"/>
        <w:numPr>
          <w:ilvl w:val="0"/>
          <w:numId w:val="0"/>
        </w:numPr>
        <w:tabs>
          <w:tab w:val="num" w:pos="-1080"/>
        </w:tabs>
        <w:spacing w:before="240"/>
      </w:pPr>
      <w:r w:rsidRPr="00E473F2">
        <w:rPr>
          <w:rFonts w:ascii="Arial" w:hAnsi="Arial" w:cs="Arial"/>
          <w:b/>
          <w:i/>
          <w:caps/>
          <w:sz w:val="20"/>
        </w:rPr>
        <w:t>Допустимый промышленный риск</w:t>
      </w:r>
      <w:r w:rsidRPr="009E47F4">
        <w:t xml:space="preserve"> </w:t>
      </w:r>
      <w:r w:rsidR="006A1FC9" w:rsidRPr="009E47F4">
        <w:t>–</w:t>
      </w:r>
      <w:r w:rsidRPr="009E47F4">
        <w:t xml:space="preserve"> промышленный риск, уменьшенный до уровня, который Компания  может допустить, учитывая свои законодательные обязательства и собственную </w:t>
      </w:r>
      <w:r w:rsidRPr="009E47F4">
        <w:rPr>
          <w:rFonts w:ascii="Arial" w:hAnsi="Arial" w:cs="Arial"/>
          <w:b/>
          <w:i/>
          <w:sz w:val="20"/>
        </w:rPr>
        <w:t>ПОЛИТИКУ КОМПАНИИ В ОБЛАСТ</w:t>
      </w:r>
      <w:r w:rsidR="000F12E9">
        <w:rPr>
          <w:rFonts w:ascii="Arial" w:hAnsi="Arial" w:cs="Arial"/>
          <w:b/>
          <w:i/>
          <w:sz w:val="20"/>
        </w:rPr>
        <w:t>И ПРОМЫШЛЕННОЙ БЕЗОПАСНОСТИ</w:t>
      </w:r>
      <w:r w:rsidRPr="009E47F4">
        <w:rPr>
          <w:rFonts w:ascii="Arial" w:hAnsi="Arial" w:cs="Arial"/>
          <w:b/>
          <w:i/>
          <w:sz w:val="20"/>
        </w:rPr>
        <w:t xml:space="preserve"> </w:t>
      </w:r>
      <w:bookmarkStart w:id="67" w:name="_Toc223515345"/>
      <w:r w:rsidRPr="009E47F4">
        <w:rPr>
          <w:rStyle w:val="30"/>
          <w:i/>
          <w:sz w:val="20"/>
          <w:szCs w:val="20"/>
        </w:rPr>
        <w:t>ДОРОЖНО-ТРАНСПОРТНОЕ ПРОИСШЕСТВИЕ (ДТП)</w:t>
      </w:r>
      <w:bookmarkEnd w:id="67"/>
      <w:r w:rsidRPr="009E47F4">
        <w:rPr>
          <w:iCs/>
        </w:rPr>
        <w:t xml:space="preserve"> –</w:t>
      </w:r>
      <w:r w:rsidRPr="009E47F4">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w:t>
      </w:r>
    </w:p>
    <w:p w14:paraId="60331240" w14:textId="0FEF3024" w:rsidR="00F16F38" w:rsidRPr="009E47F4" w:rsidRDefault="00F16F38" w:rsidP="0045516F">
      <w:pPr>
        <w:spacing w:before="240"/>
        <w:jc w:val="both"/>
      </w:pPr>
      <w:bookmarkStart w:id="68" w:name="_Toc223515341"/>
      <w:r w:rsidRPr="00E473F2">
        <w:rPr>
          <w:rFonts w:ascii="Arial" w:hAnsi="Arial" w:cs="Arial"/>
          <w:b/>
          <w:i/>
          <w:caps/>
          <w:sz w:val="20"/>
          <w:szCs w:val="20"/>
        </w:rPr>
        <w:t>ИНТЕГРИРОВАННАЯ СИСТЕМА УПРАВЛЕНИЯ (ИСУ) ПРОМЫШЛЕННОЙ БЕЗОПАСНОСТЬЮ, ОХРАНОЙ ТРУДА И ОКРУЖАЮЩЕЙ СРЕДЫ (ПБОТОС</w:t>
      </w:r>
      <w:r w:rsidRPr="009E47F4">
        <w:rPr>
          <w:rFonts w:ascii="Arial" w:hAnsi="Arial"/>
          <w:b/>
          <w:i/>
          <w:sz w:val="20"/>
        </w:rPr>
        <w:t xml:space="preserve">) </w:t>
      </w:r>
      <w:r w:rsidR="006A1FC9" w:rsidRPr="009E47F4">
        <w:t>–</w:t>
      </w:r>
      <w:r w:rsidRPr="009E47F4">
        <w:t xml:space="preserve"> часть системы управления </w:t>
      </w:r>
      <w:r w:rsidR="00B96117">
        <w:t>П</w:t>
      </w:r>
      <w:r w:rsidRPr="009E47F4">
        <w:t xml:space="preserve">АО «НК «Роснефть» используемая для разработки и достижения </w:t>
      </w:r>
      <w:r w:rsidRPr="009E47F4">
        <w:rPr>
          <w:rFonts w:ascii="Arial" w:hAnsi="Arial"/>
          <w:b/>
          <w:i/>
          <w:caps/>
          <w:sz w:val="20"/>
        </w:rPr>
        <w:t>Политики</w:t>
      </w:r>
      <w:r w:rsidRPr="009E47F4">
        <w:t xml:space="preserve"> и </w:t>
      </w:r>
      <w:r w:rsidRPr="009E47F4">
        <w:rPr>
          <w:rFonts w:ascii="Arial" w:hAnsi="Arial"/>
          <w:b/>
          <w:i/>
          <w:caps/>
          <w:sz w:val="20"/>
        </w:rPr>
        <w:t>Целей Компании</w:t>
      </w:r>
      <w:r w:rsidRPr="009E47F4">
        <w:t xml:space="preserve"> в области ПБОТОС и управления её рисками и экологическими аспектами.</w:t>
      </w:r>
    </w:p>
    <w:p w14:paraId="60331241" w14:textId="77777777" w:rsidR="00F16F38" w:rsidRPr="009E47F4" w:rsidRDefault="00F16F38" w:rsidP="0045516F">
      <w:pPr>
        <w:spacing w:before="240"/>
        <w:jc w:val="both"/>
      </w:pPr>
      <w:r w:rsidRPr="00E473F2">
        <w:rPr>
          <w:rFonts w:ascii="Arial" w:hAnsi="Arial" w:cs="Arial"/>
          <w:b/>
          <w:i/>
          <w:sz w:val="20"/>
          <w:szCs w:val="20"/>
        </w:rPr>
        <w:t>ИНЦИДЕНТ</w:t>
      </w:r>
      <w:bookmarkEnd w:id="68"/>
      <w:r w:rsidRPr="00E473F2">
        <w:rPr>
          <w:bCs/>
          <w:i/>
        </w:rPr>
        <w:t xml:space="preserve"> </w:t>
      </w:r>
      <w:r w:rsidRPr="009E47F4">
        <w:t>– отказ или повреждение технических устройств, применяемых на опасных произ</w:t>
      </w:r>
      <w:r w:rsidR="000F12E9">
        <w:t>водственных объектах, отклонение</w:t>
      </w:r>
      <w:r w:rsidRPr="009E47F4">
        <w:t xml:space="preserve">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w:t>
      </w:r>
    </w:p>
    <w:p w14:paraId="60331242" w14:textId="77777777" w:rsidR="00F16F38" w:rsidRPr="009E47F4" w:rsidRDefault="00F16F38" w:rsidP="0045516F">
      <w:pPr>
        <w:spacing w:before="240"/>
        <w:jc w:val="both"/>
      </w:pPr>
      <w:r w:rsidRPr="009E47F4">
        <w:rPr>
          <w:rFonts w:ascii="Arial" w:hAnsi="Arial" w:cs="Arial"/>
          <w:b/>
          <w:i/>
          <w:sz w:val="20"/>
          <w:szCs w:val="20"/>
        </w:rPr>
        <w:t>КОРРЕКТИРУЮЩЕЕ ДЕЙСТВИЕ</w:t>
      </w:r>
      <w:r w:rsidRPr="009E47F4">
        <w:rPr>
          <w:b/>
        </w:rPr>
        <w:t xml:space="preserve"> </w:t>
      </w:r>
      <w:r w:rsidRPr="009E47F4">
        <w:t>–</w:t>
      </w:r>
      <w:r w:rsidRPr="009E47F4">
        <w:rPr>
          <w:b/>
        </w:rPr>
        <w:t xml:space="preserve"> </w:t>
      </w:r>
      <w:r w:rsidRPr="009E47F4">
        <w:t>действие, направленное на устранение причины выявленного несоответствия.</w:t>
      </w:r>
    </w:p>
    <w:p w14:paraId="60331243" w14:textId="77777777" w:rsidR="00F16F38" w:rsidRPr="009E47F4" w:rsidRDefault="00F16F38" w:rsidP="0045516F">
      <w:pPr>
        <w:tabs>
          <w:tab w:val="left" w:pos="1440"/>
        </w:tabs>
        <w:spacing w:before="240"/>
        <w:jc w:val="both"/>
      </w:pPr>
      <w:r w:rsidRPr="009E47F4">
        <w:rPr>
          <w:rFonts w:ascii="Arial" w:hAnsi="Arial"/>
          <w:b/>
          <w:i/>
          <w:caps/>
          <w:sz w:val="20"/>
          <w:szCs w:val="20"/>
        </w:rPr>
        <w:t>Несоответствие</w:t>
      </w:r>
      <w:r w:rsidRPr="009E47F4">
        <w:t xml:space="preserve"> – любое отклонение от действующих стандартов, практик, процедур, нормативов, работы системы менеджмента и т.д., которое может прямо или косвенно привести к травме или болезни, ущербу собственности, ухудшению производственной среды, окружающей среды или сочетанию всего перечисленного.</w:t>
      </w:r>
    </w:p>
    <w:p w14:paraId="60331244" w14:textId="77777777" w:rsidR="00F16F38" w:rsidRPr="009E47F4" w:rsidRDefault="00F16F38" w:rsidP="0045516F">
      <w:pPr>
        <w:spacing w:before="240"/>
        <w:jc w:val="both"/>
        <w:rPr>
          <w:b/>
          <w:i/>
        </w:rPr>
      </w:pPr>
      <w:bookmarkStart w:id="69" w:name="_Toc223515338"/>
      <w:bookmarkStart w:id="70" w:name="_Toc223515342"/>
      <w:r w:rsidRPr="00E473F2">
        <w:rPr>
          <w:rFonts w:ascii="Arial" w:hAnsi="Arial" w:cs="Arial"/>
          <w:b/>
          <w:i/>
          <w:caps/>
          <w:sz w:val="20"/>
          <w:szCs w:val="20"/>
        </w:rPr>
        <w:t>НЕСЧАСТНЫЙ СЛУЧАЙ НА ПРОИЗВОДСТВЕ</w:t>
      </w:r>
      <w:bookmarkEnd w:id="69"/>
      <w:r w:rsidRPr="009E47F4">
        <w:rPr>
          <w:b/>
          <w:i/>
        </w:rPr>
        <w:t xml:space="preserve"> </w:t>
      </w:r>
      <w:r w:rsidRPr="009E47F4">
        <w:t xml:space="preserve">– </w:t>
      </w:r>
      <w:r w:rsidRPr="009E47F4">
        <w:rPr>
          <w:bCs/>
        </w:rPr>
        <w:t>событие,</w:t>
      </w:r>
      <w:r w:rsidRPr="009E47F4">
        <w:rPr>
          <w:b/>
        </w:rPr>
        <w:t xml:space="preserve"> </w:t>
      </w:r>
      <w:r w:rsidRPr="009E47F4">
        <w:t xml:space="preserve">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14:paraId="60331245" w14:textId="77777777" w:rsidR="00F16F38" w:rsidRPr="009E47F4" w:rsidRDefault="00F16F38" w:rsidP="0045516F">
      <w:pPr>
        <w:numPr>
          <w:ilvl w:val="0"/>
          <w:numId w:val="5"/>
        </w:numPr>
        <w:tabs>
          <w:tab w:val="clear" w:pos="363"/>
          <w:tab w:val="num" w:pos="540"/>
        </w:tabs>
        <w:spacing w:before="240"/>
        <w:ind w:left="540" w:hanging="360"/>
        <w:jc w:val="both"/>
      </w:pPr>
      <w:r w:rsidRPr="009E47F4">
        <w:t>Легкие;</w:t>
      </w:r>
    </w:p>
    <w:p w14:paraId="60331246" w14:textId="77777777" w:rsidR="00F16F38" w:rsidRPr="009E47F4" w:rsidRDefault="00F16F38" w:rsidP="0045516F">
      <w:pPr>
        <w:numPr>
          <w:ilvl w:val="0"/>
          <w:numId w:val="5"/>
        </w:numPr>
        <w:tabs>
          <w:tab w:val="clear" w:pos="363"/>
          <w:tab w:val="num" w:pos="540"/>
        </w:tabs>
        <w:spacing w:before="240"/>
        <w:ind w:left="540" w:hanging="360"/>
        <w:jc w:val="both"/>
      </w:pPr>
      <w:r>
        <w:t>Тяжелые;</w:t>
      </w:r>
    </w:p>
    <w:p w14:paraId="60331247" w14:textId="77777777" w:rsidR="00F16F38" w:rsidRPr="009E47F4" w:rsidRDefault="00F16F38" w:rsidP="0045516F">
      <w:pPr>
        <w:numPr>
          <w:ilvl w:val="0"/>
          <w:numId w:val="5"/>
        </w:numPr>
        <w:tabs>
          <w:tab w:val="clear" w:pos="363"/>
          <w:tab w:val="num" w:pos="540"/>
        </w:tabs>
        <w:spacing w:before="240"/>
        <w:ind w:left="540" w:hanging="360"/>
        <w:jc w:val="both"/>
      </w:pPr>
      <w:r w:rsidRPr="009E47F4">
        <w:t>Смертельные</w:t>
      </w:r>
      <w:r>
        <w:t>.</w:t>
      </w:r>
    </w:p>
    <w:p w14:paraId="60331248" w14:textId="77777777" w:rsidR="00F16F38" w:rsidRPr="009E47F4" w:rsidRDefault="00F16F38" w:rsidP="0045516F">
      <w:pPr>
        <w:spacing w:before="240"/>
        <w:jc w:val="both"/>
      </w:pPr>
      <w:r w:rsidRPr="00E473F2">
        <w:rPr>
          <w:rFonts w:ascii="Arial" w:hAnsi="Arial" w:cs="Arial"/>
          <w:b/>
          <w:i/>
          <w:caps/>
          <w:sz w:val="20"/>
          <w:szCs w:val="20"/>
        </w:rPr>
        <w:t>ОТКАЗ ТЕХНИЧЕСКОГО УСТРОЙСТВА</w:t>
      </w:r>
      <w:bookmarkEnd w:id="70"/>
      <w:r w:rsidRPr="009E47F4">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14:paraId="60331249" w14:textId="77777777" w:rsidR="00F16F38" w:rsidRPr="009E47F4" w:rsidRDefault="00F16F38" w:rsidP="0045516F">
      <w:pPr>
        <w:spacing w:before="240"/>
        <w:jc w:val="both"/>
      </w:pPr>
      <w:bookmarkStart w:id="71" w:name="_Toc223515343"/>
      <w:r w:rsidRPr="00E473F2">
        <w:rPr>
          <w:rFonts w:ascii="Arial" w:hAnsi="Arial" w:cs="Arial"/>
          <w:b/>
          <w:i/>
          <w:caps/>
          <w:sz w:val="20"/>
          <w:szCs w:val="20"/>
        </w:rPr>
        <w:lastRenderedPageBreak/>
        <w:t>ПОВРЕЖДЕНИЕ ТЕХНИЧЕСКИХ УСТРОЙСТВ</w:t>
      </w:r>
      <w:bookmarkEnd w:id="71"/>
      <w:r w:rsidRPr="009E47F4">
        <w:rPr>
          <w:i/>
        </w:rPr>
        <w:t xml:space="preserve"> – </w:t>
      </w:r>
      <w:r w:rsidRPr="009E47F4">
        <w:t>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14:paraId="6033124A" w14:textId="42B9040B" w:rsidR="00F16F38" w:rsidRPr="009E47F4" w:rsidRDefault="00F16F38" w:rsidP="0045516F">
      <w:pPr>
        <w:pStyle w:val="1"/>
        <w:numPr>
          <w:ilvl w:val="0"/>
          <w:numId w:val="0"/>
        </w:numPr>
        <w:tabs>
          <w:tab w:val="num" w:pos="-1080"/>
        </w:tabs>
        <w:spacing w:before="240"/>
      </w:pPr>
      <w:r w:rsidRPr="00E473F2">
        <w:rPr>
          <w:rFonts w:ascii="Arial" w:hAnsi="Arial" w:cs="Arial"/>
          <w:b/>
          <w:i/>
          <w:caps/>
          <w:sz w:val="20"/>
        </w:rPr>
        <w:t>ПОДРЯДНАЯ ОРГАНИЗАЦИЯ</w:t>
      </w:r>
      <w:r w:rsidRPr="009E47F4">
        <w:t xml:space="preserve"> </w:t>
      </w:r>
      <w:r w:rsidR="006A1FC9" w:rsidRPr="009E47F4">
        <w:t>–</w:t>
      </w:r>
      <w:r w:rsidRPr="009E47F4">
        <w:t xml:space="preserve"> физическое или юридическое лицо, зарегистрированное в России или за её пределами, которое в соответствии с договором выполняет по заданию Заказчика определённую работу за вознаграждение и сдаёт её результат Заказчику.</w:t>
      </w:r>
    </w:p>
    <w:p w14:paraId="6033124B" w14:textId="77777777" w:rsidR="00F16F38" w:rsidRPr="009E47F4" w:rsidRDefault="00F16F38" w:rsidP="0045516F">
      <w:pPr>
        <w:pStyle w:val="ab"/>
        <w:spacing w:before="240" w:after="0"/>
        <w:jc w:val="both"/>
      </w:pPr>
      <w:bookmarkStart w:id="72" w:name="_Toc223515344"/>
      <w:r w:rsidRPr="00E473F2">
        <w:rPr>
          <w:rFonts w:ascii="Arial" w:hAnsi="Arial" w:cs="Arial"/>
          <w:b/>
          <w:i/>
          <w:caps/>
          <w:sz w:val="20"/>
          <w:szCs w:val="20"/>
        </w:rPr>
        <w:t>ПОЖАР</w:t>
      </w:r>
      <w:bookmarkEnd w:id="72"/>
      <w:r w:rsidRPr="009E47F4">
        <w:rPr>
          <w:b/>
          <w:bCs/>
        </w:rPr>
        <w:t xml:space="preserve"> </w:t>
      </w:r>
      <w:r w:rsidRPr="009E47F4">
        <w:t>– неконтролируемое горение, причиняющее материальный ущерб, вред жизни и здоровью граждан, интересам общества и государства.</w:t>
      </w:r>
    </w:p>
    <w:p w14:paraId="6033124C" w14:textId="0D4F6CBF" w:rsidR="00F16F38" w:rsidRPr="009E47F4" w:rsidRDefault="00F16F38" w:rsidP="0045516F">
      <w:pPr>
        <w:spacing w:before="240"/>
        <w:jc w:val="both"/>
      </w:pPr>
      <w:r w:rsidRPr="009E47F4">
        <w:rPr>
          <w:rFonts w:ascii="Arial" w:hAnsi="Arial" w:cs="Arial"/>
          <w:b/>
          <w:i/>
          <w:sz w:val="20"/>
          <w:szCs w:val="20"/>
        </w:rPr>
        <w:t>ПРЕДУПРЕЖДАЮЩЕЕ ДЕЙСТВИЕ</w:t>
      </w:r>
      <w:r w:rsidRPr="009E47F4">
        <w:rPr>
          <w:b/>
        </w:rPr>
        <w:t xml:space="preserve"> </w:t>
      </w:r>
      <w:r w:rsidR="006A1FC9" w:rsidRPr="009E47F4">
        <w:t>–</w:t>
      </w:r>
      <w:r w:rsidRPr="009E47F4">
        <w:rPr>
          <w:b/>
        </w:rPr>
        <w:t xml:space="preserve"> </w:t>
      </w:r>
      <w:r w:rsidRPr="009E47F4">
        <w:t>действие, направленное на устранение причины потенциального несоответствия.</w:t>
      </w:r>
    </w:p>
    <w:p w14:paraId="6033124D" w14:textId="77777777" w:rsidR="00F16F38" w:rsidRPr="009E47F4" w:rsidRDefault="00F16F38" w:rsidP="0045516F">
      <w:pPr>
        <w:pStyle w:val="5"/>
        <w:spacing w:after="0"/>
        <w:jc w:val="both"/>
        <w:rPr>
          <w:b w:val="0"/>
          <w:i w:val="0"/>
          <w:sz w:val="24"/>
          <w:szCs w:val="24"/>
        </w:rPr>
      </w:pPr>
      <w:r w:rsidRPr="009E47F4">
        <w:rPr>
          <w:rFonts w:ascii="Arial" w:hAnsi="Arial" w:cs="Arial"/>
          <w:bCs w:val="0"/>
          <w:iCs w:val="0"/>
          <w:sz w:val="20"/>
          <w:szCs w:val="20"/>
        </w:rPr>
        <w:t>ПРОИСШЕСТВИЕ</w:t>
      </w:r>
      <w:r w:rsidRPr="009E47F4">
        <w:t xml:space="preserve"> </w:t>
      </w:r>
      <w:r w:rsidRPr="009E47F4">
        <w:rPr>
          <w:sz w:val="24"/>
        </w:rPr>
        <w:t xml:space="preserve">– </w:t>
      </w:r>
      <w:r w:rsidRPr="009E47F4">
        <w:rPr>
          <w:b w:val="0"/>
          <w:i w:val="0"/>
          <w:sz w:val="24"/>
          <w:szCs w:val="24"/>
        </w:rPr>
        <w:t xml:space="preserve">любое незапланированное событие, случившееся в рабочей среде </w:t>
      </w:r>
      <w:r>
        <w:rPr>
          <w:b w:val="0"/>
          <w:i w:val="0"/>
          <w:sz w:val="24"/>
          <w:szCs w:val="24"/>
        </w:rPr>
        <w:t>Общества</w:t>
      </w:r>
      <w:r w:rsidRPr="009E47F4">
        <w:rPr>
          <w:b w:val="0"/>
          <w:i w:val="0"/>
          <w:sz w:val="24"/>
          <w:szCs w:val="24"/>
        </w:rPr>
        <w:t>,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или любому подобному событию.</w:t>
      </w:r>
    </w:p>
    <w:p w14:paraId="6033124E" w14:textId="77777777" w:rsidR="00F16F38" w:rsidRPr="009E47F4" w:rsidRDefault="00F16F38" w:rsidP="0045516F">
      <w:pPr>
        <w:spacing w:before="240"/>
        <w:jc w:val="both"/>
      </w:pPr>
      <w:r w:rsidRPr="009E47F4">
        <w:rPr>
          <w:rFonts w:ascii="Arial" w:hAnsi="Arial"/>
          <w:b/>
          <w:i/>
          <w:caps/>
          <w:sz w:val="20"/>
          <w:szCs w:val="20"/>
        </w:rPr>
        <w:t>Промышленная опасность</w:t>
      </w:r>
      <w:r w:rsidRPr="009E47F4">
        <w:t xml:space="preserve"> – источник или ситуация, которая может нанести ущерб здоровью человека, имуществу или производственной среде </w:t>
      </w:r>
      <w:r>
        <w:t>Общества</w:t>
      </w:r>
      <w:r w:rsidRPr="009E47F4">
        <w:t>, окружающей  среде или сочетание всего перечисленного.</w:t>
      </w:r>
    </w:p>
    <w:p w14:paraId="6033124F" w14:textId="77777777" w:rsidR="00F16F38" w:rsidRPr="009E47F4" w:rsidRDefault="00F16F38" w:rsidP="0045516F">
      <w:pPr>
        <w:spacing w:before="240"/>
        <w:jc w:val="both"/>
      </w:pPr>
      <w:r w:rsidRPr="009E47F4">
        <w:rPr>
          <w:rFonts w:ascii="Arial" w:hAnsi="Arial"/>
          <w:b/>
          <w:i/>
          <w:caps/>
          <w:sz w:val="20"/>
          <w:szCs w:val="20"/>
        </w:rPr>
        <w:t>Промышленный риск</w:t>
      </w:r>
      <w:r w:rsidRPr="009E47F4">
        <w:rPr>
          <w:rFonts w:ascii="Arial" w:hAnsi="Arial"/>
          <w:b/>
          <w:caps/>
          <w:sz w:val="20"/>
          <w:szCs w:val="20"/>
        </w:rPr>
        <w:t xml:space="preserve"> –</w:t>
      </w:r>
      <w:r w:rsidRPr="009E47F4">
        <w:t xml:space="preserve"> сочетание вероятности опасного события в результате производственной деятельности </w:t>
      </w:r>
      <w:r>
        <w:t xml:space="preserve">Общества </w:t>
      </w:r>
      <w:r w:rsidRPr="009E47F4">
        <w:t>и серьёзности травмы, ухудшения здоровья или загрязнения окружающей среды.</w:t>
      </w:r>
    </w:p>
    <w:p w14:paraId="60331250" w14:textId="45018B21" w:rsidR="00F16F38" w:rsidRPr="009E47F4" w:rsidRDefault="00F16F38" w:rsidP="0045516F">
      <w:pPr>
        <w:spacing w:before="240"/>
        <w:jc w:val="both"/>
        <w:rPr>
          <w:bCs/>
        </w:rPr>
      </w:pPr>
      <w:bookmarkStart w:id="73" w:name="_Toc223515339"/>
      <w:r w:rsidRPr="00E473F2">
        <w:rPr>
          <w:rFonts w:ascii="Arial" w:hAnsi="Arial"/>
          <w:b/>
          <w:i/>
          <w:caps/>
          <w:sz w:val="20"/>
          <w:szCs w:val="20"/>
        </w:rPr>
        <w:t>ПРОФЕССИОНАЛЬНОЕ ЗАБОЛЕВАНИЕ</w:t>
      </w:r>
      <w:bookmarkEnd w:id="73"/>
      <w:r w:rsidRPr="009E47F4">
        <w:t xml:space="preserve"> </w:t>
      </w:r>
      <w:r w:rsidR="006A1FC9" w:rsidRPr="009E47F4">
        <w:t>–</w:t>
      </w:r>
      <w:r w:rsidRPr="009E47F4">
        <w:t xml:space="preserve"> хроническое или острое заболевание работающего, являющееся результатом </w:t>
      </w:r>
      <w:r w:rsidRPr="009E47F4">
        <w:rPr>
          <w:bCs/>
        </w:rPr>
        <w:t>воздействия вредного производственного фактора, повлекшего временную или стойкую утрату трудоспособности.</w:t>
      </w:r>
    </w:p>
    <w:p w14:paraId="60331251" w14:textId="77777777" w:rsidR="00F16F38" w:rsidRPr="009E47F4" w:rsidRDefault="00F16F38" w:rsidP="0045516F">
      <w:pPr>
        <w:pStyle w:val="1"/>
        <w:numPr>
          <w:ilvl w:val="0"/>
          <w:numId w:val="0"/>
        </w:numPr>
        <w:tabs>
          <w:tab w:val="num" w:pos="-1080"/>
        </w:tabs>
        <w:spacing w:before="240"/>
        <w:rPr>
          <w:noProof/>
        </w:rPr>
      </w:pPr>
      <w:r w:rsidRPr="009E47F4">
        <w:rPr>
          <w:rFonts w:ascii="Arial" w:hAnsi="Arial" w:cs="Arial"/>
          <w:b/>
          <w:i/>
          <w:sz w:val="20"/>
        </w:rPr>
        <w:t>РАБОЧЕЕ МЕСТО</w:t>
      </w:r>
      <w:r w:rsidRPr="009E47F4">
        <w:t xml:space="preserve"> – в</w:t>
      </w:r>
      <w:r w:rsidRPr="009E47F4">
        <w:rPr>
          <w:noProof/>
        </w:rPr>
        <w:t>се места, где работник должен находиться или куда ему необходимо следовать в связи с его работой и которые прямо или косвенно находятся под контролем работодателя.</w:t>
      </w:r>
    </w:p>
    <w:p w14:paraId="60331252" w14:textId="77777777" w:rsidR="00F16F38" w:rsidRPr="009E47F4" w:rsidRDefault="00F16F38" w:rsidP="0045516F">
      <w:pPr>
        <w:spacing w:before="240"/>
        <w:jc w:val="both"/>
      </w:pPr>
      <w:r w:rsidRPr="009E47F4">
        <w:rPr>
          <w:rFonts w:ascii="Arial" w:hAnsi="Arial" w:cs="Arial"/>
          <w:b/>
          <w:bCs/>
          <w:i/>
          <w:sz w:val="20"/>
          <w:szCs w:val="20"/>
        </w:rPr>
        <w:t>РАССЛЕДОВАНИЕ ПРОИСШЕСТВИЙ</w:t>
      </w:r>
      <w:r w:rsidRPr="009E47F4">
        <w:t xml:space="preserve"> –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14:paraId="60331253" w14:textId="77777777" w:rsidR="00F16F38" w:rsidRDefault="00F16F38" w:rsidP="0045516F">
      <w:pPr>
        <w:spacing w:before="240"/>
        <w:jc w:val="both"/>
      </w:pPr>
      <w:r w:rsidRPr="009E47F4">
        <w:rPr>
          <w:rFonts w:ascii="Arial" w:hAnsi="Arial"/>
          <w:b/>
          <w:i/>
          <w:caps/>
          <w:sz w:val="20"/>
          <w:szCs w:val="20"/>
        </w:rPr>
        <w:t>Управление промышленными рисками</w:t>
      </w:r>
      <w:r w:rsidRPr="009E47F4">
        <w:t xml:space="preserve"> – комплекс мер, направленных на  снижение  уровней промышленных рисков или поддержание рисков на приемлемом для </w:t>
      </w:r>
      <w:r>
        <w:t xml:space="preserve">Общества </w:t>
      </w:r>
      <w:r w:rsidRPr="009E47F4">
        <w:t>уровне.</w:t>
      </w:r>
    </w:p>
    <w:p w14:paraId="60331254" w14:textId="53818F71" w:rsidR="0045516F" w:rsidRPr="004D3BB3" w:rsidRDefault="0045516F" w:rsidP="0045516F">
      <w:pPr>
        <w:autoSpaceDE w:val="0"/>
        <w:autoSpaceDN w:val="0"/>
        <w:adjustRightInd w:val="0"/>
        <w:spacing w:before="240"/>
        <w:jc w:val="both"/>
        <w:rPr>
          <w:sz w:val="20"/>
          <w:szCs w:val="20"/>
        </w:rPr>
      </w:pPr>
      <w:r w:rsidRPr="004D3BB3">
        <w:rPr>
          <w:rFonts w:ascii="Arial" w:hAnsi="Arial" w:cs="Arial"/>
          <w:b/>
          <w:i/>
          <w:sz w:val="20"/>
          <w:szCs w:val="20"/>
        </w:rPr>
        <w:t>УПРАВЛЕНИЕ ПРОМЫШЛЕННОЙ БЕЗОПАСНОСТИ</w:t>
      </w:r>
      <w:r w:rsidRPr="004D3BB3">
        <w:rPr>
          <w:rFonts w:ascii="Arial" w:hAnsi="Arial" w:cs="Arial"/>
          <w:b/>
          <w:i/>
          <w:caps/>
          <w:sz w:val="20"/>
          <w:szCs w:val="20"/>
        </w:rPr>
        <w:t xml:space="preserve">, охраны труда и окружающей среды </w:t>
      </w:r>
      <w:r w:rsidRPr="004D3BB3">
        <w:rPr>
          <w:sz w:val="20"/>
          <w:szCs w:val="20"/>
        </w:rPr>
        <w:t xml:space="preserve">– </w:t>
      </w:r>
      <w:r w:rsidRPr="0045516F">
        <w:t>структурное подразделение АО «Востсибнефтегаз», ответственное за осуществление политики в области промышленной безопасности, охраны труда и охраны окружающей среды.</w:t>
      </w:r>
    </w:p>
    <w:p w14:paraId="60331255" w14:textId="77777777" w:rsidR="0045516F" w:rsidRPr="009E47F4" w:rsidRDefault="0045516F" w:rsidP="0045516F">
      <w:pPr>
        <w:spacing w:before="240"/>
        <w:jc w:val="both"/>
      </w:pPr>
    </w:p>
    <w:p w14:paraId="60331256" w14:textId="77777777" w:rsidR="00D26142" w:rsidRPr="009E47F4" w:rsidRDefault="00D26142" w:rsidP="00F16F38">
      <w:pPr>
        <w:pStyle w:val="1"/>
        <w:numPr>
          <w:ilvl w:val="0"/>
          <w:numId w:val="0"/>
        </w:numPr>
        <w:tabs>
          <w:tab w:val="num" w:pos="-1080"/>
        </w:tabs>
        <w:spacing w:before="120" w:after="120"/>
        <w:jc w:val="left"/>
        <w:sectPr w:rsidR="00D26142" w:rsidRPr="009E47F4" w:rsidSect="000D7841">
          <w:headerReference w:type="default" r:id="rId20"/>
          <w:endnotePr>
            <w:numFmt w:val="decimal"/>
          </w:endnotePr>
          <w:pgSz w:w="11906" w:h="16838" w:code="9"/>
          <w:pgMar w:top="1134" w:right="567" w:bottom="1134" w:left="1701" w:header="709" w:footer="737" w:gutter="0"/>
          <w:cols w:space="708"/>
          <w:docGrid w:linePitch="360"/>
        </w:sectPr>
      </w:pPr>
    </w:p>
    <w:p w14:paraId="60331257" w14:textId="77777777" w:rsidR="00D26142" w:rsidRPr="009E47F4" w:rsidRDefault="00D26142" w:rsidP="00F16F38">
      <w:pPr>
        <w:pStyle w:val="10"/>
        <w:keepNext w:val="0"/>
        <w:shd w:val="clear" w:color="auto" w:fill="auto"/>
        <w:tabs>
          <w:tab w:val="left" w:pos="360"/>
        </w:tabs>
        <w:spacing w:before="120"/>
        <w:ind w:left="0"/>
        <w:jc w:val="both"/>
        <w:rPr>
          <w:rFonts w:ascii="Arial" w:hAnsi="Arial" w:cs="Arial"/>
          <w:caps/>
          <w:snapToGrid w:val="0"/>
          <w:color w:val="AF931D"/>
          <w:sz w:val="32"/>
          <w:szCs w:val="32"/>
        </w:rPr>
      </w:pPr>
      <w:bookmarkStart w:id="74" w:name="_Toc108427376"/>
      <w:bookmarkStart w:id="75" w:name="_Toc108601243"/>
      <w:bookmarkStart w:id="76" w:name="_Toc167171460"/>
      <w:bookmarkStart w:id="77" w:name="_Toc245887092"/>
      <w:r w:rsidRPr="009E47F4">
        <w:rPr>
          <w:rFonts w:ascii="Arial" w:hAnsi="Arial" w:cs="Arial"/>
          <w:caps/>
          <w:snapToGrid w:val="0"/>
          <w:color w:val="AF931D"/>
          <w:sz w:val="32"/>
          <w:szCs w:val="32"/>
        </w:rPr>
        <w:lastRenderedPageBreak/>
        <w:t>2</w:t>
      </w:r>
      <w:bookmarkEnd w:id="74"/>
      <w:bookmarkEnd w:id="75"/>
      <w:bookmarkEnd w:id="76"/>
      <w:r w:rsidRPr="009E47F4">
        <w:rPr>
          <w:rFonts w:ascii="Arial" w:hAnsi="Arial" w:cs="Arial"/>
          <w:caps/>
          <w:snapToGrid w:val="0"/>
          <w:color w:val="AF931D"/>
          <w:sz w:val="32"/>
          <w:szCs w:val="32"/>
        </w:rPr>
        <w:tab/>
        <w:t>обозначения и сокращения</w:t>
      </w:r>
      <w:bookmarkEnd w:id="77"/>
    </w:p>
    <w:p w14:paraId="60331258" w14:textId="5AD06678" w:rsidR="00063BA7" w:rsidRPr="00063BA7" w:rsidRDefault="00063BA7" w:rsidP="004378CA">
      <w:pPr>
        <w:spacing w:before="240"/>
        <w:rPr>
          <w:rFonts w:ascii="Arial" w:hAnsi="Arial" w:cs="Arial"/>
          <w:b/>
          <w:i/>
          <w:sz w:val="20"/>
          <w:szCs w:val="20"/>
        </w:rPr>
      </w:pPr>
      <w:r w:rsidRPr="00063BA7">
        <w:rPr>
          <w:rFonts w:ascii="Arial" w:hAnsi="Arial" w:cs="Arial"/>
          <w:b/>
          <w:i/>
          <w:sz w:val="20"/>
          <w:szCs w:val="20"/>
        </w:rPr>
        <w:t>ДП</w:t>
      </w:r>
      <w:r w:rsidR="006F59E1">
        <w:rPr>
          <w:rFonts w:ascii="Arial" w:hAnsi="Arial" w:cs="Arial"/>
          <w:b/>
          <w:i/>
          <w:sz w:val="20"/>
          <w:szCs w:val="20"/>
        </w:rPr>
        <w:t>Б</w:t>
      </w:r>
      <w:r w:rsidRPr="00063BA7">
        <w:rPr>
          <w:rFonts w:ascii="Arial" w:hAnsi="Arial" w:cs="Arial"/>
          <w:b/>
          <w:i/>
          <w:sz w:val="20"/>
          <w:szCs w:val="20"/>
        </w:rPr>
        <w:t>ОТ</w:t>
      </w:r>
      <w:r w:rsidR="006F59E1">
        <w:rPr>
          <w:rFonts w:ascii="Arial" w:hAnsi="Arial" w:cs="Arial"/>
          <w:b/>
          <w:i/>
          <w:sz w:val="20"/>
          <w:szCs w:val="20"/>
        </w:rPr>
        <w:t>ОС</w:t>
      </w:r>
      <w:r w:rsidR="0045516F">
        <w:rPr>
          <w:rFonts w:ascii="Arial" w:hAnsi="Arial" w:cs="Arial"/>
          <w:b/>
          <w:i/>
          <w:sz w:val="20"/>
          <w:szCs w:val="20"/>
        </w:rPr>
        <w:t xml:space="preserve"> в </w:t>
      </w:r>
      <w:proofErr w:type="spellStart"/>
      <w:r w:rsidR="0045516F">
        <w:rPr>
          <w:rFonts w:ascii="Arial" w:hAnsi="Arial" w:cs="Arial"/>
          <w:b/>
          <w:i/>
          <w:sz w:val="20"/>
          <w:szCs w:val="20"/>
        </w:rPr>
        <w:t>РиД</w:t>
      </w:r>
      <w:proofErr w:type="spellEnd"/>
      <w:r w:rsidRPr="00063BA7">
        <w:rPr>
          <w:rFonts w:ascii="Arial" w:hAnsi="Arial" w:cs="Arial"/>
          <w:b/>
          <w:i/>
          <w:sz w:val="20"/>
          <w:szCs w:val="20"/>
        </w:rPr>
        <w:t xml:space="preserve"> –</w:t>
      </w:r>
      <w:r w:rsidR="0045516F">
        <w:t xml:space="preserve"> Департамент промышленной безопасности</w:t>
      </w:r>
      <w:r w:rsidR="006F59E1">
        <w:t xml:space="preserve">, </w:t>
      </w:r>
      <w:r w:rsidRPr="00B20B01">
        <w:t xml:space="preserve">охраны труда </w:t>
      </w:r>
      <w:r w:rsidR="006F59E1">
        <w:t xml:space="preserve">и окружающей среды </w:t>
      </w:r>
      <w:r w:rsidR="0045516F">
        <w:t xml:space="preserve">в разведке и добыче </w:t>
      </w:r>
      <w:r w:rsidR="00B96117">
        <w:t>П</w:t>
      </w:r>
      <w:r w:rsidRPr="00B20B01">
        <w:t>АО «НК Роснефть».</w:t>
      </w:r>
    </w:p>
    <w:p w14:paraId="60331259" w14:textId="084A02F0" w:rsidR="00063BA7" w:rsidRPr="007F0ACC" w:rsidRDefault="00063BA7" w:rsidP="004378CA">
      <w:pPr>
        <w:spacing w:before="240"/>
        <w:rPr>
          <w:sz w:val="20"/>
          <w:szCs w:val="20"/>
        </w:rPr>
      </w:pPr>
      <w:r w:rsidRPr="00063BA7">
        <w:rPr>
          <w:rFonts w:ascii="Arial" w:hAnsi="Arial" w:cs="Arial"/>
          <w:b/>
          <w:i/>
          <w:sz w:val="20"/>
          <w:szCs w:val="20"/>
        </w:rPr>
        <w:t>ДЕПАРТАМЕНТ ЭБ и</w:t>
      </w:r>
      <w:proofErr w:type="gramStart"/>
      <w:r w:rsidRPr="00063BA7">
        <w:rPr>
          <w:rFonts w:ascii="Arial" w:hAnsi="Arial" w:cs="Arial"/>
          <w:b/>
          <w:i/>
          <w:sz w:val="20"/>
          <w:szCs w:val="20"/>
        </w:rPr>
        <w:t xml:space="preserve"> Т</w:t>
      </w:r>
      <w:proofErr w:type="gramEnd"/>
      <w:r w:rsidRPr="00063BA7">
        <w:rPr>
          <w:rFonts w:ascii="Arial" w:hAnsi="Arial" w:cs="Arial"/>
          <w:b/>
          <w:i/>
          <w:sz w:val="20"/>
          <w:szCs w:val="20"/>
        </w:rPr>
        <w:t xml:space="preserve"> (</w:t>
      </w:r>
      <w:proofErr w:type="spellStart"/>
      <w:r w:rsidRPr="00063BA7">
        <w:rPr>
          <w:rFonts w:ascii="Arial" w:hAnsi="Arial" w:cs="Arial"/>
          <w:b/>
          <w:i/>
          <w:sz w:val="20"/>
          <w:szCs w:val="20"/>
        </w:rPr>
        <w:t>ДЭБиТ</w:t>
      </w:r>
      <w:proofErr w:type="spellEnd"/>
      <w:r w:rsidRPr="007F0ACC">
        <w:rPr>
          <w:sz w:val="20"/>
          <w:szCs w:val="20"/>
        </w:rPr>
        <w:t xml:space="preserve">)   </w:t>
      </w:r>
      <w:r w:rsidRPr="007F0ACC">
        <w:rPr>
          <w:caps/>
          <w:sz w:val="20"/>
          <w:szCs w:val="20"/>
        </w:rPr>
        <w:t xml:space="preserve">– </w:t>
      </w:r>
      <w:r w:rsidRPr="00063BA7">
        <w:t xml:space="preserve">Департамент экологической безопасности и технологий </w:t>
      </w:r>
      <w:r w:rsidR="00B96117">
        <w:t>П</w:t>
      </w:r>
      <w:r w:rsidRPr="00063BA7">
        <w:t>АО «НК «Роснефть».</w:t>
      </w:r>
    </w:p>
    <w:p w14:paraId="6033125A" w14:textId="02CD8D84" w:rsidR="00F41458" w:rsidRPr="00B95AA6" w:rsidRDefault="00F41458" w:rsidP="004378CA">
      <w:pPr>
        <w:spacing w:before="240"/>
        <w:rPr>
          <w:rFonts w:ascii="Arial" w:hAnsi="Arial" w:cs="Arial"/>
          <w:b/>
          <w:i/>
          <w:sz w:val="20"/>
          <w:szCs w:val="20"/>
        </w:rPr>
      </w:pPr>
      <w:r w:rsidRPr="00B95AA6">
        <w:rPr>
          <w:rFonts w:ascii="Arial" w:hAnsi="Arial" w:cs="Arial"/>
          <w:b/>
          <w:i/>
          <w:sz w:val="20"/>
          <w:szCs w:val="20"/>
        </w:rPr>
        <w:t xml:space="preserve">ЗАКАЗЧИК – </w:t>
      </w:r>
      <w:r w:rsidRPr="00B95AA6">
        <w:t>структурное подразделение производственного бло</w:t>
      </w:r>
      <w:r w:rsidR="00B96117">
        <w:t xml:space="preserve">ка </w:t>
      </w:r>
      <w:r w:rsidRPr="00B95AA6">
        <w:t>АО «Востсибнефтегаз».</w:t>
      </w:r>
    </w:p>
    <w:p w14:paraId="6033125B" w14:textId="7034EDD0" w:rsidR="00F41458" w:rsidRDefault="00F41458" w:rsidP="004378CA">
      <w:pPr>
        <w:tabs>
          <w:tab w:val="left" w:pos="0"/>
          <w:tab w:val="left" w:pos="9899"/>
        </w:tabs>
        <w:spacing w:before="240"/>
        <w:ind w:right="-1"/>
        <w:jc w:val="both"/>
        <w:rPr>
          <w:rFonts w:ascii="Arial" w:hAnsi="Arial" w:cs="Arial"/>
          <w:b/>
          <w:i/>
          <w:sz w:val="20"/>
          <w:szCs w:val="20"/>
        </w:rPr>
      </w:pPr>
      <w:r w:rsidRPr="00C760BE">
        <w:rPr>
          <w:rFonts w:ascii="Arial" w:hAnsi="Arial" w:cs="Arial"/>
          <w:b/>
          <w:i/>
          <w:sz w:val="20"/>
          <w:szCs w:val="20"/>
        </w:rPr>
        <w:t>КОМПАНИЯ</w:t>
      </w:r>
      <w:r w:rsidRPr="00C760BE">
        <w:rPr>
          <w:b/>
        </w:rPr>
        <w:t xml:space="preserve"> –</w:t>
      </w:r>
      <w:r w:rsidRPr="00C760BE">
        <w:t xml:space="preserve"> </w:t>
      </w:r>
      <w:r w:rsidRPr="001A4D38">
        <w:rPr>
          <w:szCs w:val="20"/>
        </w:rPr>
        <w:t xml:space="preserve">Группа юридических лиц, различных организационно-правовых форм, включая </w:t>
      </w:r>
      <w:r w:rsidR="00B96117">
        <w:rPr>
          <w:szCs w:val="20"/>
        </w:rPr>
        <w:t>П</w:t>
      </w:r>
      <w:r w:rsidRPr="001A4D38">
        <w:rPr>
          <w:szCs w:val="20"/>
        </w:rPr>
        <w:t>АО «НК «Роснефть», в отношении которых последнее выступает в качестве основного или преобладающего (участвующего) общества.</w:t>
      </w:r>
    </w:p>
    <w:p w14:paraId="6033125C" w14:textId="77777777" w:rsidR="00F41458" w:rsidRPr="009E47F4" w:rsidRDefault="00F41458" w:rsidP="004378CA">
      <w:pPr>
        <w:pStyle w:val="1"/>
        <w:numPr>
          <w:ilvl w:val="0"/>
          <w:numId w:val="0"/>
        </w:numPr>
        <w:tabs>
          <w:tab w:val="num" w:pos="-1080"/>
        </w:tabs>
        <w:spacing w:before="240"/>
      </w:pPr>
      <w:r>
        <w:rPr>
          <w:rFonts w:ascii="Arial" w:hAnsi="Arial" w:cs="Arial"/>
          <w:b/>
          <w:i/>
          <w:sz w:val="20"/>
        </w:rPr>
        <w:t>Л</w:t>
      </w:r>
      <w:r w:rsidRPr="00F65971">
        <w:rPr>
          <w:rFonts w:ascii="Arial" w:hAnsi="Arial" w:cs="Arial"/>
          <w:b/>
          <w:i/>
          <w:sz w:val="20"/>
        </w:rPr>
        <w:t xml:space="preserve">НД </w:t>
      </w:r>
      <w:r w:rsidRPr="00F65971">
        <w:t xml:space="preserve">– </w:t>
      </w:r>
      <w:r>
        <w:t xml:space="preserve">локальный </w:t>
      </w:r>
      <w:r w:rsidRPr="00F65971">
        <w:t>нормативный документ</w:t>
      </w:r>
      <w:r>
        <w:t>.</w:t>
      </w:r>
    </w:p>
    <w:p w14:paraId="6033125D" w14:textId="3281EE6D" w:rsidR="00F41458" w:rsidRPr="00A428E8" w:rsidRDefault="00F41458" w:rsidP="004378CA">
      <w:pPr>
        <w:spacing w:before="240"/>
        <w:jc w:val="both"/>
        <w:rPr>
          <w:caps/>
        </w:rPr>
      </w:pPr>
      <w:r w:rsidRPr="004C0034">
        <w:rPr>
          <w:rFonts w:ascii="Arial" w:hAnsi="Arial" w:cs="Arial"/>
          <w:b/>
          <w:i/>
          <w:sz w:val="20"/>
          <w:szCs w:val="20"/>
        </w:rPr>
        <w:t>ОБЩЕСТВ</w:t>
      </w:r>
      <w:r>
        <w:rPr>
          <w:rFonts w:ascii="Arial" w:hAnsi="Arial" w:cs="Arial"/>
          <w:b/>
          <w:i/>
          <w:sz w:val="20"/>
          <w:szCs w:val="20"/>
        </w:rPr>
        <w:t>О</w:t>
      </w:r>
      <w:r w:rsidRPr="004C0034">
        <w:rPr>
          <w:b/>
        </w:rPr>
        <w:t xml:space="preserve"> </w:t>
      </w:r>
      <w:r w:rsidRPr="004C0034">
        <w:t>–</w:t>
      </w:r>
      <w:r w:rsidR="00B96117">
        <w:t xml:space="preserve"> А</w:t>
      </w:r>
      <w:r>
        <w:t>кционерное общество «</w:t>
      </w:r>
      <w:proofErr w:type="spellStart"/>
      <w:r>
        <w:t>Восточно</w:t>
      </w:r>
      <w:proofErr w:type="spellEnd"/>
      <w:r>
        <w:t xml:space="preserve"> - Сибирская нефтегазовая компания»</w:t>
      </w:r>
      <w:r w:rsidRPr="00A428E8">
        <w:rPr>
          <w:snapToGrid w:val="0"/>
          <w:color w:val="000000"/>
        </w:rPr>
        <w:t xml:space="preserve"> </w:t>
      </w:r>
      <w:r w:rsidR="00B96117">
        <w:rPr>
          <w:snapToGrid w:val="0"/>
          <w:color w:val="000000"/>
        </w:rPr>
        <w:t>(</w:t>
      </w:r>
      <w:r>
        <w:rPr>
          <w:snapToGrid w:val="0"/>
          <w:color w:val="000000"/>
        </w:rPr>
        <w:t>АО «Востсибнефтегаз»).</w:t>
      </w:r>
    </w:p>
    <w:p w14:paraId="6033125E" w14:textId="07D53488" w:rsidR="00F41458" w:rsidRPr="00B95AA6" w:rsidRDefault="0045516F" w:rsidP="004378CA">
      <w:pPr>
        <w:pStyle w:val="1"/>
        <w:numPr>
          <w:ilvl w:val="0"/>
          <w:numId w:val="0"/>
        </w:numPr>
        <w:tabs>
          <w:tab w:val="num" w:pos="-1080"/>
        </w:tabs>
        <w:spacing w:before="240"/>
        <w:rPr>
          <w:szCs w:val="24"/>
        </w:rPr>
      </w:pPr>
      <w:r>
        <w:rPr>
          <w:rFonts w:ascii="Arial" w:hAnsi="Arial" w:cs="Arial"/>
          <w:b/>
          <w:i/>
          <w:sz w:val="20"/>
        </w:rPr>
        <w:t>У</w:t>
      </w:r>
      <w:r w:rsidR="00F41458" w:rsidRPr="00B95AA6">
        <w:rPr>
          <w:rFonts w:ascii="Arial" w:hAnsi="Arial" w:cs="Arial"/>
          <w:b/>
          <w:i/>
          <w:sz w:val="20"/>
        </w:rPr>
        <w:t>ПБОТОС –</w:t>
      </w:r>
      <w:r w:rsidR="00F41458" w:rsidRPr="00B95AA6">
        <w:rPr>
          <w:szCs w:val="24"/>
        </w:rPr>
        <w:t xml:space="preserve"> </w:t>
      </w:r>
      <w:r>
        <w:rPr>
          <w:szCs w:val="24"/>
        </w:rPr>
        <w:t xml:space="preserve">управление промышленной </w:t>
      </w:r>
      <w:r w:rsidR="00F41458" w:rsidRPr="00B95AA6">
        <w:rPr>
          <w:szCs w:val="24"/>
        </w:rPr>
        <w:t>безопасности, о</w:t>
      </w:r>
      <w:r w:rsidR="00B96117">
        <w:rPr>
          <w:szCs w:val="24"/>
        </w:rPr>
        <w:t xml:space="preserve">храны труда и окружающей среды </w:t>
      </w:r>
      <w:r w:rsidR="00F41458" w:rsidRPr="00B95AA6">
        <w:rPr>
          <w:szCs w:val="24"/>
        </w:rPr>
        <w:t>АО «Востсибнефтегаз».</w:t>
      </w:r>
    </w:p>
    <w:p w14:paraId="6033125F" w14:textId="77777777" w:rsidR="00F41458" w:rsidRPr="009E47F4" w:rsidRDefault="00F41458" w:rsidP="004378CA">
      <w:pPr>
        <w:pStyle w:val="1"/>
        <w:numPr>
          <w:ilvl w:val="0"/>
          <w:numId w:val="0"/>
        </w:numPr>
        <w:tabs>
          <w:tab w:val="num" w:pos="-1080"/>
        </w:tabs>
        <w:spacing w:before="240"/>
        <w:rPr>
          <w:szCs w:val="24"/>
        </w:rPr>
      </w:pPr>
      <w:r w:rsidRPr="009E47F4">
        <w:rPr>
          <w:rFonts w:ascii="Arial" w:hAnsi="Arial" w:cs="Arial"/>
          <w:b/>
          <w:i/>
          <w:sz w:val="20"/>
        </w:rPr>
        <w:t xml:space="preserve">ПБОТОС </w:t>
      </w:r>
      <w:r w:rsidR="0045516F" w:rsidRPr="00B95AA6">
        <w:rPr>
          <w:rFonts w:ascii="Arial" w:hAnsi="Arial" w:cs="Arial"/>
          <w:b/>
          <w:i/>
          <w:sz w:val="20"/>
        </w:rPr>
        <w:t>–</w:t>
      </w:r>
      <w:r w:rsidRPr="009E47F4">
        <w:rPr>
          <w:szCs w:val="24"/>
        </w:rPr>
        <w:t xml:space="preserve"> промышленная безопасность, охрана труда и окружающей среды, пожарная безопасность, реагирование на чрезвычайные ситуации.</w:t>
      </w:r>
    </w:p>
    <w:p w14:paraId="60331260" w14:textId="77777777" w:rsidR="00F41458" w:rsidRDefault="00F41458" w:rsidP="004378CA">
      <w:pPr>
        <w:spacing w:before="240"/>
      </w:pPr>
      <w:r w:rsidRPr="00CF7577">
        <w:rPr>
          <w:rFonts w:ascii="Arial" w:hAnsi="Arial" w:cs="Arial"/>
          <w:b/>
          <w:i/>
          <w:sz w:val="20"/>
          <w:szCs w:val="20"/>
        </w:rPr>
        <w:t>РУКОВОДСТВО ОБЩЕСТВА</w:t>
      </w:r>
      <w:r w:rsidRPr="00661285">
        <w:rPr>
          <w:rFonts w:ascii="Arial" w:hAnsi="Arial" w:cs="Arial"/>
          <w:i/>
          <w:sz w:val="20"/>
          <w:szCs w:val="20"/>
        </w:rPr>
        <w:t xml:space="preserve"> </w:t>
      </w:r>
      <w:r>
        <w:rPr>
          <w:rFonts w:ascii="Arial" w:hAnsi="Arial" w:cs="Arial"/>
          <w:i/>
          <w:sz w:val="20"/>
          <w:szCs w:val="20"/>
        </w:rPr>
        <w:t>–</w:t>
      </w:r>
      <w:r w:rsidRPr="00661285">
        <w:rPr>
          <w:rFonts w:ascii="Arial" w:hAnsi="Arial" w:cs="Arial"/>
          <w:i/>
          <w:sz w:val="20"/>
          <w:szCs w:val="20"/>
        </w:rPr>
        <w:t xml:space="preserve"> </w:t>
      </w:r>
      <w:r w:rsidR="0045516F">
        <w:t>Г</w:t>
      </w:r>
      <w:r>
        <w:t>енеральный директор, заместители генерального директора.</w:t>
      </w:r>
    </w:p>
    <w:p w14:paraId="60331261" w14:textId="77777777" w:rsidR="00F41458" w:rsidRPr="00843EB6" w:rsidRDefault="00F41458" w:rsidP="004378CA">
      <w:pPr>
        <w:pStyle w:val="5"/>
        <w:spacing w:after="0"/>
        <w:jc w:val="both"/>
        <w:rPr>
          <w:b w:val="0"/>
          <w:i w:val="0"/>
          <w:sz w:val="24"/>
          <w:szCs w:val="24"/>
        </w:rPr>
      </w:pPr>
      <w:r w:rsidRPr="009E47F4">
        <w:rPr>
          <w:rFonts w:ascii="Arial" w:hAnsi="Arial" w:cs="Arial"/>
          <w:sz w:val="20"/>
          <w:szCs w:val="20"/>
        </w:rPr>
        <w:t>СТРУКТУРНОЕ ПОДРАЗДЕЛЕНИЕ (СП)</w:t>
      </w:r>
      <w:r w:rsidRPr="009E47F4">
        <w:t xml:space="preserve"> – </w:t>
      </w:r>
      <w:r w:rsidRPr="00843EB6">
        <w:rPr>
          <w:b w:val="0"/>
          <w:i w:val="0"/>
          <w:sz w:val="24"/>
          <w:szCs w:val="24"/>
        </w:rPr>
        <w:t>производственные подразделени</w:t>
      </w:r>
      <w:r>
        <w:rPr>
          <w:b w:val="0"/>
          <w:i w:val="0"/>
          <w:sz w:val="24"/>
          <w:szCs w:val="24"/>
        </w:rPr>
        <w:t>я</w:t>
      </w:r>
      <w:r w:rsidRPr="00843EB6">
        <w:rPr>
          <w:b w:val="0"/>
          <w:i w:val="0"/>
          <w:sz w:val="24"/>
          <w:szCs w:val="24"/>
        </w:rPr>
        <w:t xml:space="preserve"> </w:t>
      </w:r>
      <w:r>
        <w:rPr>
          <w:b w:val="0"/>
          <w:i w:val="0"/>
          <w:sz w:val="24"/>
          <w:szCs w:val="24"/>
        </w:rPr>
        <w:t>Общества.</w:t>
      </w:r>
    </w:p>
    <w:p w14:paraId="60331262" w14:textId="77777777" w:rsidR="00D26142" w:rsidRPr="009E47F4" w:rsidRDefault="00D26142" w:rsidP="00D26142">
      <w:pPr>
        <w:rPr>
          <w:caps/>
          <w:snapToGrid w:val="0"/>
          <w:color w:val="AF931D"/>
        </w:rPr>
      </w:pPr>
    </w:p>
    <w:p w14:paraId="60331263" w14:textId="77777777" w:rsidR="00D26142" w:rsidRPr="009E47F4" w:rsidRDefault="00D26142" w:rsidP="00D26142">
      <w:pPr>
        <w:rPr>
          <w:caps/>
          <w:snapToGrid w:val="0"/>
          <w:color w:val="AF931D"/>
        </w:rPr>
        <w:sectPr w:rsidR="00D26142" w:rsidRPr="009E47F4" w:rsidSect="000D7841">
          <w:headerReference w:type="default" r:id="rId21"/>
          <w:endnotePr>
            <w:numFmt w:val="decimal"/>
          </w:endnotePr>
          <w:pgSz w:w="11906" w:h="16838"/>
          <w:pgMar w:top="1134" w:right="567" w:bottom="1134" w:left="1701" w:header="709" w:footer="709" w:gutter="0"/>
          <w:cols w:space="708"/>
          <w:docGrid w:linePitch="360"/>
        </w:sectPr>
      </w:pPr>
    </w:p>
    <w:p w14:paraId="60331264" w14:textId="77777777" w:rsidR="00D26142" w:rsidRPr="009E47F4" w:rsidRDefault="00D26142" w:rsidP="00F16F38">
      <w:pPr>
        <w:pStyle w:val="10"/>
        <w:shd w:val="clear" w:color="auto" w:fill="auto"/>
        <w:tabs>
          <w:tab w:val="left" w:pos="360"/>
        </w:tabs>
        <w:spacing w:before="120"/>
        <w:ind w:left="0"/>
        <w:rPr>
          <w:rFonts w:ascii="Arial" w:hAnsi="Arial" w:cs="Arial"/>
          <w:caps/>
          <w:snapToGrid w:val="0"/>
          <w:color w:val="AF931D"/>
          <w:sz w:val="32"/>
          <w:szCs w:val="32"/>
        </w:rPr>
      </w:pPr>
      <w:bookmarkStart w:id="78" w:name="_Toc167171461"/>
      <w:bookmarkStart w:id="79" w:name="_Toc245887093"/>
      <w:bookmarkStart w:id="80" w:name="_Toc106779896"/>
      <w:bookmarkStart w:id="81" w:name="_Toc108410071"/>
      <w:bookmarkStart w:id="82" w:name="_Toc108427377"/>
      <w:bookmarkStart w:id="83" w:name="_Toc108601244"/>
      <w:r w:rsidRPr="009E47F4">
        <w:rPr>
          <w:rFonts w:ascii="Arial" w:hAnsi="Arial" w:cs="Arial"/>
          <w:caps/>
          <w:snapToGrid w:val="0"/>
          <w:color w:val="AF931D"/>
          <w:sz w:val="32"/>
          <w:szCs w:val="32"/>
        </w:rPr>
        <w:lastRenderedPageBreak/>
        <w:t>3</w:t>
      </w:r>
      <w:r w:rsidRPr="009E47F4">
        <w:rPr>
          <w:rFonts w:ascii="Arial" w:hAnsi="Arial" w:cs="Arial"/>
          <w:caps/>
          <w:snapToGrid w:val="0"/>
          <w:color w:val="AF931D"/>
          <w:sz w:val="32"/>
          <w:szCs w:val="32"/>
        </w:rPr>
        <w:tab/>
        <w:t>общие положения</w:t>
      </w:r>
      <w:bookmarkEnd w:id="78"/>
      <w:bookmarkEnd w:id="79"/>
    </w:p>
    <w:p w14:paraId="60331265" w14:textId="77777777" w:rsidR="00D26142" w:rsidRPr="00E473F2" w:rsidRDefault="00D26142" w:rsidP="00044BB2">
      <w:pPr>
        <w:spacing w:before="240"/>
        <w:jc w:val="both"/>
      </w:pPr>
      <w:bookmarkStart w:id="84" w:name="_Toc166992988"/>
      <w:bookmarkStart w:id="85" w:name="_Toc167171462"/>
      <w:bookmarkStart w:id="86" w:name="_Toc223515349"/>
      <w:bookmarkStart w:id="87" w:name="_Toc163272500"/>
      <w:bookmarkStart w:id="88" w:name="_Toc163272582"/>
      <w:bookmarkStart w:id="89" w:name="_Toc106177346"/>
      <w:bookmarkStart w:id="90" w:name="_Toc106779891"/>
      <w:bookmarkStart w:id="91" w:name="_Toc108410064"/>
      <w:bookmarkStart w:id="92" w:name="_Toc108427368"/>
      <w:bookmarkStart w:id="93" w:name="_Toc108508157"/>
      <w:bookmarkStart w:id="94" w:name="_Toc108601235"/>
      <w:r w:rsidRPr="00E473F2">
        <w:t>Под «Ч</w:t>
      </w:r>
      <w:r w:rsidR="00E473F2">
        <w:t>асом безопасности</w:t>
      </w:r>
      <w:r w:rsidRPr="00E473F2">
        <w:t>» понимается система организационных мероприятий, направленных на ознакомление работников, занятых производственной деятельностью, с:</w:t>
      </w:r>
      <w:bookmarkEnd w:id="84"/>
      <w:bookmarkEnd w:id="85"/>
      <w:bookmarkEnd w:id="86"/>
    </w:p>
    <w:p w14:paraId="60331266" w14:textId="77777777" w:rsidR="00D26142" w:rsidRPr="00E473F2" w:rsidRDefault="00D26142" w:rsidP="00044BB2">
      <w:pPr>
        <w:numPr>
          <w:ilvl w:val="0"/>
          <w:numId w:val="37"/>
        </w:numPr>
        <w:tabs>
          <w:tab w:val="clear" w:pos="720"/>
          <w:tab w:val="num" w:pos="851"/>
        </w:tabs>
        <w:spacing w:before="240"/>
        <w:ind w:left="851" w:hanging="284"/>
        <w:jc w:val="both"/>
      </w:pPr>
      <w:bookmarkStart w:id="95" w:name="_Toc166992989"/>
      <w:bookmarkStart w:id="96" w:name="_Toc167171463"/>
      <w:bookmarkStart w:id="97" w:name="_Toc223515350"/>
      <w:r w:rsidRPr="00E473F2">
        <w:t>вопросами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 а также извлечение уроков из происшествий</w:t>
      </w:r>
      <w:bookmarkEnd w:id="87"/>
      <w:bookmarkEnd w:id="88"/>
      <w:r w:rsidRPr="00E473F2">
        <w:t>;</w:t>
      </w:r>
      <w:bookmarkEnd w:id="95"/>
      <w:bookmarkEnd w:id="96"/>
      <w:bookmarkEnd w:id="97"/>
    </w:p>
    <w:p w14:paraId="60331267" w14:textId="77777777" w:rsidR="00D26142" w:rsidRPr="00E473F2" w:rsidRDefault="00D26142" w:rsidP="00044BB2">
      <w:pPr>
        <w:numPr>
          <w:ilvl w:val="0"/>
          <w:numId w:val="37"/>
        </w:numPr>
        <w:tabs>
          <w:tab w:val="clear" w:pos="720"/>
          <w:tab w:val="num" w:pos="851"/>
        </w:tabs>
        <w:spacing w:before="240"/>
        <w:ind w:left="851" w:hanging="284"/>
        <w:jc w:val="both"/>
      </w:pPr>
      <w:bookmarkStart w:id="98" w:name="_Toc166992990"/>
      <w:bookmarkStart w:id="99" w:name="_Toc167171464"/>
      <w:bookmarkStart w:id="100" w:name="_Toc223515351"/>
      <w:r w:rsidRPr="00E473F2">
        <w:t>промышленными опасностями, выявленными в ходе осуществления проверок производственных объектов, рабочих мест;</w:t>
      </w:r>
      <w:bookmarkEnd w:id="98"/>
      <w:bookmarkEnd w:id="99"/>
      <w:bookmarkEnd w:id="100"/>
    </w:p>
    <w:p w14:paraId="60331268" w14:textId="77777777" w:rsidR="00D26142" w:rsidRPr="00E473F2" w:rsidRDefault="00D26142" w:rsidP="00044BB2">
      <w:pPr>
        <w:numPr>
          <w:ilvl w:val="0"/>
          <w:numId w:val="37"/>
        </w:numPr>
        <w:tabs>
          <w:tab w:val="clear" w:pos="720"/>
          <w:tab w:val="num" w:pos="851"/>
        </w:tabs>
        <w:spacing w:before="240"/>
        <w:ind w:left="851" w:hanging="284"/>
        <w:jc w:val="both"/>
      </w:pPr>
      <w:bookmarkStart w:id="101" w:name="_Toc166992991"/>
      <w:bookmarkStart w:id="102" w:name="_Toc167171465"/>
      <w:bookmarkStart w:id="103" w:name="_Toc223515352"/>
      <w:r w:rsidRPr="00E473F2">
        <w:t>результатами расследования происшествий.</w:t>
      </w:r>
      <w:bookmarkEnd w:id="101"/>
      <w:bookmarkEnd w:id="102"/>
      <w:bookmarkEnd w:id="103"/>
    </w:p>
    <w:p w14:paraId="60331269" w14:textId="77777777" w:rsidR="00C767C0" w:rsidRPr="00E473F2" w:rsidRDefault="00C767C0" w:rsidP="00044BB2">
      <w:pPr>
        <w:spacing w:before="240"/>
        <w:jc w:val="both"/>
      </w:pPr>
      <w:bookmarkStart w:id="104" w:name="_Toc163272501"/>
      <w:bookmarkStart w:id="105" w:name="_Toc163272583"/>
      <w:bookmarkStart w:id="106" w:name="_Toc166992992"/>
      <w:bookmarkStart w:id="107" w:name="_Toc167171466"/>
      <w:bookmarkEnd w:id="89"/>
      <w:bookmarkEnd w:id="90"/>
      <w:bookmarkEnd w:id="91"/>
      <w:bookmarkEnd w:id="92"/>
      <w:bookmarkEnd w:id="93"/>
      <w:bookmarkEnd w:id="94"/>
      <w:r w:rsidRPr="00E473F2">
        <w:t>Совещания по</w:t>
      </w:r>
      <w:r w:rsidR="000F12E9">
        <w:t xml:space="preserve"> теме «Час безопасности» проводя</w:t>
      </w:r>
      <w:r w:rsidRPr="00E473F2">
        <w:t>тся с работниками Общества от уровня рабочего до Генерального директора на всех производственных участках Общества и (при необходимости) с работниками Подрядных организаций.</w:t>
      </w:r>
      <w:bookmarkEnd w:id="104"/>
      <w:bookmarkEnd w:id="105"/>
      <w:bookmarkEnd w:id="106"/>
      <w:bookmarkEnd w:id="107"/>
    </w:p>
    <w:p w14:paraId="6033126A" w14:textId="77777777" w:rsidR="00D26142" w:rsidRPr="009E47F4" w:rsidRDefault="00D26142" w:rsidP="00044BB2">
      <w:pPr>
        <w:spacing w:before="240"/>
        <w:jc w:val="both"/>
      </w:pPr>
      <w:r w:rsidRPr="009E47F4">
        <w:t>Основными целями «Часов безопасности» являются:</w:t>
      </w:r>
    </w:p>
    <w:p w14:paraId="6033126B" w14:textId="49E0C254" w:rsidR="00D26142" w:rsidRPr="009E47F4" w:rsidRDefault="00D26142" w:rsidP="00044BB2">
      <w:pPr>
        <w:numPr>
          <w:ilvl w:val="0"/>
          <w:numId w:val="1"/>
        </w:numPr>
        <w:tabs>
          <w:tab w:val="clear" w:pos="720"/>
          <w:tab w:val="num" w:pos="851"/>
        </w:tabs>
        <w:spacing w:before="240"/>
        <w:ind w:left="851" w:hanging="284"/>
        <w:jc w:val="both"/>
      </w:pPr>
      <w:r w:rsidRPr="009E47F4">
        <w:t xml:space="preserve">соблюдение </w:t>
      </w:r>
      <w:hyperlink w:anchor="Политика_ПБОТОС" w:history="1">
        <w:r w:rsidRPr="0098302F">
          <w:rPr>
            <w:rStyle w:val="a7"/>
          </w:rPr>
          <w:t>Политики Компании в об</w:t>
        </w:r>
        <w:r w:rsidR="006F59E1" w:rsidRPr="0098302F">
          <w:rPr>
            <w:rStyle w:val="a7"/>
          </w:rPr>
          <w:t>ласти промышленной безопасности и охраны труда №П3-05.01 П-01</w:t>
        </w:r>
      </w:hyperlink>
      <w:r w:rsidR="006F59E1" w:rsidRPr="006F59E1">
        <w:t xml:space="preserve"> и </w:t>
      </w:r>
      <w:hyperlink w:anchor="Политика_ООС" w:history="1">
        <w:r w:rsidR="006F59E1" w:rsidRPr="0098302F">
          <w:rPr>
            <w:rStyle w:val="a7"/>
          </w:rPr>
          <w:t>Политики Компании в области</w:t>
        </w:r>
        <w:r w:rsidRPr="0098302F">
          <w:rPr>
            <w:rStyle w:val="a7"/>
          </w:rPr>
          <w:t xml:space="preserve"> охраны окружающей среды</w:t>
        </w:r>
        <w:r w:rsidR="006F59E1" w:rsidRPr="0098302F">
          <w:rPr>
            <w:rStyle w:val="a7"/>
          </w:rPr>
          <w:t xml:space="preserve"> №П3-05.02 П-01</w:t>
        </w:r>
      </w:hyperlink>
      <w:r w:rsidRPr="006F59E1">
        <w:rPr>
          <w:bCs/>
        </w:rPr>
        <w:t>;</w:t>
      </w:r>
    </w:p>
    <w:p w14:paraId="6033126C" w14:textId="77777777" w:rsidR="00D26142" w:rsidRPr="009E47F4" w:rsidRDefault="00D26142" w:rsidP="00044BB2">
      <w:pPr>
        <w:numPr>
          <w:ilvl w:val="0"/>
          <w:numId w:val="37"/>
        </w:numPr>
        <w:tabs>
          <w:tab w:val="clear" w:pos="720"/>
          <w:tab w:val="num" w:pos="851"/>
        </w:tabs>
        <w:spacing w:before="240"/>
        <w:ind w:left="851" w:hanging="284"/>
        <w:jc w:val="both"/>
      </w:pPr>
      <w:r w:rsidRPr="004378CA">
        <w:t>извлечение уроков из происшествий;</w:t>
      </w:r>
    </w:p>
    <w:p w14:paraId="6033126D" w14:textId="77777777" w:rsidR="00D26142" w:rsidRPr="009E47F4" w:rsidRDefault="00D26142" w:rsidP="00044BB2">
      <w:pPr>
        <w:numPr>
          <w:ilvl w:val="0"/>
          <w:numId w:val="37"/>
        </w:numPr>
        <w:tabs>
          <w:tab w:val="clear" w:pos="720"/>
          <w:tab w:val="num" w:pos="851"/>
        </w:tabs>
        <w:spacing w:before="240"/>
        <w:ind w:left="851" w:hanging="284"/>
        <w:jc w:val="both"/>
      </w:pPr>
      <w:r w:rsidRPr="009E47F4">
        <w:t xml:space="preserve">предупреждение повторений происшествий в дальнейшем, после ознакомления работников с результатами расследований происшествий, имевших место на </w:t>
      </w:r>
      <w:r w:rsidR="00C767C0">
        <w:t>территории деятельности Общества</w:t>
      </w:r>
      <w:r w:rsidRPr="009E47F4">
        <w:t>;</w:t>
      </w:r>
    </w:p>
    <w:p w14:paraId="6033126E" w14:textId="77777777" w:rsidR="00D26142" w:rsidRPr="009E47F4" w:rsidRDefault="00D26142" w:rsidP="00044BB2">
      <w:pPr>
        <w:numPr>
          <w:ilvl w:val="0"/>
          <w:numId w:val="37"/>
        </w:numPr>
        <w:tabs>
          <w:tab w:val="clear" w:pos="720"/>
          <w:tab w:val="num" w:pos="851"/>
        </w:tabs>
        <w:spacing w:before="240"/>
        <w:ind w:left="851" w:hanging="284"/>
        <w:jc w:val="both"/>
      </w:pPr>
      <w:r w:rsidRPr="009E47F4">
        <w:t>определение наивысшего приоритета вопросов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w:t>
      </w:r>
    </w:p>
    <w:p w14:paraId="6033126F" w14:textId="77777777" w:rsidR="00D26142" w:rsidRPr="009E47F4" w:rsidRDefault="00D26142" w:rsidP="00044BB2">
      <w:pPr>
        <w:numPr>
          <w:ilvl w:val="0"/>
          <w:numId w:val="37"/>
        </w:numPr>
        <w:tabs>
          <w:tab w:val="clear" w:pos="720"/>
          <w:tab w:val="num" w:pos="851"/>
        </w:tabs>
        <w:spacing w:before="240"/>
        <w:ind w:left="851" w:hanging="284"/>
        <w:jc w:val="both"/>
      </w:pPr>
      <w:r w:rsidRPr="009E47F4">
        <w:t xml:space="preserve">распространение положительного опыта в </w:t>
      </w:r>
      <w:r>
        <w:t>Обществе</w:t>
      </w:r>
      <w:r w:rsidRPr="009E47F4">
        <w:t xml:space="preserve"> по работе над минимизацией риска травматизма, аварийности, возникновения чрезвычайных ситуаций, негативного воздействия на окружающую среду;</w:t>
      </w:r>
    </w:p>
    <w:p w14:paraId="60331270" w14:textId="77777777" w:rsidR="00D26142" w:rsidRPr="009E47F4" w:rsidRDefault="00D26142" w:rsidP="00044BB2">
      <w:pPr>
        <w:numPr>
          <w:ilvl w:val="0"/>
          <w:numId w:val="37"/>
        </w:numPr>
        <w:tabs>
          <w:tab w:val="clear" w:pos="720"/>
          <w:tab w:val="num" w:pos="851"/>
        </w:tabs>
        <w:spacing w:before="240"/>
        <w:ind w:left="851" w:hanging="284"/>
        <w:jc w:val="both"/>
      </w:pPr>
      <w:r w:rsidRPr="009E47F4">
        <w:t xml:space="preserve">повышение знаний всех работников </w:t>
      </w:r>
      <w:r>
        <w:t>Общества</w:t>
      </w:r>
      <w:r w:rsidRPr="009E47F4">
        <w:t xml:space="preserve"> в области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w:t>
      </w:r>
    </w:p>
    <w:p w14:paraId="60331271" w14:textId="77777777" w:rsidR="00D26142" w:rsidRPr="009E47F4" w:rsidRDefault="00D26142" w:rsidP="00044BB2">
      <w:pPr>
        <w:numPr>
          <w:ilvl w:val="0"/>
          <w:numId w:val="37"/>
        </w:numPr>
        <w:tabs>
          <w:tab w:val="clear" w:pos="720"/>
          <w:tab w:val="num" w:pos="851"/>
        </w:tabs>
        <w:spacing w:before="240"/>
        <w:ind w:left="851" w:hanging="284"/>
        <w:jc w:val="both"/>
      </w:pPr>
      <w:r w:rsidRPr="009E47F4">
        <w:t xml:space="preserve">доведение до понимания всех работников </w:t>
      </w:r>
      <w:r>
        <w:t>Общества</w:t>
      </w:r>
      <w:r w:rsidRPr="009E47F4">
        <w:t xml:space="preserve"> информации об ответственности за соблюдение и обеспечение требований промышленной, пожарной безопасности, охраны труда и окружающей среды.</w:t>
      </w:r>
    </w:p>
    <w:bookmarkEnd w:id="80"/>
    <w:bookmarkEnd w:id="81"/>
    <w:bookmarkEnd w:id="82"/>
    <w:bookmarkEnd w:id="83"/>
    <w:p w14:paraId="60331272" w14:textId="77777777" w:rsidR="00F16F38" w:rsidRDefault="00D26142" w:rsidP="00044BB2">
      <w:pPr>
        <w:spacing w:before="240"/>
        <w:jc w:val="both"/>
      </w:pPr>
      <w:r w:rsidRPr="009E47F4">
        <w:t xml:space="preserve">С целью упорядочения планирования, организации и проведения тематических совещаний «Час безопасности» по вопросам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 и др. необходимо </w:t>
      </w:r>
      <w:r w:rsidR="004378CA">
        <w:t>соблюдать указанный порядок на Р</w:t>
      </w:r>
      <w:r w:rsidRPr="009E47F4">
        <w:t>ис</w:t>
      </w:r>
      <w:r w:rsidR="004378CA">
        <w:t xml:space="preserve">унке </w:t>
      </w:r>
      <w:r w:rsidRPr="009E47F4">
        <w:t>1.</w:t>
      </w:r>
    </w:p>
    <w:p w14:paraId="60331273" w14:textId="091B922D" w:rsidR="00D26142" w:rsidRPr="009E47F4" w:rsidRDefault="00F16F38" w:rsidP="00F16F38">
      <w:pPr>
        <w:spacing w:before="120" w:after="120"/>
        <w:jc w:val="both"/>
      </w:pPr>
      <w:r>
        <w:br w:type="page"/>
      </w:r>
    </w:p>
    <w:p w14:paraId="60331274" w14:textId="6C5A560B" w:rsidR="00D26142" w:rsidRPr="009E47F4" w:rsidRDefault="00CC3741" w:rsidP="00D26142">
      <w:pPr>
        <w:jc w:val="both"/>
      </w:pPr>
      <w:r>
        <w:rPr>
          <w:noProof/>
        </w:rPr>
        <w:lastRenderedPageBreak/>
        <mc:AlternateContent>
          <mc:Choice Requires="wps">
            <w:drawing>
              <wp:anchor distT="0" distB="0" distL="114300" distR="114300" simplePos="0" relativeHeight="251665408" behindDoc="0" locked="0" layoutInCell="1" allowOverlap="1" wp14:anchorId="603314F2" wp14:editId="414E1A78">
                <wp:simplePos x="0" y="0"/>
                <wp:positionH relativeFrom="column">
                  <wp:posOffset>1714500</wp:posOffset>
                </wp:positionH>
                <wp:positionV relativeFrom="paragraph">
                  <wp:posOffset>128905</wp:posOffset>
                </wp:positionV>
                <wp:extent cx="2628900" cy="1120140"/>
                <wp:effectExtent l="19050" t="167005" r="161925" b="17780"/>
                <wp:wrapNone/>
                <wp:docPr id="37"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120140"/>
                        </a:xfrm>
                        <a:prstGeom prst="downArrowCallout">
                          <a:avLst>
                            <a:gd name="adj1" fmla="val 36399"/>
                            <a:gd name="adj2" fmla="val 35204"/>
                            <a:gd name="adj3" fmla="val 18125"/>
                            <a:gd name="adj4" fmla="val 64329"/>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14:paraId="60331556" w14:textId="77777777" w:rsidR="000106EF" w:rsidRPr="00794008" w:rsidRDefault="000106EF" w:rsidP="00D26142">
                            <w:pPr>
                              <w:ind w:left="-180" w:right="-135"/>
                              <w:jc w:val="center"/>
                              <w:rPr>
                                <w:b/>
                                <w:i/>
                                <w:sz w:val="18"/>
                                <w:szCs w:val="18"/>
                              </w:rPr>
                            </w:pPr>
                            <w:r w:rsidRPr="00794008">
                              <w:rPr>
                                <w:b/>
                                <w:i/>
                                <w:sz w:val="18"/>
                                <w:szCs w:val="18"/>
                              </w:rPr>
                              <w:t>Определение тем совещаний (анализ происшествий и промышленных опасностей, подготовка информации о деятельности в области ПБОТОС). Определ</w:t>
                            </w:r>
                            <w:r>
                              <w:rPr>
                                <w:b/>
                                <w:i/>
                                <w:sz w:val="18"/>
                                <w:szCs w:val="18"/>
                              </w:rPr>
                              <w:t>е</w:t>
                            </w:r>
                            <w:r w:rsidRPr="00794008">
                              <w:rPr>
                                <w:b/>
                                <w:i/>
                                <w:sz w:val="18"/>
                                <w:szCs w:val="18"/>
                              </w:rPr>
                              <w:t>ние участия подря</w:t>
                            </w:r>
                            <w:r>
                              <w:rPr>
                                <w:b/>
                                <w:i/>
                                <w:sz w:val="18"/>
                                <w:szCs w:val="18"/>
                              </w:rPr>
                              <w:t>дных организаций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AutoShape 18" o:spid="_x0000_s1026" type="#_x0000_t80" style="position:absolute;left:0;text-align:left;margin-left:135pt;margin-top:10.15pt;width:207pt;height:88.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" adj="13895,7560,17685,9125">
                <o:extrusion v:ext="view" color="white" on="t"/>
                <v:textbox>
                  <w:txbxContent>
                    <w:p w14:paraId="60331556" w14:textId="77777777" w:rsidR="0045516F" w:rsidRPr="00794008" w:rsidRDefault="0045516F" w:rsidP="00D26142">
                      <w:pPr>
                        <w:ind w:left="-180" w:right="-135"/>
                        <w:jc w:val="center"/>
                        <w:rPr>
                          <w:b/>
                          <w:i/>
                          <w:sz w:val="18"/>
                          <w:szCs w:val="18"/>
                        </w:rPr>
                      </w:pPr>
                      <w:r w:rsidRPr="00794008">
                        <w:rPr>
                          <w:b/>
                          <w:i/>
                          <w:sz w:val="18"/>
                          <w:szCs w:val="18"/>
                        </w:rPr>
                        <w:t>Определение тем совещаний (анализ происшествий и промышленных опасностей, подготовка информации о деятельности в области ПБОТОС). Определ</w:t>
                      </w:r>
                      <w:r>
                        <w:rPr>
                          <w:b/>
                          <w:i/>
                          <w:sz w:val="18"/>
                          <w:szCs w:val="18"/>
                        </w:rPr>
                        <w:t>е</w:t>
                      </w:r>
                      <w:r w:rsidRPr="00794008">
                        <w:rPr>
                          <w:b/>
                          <w:i/>
                          <w:sz w:val="18"/>
                          <w:szCs w:val="18"/>
                        </w:rPr>
                        <w:t>ние участия подря</w:t>
                      </w:r>
                      <w:r>
                        <w:rPr>
                          <w:b/>
                          <w:i/>
                          <w:sz w:val="18"/>
                          <w:szCs w:val="18"/>
                        </w:rPr>
                        <w:t>дных организаций</w:t>
                      </w:r>
                    </w:p>
                  </w:txbxContent>
                </v:textbox>
              </v:shape>
            </w:pict>
          </mc:Fallback>
        </mc:AlternateContent>
      </w:r>
      <w:r>
        <w:rPr>
          <w:noProof/>
        </w:rPr>
        <mc:AlternateContent>
          <mc:Choice Requires="wps">
            <w:drawing>
              <wp:anchor distT="0" distB="0" distL="114300" distR="114300" simplePos="0" relativeHeight="251650048" behindDoc="0" locked="0" layoutInCell="1" allowOverlap="1" wp14:anchorId="603314F3" wp14:editId="52A14820">
                <wp:simplePos x="0" y="0"/>
                <wp:positionH relativeFrom="column">
                  <wp:posOffset>226695</wp:posOffset>
                </wp:positionH>
                <wp:positionV relativeFrom="paragraph">
                  <wp:posOffset>128905</wp:posOffset>
                </wp:positionV>
                <wp:extent cx="5600700" cy="685800"/>
                <wp:effectExtent l="7620" t="5080" r="11430" b="13970"/>
                <wp:wrapNone/>
                <wp:docPr id="3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8580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7.85pt;margin-top:10.15pt;width:441pt;height:54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" fillcolor="#e7cf6e"/>
            </w:pict>
          </mc:Fallback>
        </mc:AlternateContent>
      </w:r>
    </w:p>
    <w:p w14:paraId="60331275" w14:textId="43C1CC87" w:rsidR="00D26142" w:rsidRPr="009E47F4" w:rsidRDefault="00CC3741" w:rsidP="00D26142">
      <w:pPr>
        <w:jc w:val="both"/>
      </w:pPr>
      <w:r>
        <w:rPr>
          <w:noProof/>
        </w:rPr>
        <mc:AlternateContent>
          <mc:Choice Requires="wps">
            <w:drawing>
              <wp:anchor distT="0" distB="0" distL="114300" distR="114300" simplePos="0" relativeHeight="251658240" behindDoc="0" locked="0" layoutInCell="1" allowOverlap="1" wp14:anchorId="603314F4" wp14:editId="7EC76D87">
                <wp:simplePos x="0" y="0"/>
                <wp:positionH relativeFrom="column">
                  <wp:posOffset>4914900</wp:posOffset>
                </wp:positionH>
                <wp:positionV relativeFrom="paragraph">
                  <wp:posOffset>67945</wp:posOffset>
                </wp:positionV>
                <wp:extent cx="685800" cy="543560"/>
                <wp:effectExtent l="0" t="1270" r="0" b="0"/>
                <wp:wrapNone/>
                <wp:docPr id="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54356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7" w14:textId="77777777" w:rsidR="000106EF" w:rsidRPr="001C5812" w:rsidRDefault="000106EF" w:rsidP="00D26142">
                            <w:pPr>
                              <w:jc w:val="center"/>
                              <w:rPr>
                                <w:sz w:val="20"/>
                                <w:szCs w:val="20"/>
                              </w:rPr>
                            </w:pPr>
                            <w:r>
                              <w:rPr>
                                <w:sz w:val="20"/>
                                <w:szCs w:val="20"/>
                              </w:rPr>
                              <w:t>с</w:t>
                            </w:r>
                            <w:r w:rsidRPr="001C5812">
                              <w:rPr>
                                <w:sz w:val="20"/>
                                <w:szCs w:val="20"/>
                              </w:rPr>
                              <w:t>тадия</w:t>
                            </w:r>
                            <w:r>
                              <w:rPr>
                                <w:sz w:val="20"/>
                                <w:szCs w:val="20"/>
                              </w:rPr>
                              <w:t xml:space="preserve"> </w:t>
                            </w:r>
                            <w:r w:rsidRPr="001C5812">
                              <w:rPr>
                                <w:sz w:val="52"/>
                                <w:szCs w:val="52"/>
                                <w:lang w:val="en-US"/>
                              </w:rPr>
                              <w: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387pt;margin-top:5.35pt;width:54pt;height:4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" fillcolor="#e7cf6e" stroked="f">
                <v:textbox>
                  <w:txbxContent>
                    <w:p w14:paraId="60331557" w14:textId="77777777" w:rsidR="0045516F" w:rsidRPr="001C5812" w:rsidRDefault="0045516F" w:rsidP="00D26142">
                      <w:pPr>
                        <w:jc w:val="center"/>
                        <w:rPr>
                          <w:sz w:val="20"/>
                          <w:szCs w:val="20"/>
                        </w:rPr>
                      </w:pPr>
                      <w:r>
                        <w:rPr>
                          <w:sz w:val="20"/>
                          <w:szCs w:val="20"/>
                        </w:rPr>
                        <w:t>с</w:t>
                      </w:r>
                      <w:r w:rsidRPr="001C5812">
                        <w:rPr>
                          <w:sz w:val="20"/>
                          <w:szCs w:val="20"/>
                        </w:rPr>
                        <w:t>тадия</w:t>
                      </w:r>
                      <w:r>
                        <w:rPr>
                          <w:sz w:val="20"/>
                          <w:szCs w:val="20"/>
                        </w:rPr>
                        <w:t xml:space="preserve"> </w:t>
                      </w:r>
                      <w:r w:rsidRPr="001C5812">
                        <w:rPr>
                          <w:sz w:val="52"/>
                          <w:szCs w:val="52"/>
                          <w:lang w:val="en-US"/>
                        </w:rPr>
                        <w:t>I</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603314F5" wp14:editId="13A31BEB">
                <wp:simplePos x="0" y="0"/>
                <wp:positionH relativeFrom="column">
                  <wp:posOffset>342900</wp:posOffset>
                </wp:positionH>
                <wp:positionV relativeFrom="paragraph">
                  <wp:posOffset>45085</wp:posOffset>
                </wp:positionV>
                <wp:extent cx="1371600" cy="457200"/>
                <wp:effectExtent l="0" t="0" r="0" b="2540"/>
                <wp:wrapNone/>
                <wp:docPr id="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8" w14:textId="77777777" w:rsidR="000106EF" w:rsidRPr="00794008" w:rsidRDefault="000106EF" w:rsidP="00D26142">
                            <w:pPr>
                              <w:rPr>
                                <w:b/>
                                <w:sz w:val="18"/>
                                <w:szCs w:val="18"/>
                              </w:rPr>
                            </w:pPr>
                            <w:r>
                              <w:rPr>
                                <w:b/>
                                <w:sz w:val="18"/>
                                <w:szCs w:val="18"/>
                              </w:rPr>
                              <w:t>Планирование               «Часа безопасности»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7pt;margin-top:3.55pt;width:108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" fillcolor="#e7cf6e" stroked="f">
                <v:textbox>
                  <w:txbxContent>
                    <w:p w14:paraId="60331558" w14:textId="77777777" w:rsidR="0045516F" w:rsidRPr="00794008" w:rsidRDefault="0045516F" w:rsidP="00D26142">
                      <w:pPr>
                        <w:rPr>
                          <w:b/>
                          <w:sz w:val="18"/>
                          <w:szCs w:val="18"/>
                        </w:rPr>
                      </w:pPr>
                      <w:r>
                        <w:rPr>
                          <w:b/>
                          <w:sz w:val="18"/>
                          <w:szCs w:val="18"/>
                        </w:rPr>
                        <w:t>Планирование               «Часа безопасности»</w:t>
                      </w:r>
                    </w:p>
                  </w:txbxContent>
                </v:textbox>
              </v:shape>
            </w:pict>
          </mc:Fallback>
        </mc:AlternateContent>
      </w:r>
    </w:p>
    <w:p w14:paraId="60331276" w14:textId="77777777" w:rsidR="00D26142" w:rsidRPr="009E47F4" w:rsidRDefault="00D26142" w:rsidP="00D26142">
      <w:pPr>
        <w:jc w:val="both"/>
      </w:pPr>
    </w:p>
    <w:p w14:paraId="60331277" w14:textId="77777777" w:rsidR="00D26142" w:rsidRPr="009E47F4" w:rsidRDefault="00D26142" w:rsidP="00D26142">
      <w:pPr>
        <w:jc w:val="both"/>
      </w:pPr>
    </w:p>
    <w:p w14:paraId="60331278" w14:textId="77777777" w:rsidR="00D26142" w:rsidRPr="009E47F4" w:rsidRDefault="00D26142" w:rsidP="00D26142">
      <w:pPr>
        <w:jc w:val="both"/>
      </w:pPr>
    </w:p>
    <w:p w14:paraId="60331279" w14:textId="77777777" w:rsidR="00D26142" w:rsidRPr="009E47F4" w:rsidRDefault="00D26142" w:rsidP="00D26142">
      <w:pPr>
        <w:jc w:val="both"/>
      </w:pPr>
    </w:p>
    <w:p w14:paraId="6033127A" w14:textId="2E359F3B" w:rsidR="00D26142" w:rsidRPr="009E47F4" w:rsidRDefault="00CC3741" w:rsidP="00D26142">
      <w:pPr>
        <w:jc w:val="both"/>
      </w:pPr>
      <w:r>
        <w:rPr>
          <w:noProof/>
        </w:rPr>
        <mc:AlternateContent>
          <mc:Choice Requires="wps">
            <w:drawing>
              <wp:anchor distT="0" distB="0" distL="114300" distR="114300" simplePos="0" relativeHeight="251651072" behindDoc="0" locked="0" layoutInCell="1" allowOverlap="1" wp14:anchorId="603314F6" wp14:editId="5504A4DD">
                <wp:simplePos x="0" y="0"/>
                <wp:positionH relativeFrom="column">
                  <wp:posOffset>226695</wp:posOffset>
                </wp:positionH>
                <wp:positionV relativeFrom="paragraph">
                  <wp:posOffset>106045</wp:posOffset>
                </wp:positionV>
                <wp:extent cx="5600700" cy="685800"/>
                <wp:effectExtent l="7620" t="10795" r="11430" b="8255"/>
                <wp:wrapNone/>
                <wp:docPr id="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8580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7.85pt;margin-top:8.35pt;width:441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" fillcolor="#e7cf6e"/>
            </w:pict>
          </mc:Fallback>
        </mc:AlternateContent>
      </w:r>
    </w:p>
    <w:p w14:paraId="6033127B" w14:textId="740EF377" w:rsidR="00D26142" w:rsidRPr="009E47F4" w:rsidRDefault="00CC3741" w:rsidP="00D26142">
      <w:pPr>
        <w:jc w:val="both"/>
      </w:pPr>
      <w:r>
        <w:rPr>
          <w:noProof/>
        </w:rPr>
        <mc:AlternateContent>
          <mc:Choice Requires="wps">
            <w:drawing>
              <wp:anchor distT="0" distB="0" distL="114300" distR="114300" simplePos="0" relativeHeight="251659264" behindDoc="0" locked="0" layoutInCell="1" allowOverlap="1" wp14:anchorId="603314F7" wp14:editId="22676809">
                <wp:simplePos x="0" y="0"/>
                <wp:positionH relativeFrom="column">
                  <wp:posOffset>4800600</wp:posOffset>
                </wp:positionH>
                <wp:positionV relativeFrom="paragraph">
                  <wp:posOffset>45085</wp:posOffset>
                </wp:positionV>
                <wp:extent cx="914400" cy="457200"/>
                <wp:effectExtent l="0" t="0" r="0" b="2540"/>
                <wp:wrapNone/>
                <wp:docPr id="3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9" w14:textId="77777777" w:rsidR="000106EF" w:rsidRPr="001C5812" w:rsidRDefault="000106EF" w:rsidP="00D26142">
                            <w:pPr>
                              <w:jc w:val="center"/>
                              <w:rPr>
                                <w:sz w:val="52"/>
                                <w:szCs w:val="52"/>
                                <w:lang w:val="en-US"/>
                              </w:rPr>
                            </w:pPr>
                            <w:r>
                              <w:rPr>
                                <w:sz w:val="20"/>
                                <w:szCs w:val="20"/>
                              </w:rPr>
                              <w:t>с</w:t>
                            </w:r>
                            <w:r w:rsidRPr="001C5812">
                              <w:rPr>
                                <w:sz w:val="20"/>
                                <w:szCs w:val="20"/>
                              </w:rPr>
                              <w:t>тад</w:t>
                            </w:r>
                            <w:r>
                              <w:rPr>
                                <w:sz w:val="20"/>
                                <w:szCs w:val="20"/>
                              </w:rPr>
                              <w:t>и</w:t>
                            </w:r>
                            <w:r w:rsidRPr="001C5812">
                              <w:rPr>
                                <w:sz w:val="20"/>
                                <w:szCs w:val="20"/>
                              </w:rPr>
                              <w:t>я</w:t>
                            </w:r>
                            <w:r>
                              <w:rPr>
                                <w:sz w:val="20"/>
                                <w:szCs w:val="20"/>
                              </w:rPr>
                              <w:t xml:space="preserve"> </w:t>
                            </w:r>
                            <w:r w:rsidRPr="001C5812">
                              <w:rPr>
                                <w:sz w:val="52"/>
                                <w:szCs w:val="52"/>
                                <w:lang w:val="en-US"/>
                              </w:rPr>
                              <w:t>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378pt;margin-top:3.55pt;width:1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" fillcolor="#e7cf6e" stroked="f">
                <v:textbox>
                  <w:txbxContent>
                    <w:p w14:paraId="60331559" w14:textId="77777777" w:rsidR="0045516F" w:rsidRPr="001C5812" w:rsidRDefault="0045516F" w:rsidP="00D26142">
                      <w:pPr>
                        <w:jc w:val="center"/>
                        <w:rPr>
                          <w:sz w:val="52"/>
                          <w:szCs w:val="52"/>
                          <w:lang w:val="en-US"/>
                        </w:rPr>
                      </w:pPr>
                      <w:r>
                        <w:rPr>
                          <w:sz w:val="20"/>
                          <w:szCs w:val="20"/>
                        </w:rPr>
                        <w:t>с</w:t>
                      </w:r>
                      <w:r w:rsidRPr="001C5812">
                        <w:rPr>
                          <w:sz w:val="20"/>
                          <w:szCs w:val="20"/>
                        </w:rPr>
                        <w:t>тад</w:t>
                      </w:r>
                      <w:r>
                        <w:rPr>
                          <w:sz w:val="20"/>
                          <w:szCs w:val="20"/>
                        </w:rPr>
                        <w:t>и</w:t>
                      </w:r>
                      <w:r w:rsidRPr="001C5812">
                        <w:rPr>
                          <w:sz w:val="20"/>
                          <w:szCs w:val="20"/>
                        </w:rPr>
                        <w:t>я</w:t>
                      </w:r>
                      <w:r>
                        <w:rPr>
                          <w:sz w:val="20"/>
                          <w:szCs w:val="20"/>
                        </w:rPr>
                        <w:t xml:space="preserve"> </w:t>
                      </w:r>
                      <w:r w:rsidRPr="001C5812">
                        <w:rPr>
                          <w:sz w:val="52"/>
                          <w:szCs w:val="52"/>
                          <w:lang w:val="en-US"/>
                        </w:rPr>
                        <w:t>II</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603314F8" wp14:editId="5D6C63C6">
                <wp:simplePos x="0" y="0"/>
                <wp:positionH relativeFrom="column">
                  <wp:posOffset>342900</wp:posOffset>
                </wp:positionH>
                <wp:positionV relativeFrom="paragraph">
                  <wp:posOffset>22225</wp:posOffset>
                </wp:positionV>
                <wp:extent cx="1371600" cy="457200"/>
                <wp:effectExtent l="0" t="3175" r="0" b="0"/>
                <wp:wrapNone/>
                <wp:docPr id="3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A" w14:textId="77777777" w:rsidR="000106EF" w:rsidRPr="00794008" w:rsidRDefault="000106EF" w:rsidP="00D26142">
                            <w:pPr>
                              <w:rPr>
                                <w:b/>
                                <w:sz w:val="18"/>
                                <w:szCs w:val="18"/>
                              </w:rPr>
                            </w:pPr>
                            <w:r>
                              <w:rPr>
                                <w:b/>
                                <w:sz w:val="18"/>
                                <w:szCs w:val="18"/>
                              </w:rPr>
                              <w:t>Проведение               «Часа безопасности»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27pt;margin-top:1.75pt;width:108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" fillcolor="#e7cf6e" stroked="f">
                <v:textbox>
                  <w:txbxContent>
                    <w:p w14:paraId="6033155A" w14:textId="77777777" w:rsidR="0045516F" w:rsidRPr="00794008" w:rsidRDefault="0045516F" w:rsidP="00D26142">
                      <w:pPr>
                        <w:rPr>
                          <w:b/>
                          <w:sz w:val="18"/>
                          <w:szCs w:val="18"/>
                        </w:rPr>
                      </w:pPr>
                      <w:r>
                        <w:rPr>
                          <w:b/>
                          <w:sz w:val="18"/>
                          <w:szCs w:val="18"/>
                        </w:rPr>
                        <w:t>Проведение               «Часа безопасности»</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603314F9" wp14:editId="17E58BCA">
                <wp:simplePos x="0" y="0"/>
                <wp:positionH relativeFrom="column">
                  <wp:posOffset>1714500</wp:posOffset>
                </wp:positionH>
                <wp:positionV relativeFrom="paragraph">
                  <wp:posOffset>45085</wp:posOffset>
                </wp:positionV>
                <wp:extent cx="2628900" cy="800100"/>
                <wp:effectExtent l="19050" t="168910" r="161925" b="12065"/>
                <wp:wrapNone/>
                <wp:docPr id="30"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800100"/>
                        </a:xfrm>
                        <a:prstGeom prst="downArrowCallout">
                          <a:avLst>
                            <a:gd name="adj1" fmla="val 53332"/>
                            <a:gd name="adj2" fmla="val 50472"/>
                            <a:gd name="adj3" fmla="val 18148"/>
                            <a:gd name="adj4" fmla="val 64329"/>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14:paraId="6033155B" w14:textId="77777777" w:rsidR="000106EF" w:rsidRPr="00794008" w:rsidRDefault="000106EF" w:rsidP="00D26142">
                            <w:pPr>
                              <w:ind w:left="-180" w:right="-135"/>
                              <w:jc w:val="center"/>
                              <w:rPr>
                                <w:b/>
                                <w:i/>
                                <w:sz w:val="18"/>
                                <w:szCs w:val="18"/>
                              </w:rPr>
                            </w:pPr>
                            <w:r>
                              <w:rPr>
                                <w:b/>
                                <w:i/>
                                <w:sz w:val="18"/>
                                <w:szCs w:val="18"/>
                              </w:rPr>
                              <w:t>Распространение</w:t>
                            </w:r>
                            <w:r>
                              <w:rPr>
                                <w:b/>
                                <w:i/>
                                <w:sz w:val="18"/>
                                <w:szCs w:val="18"/>
                                <w:lang w:val="en-US"/>
                              </w:rPr>
                              <w:t xml:space="preserve"> </w:t>
                            </w:r>
                            <w:r>
                              <w:rPr>
                                <w:b/>
                                <w:i/>
                                <w:sz w:val="18"/>
                                <w:szCs w:val="18"/>
                              </w:rPr>
                              <w:t>презентационного        материала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31" type="#_x0000_t80" style="position:absolute;left:0;text-align:left;margin-left:135pt;margin-top:3.55pt;width:207pt;height:6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" adj="13895,7482,17680,9047">
                <o:extrusion v:ext="view" color="white" on="t"/>
                <v:textbox>
                  <w:txbxContent>
                    <w:p w14:paraId="6033155B" w14:textId="77777777" w:rsidR="0045516F" w:rsidRPr="00794008" w:rsidRDefault="0045516F" w:rsidP="00D26142">
                      <w:pPr>
                        <w:ind w:left="-180" w:right="-135"/>
                        <w:jc w:val="center"/>
                        <w:rPr>
                          <w:b/>
                          <w:i/>
                          <w:sz w:val="18"/>
                          <w:szCs w:val="18"/>
                        </w:rPr>
                      </w:pPr>
                      <w:r>
                        <w:rPr>
                          <w:b/>
                          <w:i/>
                          <w:sz w:val="18"/>
                          <w:szCs w:val="18"/>
                        </w:rPr>
                        <w:t>Распространение</w:t>
                      </w:r>
                      <w:r>
                        <w:rPr>
                          <w:b/>
                          <w:i/>
                          <w:sz w:val="18"/>
                          <w:szCs w:val="18"/>
                          <w:lang w:val="en-US"/>
                        </w:rPr>
                        <w:t xml:space="preserve"> </w:t>
                      </w:r>
                      <w:r>
                        <w:rPr>
                          <w:b/>
                          <w:i/>
                          <w:sz w:val="18"/>
                          <w:szCs w:val="18"/>
                        </w:rPr>
                        <w:t>презентационного        материала</w:t>
                      </w:r>
                    </w:p>
                  </w:txbxContent>
                </v:textbox>
              </v:shape>
            </w:pict>
          </mc:Fallback>
        </mc:AlternateContent>
      </w:r>
    </w:p>
    <w:p w14:paraId="6033127C" w14:textId="77777777" w:rsidR="00D26142" w:rsidRPr="009E47F4" w:rsidRDefault="00D26142" w:rsidP="00D26142">
      <w:pPr>
        <w:jc w:val="both"/>
      </w:pPr>
    </w:p>
    <w:p w14:paraId="6033127D" w14:textId="77777777" w:rsidR="00D26142" w:rsidRPr="009E47F4" w:rsidRDefault="00D26142" w:rsidP="00D26142">
      <w:pPr>
        <w:jc w:val="both"/>
      </w:pPr>
    </w:p>
    <w:p w14:paraId="6033127E" w14:textId="77777777" w:rsidR="00D26142" w:rsidRPr="009E47F4" w:rsidRDefault="00D26142" w:rsidP="00D26142">
      <w:pPr>
        <w:jc w:val="both"/>
      </w:pPr>
    </w:p>
    <w:p w14:paraId="6033127F" w14:textId="746444E9" w:rsidR="00D26142" w:rsidRPr="009E47F4" w:rsidRDefault="00CC3741" w:rsidP="00D26142">
      <w:pPr>
        <w:jc w:val="both"/>
      </w:pPr>
      <w:r>
        <w:rPr>
          <w:noProof/>
        </w:rPr>
        <mc:AlternateContent>
          <mc:Choice Requires="wps">
            <w:drawing>
              <wp:anchor distT="0" distB="0" distL="114300" distR="114300" simplePos="0" relativeHeight="251656192" behindDoc="0" locked="0" layoutInCell="1" allowOverlap="1" wp14:anchorId="603314FA" wp14:editId="74EE489A">
                <wp:simplePos x="0" y="0"/>
                <wp:positionH relativeFrom="column">
                  <wp:posOffset>342900</wp:posOffset>
                </wp:positionH>
                <wp:positionV relativeFrom="paragraph">
                  <wp:posOffset>144145</wp:posOffset>
                </wp:positionV>
                <wp:extent cx="1371600" cy="662940"/>
                <wp:effectExtent l="0" t="1270" r="0" b="2540"/>
                <wp:wrapNone/>
                <wp:docPr id="2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6294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C" w14:textId="77777777" w:rsidR="000106EF" w:rsidRDefault="000106EF" w:rsidP="00D26142">
                            <w:pPr>
                              <w:rPr>
                                <w:b/>
                                <w:sz w:val="18"/>
                                <w:szCs w:val="18"/>
                              </w:rPr>
                            </w:pPr>
                            <w:r>
                              <w:rPr>
                                <w:b/>
                                <w:sz w:val="18"/>
                                <w:szCs w:val="18"/>
                              </w:rPr>
                              <w:t xml:space="preserve">Разработка </w:t>
                            </w:r>
                            <w:proofErr w:type="gramStart"/>
                            <w:r>
                              <w:rPr>
                                <w:b/>
                                <w:sz w:val="18"/>
                                <w:szCs w:val="18"/>
                              </w:rPr>
                              <w:t>корректирующих</w:t>
                            </w:r>
                            <w:proofErr w:type="gramEnd"/>
                            <w:r>
                              <w:rPr>
                                <w:b/>
                                <w:sz w:val="18"/>
                                <w:szCs w:val="18"/>
                              </w:rPr>
                              <w:t xml:space="preserve"> и предупреждающих</w:t>
                            </w:r>
                          </w:p>
                          <w:p w14:paraId="6033155D" w14:textId="77777777" w:rsidR="000106EF" w:rsidRPr="00794008" w:rsidRDefault="000106EF" w:rsidP="00D26142">
                            <w:pPr>
                              <w:rPr>
                                <w:b/>
                                <w:sz w:val="18"/>
                                <w:szCs w:val="18"/>
                              </w:rPr>
                            </w:pPr>
                            <w:r>
                              <w:rPr>
                                <w:b/>
                                <w:sz w:val="18"/>
                                <w:szCs w:val="18"/>
                              </w:rPr>
                              <w:t>действий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2" type="#_x0000_t202" style="position:absolute;left:0;text-align:left;margin-left:27pt;margin-top:11.35pt;width:108pt;height:52.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" fillcolor="#e7cf6e" stroked="f">
                <v:textbox>
                  <w:txbxContent>
                    <w:p w14:paraId="6033155C" w14:textId="77777777" w:rsidR="0045516F" w:rsidRDefault="0045516F" w:rsidP="00D26142">
                      <w:pPr>
                        <w:rPr>
                          <w:b/>
                          <w:sz w:val="18"/>
                          <w:szCs w:val="18"/>
                        </w:rPr>
                      </w:pPr>
                      <w:r>
                        <w:rPr>
                          <w:b/>
                          <w:sz w:val="18"/>
                          <w:szCs w:val="18"/>
                        </w:rPr>
                        <w:t>Разработка корректирующих и предупреждающих</w:t>
                      </w:r>
                    </w:p>
                    <w:p w14:paraId="6033155D" w14:textId="77777777" w:rsidR="0045516F" w:rsidRPr="00794008" w:rsidRDefault="0045516F" w:rsidP="00D26142">
                      <w:pPr>
                        <w:rPr>
                          <w:b/>
                          <w:sz w:val="18"/>
                          <w:szCs w:val="18"/>
                        </w:rPr>
                      </w:pPr>
                      <w:r>
                        <w:rPr>
                          <w:b/>
                          <w:sz w:val="18"/>
                          <w:szCs w:val="18"/>
                        </w:rPr>
                        <w:t>действий</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03314FB" wp14:editId="14709A4D">
                <wp:simplePos x="0" y="0"/>
                <wp:positionH relativeFrom="column">
                  <wp:posOffset>1714500</wp:posOffset>
                </wp:positionH>
                <wp:positionV relativeFrom="paragraph">
                  <wp:posOffset>167005</wp:posOffset>
                </wp:positionV>
                <wp:extent cx="2628900" cy="1234440"/>
                <wp:effectExtent l="19050" t="167005" r="161925" b="17780"/>
                <wp:wrapNone/>
                <wp:docPr id="28"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1234440"/>
                        </a:xfrm>
                        <a:prstGeom prst="downArrowCallout">
                          <a:avLst>
                            <a:gd name="adj1" fmla="val 33029"/>
                            <a:gd name="adj2" fmla="val 31944"/>
                            <a:gd name="adj3" fmla="val 18125"/>
                            <a:gd name="adj4" fmla="val 64329"/>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14:paraId="6033155E" w14:textId="77777777" w:rsidR="000106EF" w:rsidRPr="00794008" w:rsidRDefault="000106EF" w:rsidP="00D26142">
                            <w:pPr>
                              <w:ind w:right="-135"/>
                              <w:jc w:val="center"/>
                              <w:rPr>
                                <w:b/>
                                <w:i/>
                                <w:sz w:val="18"/>
                                <w:szCs w:val="18"/>
                              </w:rPr>
                            </w:pPr>
                            <w:r w:rsidRPr="00794008">
                              <w:rPr>
                                <w:b/>
                                <w:bCs/>
                                <w:i/>
                                <w:sz w:val="18"/>
                                <w:szCs w:val="18"/>
                              </w:rPr>
                              <w:t>Определение конкретных мероприятий, направленных на предупреждение происшествий, устранение промышленных опасностей, снижение промышленных рисков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3" type="#_x0000_t80" style="position:absolute;left:0;text-align:left;margin-left:135pt;margin-top:13.15pt;width:207pt;height:9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" adj="13895,7560,17685,9125">
                <o:extrusion v:ext="view" color="white" on="t"/>
                <v:textbox>
                  <w:txbxContent>
                    <w:p w14:paraId="6033155E" w14:textId="77777777" w:rsidR="0045516F" w:rsidRPr="00794008" w:rsidRDefault="0045516F" w:rsidP="00D26142">
                      <w:pPr>
                        <w:ind w:right="-135"/>
                        <w:jc w:val="center"/>
                        <w:rPr>
                          <w:b/>
                          <w:i/>
                          <w:sz w:val="18"/>
                          <w:szCs w:val="18"/>
                        </w:rPr>
                      </w:pPr>
                      <w:r w:rsidRPr="00794008">
                        <w:rPr>
                          <w:b/>
                          <w:bCs/>
                          <w:i/>
                          <w:sz w:val="18"/>
                          <w:szCs w:val="18"/>
                        </w:rPr>
                        <w:t>Определение конкретных мероприятий, направленных на предупреждение происшествий, устранение промышленных опасностей, снижение промышленных рисков</w:t>
                      </w:r>
                    </w:p>
                  </w:txbxContent>
                </v:textbox>
              </v:shape>
            </w:pict>
          </mc:Fallback>
        </mc:AlternateContent>
      </w:r>
      <w:r>
        <w:rPr>
          <w:noProof/>
        </w:rPr>
        <mc:AlternateContent>
          <mc:Choice Requires="wps">
            <w:drawing>
              <wp:anchor distT="0" distB="0" distL="114300" distR="114300" simplePos="0" relativeHeight="251652096" behindDoc="0" locked="0" layoutInCell="1" allowOverlap="1" wp14:anchorId="603314FC" wp14:editId="7CF0F2E5">
                <wp:simplePos x="0" y="0"/>
                <wp:positionH relativeFrom="column">
                  <wp:posOffset>226695</wp:posOffset>
                </wp:positionH>
                <wp:positionV relativeFrom="paragraph">
                  <wp:posOffset>144145</wp:posOffset>
                </wp:positionV>
                <wp:extent cx="5600700" cy="685800"/>
                <wp:effectExtent l="7620" t="10795" r="11430" b="8255"/>
                <wp:wrapNone/>
                <wp:docPr id="2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8580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7.85pt;margin-top:11.35pt;width:441pt;height:54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" fillcolor="#e7cf6e"/>
            </w:pict>
          </mc:Fallback>
        </mc:AlternateContent>
      </w:r>
    </w:p>
    <w:p w14:paraId="60331280" w14:textId="4A1D54C3" w:rsidR="00D26142" w:rsidRPr="009E47F4" w:rsidRDefault="00CC3741" w:rsidP="00D26142">
      <w:pPr>
        <w:jc w:val="both"/>
      </w:pPr>
      <w:r>
        <w:rPr>
          <w:noProof/>
        </w:rPr>
        <mc:AlternateContent>
          <mc:Choice Requires="wps">
            <w:drawing>
              <wp:anchor distT="0" distB="0" distL="114300" distR="114300" simplePos="0" relativeHeight="251660288" behindDoc="0" locked="0" layoutInCell="1" allowOverlap="1" wp14:anchorId="603314FD" wp14:editId="20DC9A6F">
                <wp:simplePos x="0" y="0"/>
                <wp:positionH relativeFrom="column">
                  <wp:posOffset>4686300</wp:posOffset>
                </wp:positionH>
                <wp:positionV relativeFrom="paragraph">
                  <wp:posOffset>83185</wp:posOffset>
                </wp:positionV>
                <wp:extent cx="1028700" cy="457200"/>
                <wp:effectExtent l="0" t="0" r="0" b="2540"/>
                <wp:wrapNone/>
                <wp:docPr id="2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5F" w14:textId="77777777" w:rsidR="000106EF" w:rsidRPr="00794008" w:rsidRDefault="000106EF" w:rsidP="00D26142">
                            <w:pPr>
                              <w:jc w:val="center"/>
                              <w:rPr>
                                <w:sz w:val="52"/>
                                <w:szCs w:val="52"/>
                                <w:lang w:val="en-US"/>
                              </w:rPr>
                            </w:pPr>
                            <w:r w:rsidRPr="001C5812">
                              <w:rPr>
                                <w:sz w:val="20"/>
                                <w:szCs w:val="20"/>
                              </w:rPr>
                              <w:t>стадия</w:t>
                            </w:r>
                            <w:r>
                              <w:rPr>
                                <w:sz w:val="52"/>
                                <w:szCs w:val="52"/>
                              </w:rPr>
                              <w:t xml:space="preserve"> </w:t>
                            </w:r>
                            <w:r w:rsidRPr="00794008">
                              <w:rPr>
                                <w:sz w:val="52"/>
                                <w:szCs w:val="52"/>
                                <w:lang w:val="en-US"/>
                              </w:rPr>
                              <w:t>I</w:t>
                            </w:r>
                            <w:r>
                              <w:rPr>
                                <w:sz w:val="52"/>
                                <w:szCs w:val="52"/>
                                <w:lang w:val="en-US"/>
                              </w:rPr>
                              <w:t>II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left:0;text-align:left;margin-left:369pt;margin-top:6.55pt;width:81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" fillcolor="#e7cf6e" stroked="f">
                <v:textbox>
                  <w:txbxContent>
                    <w:p w14:paraId="6033155F" w14:textId="77777777" w:rsidR="0045516F" w:rsidRPr="00794008" w:rsidRDefault="0045516F" w:rsidP="00D26142">
                      <w:pPr>
                        <w:jc w:val="center"/>
                        <w:rPr>
                          <w:sz w:val="52"/>
                          <w:szCs w:val="52"/>
                          <w:lang w:val="en-US"/>
                        </w:rPr>
                      </w:pPr>
                      <w:r w:rsidRPr="001C5812">
                        <w:rPr>
                          <w:sz w:val="20"/>
                          <w:szCs w:val="20"/>
                        </w:rPr>
                        <w:t>стадия</w:t>
                      </w:r>
                      <w:r>
                        <w:rPr>
                          <w:sz w:val="52"/>
                          <w:szCs w:val="52"/>
                        </w:rPr>
                        <w:t xml:space="preserve"> </w:t>
                      </w:r>
                      <w:r w:rsidRPr="00794008">
                        <w:rPr>
                          <w:sz w:val="52"/>
                          <w:szCs w:val="52"/>
                          <w:lang w:val="en-US"/>
                        </w:rPr>
                        <w:t>I</w:t>
                      </w:r>
                      <w:r>
                        <w:rPr>
                          <w:sz w:val="52"/>
                          <w:szCs w:val="52"/>
                          <w:lang w:val="en-US"/>
                        </w:rPr>
                        <w:t>II</w:t>
                      </w:r>
                    </w:p>
                  </w:txbxContent>
                </v:textbox>
              </v:shape>
            </w:pict>
          </mc:Fallback>
        </mc:AlternateContent>
      </w:r>
    </w:p>
    <w:p w14:paraId="60331281" w14:textId="77777777" w:rsidR="00D26142" w:rsidRPr="009E47F4" w:rsidRDefault="00D26142" w:rsidP="00D26142">
      <w:pPr>
        <w:jc w:val="both"/>
      </w:pPr>
    </w:p>
    <w:p w14:paraId="60331282" w14:textId="77777777" w:rsidR="00D26142" w:rsidRPr="009E47F4" w:rsidRDefault="00D26142" w:rsidP="00D26142">
      <w:pPr>
        <w:jc w:val="both"/>
      </w:pPr>
    </w:p>
    <w:p w14:paraId="60331283" w14:textId="77777777" w:rsidR="00D26142" w:rsidRPr="009E47F4" w:rsidRDefault="00D26142" w:rsidP="00D26142">
      <w:pPr>
        <w:jc w:val="both"/>
      </w:pPr>
    </w:p>
    <w:p w14:paraId="60331284" w14:textId="77777777" w:rsidR="00D26142" w:rsidRPr="009E47F4" w:rsidRDefault="00D26142" w:rsidP="00CC3741">
      <w:pPr>
        <w:pStyle w:val="a9"/>
        <w:spacing w:afterLines="30" w:after="72"/>
        <w:rPr>
          <w:rFonts w:ascii="Arial" w:hAnsi="Arial" w:cs="Arial"/>
          <w:color w:val="auto"/>
          <w:sz w:val="16"/>
          <w:szCs w:val="16"/>
        </w:rPr>
      </w:pPr>
    </w:p>
    <w:p w14:paraId="60331285" w14:textId="00736FE7" w:rsidR="00D26142" w:rsidRPr="009E47F4" w:rsidRDefault="00CC3741" w:rsidP="00D26142">
      <w:pPr>
        <w:pStyle w:val="a9"/>
        <w:rPr>
          <w:rFonts w:ascii="Arial" w:hAnsi="Arial" w:cs="Arial"/>
          <w:color w:val="auto"/>
        </w:rPr>
      </w:pPr>
      <w:r>
        <w:rPr>
          <w:rFonts w:ascii="Arial" w:hAnsi="Arial" w:cs="Arial"/>
          <w:noProof/>
          <w:color w:val="auto"/>
        </w:rPr>
        <mc:AlternateContent>
          <mc:Choice Requires="wps">
            <w:drawing>
              <wp:anchor distT="0" distB="0" distL="114300" distR="114300" simplePos="0" relativeHeight="251657216" behindDoc="0" locked="0" layoutInCell="1" allowOverlap="1" wp14:anchorId="603314FE" wp14:editId="7F6C7FE5">
                <wp:simplePos x="0" y="0"/>
                <wp:positionH relativeFrom="column">
                  <wp:posOffset>342900</wp:posOffset>
                </wp:positionH>
                <wp:positionV relativeFrom="paragraph">
                  <wp:posOffset>133985</wp:posOffset>
                </wp:positionV>
                <wp:extent cx="1371600" cy="665480"/>
                <wp:effectExtent l="0" t="635" r="0" b="635"/>
                <wp:wrapNone/>
                <wp:docPr id="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66548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60" w14:textId="77777777" w:rsidR="000106EF" w:rsidRPr="00794008" w:rsidRDefault="000106EF" w:rsidP="00D26142">
                            <w:pPr>
                              <w:rPr>
                                <w:b/>
                                <w:sz w:val="18"/>
                                <w:szCs w:val="18"/>
                              </w:rPr>
                            </w:pPr>
                            <w:r>
                              <w:rPr>
                                <w:b/>
                                <w:sz w:val="18"/>
                                <w:szCs w:val="18"/>
                              </w:rPr>
                              <w:t>Мониторинг выполнения корректирующих и предупреждающих действий</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left:0;text-align:left;margin-left:27pt;margin-top:10.55pt;width:108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" fillcolor="#e7cf6e" stroked="f">
                <v:textbox inset=",0,,0">
                  <w:txbxContent>
                    <w:p w14:paraId="60331560" w14:textId="77777777" w:rsidR="0045516F" w:rsidRPr="00794008" w:rsidRDefault="0045516F" w:rsidP="00D26142">
                      <w:pPr>
                        <w:rPr>
                          <w:b/>
                          <w:sz w:val="18"/>
                          <w:szCs w:val="18"/>
                        </w:rPr>
                      </w:pPr>
                      <w:r>
                        <w:rPr>
                          <w:b/>
                          <w:sz w:val="18"/>
                          <w:szCs w:val="18"/>
                        </w:rPr>
                        <w:t>Мониторинг выполнения корректирующих и предупреждающих действий</w:t>
                      </w:r>
                    </w:p>
                  </w:txbxContent>
                </v:textbox>
              </v:shape>
            </w:pict>
          </mc:Fallback>
        </mc:AlternateContent>
      </w:r>
      <w:r>
        <w:rPr>
          <w:rFonts w:ascii="Arial" w:hAnsi="Arial" w:cs="Arial"/>
          <w:noProof/>
          <w:color w:val="auto"/>
        </w:rPr>
        <mc:AlternateContent>
          <mc:Choice Requires="wps">
            <w:drawing>
              <wp:anchor distT="0" distB="0" distL="114300" distR="114300" simplePos="0" relativeHeight="251653120" behindDoc="0" locked="0" layoutInCell="1" allowOverlap="1" wp14:anchorId="603314FF" wp14:editId="39C98CB2">
                <wp:simplePos x="0" y="0"/>
                <wp:positionH relativeFrom="column">
                  <wp:posOffset>226695</wp:posOffset>
                </wp:positionH>
                <wp:positionV relativeFrom="paragraph">
                  <wp:posOffset>133985</wp:posOffset>
                </wp:positionV>
                <wp:extent cx="5600700" cy="685800"/>
                <wp:effectExtent l="7620" t="10160" r="11430" b="8890"/>
                <wp:wrapNone/>
                <wp:docPr id="2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68580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7.85pt;margin-top:10.55pt;width:441pt;height:5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" fillcolor="#e7cf6e"/>
            </w:pict>
          </mc:Fallback>
        </mc:AlternateContent>
      </w:r>
    </w:p>
    <w:p w14:paraId="60331286" w14:textId="4B699DAF" w:rsidR="00D26142" w:rsidRPr="009E47F4" w:rsidRDefault="00CC3741" w:rsidP="00D26142">
      <w:r>
        <w:rPr>
          <w:noProof/>
        </w:rPr>
        <mc:AlternateContent>
          <mc:Choice Requires="wps">
            <w:drawing>
              <wp:anchor distT="0" distB="0" distL="114300" distR="114300" simplePos="0" relativeHeight="251661312" behindDoc="0" locked="0" layoutInCell="1" allowOverlap="1" wp14:anchorId="60331500" wp14:editId="35103FBA">
                <wp:simplePos x="0" y="0"/>
                <wp:positionH relativeFrom="column">
                  <wp:posOffset>4686300</wp:posOffset>
                </wp:positionH>
                <wp:positionV relativeFrom="paragraph">
                  <wp:posOffset>102235</wp:posOffset>
                </wp:positionV>
                <wp:extent cx="1028700" cy="457200"/>
                <wp:effectExtent l="0" t="0" r="0" b="2540"/>
                <wp:wrapNone/>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57200"/>
                        </a:xfrm>
                        <a:prstGeom prst="rect">
                          <a:avLst/>
                        </a:prstGeom>
                        <a:solidFill>
                          <a:srgbClr val="E7CF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331561" w14:textId="77777777" w:rsidR="000106EF" w:rsidRPr="00794008" w:rsidRDefault="000106EF" w:rsidP="00D26142">
                            <w:pPr>
                              <w:jc w:val="center"/>
                              <w:rPr>
                                <w:sz w:val="52"/>
                                <w:szCs w:val="52"/>
                                <w:lang w:val="en-US"/>
                              </w:rPr>
                            </w:pPr>
                            <w:r w:rsidRPr="001C5812">
                              <w:rPr>
                                <w:sz w:val="20"/>
                                <w:szCs w:val="20"/>
                              </w:rPr>
                              <w:t>стадия</w:t>
                            </w:r>
                            <w:r>
                              <w:rPr>
                                <w:sz w:val="52"/>
                                <w:szCs w:val="52"/>
                              </w:rPr>
                              <w:t xml:space="preserve"> </w:t>
                            </w:r>
                            <w:r w:rsidRPr="00794008">
                              <w:rPr>
                                <w:sz w:val="52"/>
                                <w:szCs w:val="52"/>
                                <w:lang w:val="en-US"/>
                              </w:rPr>
                              <w:t>I</w:t>
                            </w:r>
                            <w:r>
                              <w:rPr>
                                <w:sz w:val="52"/>
                                <w:szCs w:val="52"/>
                                <w:lang w:val="en-US"/>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margin-left:369pt;margin-top:8.05pt;width:81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" fillcolor="#e7cf6e" stroked="f">
                <v:textbox>
                  <w:txbxContent>
                    <w:p w14:paraId="60331561" w14:textId="77777777" w:rsidR="0045516F" w:rsidRPr="00794008" w:rsidRDefault="0045516F" w:rsidP="00D26142">
                      <w:pPr>
                        <w:jc w:val="center"/>
                        <w:rPr>
                          <w:sz w:val="52"/>
                          <w:szCs w:val="52"/>
                          <w:lang w:val="en-US"/>
                        </w:rPr>
                      </w:pPr>
                      <w:r w:rsidRPr="001C5812">
                        <w:rPr>
                          <w:sz w:val="20"/>
                          <w:szCs w:val="20"/>
                        </w:rPr>
                        <w:t>стадия</w:t>
                      </w:r>
                      <w:r>
                        <w:rPr>
                          <w:sz w:val="52"/>
                          <w:szCs w:val="52"/>
                        </w:rPr>
                        <w:t xml:space="preserve"> </w:t>
                      </w:r>
                      <w:r w:rsidRPr="00794008">
                        <w:rPr>
                          <w:sz w:val="52"/>
                          <w:szCs w:val="52"/>
                          <w:lang w:val="en-US"/>
                        </w:rPr>
                        <w:t>I</w:t>
                      </w:r>
                      <w:r>
                        <w:rPr>
                          <w:sz w:val="52"/>
                          <w:szCs w:val="52"/>
                          <w:lang w:val="en-US"/>
                        </w:rPr>
                        <w:t>V</w:t>
                      </w:r>
                    </w:p>
                  </w:txbxContent>
                </v:textbox>
              </v:shape>
            </w:pict>
          </mc:Fallback>
        </mc:AlternateContent>
      </w:r>
    </w:p>
    <w:p w14:paraId="60331287" w14:textId="66B7A85F" w:rsidR="00D26142" w:rsidRPr="009E47F4" w:rsidRDefault="00CC3741" w:rsidP="00D26142">
      <w:r>
        <w:rPr>
          <w:noProof/>
        </w:rPr>
        <mc:AlternateContent>
          <mc:Choice Requires="wps">
            <w:drawing>
              <wp:anchor distT="0" distB="0" distL="114300" distR="114300" simplePos="0" relativeHeight="251662336" behindDoc="0" locked="0" layoutInCell="1" allowOverlap="1" wp14:anchorId="60331501" wp14:editId="56250EDA">
                <wp:simplePos x="0" y="0"/>
                <wp:positionH relativeFrom="column">
                  <wp:posOffset>1714500</wp:posOffset>
                </wp:positionH>
                <wp:positionV relativeFrom="paragraph">
                  <wp:posOffset>41275</wp:posOffset>
                </wp:positionV>
                <wp:extent cx="2628900" cy="457200"/>
                <wp:effectExtent l="19050" t="165100" r="161925" b="15875"/>
                <wp:wrapNone/>
                <wp:docPr id="2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57200"/>
                        </a:xfrm>
                        <a:prstGeom prst="rect">
                          <a:avLst/>
                        </a:prstGeom>
                        <a:solidFill>
                          <a:srgbClr val="FFFFFF"/>
                        </a:solidFill>
                        <a:ln w="9525">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sp3d>
                      </wps:spPr>
                      <wps:txbx>
                        <w:txbxContent>
                          <w:p w14:paraId="60331562" w14:textId="77777777" w:rsidR="000106EF" w:rsidRPr="00794008" w:rsidRDefault="000106EF" w:rsidP="00D26142">
                            <w:pPr>
                              <w:jc w:val="center"/>
                              <w:rPr>
                                <w:b/>
                                <w:i/>
                                <w:sz w:val="18"/>
                                <w:szCs w:val="18"/>
                              </w:rPr>
                            </w:pPr>
                            <w:r w:rsidRPr="00794008">
                              <w:rPr>
                                <w:b/>
                                <w:bCs/>
                                <w:i/>
                                <w:sz w:val="18"/>
                                <w:szCs w:val="18"/>
                              </w:rPr>
                              <w:t>Проведение проверок исполнения мероприятий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margin-left:135pt;margin-top:3.25pt;width:207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">
                <o:extrusion v:ext="view" color="white" on="t"/>
                <v:textbox>
                  <w:txbxContent>
                    <w:p w14:paraId="60331562" w14:textId="77777777" w:rsidR="0045516F" w:rsidRPr="00794008" w:rsidRDefault="0045516F" w:rsidP="00D26142">
                      <w:pPr>
                        <w:jc w:val="center"/>
                        <w:rPr>
                          <w:b/>
                          <w:i/>
                          <w:sz w:val="18"/>
                          <w:szCs w:val="18"/>
                        </w:rPr>
                      </w:pPr>
                      <w:r w:rsidRPr="00794008">
                        <w:rPr>
                          <w:b/>
                          <w:bCs/>
                          <w:i/>
                          <w:sz w:val="18"/>
                          <w:szCs w:val="18"/>
                        </w:rPr>
                        <w:t>Проведение проверок исполнения мероприятий</w:t>
                      </w:r>
                    </w:p>
                  </w:txbxContent>
                </v:textbox>
              </v:shape>
            </w:pict>
          </mc:Fallback>
        </mc:AlternateContent>
      </w:r>
    </w:p>
    <w:p w14:paraId="60331288" w14:textId="77777777" w:rsidR="00D26142" w:rsidRPr="009E47F4" w:rsidRDefault="00D26142" w:rsidP="00D26142"/>
    <w:p w14:paraId="60331289" w14:textId="77777777" w:rsidR="00D26142" w:rsidRPr="009E47F4" w:rsidRDefault="00D26142" w:rsidP="00D26142"/>
    <w:p w14:paraId="6033128A" w14:textId="77777777" w:rsidR="00D26142" w:rsidRPr="009E47F4" w:rsidRDefault="00D26142" w:rsidP="00D26142"/>
    <w:p w14:paraId="6033128D" w14:textId="77777777" w:rsidR="00D26142" w:rsidRPr="009E47F4" w:rsidRDefault="00D26142" w:rsidP="00D26142">
      <w:pPr>
        <w:pStyle w:val="a9"/>
        <w:rPr>
          <w:rFonts w:ascii="Arial" w:hAnsi="Arial" w:cs="Arial"/>
          <w:color w:val="auto"/>
        </w:rPr>
      </w:pPr>
      <w:r w:rsidRPr="009E47F4">
        <w:rPr>
          <w:rFonts w:ascii="Arial" w:hAnsi="Arial" w:cs="Arial"/>
          <w:color w:val="auto"/>
        </w:rPr>
        <w:t xml:space="preserve">Рис. </w:t>
      </w:r>
      <w:r w:rsidR="001A0065" w:rsidRPr="009E47F4">
        <w:rPr>
          <w:rFonts w:ascii="Arial" w:hAnsi="Arial" w:cs="Arial"/>
          <w:color w:val="auto"/>
        </w:rPr>
        <w:fldChar w:fldCharType="begin"/>
      </w:r>
      <w:r w:rsidRPr="009E47F4">
        <w:rPr>
          <w:rFonts w:ascii="Arial" w:hAnsi="Arial" w:cs="Arial"/>
          <w:color w:val="auto"/>
        </w:rPr>
        <w:instrText xml:space="preserve"> SEQ Рис. \* ARABIC </w:instrText>
      </w:r>
      <w:r w:rsidR="001A0065" w:rsidRPr="009E47F4">
        <w:rPr>
          <w:rFonts w:ascii="Arial" w:hAnsi="Arial" w:cs="Arial"/>
          <w:color w:val="auto"/>
        </w:rPr>
        <w:fldChar w:fldCharType="separate"/>
      </w:r>
      <w:r w:rsidR="00063BA7">
        <w:rPr>
          <w:rFonts w:ascii="Arial" w:hAnsi="Arial" w:cs="Arial"/>
          <w:noProof/>
          <w:color w:val="auto"/>
        </w:rPr>
        <w:t>1</w:t>
      </w:r>
      <w:r w:rsidR="001A0065" w:rsidRPr="009E47F4">
        <w:rPr>
          <w:rFonts w:ascii="Arial" w:hAnsi="Arial" w:cs="Arial"/>
          <w:color w:val="auto"/>
        </w:rPr>
        <w:fldChar w:fldCharType="end"/>
      </w:r>
      <w:r w:rsidRPr="009E47F4">
        <w:rPr>
          <w:rFonts w:ascii="Arial" w:hAnsi="Arial" w:cs="Arial"/>
          <w:color w:val="auto"/>
        </w:rPr>
        <w:t xml:space="preserve"> Схема планирования, проведения</w:t>
      </w:r>
      <w:r w:rsidRPr="009E47F4">
        <w:rPr>
          <w:rFonts w:ascii="Arial" w:hAnsi="Arial" w:cs="Arial"/>
          <w:b w:val="0"/>
          <w:bCs w:val="0"/>
          <w:caps/>
        </w:rPr>
        <w:t xml:space="preserve"> </w:t>
      </w:r>
      <w:r w:rsidRPr="009E47F4">
        <w:rPr>
          <w:rFonts w:ascii="Arial" w:hAnsi="Arial" w:cs="Arial"/>
          <w:color w:val="auto"/>
        </w:rPr>
        <w:t xml:space="preserve">«Часа безопасности» и мониторинга реализации принятых на совещании решений </w:t>
      </w:r>
    </w:p>
    <w:p w14:paraId="6033128E" w14:textId="77777777" w:rsidR="00D26142" w:rsidRPr="009E47F4" w:rsidRDefault="00D26142" w:rsidP="00044BB2">
      <w:pPr>
        <w:spacing w:before="240"/>
        <w:jc w:val="both"/>
      </w:pPr>
      <w:r w:rsidRPr="009E47F4">
        <w:t xml:space="preserve">С целью систематизации работы в </w:t>
      </w:r>
      <w:r>
        <w:t xml:space="preserve">Обществе </w:t>
      </w:r>
      <w:r w:rsidRPr="009E47F4">
        <w:t>по проведению тематических совещаний «Час безопасност</w:t>
      </w:r>
      <w:r>
        <w:t>и» должен</w:t>
      </w:r>
      <w:r w:rsidRPr="009E47F4">
        <w:t xml:space="preserve"> разрабатываться годов</w:t>
      </w:r>
      <w:r>
        <w:t xml:space="preserve">ой </w:t>
      </w:r>
      <w:r w:rsidRPr="009E47F4">
        <w:t xml:space="preserve"> график проведения «Часов безопасности». Рекомендуемые темы «Часов безопасности» пр</w:t>
      </w:r>
      <w:r w:rsidR="0031540E">
        <w:t xml:space="preserve">иводятся в </w:t>
      </w:r>
      <w:r w:rsidR="001A4D38" w:rsidRPr="001A4D38">
        <w:t>Т</w:t>
      </w:r>
      <w:r w:rsidR="00021A83">
        <w:t>аблице</w:t>
      </w:r>
      <w:r w:rsidR="0031540E" w:rsidRPr="001A4D38">
        <w:t xml:space="preserve"> 2</w:t>
      </w:r>
      <w:r w:rsidRPr="001A4D38">
        <w:t>.</w:t>
      </w:r>
      <w:r w:rsidRPr="009E47F4">
        <w:t xml:space="preserve"> Утверждаемы</w:t>
      </w:r>
      <w:r>
        <w:t>й график</w:t>
      </w:r>
      <w:r w:rsidRPr="009E47F4">
        <w:t xml:space="preserve"> обязательно долж</w:t>
      </w:r>
      <w:r>
        <w:t>е</w:t>
      </w:r>
      <w:r w:rsidRPr="009E47F4">
        <w:t>н содержать конкретные темы специфичные для условий работы и осуществляемой деятельности, ФИО и должность ответственного за подготовку презентационных материалов, ФИО докладчика.</w:t>
      </w:r>
    </w:p>
    <w:p w14:paraId="6033128F" w14:textId="77777777" w:rsidR="00D26142" w:rsidRPr="009E47F4" w:rsidRDefault="0045516F" w:rsidP="00044BB2">
      <w:pPr>
        <w:spacing w:before="240"/>
        <w:jc w:val="both"/>
        <w:rPr>
          <w:bCs/>
        </w:rPr>
      </w:pPr>
      <w:r w:rsidRPr="0045516F">
        <w:t>Ответственным за разработку годового графика в Обществе является начальник УПБОТОС</w:t>
      </w:r>
      <w:r>
        <w:t>.</w:t>
      </w:r>
    </w:p>
    <w:p w14:paraId="60331290" w14:textId="77777777" w:rsidR="00D26142" w:rsidRPr="009E47F4" w:rsidRDefault="00D26142" w:rsidP="00044BB2">
      <w:pPr>
        <w:spacing w:before="240"/>
        <w:jc w:val="both"/>
      </w:pPr>
      <w:r w:rsidRPr="009E47F4">
        <w:t>Разработанны</w:t>
      </w:r>
      <w:r>
        <w:t>й</w:t>
      </w:r>
      <w:r w:rsidRPr="009E47F4">
        <w:t xml:space="preserve"> в </w:t>
      </w:r>
      <w:r>
        <w:t>Обществе</w:t>
      </w:r>
      <w:r w:rsidRPr="009E47F4">
        <w:t xml:space="preserve"> </w:t>
      </w:r>
      <w:r>
        <w:t>годовой график</w:t>
      </w:r>
      <w:r w:rsidRPr="009E47F4">
        <w:t xml:space="preserve"> после утверждения долж</w:t>
      </w:r>
      <w:r>
        <w:t>е</w:t>
      </w:r>
      <w:r w:rsidRPr="009E47F4">
        <w:t xml:space="preserve">н рассылаться в СП </w:t>
      </w:r>
      <w:r>
        <w:t>Общества</w:t>
      </w:r>
      <w:r w:rsidRPr="009E47F4">
        <w:t>.</w:t>
      </w:r>
    </w:p>
    <w:p w14:paraId="60331291" w14:textId="77777777" w:rsidR="00F41458" w:rsidRDefault="00F41458" w:rsidP="00044BB2">
      <w:pPr>
        <w:spacing w:before="240"/>
        <w:jc w:val="both"/>
      </w:pPr>
      <w:r w:rsidRPr="00BF384D">
        <w:t xml:space="preserve">В целях доступного донесения информации до работников </w:t>
      </w:r>
      <w:r w:rsidR="0045516F">
        <w:t>Общества</w:t>
      </w:r>
      <w:r w:rsidRPr="00BF384D">
        <w:t xml:space="preserve">, возможности использования материалов одного СП Общества другими подразделениями, материалы на совещание готовятся в виде презентаций. </w:t>
      </w:r>
    </w:p>
    <w:p w14:paraId="60331292" w14:textId="77777777" w:rsidR="00D26142" w:rsidRPr="009E47F4" w:rsidRDefault="00D26142" w:rsidP="00044BB2">
      <w:pPr>
        <w:spacing w:before="240"/>
        <w:jc w:val="both"/>
      </w:pPr>
      <w:r w:rsidRPr="009E47F4">
        <w:t xml:space="preserve">Общая структура презентационного материала «Часа безопасности» включает следующие </w:t>
      </w:r>
      <w:r w:rsidRPr="001A4D38">
        <w:t>обязательные разделы</w:t>
      </w:r>
      <w:r w:rsidRPr="001A4D38">
        <w:rPr>
          <w:i/>
        </w:rPr>
        <w:t xml:space="preserve"> – </w:t>
      </w:r>
      <w:r w:rsidRPr="001A4D38">
        <w:t>обозначены блоками в вариантах</w:t>
      </w:r>
      <w:r w:rsidRPr="009E47F4">
        <w:t xml:space="preserve"> а, б и в</w:t>
      </w:r>
      <w:r>
        <w:t xml:space="preserve"> (Рис.2</w:t>
      </w:r>
      <w:r w:rsidRPr="009E47F4">
        <w:t xml:space="preserve">). Презентация, разрабатываемая по теме, определенной годовым графиком, представляемая на совещаниях с заданной </w:t>
      </w:r>
      <w:r w:rsidR="00E473F2">
        <w:t>Положением</w:t>
      </w:r>
      <w:r w:rsidRPr="009E47F4">
        <w:t xml:space="preserve"> периодичностью должна в обязательном порядке содержать указанные в варианте </w:t>
      </w:r>
      <w:r w:rsidRPr="009E47F4">
        <w:rPr>
          <w:b/>
        </w:rPr>
        <w:t>а)</w:t>
      </w:r>
      <w:r w:rsidRPr="009E47F4">
        <w:t xml:space="preserve"> разделы (рис.2).</w:t>
      </w:r>
    </w:p>
    <w:p w14:paraId="60331293" w14:textId="77777777" w:rsidR="00D26142" w:rsidRPr="009E47F4" w:rsidRDefault="00D26142" w:rsidP="00044BB2">
      <w:pPr>
        <w:spacing w:before="240"/>
        <w:jc w:val="both"/>
      </w:pPr>
      <w:r w:rsidRPr="009E47F4">
        <w:t xml:space="preserve">Исходя из статистического анализа динамики происшествий и степени рисков (определенных по выявленным промышленным опасностям) причинения вреда здоровью работников и/или имуществу </w:t>
      </w:r>
      <w:r>
        <w:t>Общества</w:t>
      </w:r>
      <w:r w:rsidRPr="009E47F4">
        <w:t>, окружающей среде необходимо проводить дополнительный «Час безопасности» или включать в тему запланированного годовым графиком «Часа безопасности» дополнительные вопросы.</w:t>
      </w:r>
    </w:p>
    <w:p w14:paraId="60331294" w14:textId="77777777" w:rsidR="00D26142" w:rsidRPr="009E47F4" w:rsidRDefault="00D26142" w:rsidP="00044BB2">
      <w:pPr>
        <w:spacing w:before="240"/>
        <w:jc w:val="both"/>
      </w:pPr>
      <w:r w:rsidRPr="009E47F4">
        <w:lastRenderedPageBreak/>
        <w:t xml:space="preserve">Презентации, подготавливаемые в связи с повторением происшествий, серьезностью их последствий, в целях информирования работников о выявленных промышленных опасностях в дополнение к материалам, разработанным по теме годового графика должны в обязательном порядке содержать разделы вариантов </w:t>
      </w:r>
      <w:r w:rsidRPr="009E47F4">
        <w:rPr>
          <w:b/>
        </w:rPr>
        <w:t xml:space="preserve">б) </w:t>
      </w:r>
      <w:r w:rsidRPr="009E47F4">
        <w:t>и</w:t>
      </w:r>
      <w:r w:rsidRPr="009E47F4">
        <w:rPr>
          <w:b/>
        </w:rPr>
        <w:t xml:space="preserve"> в)</w:t>
      </w:r>
      <w:r w:rsidRPr="009E47F4">
        <w:t xml:space="preserve"> (рис.2)</w:t>
      </w:r>
    </w:p>
    <w:p w14:paraId="60331295" w14:textId="1B6DF888" w:rsidR="00D26142" w:rsidRPr="009E47F4" w:rsidRDefault="00CC3741" w:rsidP="00D26142">
      <w:pPr>
        <w:jc w:val="center"/>
        <w:rPr>
          <w:b/>
        </w:rPr>
      </w:pPr>
      <w:r>
        <w:rPr>
          <w:b/>
          <w:noProof/>
        </w:rPr>
        <mc:AlternateContent>
          <mc:Choice Requires="wpg">
            <w:drawing>
              <wp:anchor distT="0" distB="0" distL="114300" distR="114300" simplePos="0" relativeHeight="251666432" behindDoc="0" locked="1" layoutInCell="1" allowOverlap="1" wp14:anchorId="60331502" wp14:editId="7F1D2052">
                <wp:simplePos x="0" y="0"/>
                <wp:positionH relativeFrom="column">
                  <wp:posOffset>0</wp:posOffset>
                </wp:positionH>
                <wp:positionV relativeFrom="paragraph">
                  <wp:posOffset>238125</wp:posOffset>
                </wp:positionV>
                <wp:extent cx="6057900" cy="4229100"/>
                <wp:effectExtent l="9525" t="9525" r="9525" b="9525"/>
                <wp:wrapNone/>
                <wp:docPr id="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900" cy="4229100"/>
                          <a:chOff x="1701" y="6090"/>
                          <a:chExt cx="9540" cy="6660"/>
                        </a:xfrm>
                      </wpg:grpSpPr>
                      <wpg:grpSp>
                        <wpg:cNvPr id="3" name="Group 20"/>
                        <wpg:cNvGrpSpPr>
                          <a:grpSpLocks/>
                        </wpg:cNvGrpSpPr>
                        <wpg:grpSpPr bwMode="auto">
                          <a:xfrm>
                            <a:off x="1701" y="6090"/>
                            <a:ext cx="3060" cy="4860"/>
                            <a:chOff x="6921" y="5454"/>
                            <a:chExt cx="3060" cy="4860"/>
                          </a:xfrm>
                        </wpg:grpSpPr>
                        <wps:wsp>
                          <wps:cNvPr id="4" name="Rectangle 21"/>
                          <wps:cNvSpPr>
                            <a:spLocks noChangeArrowheads="1"/>
                          </wps:cNvSpPr>
                          <wps:spPr bwMode="auto">
                            <a:xfrm>
                              <a:off x="6921" y="5454"/>
                              <a:ext cx="3060" cy="486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wpg:grpSp>
                          <wpg:cNvPr id="5" name="Group 22"/>
                          <wpg:cNvGrpSpPr>
                            <a:grpSpLocks/>
                          </wpg:cNvGrpSpPr>
                          <wpg:grpSpPr bwMode="auto">
                            <a:xfrm>
                              <a:off x="7461" y="5814"/>
                              <a:ext cx="2340" cy="4320"/>
                              <a:chOff x="7461" y="5814"/>
                              <a:chExt cx="2340" cy="4320"/>
                            </a:xfrm>
                          </wpg:grpSpPr>
                          <wps:wsp>
                            <wps:cNvPr id="6" name="AutoShape 23"/>
                            <wps:cNvSpPr>
                              <a:spLocks noChangeArrowheads="1"/>
                            </wps:cNvSpPr>
                            <wps:spPr bwMode="auto">
                              <a:xfrm>
                                <a:off x="7461" y="5814"/>
                                <a:ext cx="2340" cy="900"/>
                              </a:xfrm>
                              <a:prstGeom prst="downArrowCallout">
                                <a:avLst>
                                  <a:gd name="adj1" fmla="val 33559"/>
                                  <a:gd name="adj2" fmla="val 46174"/>
                                  <a:gd name="adj3" fmla="val 21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3" w14:textId="77777777" w:rsidR="000106EF" w:rsidRPr="006B0590" w:rsidRDefault="000106EF" w:rsidP="00D26142">
                                  <w:pPr>
                                    <w:jc w:val="center"/>
                                    <w:rPr>
                                      <w:rFonts w:ascii="Arial" w:hAnsi="Arial" w:cs="Arial"/>
                                      <w:sz w:val="14"/>
                                      <w:szCs w:val="14"/>
                                    </w:rPr>
                                  </w:pPr>
                                  <w:r w:rsidRPr="006B0590">
                                    <w:rPr>
                                      <w:rFonts w:ascii="Arial" w:hAnsi="Arial" w:cs="Arial"/>
                                      <w:sz w:val="14"/>
                                      <w:szCs w:val="14"/>
                                    </w:rPr>
                                    <w:t>Описание темы совещания</w:t>
                                  </w:r>
                                </w:p>
                              </w:txbxContent>
                            </wps:txbx>
                            <wps:bodyPr rot="0" vert="horz" wrap="square" lIns="91440" tIns="45720" rIns="91440" bIns="45720" anchor="t" anchorCtr="0" upright="1">
                              <a:noAutofit/>
                            </wps:bodyPr>
                          </wps:wsp>
                          <wps:wsp>
                            <wps:cNvPr id="7" name="AutoShape 24"/>
                            <wps:cNvSpPr>
                              <a:spLocks noChangeArrowheads="1"/>
                            </wps:cNvSpPr>
                            <wps:spPr bwMode="auto">
                              <a:xfrm>
                                <a:off x="7461" y="7074"/>
                                <a:ext cx="2340" cy="1620"/>
                              </a:xfrm>
                              <a:prstGeom prst="downArrowCallout">
                                <a:avLst>
                                  <a:gd name="adj1" fmla="val 18591"/>
                                  <a:gd name="adj2" fmla="val 25652"/>
                                  <a:gd name="adj3" fmla="val 16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4" w14:textId="77777777" w:rsidR="000106EF" w:rsidRPr="006B0590" w:rsidRDefault="000106EF" w:rsidP="00D26142">
                                  <w:pPr>
                                    <w:jc w:val="center"/>
                                    <w:rPr>
                                      <w:rFonts w:ascii="Arial" w:hAnsi="Arial" w:cs="Arial"/>
                                      <w:sz w:val="14"/>
                                      <w:szCs w:val="14"/>
                                    </w:rPr>
                                  </w:pPr>
                                  <w:r w:rsidRPr="006B0590">
                                    <w:rPr>
                                      <w:rFonts w:ascii="Arial" w:hAnsi="Arial" w:cs="Arial"/>
                                      <w:sz w:val="14"/>
                                      <w:szCs w:val="14"/>
                                    </w:rPr>
                                    <w:t>Информирование об опасностях той или иной деятельности / условий работы (согласно  теме)</w:t>
                                  </w:r>
                                  <w:r>
                                    <w:rPr>
                                      <w:rFonts w:ascii="Arial" w:hAnsi="Arial" w:cs="Arial"/>
                                      <w:sz w:val="14"/>
                                      <w:szCs w:val="14"/>
                                    </w:rPr>
                                    <w:t xml:space="preserve">. О </w:t>
                                  </w:r>
                                  <w:r w:rsidRPr="00FA10E3">
                                    <w:rPr>
                                      <w:rFonts w:ascii="Arial" w:hAnsi="Arial" w:cs="Arial"/>
                                      <w:sz w:val="14"/>
                                      <w:szCs w:val="14"/>
                                    </w:rPr>
                                    <w:t>системе управления ПБОТОС</w:t>
                                  </w:r>
                                  <w:r>
                                    <w:rPr>
                                      <w:rFonts w:ascii="Arial" w:hAnsi="Arial" w:cs="Arial"/>
                                      <w:sz w:val="14"/>
                                      <w:szCs w:val="14"/>
                                    </w:rPr>
                                    <w:t>.</w:t>
                                  </w:r>
                                </w:p>
                              </w:txbxContent>
                            </wps:txbx>
                            <wps:bodyPr rot="0" vert="horz" wrap="square" lIns="91440" tIns="45720" rIns="91440" bIns="45720" anchor="t" anchorCtr="0" upright="1">
                              <a:noAutofit/>
                            </wps:bodyPr>
                          </wps:wsp>
                          <wps:wsp>
                            <wps:cNvPr id="8" name="AutoShape 25"/>
                            <wps:cNvSpPr>
                              <a:spLocks noChangeArrowheads="1"/>
                            </wps:cNvSpPr>
                            <wps:spPr bwMode="auto">
                              <a:xfrm>
                                <a:off x="7461" y="9054"/>
                                <a:ext cx="2340" cy="1080"/>
                              </a:xfrm>
                              <a:prstGeom prst="flowChartProcess">
                                <a:avLst/>
                              </a:prstGeom>
                              <a:solidFill>
                                <a:srgbClr val="FFFFFF"/>
                              </a:solidFill>
                              <a:ln w="9525">
                                <a:miter lim="800000"/>
                                <a:headEnd/>
                                <a:tailEnd/>
                              </a:ln>
                              <a:scene3d>
                                <a:camera prst="legacyObliqueTopLeft"/>
                                <a:lightRig rig="legacyFlat3" dir="b"/>
                              </a:scene3d>
                              <a:sp3d extrusionH="430200" prstMaterial="legacyMatte">
                                <a:bevelT w="13500" h="13500" prst="angle"/>
                                <a:bevelB w="13500" h="13500" prst="angle"/>
                                <a:extrusionClr>
                                  <a:srgbClr val="969696"/>
                                </a:extrusionClr>
                              </a:sp3d>
                            </wps:spPr>
                            <wps:txbx>
                              <w:txbxContent>
                                <w:p w14:paraId="60331565" w14:textId="77777777" w:rsidR="000106EF" w:rsidRPr="006B0590" w:rsidRDefault="000106EF" w:rsidP="00D26142">
                                  <w:pPr>
                                    <w:jc w:val="center"/>
                                    <w:rPr>
                                      <w:rFonts w:ascii="Arial" w:hAnsi="Arial" w:cs="Arial"/>
                                      <w:sz w:val="14"/>
                                      <w:szCs w:val="14"/>
                                    </w:rPr>
                                  </w:pPr>
                                  <w:r w:rsidRPr="006B0590">
                                    <w:rPr>
                                      <w:rFonts w:ascii="Arial" w:hAnsi="Arial" w:cs="Arial"/>
                                      <w:sz w:val="14"/>
                                      <w:szCs w:val="14"/>
                                    </w:rPr>
                                    <w:t xml:space="preserve">Меры безопасности, соблюдение которых исключит риск </w:t>
                                  </w:r>
                                  <w:proofErr w:type="spellStart"/>
                                  <w:r w:rsidRPr="006B0590">
                                    <w:rPr>
                                      <w:rFonts w:ascii="Arial" w:hAnsi="Arial" w:cs="Arial"/>
                                      <w:sz w:val="14"/>
                                      <w:szCs w:val="14"/>
                                    </w:rPr>
                                    <w:t>травмирования</w:t>
                                  </w:r>
                                  <w:proofErr w:type="spellEnd"/>
                                  <w:r w:rsidRPr="006B0590">
                                    <w:rPr>
                                      <w:rFonts w:ascii="Arial" w:hAnsi="Arial" w:cs="Arial"/>
                                      <w:sz w:val="14"/>
                                      <w:szCs w:val="14"/>
                                    </w:rPr>
                                    <w:t xml:space="preserve"> и причинение ущерба</w:t>
                                  </w:r>
                                  <w:r>
                                    <w:rPr>
                                      <w:rFonts w:ascii="Arial" w:hAnsi="Arial" w:cs="Arial"/>
                                      <w:sz w:val="14"/>
                                      <w:szCs w:val="14"/>
                                    </w:rPr>
                                    <w:t>.</w:t>
                                  </w:r>
                                </w:p>
                              </w:txbxContent>
                            </wps:txbx>
                            <wps:bodyPr rot="0" vert="horz" wrap="square" lIns="91440" tIns="45720" rIns="91440" bIns="45720" anchor="t" anchorCtr="0" upright="1">
                              <a:noAutofit/>
                            </wps:bodyPr>
                          </wps:wsp>
                        </wpg:grpSp>
                      </wpg:grpSp>
                      <wpg:grpSp>
                        <wpg:cNvPr id="9" name="Group 26"/>
                        <wpg:cNvGrpSpPr>
                          <a:grpSpLocks/>
                        </wpg:cNvGrpSpPr>
                        <wpg:grpSpPr bwMode="auto">
                          <a:xfrm>
                            <a:off x="8181" y="6090"/>
                            <a:ext cx="3060" cy="4860"/>
                            <a:chOff x="6921" y="5454"/>
                            <a:chExt cx="3060" cy="4860"/>
                          </a:xfrm>
                        </wpg:grpSpPr>
                        <wps:wsp>
                          <wps:cNvPr id="10" name="Rectangle 27"/>
                          <wps:cNvSpPr>
                            <a:spLocks noChangeArrowheads="1"/>
                          </wps:cNvSpPr>
                          <wps:spPr bwMode="auto">
                            <a:xfrm>
                              <a:off x="6921" y="5454"/>
                              <a:ext cx="3060" cy="486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wpg:grpSp>
                          <wpg:cNvPr id="11" name="Group 28"/>
                          <wpg:cNvGrpSpPr>
                            <a:grpSpLocks/>
                          </wpg:cNvGrpSpPr>
                          <wpg:grpSpPr bwMode="auto">
                            <a:xfrm>
                              <a:off x="7461" y="5814"/>
                              <a:ext cx="2340" cy="4320"/>
                              <a:chOff x="7461" y="5814"/>
                              <a:chExt cx="2340" cy="4320"/>
                            </a:xfrm>
                          </wpg:grpSpPr>
                          <wps:wsp>
                            <wps:cNvPr id="12" name="AutoShape 29"/>
                            <wps:cNvSpPr>
                              <a:spLocks noChangeArrowheads="1"/>
                            </wps:cNvSpPr>
                            <wps:spPr bwMode="auto">
                              <a:xfrm>
                                <a:off x="7461" y="5814"/>
                                <a:ext cx="2340" cy="900"/>
                              </a:xfrm>
                              <a:prstGeom prst="downArrowCallout">
                                <a:avLst>
                                  <a:gd name="adj1" fmla="val 33559"/>
                                  <a:gd name="adj2" fmla="val 46174"/>
                                  <a:gd name="adj3" fmla="val 21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6" w14:textId="77777777" w:rsidR="000106EF" w:rsidRPr="006B0590" w:rsidRDefault="000106EF" w:rsidP="00D26142">
                                  <w:pPr>
                                    <w:jc w:val="center"/>
                                    <w:rPr>
                                      <w:rFonts w:ascii="Arial" w:hAnsi="Arial" w:cs="Arial"/>
                                      <w:sz w:val="14"/>
                                      <w:szCs w:val="14"/>
                                    </w:rPr>
                                  </w:pPr>
                                  <w:r>
                                    <w:rPr>
                                      <w:rFonts w:ascii="Arial" w:hAnsi="Arial" w:cs="Arial"/>
                                      <w:sz w:val="14"/>
                                      <w:szCs w:val="14"/>
                                    </w:rPr>
                                    <w:t>Анализ опасностей</w:t>
                                  </w:r>
                                </w:p>
                              </w:txbxContent>
                            </wps:txbx>
                            <wps:bodyPr rot="0" vert="horz" wrap="square" lIns="91440" tIns="45720" rIns="91440" bIns="45720" anchor="t" anchorCtr="0" upright="1">
                              <a:noAutofit/>
                            </wps:bodyPr>
                          </wps:wsp>
                          <wps:wsp>
                            <wps:cNvPr id="13" name="AutoShape 30"/>
                            <wps:cNvSpPr>
                              <a:spLocks noChangeArrowheads="1"/>
                            </wps:cNvSpPr>
                            <wps:spPr bwMode="auto">
                              <a:xfrm>
                                <a:off x="7461" y="7074"/>
                                <a:ext cx="2340" cy="1620"/>
                              </a:xfrm>
                              <a:prstGeom prst="downArrowCallout">
                                <a:avLst>
                                  <a:gd name="adj1" fmla="val 18591"/>
                                  <a:gd name="adj2" fmla="val 25652"/>
                                  <a:gd name="adj3" fmla="val 16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7" w14:textId="77777777" w:rsidR="000106EF" w:rsidRPr="006B0590" w:rsidRDefault="000106EF" w:rsidP="00D26142">
                                  <w:pPr>
                                    <w:jc w:val="center"/>
                                    <w:rPr>
                                      <w:rFonts w:ascii="Arial" w:hAnsi="Arial" w:cs="Arial"/>
                                      <w:sz w:val="14"/>
                                      <w:szCs w:val="14"/>
                                    </w:rPr>
                                  </w:pPr>
                                  <w:r>
                                    <w:rPr>
                                      <w:rFonts w:ascii="Arial" w:hAnsi="Arial" w:cs="Arial"/>
                                      <w:sz w:val="14"/>
                                      <w:szCs w:val="14"/>
                                    </w:rPr>
                                    <w:t>Описание влияния опасностей на работников, имущество, окружающую среду, технологический процесс</w:t>
                                  </w:r>
                                </w:p>
                              </w:txbxContent>
                            </wps:txbx>
                            <wps:bodyPr rot="0" vert="horz" wrap="square" lIns="91440" tIns="45720" rIns="91440" bIns="45720" anchor="t" anchorCtr="0" upright="1">
                              <a:noAutofit/>
                            </wps:bodyPr>
                          </wps:wsp>
                          <wps:wsp>
                            <wps:cNvPr id="14" name="AutoShape 31"/>
                            <wps:cNvSpPr>
                              <a:spLocks noChangeArrowheads="1"/>
                            </wps:cNvSpPr>
                            <wps:spPr bwMode="auto">
                              <a:xfrm>
                                <a:off x="7461" y="9054"/>
                                <a:ext cx="2340" cy="1080"/>
                              </a:xfrm>
                              <a:prstGeom prst="flowChartProcess">
                                <a:avLst/>
                              </a:prstGeom>
                              <a:solidFill>
                                <a:srgbClr val="FFFFFF"/>
                              </a:solidFill>
                              <a:ln w="9525">
                                <a:miter lim="800000"/>
                                <a:headEnd/>
                                <a:tailEnd/>
                              </a:ln>
                              <a:scene3d>
                                <a:camera prst="legacyObliqueTopLeft"/>
                                <a:lightRig rig="legacyFlat3" dir="b"/>
                              </a:scene3d>
                              <a:sp3d extrusionH="430200" prstMaterial="legacyMatte">
                                <a:bevelT w="13500" h="13500" prst="angle"/>
                                <a:bevelB w="13500" h="13500" prst="angle"/>
                                <a:extrusionClr>
                                  <a:srgbClr val="969696"/>
                                </a:extrusionClr>
                              </a:sp3d>
                            </wps:spPr>
                            <wps:txbx>
                              <w:txbxContent>
                                <w:p w14:paraId="60331568" w14:textId="77777777" w:rsidR="000106EF" w:rsidRPr="006B0590" w:rsidRDefault="000106EF" w:rsidP="00D26142">
                                  <w:pPr>
                                    <w:jc w:val="center"/>
                                    <w:rPr>
                                      <w:rFonts w:ascii="Arial" w:hAnsi="Arial" w:cs="Arial"/>
                                      <w:sz w:val="14"/>
                                      <w:szCs w:val="14"/>
                                    </w:rPr>
                                  </w:pPr>
                                  <w:r>
                                    <w:rPr>
                                      <w:rFonts w:ascii="Arial" w:hAnsi="Arial" w:cs="Arial"/>
                                      <w:sz w:val="14"/>
                                      <w:szCs w:val="14"/>
                                    </w:rPr>
                                    <w:t>Меры по исключению воздействия опасностей</w:t>
                                  </w:r>
                                </w:p>
                              </w:txbxContent>
                            </wps:txbx>
                            <wps:bodyPr rot="0" vert="horz" wrap="square" lIns="91440" tIns="45720" rIns="91440" bIns="45720" anchor="t" anchorCtr="0" upright="1">
                              <a:noAutofit/>
                            </wps:bodyPr>
                          </wps:wsp>
                        </wpg:grpSp>
                      </wpg:grpSp>
                      <wpg:grpSp>
                        <wpg:cNvPr id="15" name="Group 32"/>
                        <wpg:cNvGrpSpPr>
                          <a:grpSpLocks/>
                        </wpg:cNvGrpSpPr>
                        <wpg:grpSpPr bwMode="auto">
                          <a:xfrm>
                            <a:off x="4941" y="6090"/>
                            <a:ext cx="3060" cy="6660"/>
                            <a:chOff x="11601" y="5814"/>
                            <a:chExt cx="2700" cy="6660"/>
                          </a:xfrm>
                        </wpg:grpSpPr>
                        <wps:wsp>
                          <wps:cNvPr id="16" name="Rectangle 33"/>
                          <wps:cNvSpPr>
                            <a:spLocks noChangeArrowheads="1"/>
                          </wps:cNvSpPr>
                          <wps:spPr bwMode="auto">
                            <a:xfrm>
                              <a:off x="11601" y="5814"/>
                              <a:ext cx="2700" cy="6660"/>
                            </a:xfrm>
                            <a:prstGeom prst="rect">
                              <a:avLst/>
                            </a:prstGeom>
                            <a:solidFill>
                              <a:srgbClr val="E7CF6E"/>
                            </a:solidFill>
                            <a:ln w="9525">
                              <a:solidFill>
                                <a:srgbClr val="000000"/>
                              </a:solidFill>
                              <a:miter lim="800000"/>
                              <a:headEnd/>
                              <a:tailEnd/>
                            </a:ln>
                          </wps:spPr>
                          <wps:bodyPr rot="0" vert="horz" wrap="square" lIns="91440" tIns="45720" rIns="91440" bIns="45720" anchor="t" anchorCtr="0" upright="1">
                            <a:noAutofit/>
                          </wps:bodyPr>
                        </wps:wsp>
                        <wps:wsp>
                          <wps:cNvPr id="17" name="AutoShape 34"/>
                          <wps:cNvSpPr>
                            <a:spLocks noChangeArrowheads="1"/>
                          </wps:cNvSpPr>
                          <wps:spPr bwMode="auto">
                            <a:xfrm>
                              <a:off x="12077" y="6174"/>
                              <a:ext cx="2065" cy="900"/>
                            </a:xfrm>
                            <a:prstGeom prst="downArrowCallout">
                              <a:avLst>
                                <a:gd name="adj1" fmla="val 29615"/>
                                <a:gd name="adj2" fmla="val 40748"/>
                                <a:gd name="adj3" fmla="val 21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9" w14:textId="77777777" w:rsidR="000106EF" w:rsidRPr="006B0590" w:rsidRDefault="000106EF" w:rsidP="00D26142">
                                <w:pPr>
                                  <w:jc w:val="center"/>
                                  <w:rPr>
                                    <w:rFonts w:ascii="Arial" w:hAnsi="Arial" w:cs="Arial"/>
                                    <w:sz w:val="14"/>
                                    <w:szCs w:val="14"/>
                                  </w:rPr>
                                </w:pPr>
                                <w:r>
                                  <w:rPr>
                                    <w:rFonts w:ascii="Arial" w:hAnsi="Arial" w:cs="Arial"/>
                                    <w:sz w:val="14"/>
                                    <w:szCs w:val="14"/>
                                  </w:rPr>
                                  <w:t>Динамика происшествий</w:t>
                                </w:r>
                              </w:p>
                            </w:txbxContent>
                          </wps:txbx>
                          <wps:bodyPr rot="0" vert="horz" wrap="square" lIns="91440" tIns="45720" rIns="91440" bIns="45720" anchor="t" anchorCtr="0" upright="1">
                            <a:noAutofit/>
                          </wps:bodyPr>
                        </wps:wsp>
                        <wps:wsp>
                          <wps:cNvPr id="18" name="AutoShape 35"/>
                          <wps:cNvSpPr>
                            <a:spLocks noChangeArrowheads="1"/>
                          </wps:cNvSpPr>
                          <wps:spPr bwMode="auto">
                            <a:xfrm>
                              <a:off x="12077" y="7434"/>
                              <a:ext cx="2065" cy="1080"/>
                            </a:xfrm>
                            <a:prstGeom prst="downArrowCallout">
                              <a:avLst>
                                <a:gd name="adj1" fmla="val 21758"/>
                                <a:gd name="adj2" fmla="val 33956"/>
                                <a:gd name="adj3" fmla="val 16667"/>
                                <a:gd name="adj4" fmla="val 55903"/>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A" w14:textId="77777777" w:rsidR="000106EF" w:rsidRPr="006B0590" w:rsidRDefault="000106EF" w:rsidP="00D26142">
                                <w:pPr>
                                  <w:jc w:val="center"/>
                                  <w:rPr>
                                    <w:rFonts w:ascii="Arial" w:hAnsi="Arial" w:cs="Arial"/>
                                    <w:sz w:val="14"/>
                                    <w:szCs w:val="14"/>
                                  </w:rPr>
                                </w:pPr>
                                <w:r>
                                  <w:rPr>
                                    <w:rFonts w:ascii="Arial" w:hAnsi="Arial" w:cs="Arial"/>
                                    <w:sz w:val="14"/>
                                    <w:szCs w:val="14"/>
                                  </w:rPr>
                                  <w:t>Сведения о происшествиях                  (краткое описание)</w:t>
                                </w:r>
                              </w:p>
                            </w:txbxContent>
                          </wps:txbx>
                          <wps:bodyPr rot="0" vert="horz" wrap="square" lIns="91440" tIns="45720" rIns="91440" bIns="45720" anchor="t" anchorCtr="0" upright="1">
                            <a:noAutofit/>
                          </wps:bodyPr>
                        </wps:wsp>
                        <wps:wsp>
                          <wps:cNvPr id="19" name="AutoShape 36"/>
                          <wps:cNvSpPr>
                            <a:spLocks noChangeArrowheads="1"/>
                          </wps:cNvSpPr>
                          <wps:spPr bwMode="auto">
                            <a:xfrm>
                              <a:off x="12077" y="11754"/>
                              <a:ext cx="2065" cy="540"/>
                            </a:xfrm>
                            <a:prstGeom prst="flowChartProcess">
                              <a:avLst/>
                            </a:prstGeom>
                            <a:solidFill>
                              <a:srgbClr val="FFFFFF"/>
                            </a:solidFill>
                            <a:ln w="9525">
                              <a:miter lim="800000"/>
                              <a:headEnd/>
                              <a:tailEnd/>
                            </a:ln>
                            <a:scene3d>
                              <a:camera prst="legacyObliqueTopLeft"/>
                              <a:lightRig rig="legacyFlat3" dir="b"/>
                            </a:scene3d>
                            <a:sp3d extrusionH="430200" prstMaterial="legacyMatte">
                              <a:bevelT w="13500" h="13500" prst="angle"/>
                              <a:bevelB w="13500" h="13500" prst="angle"/>
                              <a:extrusionClr>
                                <a:srgbClr val="969696"/>
                              </a:extrusionClr>
                            </a:sp3d>
                          </wps:spPr>
                          <wps:txbx>
                            <w:txbxContent>
                              <w:p w14:paraId="6033156B" w14:textId="77777777" w:rsidR="000106EF" w:rsidRPr="006B0590" w:rsidRDefault="000106EF" w:rsidP="00D26142">
                                <w:pPr>
                                  <w:jc w:val="center"/>
                                  <w:rPr>
                                    <w:rFonts w:ascii="Arial" w:hAnsi="Arial" w:cs="Arial"/>
                                    <w:sz w:val="14"/>
                                    <w:szCs w:val="14"/>
                                  </w:rPr>
                                </w:pPr>
                                <w:r>
                                  <w:rPr>
                                    <w:rFonts w:ascii="Arial" w:hAnsi="Arial" w:cs="Arial"/>
                                    <w:sz w:val="14"/>
                                    <w:szCs w:val="14"/>
                                  </w:rPr>
                                  <w:t>Уроки, извлеченные из происшествий</w:t>
                                </w:r>
                              </w:p>
                            </w:txbxContent>
                          </wps:txbx>
                          <wps:bodyPr rot="0" vert="horz" wrap="square" lIns="91440" tIns="45720" rIns="91440" bIns="45720" anchor="t" anchorCtr="0" upright="1">
                            <a:noAutofit/>
                          </wps:bodyPr>
                        </wps:wsp>
                        <wps:wsp>
                          <wps:cNvPr id="20" name="AutoShape 37"/>
                          <wps:cNvSpPr>
                            <a:spLocks noChangeArrowheads="1"/>
                          </wps:cNvSpPr>
                          <wps:spPr bwMode="auto">
                            <a:xfrm>
                              <a:off x="12056" y="8874"/>
                              <a:ext cx="2065" cy="1080"/>
                            </a:xfrm>
                            <a:prstGeom prst="downArrowCallout">
                              <a:avLst>
                                <a:gd name="adj1" fmla="val 24609"/>
                                <a:gd name="adj2" fmla="val 33956"/>
                                <a:gd name="adj3" fmla="val 16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C" w14:textId="77777777" w:rsidR="000106EF" w:rsidRPr="006B0590" w:rsidRDefault="000106EF" w:rsidP="00D26142">
                                <w:pPr>
                                  <w:jc w:val="center"/>
                                  <w:rPr>
                                    <w:rFonts w:ascii="Arial" w:hAnsi="Arial" w:cs="Arial"/>
                                    <w:sz w:val="14"/>
                                    <w:szCs w:val="14"/>
                                  </w:rPr>
                                </w:pPr>
                                <w:r>
                                  <w:rPr>
                                    <w:rFonts w:ascii="Arial" w:hAnsi="Arial" w:cs="Arial"/>
                                    <w:sz w:val="14"/>
                                    <w:szCs w:val="14"/>
                                  </w:rPr>
                                  <w:t>Полный перечень причин происшествий</w:t>
                                </w:r>
                              </w:p>
                            </w:txbxContent>
                          </wps:txbx>
                          <wps:bodyPr rot="0" vert="horz" wrap="square" lIns="91440" tIns="45720" rIns="91440" bIns="45720" anchor="t" anchorCtr="0" upright="1">
                            <a:noAutofit/>
                          </wps:bodyPr>
                        </wps:wsp>
                        <wps:wsp>
                          <wps:cNvPr id="21" name="AutoShape 38"/>
                          <wps:cNvSpPr>
                            <a:spLocks noChangeArrowheads="1"/>
                          </wps:cNvSpPr>
                          <wps:spPr bwMode="auto">
                            <a:xfrm>
                              <a:off x="12056" y="10314"/>
                              <a:ext cx="2065" cy="1080"/>
                            </a:xfrm>
                            <a:prstGeom prst="downArrowCallout">
                              <a:avLst>
                                <a:gd name="adj1" fmla="val 24609"/>
                                <a:gd name="adj2" fmla="val 33956"/>
                                <a:gd name="adj3" fmla="val 16667"/>
                                <a:gd name="adj4" fmla="val 52778"/>
                              </a:avLst>
                            </a:prstGeom>
                            <a:solidFill>
                              <a:srgbClr val="FFFFFF"/>
                            </a:solidFill>
                            <a:ln w="9525">
                              <a:miter lim="800000"/>
                              <a:headEnd/>
                              <a:tailEnd/>
                            </a:ln>
                            <a:scene3d>
                              <a:camera prst="legacyObliqueTopLeft">
                                <a:rot lat="21299999" lon="0" rev="0"/>
                              </a:camera>
                              <a:lightRig rig="legacyFlat3" dir="r"/>
                            </a:scene3d>
                            <a:sp3d extrusionH="430200" prstMaterial="legacyMatte">
                              <a:bevelT w="13500" h="13500" prst="angle"/>
                              <a:bevelB w="13500" h="13500" prst="angle"/>
                              <a:extrusionClr>
                                <a:srgbClr val="969696"/>
                              </a:extrusionClr>
                            </a:sp3d>
                          </wps:spPr>
                          <wps:txbx>
                            <w:txbxContent>
                              <w:p w14:paraId="6033156D" w14:textId="77777777" w:rsidR="000106EF" w:rsidRPr="006B0590" w:rsidRDefault="000106EF" w:rsidP="00D26142">
                                <w:pPr>
                                  <w:jc w:val="center"/>
                                  <w:rPr>
                                    <w:rFonts w:ascii="Arial" w:hAnsi="Arial" w:cs="Arial"/>
                                    <w:sz w:val="14"/>
                                    <w:szCs w:val="14"/>
                                  </w:rPr>
                                </w:pPr>
                                <w:r>
                                  <w:rPr>
                                    <w:rFonts w:ascii="Arial" w:hAnsi="Arial" w:cs="Arial"/>
                                    <w:sz w:val="14"/>
                                    <w:szCs w:val="14"/>
                                  </w:rPr>
                                  <w:t>Действия по предупреждению подобных происшествий</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9" o:spid="_x0000_s1038" style="position:absolute;left:0;text-align:left;margin-left:0;margin-top:18.75pt;width:477pt;height:333pt;z-index:251666432" coordorigin="1701,6090" coordsize="9540,6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">
                <v:group id="Group 20" o:spid="_x0000_s1039" style="position:absolute;left:1701;top:6090;width:3060;height:4860" coordorigin="6921,5454" coordsize="3060,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21" o:spid="_x0000_s1040" style="position:absolute;left:6921;top:5454;width:3060;height:4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FSp8MA&#10;AADaAAAADwAAAGRycy9kb3ducmV2LnhtbESPQYvCMBSE78L+h/AEL6Lpqixu1ygiCIqibPWwx0fz&#10;tq02L6WJWv+9EQSPw8x8w0xmjSnFlWpXWFbw2Y9AEKdWF5wpOB6WvTEI55E1lpZJwZ0czKYfrQnG&#10;2t74l66Jz0SAsItRQe59FUvp0pwMur6tiIP3b2uDPsg6k7rGW4CbUg6i6EsaLDgs5FjRIqf0nFyM&#10;Ah7uuvuTPA+3f9/NRifZep52K6U67Wb+A8JT49/hV3ulFYzgeSXc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FSp8MAAADaAAAADwAAAAAAAAAAAAAAAACYAgAAZHJzL2Rv&#10;d25yZXYueG1sUEsFBgAAAAAEAAQA9QAAAIgDAAAAAA==&#10;" fillcolor="#e7cf6e"/>
                  <v:group id="Group 22" o:spid="_x0000_s1041" style="position:absolute;left:7461;top:5814;width:2340;height:4320" coordorigin="7461,5814" coordsize="2340,4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AutoShape 23" o:spid="_x0000_s1042" type="#_x0000_t80" style="position:absolute;left:7461;top:5814;width:234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Uv28MA&#10;AADaAAAADwAAAGRycy9kb3ducmV2LnhtbESPQWvCQBSE70L/w/IKvZlNPYQQXaW0CmoPxdgf8JJ9&#10;Jkuzb0N2jem/dwsFj8PMfMOsNpPtxEiDN44VvCYpCOLaacONgu/zbp6D8AFZY+eYFPySh836abbC&#10;Qrsbn2gsQyMihH2BCtoQ+kJKX7dk0SeuJ47exQ0WQ5RDI/WAtwi3nVykaSYtGo4LLfb03lL9U16t&#10;gmr39SHLS/5ZUXeYjuPCOLMtlXp5nt6WIAJN4RH+b++1ggz+rsQb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Uv28MAAADaAAAADwAAAAAAAAAAAAAAAACYAgAAZHJzL2Rv&#10;d25yZXYueG1sUEsFBgAAAAAEAAQA9QAAAIgDAAAAAA==&#10;" adj="11400,6964,16920,9406">
                      <o:extrusion v:ext="view" color="#969696" on="t" rotationangle="327682fd" viewpoint="-34.72222mm" viewpointorigin="-.5" skewangle="-45" lightposition="0,-50000" lightposition2="0,50000"/>
                      <v:textbox>
                        <w:txbxContent>
                          <w:p w14:paraId="60331563" w14:textId="77777777" w:rsidR="0045516F" w:rsidRPr="006B0590" w:rsidRDefault="0045516F" w:rsidP="00D26142">
                            <w:pPr>
                              <w:jc w:val="center"/>
                              <w:rPr>
                                <w:rFonts w:ascii="Arial" w:hAnsi="Arial" w:cs="Arial"/>
                                <w:sz w:val="14"/>
                                <w:szCs w:val="14"/>
                              </w:rPr>
                            </w:pPr>
                            <w:r w:rsidRPr="006B0590">
                              <w:rPr>
                                <w:rFonts w:ascii="Arial" w:hAnsi="Arial" w:cs="Arial"/>
                                <w:sz w:val="14"/>
                                <w:szCs w:val="14"/>
                              </w:rPr>
                              <w:t>Описание темы совещания</w:t>
                            </w:r>
                          </w:p>
                        </w:txbxContent>
                      </v:textbox>
                    </v:shape>
                    <v:shape id="AutoShape 24" o:spid="_x0000_s1043" type="#_x0000_t80" style="position:absolute;left:7461;top:7074;width:234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F/S8IA&#10;AADaAAAADwAAAGRycy9kb3ducmV2LnhtbESPQYvCMBSE74L/ITzBm6Z6WKUaRYRd9rCIq0Xw9kie&#10;bbF5KU22rf/eCMIeh5n5hllve1uJlhpfOlYwmyYgiLUzJecKsvPnZAnCB2SDlWNS8CAP281wsMbU&#10;uI5/qT2FXEQI+xQVFCHUqZReF2TRT11NHL2bayyGKJtcmga7CLeVnCfJh7RYclwosKZ9Qfp++rMK&#10;rnf39XPpDnoxz47LvdbX9mBqpcajfrcCEagP/+F3+9soWMDrSrwBcvM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4X9LwgAAANoAAAAPAAAAAAAAAAAAAAAAAJgCAABkcnMvZG93&#10;bnJldi54bWxQSwUGAAAAAAQABAD1AAAAhwMAAAAA&#10;" adj="11400,6964,,9410">
                      <o:extrusion v:ext="view" color="#969696" on="t" rotationangle="327682fd" viewpoint="-34.72222mm" viewpointorigin="-.5" skewangle="-45" lightposition="0,-50000" lightposition2="0,50000"/>
                      <v:textbox>
                        <w:txbxContent>
                          <w:p w14:paraId="60331564" w14:textId="77777777" w:rsidR="0045516F" w:rsidRPr="006B0590" w:rsidRDefault="0045516F" w:rsidP="00D26142">
                            <w:pPr>
                              <w:jc w:val="center"/>
                              <w:rPr>
                                <w:rFonts w:ascii="Arial" w:hAnsi="Arial" w:cs="Arial"/>
                                <w:sz w:val="14"/>
                                <w:szCs w:val="14"/>
                              </w:rPr>
                            </w:pPr>
                            <w:r w:rsidRPr="006B0590">
                              <w:rPr>
                                <w:rFonts w:ascii="Arial" w:hAnsi="Arial" w:cs="Arial"/>
                                <w:sz w:val="14"/>
                                <w:szCs w:val="14"/>
                              </w:rPr>
                              <w:t>Информирование об опасностях той или иной деятельности / условий работы (согласно  теме)</w:t>
                            </w:r>
                            <w:r>
                              <w:rPr>
                                <w:rFonts w:ascii="Arial" w:hAnsi="Arial" w:cs="Arial"/>
                                <w:sz w:val="14"/>
                                <w:szCs w:val="14"/>
                              </w:rPr>
                              <w:t xml:space="preserve">. О </w:t>
                            </w:r>
                            <w:r w:rsidRPr="00FA10E3">
                              <w:rPr>
                                <w:rFonts w:ascii="Arial" w:hAnsi="Arial" w:cs="Arial"/>
                                <w:sz w:val="14"/>
                                <w:szCs w:val="14"/>
                              </w:rPr>
                              <w:t>системе управления ПБОТОС</w:t>
                            </w:r>
                            <w:r>
                              <w:rPr>
                                <w:rFonts w:ascii="Arial" w:hAnsi="Arial" w:cs="Arial"/>
                                <w:sz w:val="14"/>
                                <w:szCs w:val="14"/>
                              </w:rPr>
                              <w:t>.</w:t>
                            </w:r>
                          </w:p>
                        </w:txbxContent>
                      </v:textbox>
                    </v:shape>
                    <v:shapetype id="_x0000_t109" coordsize="21600,21600" o:spt="109" path="m,l,21600r21600,l21600,xe">
                      <v:stroke joinstyle="miter"/>
                      <v:path gradientshapeok="t" o:connecttype="rect"/>
                    </v:shapetype>
                    <v:shape id="AutoShape 25" o:spid="_x0000_s1044" type="#_x0000_t109" style="position:absolute;left:7461;top:9054;width:23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5Wl17sA&#10;AADaAAAADwAAAGRycy9kb3ducmV2LnhtbERPS4vCMBC+L/gfwgje1lSFVapRRBD36gPPQzN9YDMp&#10;SdT23+8chD1+fO/NrnetelGIjWcDs2kGirjwtuHKwO16/F6BignZYuuZDAwUYbcdfW0wt/7NZ3pd&#10;UqUkhGOOBuqUulzrWNTkME59Ryxc6YPDJDBU2gZ8S7hr9TzLfrTDhqWhxo4ONRWPy9PJjGY4zheh&#10;GxYreyqfy6SDvpfGTMb9fg0qUZ/+xR/3rzUgW+WK+EFv/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eVpde7AAAA2gAAAA8AAAAAAAAAAAAAAAAAmAIAAGRycy9kb3ducmV2Lnht&#10;bFBLBQYAAAAABAAEAPUAAACAAwAAAAA=&#10;">
                      <o:extrusion v:ext="view" color="#969696" on="t" viewpoint="-34.72222mm" viewpointorigin="-.5" skewangle="-45"/>
                      <v:textbox>
                        <w:txbxContent>
                          <w:p w14:paraId="60331565" w14:textId="77777777" w:rsidR="0045516F" w:rsidRPr="006B0590" w:rsidRDefault="0045516F" w:rsidP="00D26142">
                            <w:pPr>
                              <w:jc w:val="center"/>
                              <w:rPr>
                                <w:rFonts w:ascii="Arial" w:hAnsi="Arial" w:cs="Arial"/>
                                <w:sz w:val="14"/>
                                <w:szCs w:val="14"/>
                              </w:rPr>
                            </w:pPr>
                            <w:r w:rsidRPr="006B0590">
                              <w:rPr>
                                <w:rFonts w:ascii="Arial" w:hAnsi="Arial" w:cs="Arial"/>
                                <w:sz w:val="14"/>
                                <w:szCs w:val="14"/>
                              </w:rPr>
                              <w:t>Меры безопасности, соблюдение которых исключит риск травмирования и причинение ущерба</w:t>
                            </w:r>
                            <w:r>
                              <w:rPr>
                                <w:rFonts w:ascii="Arial" w:hAnsi="Arial" w:cs="Arial"/>
                                <w:sz w:val="14"/>
                                <w:szCs w:val="14"/>
                              </w:rPr>
                              <w:t>.</w:t>
                            </w:r>
                          </w:p>
                        </w:txbxContent>
                      </v:textbox>
                    </v:shape>
                  </v:group>
                </v:group>
                <v:group id="Group 26" o:spid="_x0000_s1045" style="position:absolute;left:8181;top:6090;width:3060;height:4860" coordorigin="6921,5454" coordsize="3060,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27" o:spid="_x0000_s1046" style="position:absolute;left:6921;top:5454;width:3060;height:4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vQc8UA&#10;AADbAAAADwAAAGRycy9kb3ducmV2LnhtbESPQWvCQBCF74X+h2UKvYhuVJAa3QQpCJYWS1MPHofs&#10;mKRmZ0N2q/HfO4dCbzO8N+99s84H16oL9aHxbGA6SUARl942XBk4fG/HL6BCRLbYeiYDNwqQZ48P&#10;a0ytv/IXXYpYKQnhkKKBOsYu1TqUNTkME98Ri3byvcMoa19p2+NVwl2rZ0my0A4bloYaO3qtqTwX&#10;v84Az/ejzx99nn8cl8O7Laq3TTnqjHl+GjYrUJGG+G/+u95ZwRd6+UUG0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9BzxQAAANsAAAAPAAAAAAAAAAAAAAAAAJgCAABkcnMv&#10;ZG93bnJldi54bWxQSwUGAAAAAAQABAD1AAAAigMAAAAA&#10;" fillcolor="#e7cf6e"/>
                  <v:group id="Group 28" o:spid="_x0000_s1047" style="position:absolute;left:7461;top:5814;width:2340;height:4320" coordorigin="7461,5814" coordsize="2340,43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AutoShape 29" o:spid="_x0000_s1048" type="#_x0000_t80" style="position:absolute;left:7461;top:5814;width:234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6jsEA&#10;AADbAAAADwAAAGRycy9kb3ducmV2LnhtbERPS2rDMBDdF3IHMYHsGjlehOBGNqFNoGkXpU4PMLbG&#10;tog1MpbqOLevCoXu5vG+sy9m24uJRm8cK9isExDEtdOGWwVfl9PjDoQPyBp7x6TgTh6KfPGwx0y7&#10;G3/SVIZWxBD2GSroQhgyKX3dkUW/dgNx5Bo3WgwRjq3UI95iuO1lmiRbadFwbOhwoOeO6mv5bRVU&#10;p48XWTa794r68/w2pcaZY6nUajkfnkAEmsO/+M/9quP8FH5/iQfI/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5Yeo7BAAAA2wAAAA8AAAAAAAAAAAAAAAAAmAIAAGRycy9kb3du&#10;cmV2LnhtbFBLBQYAAAAABAAEAPUAAACGAwAAAAA=&#10;" adj="11400,6964,16920,9406">
                      <o:extrusion v:ext="view" color="#969696" on="t" rotationangle="327682fd" viewpoint="-34.72222mm" viewpointorigin="-.5" skewangle="-45" lightposition="0,-50000" lightposition2="0,50000"/>
                      <v:textbox>
                        <w:txbxContent>
                          <w:p w14:paraId="60331566" w14:textId="77777777" w:rsidR="0045516F" w:rsidRPr="006B0590" w:rsidRDefault="0045516F" w:rsidP="00D26142">
                            <w:pPr>
                              <w:jc w:val="center"/>
                              <w:rPr>
                                <w:rFonts w:ascii="Arial" w:hAnsi="Arial" w:cs="Arial"/>
                                <w:sz w:val="14"/>
                                <w:szCs w:val="14"/>
                              </w:rPr>
                            </w:pPr>
                            <w:r>
                              <w:rPr>
                                <w:rFonts w:ascii="Arial" w:hAnsi="Arial" w:cs="Arial"/>
                                <w:sz w:val="14"/>
                                <w:szCs w:val="14"/>
                              </w:rPr>
                              <w:t>Анализ опасностей</w:t>
                            </w:r>
                          </w:p>
                        </w:txbxContent>
                      </v:textbox>
                    </v:shape>
                    <v:shape id="AutoShape 30" o:spid="_x0000_s1049" type="#_x0000_t80" style="position:absolute;left:7461;top:7074;width:2340;height:1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OCsMA&#10;AADbAAAADwAAAGRycy9kb3ducmV2LnhtbERPTWvCQBC9F/wPywi91Y0ptCG6igiKhxLaVAreht0x&#10;CWZnQ3ZN0n/fLRR6m8f7nPV2sq0YqPeNYwXLRQKCWDvTcKXg/Hl4ykD4gGywdUwKvsnDdjN7WGNu&#10;3MgfNJShEjGEfY4K6hC6XEqva7LoF64jjtzV9RZDhH0lTY9jDLetTJPkRVpsODbU2NG+Jn0r71bB&#10;5eaOb19joV/T83u21/oyFKZT6nE+7VYgAk3hX/znPpk4/xl+f4kH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IOCsMAAADbAAAADwAAAAAAAAAAAAAAAACYAgAAZHJzL2Rv&#10;d25yZXYueG1sUEsFBgAAAAAEAAQA9QAAAIgDAAAAAA==&#10;" adj="11400,6964,,9410">
                      <o:extrusion v:ext="view" color="#969696" on="t" rotationangle="327682fd" viewpoint="-34.72222mm" viewpointorigin="-.5" skewangle="-45" lightposition="0,-50000" lightposition2="0,50000"/>
                      <v:textbox>
                        <w:txbxContent>
                          <w:p w14:paraId="60331567" w14:textId="77777777" w:rsidR="0045516F" w:rsidRPr="006B0590" w:rsidRDefault="0045516F" w:rsidP="00D26142">
                            <w:pPr>
                              <w:jc w:val="center"/>
                              <w:rPr>
                                <w:rFonts w:ascii="Arial" w:hAnsi="Arial" w:cs="Arial"/>
                                <w:sz w:val="14"/>
                                <w:szCs w:val="14"/>
                              </w:rPr>
                            </w:pPr>
                            <w:r>
                              <w:rPr>
                                <w:rFonts w:ascii="Arial" w:hAnsi="Arial" w:cs="Arial"/>
                                <w:sz w:val="14"/>
                                <w:szCs w:val="14"/>
                              </w:rPr>
                              <w:t>Описание влияния опасностей на работников, имущество, окружающую среду, технологический процесс</w:t>
                            </w:r>
                          </w:p>
                        </w:txbxContent>
                      </v:textbox>
                    </v:shape>
                    <v:shape id="AutoShape 31" o:spid="_x0000_s1050" type="#_x0000_t109" style="position:absolute;left:7461;top:9054;width:23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hw878A&#10;AADbAAAADwAAAGRycy9kb3ducmV2LnhtbESPzarCMBCF9xd8hzCCu9tUvahUo4ggur0qrodm+oPN&#10;pCRR27c3guBuhnO+M2dWm8404kHO15YVjJMUBHFudc2lgst5/7sA4QOyxsYyKejJw2Y9+Flhpu2T&#10;/+lxCqWIIewzVFCF0GZS+rwigz6xLXHUCusMhri6UmqHzxhuGjlJ05k0WHO8UGFLu4ry2+luYo26&#10;30+mru2nC30o7vMgnbwWSo2G3XYJIlAXvuYPfdSR+4P3L3EAuX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yHDzvwAAANsAAAAPAAAAAAAAAAAAAAAAAJgCAABkcnMvZG93bnJl&#10;di54bWxQSwUGAAAAAAQABAD1AAAAhAMAAAAA&#10;">
                      <o:extrusion v:ext="view" color="#969696" on="t" viewpoint="-34.72222mm" viewpointorigin="-.5" skewangle="-45"/>
                      <v:textbox>
                        <w:txbxContent>
                          <w:p w14:paraId="60331568" w14:textId="77777777" w:rsidR="0045516F" w:rsidRPr="006B0590" w:rsidRDefault="0045516F" w:rsidP="00D26142">
                            <w:pPr>
                              <w:jc w:val="center"/>
                              <w:rPr>
                                <w:rFonts w:ascii="Arial" w:hAnsi="Arial" w:cs="Arial"/>
                                <w:sz w:val="14"/>
                                <w:szCs w:val="14"/>
                              </w:rPr>
                            </w:pPr>
                            <w:r>
                              <w:rPr>
                                <w:rFonts w:ascii="Arial" w:hAnsi="Arial" w:cs="Arial"/>
                                <w:sz w:val="14"/>
                                <w:szCs w:val="14"/>
                              </w:rPr>
                              <w:t>Меры по исключению воздействия опасностей</w:t>
                            </w:r>
                          </w:p>
                        </w:txbxContent>
                      </v:textbox>
                    </v:shape>
                  </v:group>
                </v:group>
                <v:group id="Group 32" o:spid="_x0000_s1051" style="position:absolute;left:4941;top:6090;width:3060;height:6660" coordorigin="11601,5814" coordsize="2700,6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rect id="Rectangle 33" o:spid="_x0000_s1052" style="position:absolute;left:11601;top:5814;width:2700;height:6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7tnMIA&#10;AADbAAAADwAAAGRycy9kb3ducmV2LnhtbERPTYvCMBC9C/sfwghexKauIGs1iiwIKy6KXQ8eh2Zs&#10;q82kNFHrvzcLgrd5vM+ZLVpTiRs1rrSsYBjFIIgzq0vOFRz+VoMvEM4ja6wsk4IHOVjMPzozTLS9&#10;855uqc9FCGGXoILC+zqR0mUFGXSRrYkDd7KNQR9gk0vd4D2Em0p+xvFYGiw5NBRY03dB2SW9GgU8&#10;2vZ3Z3kZ/R4n7Uan+XqZ9Wulet12OQXhqfVv8cv9o8P8Mfz/Eg6Q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Lu2cwgAAANsAAAAPAAAAAAAAAAAAAAAAAJgCAABkcnMvZG93&#10;bnJldi54bWxQSwUGAAAAAAQABAD1AAAAhwMAAAAA&#10;" fillcolor="#e7cf6e"/>
                  <v:shape id="AutoShape 34" o:spid="_x0000_s1053" type="#_x0000_t80" style="position:absolute;left:12077;top:6174;width:2065;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ZFsAA&#10;AADbAAAADwAAAGRycy9kb3ducmV2LnhtbERPzYrCMBC+C75DGGFvmuphV6pRxF1B3YNYfYCxGdtg&#10;MylNrPXtzcKCt/n4fme+7GwlWmq8caxgPEpAEOdOGy4UnE+b4RSED8gaK8ek4Ekelot+b46pdg8+&#10;UpuFQsQQ9ikqKEOoUyl9XpJFP3I1ceSurrEYImwKqRt8xHBbyUmSfEqLhmNDiTWtS8pv2d0quGwO&#10;3zK7Tn8vVO26fTsxzvxkSn0MutUMRKAuvMX/7q2O87/g75d4gF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i/ZFsAAAADbAAAADwAAAAAAAAAAAAAAAACYAgAAZHJzL2Rvd25y&#10;ZXYueG1sUEsFBgAAAAAEAAQA9QAAAIUDAAAAAA==&#10;" adj="11400,6964,16920,9406">
                    <o:extrusion v:ext="view" color="#969696" on="t" rotationangle="327682fd" viewpoint="-34.72222mm" viewpointorigin="-.5" skewangle="-45" lightposition="0,-50000" lightposition2="0,50000"/>
                    <v:textbox>
                      <w:txbxContent>
                        <w:p w14:paraId="60331569" w14:textId="77777777" w:rsidR="0045516F" w:rsidRPr="006B0590" w:rsidRDefault="0045516F" w:rsidP="00D26142">
                          <w:pPr>
                            <w:jc w:val="center"/>
                            <w:rPr>
                              <w:rFonts w:ascii="Arial" w:hAnsi="Arial" w:cs="Arial"/>
                              <w:sz w:val="14"/>
                              <w:szCs w:val="14"/>
                            </w:rPr>
                          </w:pPr>
                          <w:r>
                            <w:rPr>
                              <w:rFonts w:ascii="Arial" w:hAnsi="Arial" w:cs="Arial"/>
                              <w:sz w:val="14"/>
                              <w:szCs w:val="14"/>
                            </w:rPr>
                            <w:t>Динамика происшествий</w:t>
                          </w:r>
                        </w:p>
                      </w:txbxContent>
                    </v:textbox>
                  </v:shape>
                  <v:shape id="AutoShape 35" o:spid="_x0000_s1054" type="#_x0000_t80" style="position:absolute;left:12077;top:7434;width:2065;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LUs8UA&#10;AADbAAAADwAAAGRycy9kb3ducmV2LnhtbESPzW7CQAyE75V4h5WRuJUNHCqasqAKhNQLoIafXk3W&#10;JFGz3pBdILx9fajEzdaMZz5P552r1Y3aUHk2MBomoIhzbysuDOx3q9cJqBCRLdaeycCDAsxnvZcp&#10;ptbf+ZtuWSyUhHBI0UAZY5NqHfKSHIahb4hFO/vWYZS1LbRt8S7hrtbjJHnTDiuWhhIbWpSU/2ZX&#10;ZyAeTj/V+hJW1+V2s3xfF8d9tj0aM+h3nx+gInXxaf6//rKCL7Dyiwy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ItSzxQAAANsAAAAPAAAAAAAAAAAAAAAAAJgCAABkcnMv&#10;ZG93bnJldi54bWxQSwUGAAAAAAQABAD1AAAAigMAAAAA&#10;" adj="12075,6964,,9571">
                    <o:extrusion v:ext="view" color="#969696" on="t" rotationangle="327682fd" viewpoint="-34.72222mm" viewpointorigin="-.5" skewangle="-45" lightposition="0,-50000" lightposition2="0,50000"/>
                    <v:textbox>
                      <w:txbxContent>
                        <w:p w14:paraId="6033156A" w14:textId="77777777" w:rsidR="0045516F" w:rsidRPr="006B0590" w:rsidRDefault="0045516F" w:rsidP="00D26142">
                          <w:pPr>
                            <w:jc w:val="center"/>
                            <w:rPr>
                              <w:rFonts w:ascii="Arial" w:hAnsi="Arial" w:cs="Arial"/>
                              <w:sz w:val="14"/>
                              <w:szCs w:val="14"/>
                            </w:rPr>
                          </w:pPr>
                          <w:r>
                            <w:rPr>
                              <w:rFonts w:ascii="Arial" w:hAnsi="Arial" w:cs="Arial"/>
                              <w:sz w:val="14"/>
                              <w:szCs w:val="14"/>
                            </w:rPr>
                            <w:t>Сведения о происшествиях                  (краткое описание)</w:t>
                          </w:r>
                        </w:p>
                      </w:txbxContent>
                    </v:textbox>
                  </v:shape>
                  <v:shape id="AutoShape 36" o:spid="_x0000_s1055" type="#_x0000_t109" style="position:absolute;left:12077;top:11754;width:2065;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nfbb8A&#10;AADbAAAADwAAAGRycy9kb3ducmV2LnhtbESPzarCMBCF9xd8hzCCu2uqwrVWo4ggur0qrodm+oPN&#10;pCRR27c3guBuhnO+M2dWm8404kHO15YVTMYJCOLc6ppLBZfz/jcF4QOyxsYyKejJw2Y9+Flhpu2T&#10;/+lxCqWIIewzVFCF0GZS+rwig35sW+KoFdYZDHF1pdQOnzHcNHKaJH/SYM3xQoUt7SrKb6e7iTXq&#10;fj+dubafpfpQ3OdBOnktlBoNu+0SRKAufM0f+qgjt4D3L3EAuX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yd9tvwAAANsAAAAPAAAAAAAAAAAAAAAAAJgCAABkcnMvZG93bnJl&#10;di54bWxQSwUGAAAAAAQABAD1AAAAhAMAAAAA&#10;">
                    <o:extrusion v:ext="view" color="#969696" on="t" viewpoint="-34.72222mm" viewpointorigin="-.5" skewangle="-45"/>
                    <v:textbox>
                      <w:txbxContent>
                        <w:p w14:paraId="6033156B" w14:textId="77777777" w:rsidR="0045516F" w:rsidRPr="006B0590" w:rsidRDefault="0045516F" w:rsidP="00D26142">
                          <w:pPr>
                            <w:jc w:val="center"/>
                            <w:rPr>
                              <w:rFonts w:ascii="Arial" w:hAnsi="Arial" w:cs="Arial"/>
                              <w:sz w:val="14"/>
                              <w:szCs w:val="14"/>
                            </w:rPr>
                          </w:pPr>
                          <w:r>
                            <w:rPr>
                              <w:rFonts w:ascii="Arial" w:hAnsi="Arial" w:cs="Arial"/>
                              <w:sz w:val="14"/>
                              <w:szCs w:val="14"/>
                            </w:rPr>
                            <w:t>Уроки, извлеченные из происшествий</w:t>
                          </w:r>
                        </w:p>
                      </w:txbxContent>
                    </v:textbox>
                  </v:shape>
                  <v:shape id="AutoShape 37" o:spid="_x0000_s1056" type="#_x0000_t80" style="position:absolute;left:12056;top:8874;width:2065;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awMEA&#10;AADbAAAADwAAAGRycy9kb3ducmV2LnhtbERPy4rCMBTdC/MP4Q6409QuRukYRYQZXAziowjuLsmd&#10;ttjclCa29e/NQnB5OO/lerC16Kj1lWMFs2kCglg7U3GhID//TBYgfEA2WDsmBQ/ysF59jJaYGdfz&#10;kbpTKEQMYZ+hgjKEJpPS65Is+qlriCP371qLIcK2kKbFPobbWqZJ8iUtVhwbSmxoW5K+ne5WwfXm&#10;fv8u/V7P0/yw2Gp97famUWr8OWy+QQQawlv8cu+MgjSuj1/iD5C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WsDBAAAA2wAAAA8AAAAAAAAAAAAAAAAAmAIAAGRycy9kb3du&#10;cmV2LnhtbFBLBQYAAAAABAAEAPUAAACGAwAAAAA=&#10;" adj="11400,6964,,9410">
                    <o:extrusion v:ext="view" color="#969696" on="t" rotationangle="327682fd" viewpoint="-34.72222mm" viewpointorigin="-.5" skewangle="-45" lightposition="0,-50000" lightposition2="0,50000"/>
                    <v:textbox>
                      <w:txbxContent>
                        <w:p w14:paraId="6033156C" w14:textId="77777777" w:rsidR="0045516F" w:rsidRPr="006B0590" w:rsidRDefault="0045516F" w:rsidP="00D26142">
                          <w:pPr>
                            <w:jc w:val="center"/>
                            <w:rPr>
                              <w:rFonts w:ascii="Arial" w:hAnsi="Arial" w:cs="Arial"/>
                              <w:sz w:val="14"/>
                              <w:szCs w:val="14"/>
                            </w:rPr>
                          </w:pPr>
                          <w:r>
                            <w:rPr>
                              <w:rFonts w:ascii="Arial" w:hAnsi="Arial" w:cs="Arial"/>
                              <w:sz w:val="14"/>
                              <w:szCs w:val="14"/>
                            </w:rPr>
                            <w:t>Полный перечень причин происшествий</w:t>
                          </w:r>
                        </w:p>
                      </w:txbxContent>
                    </v:textbox>
                  </v:shape>
                  <v:shape id="AutoShape 38" o:spid="_x0000_s1057" type="#_x0000_t80" style="position:absolute;left:12056;top:10314;width:2065;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W8MA&#10;AADbAAAADwAAAGRycy9kb3ducmV2LnhtbESPQYvCMBSE78L+h/AEb5rag0o1iggre1jEVRG8PZJn&#10;W2xeShPb7r/fCMIeh5n5hllteluJlhpfOlYwnSQgiLUzJecKLufP8QKED8gGK8ek4Jc8bNYfgxVm&#10;xnX8Q+0p5CJC2GeooAihzqT0uiCLfuJq4ujdXWMxRNnk0jTYRbitZJokM2mx5LhQYE27gvTj9LQK&#10;bg+3/752Bz1PL8fFTutbezC1UqNhv12CCNSH//C7/WUUpFN4fY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D/W8MAAADbAAAADwAAAAAAAAAAAAAAAACYAgAAZHJzL2Rv&#10;d25yZXYueG1sUEsFBgAAAAAEAAQA9QAAAIgDAAAAAA==&#10;" adj="11400,6964,,9410">
                    <o:extrusion v:ext="view" color="#969696" on="t" rotationangle="327682fd" viewpoint="-34.72222mm" viewpointorigin="-.5" skewangle="-45" lightposition="0,-50000" lightposition2="0,50000"/>
                    <v:textbox>
                      <w:txbxContent>
                        <w:p w14:paraId="6033156D" w14:textId="77777777" w:rsidR="0045516F" w:rsidRPr="006B0590" w:rsidRDefault="0045516F" w:rsidP="00D26142">
                          <w:pPr>
                            <w:jc w:val="center"/>
                            <w:rPr>
                              <w:rFonts w:ascii="Arial" w:hAnsi="Arial" w:cs="Arial"/>
                              <w:sz w:val="14"/>
                              <w:szCs w:val="14"/>
                            </w:rPr>
                          </w:pPr>
                          <w:r>
                            <w:rPr>
                              <w:rFonts w:ascii="Arial" w:hAnsi="Arial" w:cs="Arial"/>
                              <w:sz w:val="14"/>
                              <w:szCs w:val="14"/>
                            </w:rPr>
                            <w:t>Действия по предупреждению подобных происшествий</w:t>
                          </w:r>
                        </w:p>
                      </w:txbxContent>
                    </v:textbox>
                  </v:shape>
                </v:group>
                <w10:anchorlock/>
              </v:group>
            </w:pict>
          </mc:Fallback>
        </mc:AlternateContent>
      </w:r>
      <w:r w:rsidR="00D26142" w:rsidRPr="009E47F4">
        <w:rPr>
          <w:b/>
        </w:rPr>
        <w:t>а.                                                    б.                                                  в.</w:t>
      </w:r>
    </w:p>
    <w:p w14:paraId="60331296" w14:textId="77777777" w:rsidR="00D26142" w:rsidRPr="009E47F4" w:rsidRDefault="00D26142" w:rsidP="00D26142">
      <w:pPr>
        <w:pStyle w:val="1"/>
        <w:numPr>
          <w:ilvl w:val="0"/>
          <w:numId w:val="0"/>
        </w:numPr>
        <w:tabs>
          <w:tab w:val="num" w:pos="-1080"/>
        </w:tabs>
        <w:spacing w:before="0"/>
        <w:jc w:val="center"/>
      </w:pPr>
    </w:p>
    <w:p w14:paraId="60331297" w14:textId="77777777" w:rsidR="00D26142" w:rsidRPr="009E47F4" w:rsidRDefault="00D26142" w:rsidP="00D26142">
      <w:pPr>
        <w:pStyle w:val="1"/>
        <w:numPr>
          <w:ilvl w:val="0"/>
          <w:numId w:val="0"/>
        </w:numPr>
        <w:tabs>
          <w:tab w:val="num" w:pos="-1080"/>
        </w:tabs>
        <w:spacing w:before="0"/>
        <w:jc w:val="center"/>
      </w:pPr>
    </w:p>
    <w:p w14:paraId="60331298" w14:textId="77777777" w:rsidR="00D26142" w:rsidRPr="009E47F4" w:rsidRDefault="00D26142" w:rsidP="00D26142">
      <w:pPr>
        <w:pStyle w:val="1"/>
        <w:numPr>
          <w:ilvl w:val="0"/>
          <w:numId w:val="0"/>
        </w:numPr>
        <w:tabs>
          <w:tab w:val="num" w:pos="-1080"/>
        </w:tabs>
        <w:spacing w:before="0"/>
        <w:jc w:val="center"/>
      </w:pPr>
    </w:p>
    <w:p w14:paraId="60331299" w14:textId="77777777" w:rsidR="00D26142" w:rsidRPr="009E47F4" w:rsidRDefault="00D26142" w:rsidP="00D26142">
      <w:pPr>
        <w:pStyle w:val="1"/>
        <w:numPr>
          <w:ilvl w:val="0"/>
          <w:numId w:val="0"/>
        </w:numPr>
        <w:tabs>
          <w:tab w:val="num" w:pos="-1080"/>
        </w:tabs>
        <w:spacing w:before="0"/>
        <w:jc w:val="center"/>
      </w:pPr>
    </w:p>
    <w:p w14:paraId="6033129A" w14:textId="77777777" w:rsidR="00D26142" w:rsidRPr="009E47F4" w:rsidRDefault="00D26142" w:rsidP="00D26142">
      <w:pPr>
        <w:pStyle w:val="1"/>
        <w:numPr>
          <w:ilvl w:val="0"/>
          <w:numId w:val="0"/>
        </w:numPr>
        <w:tabs>
          <w:tab w:val="num" w:pos="-1080"/>
        </w:tabs>
        <w:spacing w:before="0"/>
        <w:jc w:val="center"/>
      </w:pPr>
    </w:p>
    <w:p w14:paraId="6033129B" w14:textId="77777777" w:rsidR="00D26142" w:rsidRPr="009E47F4" w:rsidRDefault="00D26142" w:rsidP="00D26142">
      <w:pPr>
        <w:pStyle w:val="1"/>
        <w:numPr>
          <w:ilvl w:val="0"/>
          <w:numId w:val="0"/>
        </w:numPr>
        <w:tabs>
          <w:tab w:val="num" w:pos="-1080"/>
        </w:tabs>
        <w:spacing w:before="0"/>
        <w:jc w:val="center"/>
      </w:pPr>
    </w:p>
    <w:p w14:paraId="6033129C" w14:textId="77777777" w:rsidR="00D26142" w:rsidRPr="009E47F4" w:rsidRDefault="00D26142" w:rsidP="00D26142">
      <w:pPr>
        <w:pStyle w:val="1"/>
        <w:numPr>
          <w:ilvl w:val="0"/>
          <w:numId w:val="0"/>
        </w:numPr>
        <w:tabs>
          <w:tab w:val="num" w:pos="-1080"/>
        </w:tabs>
        <w:spacing w:before="0"/>
        <w:jc w:val="center"/>
      </w:pPr>
    </w:p>
    <w:p w14:paraId="6033129D" w14:textId="77777777" w:rsidR="00D26142" w:rsidRPr="009E47F4" w:rsidRDefault="00D26142" w:rsidP="00D26142">
      <w:pPr>
        <w:pStyle w:val="1"/>
        <w:numPr>
          <w:ilvl w:val="0"/>
          <w:numId w:val="0"/>
        </w:numPr>
        <w:tabs>
          <w:tab w:val="num" w:pos="-1080"/>
        </w:tabs>
        <w:spacing w:before="0"/>
        <w:jc w:val="center"/>
      </w:pPr>
    </w:p>
    <w:p w14:paraId="6033129E" w14:textId="77777777" w:rsidR="00D26142" w:rsidRPr="009E47F4" w:rsidRDefault="00D26142" w:rsidP="00D26142">
      <w:pPr>
        <w:pStyle w:val="1"/>
        <w:numPr>
          <w:ilvl w:val="0"/>
          <w:numId w:val="0"/>
        </w:numPr>
        <w:tabs>
          <w:tab w:val="num" w:pos="-1080"/>
        </w:tabs>
        <w:spacing w:before="0"/>
        <w:jc w:val="center"/>
      </w:pPr>
    </w:p>
    <w:p w14:paraId="6033129F" w14:textId="77777777" w:rsidR="00D26142" w:rsidRPr="009E47F4" w:rsidRDefault="00D26142" w:rsidP="00D26142">
      <w:pPr>
        <w:pStyle w:val="1"/>
        <w:numPr>
          <w:ilvl w:val="0"/>
          <w:numId w:val="0"/>
        </w:numPr>
        <w:tabs>
          <w:tab w:val="num" w:pos="-1080"/>
        </w:tabs>
        <w:spacing w:before="0"/>
        <w:jc w:val="center"/>
      </w:pPr>
    </w:p>
    <w:p w14:paraId="603312A0" w14:textId="77777777" w:rsidR="00D26142" w:rsidRPr="009E47F4" w:rsidRDefault="00D26142" w:rsidP="00D26142">
      <w:pPr>
        <w:pStyle w:val="1"/>
        <w:numPr>
          <w:ilvl w:val="0"/>
          <w:numId w:val="0"/>
        </w:numPr>
        <w:tabs>
          <w:tab w:val="num" w:pos="-1080"/>
        </w:tabs>
        <w:spacing w:before="0"/>
        <w:jc w:val="center"/>
      </w:pPr>
    </w:p>
    <w:p w14:paraId="603312A1" w14:textId="77777777" w:rsidR="00D26142" w:rsidRPr="009E47F4" w:rsidRDefault="00D26142" w:rsidP="00D26142">
      <w:pPr>
        <w:pStyle w:val="1"/>
        <w:numPr>
          <w:ilvl w:val="0"/>
          <w:numId w:val="0"/>
        </w:numPr>
        <w:tabs>
          <w:tab w:val="num" w:pos="-1080"/>
        </w:tabs>
        <w:spacing w:before="0"/>
        <w:jc w:val="center"/>
      </w:pPr>
    </w:p>
    <w:p w14:paraId="603312A2" w14:textId="77777777" w:rsidR="00D26142" w:rsidRPr="009E47F4" w:rsidRDefault="00D26142" w:rsidP="00D26142">
      <w:pPr>
        <w:pStyle w:val="1"/>
        <w:numPr>
          <w:ilvl w:val="0"/>
          <w:numId w:val="0"/>
        </w:numPr>
        <w:tabs>
          <w:tab w:val="num" w:pos="-1080"/>
        </w:tabs>
        <w:spacing w:before="0"/>
        <w:jc w:val="center"/>
      </w:pPr>
    </w:p>
    <w:p w14:paraId="603312A3" w14:textId="77777777" w:rsidR="00D26142" w:rsidRPr="009E47F4" w:rsidRDefault="00D26142" w:rsidP="00D26142">
      <w:pPr>
        <w:pStyle w:val="1"/>
        <w:numPr>
          <w:ilvl w:val="0"/>
          <w:numId w:val="0"/>
        </w:numPr>
        <w:tabs>
          <w:tab w:val="num" w:pos="-1080"/>
        </w:tabs>
        <w:spacing w:before="0"/>
        <w:jc w:val="center"/>
      </w:pPr>
    </w:p>
    <w:p w14:paraId="603312A4" w14:textId="77777777" w:rsidR="00D26142" w:rsidRPr="009E47F4" w:rsidRDefault="00D26142" w:rsidP="00D26142">
      <w:pPr>
        <w:pStyle w:val="1"/>
        <w:numPr>
          <w:ilvl w:val="0"/>
          <w:numId w:val="0"/>
        </w:numPr>
        <w:tabs>
          <w:tab w:val="num" w:pos="-1080"/>
        </w:tabs>
        <w:spacing w:before="0"/>
        <w:jc w:val="center"/>
      </w:pPr>
    </w:p>
    <w:p w14:paraId="603312A5" w14:textId="77777777" w:rsidR="00D26142" w:rsidRPr="009E47F4" w:rsidRDefault="00D26142" w:rsidP="00D26142">
      <w:pPr>
        <w:pStyle w:val="1"/>
        <w:numPr>
          <w:ilvl w:val="0"/>
          <w:numId w:val="0"/>
        </w:numPr>
        <w:tabs>
          <w:tab w:val="num" w:pos="-1080"/>
        </w:tabs>
        <w:spacing w:before="0"/>
        <w:jc w:val="center"/>
      </w:pPr>
    </w:p>
    <w:p w14:paraId="603312A6" w14:textId="77777777" w:rsidR="00D26142" w:rsidRPr="009E47F4" w:rsidRDefault="00D26142" w:rsidP="00D26142">
      <w:pPr>
        <w:pStyle w:val="1"/>
        <w:numPr>
          <w:ilvl w:val="0"/>
          <w:numId w:val="0"/>
        </w:numPr>
        <w:tabs>
          <w:tab w:val="num" w:pos="-1080"/>
        </w:tabs>
        <w:spacing w:before="0"/>
        <w:jc w:val="center"/>
      </w:pPr>
    </w:p>
    <w:p w14:paraId="603312A7" w14:textId="77777777" w:rsidR="00D26142" w:rsidRPr="009E47F4" w:rsidRDefault="00D26142" w:rsidP="00D26142">
      <w:pPr>
        <w:pStyle w:val="1"/>
        <w:numPr>
          <w:ilvl w:val="0"/>
          <w:numId w:val="0"/>
        </w:numPr>
        <w:tabs>
          <w:tab w:val="num" w:pos="-1080"/>
        </w:tabs>
        <w:spacing w:before="0"/>
        <w:jc w:val="center"/>
      </w:pPr>
    </w:p>
    <w:p w14:paraId="603312A8" w14:textId="77777777" w:rsidR="00D26142" w:rsidRPr="009E47F4" w:rsidRDefault="00D26142" w:rsidP="00D26142">
      <w:pPr>
        <w:pStyle w:val="a9"/>
        <w:rPr>
          <w:rFonts w:ascii="Arial" w:hAnsi="Arial" w:cs="Arial"/>
          <w:color w:val="auto"/>
        </w:rPr>
      </w:pPr>
    </w:p>
    <w:p w14:paraId="603312A9" w14:textId="77777777" w:rsidR="00D26142" w:rsidRPr="009E47F4" w:rsidRDefault="00D26142" w:rsidP="00D26142">
      <w:pPr>
        <w:pStyle w:val="a9"/>
        <w:rPr>
          <w:rFonts w:ascii="Arial" w:hAnsi="Arial" w:cs="Arial"/>
          <w:color w:val="auto"/>
          <w:szCs w:val="20"/>
        </w:rPr>
      </w:pPr>
    </w:p>
    <w:p w14:paraId="603312AA" w14:textId="77777777" w:rsidR="00D26142" w:rsidRPr="009E47F4" w:rsidRDefault="00D26142" w:rsidP="00D26142">
      <w:pPr>
        <w:pStyle w:val="a9"/>
        <w:rPr>
          <w:rFonts w:ascii="Arial" w:hAnsi="Arial" w:cs="Arial"/>
          <w:color w:val="auto"/>
          <w:szCs w:val="20"/>
        </w:rPr>
      </w:pPr>
    </w:p>
    <w:p w14:paraId="603312AB" w14:textId="77777777" w:rsidR="00D26142" w:rsidRPr="009E47F4" w:rsidRDefault="00D26142" w:rsidP="00D26142">
      <w:pPr>
        <w:pStyle w:val="a9"/>
        <w:rPr>
          <w:rFonts w:ascii="Arial" w:hAnsi="Arial" w:cs="Arial"/>
          <w:color w:val="auto"/>
          <w:szCs w:val="20"/>
        </w:rPr>
      </w:pPr>
    </w:p>
    <w:p w14:paraId="603312AC" w14:textId="77777777" w:rsidR="00D26142" w:rsidRPr="009E47F4" w:rsidRDefault="00D26142" w:rsidP="00D26142">
      <w:pPr>
        <w:pStyle w:val="a9"/>
        <w:rPr>
          <w:rFonts w:ascii="Arial" w:hAnsi="Arial" w:cs="Arial"/>
          <w:color w:val="auto"/>
          <w:szCs w:val="20"/>
        </w:rPr>
      </w:pPr>
    </w:p>
    <w:p w14:paraId="603312AD" w14:textId="77777777" w:rsidR="00D26142" w:rsidRPr="009E47F4" w:rsidRDefault="00D26142" w:rsidP="00D26142">
      <w:pPr>
        <w:pStyle w:val="a9"/>
        <w:rPr>
          <w:rFonts w:ascii="Arial" w:hAnsi="Arial" w:cs="Arial"/>
          <w:color w:val="auto"/>
          <w:szCs w:val="20"/>
        </w:rPr>
      </w:pPr>
    </w:p>
    <w:p w14:paraId="603312AE" w14:textId="77777777" w:rsidR="00D26142" w:rsidRPr="009E47F4" w:rsidRDefault="00D26142" w:rsidP="00D26142">
      <w:pPr>
        <w:pStyle w:val="a9"/>
        <w:rPr>
          <w:rFonts w:ascii="Arial" w:hAnsi="Arial" w:cs="Arial"/>
          <w:color w:val="auto"/>
          <w:szCs w:val="20"/>
        </w:rPr>
      </w:pPr>
    </w:p>
    <w:p w14:paraId="603312AF" w14:textId="77777777" w:rsidR="00D26142" w:rsidRPr="009E47F4" w:rsidRDefault="00D26142" w:rsidP="00D26142">
      <w:pPr>
        <w:pStyle w:val="a9"/>
        <w:rPr>
          <w:rFonts w:ascii="Arial" w:hAnsi="Arial" w:cs="Arial"/>
          <w:color w:val="auto"/>
          <w:szCs w:val="20"/>
        </w:rPr>
      </w:pPr>
    </w:p>
    <w:p w14:paraId="603312B0" w14:textId="77777777" w:rsidR="00D26142" w:rsidRPr="009E47F4" w:rsidRDefault="00D26142" w:rsidP="00D26142">
      <w:pPr>
        <w:pStyle w:val="a9"/>
        <w:rPr>
          <w:rFonts w:ascii="Arial" w:hAnsi="Arial" w:cs="Arial"/>
          <w:color w:val="auto"/>
          <w:szCs w:val="20"/>
        </w:rPr>
      </w:pPr>
    </w:p>
    <w:p w14:paraId="603312B1" w14:textId="77777777" w:rsidR="00D26142" w:rsidRPr="009E47F4" w:rsidRDefault="00D26142" w:rsidP="00D26142">
      <w:pPr>
        <w:pStyle w:val="a9"/>
        <w:rPr>
          <w:rFonts w:ascii="Arial" w:hAnsi="Arial" w:cs="Arial"/>
          <w:color w:val="auto"/>
          <w:szCs w:val="20"/>
        </w:rPr>
      </w:pPr>
      <w:r w:rsidRPr="009E47F4">
        <w:rPr>
          <w:rFonts w:ascii="Arial" w:hAnsi="Arial" w:cs="Arial"/>
          <w:color w:val="auto"/>
          <w:szCs w:val="20"/>
        </w:rPr>
        <w:t xml:space="preserve">Рис. </w:t>
      </w:r>
      <w:r w:rsidR="001A0065" w:rsidRPr="009E47F4">
        <w:rPr>
          <w:rFonts w:ascii="Arial" w:hAnsi="Arial" w:cs="Arial"/>
          <w:color w:val="auto"/>
          <w:szCs w:val="20"/>
        </w:rPr>
        <w:fldChar w:fldCharType="begin"/>
      </w:r>
      <w:r w:rsidRPr="009E47F4">
        <w:rPr>
          <w:rFonts w:ascii="Arial" w:hAnsi="Arial" w:cs="Arial"/>
          <w:color w:val="auto"/>
          <w:szCs w:val="20"/>
        </w:rPr>
        <w:instrText xml:space="preserve"> SEQ Рис. \* ARABIC </w:instrText>
      </w:r>
      <w:r w:rsidR="001A0065" w:rsidRPr="009E47F4">
        <w:rPr>
          <w:rFonts w:ascii="Arial" w:hAnsi="Arial" w:cs="Arial"/>
          <w:color w:val="auto"/>
          <w:szCs w:val="20"/>
        </w:rPr>
        <w:fldChar w:fldCharType="separate"/>
      </w:r>
      <w:r w:rsidR="00063BA7">
        <w:rPr>
          <w:rFonts w:ascii="Arial" w:hAnsi="Arial" w:cs="Arial"/>
          <w:noProof/>
          <w:color w:val="auto"/>
          <w:szCs w:val="20"/>
        </w:rPr>
        <w:t>2</w:t>
      </w:r>
      <w:r w:rsidR="001A0065" w:rsidRPr="009E47F4">
        <w:rPr>
          <w:rFonts w:ascii="Arial" w:hAnsi="Arial" w:cs="Arial"/>
          <w:color w:val="auto"/>
          <w:szCs w:val="20"/>
        </w:rPr>
        <w:fldChar w:fldCharType="end"/>
      </w:r>
      <w:r w:rsidRPr="009E47F4">
        <w:rPr>
          <w:rFonts w:ascii="Arial" w:hAnsi="Arial" w:cs="Arial"/>
          <w:color w:val="auto"/>
          <w:szCs w:val="20"/>
        </w:rPr>
        <w:t xml:space="preserve"> Структура презентации «Час безопасности»</w:t>
      </w:r>
    </w:p>
    <w:p w14:paraId="603312B2" w14:textId="77777777" w:rsidR="00D26142" w:rsidRPr="009E47F4" w:rsidRDefault="00D26142" w:rsidP="00D26142">
      <w:pPr>
        <w:sectPr w:rsidR="00D26142" w:rsidRPr="009E47F4" w:rsidSect="000D7841">
          <w:headerReference w:type="default" r:id="rId22"/>
          <w:endnotePr>
            <w:numFmt w:val="decimal"/>
          </w:endnotePr>
          <w:pgSz w:w="11906" w:h="16838" w:code="9"/>
          <w:pgMar w:top="1134" w:right="567" w:bottom="1134" w:left="1701" w:header="709" w:footer="709" w:gutter="0"/>
          <w:cols w:space="708"/>
          <w:docGrid w:linePitch="360"/>
        </w:sectPr>
      </w:pPr>
    </w:p>
    <w:p w14:paraId="603312B3" w14:textId="77777777" w:rsidR="00D26142" w:rsidRPr="009E47F4" w:rsidRDefault="00D26142" w:rsidP="00C97040">
      <w:pPr>
        <w:pStyle w:val="10"/>
        <w:shd w:val="clear" w:color="auto" w:fill="auto"/>
        <w:tabs>
          <w:tab w:val="left" w:pos="360"/>
        </w:tabs>
        <w:spacing w:before="120"/>
        <w:ind w:left="0"/>
        <w:jc w:val="both"/>
        <w:rPr>
          <w:rFonts w:ascii="Arial" w:hAnsi="Arial" w:cs="Arial"/>
          <w:caps/>
          <w:snapToGrid w:val="0"/>
          <w:color w:val="AF931D"/>
          <w:sz w:val="32"/>
          <w:szCs w:val="32"/>
        </w:rPr>
      </w:pPr>
      <w:bookmarkStart w:id="108" w:name="_Toc167171467"/>
      <w:bookmarkStart w:id="109" w:name="_Toc245887094"/>
      <w:r w:rsidRPr="009E47F4">
        <w:rPr>
          <w:rFonts w:ascii="Arial" w:hAnsi="Arial" w:cs="Arial"/>
          <w:caps/>
          <w:snapToGrid w:val="0"/>
          <w:color w:val="AF931D"/>
          <w:sz w:val="32"/>
          <w:szCs w:val="32"/>
        </w:rPr>
        <w:lastRenderedPageBreak/>
        <w:t>4</w:t>
      </w:r>
      <w:r w:rsidRPr="009E47F4">
        <w:rPr>
          <w:rFonts w:ascii="Arial" w:hAnsi="Arial" w:cs="Arial"/>
          <w:caps/>
          <w:snapToGrid w:val="0"/>
          <w:color w:val="AF931D"/>
          <w:sz w:val="32"/>
          <w:szCs w:val="32"/>
        </w:rPr>
        <w:tab/>
        <w:t>планиров</w:t>
      </w:r>
      <w:r w:rsidR="00FD1993">
        <w:rPr>
          <w:rFonts w:ascii="Arial" w:hAnsi="Arial" w:cs="Arial"/>
          <w:caps/>
          <w:snapToGrid w:val="0"/>
          <w:color w:val="AF931D"/>
          <w:sz w:val="32"/>
          <w:szCs w:val="32"/>
        </w:rPr>
        <w:t xml:space="preserve">ание, организация и проведение </w:t>
      </w:r>
      <w:r w:rsidRPr="009E47F4">
        <w:rPr>
          <w:rFonts w:ascii="Arial" w:hAnsi="Arial" w:cs="Arial"/>
          <w:caps/>
          <w:snapToGrid w:val="0"/>
          <w:color w:val="AF931D"/>
          <w:sz w:val="32"/>
          <w:szCs w:val="32"/>
        </w:rPr>
        <w:t>«ЧАСА БЕЗОПАСНОСТИ»</w:t>
      </w:r>
      <w:bookmarkEnd w:id="108"/>
      <w:bookmarkEnd w:id="109"/>
      <w:r w:rsidRPr="009E47F4">
        <w:rPr>
          <w:rFonts w:ascii="Arial" w:hAnsi="Arial" w:cs="Arial"/>
          <w:caps/>
          <w:snapToGrid w:val="0"/>
          <w:color w:val="AF931D"/>
          <w:sz w:val="32"/>
          <w:szCs w:val="32"/>
        </w:rPr>
        <w:t xml:space="preserve"> </w:t>
      </w:r>
    </w:p>
    <w:p w14:paraId="603312B4" w14:textId="77777777" w:rsidR="00D26142" w:rsidRPr="009E47F4" w:rsidRDefault="00D26142" w:rsidP="00044BB2">
      <w:pPr>
        <w:pStyle w:val="2"/>
        <w:keepNext w:val="0"/>
        <w:tabs>
          <w:tab w:val="left" w:pos="360"/>
          <w:tab w:val="left" w:pos="540"/>
        </w:tabs>
        <w:spacing w:after="0"/>
        <w:jc w:val="both"/>
        <w:rPr>
          <w:i w:val="0"/>
          <w:caps/>
          <w:snapToGrid w:val="0"/>
          <w:sz w:val="24"/>
        </w:rPr>
      </w:pPr>
      <w:bookmarkStart w:id="110" w:name="_3.1__Проведение"/>
      <w:bookmarkStart w:id="111" w:name="_Toc167171468"/>
      <w:bookmarkStart w:id="112" w:name="_Toc245887095"/>
      <w:bookmarkEnd w:id="110"/>
      <w:r w:rsidRPr="009E47F4">
        <w:rPr>
          <w:i w:val="0"/>
          <w:caps/>
          <w:snapToGrid w:val="0"/>
          <w:sz w:val="24"/>
        </w:rPr>
        <w:t>4.1</w:t>
      </w:r>
      <w:r>
        <w:rPr>
          <w:i w:val="0"/>
          <w:caps/>
          <w:snapToGrid w:val="0"/>
          <w:sz w:val="24"/>
        </w:rPr>
        <w:t xml:space="preserve">. </w:t>
      </w:r>
      <w:r w:rsidRPr="009E47F4">
        <w:rPr>
          <w:i w:val="0"/>
          <w:caps/>
          <w:snapToGrid w:val="0"/>
          <w:sz w:val="24"/>
        </w:rPr>
        <w:tab/>
        <w:t xml:space="preserve">Проведение «чАСА БЕЗОПАСНОСТИ» в </w:t>
      </w:r>
      <w:bookmarkEnd w:id="111"/>
      <w:bookmarkEnd w:id="112"/>
      <w:r w:rsidR="0045516F">
        <w:rPr>
          <w:i w:val="0"/>
          <w:caps/>
          <w:snapToGrid w:val="0"/>
          <w:sz w:val="24"/>
        </w:rPr>
        <w:t>Обществе</w:t>
      </w:r>
    </w:p>
    <w:p w14:paraId="603312B5" w14:textId="77777777" w:rsidR="00D26142" w:rsidRPr="009E47F4" w:rsidRDefault="00D26142" w:rsidP="00044BB2">
      <w:pPr>
        <w:spacing w:before="240"/>
        <w:jc w:val="both"/>
      </w:pPr>
      <w:r w:rsidRPr="009E47F4">
        <w:t xml:space="preserve">Порядок организации проведения тематических совещаний «Час безопасности» по вопросам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 и др. в  </w:t>
      </w:r>
      <w:r>
        <w:t>Обществе</w:t>
      </w:r>
      <w:r w:rsidRPr="009E47F4">
        <w:t xml:space="preserve"> п</w:t>
      </w:r>
      <w:r w:rsidR="00F16F38">
        <w:t>риведен в Т</w:t>
      </w:r>
      <w:r w:rsidRPr="009E47F4">
        <w:t>аблице 1.</w:t>
      </w:r>
    </w:p>
    <w:p w14:paraId="603312B6" w14:textId="77777777" w:rsidR="00D26142" w:rsidRPr="009E47F4" w:rsidRDefault="00D26142" w:rsidP="00D26142">
      <w:pPr>
        <w:pStyle w:val="a9"/>
        <w:jc w:val="right"/>
        <w:rPr>
          <w:rFonts w:ascii="Arial" w:hAnsi="Arial" w:cs="Arial"/>
          <w:color w:val="auto"/>
        </w:rPr>
      </w:pPr>
      <w:r w:rsidRPr="009E47F4">
        <w:rPr>
          <w:rFonts w:ascii="Arial" w:hAnsi="Arial" w:cs="Arial"/>
          <w:color w:val="auto"/>
        </w:rPr>
        <w:t xml:space="preserve">Таблица </w:t>
      </w:r>
      <w:r w:rsidR="001A0065" w:rsidRPr="009E47F4">
        <w:rPr>
          <w:rFonts w:ascii="Arial" w:hAnsi="Arial" w:cs="Arial"/>
          <w:color w:val="auto"/>
        </w:rPr>
        <w:fldChar w:fldCharType="begin"/>
      </w:r>
      <w:r w:rsidRPr="009E47F4">
        <w:rPr>
          <w:rFonts w:ascii="Arial" w:hAnsi="Arial" w:cs="Arial"/>
          <w:color w:val="auto"/>
        </w:rPr>
        <w:instrText xml:space="preserve"> SEQ Таблица \* ARABIC </w:instrText>
      </w:r>
      <w:r w:rsidR="001A0065" w:rsidRPr="009E47F4">
        <w:rPr>
          <w:rFonts w:ascii="Arial" w:hAnsi="Arial" w:cs="Arial"/>
          <w:color w:val="auto"/>
        </w:rPr>
        <w:fldChar w:fldCharType="separate"/>
      </w:r>
      <w:r w:rsidR="00063BA7">
        <w:rPr>
          <w:rFonts w:ascii="Arial" w:hAnsi="Arial" w:cs="Arial"/>
          <w:noProof/>
          <w:color w:val="auto"/>
        </w:rPr>
        <w:t>1</w:t>
      </w:r>
      <w:r w:rsidR="001A0065" w:rsidRPr="009E47F4">
        <w:rPr>
          <w:rFonts w:ascii="Arial" w:hAnsi="Arial" w:cs="Arial"/>
          <w:color w:val="auto"/>
        </w:rPr>
        <w:fldChar w:fldCharType="end"/>
      </w:r>
    </w:p>
    <w:p w14:paraId="603312B7" w14:textId="77777777" w:rsidR="00D26142" w:rsidRPr="009E47F4" w:rsidRDefault="00D26142" w:rsidP="00D26142">
      <w:pPr>
        <w:pStyle w:val="a9"/>
        <w:jc w:val="right"/>
        <w:rPr>
          <w:rFonts w:ascii="Arial" w:hAnsi="Arial" w:cs="Arial"/>
          <w:color w:val="auto"/>
        </w:rPr>
      </w:pPr>
      <w:r w:rsidRPr="009E47F4">
        <w:rPr>
          <w:rFonts w:ascii="Arial" w:hAnsi="Arial" w:cs="Arial"/>
          <w:color w:val="auto"/>
        </w:rPr>
        <w:t xml:space="preserve">Порядок проведения «Часа безопасности» и мониторинга </w:t>
      </w:r>
    </w:p>
    <w:p w14:paraId="603312B8" w14:textId="77777777" w:rsidR="00D26142" w:rsidRPr="009E47F4" w:rsidRDefault="00D26142" w:rsidP="0045516F">
      <w:pPr>
        <w:pStyle w:val="a9"/>
        <w:jc w:val="right"/>
        <w:rPr>
          <w:rFonts w:ascii="Arial" w:hAnsi="Arial" w:cs="Arial"/>
          <w:color w:val="auto"/>
        </w:rPr>
      </w:pPr>
      <w:r w:rsidRPr="009E47F4">
        <w:rPr>
          <w:rFonts w:ascii="Arial" w:hAnsi="Arial" w:cs="Arial"/>
          <w:color w:val="auto"/>
        </w:rPr>
        <w:t>реализации</w:t>
      </w:r>
      <w:r w:rsidR="0045516F">
        <w:rPr>
          <w:rFonts w:ascii="Arial" w:hAnsi="Arial" w:cs="Arial"/>
          <w:color w:val="auto"/>
        </w:rPr>
        <w:t xml:space="preserve"> принятых на совещании решений </w:t>
      </w:r>
      <w:r w:rsidRPr="009E47F4">
        <w:rPr>
          <w:rFonts w:ascii="Arial" w:hAnsi="Arial" w:cs="Arial"/>
          <w:color w:val="auto"/>
        </w:rPr>
        <w:t xml:space="preserve">в </w:t>
      </w:r>
      <w:r w:rsidR="0045516F">
        <w:rPr>
          <w:rFonts w:ascii="Arial" w:hAnsi="Arial" w:cs="Arial"/>
          <w:color w:val="auto"/>
        </w:rPr>
        <w:t>Обществе</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517"/>
        <w:gridCol w:w="1906"/>
        <w:gridCol w:w="1753"/>
        <w:gridCol w:w="1975"/>
        <w:gridCol w:w="2144"/>
        <w:gridCol w:w="1559"/>
      </w:tblGrid>
      <w:tr w:rsidR="00D26142" w:rsidRPr="00F16F38" w14:paraId="603312BF" w14:textId="77777777" w:rsidTr="00551EC0">
        <w:trPr>
          <w:trHeight w:val="889"/>
          <w:tblHeader/>
        </w:trPr>
        <w:tc>
          <w:tcPr>
            <w:tcW w:w="263" w:type="pct"/>
            <w:tcBorders>
              <w:top w:val="single" w:sz="12" w:space="0" w:color="auto"/>
              <w:bottom w:val="single" w:sz="4" w:space="0" w:color="auto"/>
              <w:right w:val="single" w:sz="4" w:space="0" w:color="auto"/>
            </w:tcBorders>
            <w:shd w:val="clear" w:color="auto" w:fill="FFD200"/>
            <w:vAlign w:val="center"/>
          </w:tcPr>
          <w:p w14:paraId="603312B9"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 п/п</w:t>
            </w:r>
          </w:p>
        </w:tc>
        <w:tc>
          <w:tcPr>
            <w:tcW w:w="967" w:type="pct"/>
            <w:tcBorders>
              <w:top w:val="single" w:sz="12" w:space="0" w:color="auto"/>
              <w:left w:val="single" w:sz="4" w:space="0" w:color="auto"/>
              <w:bottom w:val="single" w:sz="4" w:space="0" w:color="auto"/>
              <w:right w:val="single" w:sz="4" w:space="0" w:color="auto"/>
            </w:tcBorders>
            <w:shd w:val="clear" w:color="auto" w:fill="FFD200"/>
            <w:vAlign w:val="center"/>
          </w:tcPr>
          <w:p w14:paraId="603312BA"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ДЕЙСТВИЕ</w:t>
            </w:r>
          </w:p>
        </w:tc>
        <w:tc>
          <w:tcPr>
            <w:tcW w:w="889" w:type="pct"/>
            <w:tcBorders>
              <w:top w:val="single" w:sz="12" w:space="0" w:color="auto"/>
              <w:left w:val="single" w:sz="4" w:space="0" w:color="auto"/>
              <w:bottom w:val="single" w:sz="4" w:space="0" w:color="auto"/>
              <w:right w:val="single" w:sz="4" w:space="0" w:color="auto"/>
            </w:tcBorders>
            <w:shd w:val="clear" w:color="auto" w:fill="FFD200"/>
            <w:vAlign w:val="center"/>
          </w:tcPr>
          <w:p w14:paraId="603312BB"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СРОКИ ИСПОЛНЕНИЯ</w:t>
            </w:r>
          </w:p>
        </w:tc>
        <w:tc>
          <w:tcPr>
            <w:tcW w:w="1002" w:type="pct"/>
            <w:tcBorders>
              <w:top w:val="single" w:sz="12" w:space="0" w:color="auto"/>
              <w:left w:val="single" w:sz="4" w:space="0" w:color="auto"/>
              <w:bottom w:val="single" w:sz="4" w:space="0" w:color="auto"/>
              <w:right w:val="single" w:sz="4" w:space="0" w:color="auto"/>
            </w:tcBorders>
            <w:shd w:val="clear" w:color="auto" w:fill="FFD200"/>
            <w:vAlign w:val="center"/>
          </w:tcPr>
          <w:p w14:paraId="603312BC"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ИСПОЛНИТЕЛЬ</w:t>
            </w:r>
          </w:p>
        </w:tc>
        <w:tc>
          <w:tcPr>
            <w:tcW w:w="1088" w:type="pct"/>
            <w:tcBorders>
              <w:top w:val="single" w:sz="12" w:space="0" w:color="auto"/>
              <w:left w:val="single" w:sz="4" w:space="0" w:color="auto"/>
              <w:bottom w:val="single" w:sz="4" w:space="0" w:color="auto"/>
              <w:right w:val="single" w:sz="4" w:space="0" w:color="auto"/>
            </w:tcBorders>
            <w:shd w:val="clear" w:color="auto" w:fill="FFD200"/>
            <w:vAlign w:val="center"/>
          </w:tcPr>
          <w:p w14:paraId="603312BD"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ОПИСАНИЕ ДЕЙСТВИЯ</w:t>
            </w:r>
          </w:p>
        </w:tc>
        <w:tc>
          <w:tcPr>
            <w:tcW w:w="791" w:type="pct"/>
            <w:tcBorders>
              <w:top w:val="single" w:sz="12" w:space="0" w:color="auto"/>
              <w:left w:val="single" w:sz="4" w:space="0" w:color="auto"/>
              <w:bottom w:val="single" w:sz="4" w:space="0" w:color="auto"/>
            </w:tcBorders>
            <w:shd w:val="clear" w:color="auto" w:fill="FFD200"/>
            <w:vAlign w:val="center"/>
          </w:tcPr>
          <w:p w14:paraId="603312BE"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ДОКУМЕНТ, ВОЗНИКАЮЩИЙ В РЕЗУЛЬТАТЕ ДЕЙСТВИЯ</w:t>
            </w:r>
          </w:p>
        </w:tc>
      </w:tr>
      <w:tr w:rsidR="00D26142" w:rsidRPr="00F16F38" w14:paraId="603312C6" w14:textId="77777777" w:rsidTr="00551EC0">
        <w:trPr>
          <w:tblHeader/>
        </w:trPr>
        <w:tc>
          <w:tcPr>
            <w:tcW w:w="263" w:type="pct"/>
            <w:tcBorders>
              <w:top w:val="single" w:sz="4" w:space="0" w:color="auto"/>
              <w:bottom w:val="single" w:sz="12" w:space="0" w:color="auto"/>
              <w:right w:val="single" w:sz="4" w:space="0" w:color="auto"/>
            </w:tcBorders>
            <w:shd w:val="clear" w:color="auto" w:fill="FFD200"/>
            <w:vAlign w:val="center"/>
          </w:tcPr>
          <w:p w14:paraId="603312C0"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1</w:t>
            </w:r>
          </w:p>
        </w:tc>
        <w:tc>
          <w:tcPr>
            <w:tcW w:w="967" w:type="pct"/>
            <w:tcBorders>
              <w:top w:val="single" w:sz="4" w:space="0" w:color="auto"/>
              <w:left w:val="single" w:sz="4" w:space="0" w:color="auto"/>
              <w:bottom w:val="single" w:sz="12" w:space="0" w:color="auto"/>
              <w:right w:val="single" w:sz="4" w:space="0" w:color="auto"/>
            </w:tcBorders>
            <w:shd w:val="clear" w:color="auto" w:fill="FFD200"/>
            <w:vAlign w:val="center"/>
          </w:tcPr>
          <w:p w14:paraId="603312C1"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2</w:t>
            </w:r>
          </w:p>
        </w:tc>
        <w:tc>
          <w:tcPr>
            <w:tcW w:w="889" w:type="pct"/>
            <w:tcBorders>
              <w:top w:val="single" w:sz="4" w:space="0" w:color="auto"/>
              <w:left w:val="single" w:sz="4" w:space="0" w:color="auto"/>
              <w:bottom w:val="single" w:sz="12" w:space="0" w:color="auto"/>
              <w:right w:val="single" w:sz="4" w:space="0" w:color="auto"/>
            </w:tcBorders>
            <w:shd w:val="clear" w:color="auto" w:fill="FFD200"/>
            <w:vAlign w:val="center"/>
          </w:tcPr>
          <w:p w14:paraId="603312C2"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3</w:t>
            </w:r>
          </w:p>
        </w:tc>
        <w:tc>
          <w:tcPr>
            <w:tcW w:w="1002" w:type="pct"/>
            <w:tcBorders>
              <w:top w:val="single" w:sz="4" w:space="0" w:color="auto"/>
              <w:left w:val="single" w:sz="4" w:space="0" w:color="auto"/>
              <w:bottom w:val="single" w:sz="12" w:space="0" w:color="auto"/>
              <w:right w:val="single" w:sz="4" w:space="0" w:color="auto"/>
            </w:tcBorders>
            <w:shd w:val="clear" w:color="auto" w:fill="FFD200"/>
            <w:vAlign w:val="center"/>
          </w:tcPr>
          <w:p w14:paraId="603312C3"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4</w:t>
            </w:r>
          </w:p>
        </w:tc>
        <w:tc>
          <w:tcPr>
            <w:tcW w:w="1088" w:type="pct"/>
            <w:tcBorders>
              <w:top w:val="single" w:sz="4" w:space="0" w:color="auto"/>
              <w:left w:val="single" w:sz="4" w:space="0" w:color="auto"/>
              <w:bottom w:val="single" w:sz="12" w:space="0" w:color="auto"/>
              <w:right w:val="single" w:sz="4" w:space="0" w:color="auto"/>
            </w:tcBorders>
            <w:shd w:val="clear" w:color="auto" w:fill="FFD200"/>
            <w:vAlign w:val="center"/>
          </w:tcPr>
          <w:p w14:paraId="603312C4"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5</w:t>
            </w:r>
          </w:p>
        </w:tc>
        <w:tc>
          <w:tcPr>
            <w:tcW w:w="791" w:type="pct"/>
            <w:tcBorders>
              <w:top w:val="single" w:sz="4" w:space="0" w:color="auto"/>
              <w:left w:val="single" w:sz="4" w:space="0" w:color="auto"/>
              <w:bottom w:val="single" w:sz="12" w:space="0" w:color="auto"/>
            </w:tcBorders>
            <w:shd w:val="clear" w:color="auto" w:fill="FFD200"/>
            <w:vAlign w:val="center"/>
          </w:tcPr>
          <w:p w14:paraId="603312C5" w14:textId="77777777" w:rsidR="00D26142" w:rsidRPr="00551EC0" w:rsidRDefault="00D26142" w:rsidP="000D7841">
            <w:pPr>
              <w:tabs>
                <w:tab w:val="left" w:pos="794"/>
                <w:tab w:val="left" w:pos="900"/>
              </w:tabs>
              <w:spacing w:before="60" w:after="60"/>
              <w:jc w:val="center"/>
              <w:rPr>
                <w:rFonts w:ascii="Arial" w:hAnsi="Arial" w:cs="Arial"/>
                <w:b/>
                <w:caps/>
                <w:sz w:val="14"/>
                <w:szCs w:val="14"/>
              </w:rPr>
            </w:pPr>
            <w:r w:rsidRPr="00551EC0">
              <w:rPr>
                <w:rFonts w:ascii="Arial" w:hAnsi="Arial" w:cs="Arial"/>
                <w:b/>
                <w:caps/>
                <w:sz w:val="14"/>
                <w:szCs w:val="14"/>
              </w:rPr>
              <w:t>6</w:t>
            </w:r>
          </w:p>
        </w:tc>
      </w:tr>
      <w:tr w:rsidR="00D26142" w:rsidRPr="00F16F38" w14:paraId="603312C8" w14:textId="77777777" w:rsidTr="001B3B71">
        <w:tc>
          <w:tcPr>
            <w:tcW w:w="5000" w:type="pct"/>
            <w:gridSpan w:val="6"/>
            <w:tcBorders>
              <w:top w:val="single" w:sz="12" w:space="0" w:color="auto"/>
              <w:bottom w:val="single" w:sz="12" w:space="0" w:color="auto"/>
            </w:tcBorders>
            <w:shd w:val="clear" w:color="auto" w:fill="FFD200"/>
            <w:vAlign w:val="center"/>
          </w:tcPr>
          <w:p w14:paraId="603312C7" w14:textId="77777777" w:rsidR="00D26142" w:rsidRPr="00F16F38" w:rsidRDefault="00D26142" w:rsidP="000D7841">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Стадия I. Планирование «Часа безопасности»</w:t>
            </w:r>
          </w:p>
        </w:tc>
      </w:tr>
      <w:tr w:rsidR="00D26142" w:rsidRPr="009E47F4" w14:paraId="603312D6"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2C9"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1.</w:t>
            </w:r>
          </w:p>
        </w:tc>
        <w:tc>
          <w:tcPr>
            <w:tcW w:w="967" w:type="pct"/>
            <w:tcBorders>
              <w:top w:val="single" w:sz="12" w:space="0" w:color="auto"/>
              <w:left w:val="single" w:sz="12" w:space="0" w:color="auto"/>
              <w:bottom w:val="single" w:sz="6" w:space="0" w:color="auto"/>
            </w:tcBorders>
          </w:tcPr>
          <w:p w14:paraId="603312CA" w14:textId="77777777" w:rsidR="00D26142" w:rsidRPr="009E47F4" w:rsidRDefault="00D26142" w:rsidP="000D7841">
            <w:pPr>
              <w:rPr>
                <w:bCs/>
                <w:sz w:val="20"/>
                <w:szCs w:val="20"/>
              </w:rPr>
            </w:pPr>
            <w:r w:rsidRPr="009E47F4">
              <w:rPr>
                <w:bCs/>
                <w:sz w:val="20"/>
                <w:szCs w:val="20"/>
              </w:rPr>
              <w:t xml:space="preserve">Разработка, утверждение годового графика проведения совещания  «Час безопасности» </w:t>
            </w:r>
          </w:p>
        </w:tc>
        <w:tc>
          <w:tcPr>
            <w:tcW w:w="889" w:type="pct"/>
            <w:tcBorders>
              <w:top w:val="single" w:sz="12" w:space="0" w:color="auto"/>
              <w:bottom w:val="single" w:sz="6" w:space="0" w:color="auto"/>
            </w:tcBorders>
          </w:tcPr>
          <w:p w14:paraId="603312CB" w14:textId="77777777" w:rsidR="00D26142" w:rsidRPr="009E47F4" w:rsidRDefault="00D26142" w:rsidP="000D7841">
            <w:pPr>
              <w:tabs>
                <w:tab w:val="left" w:pos="794"/>
                <w:tab w:val="left" w:pos="900"/>
              </w:tabs>
              <w:rPr>
                <w:bCs/>
                <w:sz w:val="20"/>
                <w:szCs w:val="20"/>
              </w:rPr>
            </w:pPr>
            <w:r w:rsidRPr="009E47F4">
              <w:rPr>
                <w:bCs/>
                <w:sz w:val="20"/>
                <w:szCs w:val="20"/>
              </w:rPr>
              <w:t>Ежегодно,  в срок до 20 января</w:t>
            </w:r>
          </w:p>
          <w:p w14:paraId="603312CC" w14:textId="77777777" w:rsidR="00D26142" w:rsidRPr="009E47F4" w:rsidRDefault="00D26142" w:rsidP="000D7841">
            <w:pPr>
              <w:tabs>
                <w:tab w:val="left" w:pos="794"/>
                <w:tab w:val="left" w:pos="900"/>
              </w:tabs>
              <w:rPr>
                <w:rFonts w:ascii="Arial" w:hAnsi="Arial" w:cs="Arial"/>
                <w:b/>
                <w:sz w:val="16"/>
                <w:szCs w:val="16"/>
              </w:rPr>
            </w:pPr>
          </w:p>
          <w:p w14:paraId="603312CD" w14:textId="77777777" w:rsidR="00D26142" w:rsidRPr="009E47F4" w:rsidRDefault="00D26142" w:rsidP="000D7841">
            <w:pPr>
              <w:tabs>
                <w:tab w:val="left" w:pos="794"/>
                <w:tab w:val="left" w:pos="900"/>
              </w:tabs>
              <w:rPr>
                <w:sz w:val="20"/>
                <w:szCs w:val="20"/>
              </w:rPr>
            </w:pPr>
          </w:p>
        </w:tc>
        <w:tc>
          <w:tcPr>
            <w:tcW w:w="1002" w:type="pct"/>
            <w:tcBorders>
              <w:top w:val="single" w:sz="12" w:space="0" w:color="auto"/>
              <w:bottom w:val="single" w:sz="6" w:space="0" w:color="auto"/>
            </w:tcBorders>
          </w:tcPr>
          <w:p w14:paraId="603312CE" w14:textId="77777777" w:rsidR="00D26142" w:rsidRPr="009E47F4" w:rsidRDefault="0045516F" w:rsidP="000D7841">
            <w:pPr>
              <w:rPr>
                <w:bCs/>
                <w:sz w:val="20"/>
                <w:szCs w:val="20"/>
              </w:rPr>
            </w:pPr>
            <w:r>
              <w:rPr>
                <w:bCs/>
                <w:sz w:val="20"/>
                <w:szCs w:val="20"/>
              </w:rPr>
              <w:t>У</w:t>
            </w:r>
            <w:r w:rsidR="00793C2B">
              <w:rPr>
                <w:bCs/>
                <w:sz w:val="20"/>
                <w:szCs w:val="20"/>
              </w:rPr>
              <w:t>ПБОТОС</w:t>
            </w:r>
          </w:p>
          <w:p w14:paraId="603312CF" w14:textId="77777777" w:rsidR="00D26142" w:rsidRPr="009E47F4" w:rsidRDefault="00D26142" w:rsidP="000D7841">
            <w:pPr>
              <w:rPr>
                <w:bCs/>
                <w:sz w:val="20"/>
                <w:szCs w:val="20"/>
              </w:rPr>
            </w:pPr>
          </w:p>
          <w:p w14:paraId="603312D0" w14:textId="77777777" w:rsidR="00D26142" w:rsidRPr="009E47F4" w:rsidRDefault="00D26142" w:rsidP="000D7841">
            <w:pPr>
              <w:rPr>
                <w:bCs/>
                <w:sz w:val="20"/>
                <w:szCs w:val="20"/>
              </w:rPr>
            </w:pPr>
          </w:p>
          <w:p w14:paraId="603312D1" w14:textId="77777777" w:rsidR="00D26142" w:rsidRPr="009E47F4" w:rsidRDefault="00D26142" w:rsidP="000D7841">
            <w:pPr>
              <w:rPr>
                <w:rFonts w:ascii="Arial" w:hAnsi="Arial" w:cs="Arial"/>
                <w:b/>
                <w:sz w:val="16"/>
                <w:szCs w:val="16"/>
              </w:rPr>
            </w:pPr>
          </w:p>
        </w:tc>
        <w:tc>
          <w:tcPr>
            <w:tcW w:w="1088" w:type="pct"/>
            <w:tcBorders>
              <w:top w:val="single" w:sz="12" w:space="0" w:color="auto"/>
              <w:bottom w:val="single" w:sz="6" w:space="0" w:color="auto"/>
            </w:tcBorders>
          </w:tcPr>
          <w:p w14:paraId="603312D2" w14:textId="77777777" w:rsidR="00D26142" w:rsidRPr="009E47F4" w:rsidRDefault="00D26142" w:rsidP="000D7841">
            <w:pPr>
              <w:tabs>
                <w:tab w:val="left" w:pos="794"/>
                <w:tab w:val="left" w:pos="900"/>
              </w:tabs>
              <w:rPr>
                <w:rFonts w:ascii="Arial" w:hAnsi="Arial" w:cs="Arial"/>
                <w:b/>
                <w:sz w:val="16"/>
                <w:szCs w:val="16"/>
              </w:rPr>
            </w:pPr>
            <w:r w:rsidRPr="009E47F4">
              <w:rPr>
                <w:bCs/>
                <w:sz w:val="20"/>
                <w:szCs w:val="20"/>
              </w:rPr>
              <w:t xml:space="preserve">Разрабатывается </w:t>
            </w:r>
            <w:r w:rsidRPr="009E47F4">
              <w:rPr>
                <w:sz w:val="20"/>
                <w:szCs w:val="20"/>
              </w:rPr>
              <w:t xml:space="preserve">годовой график проведения совещаний «Час безопасности» и утверждается главным инженером </w:t>
            </w:r>
            <w:r>
              <w:rPr>
                <w:sz w:val="20"/>
                <w:szCs w:val="20"/>
              </w:rPr>
              <w:t>Общества</w:t>
            </w:r>
            <w:r w:rsidRPr="009E47F4">
              <w:rPr>
                <w:sz w:val="20"/>
                <w:szCs w:val="20"/>
              </w:rPr>
              <w:t>.</w:t>
            </w:r>
          </w:p>
        </w:tc>
        <w:tc>
          <w:tcPr>
            <w:tcW w:w="791" w:type="pct"/>
            <w:tcBorders>
              <w:top w:val="single" w:sz="12" w:space="0" w:color="auto"/>
              <w:bottom w:val="single" w:sz="6" w:space="0" w:color="auto"/>
            </w:tcBorders>
          </w:tcPr>
          <w:p w14:paraId="603312D3" w14:textId="77777777" w:rsidR="00D26142" w:rsidRPr="009E47F4" w:rsidRDefault="00D26142" w:rsidP="000D7841">
            <w:pPr>
              <w:tabs>
                <w:tab w:val="left" w:pos="794"/>
                <w:tab w:val="left" w:pos="900"/>
              </w:tabs>
              <w:rPr>
                <w:sz w:val="20"/>
                <w:szCs w:val="20"/>
              </w:rPr>
            </w:pPr>
            <w:r w:rsidRPr="009E47F4">
              <w:rPr>
                <w:sz w:val="20"/>
                <w:szCs w:val="20"/>
              </w:rPr>
              <w:t>График</w:t>
            </w:r>
          </w:p>
          <w:p w14:paraId="603312D4" w14:textId="77777777" w:rsidR="00D26142" w:rsidRPr="009E47F4" w:rsidRDefault="00D26142" w:rsidP="000D7841">
            <w:pPr>
              <w:tabs>
                <w:tab w:val="left" w:pos="794"/>
                <w:tab w:val="left" w:pos="900"/>
              </w:tabs>
              <w:rPr>
                <w:sz w:val="20"/>
                <w:szCs w:val="20"/>
              </w:rPr>
            </w:pPr>
          </w:p>
          <w:p w14:paraId="603312D5" w14:textId="77777777" w:rsidR="00D26142" w:rsidRPr="009E47F4" w:rsidRDefault="00D26142" w:rsidP="000D7841">
            <w:pPr>
              <w:tabs>
                <w:tab w:val="left" w:pos="794"/>
                <w:tab w:val="left" w:pos="900"/>
              </w:tabs>
              <w:rPr>
                <w:sz w:val="20"/>
                <w:szCs w:val="20"/>
              </w:rPr>
            </w:pPr>
          </w:p>
        </w:tc>
      </w:tr>
      <w:tr w:rsidR="00D26142" w:rsidRPr="009E47F4" w14:paraId="603312DF"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2D7"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2.</w:t>
            </w:r>
          </w:p>
        </w:tc>
        <w:tc>
          <w:tcPr>
            <w:tcW w:w="967" w:type="pct"/>
            <w:tcBorders>
              <w:top w:val="single" w:sz="6" w:space="0" w:color="auto"/>
              <w:left w:val="single" w:sz="12" w:space="0" w:color="auto"/>
              <w:bottom w:val="single" w:sz="6" w:space="0" w:color="auto"/>
            </w:tcBorders>
          </w:tcPr>
          <w:p w14:paraId="603312D8" w14:textId="118BE2D3" w:rsidR="00D26142" w:rsidRPr="009E47F4" w:rsidRDefault="00D26142" w:rsidP="000106EF">
            <w:pPr>
              <w:rPr>
                <w:bCs/>
                <w:sz w:val="20"/>
                <w:szCs w:val="20"/>
              </w:rPr>
            </w:pPr>
            <w:r w:rsidRPr="009E47F4">
              <w:rPr>
                <w:bCs/>
                <w:sz w:val="20"/>
                <w:szCs w:val="20"/>
              </w:rPr>
              <w:t xml:space="preserve">Предоставление  копии годового графика в </w:t>
            </w:r>
            <w:r w:rsidR="0065469D">
              <w:rPr>
                <w:bCs/>
                <w:sz w:val="20"/>
                <w:szCs w:val="20"/>
              </w:rPr>
              <w:t>ДПБ</w:t>
            </w:r>
            <w:r w:rsidR="000106EF">
              <w:rPr>
                <w:bCs/>
                <w:sz w:val="20"/>
                <w:szCs w:val="20"/>
              </w:rPr>
              <w:t>ОТОС</w:t>
            </w:r>
            <w:r w:rsidR="00CA336F" w:rsidRPr="00CA336F">
              <w:rPr>
                <w:bCs/>
                <w:sz w:val="20"/>
                <w:szCs w:val="20"/>
              </w:rPr>
              <w:t xml:space="preserve"> </w:t>
            </w:r>
            <w:r w:rsidR="000106EF">
              <w:rPr>
                <w:bCs/>
                <w:sz w:val="20"/>
                <w:szCs w:val="20"/>
              </w:rPr>
              <w:t xml:space="preserve">в </w:t>
            </w:r>
            <w:proofErr w:type="spellStart"/>
            <w:r w:rsidR="000106EF">
              <w:rPr>
                <w:bCs/>
                <w:sz w:val="20"/>
                <w:szCs w:val="20"/>
              </w:rPr>
              <w:t>РиД</w:t>
            </w:r>
            <w:proofErr w:type="spellEnd"/>
            <w:r w:rsidR="000106EF">
              <w:rPr>
                <w:bCs/>
                <w:sz w:val="20"/>
                <w:szCs w:val="20"/>
              </w:rPr>
              <w:t xml:space="preserve"> </w:t>
            </w:r>
            <w:r w:rsidR="00CA336F" w:rsidRPr="00CA336F">
              <w:rPr>
                <w:bCs/>
                <w:sz w:val="20"/>
                <w:szCs w:val="20"/>
              </w:rPr>
              <w:t>ОТ</w:t>
            </w:r>
          </w:p>
        </w:tc>
        <w:tc>
          <w:tcPr>
            <w:tcW w:w="889" w:type="pct"/>
            <w:tcBorders>
              <w:top w:val="single" w:sz="6" w:space="0" w:color="auto"/>
              <w:bottom w:val="single" w:sz="6" w:space="0" w:color="auto"/>
            </w:tcBorders>
          </w:tcPr>
          <w:p w14:paraId="603312D9" w14:textId="77777777" w:rsidR="00D26142" w:rsidRPr="009E47F4" w:rsidRDefault="00D26142" w:rsidP="000D7841">
            <w:pPr>
              <w:tabs>
                <w:tab w:val="left" w:pos="794"/>
                <w:tab w:val="left" w:pos="900"/>
              </w:tabs>
              <w:rPr>
                <w:bCs/>
                <w:sz w:val="20"/>
                <w:szCs w:val="20"/>
              </w:rPr>
            </w:pPr>
            <w:r w:rsidRPr="009E47F4">
              <w:rPr>
                <w:bCs/>
                <w:sz w:val="20"/>
                <w:szCs w:val="20"/>
              </w:rPr>
              <w:t>Ежегодно, в срок до 25 января</w:t>
            </w:r>
          </w:p>
        </w:tc>
        <w:tc>
          <w:tcPr>
            <w:tcW w:w="1002" w:type="pct"/>
            <w:tcBorders>
              <w:top w:val="single" w:sz="6" w:space="0" w:color="auto"/>
              <w:bottom w:val="single" w:sz="6" w:space="0" w:color="auto"/>
            </w:tcBorders>
          </w:tcPr>
          <w:p w14:paraId="603312DA" w14:textId="77777777" w:rsidR="00D26142" w:rsidRPr="009E47F4" w:rsidRDefault="0045516F" w:rsidP="000D7841">
            <w:pPr>
              <w:rPr>
                <w:bCs/>
                <w:sz w:val="20"/>
                <w:szCs w:val="20"/>
              </w:rPr>
            </w:pPr>
            <w:r>
              <w:rPr>
                <w:bCs/>
                <w:sz w:val="20"/>
                <w:szCs w:val="20"/>
              </w:rPr>
              <w:t>У</w:t>
            </w:r>
            <w:r w:rsidR="00793C2B">
              <w:rPr>
                <w:bCs/>
                <w:sz w:val="20"/>
                <w:szCs w:val="20"/>
              </w:rPr>
              <w:t>ПБОТОС</w:t>
            </w:r>
          </w:p>
          <w:p w14:paraId="603312DB" w14:textId="77777777" w:rsidR="00D26142" w:rsidRPr="009E47F4" w:rsidRDefault="00D26142" w:rsidP="000D7841">
            <w:pPr>
              <w:rPr>
                <w:bCs/>
                <w:sz w:val="20"/>
                <w:szCs w:val="20"/>
              </w:rPr>
            </w:pPr>
          </w:p>
          <w:p w14:paraId="603312DC" w14:textId="77777777" w:rsidR="00D26142" w:rsidRPr="009E47F4" w:rsidRDefault="00D26142" w:rsidP="000D7841">
            <w:pPr>
              <w:rPr>
                <w:bCs/>
                <w:sz w:val="20"/>
                <w:szCs w:val="20"/>
              </w:rPr>
            </w:pPr>
          </w:p>
        </w:tc>
        <w:tc>
          <w:tcPr>
            <w:tcW w:w="1088" w:type="pct"/>
            <w:tcBorders>
              <w:top w:val="single" w:sz="6" w:space="0" w:color="auto"/>
              <w:bottom w:val="single" w:sz="6" w:space="0" w:color="auto"/>
            </w:tcBorders>
          </w:tcPr>
          <w:p w14:paraId="603312DD" w14:textId="054A05B1" w:rsidR="00D26142" w:rsidRPr="009E47F4" w:rsidRDefault="00D26142" w:rsidP="000D7841">
            <w:pPr>
              <w:numPr>
                <w:ilvl w:val="0"/>
                <w:numId w:val="4"/>
              </w:numPr>
              <w:tabs>
                <w:tab w:val="num" w:pos="0"/>
              </w:tabs>
              <w:ind w:left="0"/>
              <w:rPr>
                <w:bCs/>
                <w:sz w:val="20"/>
                <w:szCs w:val="20"/>
              </w:rPr>
            </w:pPr>
            <w:r w:rsidRPr="009E47F4">
              <w:rPr>
                <w:bCs/>
                <w:sz w:val="20"/>
                <w:szCs w:val="20"/>
              </w:rPr>
              <w:t xml:space="preserve">Копия графика предоставляется в </w:t>
            </w:r>
            <w:r w:rsidR="000106EF">
              <w:rPr>
                <w:bCs/>
                <w:sz w:val="20"/>
                <w:szCs w:val="20"/>
              </w:rPr>
              <w:t>ДПБОТОС</w:t>
            </w:r>
            <w:r w:rsidR="000106EF" w:rsidRPr="00CA336F">
              <w:rPr>
                <w:bCs/>
                <w:sz w:val="20"/>
                <w:szCs w:val="20"/>
              </w:rPr>
              <w:t xml:space="preserve"> </w:t>
            </w:r>
            <w:r w:rsidR="000106EF">
              <w:rPr>
                <w:bCs/>
                <w:sz w:val="20"/>
                <w:szCs w:val="20"/>
              </w:rPr>
              <w:t xml:space="preserve">в </w:t>
            </w:r>
            <w:proofErr w:type="spellStart"/>
            <w:r w:rsidR="000106EF">
              <w:rPr>
                <w:bCs/>
                <w:sz w:val="20"/>
                <w:szCs w:val="20"/>
              </w:rPr>
              <w:t>РиД</w:t>
            </w:r>
            <w:proofErr w:type="spellEnd"/>
          </w:p>
        </w:tc>
        <w:tc>
          <w:tcPr>
            <w:tcW w:w="791" w:type="pct"/>
            <w:tcBorders>
              <w:top w:val="single" w:sz="6" w:space="0" w:color="auto"/>
              <w:bottom w:val="single" w:sz="6" w:space="0" w:color="auto"/>
            </w:tcBorders>
          </w:tcPr>
          <w:p w14:paraId="603312DE" w14:textId="77777777" w:rsidR="00D26142" w:rsidRPr="009E47F4" w:rsidRDefault="00D26142" w:rsidP="000D7841">
            <w:pPr>
              <w:tabs>
                <w:tab w:val="left" w:pos="794"/>
                <w:tab w:val="left" w:pos="900"/>
              </w:tabs>
              <w:rPr>
                <w:sz w:val="20"/>
                <w:szCs w:val="20"/>
              </w:rPr>
            </w:pPr>
            <w:r w:rsidRPr="009E47F4">
              <w:rPr>
                <w:sz w:val="20"/>
                <w:szCs w:val="20"/>
              </w:rPr>
              <w:t>Копия графика</w:t>
            </w:r>
          </w:p>
        </w:tc>
      </w:tr>
      <w:tr w:rsidR="00D26142" w:rsidRPr="009E47F4" w14:paraId="60331340"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2E0"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3.</w:t>
            </w:r>
          </w:p>
        </w:tc>
        <w:tc>
          <w:tcPr>
            <w:tcW w:w="967" w:type="pct"/>
            <w:tcBorders>
              <w:top w:val="single" w:sz="6" w:space="0" w:color="auto"/>
              <w:left w:val="single" w:sz="12" w:space="0" w:color="auto"/>
              <w:bottom w:val="single" w:sz="6" w:space="0" w:color="auto"/>
            </w:tcBorders>
          </w:tcPr>
          <w:p w14:paraId="603312E1" w14:textId="77777777" w:rsidR="00D26142" w:rsidRPr="009E47F4" w:rsidRDefault="00D26142" w:rsidP="000D7841">
            <w:pPr>
              <w:tabs>
                <w:tab w:val="left" w:pos="794"/>
                <w:tab w:val="left" w:pos="900"/>
              </w:tabs>
              <w:rPr>
                <w:b/>
                <w:sz w:val="20"/>
                <w:szCs w:val="20"/>
              </w:rPr>
            </w:pPr>
            <w:r w:rsidRPr="009E47F4">
              <w:rPr>
                <w:bCs/>
                <w:sz w:val="20"/>
                <w:szCs w:val="20"/>
              </w:rPr>
              <w:t xml:space="preserve">Подготовка к проведению совещания </w:t>
            </w:r>
          </w:p>
          <w:p w14:paraId="603312E2" w14:textId="77777777" w:rsidR="00D26142" w:rsidRPr="009E47F4" w:rsidRDefault="00D26142" w:rsidP="000D7841">
            <w:pPr>
              <w:tabs>
                <w:tab w:val="left" w:pos="794"/>
                <w:tab w:val="left" w:pos="900"/>
              </w:tabs>
              <w:rPr>
                <w:b/>
                <w:sz w:val="20"/>
                <w:szCs w:val="20"/>
              </w:rPr>
            </w:pPr>
          </w:p>
          <w:p w14:paraId="603312E3" w14:textId="77777777" w:rsidR="00D26142" w:rsidRPr="009E47F4" w:rsidRDefault="00D26142" w:rsidP="000D7841">
            <w:pPr>
              <w:tabs>
                <w:tab w:val="left" w:pos="794"/>
                <w:tab w:val="left" w:pos="900"/>
              </w:tabs>
              <w:rPr>
                <w:rFonts w:ascii="Arial" w:hAnsi="Arial" w:cs="Arial"/>
                <w:b/>
                <w:sz w:val="16"/>
                <w:szCs w:val="16"/>
              </w:rPr>
            </w:pPr>
          </w:p>
        </w:tc>
        <w:tc>
          <w:tcPr>
            <w:tcW w:w="889" w:type="pct"/>
            <w:tcBorders>
              <w:top w:val="single" w:sz="6" w:space="0" w:color="auto"/>
              <w:bottom w:val="single" w:sz="6" w:space="0" w:color="auto"/>
            </w:tcBorders>
          </w:tcPr>
          <w:p w14:paraId="603312E4" w14:textId="77777777" w:rsidR="00D26142" w:rsidRPr="009E47F4" w:rsidRDefault="00D26142" w:rsidP="000D7841">
            <w:pPr>
              <w:tabs>
                <w:tab w:val="left" w:pos="794"/>
                <w:tab w:val="left" w:pos="900"/>
              </w:tabs>
              <w:rPr>
                <w:sz w:val="20"/>
                <w:szCs w:val="20"/>
              </w:rPr>
            </w:pPr>
            <w:r w:rsidRPr="009E47F4">
              <w:rPr>
                <w:sz w:val="20"/>
                <w:szCs w:val="20"/>
              </w:rPr>
              <w:t>За 5 рабочих дней до даты проведения совещания</w:t>
            </w:r>
          </w:p>
          <w:p w14:paraId="603312E5" w14:textId="77777777" w:rsidR="00D26142" w:rsidRPr="009E47F4" w:rsidRDefault="00D26142" w:rsidP="000D7841">
            <w:pPr>
              <w:tabs>
                <w:tab w:val="left" w:pos="794"/>
                <w:tab w:val="left" w:pos="900"/>
              </w:tabs>
              <w:rPr>
                <w:sz w:val="20"/>
                <w:szCs w:val="20"/>
              </w:rPr>
            </w:pPr>
          </w:p>
        </w:tc>
        <w:tc>
          <w:tcPr>
            <w:tcW w:w="1002" w:type="pct"/>
            <w:tcBorders>
              <w:top w:val="single" w:sz="6" w:space="0" w:color="auto"/>
              <w:bottom w:val="single" w:sz="6" w:space="0" w:color="auto"/>
            </w:tcBorders>
          </w:tcPr>
          <w:p w14:paraId="603312E6" w14:textId="77777777" w:rsidR="00D26142" w:rsidRDefault="0045516F" w:rsidP="000D7841">
            <w:pPr>
              <w:jc w:val="both"/>
              <w:rPr>
                <w:bCs/>
                <w:sz w:val="20"/>
                <w:szCs w:val="20"/>
              </w:rPr>
            </w:pPr>
            <w:r>
              <w:rPr>
                <w:bCs/>
                <w:sz w:val="20"/>
                <w:szCs w:val="20"/>
              </w:rPr>
              <w:t>У</w:t>
            </w:r>
            <w:r w:rsidR="00793C2B">
              <w:rPr>
                <w:bCs/>
                <w:sz w:val="20"/>
                <w:szCs w:val="20"/>
              </w:rPr>
              <w:t>ПБОТОС</w:t>
            </w:r>
            <w:r w:rsidR="00D26142">
              <w:rPr>
                <w:bCs/>
                <w:sz w:val="20"/>
                <w:szCs w:val="20"/>
              </w:rPr>
              <w:t xml:space="preserve">, </w:t>
            </w:r>
          </w:p>
          <w:p w14:paraId="603312E7" w14:textId="332408B1" w:rsidR="00D26142" w:rsidRPr="009E47F4" w:rsidRDefault="00D26142" w:rsidP="000D7841">
            <w:pPr>
              <w:jc w:val="both"/>
              <w:rPr>
                <w:bCs/>
                <w:sz w:val="20"/>
                <w:szCs w:val="20"/>
              </w:rPr>
            </w:pPr>
            <w:r w:rsidRPr="009E47F4">
              <w:rPr>
                <w:bCs/>
                <w:sz w:val="20"/>
                <w:szCs w:val="20"/>
              </w:rPr>
              <w:t xml:space="preserve">СП, связанные с темой «Часа безопасности», </w:t>
            </w:r>
          </w:p>
          <w:p w14:paraId="603312E8" w14:textId="77777777" w:rsidR="00D26142" w:rsidRPr="009E47F4" w:rsidRDefault="00D26142" w:rsidP="000D7841">
            <w:pPr>
              <w:tabs>
                <w:tab w:val="left" w:pos="794"/>
                <w:tab w:val="left" w:pos="900"/>
              </w:tabs>
              <w:rPr>
                <w:bCs/>
                <w:sz w:val="20"/>
                <w:szCs w:val="20"/>
              </w:rPr>
            </w:pPr>
            <w:r w:rsidRPr="009E47F4">
              <w:rPr>
                <w:bCs/>
                <w:sz w:val="20"/>
                <w:szCs w:val="20"/>
              </w:rPr>
              <w:t>Подрядные организации (по указанию Заказчика).</w:t>
            </w:r>
          </w:p>
          <w:p w14:paraId="603312E9" w14:textId="77777777" w:rsidR="00D26142" w:rsidRPr="009E47F4" w:rsidRDefault="00D26142" w:rsidP="000D7841">
            <w:pPr>
              <w:jc w:val="both"/>
              <w:rPr>
                <w:bCs/>
                <w:sz w:val="20"/>
                <w:szCs w:val="20"/>
              </w:rPr>
            </w:pPr>
          </w:p>
          <w:p w14:paraId="603312EA" w14:textId="77777777" w:rsidR="00D26142" w:rsidRPr="009E47F4" w:rsidRDefault="00D26142" w:rsidP="000D7841">
            <w:pPr>
              <w:tabs>
                <w:tab w:val="left" w:pos="794"/>
                <w:tab w:val="left" w:pos="900"/>
              </w:tabs>
              <w:rPr>
                <w:bCs/>
                <w:sz w:val="20"/>
                <w:szCs w:val="20"/>
              </w:rPr>
            </w:pPr>
          </w:p>
          <w:p w14:paraId="603312EB" w14:textId="77777777" w:rsidR="00D26142" w:rsidRPr="009E47F4" w:rsidRDefault="00D26142" w:rsidP="000D7841">
            <w:pPr>
              <w:tabs>
                <w:tab w:val="left" w:pos="794"/>
                <w:tab w:val="left" w:pos="900"/>
              </w:tabs>
              <w:rPr>
                <w:bCs/>
                <w:sz w:val="20"/>
                <w:szCs w:val="20"/>
              </w:rPr>
            </w:pPr>
          </w:p>
          <w:p w14:paraId="603312EC" w14:textId="77777777" w:rsidR="00D26142" w:rsidRPr="009E47F4" w:rsidRDefault="00D26142" w:rsidP="000D7841">
            <w:pPr>
              <w:tabs>
                <w:tab w:val="left" w:pos="794"/>
                <w:tab w:val="left" w:pos="900"/>
              </w:tabs>
              <w:rPr>
                <w:bCs/>
                <w:sz w:val="20"/>
                <w:szCs w:val="20"/>
              </w:rPr>
            </w:pPr>
          </w:p>
          <w:p w14:paraId="603312ED" w14:textId="77777777" w:rsidR="00D26142" w:rsidRPr="009E47F4" w:rsidRDefault="00D26142" w:rsidP="000D7841">
            <w:pPr>
              <w:tabs>
                <w:tab w:val="left" w:pos="794"/>
                <w:tab w:val="left" w:pos="900"/>
              </w:tabs>
              <w:rPr>
                <w:bCs/>
                <w:sz w:val="20"/>
                <w:szCs w:val="20"/>
              </w:rPr>
            </w:pPr>
          </w:p>
          <w:p w14:paraId="603312EE" w14:textId="77777777" w:rsidR="00D26142" w:rsidRPr="009E47F4" w:rsidRDefault="00D26142" w:rsidP="000D7841">
            <w:pPr>
              <w:tabs>
                <w:tab w:val="left" w:pos="794"/>
                <w:tab w:val="left" w:pos="900"/>
              </w:tabs>
              <w:rPr>
                <w:bCs/>
                <w:sz w:val="20"/>
                <w:szCs w:val="20"/>
              </w:rPr>
            </w:pPr>
          </w:p>
          <w:p w14:paraId="603312EF" w14:textId="77777777" w:rsidR="00D26142" w:rsidRPr="009E47F4" w:rsidRDefault="00D26142" w:rsidP="000D7841">
            <w:pPr>
              <w:tabs>
                <w:tab w:val="left" w:pos="794"/>
                <w:tab w:val="left" w:pos="900"/>
              </w:tabs>
              <w:rPr>
                <w:bCs/>
                <w:sz w:val="20"/>
                <w:szCs w:val="20"/>
              </w:rPr>
            </w:pPr>
          </w:p>
          <w:p w14:paraId="603312F0" w14:textId="77777777" w:rsidR="00D26142" w:rsidRPr="009E47F4" w:rsidRDefault="00D26142" w:rsidP="000D7841">
            <w:pPr>
              <w:tabs>
                <w:tab w:val="left" w:pos="794"/>
                <w:tab w:val="left" w:pos="900"/>
              </w:tabs>
              <w:rPr>
                <w:rFonts w:ascii="Arial" w:hAnsi="Arial" w:cs="Arial"/>
                <w:b/>
                <w:sz w:val="16"/>
                <w:szCs w:val="16"/>
              </w:rPr>
            </w:pPr>
          </w:p>
          <w:p w14:paraId="603312F1" w14:textId="77777777" w:rsidR="00D26142" w:rsidRPr="009E47F4" w:rsidRDefault="00D26142" w:rsidP="000D7841">
            <w:pPr>
              <w:tabs>
                <w:tab w:val="left" w:pos="794"/>
                <w:tab w:val="left" w:pos="900"/>
              </w:tabs>
              <w:rPr>
                <w:rFonts w:ascii="Arial" w:hAnsi="Arial" w:cs="Arial"/>
                <w:b/>
                <w:sz w:val="16"/>
                <w:szCs w:val="16"/>
              </w:rPr>
            </w:pPr>
          </w:p>
          <w:p w14:paraId="603312F2" w14:textId="77777777" w:rsidR="00D26142" w:rsidRPr="009E47F4" w:rsidRDefault="00D26142" w:rsidP="000D7841">
            <w:pPr>
              <w:tabs>
                <w:tab w:val="left" w:pos="794"/>
                <w:tab w:val="left" w:pos="900"/>
              </w:tabs>
              <w:rPr>
                <w:rFonts w:ascii="Arial" w:hAnsi="Arial" w:cs="Arial"/>
                <w:b/>
                <w:sz w:val="16"/>
                <w:szCs w:val="16"/>
              </w:rPr>
            </w:pPr>
          </w:p>
          <w:p w14:paraId="603312F3" w14:textId="77777777" w:rsidR="00D26142" w:rsidRPr="009E47F4" w:rsidRDefault="00D26142" w:rsidP="000D7841">
            <w:pPr>
              <w:tabs>
                <w:tab w:val="left" w:pos="794"/>
                <w:tab w:val="left" w:pos="900"/>
              </w:tabs>
              <w:rPr>
                <w:rFonts w:ascii="Arial" w:hAnsi="Arial" w:cs="Arial"/>
                <w:b/>
                <w:sz w:val="16"/>
                <w:szCs w:val="16"/>
              </w:rPr>
            </w:pPr>
          </w:p>
          <w:p w14:paraId="603312F4" w14:textId="77777777" w:rsidR="00D26142" w:rsidRPr="009E47F4" w:rsidRDefault="00D26142" w:rsidP="000D7841">
            <w:pPr>
              <w:tabs>
                <w:tab w:val="left" w:pos="794"/>
                <w:tab w:val="left" w:pos="900"/>
              </w:tabs>
              <w:rPr>
                <w:rFonts w:ascii="Arial" w:hAnsi="Arial" w:cs="Arial"/>
                <w:b/>
                <w:sz w:val="16"/>
                <w:szCs w:val="16"/>
              </w:rPr>
            </w:pPr>
          </w:p>
          <w:p w14:paraId="603312F5" w14:textId="77777777" w:rsidR="00D26142" w:rsidRPr="009E47F4" w:rsidRDefault="00D26142" w:rsidP="000D7841">
            <w:pPr>
              <w:tabs>
                <w:tab w:val="left" w:pos="794"/>
                <w:tab w:val="left" w:pos="900"/>
              </w:tabs>
              <w:rPr>
                <w:rFonts w:ascii="Arial" w:hAnsi="Arial" w:cs="Arial"/>
                <w:b/>
                <w:sz w:val="16"/>
                <w:szCs w:val="16"/>
              </w:rPr>
            </w:pPr>
          </w:p>
          <w:p w14:paraId="603312F6" w14:textId="77777777" w:rsidR="00D26142" w:rsidRPr="009E47F4" w:rsidRDefault="00D26142" w:rsidP="000D7841">
            <w:pPr>
              <w:tabs>
                <w:tab w:val="left" w:pos="794"/>
                <w:tab w:val="left" w:pos="900"/>
              </w:tabs>
              <w:rPr>
                <w:rFonts w:ascii="Arial" w:hAnsi="Arial" w:cs="Arial"/>
                <w:b/>
                <w:sz w:val="16"/>
                <w:szCs w:val="16"/>
              </w:rPr>
            </w:pPr>
          </w:p>
          <w:p w14:paraId="603312F7" w14:textId="77777777" w:rsidR="00D26142" w:rsidRPr="009E47F4" w:rsidRDefault="00D26142" w:rsidP="000D7841">
            <w:pPr>
              <w:tabs>
                <w:tab w:val="left" w:pos="794"/>
                <w:tab w:val="left" w:pos="900"/>
              </w:tabs>
              <w:rPr>
                <w:rFonts w:ascii="Arial" w:hAnsi="Arial" w:cs="Arial"/>
                <w:b/>
                <w:sz w:val="16"/>
                <w:szCs w:val="16"/>
              </w:rPr>
            </w:pPr>
          </w:p>
          <w:p w14:paraId="603312F8" w14:textId="77777777" w:rsidR="00D26142" w:rsidRPr="009E47F4" w:rsidRDefault="00D26142" w:rsidP="000D7841">
            <w:pPr>
              <w:tabs>
                <w:tab w:val="left" w:pos="794"/>
                <w:tab w:val="left" w:pos="900"/>
              </w:tabs>
              <w:rPr>
                <w:rFonts w:ascii="Arial" w:hAnsi="Arial" w:cs="Arial"/>
                <w:b/>
                <w:sz w:val="16"/>
                <w:szCs w:val="16"/>
              </w:rPr>
            </w:pPr>
          </w:p>
          <w:p w14:paraId="603312F9" w14:textId="77777777" w:rsidR="00D26142" w:rsidRPr="009E47F4" w:rsidRDefault="00D26142" w:rsidP="000D7841">
            <w:pPr>
              <w:tabs>
                <w:tab w:val="left" w:pos="794"/>
                <w:tab w:val="left" w:pos="900"/>
              </w:tabs>
              <w:rPr>
                <w:rFonts w:ascii="Arial" w:hAnsi="Arial" w:cs="Arial"/>
                <w:b/>
                <w:sz w:val="16"/>
                <w:szCs w:val="16"/>
              </w:rPr>
            </w:pPr>
          </w:p>
          <w:p w14:paraId="603312FA" w14:textId="77777777" w:rsidR="00D26142" w:rsidRPr="009E47F4" w:rsidRDefault="00D26142" w:rsidP="000D7841">
            <w:pPr>
              <w:tabs>
                <w:tab w:val="left" w:pos="794"/>
                <w:tab w:val="left" w:pos="900"/>
              </w:tabs>
              <w:rPr>
                <w:rFonts w:ascii="Arial" w:hAnsi="Arial" w:cs="Arial"/>
                <w:b/>
                <w:sz w:val="16"/>
                <w:szCs w:val="16"/>
              </w:rPr>
            </w:pPr>
          </w:p>
          <w:p w14:paraId="603312FB" w14:textId="77777777" w:rsidR="00D26142" w:rsidRPr="009E47F4" w:rsidRDefault="00D26142" w:rsidP="000D7841">
            <w:pPr>
              <w:tabs>
                <w:tab w:val="left" w:pos="794"/>
                <w:tab w:val="left" w:pos="900"/>
              </w:tabs>
              <w:rPr>
                <w:rFonts w:ascii="Arial" w:hAnsi="Arial" w:cs="Arial"/>
                <w:b/>
                <w:sz w:val="16"/>
                <w:szCs w:val="16"/>
              </w:rPr>
            </w:pPr>
          </w:p>
          <w:p w14:paraId="603312FC" w14:textId="77777777" w:rsidR="00D26142" w:rsidRPr="009E47F4" w:rsidRDefault="00D26142" w:rsidP="000D7841">
            <w:pPr>
              <w:tabs>
                <w:tab w:val="left" w:pos="794"/>
                <w:tab w:val="left" w:pos="900"/>
              </w:tabs>
              <w:rPr>
                <w:rFonts w:ascii="Arial" w:hAnsi="Arial" w:cs="Arial"/>
                <w:b/>
                <w:sz w:val="16"/>
                <w:szCs w:val="16"/>
              </w:rPr>
            </w:pPr>
          </w:p>
          <w:p w14:paraId="603312FD" w14:textId="77777777" w:rsidR="00D26142" w:rsidRPr="009E47F4" w:rsidRDefault="00D26142" w:rsidP="000D7841">
            <w:pPr>
              <w:tabs>
                <w:tab w:val="left" w:pos="794"/>
                <w:tab w:val="left" w:pos="900"/>
              </w:tabs>
              <w:rPr>
                <w:rFonts w:ascii="Arial" w:hAnsi="Arial" w:cs="Arial"/>
                <w:b/>
                <w:sz w:val="16"/>
                <w:szCs w:val="16"/>
              </w:rPr>
            </w:pPr>
          </w:p>
          <w:p w14:paraId="603312FE" w14:textId="77777777" w:rsidR="00D26142" w:rsidRPr="009E47F4" w:rsidRDefault="00D26142" w:rsidP="000D7841">
            <w:pPr>
              <w:tabs>
                <w:tab w:val="left" w:pos="794"/>
                <w:tab w:val="left" w:pos="900"/>
              </w:tabs>
              <w:rPr>
                <w:rFonts w:ascii="Arial" w:hAnsi="Arial" w:cs="Arial"/>
                <w:b/>
                <w:sz w:val="16"/>
                <w:szCs w:val="16"/>
              </w:rPr>
            </w:pPr>
          </w:p>
          <w:p w14:paraId="603312FF" w14:textId="77777777" w:rsidR="00D26142" w:rsidRPr="009E47F4" w:rsidRDefault="00D26142" w:rsidP="000D7841">
            <w:pPr>
              <w:tabs>
                <w:tab w:val="left" w:pos="794"/>
                <w:tab w:val="left" w:pos="900"/>
              </w:tabs>
              <w:rPr>
                <w:rFonts w:ascii="Arial" w:hAnsi="Arial" w:cs="Arial"/>
                <w:b/>
                <w:sz w:val="16"/>
                <w:szCs w:val="16"/>
              </w:rPr>
            </w:pPr>
          </w:p>
          <w:p w14:paraId="60331300" w14:textId="77777777" w:rsidR="00D26142" w:rsidRPr="009E47F4" w:rsidRDefault="00D26142" w:rsidP="000D7841">
            <w:pPr>
              <w:tabs>
                <w:tab w:val="left" w:pos="794"/>
                <w:tab w:val="left" w:pos="900"/>
              </w:tabs>
              <w:rPr>
                <w:rFonts w:ascii="Arial" w:hAnsi="Arial" w:cs="Arial"/>
                <w:b/>
                <w:sz w:val="16"/>
                <w:szCs w:val="16"/>
              </w:rPr>
            </w:pPr>
          </w:p>
          <w:p w14:paraId="60331301" w14:textId="77777777" w:rsidR="00D26142" w:rsidRPr="009E47F4" w:rsidRDefault="00D26142" w:rsidP="000D7841">
            <w:pPr>
              <w:tabs>
                <w:tab w:val="left" w:pos="794"/>
                <w:tab w:val="left" w:pos="900"/>
              </w:tabs>
              <w:rPr>
                <w:rFonts w:ascii="Arial" w:hAnsi="Arial" w:cs="Arial"/>
                <w:b/>
                <w:sz w:val="16"/>
                <w:szCs w:val="16"/>
              </w:rPr>
            </w:pPr>
          </w:p>
          <w:p w14:paraId="60331302" w14:textId="77777777" w:rsidR="00D26142" w:rsidRPr="009E47F4" w:rsidRDefault="00D26142" w:rsidP="000D7841">
            <w:pPr>
              <w:tabs>
                <w:tab w:val="left" w:pos="794"/>
                <w:tab w:val="left" w:pos="900"/>
              </w:tabs>
              <w:rPr>
                <w:rFonts w:ascii="Arial" w:hAnsi="Arial" w:cs="Arial"/>
                <w:b/>
                <w:sz w:val="16"/>
                <w:szCs w:val="16"/>
              </w:rPr>
            </w:pPr>
          </w:p>
          <w:p w14:paraId="60331303" w14:textId="77777777" w:rsidR="00D26142" w:rsidRPr="009E47F4" w:rsidRDefault="00D26142" w:rsidP="000D7841">
            <w:pPr>
              <w:tabs>
                <w:tab w:val="left" w:pos="794"/>
                <w:tab w:val="left" w:pos="900"/>
              </w:tabs>
              <w:rPr>
                <w:rFonts w:ascii="Arial" w:hAnsi="Arial" w:cs="Arial"/>
                <w:b/>
                <w:sz w:val="16"/>
                <w:szCs w:val="16"/>
              </w:rPr>
            </w:pPr>
          </w:p>
          <w:p w14:paraId="60331304" w14:textId="77777777" w:rsidR="00D26142" w:rsidRPr="009E47F4" w:rsidRDefault="00D26142" w:rsidP="000D7841">
            <w:pPr>
              <w:jc w:val="both"/>
              <w:rPr>
                <w:bCs/>
                <w:sz w:val="20"/>
                <w:szCs w:val="20"/>
              </w:rPr>
            </w:pPr>
          </w:p>
          <w:p w14:paraId="60331305" w14:textId="77777777" w:rsidR="00D26142" w:rsidRPr="009E47F4" w:rsidRDefault="00D26142" w:rsidP="000F12E9">
            <w:pPr>
              <w:tabs>
                <w:tab w:val="left" w:pos="794"/>
                <w:tab w:val="left" w:pos="900"/>
              </w:tabs>
              <w:rPr>
                <w:rFonts w:ascii="Arial" w:hAnsi="Arial" w:cs="Arial"/>
                <w:b/>
                <w:sz w:val="16"/>
                <w:szCs w:val="16"/>
              </w:rPr>
            </w:pPr>
          </w:p>
        </w:tc>
        <w:tc>
          <w:tcPr>
            <w:tcW w:w="1088" w:type="pct"/>
            <w:tcBorders>
              <w:top w:val="single" w:sz="6" w:space="0" w:color="auto"/>
              <w:bottom w:val="single" w:sz="6" w:space="0" w:color="auto"/>
            </w:tcBorders>
          </w:tcPr>
          <w:p w14:paraId="60331306" w14:textId="77777777" w:rsidR="00D26142" w:rsidRPr="009E47F4" w:rsidRDefault="00D26142" w:rsidP="000D7841">
            <w:pPr>
              <w:jc w:val="both"/>
              <w:rPr>
                <w:bCs/>
                <w:sz w:val="20"/>
                <w:szCs w:val="20"/>
              </w:rPr>
            </w:pPr>
            <w:r w:rsidRPr="009E47F4">
              <w:rPr>
                <w:b/>
                <w:bCs/>
                <w:sz w:val="20"/>
                <w:szCs w:val="20"/>
              </w:rPr>
              <w:lastRenderedPageBreak/>
              <w:t xml:space="preserve">а. </w:t>
            </w:r>
            <w:r w:rsidRPr="009E47F4">
              <w:rPr>
                <w:bCs/>
                <w:sz w:val="20"/>
                <w:szCs w:val="20"/>
              </w:rPr>
              <w:t>Выбор темы совещания на основании графика.</w:t>
            </w:r>
          </w:p>
          <w:p w14:paraId="60331307" w14:textId="77777777" w:rsidR="00D26142" w:rsidRPr="009E47F4" w:rsidRDefault="00D26142" w:rsidP="000D7841">
            <w:pPr>
              <w:jc w:val="both"/>
              <w:rPr>
                <w:bCs/>
                <w:sz w:val="20"/>
                <w:szCs w:val="20"/>
              </w:rPr>
            </w:pPr>
          </w:p>
          <w:p w14:paraId="60331308" w14:textId="77777777" w:rsidR="00D26142" w:rsidRPr="009E47F4" w:rsidRDefault="00D26142" w:rsidP="000D7841">
            <w:pPr>
              <w:jc w:val="both"/>
              <w:rPr>
                <w:bCs/>
                <w:sz w:val="20"/>
                <w:szCs w:val="20"/>
              </w:rPr>
            </w:pPr>
          </w:p>
          <w:p w14:paraId="60331309" w14:textId="77777777" w:rsidR="00D26142" w:rsidRPr="009E47F4" w:rsidRDefault="00D26142" w:rsidP="000D7841">
            <w:pPr>
              <w:jc w:val="both"/>
              <w:rPr>
                <w:bCs/>
                <w:sz w:val="20"/>
                <w:szCs w:val="20"/>
              </w:rPr>
            </w:pPr>
          </w:p>
          <w:p w14:paraId="6033130A" w14:textId="77777777" w:rsidR="00D26142" w:rsidRPr="009E47F4" w:rsidRDefault="00D26142" w:rsidP="000D7841">
            <w:pPr>
              <w:jc w:val="both"/>
              <w:rPr>
                <w:bCs/>
                <w:sz w:val="20"/>
                <w:szCs w:val="20"/>
              </w:rPr>
            </w:pPr>
          </w:p>
          <w:p w14:paraId="6033130B" w14:textId="77777777" w:rsidR="00D26142" w:rsidRPr="009E47F4" w:rsidRDefault="00D26142" w:rsidP="000D7841">
            <w:pPr>
              <w:jc w:val="both"/>
              <w:rPr>
                <w:bCs/>
                <w:sz w:val="20"/>
                <w:szCs w:val="20"/>
              </w:rPr>
            </w:pPr>
          </w:p>
          <w:p w14:paraId="6033130C" w14:textId="77777777" w:rsidR="00D26142" w:rsidRDefault="00D26142" w:rsidP="000D7841">
            <w:pPr>
              <w:jc w:val="both"/>
              <w:rPr>
                <w:bCs/>
                <w:sz w:val="20"/>
                <w:szCs w:val="20"/>
              </w:rPr>
            </w:pPr>
          </w:p>
          <w:p w14:paraId="6033130D" w14:textId="77777777" w:rsidR="00D26142" w:rsidRPr="009E47F4" w:rsidRDefault="00D26142" w:rsidP="000D7841">
            <w:pPr>
              <w:jc w:val="both"/>
              <w:rPr>
                <w:bCs/>
                <w:sz w:val="20"/>
                <w:szCs w:val="20"/>
              </w:rPr>
            </w:pPr>
          </w:p>
          <w:p w14:paraId="6033130E" w14:textId="77777777" w:rsidR="00D26142" w:rsidRPr="009E47F4" w:rsidRDefault="00D26142" w:rsidP="000D7841">
            <w:pPr>
              <w:jc w:val="both"/>
              <w:rPr>
                <w:b/>
                <w:bCs/>
                <w:sz w:val="20"/>
                <w:szCs w:val="20"/>
              </w:rPr>
            </w:pPr>
            <w:r w:rsidRPr="009E47F4">
              <w:rPr>
                <w:b/>
                <w:bCs/>
                <w:sz w:val="20"/>
                <w:szCs w:val="20"/>
              </w:rPr>
              <w:t>б. (дополнительно) (</w:t>
            </w:r>
            <w:proofErr w:type="spellStart"/>
            <w:r w:rsidRPr="009E47F4">
              <w:rPr>
                <w:b/>
                <w:bCs/>
                <w:sz w:val="20"/>
                <w:szCs w:val="20"/>
              </w:rPr>
              <w:t>см.рис</w:t>
            </w:r>
            <w:proofErr w:type="spellEnd"/>
            <w:r w:rsidRPr="009E47F4">
              <w:rPr>
                <w:b/>
                <w:bCs/>
                <w:sz w:val="20"/>
                <w:szCs w:val="20"/>
              </w:rPr>
              <w:t xml:space="preserve">. </w:t>
            </w:r>
            <w:r>
              <w:rPr>
                <w:b/>
                <w:bCs/>
                <w:sz w:val="20"/>
                <w:szCs w:val="20"/>
              </w:rPr>
              <w:t>2</w:t>
            </w:r>
            <w:r w:rsidRPr="009E47F4">
              <w:rPr>
                <w:b/>
                <w:bCs/>
                <w:sz w:val="20"/>
                <w:szCs w:val="20"/>
              </w:rPr>
              <w:t>)</w:t>
            </w:r>
          </w:p>
          <w:p w14:paraId="6033130F" w14:textId="77777777" w:rsidR="00D26142" w:rsidRPr="009E47F4" w:rsidRDefault="00D26142" w:rsidP="000D7841">
            <w:pPr>
              <w:jc w:val="both"/>
              <w:rPr>
                <w:bCs/>
                <w:sz w:val="20"/>
                <w:szCs w:val="20"/>
              </w:rPr>
            </w:pPr>
            <w:r w:rsidRPr="009E47F4">
              <w:rPr>
                <w:bCs/>
                <w:sz w:val="20"/>
                <w:szCs w:val="20"/>
              </w:rPr>
              <w:t xml:space="preserve">1. Определение часто повторяющихся происшествий (как в </w:t>
            </w:r>
            <w:r>
              <w:rPr>
                <w:bCs/>
                <w:sz w:val="20"/>
                <w:szCs w:val="20"/>
              </w:rPr>
              <w:t>Обществе</w:t>
            </w:r>
            <w:r w:rsidRPr="009E47F4">
              <w:rPr>
                <w:bCs/>
                <w:sz w:val="20"/>
                <w:szCs w:val="20"/>
              </w:rPr>
              <w:t xml:space="preserve">, так и Подрядных организациях) с наиболее высокими рисками причинения вреда здоровью работников и/или имуществу </w:t>
            </w:r>
            <w:r>
              <w:rPr>
                <w:bCs/>
                <w:sz w:val="20"/>
                <w:szCs w:val="20"/>
              </w:rPr>
              <w:t>Общества</w:t>
            </w:r>
            <w:r w:rsidRPr="009E47F4">
              <w:rPr>
                <w:bCs/>
                <w:sz w:val="20"/>
                <w:szCs w:val="20"/>
              </w:rPr>
              <w:t>, окружающей среде.</w:t>
            </w:r>
          </w:p>
          <w:p w14:paraId="60331310" w14:textId="77777777" w:rsidR="00D26142" w:rsidRPr="009E47F4" w:rsidRDefault="00D26142" w:rsidP="000D7841">
            <w:pPr>
              <w:numPr>
                <w:ilvl w:val="0"/>
                <w:numId w:val="4"/>
              </w:numPr>
              <w:tabs>
                <w:tab w:val="num" w:pos="0"/>
              </w:tabs>
              <w:ind w:left="0"/>
              <w:rPr>
                <w:bCs/>
                <w:sz w:val="20"/>
                <w:szCs w:val="20"/>
              </w:rPr>
            </w:pPr>
            <w:r w:rsidRPr="009E47F4">
              <w:rPr>
                <w:bCs/>
                <w:sz w:val="20"/>
                <w:szCs w:val="20"/>
              </w:rPr>
              <w:t>2. Определение темы «Часа безопасности».</w:t>
            </w:r>
          </w:p>
          <w:p w14:paraId="60331311" w14:textId="77777777" w:rsidR="00D26142" w:rsidRPr="009E47F4" w:rsidRDefault="00D26142" w:rsidP="000D7841">
            <w:pPr>
              <w:tabs>
                <w:tab w:val="left" w:pos="794"/>
                <w:tab w:val="left" w:pos="900"/>
              </w:tabs>
              <w:rPr>
                <w:sz w:val="20"/>
                <w:szCs w:val="20"/>
              </w:rPr>
            </w:pPr>
            <w:r w:rsidRPr="009E47F4">
              <w:rPr>
                <w:bCs/>
                <w:sz w:val="20"/>
                <w:szCs w:val="20"/>
              </w:rPr>
              <w:t xml:space="preserve">3. Определение лица, </w:t>
            </w:r>
            <w:r w:rsidRPr="009E47F4">
              <w:rPr>
                <w:bCs/>
                <w:sz w:val="20"/>
                <w:szCs w:val="20"/>
              </w:rPr>
              <w:lastRenderedPageBreak/>
              <w:t xml:space="preserve">ответственного за проведение «Часа безопасности» докладчика, в </w:t>
            </w:r>
            <w:proofErr w:type="spellStart"/>
            <w:r w:rsidRPr="009E47F4">
              <w:rPr>
                <w:bCs/>
                <w:sz w:val="20"/>
                <w:szCs w:val="20"/>
              </w:rPr>
              <w:t>т.ч</w:t>
            </w:r>
            <w:proofErr w:type="spellEnd"/>
            <w:r w:rsidRPr="009E47F4">
              <w:rPr>
                <w:bCs/>
                <w:sz w:val="20"/>
                <w:szCs w:val="20"/>
              </w:rPr>
              <w:t xml:space="preserve">. из числа приглашенных  </w:t>
            </w:r>
            <w:r w:rsidRPr="009E47F4">
              <w:rPr>
                <w:sz w:val="20"/>
                <w:szCs w:val="20"/>
              </w:rPr>
              <w:t>представителей контролирующих органов, профсоюзных организаций и сторонних консультантов по вопросам ПБОТОС и т.д. (при необходимости).</w:t>
            </w:r>
          </w:p>
          <w:p w14:paraId="60331312" w14:textId="77777777" w:rsidR="00D26142" w:rsidRPr="009E47F4" w:rsidRDefault="00D26142" w:rsidP="000D7841">
            <w:pPr>
              <w:jc w:val="both"/>
              <w:rPr>
                <w:b/>
                <w:bCs/>
                <w:sz w:val="20"/>
                <w:szCs w:val="20"/>
              </w:rPr>
            </w:pPr>
            <w:r>
              <w:rPr>
                <w:b/>
                <w:bCs/>
                <w:sz w:val="20"/>
                <w:szCs w:val="20"/>
              </w:rPr>
              <w:t>в. (дополнительно) (</w:t>
            </w:r>
            <w:proofErr w:type="spellStart"/>
            <w:r>
              <w:rPr>
                <w:b/>
                <w:bCs/>
                <w:sz w:val="20"/>
                <w:szCs w:val="20"/>
              </w:rPr>
              <w:t>см.рис</w:t>
            </w:r>
            <w:proofErr w:type="spellEnd"/>
            <w:r>
              <w:rPr>
                <w:b/>
                <w:bCs/>
                <w:sz w:val="20"/>
                <w:szCs w:val="20"/>
              </w:rPr>
              <w:t>. 2</w:t>
            </w:r>
            <w:r w:rsidRPr="009E47F4">
              <w:rPr>
                <w:b/>
                <w:bCs/>
                <w:sz w:val="20"/>
                <w:szCs w:val="20"/>
              </w:rPr>
              <w:t>)</w:t>
            </w:r>
          </w:p>
          <w:p w14:paraId="60331313" w14:textId="77777777" w:rsidR="00D26142" w:rsidRPr="009E47F4" w:rsidRDefault="00D26142" w:rsidP="000D7841">
            <w:pPr>
              <w:jc w:val="both"/>
              <w:rPr>
                <w:bCs/>
                <w:sz w:val="20"/>
                <w:szCs w:val="20"/>
              </w:rPr>
            </w:pPr>
            <w:r w:rsidRPr="009E47F4">
              <w:rPr>
                <w:bCs/>
                <w:sz w:val="20"/>
                <w:szCs w:val="20"/>
              </w:rPr>
              <w:t xml:space="preserve">1.Определение промышленных опасностей в производственной среде подразделения, несоответствий в действиях работников и технологии ведения работ, представляющих потенциальную опасность причинения вреда здоровью работников и/или имуществу </w:t>
            </w:r>
            <w:r>
              <w:rPr>
                <w:bCs/>
                <w:sz w:val="20"/>
                <w:szCs w:val="20"/>
              </w:rPr>
              <w:t>Общества</w:t>
            </w:r>
            <w:r w:rsidRPr="009E47F4">
              <w:rPr>
                <w:bCs/>
                <w:sz w:val="20"/>
                <w:szCs w:val="20"/>
              </w:rPr>
              <w:t>, окружающей среде.</w:t>
            </w:r>
          </w:p>
          <w:p w14:paraId="60331314" w14:textId="77777777" w:rsidR="00D26142" w:rsidRPr="009E47F4" w:rsidRDefault="00D26142" w:rsidP="000D7841">
            <w:pPr>
              <w:tabs>
                <w:tab w:val="left" w:pos="794"/>
                <w:tab w:val="left" w:pos="900"/>
              </w:tabs>
              <w:rPr>
                <w:rFonts w:ascii="Arial" w:hAnsi="Arial" w:cs="Arial"/>
                <w:b/>
                <w:sz w:val="16"/>
                <w:szCs w:val="16"/>
              </w:rPr>
            </w:pPr>
            <w:r w:rsidRPr="009E47F4">
              <w:rPr>
                <w:bCs/>
                <w:sz w:val="20"/>
                <w:szCs w:val="20"/>
              </w:rPr>
              <w:t xml:space="preserve">Пункты 2 и 3 по аналогии с вариантом б). </w:t>
            </w:r>
          </w:p>
        </w:tc>
        <w:tc>
          <w:tcPr>
            <w:tcW w:w="791" w:type="pct"/>
            <w:tcBorders>
              <w:top w:val="single" w:sz="6" w:space="0" w:color="auto"/>
              <w:bottom w:val="single" w:sz="6" w:space="0" w:color="auto"/>
            </w:tcBorders>
          </w:tcPr>
          <w:p w14:paraId="60331315" w14:textId="77777777" w:rsidR="00D26142" w:rsidRPr="009E47F4" w:rsidRDefault="00D26142" w:rsidP="000D7841">
            <w:pPr>
              <w:tabs>
                <w:tab w:val="left" w:pos="794"/>
                <w:tab w:val="left" w:pos="900"/>
              </w:tabs>
              <w:rPr>
                <w:sz w:val="20"/>
                <w:szCs w:val="20"/>
              </w:rPr>
            </w:pPr>
            <w:r w:rsidRPr="009E47F4">
              <w:rPr>
                <w:sz w:val="20"/>
                <w:szCs w:val="20"/>
              </w:rPr>
              <w:lastRenderedPageBreak/>
              <w:t>Повестка совещания</w:t>
            </w:r>
          </w:p>
          <w:p w14:paraId="60331316" w14:textId="77777777" w:rsidR="00D26142" w:rsidRPr="009E47F4" w:rsidRDefault="00D26142" w:rsidP="000D7841">
            <w:pPr>
              <w:tabs>
                <w:tab w:val="left" w:pos="794"/>
                <w:tab w:val="left" w:pos="900"/>
              </w:tabs>
              <w:rPr>
                <w:sz w:val="20"/>
                <w:szCs w:val="20"/>
              </w:rPr>
            </w:pPr>
          </w:p>
          <w:p w14:paraId="60331317" w14:textId="77777777" w:rsidR="00D26142" w:rsidRPr="009E47F4" w:rsidRDefault="00D26142" w:rsidP="000D7841">
            <w:pPr>
              <w:tabs>
                <w:tab w:val="left" w:pos="794"/>
                <w:tab w:val="left" w:pos="900"/>
              </w:tabs>
              <w:rPr>
                <w:sz w:val="20"/>
                <w:szCs w:val="20"/>
              </w:rPr>
            </w:pPr>
          </w:p>
          <w:p w14:paraId="60331318" w14:textId="77777777" w:rsidR="00D26142" w:rsidRPr="009E47F4" w:rsidRDefault="00D26142" w:rsidP="000D7841">
            <w:pPr>
              <w:tabs>
                <w:tab w:val="left" w:pos="794"/>
                <w:tab w:val="left" w:pos="900"/>
              </w:tabs>
              <w:rPr>
                <w:sz w:val="20"/>
                <w:szCs w:val="20"/>
              </w:rPr>
            </w:pPr>
          </w:p>
          <w:p w14:paraId="60331319" w14:textId="77777777" w:rsidR="00D26142" w:rsidRPr="009E47F4" w:rsidRDefault="00D26142" w:rsidP="000D7841">
            <w:pPr>
              <w:tabs>
                <w:tab w:val="left" w:pos="794"/>
                <w:tab w:val="left" w:pos="900"/>
              </w:tabs>
              <w:rPr>
                <w:sz w:val="20"/>
                <w:szCs w:val="20"/>
              </w:rPr>
            </w:pPr>
          </w:p>
          <w:p w14:paraId="6033131A" w14:textId="77777777" w:rsidR="00D26142" w:rsidRPr="009E47F4" w:rsidRDefault="00D26142" w:rsidP="000D7841">
            <w:pPr>
              <w:tabs>
                <w:tab w:val="left" w:pos="794"/>
                <w:tab w:val="left" w:pos="900"/>
              </w:tabs>
              <w:rPr>
                <w:sz w:val="20"/>
                <w:szCs w:val="20"/>
              </w:rPr>
            </w:pPr>
          </w:p>
          <w:p w14:paraId="6033131B" w14:textId="77777777" w:rsidR="00D26142" w:rsidRPr="009E47F4" w:rsidRDefault="00D26142" w:rsidP="000D7841">
            <w:pPr>
              <w:tabs>
                <w:tab w:val="left" w:pos="794"/>
                <w:tab w:val="left" w:pos="900"/>
              </w:tabs>
              <w:rPr>
                <w:sz w:val="20"/>
                <w:szCs w:val="20"/>
              </w:rPr>
            </w:pPr>
          </w:p>
          <w:p w14:paraId="6033131C" w14:textId="77777777" w:rsidR="00D26142" w:rsidRDefault="00D26142" w:rsidP="000D7841">
            <w:pPr>
              <w:tabs>
                <w:tab w:val="left" w:pos="794"/>
                <w:tab w:val="left" w:pos="900"/>
              </w:tabs>
              <w:rPr>
                <w:sz w:val="20"/>
                <w:szCs w:val="20"/>
              </w:rPr>
            </w:pPr>
          </w:p>
          <w:p w14:paraId="6033131D" w14:textId="77777777" w:rsidR="00D26142" w:rsidRPr="009E47F4" w:rsidRDefault="00D26142" w:rsidP="000D7841">
            <w:pPr>
              <w:tabs>
                <w:tab w:val="left" w:pos="794"/>
                <w:tab w:val="left" w:pos="900"/>
              </w:tabs>
              <w:rPr>
                <w:sz w:val="20"/>
                <w:szCs w:val="20"/>
              </w:rPr>
            </w:pPr>
          </w:p>
          <w:p w14:paraId="6033131E" w14:textId="77777777" w:rsidR="00D26142" w:rsidRPr="009E47F4" w:rsidRDefault="00D26142" w:rsidP="000D7841">
            <w:pPr>
              <w:tabs>
                <w:tab w:val="left" w:pos="794"/>
                <w:tab w:val="left" w:pos="900"/>
              </w:tabs>
              <w:rPr>
                <w:sz w:val="20"/>
                <w:szCs w:val="20"/>
              </w:rPr>
            </w:pPr>
            <w:r w:rsidRPr="009E47F4">
              <w:rPr>
                <w:sz w:val="20"/>
                <w:szCs w:val="20"/>
              </w:rPr>
              <w:t>Повестка совещания</w:t>
            </w:r>
          </w:p>
          <w:p w14:paraId="6033131F" w14:textId="77777777" w:rsidR="00D26142" w:rsidRPr="009E47F4" w:rsidRDefault="00D26142" w:rsidP="000D7841">
            <w:pPr>
              <w:tabs>
                <w:tab w:val="left" w:pos="794"/>
                <w:tab w:val="left" w:pos="900"/>
              </w:tabs>
              <w:rPr>
                <w:sz w:val="20"/>
                <w:szCs w:val="20"/>
              </w:rPr>
            </w:pPr>
          </w:p>
          <w:p w14:paraId="60331320" w14:textId="77777777" w:rsidR="00D26142" w:rsidRPr="009E47F4" w:rsidRDefault="00D26142" w:rsidP="000D7841">
            <w:pPr>
              <w:tabs>
                <w:tab w:val="left" w:pos="794"/>
                <w:tab w:val="left" w:pos="900"/>
              </w:tabs>
              <w:rPr>
                <w:sz w:val="20"/>
                <w:szCs w:val="20"/>
              </w:rPr>
            </w:pPr>
          </w:p>
          <w:p w14:paraId="60331321" w14:textId="77777777" w:rsidR="00D26142" w:rsidRPr="009E47F4" w:rsidRDefault="00D26142" w:rsidP="000D7841">
            <w:pPr>
              <w:tabs>
                <w:tab w:val="left" w:pos="794"/>
                <w:tab w:val="left" w:pos="900"/>
              </w:tabs>
              <w:rPr>
                <w:sz w:val="20"/>
                <w:szCs w:val="20"/>
              </w:rPr>
            </w:pPr>
          </w:p>
          <w:p w14:paraId="60331322" w14:textId="77777777" w:rsidR="00D26142" w:rsidRPr="009E47F4" w:rsidRDefault="00D26142" w:rsidP="000D7841">
            <w:pPr>
              <w:tabs>
                <w:tab w:val="left" w:pos="794"/>
                <w:tab w:val="left" w:pos="900"/>
              </w:tabs>
              <w:rPr>
                <w:sz w:val="20"/>
                <w:szCs w:val="20"/>
              </w:rPr>
            </w:pPr>
          </w:p>
          <w:p w14:paraId="60331323" w14:textId="77777777" w:rsidR="00D26142" w:rsidRPr="009E47F4" w:rsidRDefault="00D26142" w:rsidP="000D7841">
            <w:pPr>
              <w:tabs>
                <w:tab w:val="left" w:pos="794"/>
                <w:tab w:val="left" w:pos="900"/>
              </w:tabs>
              <w:rPr>
                <w:sz w:val="20"/>
                <w:szCs w:val="20"/>
              </w:rPr>
            </w:pPr>
          </w:p>
          <w:p w14:paraId="60331324" w14:textId="77777777" w:rsidR="00D26142" w:rsidRPr="009E47F4" w:rsidRDefault="00D26142" w:rsidP="000D7841">
            <w:pPr>
              <w:tabs>
                <w:tab w:val="left" w:pos="794"/>
                <w:tab w:val="left" w:pos="900"/>
              </w:tabs>
              <w:rPr>
                <w:sz w:val="20"/>
                <w:szCs w:val="20"/>
              </w:rPr>
            </w:pPr>
          </w:p>
          <w:p w14:paraId="60331325" w14:textId="77777777" w:rsidR="00D26142" w:rsidRPr="009E47F4" w:rsidRDefault="00D26142" w:rsidP="000D7841">
            <w:pPr>
              <w:tabs>
                <w:tab w:val="left" w:pos="794"/>
                <w:tab w:val="left" w:pos="900"/>
              </w:tabs>
              <w:rPr>
                <w:sz w:val="20"/>
                <w:szCs w:val="20"/>
              </w:rPr>
            </w:pPr>
          </w:p>
          <w:p w14:paraId="60331326" w14:textId="77777777" w:rsidR="00D26142" w:rsidRPr="009E47F4" w:rsidRDefault="00D26142" w:rsidP="000D7841">
            <w:pPr>
              <w:tabs>
                <w:tab w:val="left" w:pos="794"/>
                <w:tab w:val="left" w:pos="900"/>
              </w:tabs>
              <w:rPr>
                <w:sz w:val="20"/>
                <w:szCs w:val="20"/>
              </w:rPr>
            </w:pPr>
          </w:p>
          <w:p w14:paraId="60331327" w14:textId="77777777" w:rsidR="00D26142" w:rsidRPr="009E47F4" w:rsidRDefault="00D26142" w:rsidP="000D7841">
            <w:pPr>
              <w:tabs>
                <w:tab w:val="left" w:pos="794"/>
                <w:tab w:val="left" w:pos="900"/>
              </w:tabs>
              <w:rPr>
                <w:sz w:val="20"/>
                <w:szCs w:val="20"/>
              </w:rPr>
            </w:pPr>
          </w:p>
          <w:p w14:paraId="60331328" w14:textId="77777777" w:rsidR="00D26142" w:rsidRPr="009E47F4" w:rsidRDefault="00D26142" w:rsidP="000D7841">
            <w:pPr>
              <w:tabs>
                <w:tab w:val="left" w:pos="794"/>
                <w:tab w:val="left" w:pos="900"/>
              </w:tabs>
              <w:rPr>
                <w:sz w:val="20"/>
                <w:szCs w:val="20"/>
              </w:rPr>
            </w:pPr>
          </w:p>
          <w:p w14:paraId="60331329" w14:textId="77777777" w:rsidR="00D26142" w:rsidRPr="009E47F4" w:rsidRDefault="00D26142" w:rsidP="000D7841">
            <w:pPr>
              <w:tabs>
                <w:tab w:val="left" w:pos="794"/>
                <w:tab w:val="left" w:pos="900"/>
              </w:tabs>
              <w:rPr>
                <w:sz w:val="20"/>
                <w:szCs w:val="20"/>
              </w:rPr>
            </w:pPr>
          </w:p>
          <w:p w14:paraId="6033132A" w14:textId="77777777" w:rsidR="00D26142" w:rsidRPr="009E47F4" w:rsidRDefault="00D26142" w:rsidP="000D7841">
            <w:pPr>
              <w:tabs>
                <w:tab w:val="left" w:pos="794"/>
                <w:tab w:val="left" w:pos="900"/>
              </w:tabs>
              <w:rPr>
                <w:sz w:val="20"/>
                <w:szCs w:val="20"/>
              </w:rPr>
            </w:pPr>
          </w:p>
          <w:p w14:paraId="6033132B" w14:textId="77777777" w:rsidR="00D26142" w:rsidRPr="009E47F4" w:rsidRDefault="00D26142" w:rsidP="000D7841">
            <w:pPr>
              <w:tabs>
                <w:tab w:val="left" w:pos="794"/>
                <w:tab w:val="left" w:pos="900"/>
              </w:tabs>
              <w:rPr>
                <w:sz w:val="20"/>
                <w:szCs w:val="20"/>
              </w:rPr>
            </w:pPr>
          </w:p>
          <w:p w14:paraId="6033132C" w14:textId="77777777" w:rsidR="00D26142" w:rsidRPr="009E47F4" w:rsidRDefault="00D26142" w:rsidP="000D7841">
            <w:pPr>
              <w:tabs>
                <w:tab w:val="left" w:pos="794"/>
                <w:tab w:val="left" w:pos="900"/>
              </w:tabs>
              <w:rPr>
                <w:sz w:val="20"/>
                <w:szCs w:val="20"/>
              </w:rPr>
            </w:pPr>
          </w:p>
          <w:p w14:paraId="6033132D" w14:textId="77777777" w:rsidR="00D26142" w:rsidRPr="009E47F4" w:rsidRDefault="00D26142" w:rsidP="000D7841">
            <w:pPr>
              <w:tabs>
                <w:tab w:val="left" w:pos="794"/>
                <w:tab w:val="left" w:pos="900"/>
              </w:tabs>
              <w:rPr>
                <w:sz w:val="20"/>
                <w:szCs w:val="20"/>
              </w:rPr>
            </w:pPr>
          </w:p>
          <w:p w14:paraId="6033132E" w14:textId="77777777" w:rsidR="00D26142" w:rsidRPr="009E47F4" w:rsidRDefault="00D26142" w:rsidP="000D7841">
            <w:pPr>
              <w:tabs>
                <w:tab w:val="left" w:pos="794"/>
                <w:tab w:val="left" w:pos="900"/>
              </w:tabs>
              <w:rPr>
                <w:sz w:val="20"/>
                <w:szCs w:val="20"/>
              </w:rPr>
            </w:pPr>
          </w:p>
          <w:p w14:paraId="6033132F" w14:textId="77777777" w:rsidR="00D26142" w:rsidRPr="009E47F4" w:rsidRDefault="00D26142" w:rsidP="000D7841">
            <w:pPr>
              <w:tabs>
                <w:tab w:val="left" w:pos="794"/>
                <w:tab w:val="left" w:pos="900"/>
              </w:tabs>
              <w:rPr>
                <w:sz w:val="20"/>
                <w:szCs w:val="20"/>
              </w:rPr>
            </w:pPr>
          </w:p>
          <w:p w14:paraId="60331330" w14:textId="77777777" w:rsidR="00D26142" w:rsidRPr="009E47F4" w:rsidRDefault="00D26142" w:rsidP="000D7841">
            <w:pPr>
              <w:tabs>
                <w:tab w:val="left" w:pos="794"/>
                <w:tab w:val="left" w:pos="900"/>
              </w:tabs>
              <w:rPr>
                <w:sz w:val="20"/>
                <w:szCs w:val="20"/>
              </w:rPr>
            </w:pPr>
          </w:p>
          <w:p w14:paraId="60331331" w14:textId="77777777" w:rsidR="00D26142" w:rsidRPr="009E47F4" w:rsidRDefault="00D26142" w:rsidP="000D7841">
            <w:pPr>
              <w:tabs>
                <w:tab w:val="left" w:pos="794"/>
                <w:tab w:val="left" w:pos="900"/>
              </w:tabs>
              <w:rPr>
                <w:sz w:val="20"/>
                <w:szCs w:val="20"/>
              </w:rPr>
            </w:pPr>
          </w:p>
          <w:p w14:paraId="60331332" w14:textId="77777777" w:rsidR="00D26142" w:rsidRPr="009E47F4" w:rsidRDefault="00D26142" w:rsidP="000D7841">
            <w:pPr>
              <w:tabs>
                <w:tab w:val="left" w:pos="794"/>
                <w:tab w:val="left" w:pos="900"/>
              </w:tabs>
              <w:rPr>
                <w:sz w:val="20"/>
                <w:szCs w:val="20"/>
              </w:rPr>
            </w:pPr>
          </w:p>
          <w:p w14:paraId="60331333" w14:textId="77777777" w:rsidR="00D26142" w:rsidRPr="009E47F4" w:rsidRDefault="00D26142" w:rsidP="000D7841">
            <w:pPr>
              <w:tabs>
                <w:tab w:val="left" w:pos="794"/>
                <w:tab w:val="left" w:pos="900"/>
              </w:tabs>
              <w:rPr>
                <w:sz w:val="20"/>
                <w:szCs w:val="20"/>
              </w:rPr>
            </w:pPr>
          </w:p>
          <w:p w14:paraId="60331334" w14:textId="77777777" w:rsidR="00D26142" w:rsidRPr="009E47F4" w:rsidRDefault="00D26142" w:rsidP="000D7841">
            <w:pPr>
              <w:tabs>
                <w:tab w:val="left" w:pos="794"/>
                <w:tab w:val="left" w:pos="900"/>
              </w:tabs>
              <w:rPr>
                <w:sz w:val="20"/>
                <w:szCs w:val="20"/>
              </w:rPr>
            </w:pPr>
          </w:p>
          <w:p w14:paraId="60331335" w14:textId="77777777" w:rsidR="00D26142" w:rsidRPr="009E47F4" w:rsidRDefault="00D26142" w:rsidP="000D7841">
            <w:pPr>
              <w:tabs>
                <w:tab w:val="left" w:pos="794"/>
                <w:tab w:val="left" w:pos="900"/>
              </w:tabs>
              <w:rPr>
                <w:sz w:val="20"/>
                <w:szCs w:val="20"/>
              </w:rPr>
            </w:pPr>
          </w:p>
          <w:p w14:paraId="60331336" w14:textId="77777777" w:rsidR="00D26142" w:rsidRPr="009E47F4" w:rsidRDefault="00D26142" w:rsidP="000D7841">
            <w:pPr>
              <w:tabs>
                <w:tab w:val="left" w:pos="794"/>
                <w:tab w:val="left" w:pos="900"/>
              </w:tabs>
              <w:rPr>
                <w:sz w:val="20"/>
                <w:szCs w:val="20"/>
              </w:rPr>
            </w:pPr>
          </w:p>
          <w:p w14:paraId="60331337" w14:textId="77777777" w:rsidR="00D26142" w:rsidRPr="009E47F4" w:rsidRDefault="00D26142" w:rsidP="000D7841">
            <w:pPr>
              <w:tabs>
                <w:tab w:val="left" w:pos="794"/>
                <w:tab w:val="left" w:pos="900"/>
              </w:tabs>
              <w:rPr>
                <w:sz w:val="20"/>
                <w:szCs w:val="20"/>
              </w:rPr>
            </w:pPr>
          </w:p>
          <w:p w14:paraId="60331338" w14:textId="77777777" w:rsidR="00D26142" w:rsidRPr="009E47F4" w:rsidRDefault="00D26142" w:rsidP="000D7841">
            <w:pPr>
              <w:tabs>
                <w:tab w:val="left" w:pos="794"/>
                <w:tab w:val="left" w:pos="900"/>
              </w:tabs>
              <w:rPr>
                <w:sz w:val="20"/>
                <w:szCs w:val="20"/>
              </w:rPr>
            </w:pPr>
          </w:p>
          <w:p w14:paraId="60331339" w14:textId="77777777" w:rsidR="00D26142" w:rsidRPr="009E47F4" w:rsidRDefault="00D26142" w:rsidP="000D7841">
            <w:pPr>
              <w:tabs>
                <w:tab w:val="left" w:pos="794"/>
                <w:tab w:val="left" w:pos="900"/>
              </w:tabs>
              <w:rPr>
                <w:sz w:val="20"/>
                <w:szCs w:val="20"/>
              </w:rPr>
            </w:pPr>
          </w:p>
          <w:p w14:paraId="6033133A" w14:textId="77777777" w:rsidR="00D26142" w:rsidRDefault="00D26142" w:rsidP="000D7841">
            <w:pPr>
              <w:tabs>
                <w:tab w:val="left" w:pos="794"/>
                <w:tab w:val="left" w:pos="900"/>
              </w:tabs>
              <w:rPr>
                <w:sz w:val="20"/>
                <w:szCs w:val="20"/>
              </w:rPr>
            </w:pPr>
          </w:p>
          <w:p w14:paraId="6033133B" w14:textId="77777777" w:rsidR="00D26142" w:rsidRDefault="00D26142" w:rsidP="000D7841">
            <w:pPr>
              <w:tabs>
                <w:tab w:val="left" w:pos="794"/>
                <w:tab w:val="left" w:pos="900"/>
              </w:tabs>
              <w:rPr>
                <w:sz w:val="20"/>
                <w:szCs w:val="20"/>
              </w:rPr>
            </w:pPr>
          </w:p>
          <w:p w14:paraId="6033133C" w14:textId="77777777" w:rsidR="00D26142" w:rsidRPr="009E47F4" w:rsidRDefault="00D26142" w:rsidP="000D7841">
            <w:pPr>
              <w:tabs>
                <w:tab w:val="left" w:pos="794"/>
                <w:tab w:val="left" w:pos="900"/>
              </w:tabs>
              <w:rPr>
                <w:sz w:val="20"/>
                <w:szCs w:val="20"/>
              </w:rPr>
            </w:pPr>
          </w:p>
          <w:p w14:paraId="6033133D" w14:textId="77777777" w:rsidR="00D26142" w:rsidRPr="009E47F4" w:rsidRDefault="00D26142" w:rsidP="000D7841">
            <w:pPr>
              <w:tabs>
                <w:tab w:val="left" w:pos="794"/>
                <w:tab w:val="left" w:pos="900"/>
              </w:tabs>
              <w:rPr>
                <w:sz w:val="20"/>
                <w:szCs w:val="20"/>
              </w:rPr>
            </w:pPr>
            <w:r w:rsidRPr="009E47F4">
              <w:rPr>
                <w:sz w:val="20"/>
                <w:szCs w:val="20"/>
              </w:rPr>
              <w:t>Повестка совещания</w:t>
            </w:r>
          </w:p>
          <w:p w14:paraId="6033133E" w14:textId="77777777" w:rsidR="00D26142" w:rsidRPr="009E47F4" w:rsidRDefault="00D26142" w:rsidP="000D7841">
            <w:pPr>
              <w:tabs>
                <w:tab w:val="left" w:pos="794"/>
                <w:tab w:val="left" w:pos="900"/>
              </w:tabs>
              <w:rPr>
                <w:sz w:val="20"/>
                <w:szCs w:val="20"/>
              </w:rPr>
            </w:pPr>
          </w:p>
          <w:p w14:paraId="6033133F" w14:textId="77777777" w:rsidR="00D26142" w:rsidRPr="009E47F4" w:rsidRDefault="00D26142" w:rsidP="000D7841">
            <w:pPr>
              <w:tabs>
                <w:tab w:val="left" w:pos="794"/>
                <w:tab w:val="left" w:pos="900"/>
              </w:tabs>
              <w:rPr>
                <w:sz w:val="20"/>
                <w:szCs w:val="20"/>
              </w:rPr>
            </w:pPr>
          </w:p>
        </w:tc>
      </w:tr>
      <w:tr w:rsidR="00D26142" w:rsidRPr="009E47F4" w14:paraId="6033134F"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341"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lastRenderedPageBreak/>
              <w:t>4.</w:t>
            </w:r>
          </w:p>
        </w:tc>
        <w:tc>
          <w:tcPr>
            <w:tcW w:w="967" w:type="pct"/>
            <w:tcBorders>
              <w:top w:val="single" w:sz="6" w:space="0" w:color="auto"/>
              <w:left w:val="single" w:sz="12" w:space="0" w:color="auto"/>
              <w:bottom w:val="single" w:sz="6" w:space="0" w:color="auto"/>
            </w:tcBorders>
          </w:tcPr>
          <w:p w14:paraId="60331342" w14:textId="77777777" w:rsidR="00D26142" w:rsidRPr="009E47F4" w:rsidRDefault="00D26142" w:rsidP="000D7841">
            <w:pPr>
              <w:tabs>
                <w:tab w:val="left" w:pos="794"/>
                <w:tab w:val="left" w:pos="900"/>
              </w:tabs>
              <w:rPr>
                <w:bCs/>
                <w:sz w:val="20"/>
                <w:szCs w:val="20"/>
              </w:rPr>
            </w:pPr>
            <w:r w:rsidRPr="009E47F4">
              <w:rPr>
                <w:bCs/>
                <w:sz w:val="20"/>
                <w:szCs w:val="20"/>
              </w:rPr>
              <w:t>Подготовка презентационного материала (с разработкой мероприятий)</w:t>
            </w:r>
          </w:p>
          <w:p w14:paraId="60331343" w14:textId="77777777" w:rsidR="00D26142" w:rsidRPr="009E47F4" w:rsidRDefault="00D26142" w:rsidP="000D7841">
            <w:pPr>
              <w:tabs>
                <w:tab w:val="left" w:pos="794"/>
                <w:tab w:val="left" w:pos="900"/>
              </w:tabs>
              <w:rPr>
                <w:b/>
                <w:sz w:val="20"/>
                <w:szCs w:val="20"/>
              </w:rPr>
            </w:pPr>
          </w:p>
        </w:tc>
        <w:tc>
          <w:tcPr>
            <w:tcW w:w="889" w:type="pct"/>
            <w:tcBorders>
              <w:top w:val="single" w:sz="6" w:space="0" w:color="auto"/>
              <w:bottom w:val="single" w:sz="6" w:space="0" w:color="auto"/>
            </w:tcBorders>
          </w:tcPr>
          <w:p w14:paraId="60331344" w14:textId="77777777" w:rsidR="00D26142" w:rsidRPr="009E47F4" w:rsidRDefault="00D26142" w:rsidP="000D7841">
            <w:pPr>
              <w:tabs>
                <w:tab w:val="left" w:pos="794"/>
                <w:tab w:val="left" w:pos="900"/>
              </w:tabs>
              <w:rPr>
                <w:sz w:val="20"/>
                <w:szCs w:val="20"/>
              </w:rPr>
            </w:pPr>
            <w:r w:rsidRPr="009E47F4">
              <w:rPr>
                <w:sz w:val="20"/>
                <w:szCs w:val="20"/>
              </w:rPr>
              <w:t>За один рабочий день  до даты проведения совещания</w:t>
            </w:r>
          </w:p>
          <w:p w14:paraId="60331345" w14:textId="77777777" w:rsidR="00D26142" w:rsidRPr="009E47F4" w:rsidRDefault="00D26142" w:rsidP="000D7841">
            <w:pPr>
              <w:tabs>
                <w:tab w:val="left" w:pos="794"/>
                <w:tab w:val="left" w:pos="900"/>
              </w:tabs>
              <w:rPr>
                <w:bCs/>
                <w:sz w:val="20"/>
                <w:szCs w:val="20"/>
              </w:rPr>
            </w:pPr>
          </w:p>
        </w:tc>
        <w:tc>
          <w:tcPr>
            <w:tcW w:w="1002" w:type="pct"/>
            <w:tcBorders>
              <w:top w:val="single" w:sz="6" w:space="0" w:color="auto"/>
              <w:bottom w:val="single" w:sz="6" w:space="0" w:color="auto"/>
            </w:tcBorders>
          </w:tcPr>
          <w:p w14:paraId="60331346" w14:textId="77777777" w:rsidR="00D26142" w:rsidRDefault="0045516F" w:rsidP="000D7841">
            <w:pPr>
              <w:tabs>
                <w:tab w:val="left" w:pos="794"/>
                <w:tab w:val="left" w:pos="900"/>
              </w:tabs>
              <w:rPr>
                <w:bCs/>
                <w:sz w:val="20"/>
                <w:szCs w:val="20"/>
              </w:rPr>
            </w:pPr>
            <w:r>
              <w:rPr>
                <w:bCs/>
                <w:sz w:val="20"/>
                <w:szCs w:val="20"/>
              </w:rPr>
              <w:t>У</w:t>
            </w:r>
            <w:r w:rsidR="00793C2B">
              <w:rPr>
                <w:bCs/>
                <w:sz w:val="20"/>
                <w:szCs w:val="20"/>
              </w:rPr>
              <w:t>ПБОТОС</w:t>
            </w:r>
            <w:r w:rsidR="00D26142" w:rsidRPr="001F35B5">
              <w:rPr>
                <w:bCs/>
                <w:sz w:val="20"/>
                <w:szCs w:val="20"/>
              </w:rPr>
              <w:t>,</w:t>
            </w:r>
          </w:p>
          <w:p w14:paraId="60331347" w14:textId="77777777" w:rsidR="00D26142" w:rsidRPr="009E47F4" w:rsidRDefault="00D26142" w:rsidP="000D7841">
            <w:pPr>
              <w:tabs>
                <w:tab w:val="left" w:pos="794"/>
                <w:tab w:val="left" w:pos="900"/>
              </w:tabs>
              <w:rPr>
                <w:bCs/>
                <w:sz w:val="20"/>
                <w:szCs w:val="20"/>
              </w:rPr>
            </w:pPr>
            <w:r w:rsidRPr="009E47F4">
              <w:rPr>
                <w:bCs/>
                <w:sz w:val="20"/>
                <w:szCs w:val="20"/>
              </w:rPr>
              <w:t xml:space="preserve">СП </w:t>
            </w:r>
            <w:r>
              <w:rPr>
                <w:bCs/>
                <w:sz w:val="20"/>
                <w:szCs w:val="20"/>
              </w:rPr>
              <w:t>Общества</w:t>
            </w:r>
            <w:r w:rsidRPr="009E47F4">
              <w:rPr>
                <w:bCs/>
                <w:sz w:val="20"/>
                <w:szCs w:val="20"/>
              </w:rPr>
              <w:t>, связанные с темой «Часа безопасности»,</w:t>
            </w:r>
          </w:p>
          <w:p w14:paraId="60331348" w14:textId="77777777" w:rsidR="00D26142" w:rsidRPr="009E47F4" w:rsidRDefault="00D26142" w:rsidP="000D7841">
            <w:pPr>
              <w:rPr>
                <w:bCs/>
                <w:sz w:val="20"/>
                <w:szCs w:val="20"/>
              </w:rPr>
            </w:pPr>
            <w:r w:rsidRPr="009E47F4">
              <w:rPr>
                <w:bCs/>
                <w:sz w:val="20"/>
                <w:szCs w:val="20"/>
              </w:rPr>
              <w:t>Подрядные организации (по указанию Заказчика)</w:t>
            </w:r>
          </w:p>
        </w:tc>
        <w:tc>
          <w:tcPr>
            <w:tcW w:w="1088" w:type="pct"/>
            <w:tcBorders>
              <w:top w:val="single" w:sz="6" w:space="0" w:color="auto"/>
              <w:bottom w:val="single" w:sz="6" w:space="0" w:color="auto"/>
            </w:tcBorders>
          </w:tcPr>
          <w:p w14:paraId="60331349" w14:textId="77777777" w:rsidR="00D26142" w:rsidRPr="009E47F4" w:rsidRDefault="00D26142" w:rsidP="000D7841">
            <w:pPr>
              <w:tabs>
                <w:tab w:val="left" w:pos="794"/>
                <w:tab w:val="left" w:pos="900"/>
              </w:tabs>
              <w:rPr>
                <w:bCs/>
                <w:sz w:val="20"/>
                <w:szCs w:val="20"/>
              </w:rPr>
            </w:pPr>
            <w:r w:rsidRPr="009E47F4">
              <w:rPr>
                <w:bCs/>
                <w:sz w:val="20"/>
                <w:szCs w:val="20"/>
              </w:rPr>
              <w:t xml:space="preserve">1. Подготовка презентации в соответствии со структурой презентации (см. рис. </w:t>
            </w:r>
            <w:r>
              <w:rPr>
                <w:bCs/>
                <w:sz w:val="20"/>
                <w:szCs w:val="20"/>
              </w:rPr>
              <w:t>2</w:t>
            </w:r>
            <w:r w:rsidRPr="009E47F4">
              <w:rPr>
                <w:bCs/>
                <w:sz w:val="20"/>
                <w:szCs w:val="20"/>
              </w:rPr>
              <w:t xml:space="preserve">)  </w:t>
            </w:r>
          </w:p>
          <w:p w14:paraId="6033134A" w14:textId="77777777" w:rsidR="00D26142" w:rsidRPr="009E47F4" w:rsidRDefault="00D26142" w:rsidP="000D7841">
            <w:pPr>
              <w:tabs>
                <w:tab w:val="left" w:pos="794"/>
                <w:tab w:val="left" w:pos="900"/>
              </w:tabs>
              <w:rPr>
                <w:rFonts w:ascii="Arial" w:hAnsi="Arial" w:cs="Arial"/>
                <w:b/>
                <w:sz w:val="16"/>
                <w:szCs w:val="16"/>
              </w:rPr>
            </w:pPr>
          </w:p>
          <w:p w14:paraId="6033134B" w14:textId="77777777" w:rsidR="00D26142" w:rsidRPr="009E47F4" w:rsidRDefault="00D26142" w:rsidP="000D7841">
            <w:pPr>
              <w:numPr>
                <w:ilvl w:val="0"/>
                <w:numId w:val="4"/>
              </w:numPr>
              <w:tabs>
                <w:tab w:val="num" w:pos="0"/>
              </w:tabs>
              <w:ind w:left="0"/>
              <w:rPr>
                <w:bCs/>
                <w:sz w:val="20"/>
                <w:szCs w:val="20"/>
              </w:rPr>
            </w:pPr>
            <w:r w:rsidRPr="009E47F4">
              <w:rPr>
                <w:bCs/>
                <w:sz w:val="20"/>
                <w:szCs w:val="20"/>
              </w:rPr>
              <w:t>2. Определение конкретных мероприятий, направленных на предупреждение происшествий, устранение промышленных опасностей, снижение промышленных рисков с указанием сроков исполнения.</w:t>
            </w:r>
          </w:p>
          <w:p w14:paraId="6033134C" w14:textId="77777777" w:rsidR="00D26142" w:rsidRPr="009E47F4" w:rsidRDefault="00D26142" w:rsidP="000D7841">
            <w:pPr>
              <w:ind w:left="-360"/>
              <w:rPr>
                <w:b/>
                <w:bCs/>
                <w:sz w:val="20"/>
                <w:szCs w:val="20"/>
              </w:rPr>
            </w:pPr>
          </w:p>
        </w:tc>
        <w:tc>
          <w:tcPr>
            <w:tcW w:w="791" w:type="pct"/>
            <w:tcBorders>
              <w:top w:val="single" w:sz="6" w:space="0" w:color="auto"/>
              <w:bottom w:val="single" w:sz="6" w:space="0" w:color="auto"/>
            </w:tcBorders>
          </w:tcPr>
          <w:p w14:paraId="6033134D" w14:textId="77777777" w:rsidR="00D26142" w:rsidRPr="009E47F4" w:rsidRDefault="00D26142" w:rsidP="000D7841">
            <w:pPr>
              <w:tabs>
                <w:tab w:val="left" w:pos="794"/>
                <w:tab w:val="left" w:pos="900"/>
              </w:tabs>
              <w:rPr>
                <w:sz w:val="20"/>
                <w:szCs w:val="20"/>
              </w:rPr>
            </w:pPr>
            <w:r w:rsidRPr="009E47F4">
              <w:rPr>
                <w:sz w:val="20"/>
                <w:szCs w:val="20"/>
              </w:rPr>
              <w:lastRenderedPageBreak/>
              <w:t>Презентация</w:t>
            </w:r>
          </w:p>
          <w:p w14:paraId="6033134E" w14:textId="77777777" w:rsidR="00D26142" w:rsidRPr="009E47F4" w:rsidRDefault="00D26142" w:rsidP="000D7841">
            <w:pPr>
              <w:tabs>
                <w:tab w:val="left" w:pos="794"/>
                <w:tab w:val="left" w:pos="900"/>
              </w:tabs>
              <w:rPr>
                <w:sz w:val="20"/>
                <w:szCs w:val="20"/>
              </w:rPr>
            </w:pPr>
          </w:p>
        </w:tc>
      </w:tr>
      <w:tr w:rsidR="00D26142" w:rsidRPr="009E47F4" w14:paraId="60331359"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350"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lastRenderedPageBreak/>
              <w:t>5.</w:t>
            </w:r>
          </w:p>
        </w:tc>
        <w:tc>
          <w:tcPr>
            <w:tcW w:w="967" w:type="pct"/>
            <w:tcBorders>
              <w:top w:val="single" w:sz="6" w:space="0" w:color="auto"/>
              <w:left w:val="single" w:sz="12" w:space="0" w:color="auto"/>
              <w:bottom w:val="single" w:sz="12" w:space="0" w:color="auto"/>
            </w:tcBorders>
          </w:tcPr>
          <w:p w14:paraId="60331351" w14:textId="77777777" w:rsidR="00D26142" w:rsidRPr="009E47F4" w:rsidRDefault="00D26142" w:rsidP="000D7841">
            <w:pPr>
              <w:tabs>
                <w:tab w:val="left" w:pos="794"/>
                <w:tab w:val="left" w:pos="900"/>
              </w:tabs>
              <w:rPr>
                <w:b/>
                <w:sz w:val="20"/>
                <w:szCs w:val="20"/>
              </w:rPr>
            </w:pPr>
            <w:r w:rsidRPr="009E47F4">
              <w:rPr>
                <w:bCs/>
                <w:sz w:val="20"/>
                <w:szCs w:val="20"/>
              </w:rPr>
              <w:t>Подготовка организационных документов</w:t>
            </w:r>
          </w:p>
        </w:tc>
        <w:tc>
          <w:tcPr>
            <w:tcW w:w="889" w:type="pct"/>
            <w:tcBorders>
              <w:top w:val="single" w:sz="6" w:space="0" w:color="auto"/>
              <w:bottom w:val="single" w:sz="12" w:space="0" w:color="auto"/>
            </w:tcBorders>
          </w:tcPr>
          <w:p w14:paraId="60331352" w14:textId="77777777" w:rsidR="00D26142" w:rsidRPr="009E47F4" w:rsidRDefault="00D26142" w:rsidP="000D7841">
            <w:pPr>
              <w:tabs>
                <w:tab w:val="left" w:pos="794"/>
                <w:tab w:val="left" w:pos="900"/>
              </w:tabs>
              <w:rPr>
                <w:bCs/>
                <w:sz w:val="20"/>
                <w:szCs w:val="20"/>
              </w:rPr>
            </w:pPr>
            <w:r w:rsidRPr="009E47F4">
              <w:rPr>
                <w:sz w:val="20"/>
                <w:szCs w:val="20"/>
              </w:rPr>
              <w:t>За четыре рабочих дня до даты проведения совещания</w:t>
            </w:r>
          </w:p>
        </w:tc>
        <w:tc>
          <w:tcPr>
            <w:tcW w:w="1002" w:type="pct"/>
            <w:tcBorders>
              <w:top w:val="single" w:sz="6" w:space="0" w:color="auto"/>
              <w:bottom w:val="single" w:sz="12" w:space="0" w:color="auto"/>
            </w:tcBorders>
          </w:tcPr>
          <w:p w14:paraId="60331353" w14:textId="77777777" w:rsidR="00D26142" w:rsidRDefault="0045516F" w:rsidP="000D7841">
            <w:pPr>
              <w:rPr>
                <w:bCs/>
                <w:sz w:val="20"/>
                <w:szCs w:val="20"/>
              </w:rPr>
            </w:pPr>
            <w:r>
              <w:rPr>
                <w:bCs/>
                <w:sz w:val="20"/>
                <w:szCs w:val="20"/>
              </w:rPr>
              <w:t>У</w:t>
            </w:r>
            <w:r w:rsidR="00793C2B">
              <w:rPr>
                <w:bCs/>
                <w:sz w:val="20"/>
                <w:szCs w:val="20"/>
              </w:rPr>
              <w:t>ПБОТОС</w:t>
            </w:r>
          </w:p>
          <w:p w14:paraId="60331354" w14:textId="5BDFC31F" w:rsidR="00D26142" w:rsidRPr="009E47F4" w:rsidRDefault="00D26142" w:rsidP="000D7841">
            <w:pPr>
              <w:rPr>
                <w:bCs/>
                <w:sz w:val="20"/>
                <w:szCs w:val="20"/>
              </w:rPr>
            </w:pPr>
            <w:r>
              <w:rPr>
                <w:bCs/>
                <w:sz w:val="20"/>
                <w:szCs w:val="20"/>
              </w:rPr>
              <w:t xml:space="preserve"> </w:t>
            </w:r>
            <w:r w:rsidR="001B3C3D">
              <w:rPr>
                <w:bCs/>
                <w:sz w:val="20"/>
                <w:szCs w:val="20"/>
              </w:rPr>
              <w:t>совместно с  СП</w:t>
            </w:r>
            <w:r w:rsidRPr="009E47F4">
              <w:rPr>
                <w:bCs/>
                <w:sz w:val="20"/>
                <w:szCs w:val="20"/>
              </w:rPr>
              <w:t>, связанными с темой «Часа безопасности»</w:t>
            </w:r>
          </w:p>
          <w:p w14:paraId="60331355" w14:textId="77777777" w:rsidR="00D26142" w:rsidRPr="009E47F4" w:rsidRDefault="00D26142" w:rsidP="000D7841">
            <w:pPr>
              <w:rPr>
                <w:bCs/>
                <w:sz w:val="20"/>
                <w:szCs w:val="20"/>
              </w:rPr>
            </w:pPr>
          </w:p>
        </w:tc>
        <w:tc>
          <w:tcPr>
            <w:tcW w:w="1088" w:type="pct"/>
            <w:tcBorders>
              <w:top w:val="single" w:sz="6" w:space="0" w:color="auto"/>
              <w:bottom w:val="single" w:sz="12" w:space="0" w:color="auto"/>
            </w:tcBorders>
          </w:tcPr>
          <w:p w14:paraId="60331356" w14:textId="086E2E25" w:rsidR="00D26142" w:rsidRPr="009E47F4" w:rsidRDefault="00D26142" w:rsidP="001B3C3D">
            <w:pPr>
              <w:numPr>
                <w:ilvl w:val="0"/>
                <w:numId w:val="4"/>
              </w:numPr>
              <w:tabs>
                <w:tab w:val="num" w:pos="0"/>
              </w:tabs>
              <w:ind w:left="0"/>
              <w:rPr>
                <w:b/>
                <w:bCs/>
                <w:sz w:val="20"/>
                <w:szCs w:val="20"/>
              </w:rPr>
            </w:pPr>
            <w:r w:rsidRPr="009E47F4">
              <w:rPr>
                <w:bCs/>
                <w:sz w:val="20"/>
                <w:szCs w:val="20"/>
              </w:rPr>
              <w:t>Подготовка писем в  СП (по необходимости в Подрядные организации) о намерении проведения «Часа безопасности» и готовности принятия участия всех работников с указанием конкретной даты, времени и места.</w:t>
            </w:r>
          </w:p>
        </w:tc>
        <w:tc>
          <w:tcPr>
            <w:tcW w:w="791" w:type="pct"/>
            <w:tcBorders>
              <w:top w:val="single" w:sz="6" w:space="0" w:color="auto"/>
              <w:bottom w:val="single" w:sz="12" w:space="0" w:color="auto"/>
            </w:tcBorders>
          </w:tcPr>
          <w:p w14:paraId="60331357" w14:textId="77777777" w:rsidR="00D26142" w:rsidRPr="009E47F4" w:rsidRDefault="00D26142" w:rsidP="000D7841">
            <w:pPr>
              <w:tabs>
                <w:tab w:val="left" w:pos="794"/>
                <w:tab w:val="left" w:pos="900"/>
              </w:tabs>
              <w:rPr>
                <w:sz w:val="20"/>
                <w:szCs w:val="20"/>
              </w:rPr>
            </w:pPr>
            <w:r w:rsidRPr="009E47F4">
              <w:rPr>
                <w:sz w:val="20"/>
                <w:szCs w:val="20"/>
              </w:rPr>
              <w:t>Письма</w:t>
            </w:r>
          </w:p>
          <w:p w14:paraId="60331358" w14:textId="77777777" w:rsidR="00D26142" w:rsidRPr="009E47F4" w:rsidRDefault="00D26142" w:rsidP="000D7841">
            <w:pPr>
              <w:tabs>
                <w:tab w:val="left" w:pos="794"/>
                <w:tab w:val="left" w:pos="900"/>
              </w:tabs>
              <w:rPr>
                <w:sz w:val="20"/>
                <w:szCs w:val="20"/>
              </w:rPr>
            </w:pPr>
          </w:p>
        </w:tc>
      </w:tr>
      <w:tr w:rsidR="00D26142" w:rsidRPr="009E47F4" w14:paraId="6033135B" w14:textId="77777777" w:rsidTr="001B3B71">
        <w:tc>
          <w:tcPr>
            <w:tcW w:w="5000" w:type="pct"/>
            <w:gridSpan w:val="6"/>
            <w:tcBorders>
              <w:top w:val="single" w:sz="12" w:space="0" w:color="auto"/>
              <w:bottom w:val="single" w:sz="12" w:space="0" w:color="auto"/>
            </w:tcBorders>
            <w:shd w:val="clear" w:color="auto" w:fill="FFD200"/>
            <w:vAlign w:val="center"/>
          </w:tcPr>
          <w:p w14:paraId="6033135A"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Стадия II. Проведение «Часа безопасности»</w:t>
            </w:r>
          </w:p>
        </w:tc>
      </w:tr>
      <w:tr w:rsidR="00D26142" w:rsidRPr="009E47F4" w14:paraId="603313B6" w14:textId="77777777" w:rsidTr="001B3B71">
        <w:tc>
          <w:tcPr>
            <w:tcW w:w="263" w:type="pct"/>
            <w:tcBorders>
              <w:top w:val="single" w:sz="12" w:space="0" w:color="auto"/>
              <w:bottom w:val="single" w:sz="12" w:space="0" w:color="auto"/>
              <w:right w:val="single" w:sz="12" w:space="0" w:color="auto"/>
            </w:tcBorders>
            <w:shd w:val="clear" w:color="auto" w:fill="FFD200"/>
            <w:vAlign w:val="center"/>
          </w:tcPr>
          <w:p w14:paraId="6033135C"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6.</w:t>
            </w:r>
          </w:p>
        </w:tc>
        <w:tc>
          <w:tcPr>
            <w:tcW w:w="967" w:type="pct"/>
            <w:tcBorders>
              <w:top w:val="single" w:sz="12" w:space="0" w:color="auto"/>
              <w:left w:val="single" w:sz="12" w:space="0" w:color="auto"/>
              <w:bottom w:val="single" w:sz="12" w:space="0" w:color="auto"/>
            </w:tcBorders>
          </w:tcPr>
          <w:p w14:paraId="6033135D" w14:textId="77777777" w:rsidR="00D26142" w:rsidRPr="009E47F4" w:rsidRDefault="00D26142" w:rsidP="000D7841">
            <w:pPr>
              <w:tabs>
                <w:tab w:val="left" w:pos="794"/>
                <w:tab w:val="left" w:pos="900"/>
              </w:tabs>
              <w:rPr>
                <w:b/>
                <w:sz w:val="20"/>
                <w:szCs w:val="20"/>
              </w:rPr>
            </w:pPr>
            <w:r w:rsidRPr="009E47F4">
              <w:rPr>
                <w:bCs/>
                <w:sz w:val="20"/>
                <w:szCs w:val="20"/>
              </w:rPr>
              <w:t>Проведение «Часа безопасности»</w:t>
            </w:r>
          </w:p>
        </w:tc>
        <w:tc>
          <w:tcPr>
            <w:tcW w:w="889" w:type="pct"/>
            <w:tcBorders>
              <w:top w:val="single" w:sz="12" w:space="0" w:color="auto"/>
              <w:bottom w:val="single" w:sz="12" w:space="0" w:color="auto"/>
            </w:tcBorders>
          </w:tcPr>
          <w:p w14:paraId="6033135E" w14:textId="77777777" w:rsidR="00D26142" w:rsidRPr="009E47F4" w:rsidRDefault="00D26142" w:rsidP="000D7841">
            <w:pPr>
              <w:tabs>
                <w:tab w:val="left" w:pos="794"/>
                <w:tab w:val="left" w:pos="900"/>
              </w:tabs>
              <w:rPr>
                <w:bCs/>
                <w:sz w:val="20"/>
                <w:szCs w:val="20"/>
              </w:rPr>
            </w:pPr>
            <w:r w:rsidRPr="009E47F4">
              <w:rPr>
                <w:bCs/>
                <w:sz w:val="20"/>
                <w:szCs w:val="20"/>
              </w:rPr>
              <w:t>Согласно установленной в графике даты (в исключительном случае согласно даты</w:t>
            </w:r>
            <w:r>
              <w:rPr>
                <w:bCs/>
                <w:sz w:val="20"/>
                <w:szCs w:val="20"/>
              </w:rPr>
              <w:t>,</w:t>
            </w:r>
            <w:r w:rsidRPr="009E47F4">
              <w:rPr>
                <w:bCs/>
                <w:sz w:val="20"/>
                <w:szCs w:val="20"/>
              </w:rPr>
              <w:t xml:space="preserve"> обозначенной в повестке совещания)</w:t>
            </w:r>
          </w:p>
        </w:tc>
        <w:tc>
          <w:tcPr>
            <w:tcW w:w="1002" w:type="pct"/>
            <w:tcBorders>
              <w:top w:val="single" w:sz="12" w:space="0" w:color="auto"/>
              <w:bottom w:val="single" w:sz="12" w:space="0" w:color="auto"/>
            </w:tcBorders>
          </w:tcPr>
          <w:p w14:paraId="6033135F" w14:textId="77777777" w:rsidR="00D26142" w:rsidRPr="009E47F4" w:rsidRDefault="00D26142" w:rsidP="000D7841">
            <w:pPr>
              <w:jc w:val="both"/>
              <w:rPr>
                <w:b/>
                <w:bCs/>
                <w:sz w:val="20"/>
                <w:szCs w:val="20"/>
              </w:rPr>
            </w:pPr>
            <w:r w:rsidRPr="009E47F4">
              <w:rPr>
                <w:b/>
                <w:bCs/>
                <w:sz w:val="20"/>
                <w:szCs w:val="20"/>
              </w:rPr>
              <w:t>1 уровень (исполнительный аппарат О</w:t>
            </w:r>
            <w:r>
              <w:rPr>
                <w:b/>
                <w:bCs/>
                <w:sz w:val="20"/>
                <w:szCs w:val="20"/>
              </w:rPr>
              <w:t>бщества</w:t>
            </w:r>
            <w:r w:rsidRPr="009E47F4">
              <w:rPr>
                <w:b/>
                <w:bCs/>
                <w:sz w:val="20"/>
                <w:szCs w:val="20"/>
              </w:rPr>
              <w:t>)</w:t>
            </w:r>
          </w:p>
          <w:p w14:paraId="60331360" w14:textId="77777777" w:rsidR="00D26142" w:rsidRDefault="00D26142" w:rsidP="000D7841">
            <w:pPr>
              <w:jc w:val="both"/>
              <w:rPr>
                <w:bCs/>
                <w:sz w:val="20"/>
                <w:szCs w:val="20"/>
              </w:rPr>
            </w:pPr>
            <w:r w:rsidRPr="009E47F4">
              <w:rPr>
                <w:b/>
                <w:bCs/>
                <w:sz w:val="20"/>
                <w:szCs w:val="20"/>
              </w:rPr>
              <w:t>Проводят:</w:t>
            </w:r>
            <w:r w:rsidRPr="009E47F4">
              <w:rPr>
                <w:bCs/>
                <w:sz w:val="20"/>
                <w:szCs w:val="20"/>
              </w:rPr>
              <w:t xml:space="preserve">  руководители и специалисты СП </w:t>
            </w:r>
            <w:r>
              <w:rPr>
                <w:bCs/>
                <w:sz w:val="20"/>
                <w:szCs w:val="20"/>
              </w:rPr>
              <w:t xml:space="preserve">Общества  совместно с </w:t>
            </w:r>
          </w:p>
          <w:p w14:paraId="60331361" w14:textId="77777777" w:rsidR="00D26142" w:rsidRPr="009E47F4" w:rsidRDefault="0045516F" w:rsidP="000D7841">
            <w:pPr>
              <w:jc w:val="both"/>
              <w:rPr>
                <w:bCs/>
                <w:sz w:val="20"/>
                <w:szCs w:val="20"/>
              </w:rPr>
            </w:pPr>
            <w:r>
              <w:rPr>
                <w:bCs/>
                <w:sz w:val="20"/>
                <w:szCs w:val="20"/>
              </w:rPr>
              <w:t>У</w:t>
            </w:r>
            <w:r w:rsidR="00793C2B">
              <w:rPr>
                <w:bCs/>
                <w:sz w:val="20"/>
                <w:szCs w:val="20"/>
              </w:rPr>
              <w:t>ПБОТОС</w:t>
            </w:r>
          </w:p>
          <w:p w14:paraId="60331362" w14:textId="77777777" w:rsidR="00D26142" w:rsidRPr="009E47F4" w:rsidRDefault="00D26142" w:rsidP="000D7841">
            <w:pPr>
              <w:jc w:val="both"/>
              <w:rPr>
                <w:bCs/>
                <w:sz w:val="20"/>
                <w:szCs w:val="20"/>
              </w:rPr>
            </w:pPr>
            <w:r w:rsidRPr="009E47F4">
              <w:rPr>
                <w:b/>
                <w:bCs/>
                <w:sz w:val="20"/>
                <w:szCs w:val="20"/>
              </w:rPr>
              <w:t>Участники:</w:t>
            </w:r>
            <w:r w:rsidRPr="009E47F4">
              <w:rPr>
                <w:bCs/>
                <w:sz w:val="20"/>
                <w:szCs w:val="20"/>
              </w:rPr>
              <w:t xml:space="preserve"> </w:t>
            </w:r>
            <w:r>
              <w:rPr>
                <w:bCs/>
                <w:sz w:val="20"/>
                <w:szCs w:val="20"/>
              </w:rPr>
              <w:t>Генеральный директор</w:t>
            </w:r>
            <w:r w:rsidRPr="009E47F4">
              <w:rPr>
                <w:bCs/>
                <w:sz w:val="20"/>
                <w:szCs w:val="20"/>
              </w:rPr>
              <w:t xml:space="preserve"> </w:t>
            </w:r>
            <w:r>
              <w:rPr>
                <w:bCs/>
                <w:sz w:val="20"/>
                <w:szCs w:val="20"/>
              </w:rPr>
              <w:t>Общества</w:t>
            </w:r>
            <w:r w:rsidRPr="009E47F4">
              <w:rPr>
                <w:bCs/>
                <w:sz w:val="20"/>
                <w:szCs w:val="20"/>
              </w:rPr>
              <w:t xml:space="preserve">, зам. </w:t>
            </w:r>
            <w:r w:rsidR="00DE5AA5">
              <w:rPr>
                <w:bCs/>
                <w:sz w:val="20"/>
                <w:szCs w:val="20"/>
              </w:rPr>
              <w:t>г</w:t>
            </w:r>
            <w:r>
              <w:rPr>
                <w:bCs/>
                <w:sz w:val="20"/>
                <w:szCs w:val="20"/>
              </w:rPr>
              <w:t>енерального директора</w:t>
            </w:r>
            <w:r w:rsidRPr="009E47F4">
              <w:rPr>
                <w:bCs/>
                <w:sz w:val="20"/>
                <w:szCs w:val="20"/>
              </w:rPr>
              <w:t xml:space="preserve">  </w:t>
            </w:r>
            <w:r>
              <w:rPr>
                <w:bCs/>
                <w:sz w:val="20"/>
                <w:szCs w:val="20"/>
              </w:rPr>
              <w:t>Общества</w:t>
            </w:r>
            <w:r w:rsidRPr="009E47F4">
              <w:rPr>
                <w:bCs/>
                <w:sz w:val="20"/>
                <w:szCs w:val="20"/>
              </w:rPr>
              <w:t xml:space="preserve">,  руководители СП </w:t>
            </w:r>
            <w:r>
              <w:rPr>
                <w:bCs/>
                <w:sz w:val="20"/>
                <w:szCs w:val="20"/>
              </w:rPr>
              <w:t xml:space="preserve">Общества. </w:t>
            </w:r>
            <w:r w:rsidRPr="009E47F4">
              <w:rPr>
                <w:bCs/>
                <w:sz w:val="20"/>
                <w:szCs w:val="20"/>
              </w:rPr>
              <w:t xml:space="preserve">Подрядные  организации, оказывающие услуги на территории производственного подразделения (см. подраздел  4.5 настоящего </w:t>
            </w:r>
            <w:r w:rsidR="00DE5AA5">
              <w:rPr>
                <w:bCs/>
                <w:sz w:val="20"/>
                <w:szCs w:val="20"/>
              </w:rPr>
              <w:t>Положения</w:t>
            </w:r>
            <w:r w:rsidRPr="009E47F4">
              <w:rPr>
                <w:bCs/>
                <w:sz w:val="20"/>
                <w:szCs w:val="20"/>
              </w:rPr>
              <w:t>).</w:t>
            </w:r>
          </w:p>
          <w:p w14:paraId="60331363" w14:textId="77777777" w:rsidR="00D26142" w:rsidRPr="009E47F4" w:rsidRDefault="00D26142" w:rsidP="000D7841">
            <w:pPr>
              <w:jc w:val="both"/>
              <w:rPr>
                <w:bCs/>
                <w:sz w:val="20"/>
                <w:szCs w:val="20"/>
              </w:rPr>
            </w:pPr>
            <w:r w:rsidRPr="009E47F4">
              <w:rPr>
                <w:b/>
                <w:bCs/>
                <w:sz w:val="20"/>
                <w:szCs w:val="20"/>
              </w:rPr>
              <w:t xml:space="preserve">2 уровень (СП </w:t>
            </w:r>
            <w:r>
              <w:rPr>
                <w:b/>
                <w:bCs/>
                <w:sz w:val="20"/>
                <w:szCs w:val="20"/>
              </w:rPr>
              <w:t>Общества</w:t>
            </w:r>
            <w:r w:rsidRPr="009E47F4">
              <w:rPr>
                <w:b/>
                <w:bCs/>
                <w:sz w:val="20"/>
                <w:szCs w:val="20"/>
              </w:rPr>
              <w:t>)</w:t>
            </w:r>
          </w:p>
          <w:p w14:paraId="60331364" w14:textId="77777777" w:rsidR="00D26142" w:rsidRPr="009E47F4" w:rsidRDefault="00D26142" w:rsidP="000D7841">
            <w:pPr>
              <w:jc w:val="both"/>
              <w:rPr>
                <w:b/>
                <w:bCs/>
                <w:sz w:val="20"/>
                <w:szCs w:val="20"/>
              </w:rPr>
            </w:pPr>
            <w:r w:rsidRPr="009E47F4">
              <w:rPr>
                <w:b/>
                <w:bCs/>
                <w:sz w:val="20"/>
                <w:szCs w:val="20"/>
              </w:rPr>
              <w:t>Проводят:</w:t>
            </w:r>
          </w:p>
          <w:p w14:paraId="60331365" w14:textId="77777777" w:rsidR="00D26142" w:rsidRDefault="00D26142" w:rsidP="000D7841">
            <w:pPr>
              <w:jc w:val="both"/>
              <w:rPr>
                <w:bCs/>
                <w:sz w:val="20"/>
                <w:szCs w:val="20"/>
              </w:rPr>
            </w:pPr>
            <w:r w:rsidRPr="009E47F4">
              <w:rPr>
                <w:bCs/>
                <w:sz w:val="20"/>
                <w:szCs w:val="20"/>
              </w:rPr>
              <w:t>руководители и специалисты СП</w:t>
            </w:r>
            <w:r>
              <w:rPr>
                <w:bCs/>
                <w:sz w:val="20"/>
                <w:szCs w:val="20"/>
              </w:rPr>
              <w:t xml:space="preserve"> </w:t>
            </w:r>
            <w:r w:rsidRPr="009E47F4">
              <w:rPr>
                <w:bCs/>
                <w:sz w:val="20"/>
                <w:szCs w:val="20"/>
              </w:rPr>
              <w:t>О</w:t>
            </w:r>
            <w:r>
              <w:rPr>
                <w:bCs/>
                <w:sz w:val="20"/>
                <w:szCs w:val="20"/>
              </w:rPr>
              <w:t>бщества.</w:t>
            </w:r>
          </w:p>
          <w:p w14:paraId="60331366" w14:textId="77777777" w:rsidR="00D26142" w:rsidRPr="009E47F4" w:rsidRDefault="00D26142" w:rsidP="000D7841">
            <w:pPr>
              <w:jc w:val="both"/>
              <w:rPr>
                <w:b/>
                <w:bCs/>
                <w:sz w:val="20"/>
                <w:szCs w:val="20"/>
              </w:rPr>
            </w:pPr>
            <w:r w:rsidRPr="009E47F4">
              <w:rPr>
                <w:b/>
                <w:bCs/>
                <w:sz w:val="20"/>
                <w:szCs w:val="20"/>
              </w:rPr>
              <w:t>Участники:</w:t>
            </w:r>
          </w:p>
          <w:p w14:paraId="60331367" w14:textId="77777777" w:rsidR="00D26142" w:rsidRPr="009E47F4" w:rsidRDefault="00D26142" w:rsidP="000D7841">
            <w:pPr>
              <w:jc w:val="both"/>
              <w:rPr>
                <w:bCs/>
                <w:sz w:val="20"/>
                <w:szCs w:val="20"/>
              </w:rPr>
            </w:pPr>
            <w:r>
              <w:rPr>
                <w:bCs/>
                <w:sz w:val="20"/>
                <w:szCs w:val="20"/>
              </w:rPr>
              <w:t xml:space="preserve">Руководитель СП </w:t>
            </w:r>
            <w:r w:rsidRPr="009E47F4">
              <w:rPr>
                <w:bCs/>
                <w:sz w:val="20"/>
                <w:szCs w:val="20"/>
              </w:rPr>
              <w:t>О</w:t>
            </w:r>
            <w:r>
              <w:rPr>
                <w:bCs/>
                <w:sz w:val="20"/>
                <w:szCs w:val="20"/>
              </w:rPr>
              <w:t>бщества</w:t>
            </w:r>
            <w:r w:rsidRPr="009E47F4">
              <w:rPr>
                <w:bCs/>
                <w:sz w:val="20"/>
                <w:szCs w:val="20"/>
              </w:rPr>
              <w:t xml:space="preserve">, Начальники цехов, отделов, участков. Подрядные  </w:t>
            </w:r>
            <w:r w:rsidRPr="009E47F4">
              <w:rPr>
                <w:bCs/>
                <w:sz w:val="20"/>
                <w:szCs w:val="20"/>
              </w:rPr>
              <w:lastRenderedPageBreak/>
              <w:t xml:space="preserve">организации, оказывающие услуги на территории производственного подразделения (см. подраздел  4.5 настоящего </w:t>
            </w:r>
            <w:r w:rsidR="00DE5AA5">
              <w:rPr>
                <w:bCs/>
                <w:sz w:val="20"/>
                <w:szCs w:val="20"/>
              </w:rPr>
              <w:t>Положения</w:t>
            </w:r>
            <w:r w:rsidRPr="009E47F4">
              <w:rPr>
                <w:bCs/>
                <w:sz w:val="20"/>
                <w:szCs w:val="20"/>
              </w:rPr>
              <w:t>).</w:t>
            </w:r>
          </w:p>
          <w:p w14:paraId="60331368" w14:textId="77777777" w:rsidR="00D26142" w:rsidRPr="009E47F4" w:rsidRDefault="00D26142" w:rsidP="000D7841">
            <w:pPr>
              <w:jc w:val="both"/>
              <w:rPr>
                <w:b/>
                <w:bCs/>
                <w:sz w:val="20"/>
                <w:szCs w:val="20"/>
              </w:rPr>
            </w:pPr>
            <w:r w:rsidRPr="009E47F4">
              <w:rPr>
                <w:b/>
                <w:bCs/>
                <w:sz w:val="20"/>
                <w:szCs w:val="20"/>
              </w:rPr>
              <w:t>3 уровень (производственные подразделения – цеха, участки, бригады</w:t>
            </w:r>
            <w:r>
              <w:rPr>
                <w:b/>
                <w:bCs/>
                <w:sz w:val="20"/>
                <w:szCs w:val="20"/>
              </w:rPr>
              <w:t>, установки</w:t>
            </w:r>
            <w:r w:rsidRPr="009E47F4">
              <w:rPr>
                <w:b/>
                <w:bCs/>
                <w:sz w:val="20"/>
                <w:szCs w:val="20"/>
              </w:rPr>
              <w:t>):</w:t>
            </w:r>
          </w:p>
          <w:p w14:paraId="60331369" w14:textId="77777777" w:rsidR="00D26142" w:rsidRPr="009E47F4" w:rsidRDefault="00D26142" w:rsidP="000D7841">
            <w:pPr>
              <w:jc w:val="both"/>
              <w:rPr>
                <w:bCs/>
                <w:sz w:val="20"/>
                <w:szCs w:val="20"/>
              </w:rPr>
            </w:pPr>
            <w:r w:rsidRPr="009E47F4">
              <w:rPr>
                <w:b/>
                <w:bCs/>
                <w:sz w:val="20"/>
                <w:szCs w:val="20"/>
              </w:rPr>
              <w:t xml:space="preserve">Проводят: </w:t>
            </w:r>
            <w:r w:rsidRPr="009E47F4">
              <w:rPr>
                <w:bCs/>
                <w:sz w:val="20"/>
                <w:szCs w:val="20"/>
              </w:rPr>
              <w:t>начальники цехов, участков, установок, мастера.</w:t>
            </w:r>
          </w:p>
          <w:p w14:paraId="6033136A" w14:textId="77777777" w:rsidR="00D26142" w:rsidRPr="009E47F4" w:rsidRDefault="00D26142" w:rsidP="000D7841">
            <w:pPr>
              <w:jc w:val="both"/>
              <w:rPr>
                <w:b/>
                <w:bCs/>
                <w:sz w:val="20"/>
                <w:szCs w:val="20"/>
              </w:rPr>
            </w:pPr>
            <w:r w:rsidRPr="009E47F4">
              <w:rPr>
                <w:b/>
                <w:bCs/>
                <w:sz w:val="20"/>
                <w:szCs w:val="20"/>
              </w:rPr>
              <w:t>Участники:</w:t>
            </w:r>
          </w:p>
          <w:p w14:paraId="6033136B" w14:textId="77777777" w:rsidR="00D26142" w:rsidRPr="009E47F4" w:rsidRDefault="00D26142" w:rsidP="000D7841">
            <w:pPr>
              <w:jc w:val="both"/>
              <w:rPr>
                <w:bCs/>
                <w:sz w:val="20"/>
                <w:szCs w:val="20"/>
              </w:rPr>
            </w:pPr>
            <w:r w:rsidRPr="009E47F4">
              <w:rPr>
                <w:bCs/>
                <w:sz w:val="20"/>
                <w:szCs w:val="20"/>
              </w:rPr>
              <w:t xml:space="preserve">все работники этих структурных подразделений,  Подрядные  организации, оказывающие услуги на территории производственного подразделения (см. подраздел  4.5 настоящего </w:t>
            </w:r>
            <w:r w:rsidR="00DE5AA5">
              <w:rPr>
                <w:bCs/>
                <w:sz w:val="20"/>
                <w:szCs w:val="20"/>
              </w:rPr>
              <w:t>Положения</w:t>
            </w:r>
            <w:r w:rsidRPr="009E47F4">
              <w:rPr>
                <w:bCs/>
                <w:sz w:val="20"/>
                <w:szCs w:val="20"/>
              </w:rPr>
              <w:t>).</w:t>
            </w:r>
          </w:p>
        </w:tc>
        <w:tc>
          <w:tcPr>
            <w:tcW w:w="1088" w:type="pct"/>
            <w:tcBorders>
              <w:top w:val="single" w:sz="12" w:space="0" w:color="auto"/>
              <w:bottom w:val="single" w:sz="12" w:space="0" w:color="auto"/>
            </w:tcBorders>
          </w:tcPr>
          <w:p w14:paraId="6033136C" w14:textId="77777777" w:rsidR="00D26142" w:rsidRPr="009E47F4" w:rsidRDefault="00D26142" w:rsidP="000D7841">
            <w:pPr>
              <w:numPr>
                <w:ilvl w:val="0"/>
                <w:numId w:val="20"/>
              </w:numPr>
              <w:tabs>
                <w:tab w:val="clear" w:pos="1245"/>
                <w:tab w:val="num" w:pos="252"/>
              </w:tabs>
              <w:ind w:left="0" w:firstLine="0"/>
              <w:jc w:val="both"/>
              <w:rPr>
                <w:bCs/>
                <w:sz w:val="20"/>
                <w:szCs w:val="20"/>
              </w:rPr>
            </w:pPr>
            <w:r w:rsidRPr="009E47F4">
              <w:rPr>
                <w:bCs/>
                <w:sz w:val="20"/>
                <w:szCs w:val="20"/>
              </w:rPr>
              <w:lastRenderedPageBreak/>
              <w:t xml:space="preserve">Ознакомление участников с презентационным материалом. </w:t>
            </w:r>
          </w:p>
          <w:p w14:paraId="6033136D" w14:textId="77777777" w:rsidR="00D26142" w:rsidRPr="009E47F4" w:rsidRDefault="00D26142" w:rsidP="000D7841">
            <w:pPr>
              <w:jc w:val="both"/>
              <w:rPr>
                <w:bCs/>
                <w:sz w:val="20"/>
                <w:szCs w:val="20"/>
              </w:rPr>
            </w:pPr>
          </w:p>
          <w:p w14:paraId="6033136E" w14:textId="77777777" w:rsidR="00D26142" w:rsidRPr="009E47F4" w:rsidRDefault="00D26142" w:rsidP="000D7841">
            <w:pPr>
              <w:numPr>
                <w:ilvl w:val="0"/>
                <w:numId w:val="4"/>
              </w:numPr>
              <w:tabs>
                <w:tab w:val="num" w:pos="0"/>
              </w:tabs>
              <w:ind w:left="0"/>
              <w:rPr>
                <w:b/>
                <w:bCs/>
                <w:sz w:val="20"/>
                <w:szCs w:val="20"/>
              </w:rPr>
            </w:pPr>
            <w:r w:rsidRPr="009E47F4">
              <w:rPr>
                <w:bCs/>
                <w:sz w:val="20"/>
                <w:szCs w:val="20"/>
              </w:rPr>
              <w:t>2. Обсуждение полученной информации и подготовка предложений по корректирующим и предупреждающим действиям</w:t>
            </w:r>
          </w:p>
          <w:p w14:paraId="6033136F" w14:textId="77777777" w:rsidR="00D26142" w:rsidRPr="009E47F4" w:rsidRDefault="00D26142" w:rsidP="000D7841">
            <w:pPr>
              <w:rPr>
                <w:bCs/>
                <w:sz w:val="20"/>
                <w:szCs w:val="20"/>
              </w:rPr>
            </w:pPr>
          </w:p>
          <w:p w14:paraId="60331370" w14:textId="77777777" w:rsidR="00D26142" w:rsidRPr="009E47F4" w:rsidRDefault="00D26142" w:rsidP="000D7841">
            <w:pPr>
              <w:rPr>
                <w:bCs/>
                <w:sz w:val="20"/>
                <w:szCs w:val="20"/>
              </w:rPr>
            </w:pPr>
          </w:p>
          <w:p w14:paraId="60331371" w14:textId="77777777" w:rsidR="00D26142" w:rsidRPr="009E47F4" w:rsidRDefault="00D26142" w:rsidP="000D7841">
            <w:pPr>
              <w:rPr>
                <w:b/>
                <w:bCs/>
                <w:sz w:val="20"/>
                <w:szCs w:val="20"/>
              </w:rPr>
            </w:pPr>
          </w:p>
          <w:p w14:paraId="60331372" w14:textId="77777777" w:rsidR="00D26142" w:rsidRPr="009E47F4" w:rsidRDefault="00D26142" w:rsidP="000D7841">
            <w:pPr>
              <w:rPr>
                <w:b/>
                <w:bCs/>
                <w:sz w:val="20"/>
                <w:szCs w:val="20"/>
              </w:rPr>
            </w:pPr>
          </w:p>
          <w:p w14:paraId="60331373" w14:textId="77777777" w:rsidR="00D26142" w:rsidRPr="009E47F4" w:rsidRDefault="00D26142" w:rsidP="000D7841">
            <w:pPr>
              <w:rPr>
                <w:b/>
                <w:bCs/>
                <w:sz w:val="20"/>
                <w:szCs w:val="20"/>
              </w:rPr>
            </w:pPr>
          </w:p>
          <w:p w14:paraId="60331374" w14:textId="77777777" w:rsidR="00D26142" w:rsidRPr="009E47F4" w:rsidRDefault="00D26142" w:rsidP="000D7841">
            <w:pPr>
              <w:rPr>
                <w:b/>
                <w:bCs/>
                <w:sz w:val="20"/>
                <w:szCs w:val="20"/>
              </w:rPr>
            </w:pPr>
          </w:p>
          <w:p w14:paraId="60331375" w14:textId="77777777" w:rsidR="00D26142" w:rsidRPr="009E47F4" w:rsidRDefault="00D26142" w:rsidP="000D7841">
            <w:pPr>
              <w:rPr>
                <w:b/>
                <w:bCs/>
                <w:sz w:val="20"/>
                <w:szCs w:val="20"/>
              </w:rPr>
            </w:pPr>
          </w:p>
          <w:p w14:paraId="60331376" w14:textId="77777777" w:rsidR="00D26142" w:rsidRPr="009E47F4" w:rsidRDefault="00D26142" w:rsidP="000D7841">
            <w:pPr>
              <w:rPr>
                <w:b/>
                <w:bCs/>
                <w:sz w:val="20"/>
                <w:szCs w:val="20"/>
              </w:rPr>
            </w:pPr>
          </w:p>
          <w:p w14:paraId="60331377" w14:textId="77777777" w:rsidR="00D26142" w:rsidRPr="009E47F4" w:rsidRDefault="00D26142" w:rsidP="000D7841">
            <w:pPr>
              <w:rPr>
                <w:b/>
                <w:bCs/>
                <w:sz w:val="20"/>
                <w:szCs w:val="20"/>
              </w:rPr>
            </w:pPr>
          </w:p>
          <w:p w14:paraId="60331378" w14:textId="77777777" w:rsidR="00D26142" w:rsidRDefault="00D26142" w:rsidP="000D7841">
            <w:pPr>
              <w:rPr>
                <w:b/>
                <w:bCs/>
                <w:sz w:val="20"/>
                <w:szCs w:val="20"/>
              </w:rPr>
            </w:pPr>
          </w:p>
          <w:p w14:paraId="60331379" w14:textId="77777777" w:rsidR="00D26142" w:rsidRDefault="00D26142" w:rsidP="000D7841">
            <w:pPr>
              <w:rPr>
                <w:b/>
                <w:bCs/>
                <w:sz w:val="20"/>
                <w:szCs w:val="20"/>
              </w:rPr>
            </w:pPr>
          </w:p>
          <w:p w14:paraId="6033137A" w14:textId="77777777" w:rsidR="00D26142" w:rsidRPr="009E47F4" w:rsidRDefault="00D26142" w:rsidP="000D7841">
            <w:pPr>
              <w:rPr>
                <w:b/>
                <w:bCs/>
                <w:sz w:val="20"/>
                <w:szCs w:val="20"/>
              </w:rPr>
            </w:pPr>
          </w:p>
          <w:p w14:paraId="6033137B" w14:textId="77777777" w:rsidR="00D26142" w:rsidRPr="009E47F4" w:rsidRDefault="00D26142" w:rsidP="000D7841">
            <w:pPr>
              <w:rPr>
                <w:bCs/>
                <w:sz w:val="20"/>
                <w:szCs w:val="20"/>
              </w:rPr>
            </w:pPr>
            <w:r w:rsidRPr="009E47F4">
              <w:rPr>
                <w:bCs/>
                <w:sz w:val="20"/>
                <w:szCs w:val="20"/>
              </w:rPr>
              <w:t>Пункты 1 и 2 аналогичные пунктам 1-го уровня</w:t>
            </w:r>
          </w:p>
          <w:p w14:paraId="6033137C" w14:textId="77777777" w:rsidR="00D26142" w:rsidRPr="009E47F4" w:rsidRDefault="00D26142" w:rsidP="000D7841">
            <w:pPr>
              <w:rPr>
                <w:bCs/>
                <w:sz w:val="20"/>
                <w:szCs w:val="20"/>
              </w:rPr>
            </w:pPr>
            <w:r w:rsidRPr="009E47F4">
              <w:rPr>
                <w:bCs/>
                <w:sz w:val="20"/>
                <w:szCs w:val="20"/>
              </w:rPr>
              <w:t>В качестве презентационных материалов могут использоваться материалы, разработанные для проведения совещания на первом уровне.</w:t>
            </w:r>
          </w:p>
          <w:p w14:paraId="6033137D" w14:textId="77777777" w:rsidR="00D26142" w:rsidRPr="009E47F4" w:rsidRDefault="00D26142" w:rsidP="000D7841">
            <w:pPr>
              <w:rPr>
                <w:bCs/>
                <w:sz w:val="20"/>
                <w:szCs w:val="20"/>
              </w:rPr>
            </w:pPr>
          </w:p>
          <w:p w14:paraId="6033137E" w14:textId="77777777" w:rsidR="00D26142" w:rsidRPr="009E47F4" w:rsidRDefault="00D26142" w:rsidP="000D7841">
            <w:pPr>
              <w:rPr>
                <w:bCs/>
                <w:sz w:val="20"/>
                <w:szCs w:val="20"/>
              </w:rPr>
            </w:pPr>
          </w:p>
          <w:p w14:paraId="6033137F" w14:textId="77777777" w:rsidR="00D26142" w:rsidRPr="009E47F4" w:rsidRDefault="00D26142" w:rsidP="000D7841">
            <w:pPr>
              <w:rPr>
                <w:bCs/>
                <w:sz w:val="20"/>
                <w:szCs w:val="20"/>
              </w:rPr>
            </w:pPr>
          </w:p>
          <w:p w14:paraId="60331380" w14:textId="77777777" w:rsidR="00D26142" w:rsidRPr="009E47F4" w:rsidRDefault="00D26142" w:rsidP="000D7841">
            <w:pPr>
              <w:rPr>
                <w:bCs/>
                <w:sz w:val="20"/>
                <w:szCs w:val="20"/>
              </w:rPr>
            </w:pPr>
          </w:p>
          <w:p w14:paraId="60331381" w14:textId="77777777" w:rsidR="00D26142" w:rsidRPr="009E47F4" w:rsidRDefault="00D26142" w:rsidP="000D7841">
            <w:pPr>
              <w:rPr>
                <w:bCs/>
                <w:sz w:val="20"/>
                <w:szCs w:val="20"/>
              </w:rPr>
            </w:pPr>
          </w:p>
          <w:p w14:paraId="60331382" w14:textId="77777777" w:rsidR="00D26142" w:rsidRPr="009E47F4" w:rsidRDefault="00D26142" w:rsidP="000D7841">
            <w:pPr>
              <w:rPr>
                <w:bCs/>
                <w:sz w:val="20"/>
                <w:szCs w:val="20"/>
              </w:rPr>
            </w:pPr>
          </w:p>
          <w:p w14:paraId="60331383" w14:textId="77777777" w:rsidR="00D26142" w:rsidRPr="009E47F4" w:rsidRDefault="00D26142" w:rsidP="000D7841">
            <w:pPr>
              <w:rPr>
                <w:bCs/>
                <w:sz w:val="20"/>
                <w:szCs w:val="20"/>
              </w:rPr>
            </w:pPr>
          </w:p>
          <w:p w14:paraId="60331384" w14:textId="77777777" w:rsidR="00D26142" w:rsidRPr="009E47F4" w:rsidRDefault="00D26142" w:rsidP="000D7841">
            <w:pPr>
              <w:rPr>
                <w:bCs/>
                <w:sz w:val="20"/>
                <w:szCs w:val="20"/>
              </w:rPr>
            </w:pPr>
          </w:p>
          <w:p w14:paraId="60331385" w14:textId="77777777" w:rsidR="00D26142" w:rsidRPr="009E47F4" w:rsidRDefault="00D26142" w:rsidP="000D7841">
            <w:pPr>
              <w:rPr>
                <w:bCs/>
                <w:sz w:val="20"/>
                <w:szCs w:val="20"/>
              </w:rPr>
            </w:pPr>
          </w:p>
          <w:p w14:paraId="60331386" w14:textId="77777777" w:rsidR="00D26142" w:rsidRDefault="00D26142" w:rsidP="000D7841">
            <w:pPr>
              <w:rPr>
                <w:bCs/>
                <w:sz w:val="20"/>
                <w:szCs w:val="20"/>
              </w:rPr>
            </w:pPr>
          </w:p>
          <w:p w14:paraId="60331387" w14:textId="77777777" w:rsidR="00D26142" w:rsidRDefault="00D26142" w:rsidP="000D7841">
            <w:pPr>
              <w:rPr>
                <w:bCs/>
                <w:sz w:val="20"/>
                <w:szCs w:val="20"/>
              </w:rPr>
            </w:pPr>
          </w:p>
          <w:p w14:paraId="60331388" w14:textId="77777777" w:rsidR="00DE5AA5" w:rsidRPr="009E47F4" w:rsidRDefault="00DE5AA5" w:rsidP="000D7841">
            <w:pPr>
              <w:rPr>
                <w:bCs/>
                <w:sz w:val="20"/>
                <w:szCs w:val="20"/>
              </w:rPr>
            </w:pPr>
          </w:p>
          <w:p w14:paraId="60331389" w14:textId="77777777" w:rsidR="00D26142" w:rsidRPr="009E47F4" w:rsidRDefault="00D26142" w:rsidP="000D7841">
            <w:pPr>
              <w:rPr>
                <w:bCs/>
                <w:sz w:val="20"/>
                <w:szCs w:val="20"/>
              </w:rPr>
            </w:pPr>
            <w:r w:rsidRPr="009E47F4">
              <w:rPr>
                <w:bCs/>
                <w:sz w:val="20"/>
                <w:szCs w:val="20"/>
              </w:rPr>
              <w:t>Пункты 1 и 2 аналогичные пунктам 1-го уровня</w:t>
            </w:r>
          </w:p>
          <w:p w14:paraId="6033138A" w14:textId="77777777" w:rsidR="00D26142" w:rsidRPr="009E47F4" w:rsidRDefault="00D26142" w:rsidP="000D7841">
            <w:pPr>
              <w:rPr>
                <w:bCs/>
                <w:sz w:val="20"/>
                <w:szCs w:val="20"/>
              </w:rPr>
            </w:pPr>
            <w:r w:rsidRPr="009E47F4">
              <w:rPr>
                <w:bCs/>
                <w:sz w:val="20"/>
                <w:szCs w:val="20"/>
              </w:rPr>
              <w:t xml:space="preserve">В качестве презентационных материалов </w:t>
            </w:r>
            <w:r w:rsidR="000F12E9">
              <w:rPr>
                <w:bCs/>
                <w:sz w:val="20"/>
                <w:szCs w:val="20"/>
              </w:rPr>
              <w:t xml:space="preserve">могут использоваться материалы </w:t>
            </w:r>
            <w:r>
              <w:rPr>
                <w:bCs/>
                <w:sz w:val="20"/>
                <w:szCs w:val="20"/>
              </w:rPr>
              <w:t xml:space="preserve"> </w:t>
            </w:r>
            <w:r w:rsidRPr="009E47F4">
              <w:rPr>
                <w:bCs/>
                <w:sz w:val="20"/>
                <w:szCs w:val="20"/>
              </w:rPr>
              <w:t>разработанные для проведения совещания на первом и втором уровнях.</w:t>
            </w:r>
          </w:p>
          <w:p w14:paraId="6033138B" w14:textId="77777777" w:rsidR="00D26142" w:rsidRPr="009E47F4" w:rsidRDefault="00D26142" w:rsidP="000D7841">
            <w:pPr>
              <w:rPr>
                <w:b/>
                <w:bCs/>
                <w:sz w:val="20"/>
                <w:szCs w:val="20"/>
              </w:rPr>
            </w:pPr>
          </w:p>
        </w:tc>
        <w:tc>
          <w:tcPr>
            <w:tcW w:w="791" w:type="pct"/>
            <w:tcBorders>
              <w:top w:val="single" w:sz="12" w:space="0" w:color="auto"/>
              <w:bottom w:val="single" w:sz="12" w:space="0" w:color="auto"/>
            </w:tcBorders>
          </w:tcPr>
          <w:p w14:paraId="6033138C" w14:textId="77777777" w:rsidR="00D26142" w:rsidRPr="009E47F4" w:rsidRDefault="00D26142" w:rsidP="000D7841">
            <w:pPr>
              <w:tabs>
                <w:tab w:val="left" w:pos="794"/>
                <w:tab w:val="left" w:pos="900"/>
              </w:tabs>
              <w:rPr>
                <w:sz w:val="20"/>
                <w:szCs w:val="20"/>
              </w:rPr>
            </w:pPr>
            <w:r w:rsidRPr="009E47F4">
              <w:rPr>
                <w:sz w:val="20"/>
                <w:szCs w:val="20"/>
              </w:rPr>
              <w:lastRenderedPageBreak/>
              <w:t>Регистрация результатов в Журнале регистрации проведения совещаний «Час безопасности»</w:t>
            </w:r>
          </w:p>
          <w:p w14:paraId="6033138D" w14:textId="77777777" w:rsidR="00D26142" w:rsidRPr="009E47F4" w:rsidRDefault="00D26142" w:rsidP="000D7841">
            <w:pPr>
              <w:tabs>
                <w:tab w:val="left" w:pos="794"/>
                <w:tab w:val="left" w:pos="900"/>
              </w:tabs>
              <w:rPr>
                <w:sz w:val="20"/>
                <w:szCs w:val="20"/>
              </w:rPr>
            </w:pPr>
          </w:p>
          <w:p w14:paraId="6033138E" w14:textId="77777777" w:rsidR="00D26142" w:rsidRPr="009E47F4" w:rsidRDefault="00D26142" w:rsidP="000D7841">
            <w:pPr>
              <w:tabs>
                <w:tab w:val="left" w:pos="794"/>
                <w:tab w:val="left" w:pos="900"/>
              </w:tabs>
              <w:rPr>
                <w:sz w:val="20"/>
                <w:szCs w:val="20"/>
              </w:rPr>
            </w:pPr>
          </w:p>
          <w:p w14:paraId="6033138F" w14:textId="77777777" w:rsidR="00D26142" w:rsidRPr="009E47F4" w:rsidRDefault="00D26142" w:rsidP="000D7841">
            <w:pPr>
              <w:tabs>
                <w:tab w:val="left" w:pos="794"/>
                <w:tab w:val="left" w:pos="900"/>
              </w:tabs>
              <w:rPr>
                <w:sz w:val="20"/>
                <w:szCs w:val="20"/>
              </w:rPr>
            </w:pPr>
          </w:p>
          <w:p w14:paraId="60331390" w14:textId="77777777" w:rsidR="00D26142" w:rsidRPr="009E47F4" w:rsidRDefault="00D26142" w:rsidP="000D7841">
            <w:pPr>
              <w:tabs>
                <w:tab w:val="left" w:pos="794"/>
                <w:tab w:val="left" w:pos="900"/>
              </w:tabs>
              <w:rPr>
                <w:sz w:val="20"/>
                <w:szCs w:val="20"/>
              </w:rPr>
            </w:pPr>
          </w:p>
          <w:p w14:paraId="60331391" w14:textId="77777777" w:rsidR="00D26142" w:rsidRPr="009E47F4" w:rsidRDefault="00D26142" w:rsidP="000D7841">
            <w:pPr>
              <w:tabs>
                <w:tab w:val="left" w:pos="794"/>
                <w:tab w:val="left" w:pos="900"/>
              </w:tabs>
              <w:rPr>
                <w:sz w:val="20"/>
                <w:szCs w:val="20"/>
              </w:rPr>
            </w:pPr>
          </w:p>
          <w:p w14:paraId="60331392" w14:textId="77777777" w:rsidR="00D26142" w:rsidRPr="009E47F4" w:rsidRDefault="00D26142" w:rsidP="000D7841">
            <w:pPr>
              <w:tabs>
                <w:tab w:val="left" w:pos="794"/>
                <w:tab w:val="left" w:pos="900"/>
              </w:tabs>
              <w:rPr>
                <w:sz w:val="20"/>
                <w:szCs w:val="20"/>
              </w:rPr>
            </w:pPr>
          </w:p>
          <w:p w14:paraId="60331393" w14:textId="77777777" w:rsidR="00D26142" w:rsidRPr="009E47F4" w:rsidRDefault="00D26142" w:rsidP="000D7841">
            <w:pPr>
              <w:tabs>
                <w:tab w:val="left" w:pos="794"/>
                <w:tab w:val="left" w:pos="900"/>
              </w:tabs>
              <w:rPr>
                <w:sz w:val="20"/>
                <w:szCs w:val="20"/>
              </w:rPr>
            </w:pPr>
          </w:p>
          <w:p w14:paraId="60331394" w14:textId="77777777" w:rsidR="00D26142" w:rsidRPr="009E47F4" w:rsidRDefault="00D26142" w:rsidP="000D7841">
            <w:pPr>
              <w:tabs>
                <w:tab w:val="left" w:pos="794"/>
                <w:tab w:val="left" w:pos="900"/>
              </w:tabs>
              <w:rPr>
                <w:sz w:val="20"/>
                <w:szCs w:val="20"/>
              </w:rPr>
            </w:pPr>
          </w:p>
          <w:p w14:paraId="60331395" w14:textId="77777777" w:rsidR="00D26142" w:rsidRPr="009E47F4" w:rsidRDefault="00D26142" w:rsidP="000D7841">
            <w:pPr>
              <w:tabs>
                <w:tab w:val="left" w:pos="794"/>
                <w:tab w:val="left" w:pos="900"/>
              </w:tabs>
              <w:rPr>
                <w:sz w:val="20"/>
                <w:szCs w:val="20"/>
              </w:rPr>
            </w:pPr>
          </w:p>
          <w:p w14:paraId="60331396" w14:textId="77777777" w:rsidR="00D26142" w:rsidRPr="009E47F4" w:rsidRDefault="00D26142" w:rsidP="000D7841">
            <w:pPr>
              <w:tabs>
                <w:tab w:val="left" w:pos="794"/>
                <w:tab w:val="left" w:pos="900"/>
              </w:tabs>
              <w:rPr>
                <w:sz w:val="20"/>
                <w:szCs w:val="20"/>
              </w:rPr>
            </w:pPr>
          </w:p>
          <w:p w14:paraId="60331397" w14:textId="77777777" w:rsidR="00D26142" w:rsidRPr="009E47F4" w:rsidRDefault="00D26142" w:rsidP="000D7841">
            <w:pPr>
              <w:tabs>
                <w:tab w:val="left" w:pos="794"/>
                <w:tab w:val="left" w:pos="900"/>
              </w:tabs>
              <w:rPr>
                <w:sz w:val="20"/>
                <w:szCs w:val="20"/>
              </w:rPr>
            </w:pPr>
          </w:p>
          <w:p w14:paraId="60331398" w14:textId="77777777" w:rsidR="00D26142" w:rsidRPr="009E47F4" w:rsidRDefault="00D26142" w:rsidP="000D7841">
            <w:pPr>
              <w:tabs>
                <w:tab w:val="left" w:pos="794"/>
                <w:tab w:val="left" w:pos="900"/>
              </w:tabs>
              <w:rPr>
                <w:sz w:val="20"/>
                <w:szCs w:val="20"/>
              </w:rPr>
            </w:pPr>
          </w:p>
          <w:p w14:paraId="60331399" w14:textId="77777777" w:rsidR="00D26142" w:rsidRDefault="00D26142" w:rsidP="000D7841">
            <w:pPr>
              <w:tabs>
                <w:tab w:val="left" w:pos="794"/>
                <w:tab w:val="left" w:pos="900"/>
              </w:tabs>
              <w:rPr>
                <w:sz w:val="20"/>
                <w:szCs w:val="20"/>
              </w:rPr>
            </w:pPr>
          </w:p>
          <w:p w14:paraId="6033139A" w14:textId="77777777" w:rsidR="00D26142" w:rsidRPr="009E47F4" w:rsidRDefault="00D26142" w:rsidP="000D7841">
            <w:pPr>
              <w:tabs>
                <w:tab w:val="left" w:pos="794"/>
                <w:tab w:val="left" w:pos="900"/>
              </w:tabs>
              <w:rPr>
                <w:sz w:val="20"/>
                <w:szCs w:val="20"/>
              </w:rPr>
            </w:pPr>
          </w:p>
          <w:p w14:paraId="6033139B" w14:textId="77777777" w:rsidR="00D26142" w:rsidRPr="009E47F4" w:rsidRDefault="00D26142" w:rsidP="000D7841">
            <w:pPr>
              <w:tabs>
                <w:tab w:val="left" w:pos="794"/>
                <w:tab w:val="left" w:pos="900"/>
              </w:tabs>
              <w:rPr>
                <w:sz w:val="20"/>
                <w:szCs w:val="20"/>
              </w:rPr>
            </w:pPr>
          </w:p>
          <w:p w14:paraId="6033139C" w14:textId="77777777" w:rsidR="00D26142" w:rsidRPr="009E47F4" w:rsidRDefault="00D26142" w:rsidP="000D7841">
            <w:pPr>
              <w:tabs>
                <w:tab w:val="left" w:pos="794"/>
                <w:tab w:val="left" w:pos="900"/>
              </w:tabs>
              <w:rPr>
                <w:sz w:val="20"/>
                <w:szCs w:val="20"/>
              </w:rPr>
            </w:pPr>
          </w:p>
          <w:p w14:paraId="6033139D" w14:textId="77777777" w:rsidR="00D26142" w:rsidRPr="009E47F4" w:rsidRDefault="00D26142" w:rsidP="000D7841">
            <w:pPr>
              <w:tabs>
                <w:tab w:val="left" w:pos="794"/>
                <w:tab w:val="left" w:pos="900"/>
              </w:tabs>
              <w:rPr>
                <w:sz w:val="20"/>
                <w:szCs w:val="20"/>
              </w:rPr>
            </w:pPr>
            <w:r w:rsidRPr="009E47F4">
              <w:rPr>
                <w:sz w:val="20"/>
                <w:szCs w:val="20"/>
              </w:rPr>
              <w:t>Регистрация результатов в Журнале регистрации проведения совещаний «Час безопасности»</w:t>
            </w:r>
          </w:p>
          <w:p w14:paraId="6033139E" w14:textId="77777777" w:rsidR="00D26142" w:rsidRPr="009E47F4" w:rsidRDefault="00D26142" w:rsidP="000D7841">
            <w:pPr>
              <w:tabs>
                <w:tab w:val="left" w:pos="794"/>
                <w:tab w:val="left" w:pos="900"/>
              </w:tabs>
              <w:rPr>
                <w:sz w:val="20"/>
                <w:szCs w:val="20"/>
              </w:rPr>
            </w:pPr>
          </w:p>
          <w:p w14:paraId="6033139F" w14:textId="77777777" w:rsidR="00D26142" w:rsidRPr="009E47F4" w:rsidRDefault="00D26142" w:rsidP="000D7841">
            <w:pPr>
              <w:tabs>
                <w:tab w:val="left" w:pos="794"/>
                <w:tab w:val="left" w:pos="900"/>
              </w:tabs>
              <w:rPr>
                <w:sz w:val="20"/>
                <w:szCs w:val="20"/>
              </w:rPr>
            </w:pPr>
          </w:p>
          <w:p w14:paraId="603313A0" w14:textId="77777777" w:rsidR="00D26142" w:rsidRPr="009E47F4" w:rsidRDefault="00D26142" w:rsidP="000D7841">
            <w:pPr>
              <w:tabs>
                <w:tab w:val="left" w:pos="794"/>
                <w:tab w:val="left" w:pos="900"/>
              </w:tabs>
              <w:rPr>
                <w:sz w:val="20"/>
                <w:szCs w:val="20"/>
              </w:rPr>
            </w:pPr>
          </w:p>
          <w:p w14:paraId="603313A1" w14:textId="77777777" w:rsidR="00D26142" w:rsidRPr="009E47F4" w:rsidRDefault="00D26142" w:rsidP="000D7841">
            <w:pPr>
              <w:tabs>
                <w:tab w:val="left" w:pos="794"/>
                <w:tab w:val="left" w:pos="900"/>
              </w:tabs>
              <w:rPr>
                <w:sz w:val="20"/>
                <w:szCs w:val="20"/>
              </w:rPr>
            </w:pPr>
          </w:p>
          <w:p w14:paraId="603313A2" w14:textId="77777777" w:rsidR="00D26142" w:rsidRPr="009E47F4" w:rsidRDefault="00D26142" w:rsidP="000D7841">
            <w:pPr>
              <w:tabs>
                <w:tab w:val="left" w:pos="794"/>
                <w:tab w:val="left" w:pos="900"/>
              </w:tabs>
              <w:rPr>
                <w:sz w:val="20"/>
                <w:szCs w:val="20"/>
              </w:rPr>
            </w:pPr>
          </w:p>
          <w:p w14:paraId="603313A3" w14:textId="77777777" w:rsidR="00D26142" w:rsidRPr="009E47F4" w:rsidRDefault="00D26142" w:rsidP="000D7841">
            <w:pPr>
              <w:tabs>
                <w:tab w:val="left" w:pos="794"/>
                <w:tab w:val="left" w:pos="900"/>
              </w:tabs>
              <w:rPr>
                <w:sz w:val="20"/>
                <w:szCs w:val="20"/>
              </w:rPr>
            </w:pPr>
          </w:p>
          <w:p w14:paraId="603313A4" w14:textId="77777777" w:rsidR="00D26142" w:rsidRPr="009E47F4" w:rsidRDefault="00D26142" w:rsidP="000D7841">
            <w:pPr>
              <w:tabs>
                <w:tab w:val="left" w:pos="794"/>
                <w:tab w:val="left" w:pos="900"/>
              </w:tabs>
              <w:rPr>
                <w:sz w:val="20"/>
                <w:szCs w:val="20"/>
              </w:rPr>
            </w:pPr>
          </w:p>
          <w:p w14:paraId="603313A5" w14:textId="77777777" w:rsidR="00D26142" w:rsidRPr="009E47F4" w:rsidRDefault="00D26142" w:rsidP="000D7841">
            <w:pPr>
              <w:tabs>
                <w:tab w:val="left" w:pos="794"/>
                <w:tab w:val="left" w:pos="900"/>
              </w:tabs>
              <w:rPr>
                <w:sz w:val="20"/>
                <w:szCs w:val="20"/>
              </w:rPr>
            </w:pPr>
          </w:p>
          <w:p w14:paraId="603313A6" w14:textId="77777777" w:rsidR="00D26142" w:rsidRPr="009E47F4" w:rsidRDefault="00D26142" w:rsidP="000D7841">
            <w:pPr>
              <w:tabs>
                <w:tab w:val="left" w:pos="794"/>
                <w:tab w:val="left" w:pos="900"/>
              </w:tabs>
              <w:rPr>
                <w:sz w:val="20"/>
                <w:szCs w:val="20"/>
              </w:rPr>
            </w:pPr>
          </w:p>
          <w:p w14:paraId="603313A7" w14:textId="77777777" w:rsidR="00D26142" w:rsidRPr="009E47F4" w:rsidRDefault="00D26142" w:rsidP="000D7841">
            <w:pPr>
              <w:tabs>
                <w:tab w:val="left" w:pos="794"/>
                <w:tab w:val="left" w:pos="900"/>
              </w:tabs>
              <w:rPr>
                <w:sz w:val="20"/>
                <w:szCs w:val="20"/>
              </w:rPr>
            </w:pPr>
          </w:p>
          <w:p w14:paraId="603313A8" w14:textId="77777777" w:rsidR="00D26142" w:rsidRPr="009E47F4" w:rsidRDefault="00D26142" w:rsidP="000D7841">
            <w:pPr>
              <w:tabs>
                <w:tab w:val="left" w:pos="794"/>
                <w:tab w:val="left" w:pos="900"/>
              </w:tabs>
              <w:rPr>
                <w:sz w:val="20"/>
                <w:szCs w:val="20"/>
              </w:rPr>
            </w:pPr>
          </w:p>
          <w:p w14:paraId="603313A9" w14:textId="77777777" w:rsidR="00D26142" w:rsidRPr="009E47F4" w:rsidRDefault="00D26142" w:rsidP="000D7841">
            <w:pPr>
              <w:tabs>
                <w:tab w:val="left" w:pos="794"/>
                <w:tab w:val="left" w:pos="900"/>
              </w:tabs>
              <w:rPr>
                <w:sz w:val="20"/>
                <w:szCs w:val="20"/>
              </w:rPr>
            </w:pPr>
          </w:p>
          <w:p w14:paraId="603313AA" w14:textId="77777777" w:rsidR="00D26142" w:rsidRDefault="00D26142" w:rsidP="000D7841">
            <w:pPr>
              <w:tabs>
                <w:tab w:val="left" w:pos="794"/>
                <w:tab w:val="left" w:pos="900"/>
              </w:tabs>
              <w:rPr>
                <w:sz w:val="20"/>
                <w:szCs w:val="20"/>
              </w:rPr>
            </w:pPr>
          </w:p>
          <w:p w14:paraId="603313AB" w14:textId="77777777" w:rsidR="00D26142" w:rsidRDefault="00D26142" w:rsidP="000D7841">
            <w:pPr>
              <w:tabs>
                <w:tab w:val="left" w:pos="794"/>
                <w:tab w:val="left" w:pos="900"/>
              </w:tabs>
              <w:rPr>
                <w:sz w:val="20"/>
                <w:szCs w:val="20"/>
              </w:rPr>
            </w:pPr>
          </w:p>
          <w:p w14:paraId="603313AC" w14:textId="77777777" w:rsidR="00D26142" w:rsidRDefault="00D26142" w:rsidP="000D7841">
            <w:pPr>
              <w:tabs>
                <w:tab w:val="left" w:pos="794"/>
                <w:tab w:val="left" w:pos="900"/>
              </w:tabs>
              <w:rPr>
                <w:sz w:val="20"/>
                <w:szCs w:val="20"/>
              </w:rPr>
            </w:pPr>
          </w:p>
          <w:p w14:paraId="603313AD" w14:textId="77777777" w:rsidR="00DE5AA5" w:rsidRPr="009E47F4" w:rsidRDefault="00DE5AA5" w:rsidP="000D7841">
            <w:pPr>
              <w:tabs>
                <w:tab w:val="left" w:pos="794"/>
                <w:tab w:val="left" w:pos="900"/>
              </w:tabs>
              <w:rPr>
                <w:sz w:val="20"/>
                <w:szCs w:val="20"/>
              </w:rPr>
            </w:pPr>
          </w:p>
          <w:p w14:paraId="603313AE" w14:textId="77777777" w:rsidR="00D26142" w:rsidRPr="009E47F4" w:rsidRDefault="00D26142" w:rsidP="000D7841">
            <w:pPr>
              <w:tabs>
                <w:tab w:val="left" w:pos="794"/>
                <w:tab w:val="left" w:pos="900"/>
              </w:tabs>
              <w:rPr>
                <w:sz w:val="20"/>
                <w:szCs w:val="20"/>
              </w:rPr>
            </w:pPr>
          </w:p>
          <w:p w14:paraId="603313AF" w14:textId="77777777" w:rsidR="00D26142" w:rsidRPr="009E47F4" w:rsidRDefault="00D26142" w:rsidP="000D7841">
            <w:pPr>
              <w:tabs>
                <w:tab w:val="left" w:pos="794"/>
                <w:tab w:val="left" w:pos="900"/>
              </w:tabs>
              <w:rPr>
                <w:sz w:val="20"/>
                <w:szCs w:val="20"/>
              </w:rPr>
            </w:pPr>
            <w:r w:rsidRPr="009E47F4">
              <w:rPr>
                <w:sz w:val="20"/>
                <w:szCs w:val="20"/>
              </w:rPr>
              <w:t>Регистрация результатов в Журнале регистрации проведения совещаний «Час безопасности»</w:t>
            </w:r>
          </w:p>
          <w:p w14:paraId="603313B0" w14:textId="77777777" w:rsidR="00D26142" w:rsidRPr="009E47F4" w:rsidRDefault="00D26142" w:rsidP="000D7841">
            <w:pPr>
              <w:tabs>
                <w:tab w:val="left" w:pos="794"/>
                <w:tab w:val="left" w:pos="900"/>
              </w:tabs>
              <w:rPr>
                <w:sz w:val="20"/>
                <w:szCs w:val="20"/>
              </w:rPr>
            </w:pPr>
          </w:p>
          <w:p w14:paraId="603313B1" w14:textId="77777777" w:rsidR="00D26142" w:rsidRPr="009E47F4" w:rsidRDefault="00D26142" w:rsidP="000D7841">
            <w:pPr>
              <w:tabs>
                <w:tab w:val="left" w:pos="794"/>
                <w:tab w:val="left" w:pos="900"/>
              </w:tabs>
              <w:rPr>
                <w:sz w:val="20"/>
                <w:szCs w:val="20"/>
              </w:rPr>
            </w:pPr>
          </w:p>
          <w:p w14:paraId="603313B2" w14:textId="77777777" w:rsidR="00D26142" w:rsidRPr="009E47F4" w:rsidRDefault="00D26142" w:rsidP="000D7841">
            <w:pPr>
              <w:tabs>
                <w:tab w:val="left" w:pos="794"/>
                <w:tab w:val="left" w:pos="900"/>
              </w:tabs>
              <w:rPr>
                <w:sz w:val="20"/>
                <w:szCs w:val="20"/>
              </w:rPr>
            </w:pPr>
          </w:p>
          <w:p w14:paraId="603313B3" w14:textId="77777777" w:rsidR="00D26142" w:rsidRPr="009E47F4" w:rsidRDefault="00D26142" w:rsidP="000D7841">
            <w:pPr>
              <w:tabs>
                <w:tab w:val="left" w:pos="794"/>
                <w:tab w:val="left" w:pos="900"/>
              </w:tabs>
              <w:rPr>
                <w:sz w:val="20"/>
                <w:szCs w:val="20"/>
              </w:rPr>
            </w:pPr>
          </w:p>
          <w:p w14:paraId="603313B4" w14:textId="77777777" w:rsidR="00D26142" w:rsidRPr="009E47F4" w:rsidRDefault="00D26142" w:rsidP="000D7841">
            <w:pPr>
              <w:tabs>
                <w:tab w:val="left" w:pos="794"/>
                <w:tab w:val="left" w:pos="900"/>
              </w:tabs>
              <w:rPr>
                <w:sz w:val="20"/>
                <w:szCs w:val="20"/>
              </w:rPr>
            </w:pPr>
          </w:p>
          <w:p w14:paraId="603313B5" w14:textId="77777777" w:rsidR="00D26142" w:rsidRPr="009E47F4" w:rsidRDefault="00D26142" w:rsidP="000D7841">
            <w:pPr>
              <w:tabs>
                <w:tab w:val="left" w:pos="794"/>
                <w:tab w:val="left" w:pos="900"/>
              </w:tabs>
              <w:rPr>
                <w:sz w:val="20"/>
                <w:szCs w:val="20"/>
              </w:rPr>
            </w:pPr>
          </w:p>
        </w:tc>
      </w:tr>
      <w:tr w:rsidR="00D26142" w:rsidRPr="00F16F38" w14:paraId="603313B8" w14:textId="77777777" w:rsidTr="001B3B71">
        <w:tc>
          <w:tcPr>
            <w:tcW w:w="5000" w:type="pct"/>
            <w:gridSpan w:val="6"/>
            <w:tcBorders>
              <w:top w:val="single" w:sz="12" w:space="0" w:color="auto"/>
              <w:bottom w:val="single" w:sz="12" w:space="0" w:color="auto"/>
            </w:tcBorders>
            <w:shd w:val="clear" w:color="auto" w:fill="FFD200"/>
          </w:tcPr>
          <w:p w14:paraId="603313B7"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lastRenderedPageBreak/>
              <w:t>Стадия III. Разработка корректирующих и предупреждающих действий</w:t>
            </w:r>
          </w:p>
        </w:tc>
      </w:tr>
      <w:tr w:rsidR="00D26142" w:rsidRPr="009E47F4" w14:paraId="603313E6" w14:textId="77777777" w:rsidTr="001B3B71">
        <w:trPr>
          <w:trHeight w:val="297"/>
        </w:trPr>
        <w:tc>
          <w:tcPr>
            <w:tcW w:w="263" w:type="pct"/>
            <w:vMerge w:val="restart"/>
            <w:tcBorders>
              <w:top w:val="single" w:sz="12" w:space="0" w:color="auto"/>
              <w:bottom w:val="single" w:sz="12" w:space="0" w:color="auto"/>
              <w:right w:val="single" w:sz="12" w:space="0" w:color="auto"/>
            </w:tcBorders>
            <w:shd w:val="clear" w:color="auto" w:fill="FFD200"/>
            <w:vAlign w:val="center"/>
          </w:tcPr>
          <w:p w14:paraId="603313B9"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7.</w:t>
            </w:r>
          </w:p>
        </w:tc>
        <w:tc>
          <w:tcPr>
            <w:tcW w:w="967" w:type="pct"/>
            <w:tcBorders>
              <w:top w:val="single" w:sz="12" w:space="0" w:color="auto"/>
              <w:left w:val="single" w:sz="12" w:space="0" w:color="auto"/>
              <w:bottom w:val="single" w:sz="6" w:space="0" w:color="auto"/>
            </w:tcBorders>
          </w:tcPr>
          <w:p w14:paraId="603313BA" w14:textId="77777777" w:rsidR="00D26142" w:rsidRPr="009E47F4" w:rsidRDefault="00D26142" w:rsidP="000D7841">
            <w:pPr>
              <w:rPr>
                <w:bCs/>
                <w:sz w:val="20"/>
                <w:szCs w:val="20"/>
              </w:rPr>
            </w:pPr>
            <w:r w:rsidRPr="009E47F4">
              <w:rPr>
                <w:bCs/>
                <w:sz w:val="20"/>
                <w:szCs w:val="20"/>
              </w:rPr>
              <w:t>Разработка мероприятий</w:t>
            </w:r>
          </w:p>
        </w:tc>
        <w:tc>
          <w:tcPr>
            <w:tcW w:w="889" w:type="pct"/>
            <w:tcBorders>
              <w:top w:val="single" w:sz="12" w:space="0" w:color="auto"/>
              <w:bottom w:val="single" w:sz="6" w:space="0" w:color="auto"/>
            </w:tcBorders>
          </w:tcPr>
          <w:p w14:paraId="603313BB" w14:textId="77777777" w:rsidR="00D26142" w:rsidRPr="009E47F4" w:rsidRDefault="00D26142" w:rsidP="000D7841">
            <w:pPr>
              <w:tabs>
                <w:tab w:val="left" w:pos="794"/>
                <w:tab w:val="left" w:pos="900"/>
              </w:tabs>
              <w:ind w:right="-108"/>
              <w:rPr>
                <w:bCs/>
                <w:sz w:val="20"/>
                <w:szCs w:val="20"/>
              </w:rPr>
            </w:pPr>
            <w:r w:rsidRPr="009E47F4">
              <w:rPr>
                <w:bCs/>
                <w:sz w:val="20"/>
                <w:szCs w:val="20"/>
              </w:rPr>
              <w:t>1.Должны быть разработаны в составе презентации.</w:t>
            </w:r>
          </w:p>
          <w:p w14:paraId="603313BC" w14:textId="77777777" w:rsidR="00D26142" w:rsidRPr="009E47F4" w:rsidRDefault="00D26142" w:rsidP="000D7841">
            <w:pPr>
              <w:tabs>
                <w:tab w:val="left" w:pos="794"/>
                <w:tab w:val="left" w:pos="900"/>
              </w:tabs>
              <w:ind w:right="-108"/>
              <w:rPr>
                <w:bCs/>
                <w:sz w:val="20"/>
                <w:szCs w:val="20"/>
              </w:rPr>
            </w:pPr>
          </w:p>
          <w:p w14:paraId="603313BD" w14:textId="77777777" w:rsidR="00D26142" w:rsidRPr="009E47F4" w:rsidRDefault="00D26142" w:rsidP="000D7841">
            <w:pPr>
              <w:tabs>
                <w:tab w:val="left" w:pos="794"/>
                <w:tab w:val="left" w:pos="900"/>
              </w:tabs>
              <w:ind w:right="-108"/>
              <w:rPr>
                <w:bCs/>
                <w:sz w:val="20"/>
                <w:szCs w:val="20"/>
              </w:rPr>
            </w:pPr>
          </w:p>
          <w:p w14:paraId="603313BE" w14:textId="77777777" w:rsidR="00D26142" w:rsidRPr="009E47F4" w:rsidRDefault="00D26142" w:rsidP="000D7841">
            <w:pPr>
              <w:tabs>
                <w:tab w:val="left" w:pos="794"/>
                <w:tab w:val="left" w:pos="900"/>
              </w:tabs>
              <w:ind w:right="-108"/>
              <w:rPr>
                <w:bCs/>
                <w:sz w:val="20"/>
                <w:szCs w:val="20"/>
              </w:rPr>
            </w:pPr>
          </w:p>
          <w:p w14:paraId="603313BF" w14:textId="77777777" w:rsidR="00D26142" w:rsidRPr="009E47F4" w:rsidRDefault="00D26142" w:rsidP="000D7841">
            <w:pPr>
              <w:tabs>
                <w:tab w:val="left" w:pos="794"/>
                <w:tab w:val="left" w:pos="900"/>
              </w:tabs>
              <w:ind w:right="-108"/>
              <w:rPr>
                <w:bCs/>
                <w:sz w:val="20"/>
                <w:szCs w:val="20"/>
              </w:rPr>
            </w:pPr>
          </w:p>
          <w:p w14:paraId="603313C0" w14:textId="77777777" w:rsidR="00D26142" w:rsidRPr="009E47F4" w:rsidRDefault="00D26142" w:rsidP="000D7841">
            <w:pPr>
              <w:tabs>
                <w:tab w:val="left" w:pos="794"/>
                <w:tab w:val="left" w:pos="900"/>
              </w:tabs>
              <w:ind w:right="-108"/>
              <w:rPr>
                <w:bCs/>
                <w:sz w:val="20"/>
                <w:szCs w:val="20"/>
              </w:rPr>
            </w:pPr>
          </w:p>
          <w:p w14:paraId="603313C1" w14:textId="77777777" w:rsidR="00D26142" w:rsidRPr="009E47F4" w:rsidRDefault="00D26142" w:rsidP="000D7841">
            <w:pPr>
              <w:tabs>
                <w:tab w:val="left" w:pos="794"/>
                <w:tab w:val="left" w:pos="900"/>
              </w:tabs>
              <w:ind w:right="-108"/>
              <w:rPr>
                <w:bCs/>
                <w:sz w:val="20"/>
                <w:szCs w:val="20"/>
              </w:rPr>
            </w:pPr>
          </w:p>
          <w:p w14:paraId="603313C2" w14:textId="77777777" w:rsidR="00D26142" w:rsidRPr="009E47F4" w:rsidRDefault="00D26142" w:rsidP="000D7841">
            <w:pPr>
              <w:tabs>
                <w:tab w:val="left" w:pos="794"/>
                <w:tab w:val="left" w:pos="900"/>
              </w:tabs>
              <w:ind w:right="-108"/>
              <w:rPr>
                <w:bCs/>
                <w:sz w:val="20"/>
                <w:szCs w:val="20"/>
              </w:rPr>
            </w:pPr>
          </w:p>
          <w:p w14:paraId="603313C3" w14:textId="77777777" w:rsidR="00D26142" w:rsidRPr="009E47F4" w:rsidRDefault="00D26142" w:rsidP="000D7841">
            <w:pPr>
              <w:tabs>
                <w:tab w:val="left" w:pos="794"/>
                <w:tab w:val="left" w:pos="900"/>
              </w:tabs>
              <w:ind w:right="-108"/>
              <w:rPr>
                <w:bCs/>
                <w:sz w:val="20"/>
                <w:szCs w:val="20"/>
              </w:rPr>
            </w:pPr>
          </w:p>
          <w:p w14:paraId="603313C4" w14:textId="77777777" w:rsidR="00D26142" w:rsidRPr="009E47F4" w:rsidRDefault="00D26142" w:rsidP="000D7841">
            <w:pPr>
              <w:tabs>
                <w:tab w:val="left" w:pos="794"/>
                <w:tab w:val="left" w:pos="900"/>
              </w:tabs>
              <w:ind w:right="-108"/>
              <w:rPr>
                <w:bCs/>
                <w:sz w:val="20"/>
                <w:szCs w:val="20"/>
              </w:rPr>
            </w:pPr>
          </w:p>
          <w:p w14:paraId="603313C5" w14:textId="77777777" w:rsidR="00D26142" w:rsidRPr="009E47F4" w:rsidRDefault="00D26142" w:rsidP="000D7841">
            <w:pPr>
              <w:tabs>
                <w:tab w:val="left" w:pos="794"/>
                <w:tab w:val="left" w:pos="900"/>
              </w:tabs>
              <w:ind w:right="-108"/>
              <w:rPr>
                <w:bCs/>
                <w:sz w:val="20"/>
                <w:szCs w:val="20"/>
              </w:rPr>
            </w:pPr>
          </w:p>
          <w:p w14:paraId="603313C6" w14:textId="77777777" w:rsidR="00D26142" w:rsidRPr="009E47F4" w:rsidRDefault="00D26142" w:rsidP="000D7841">
            <w:pPr>
              <w:tabs>
                <w:tab w:val="left" w:pos="794"/>
                <w:tab w:val="left" w:pos="900"/>
              </w:tabs>
              <w:ind w:right="-108"/>
              <w:rPr>
                <w:bCs/>
                <w:sz w:val="20"/>
                <w:szCs w:val="20"/>
              </w:rPr>
            </w:pPr>
          </w:p>
          <w:p w14:paraId="603313C7" w14:textId="77777777" w:rsidR="00D26142" w:rsidRPr="009E47F4" w:rsidRDefault="00D26142" w:rsidP="000D7841">
            <w:pPr>
              <w:tabs>
                <w:tab w:val="left" w:pos="794"/>
                <w:tab w:val="left" w:pos="900"/>
              </w:tabs>
              <w:ind w:right="-108"/>
              <w:rPr>
                <w:bCs/>
                <w:sz w:val="20"/>
                <w:szCs w:val="20"/>
              </w:rPr>
            </w:pPr>
          </w:p>
          <w:p w14:paraId="603313C8" w14:textId="77777777" w:rsidR="00D26142" w:rsidRPr="009E47F4" w:rsidRDefault="00D26142" w:rsidP="000D7841">
            <w:pPr>
              <w:tabs>
                <w:tab w:val="left" w:pos="794"/>
                <w:tab w:val="left" w:pos="900"/>
              </w:tabs>
              <w:ind w:right="-108"/>
              <w:rPr>
                <w:bCs/>
                <w:sz w:val="20"/>
                <w:szCs w:val="20"/>
              </w:rPr>
            </w:pPr>
            <w:r w:rsidRPr="009E47F4">
              <w:rPr>
                <w:bCs/>
                <w:sz w:val="20"/>
                <w:szCs w:val="20"/>
              </w:rPr>
              <w:t>2.На совещании (при принятии дополнительных решений)</w:t>
            </w:r>
          </w:p>
        </w:tc>
        <w:tc>
          <w:tcPr>
            <w:tcW w:w="1002" w:type="pct"/>
            <w:tcBorders>
              <w:top w:val="single" w:sz="12" w:space="0" w:color="auto"/>
              <w:bottom w:val="single" w:sz="6" w:space="0" w:color="auto"/>
            </w:tcBorders>
          </w:tcPr>
          <w:p w14:paraId="603313C9" w14:textId="77777777" w:rsidR="00D26142" w:rsidRDefault="00D26142" w:rsidP="000D7841">
            <w:pPr>
              <w:rPr>
                <w:bCs/>
                <w:sz w:val="20"/>
                <w:szCs w:val="20"/>
              </w:rPr>
            </w:pPr>
            <w:r w:rsidRPr="009E47F4">
              <w:rPr>
                <w:bCs/>
                <w:sz w:val="20"/>
                <w:szCs w:val="20"/>
              </w:rPr>
              <w:t xml:space="preserve">Участники совещаний </w:t>
            </w:r>
            <w:r>
              <w:rPr>
                <w:bCs/>
                <w:sz w:val="20"/>
                <w:szCs w:val="20"/>
              </w:rPr>
              <w:t>совместно с</w:t>
            </w:r>
          </w:p>
          <w:p w14:paraId="603313CA" w14:textId="77777777" w:rsidR="00D26142" w:rsidRPr="009E47F4" w:rsidRDefault="0045516F" w:rsidP="000D7841">
            <w:pPr>
              <w:rPr>
                <w:bCs/>
                <w:sz w:val="20"/>
                <w:szCs w:val="20"/>
              </w:rPr>
            </w:pPr>
            <w:r>
              <w:rPr>
                <w:bCs/>
                <w:sz w:val="20"/>
                <w:szCs w:val="20"/>
              </w:rPr>
              <w:t>У</w:t>
            </w:r>
            <w:r w:rsidR="00793C2B">
              <w:rPr>
                <w:bCs/>
                <w:sz w:val="20"/>
                <w:szCs w:val="20"/>
              </w:rPr>
              <w:t>ПБОТОС</w:t>
            </w:r>
          </w:p>
          <w:p w14:paraId="603313CB" w14:textId="77777777" w:rsidR="00D26142" w:rsidRPr="009E47F4" w:rsidRDefault="00D26142" w:rsidP="000D7841">
            <w:pPr>
              <w:rPr>
                <w:bCs/>
                <w:sz w:val="20"/>
                <w:szCs w:val="20"/>
              </w:rPr>
            </w:pPr>
          </w:p>
          <w:p w14:paraId="603313CC" w14:textId="77777777" w:rsidR="00D26142" w:rsidRPr="009E47F4" w:rsidRDefault="00D26142" w:rsidP="000D7841">
            <w:pPr>
              <w:rPr>
                <w:bCs/>
                <w:sz w:val="20"/>
                <w:szCs w:val="20"/>
              </w:rPr>
            </w:pPr>
          </w:p>
          <w:p w14:paraId="603313CD" w14:textId="77777777" w:rsidR="00D26142" w:rsidRPr="009E47F4" w:rsidRDefault="00D26142" w:rsidP="000D7841">
            <w:pPr>
              <w:rPr>
                <w:bCs/>
                <w:sz w:val="20"/>
                <w:szCs w:val="20"/>
              </w:rPr>
            </w:pPr>
          </w:p>
          <w:p w14:paraId="603313CE" w14:textId="77777777" w:rsidR="00D26142" w:rsidRPr="009E47F4" w:rsidRDefault="00D26142" w:rsidP="000D7841">
            <w:pPr>
              <w:rPr>
                <w:bCs/>
                <w:sz w:val="20"/>
                <w:szCs w:val="20"/>
              </w:rPr>
            </w:pPr>
          </w:p>
          <w:p w14:paraId="603313CF" w14:textId="77777777" w:rsidR="00D26142" w:rsidRPr="009E47F4" w:rsidRDefault="00D26142" w:rsidP="000D7841">
            <w:pPr>
              <w:rPr>
                <w:bCs/>
                <w:sz w:val="20"/>
                <w:szCs w:val="20"/>
              </w:rPr>
            </w:pPr>
          </w:p>
          <w:p w14:paraId="603313D0" w14:textId="77777777" w:rsidR="00D26142" w:rsidRPr="009E47F4" w:rsidRDefault="00D26142" w:rsidP="000D7841">
            <w:pPr>
              <w:rPr>
                <w:bCs/>
                <w:sz w:val="20"/>
                <w:szCs w:val="20"/>
              </w:rPr>
            </w:pPr>
          </w:p>
          <w:p w14:paraId="603313D1" w14:textId="77777777" w:rsidR="00D26142" w:rsidRPr="009E47F4" w:rsidRDefault="00D26142" w:rsidP="000D7841">
            <w:pPr>
              <w:rPr>
                <w:bCs/>
                <w:sz w:val="20"/>
                <w:szCs w:val="20"/>
              </w:rPr>
            </w:pPr>
          </w:p>
          <w:p w14:paraId="603313D2" w14:textId="77777777" w:rsidR="00D26142" w:rsidRPr="009E47F4" w:rsidRDefault="00D26142" w:rsidP="000D7841">
            <w:pPr>
              <w:rPr>
                <w:bCs/>
                <w:sz w:val="20"/>
                <w:szCs w:val="20"/>
              </w:rPr>
            </w:pPr>
          </w:p>
          <w:p w14:paraId="603313D3" w14:textId="77777777" w:rsidR="00D26142" w:rsidRPr="009E47F4" w:rsidRDefault="00D26142" w:rsidP="000D7841">
            <w:pPr>
              <w:rPr>
                <w:bCs/>
                <w:sz w:val="20"/>
                <w:szCs w:val="20"/>
              </w:rPr>
            </w:pPr>
          </w:p>
          <w:p w14:paraId="603313D4" w14:textId="77777777" w:rsidR="00D26142" w:rsidRPr="009E47F4" w:rsidRDefault="00D26142" w:rsidP="000D7841">
            <w:pPr>
              <w:rPr>
                <w:bCs/>
                <w:sz w:val="20"/>
                <w:szCs w:val="20"/>
              </w:rPr>
            </w:pPr>
          </w:p>
          <w:p w14:paraId="603313D5" w14:textId="77777777" w:rsidR="00D26142" w:rsidRPr="009E47F4" w:rsidRDefault="00D26142" w:rsidP="000D7841">
            <w:pPr>
              <w:rPr>
                <w:bCs/>
                <w:sz w:val="20"/>
                <w:szCs w:val="20"/>
              </w:rPr>
            </w:pPr>
          </w:p>
          <w:p w14:paraId="603313D6" w14:textId="77777777" w:rsidR="00D26142" w:rsidRPr="009E47F4" w:rsidRDefault="00D26142" w:rsidP="000D7841">
            <w:pPr>
              <w:rPr>
                <w:bCs/>
                <w:sz w:val="20"/>
                <w:szCs w:val="20"/>
              </w:rPr>
            </w:pPr>
          </w:p>
          <w:p w14:paraId="603313D7" w14:textId="77777777" w:rsidR="00D26142" w:rsidRPr="009E47F4" w:rsidRDefault="00D26142" w:rsidP="000D7841">
            <w:pPr>
              <w:rPr>
                <w:bCs/>
                <w:sz w:val="20"/>
                <w:szCs w:val="20"/>
              </w:rPr>
            </w:pPr>
            <w:r w:rsidRPr="009E47F4">
              <w:rPr>
                <w:bCs/>
                <w:sz w:val="20"/>
                <w:szCs w:val="20"/>
              </w:rPr>
              <w:t>Участники совещаний</w:t>
            </w:r>
          </w:p>
        </w:tc>
        <w:tc>
          <w:tcPr>
            <w:tcW w:w="1088" w:type="pct"/>
            <w:tcBorders>
              <w:top w:val="single" w:sz="12" w:space="0" w:color="auto"/>
              <w:bottom w:val="single" w:sz="6" w:space="0" w:color="auto"/>
            </w:tcBorders>
          </w:tcPr>
          <w:p w14:paraId="603313D8" w14:textId="77777777" w:rsidR="00D26142" w:rsidRPr="009E47F4" w:rsidRDefault="00D26142" w:rsidP="000D7841">
            <w:pPr>
              <w:ind w:right="-108"/>
              <w:rPr>
                <w:bCs/>
                <w:sz w:val="20"/>
                <w:szCs w:val="20"/>
              </w:rPr>
            </w:pPr>
            <w:r w:rsidRPr="009E47F4">
              <w:rPr>
                <w:bCs/>
                <w:sz w:val="20"/>
                <w:szCs w:val="20"/>
              </w:rPr>
              <w:t>1.1. Определение конкретных мероприятий, направленных на предупреждение происшествий устранение промышленных опасностей, снижение промышленных рисков с указанием сроков исполнения.</w:t>
            </w:r>
          </w:p>
          <w:p w14:paraId="603313D9" w14:textId="77777777" w:rsidR="00D26142" w:rsidRPr="009E47F4" w:rsidRDefault="00D26142" w:rsidP="000D7841">
            <w:pPr>
              <w:ind w:right="-108"/>
              <w:rPr>
                <w:bCs/>
                <w:sz w:val="20"/>
                <w:szCs w:val="20"/>
              </w:rPr>
            </w:pPr>
            <w:r w:rsidRPr="009E47F4">
              <w:rPr>
                <w:bCs/>
                <w:sz w:val="20"/>
                <w:szCs w:val="20"/>
              </w:rPr>
              <w:t>1.2. Доведение их до участников «Часа безопасности» на совещании.</w:t>
            </w:r>
          </w:p>
          <w:p w14:paraId="603313DA" w14:textId="77777777" w:rsidR="00D26142" w:rsidRPr="009E47F4" w:rsidRDefault="00D26142" w:rsidP="000D7841">
            <w:pPr>
              <w:ind w:right="-108"/>
              <w:rPr>
                <w:bCs/>
                <w:sz w:val="20"/>
                <w:szCs w:val="20"/>
              </w:rPr>
            </w:pPr>
            <w:r w:rsidRPr="009E47F4">
              <w:rPr>
                <w:sz w:val="20"/>
                <w:szCs w:val="20"/>
              </w:rPr>
              <w:t xml:space="preserve">Внесение дополнительных мероприятий с целью снижения риска </w:t>
            </w:r>
            <w:proofErr w:type="spellStart"/>
            <w:r w:rsidRPr="009E47F4">
              <w:rPr>
                <w:sz w:val="20"/>
                <w:szCs w:val="20"/>
              </w:rPr>
              <w:t>травмирования</w:t>
            </w:r>
            <w:proofErr w:type="spellEnd"/>
            <w:r w:rsidRPr="009E47F4">
              <w:rPr>
                <w:sz w:val="20"/>
                <w:szCs w:val="20"/>
              </w:rPr>
              <w:t xml:space="preserve">, аварийности, </w:t>
            </w:r>
            <w:r w:rsidRPr="009E47F4">
              <w:rPr>
                <w:sz w:val="20"/>
                <w:szCs w:val="20"/>
              </w:rPr>
              <w:lastRenderedPageBreak/>
              <w:t>наступления ЧС, негативного влияния на окружающую среду.</w:t>
            </w:r>
          </w:p>
        </w:tc>
        <w:tc>
          <w:tcPr>
            <w:tcW w:w="791" w:type="pct"/>
            <w:tcBorders>
              <w:top w:val="single" w:sz="12" w:space="0" w:color="auto"/>
              <w:bottom w:val="single" w:sz="6" w:space="0" w:color="auto"/>
            </w:tcBorders>
          </w:tcPr>
          <w:p w14:paraId="603313DB" w14:textId="77777777" w:rsidR="00D26142" w:rsidRPr="009E47F4" w:rsidRDefault="00D26142" w:rsidP="000D7841">
            <w:pPr>
              <w:tabs>
                <w:tab w:val="left" w:pos="794"/>
                <w:tab w:val="left" w:pos="900"/>
              </w:tabs>
              <w:rPr>
                <w:sz w:val="20"/>
                <w:szCs w:val="20"/>
              </w:rPr>
            </w:pPr>
            <w:r w:rsidRPr="009E47F4">
              <w:rPr>
                <w:sz w:val="20"/>
                <w:szCs w:val="20"/>
              </w:rPr>
              <w:lastRenderedPageBreak/>
              <w:t>Записи в Журнале регистрации проведения совещаний «Час безопасности»</w:t>
            </w:r>
          </w:p>
          <w:p w14:paraId="603313DC" w14:textId="77777777" w:rsidR="00D26142" w:rsidRPr="009E47F4" w:rsidRDefault="00D26142" w:rsidP="000D7841">
            <w:pPr>
              <w:tabs>
                <w:tab w:val="left" w:pos="794"/>
                <w:tab w:val="left" w:pos="900"/>
              </w:tabs>
              <w:rPr>
                <w:sz w:val="20"/>
                <w:szCs w:val="20"/>
              </w:rPr>
            </w:pPr>
          </w:p>
          <w:p w14:paraId="603313DD" w14:textId="77777777" w:rsidR="00D26142" w:rsidRPr="009E47F4" w:rsidRDefault="00D26142" w:rsidP="000D7841">
            <w:pPr>
              <w:tabs>
                <w:tab w:val="left" w:pos="794"/>
                <w:tab w:val="left" w:pos="900"/>
              </w:tabs>
              <w:rPr>
                <w:sz w:val="20"/>
                <w:szCs w:val="20"/>
              </w:rPr>
            </w:pPr>
          </w:p>
          <w:p w14:paraId="603313DE" w14:textId="77777777" w:rsidR="00D26142" w:rsidRPr="009E47F4" w:rsidRDefault="00D26142" w:rsidP="000D7841">
            <w:pPr>
              <w:tabs>
                <w:tab w:val="left" w:pos="794"/>
                <w:tab w:val="left" w:pos="900"/>
              </w:tabs>
              <w:rPr>
                <w:sz w:val="20"/>
                <w:szCs w:val="20"/>
              </w:rPr>
            </w:pPr>
          </w:p>
          <w:p w14:paraId="603313DF" w14:textId="77777777" w:rsidR="00D26142" w:rsidRPr="009E47F4" w:rsidRDefault="00D26142" w:rsidP="000D7841">
            <w:pPr>
              <w:tabs>
                <w:tab w:val="left" w:pos="794"/>
                <w:tab w:val="left" w:pos="900"/>
              </w:tabs>
              <w:rPr>
                <w:sz w:val="20"/>
                <w:szCs w:val="20"/>
              </w:rPr>
            </w:pPr>
          </w:p>
          <w:p w14:paraId="603313E0" w14:textId="77777777" w:rsidR="00D26142" w:rsidRPr="009E47F4" w:rsidRDefault="00D26142" w:rsidP="000D7841">
            <w:pPr>
              <w:tabs>
                <w:tab w:val="left" w:pos="794"/>
                <w:tab w:val="left" w:pos="900"/>
              </w:tabs>
              <w:rPr>
                <w:sz w:val="20"/>
                <w:szCs w:val="20"/>
              </w:rPr>
            </w:pPr>
          </w:p>
          <w:p w14:paraId="603313E1" w14:textId="77777777" w:rsidR="00D26142" w:rsidRPr="009E47F4" w:rsidRDefault="00D26142" w:rsidP="000D7841">
            <w:pPr>
              <w:tabs>
                <w:tab w:val="left" w:pos="794"/>
                <w:tab w:val="left" w:pos="900"/>
              </w:tabs>
              <w:rPr>
                <w:sz w:val="20"/>
                <w:szCs w:val="20"/>
              </w:rPr>
            </w:pPr>
          </w:p>
          <w:p w14:paraId="603313E2" w14:textId="77777777" w:rsidR="00D26142" w:rsidRPr="009E47F4" w:rsidRDefault="00D26142" w:rsidP="000D7841">
            <w:pPr>
              <w:tabs>
                <w:tab w:val="left" w:pos="794"/>
                <w:tab w:val="left" w:pos="900"/>
              </w:tabs>
              <w:rPr>
                <w:sz w:val="20"/>
                <w:szCs w:val="20"/>
              </w:rPr>
            </w:pPr>
          </w:p>
          <w:p w14:paraId="603313E3" w14:textId="77777777" w:rsidR="00D26142" w:rsidRPr="009E47F4" w:rsidRDefault="00D26142" w:rsidP="000D7841">
            <w:pPr>
              <w:tabs>
                <w:tab w:val="left" w:pos="794"/>
                <w:tab w:val="left" w:pos="900"/>
              </w:tabs>
              <w:rPr>
                <w:sz w:val="20"/>
                <w:szCs w:val="20"/>
              </w:rPr>
            </w:pPr>
          </w:p>
          <w:p w14:paraId="603313E4" w14:textId="77777777" w:rsidR="00D26142" w:rsidRPr="009E47F4" w:rsidRDefault="00D26142" w:rsidP="000D7841">
            <w:pPr>
              <w:tabs>
                <w:tab w:val="left" w:pos="794"/>
                <w:tab w:val="left" w:pos="900"/>
              </w:tabs>
              <w:rPr>
                <w:sz w:val="20"/>
                <w:szCs w:val="20"/>
              </w:rPr>
            </w:pPr>
          </w:p>
          <w:p w14:paraId="603313E5" w14:textId="77777777" w:rsidR="00D26142" w:rsidRPr="009E47F4" w:rsidRDefault="00D26142" w:rsidP="000D7841">
            <w:pPr>
              <w:tabs>
                <w:tab w:val="left" w:pos="794"/>
                <w:tab w:val="left" w:pos="900"/>
              </w:tabs>
              <w:rPr>
                <w:sz w:val="20"/>
                <w:szCs w:val="20"/>
              </w:rPr>
            </w:pPr>
            <w:r w:rsidRPr="009E47F4">
              <w:rPr>
                <w:sz w:val="20"/>
                <w:szCs w:val="20"/>
              </w:rPr>
              <w:t xml:space="preserve">Записи в Журнале регистрации проведения совещаний «Час </w:t>
            </w:r>
            <w:r w:rsidRPr="009E47F4">
              <w:rPr>
                <w:sz w:val="20"/>
                <w:szCs w:val="20"/>
              </w:rPr>
              <w:lastRenderedPageBreak/>
              <w:t>безопасности»</w:t>
            </w:r>
          </w:p>
        </w:tc>
      </w:tr>
      <w:tr w:rsidR="00D26142" w:rsidRPr="009E47F4" w14:paraId="603313F0" w14:textId="77777777" w:rsidTr="001B3B71">
        <w:trPr>
          <w:trHeight w:val="2799"/>
        </w:trPr>
        <w:tc>
          <w:tcPr>
            <w:tcW w:w="263" w:type="pct"/>
            <w:vMerge/>
            <w:tcBorders>
              <w:top w:val="single" w:sz="12" w:space="0" w:color="auto"/>
              <w:bottom w:val="single" w:sz="12" w:space="0" w:color="auto"/>
              <w:right w:val="single" w:sz="12" w:space="0" w:color="auto"/>
            </w:tcBorders>
            <w:shd w:val="clear" w:color="auto" w:fill="FFD200"/>
            <w:vAlign w:val="center"/>
          </w:tcPr>
          <w:p w14:paraId="603313E7"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p>
        </w:tc>
        <w:tc>
          <w:tcPr>
            <w:tcW w:w="967" w:type="pct"/>
            <w:tcBorders>
              <w:top w:val="single" w:sz="6" w:space="0" w:color="auto"/>
              <w:left w:val="single" w:sz="12" w:space="0" w:color="auto"/>
              <w:bottom w:val="single" w:sz="12" w:space="0" w:color="auto"/>
            </w:tcBorders>
          </w:tcPr>
          <w:p w14:paraId="603313E8" w14:textId="77777777" w:rsidR="00D26142" w:rsidRPr="009E47F4" w:rsidRDefault="00D26142" w:rsidP="000D7841">
            <w:pPr>
              <w:rPr>
                <w:bCs/>
                <w:sz w:val="20"/>
                <w:szCs w:val="20"/>
              </w:rPr>
            </w:pPr>
            <w:r w:rsidRPr="009E47F4">
              <w:rPr>
                <w:bCs/>
                <w:sz w:val="20"/>
                <w:szCs w:val="20"/>
              </w:rPr>
              <w:t>Рассылка мероприятий</w:t>
            </w:r>
          </w:p>
        </w:tc>
        <w:tc>
          <w:tcPr>
            <w:tcW w:w="889" w:type="pct"/>
            <w:tcBorders>
              <w:top w:val="single" w:sz="6" w:space="0" w:color="auto"/>
              <w:bottom w:val="single" w:sz="12" w:space="0" w:color="auto"/>
            </w:tcBorders>
          </w:tcPr>
          <w:p w14:paraId="603313E9" w14:textId="77777777" w:rsidR="00D26142" w:rsidRPr="009E47F4" w:rsidRDefault="00D26142" w:rsidP="000D7841">
            <w:pPr>
              <w:rPr>
                <w:bCs/>
                <w:sz w:val="20"/>
                <w:szCs w:val="20"/>
              </w:rPr>
            </w:pPr>
            <w:r w:rsidRPr="009E47F4">
              <w:rPr>
                <w:bCs/>
                <w:sz w:val="20"/>
                <w:szCs w:val="20"/>
              </w:rPr>
              <w:t>По итогам совещания</w:t>
            </w:r>
          </w:p>
        </w:tc>
        <w:tc>
          <w:tcPr>
            <w:tcW w:w="1002" w:type="pct"/>
            <w:tcBorders>
              <w:top w:val="single" w:sz="6" w:space="0" w:color="auto"/>
              <w:bottom w:val="single" w:sz="12" w:space="0" w:color="auto"/>
            </w:tcBorders>
          </w:tcPr>
          <w:p w14:paraId="603313EA" w14:textId="77777777" w:rsidR="00D26142" w:rsidRDefault="0045516F" w:rsidP="000D7841">
            <w:pPr>
              <w:rPr>
                <w:bCs/>
                <w:sz w:val="20"/>
                <w:szCs w:val="20"/>
              </w:rPr>
            </w:pPr>
            <w:r>
              <w:rPr>
                <w:bCs/>
                <w:sz w:val="20"/>
                <w:szCs w:val="20"/>
              </w:rPr>
              <w:t>У</w:t>
            </w:r>
            <w:r w:rsidR="00793C2B">
              <w:rPr>
                <w:bCs/>
                <w:sz w:val="20"/>
                <w:szCs w:val="20"/>
              </w:rPr>
              <w:t>ПБОТОС</w:t>
            </w:r>
          </w:p>
          <w:p w14:paraId="603313EB" w14:textId="77777777" w:rsidR="00D26142" w:rsidRPr="009E47F4" w:rsidRDefault="00D26142" w:rsidP="000D7841">
            <w:pPr>
              <w:rPr>
                <w:bCs/>
                <w:sz w:val="20"/>
                <w:szCs w:val="20"/>
              </w:rPr>
            </w:pPr>
            <w:r w:rsidRPr="009E47F4">
              <w:rPr>
                <w:bCs/>
                <w:sz w:val="20"/>
                <w:szCs w:val="20"/>
              </w:rPr>
              <w:t xml:space="preserve"> на первом уровне.</w:t>
            </w:r>
          </w:p>
          <w:p w14:paraId="603313EC" w14:textId="77777777" w:rsidR="00D26142" w:rsidRPr="009E47F4" w:rsidRDefault="00D26142" w:rsidP="000D7841">
            <w:pPr>
              <w:rPr>
                <w:bCs/>
                <w:sz w:val="20"/>
                <w:szCs w:val="20"/>
              </w:rPr>
            </w:pPr>
            <w:r>
              <w:rPr>
                <w:bCs/>
                <w:sz w:val="20"/>
                <w:szCs w:val="20"/>
              </w:rPr>
              <w:t>Р</w:t>
            </w:r>
            <w:r w:rsidRPr="009E47F4">
              <w:rPr>
                <w:bCs/>
                <w:sz w:val="20"/>
                <w:szCs w:val="20"/>
              </w:rPr>
              <w:t>уководители подразделений на втором и третьем уровнях.</w:t>
            </w:r>
          </w:p>
          <w:p w14:paraId="603313ED" w14:textId="77777777" w:rsidR="00D26142" w:rsidRPr="009E47F4" w:rsidRDefault="00D26142" w:rsidP="000D7841">
            <w:pPr>
              <w:rPr>
                <w:bCs/>
                <w:sz w:val="20"/>
                <w:szCs w:val="20"/>
              </w:rPr>
            </w:pPr>
          </w:p>
        </w:tc>
        <w:tc>
          <w:tcPr>
            <w:tcW w:w="1088" w:type="pct"/>
            <w:tcBorders>
              <w:top w:val="single" w:sz="6" w:space="0" w:color="auto"/>
              <w:bottom w:val="single" w:sz="12" w:space="0" w:color="auto"/>
            </w:tcBorders>
          </w:tcPr>
          <w:p w14:paraId="603313EE" w14:textId="77777777" w:rsidR="00D26142" w:rsidRPr="009E47F4" w:rsidRDefault="00D26142" w:rsidP="000D7841">
            <w:pPr>
              <w:ind w:right="-108"/>
              <w:rPr>
                <w:bCs/>
                <w:sz w:val="20"/>
                <w:szCs w:val="20"/>
              </w:rPr>
            </w:pPr>
            <w:r w:rsidRPr="009E47F4">
              <w:rPr>
                <w:bCs/>
                <w:sz w:val="20"/>
                <w:szCs w:val="20"/>
              </w:rPr>
              <w:t>Все мероприятия и решения должны быть адресованы в структурные подразделения и отдельным должностным лицам, определенным ответственными за их исполнение.</w:t>
            </w:r>
          </w:p>
        </w:tc>
        <w:tc>
          <w:tcPr>
            <w:tcW w:w="791" w:type="pct"/>
            <w:tcBorders>
              <w:top w:val="single" w:sz="6" w:space="0" w:color="auto"/>
              <w:bottom w:val="single" w:sz="12" w:space="0" w:color="auto"/>
            </w:tcBorders>
          </w:tcPr>
          <w:p w14:paraId="603313EF" w14:textId="77777777" w:rsidR="00D26142" w:rsidRPr="009E47F4" w:rsidRDefault="00D26142" w:rsidP="000D7841">
            <w:pPr>
              <w:rPr>
                <w:bCs/>
                <w:sz w:val="20"/>
                <w:szCs w:val="20"/>
              </w:rPr>
            </w:pPr>
            <w:r w:rsidRPr="009E47F4">
              <w:rPr>
                <w:sz w:val="20"/>
                <w:szCs w:val="20"/>
              </w:rPr>
              <w:t>Письмо за подписью главного инженера – для первого  уровн</w:t>
            </w:r>
            <w:r>
              <w:rPr>
                <w:sz w:val="20"/>
                <w:szCs w:val="20"/>
              </w:rPr>
              <w:t xml:space="preserve">я, за подписью руководителя СП </w:t>
            </w:r>
            <w:r w:rsidRPr="009E47F4">
              <w:rPr>
                <w:sz w:val="20"/>
                <w:szCs w:val="20"/>
              </w:rPr>
              <w:t>О</w:t>
            </w:r>
            <w:r>
              <w:rPr>
                <w:sz w:val="20"/>
                <w:szCs w:val="20"/>
              </w:rPr>
              <w:t>бщества</w:t>
            </w:r>
            <w:r w:rsidRPr="009E47F4">
              <w:rPr>
                <w:sz w:val="20"/>
                <w:szCs w:val="20"/>
              </w:rPr>
              <w:t xml:space="preserve"> – для второго и третьего уровня.</w:t>
            </w:r>
          </w:p>
        </w:tc>
      </w:tr>
      <w:tr w:rsidR="00D26142" w:rsidRPr="009E47F4" w14:paraId="603313F2" w14:textId="77777777" w:rsidTr="001B3B71">
        <w:tc>
          <w:tcPr>
            <w:tcW w:w="5000" w:type="pct"/>
            <w:gridSpan w:val="6"/>
            <w:tcBorders>
              <w:top w:val="single" w:sz="12" w:space="0" w:color="auto"/>
              <w:bottom w:val="single" w:sz="12" w:space="0" w:color="auto"/>
            </w:tcBorders>
            <w:shd w:val="clear" w:color="auto" w:fill="FFD200"/>
            <w:vAlign w:val="center"/>
          </w:tcPr>
          <w:p w14:paraId="603313F1"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Стадия IV. Мониторинг выполнения корректирующих и предупреждающих действий</w:t>
            </w:r>
          </w:p>
        </w:tc>
      </w:tr>
      <w:tr w:rsidR="00D26142" w:rsidRPr="009E47F4" w14:paraId="603313FF" w14:textId="77777777" w:rsidTr="001B3B71">
        <w:tc>
          <w:tcPr>
            <w:tcW w:w="263" w:type="pct"/>
            <w:vMerge w:val="restart"/>
            <w:tcBorders>
              <w:top w:val="single" w:sz="12" w:space="0" w:color="auto"/>
              <w:bottom w:val="single" w:sz="12" w:space="0" w:color="auto"/>
              <w:right w:val="single" w:sz="12" w:space="0" w:color="auto"/>
            </w:tcBorders>
            <w:shd w:val="clear" w:color="auto" w:fill="FFD200"/>
            <w:vAlign w:val="center"/>
          </w:tcPr>
          <w:p w14:paraId="603313F3" w14:textId="77777777" w:rsidR="00D26142" w:rsidRPr="00F16F38" w:rsidRDefault="00D26142" w:rsidP="00F16F38">
            <w:pPr>
              <w:tabs>
                <w:tab w:val="left" w:pos="794"/>
                <w:tab w:val="left" w:pos="900"/>
              </w:tabs>
              <w:spacing w:before="60" w:after="60"/>
              <w:jc w:val="center"/>
              <w:rPr>
                <w:rFonts w:ascii="Arial" w:hAnsi="Arial" w:cs="Arial"/>
                <w:b/>
                <w:caps/>
                <w:sz w:val="16"/>
                <w:szCs w:val="16"/>
              </w:rPr>
            </w:pPr>
            <w:r w:rsidRPr="00F16F38">
              <w:rPr>
                <w:rFonts w:ascii="Arial" w:hAnsi="Arial" w:cs="Arial"/>
                <w:b/>
                <w:caps/>
                <w:sz w:val="16"/>
                <w:szCs w:val="16"/>
              </w:rPr>
              <w:t>8.</w:t>
            </w:r>
          </w:p>
        </w:tc>
        <w:tc>
          <w:tcPr>
            <w:tcW w:w="967" w:type="pct"/>
            <w:tcBorders>
              <w:top w:val="single" w:sz="12" w:space="0" w:color="auto"/>
              <w:left w:val="single" w:sz="12" w:space="0" w:color="auto"/>
              <w:bottom w:val="single" w:sz="6" w:space="0" w:color="auto"/>
            </w:tcBorders>
            <w:shd w:val="clear" w:color="auto" w:fill="auto"/>
          </w:tcPr>
          <w:p w14:paraId="603313F4" w14:textId="77777777" w:rsidR="00D26142" w:rsidRPr="009E47F4" w:rsidRDefault="00D26142" w:rsidP="000D7841">
            <w:pPr>
              <w:tabs>
                <w:tab w:val="left" w:pos="794"/>
                <w:tab w:val="left" w:pos="900"/>
              </w:tabs>
              <w:rPr>
                <w:b/>
                <w:sz w:val="20"/>
                <w:szCs w:val="20"/>
              </w:rPr>
            </w:pPr>
            <w:r w:rsidRPr="009E47F4">
              <w:rPr>
                <w:bCs/>
                <w:sz w:val="20"/>
                <w:szCs w:val="20"/>
              </w:rPr>
              <w:t>Мониторинг выполнения мероприятий</w:t>
            </w:r>
          </w:p>
        </w:tc>
        <w:tc>
          <w:tcPr>
            <w:tcW w:w="889" w:type="pct"/>
            <w:tcBorders>
              <w:top w:val="single" w:sz="12" w:space="0" w:color="auto"/>
              <w:bottom w:val="single" w:sz="6" w:space="0" w:color="auto"/>
            </w:tcBorders>
          </w:tcPr>
          <w:p w14:paraId="603313F5" w14:textId="77777777" w:rsidR="00D26142" w:rsidRPr="00AC7E7C" w:rsidRDefault="00FA10E3" w:rsidP="000D7841">
            <w:pPr>
              <w:tabs>
                <w:tab w:val="left" w:pos="794"/>
                <w:tab w:val="left" w:pos="900"/>
              </w:tabs>
              <w:ind w:right="-108"/>
              <w:rPr>
                <w:snapToGrid w:val="0"/>
                <w:sz w:val="20"/>
                <w:szCs w:val="20"/>
              </w:rPr>
            </w:pPr>
            <w:r w:rsidRPr="006A76FE">
              <w:rPr>
                <w:bCs/>
                <w:sz w:val="20"/>
                <w:szCs w:val="20"/>
              </w:rPr>
              <w:t xml:space="preserve">По графику проверок осуществляемых комиссией производственного контроля, либо </w:t>
            </w:r>
            <w:r>
              <w:rPr>
                <w:snapToGrid w:val="0"/>
                <w:sz w:val="20"/>
                <w:szCs w:val="20"/>
              </w:rPr>
              <w:t xml:space="preserve">работниками  </w:t>
            </w:r>
            <w:r w:rsidR="0045516F">
              <w:rPr>
                <w:snapToGrid w:val="0"/>
                <w:sz w:val="20"/>
                <w:szCs w:val="20"/>
              </w:rPr>
              <w:t>У</w:t>
            </w:r>
            <w:r w:rsidR="00793C2B">
              <w:rPr>
                <w:snapToGrid w:val="0"/>
                <w:sz w:val="20"/>
                <w:szCs w:val="20"/>
              </w:rPr>
              <w:t>ПБОТОС</w:t>
            </w:r>
            <w:r>
              <w:rPr>
                <w:snapToGrid w:val="0"/>
                <w:sz w:val="20"/>
                <w:szCs w:val="20"/>
              </w:rPr>
              <w:t xml:space="preserve"> </w:t>
            </w:r>
            <w:r w:rsidRPr="006A76FE">
              <w:rPr>
                <w:snapToGrid w:val="0"/>
                <w:sz w:val="20"/>
                <w:szCs w:val="20"/>
              </w:rPr>
              <w:t xml:space="preserve"> при </w:t>
            </w:r>
            <w:r>
              <w:rPr>
                <w:snapToGrid w:val="0"/>
                <w:sz w:val="20"/>
                <w:szCs w:val="20"/>
              </w:rPr>
              <w:t xml:space="preserve">проведении </w:t>
            </w:r>
            <w:r w:rsidRPr="006A76FE">
              <w:rPr>
                <w:snapToGrid w:val="0"/>
                <w:sz w:val="20"/>
                <w:szCs w:val="20"/>
              </w:rPr>
              <w:t>целевых провер</w:t>
            </w:r>
            <w:r>
              <w:rPr>
                <w:snapToGrid w:val="0"/>
                <w:sz w:val="20"/>
                <w:szCs w:val="20"/>
              </w:rPr>
              <w:t>о</w:t>
            </w:r>
            <w:r w:rsidRPr="006A76FE">
              <w:rPr>
                <w:snapToGrid w:val="0"/>
                <w:sz w:val="20"/>
                <w:szCs w:val="20"/>
              </w:rPr>
              <w:t>к.</w:t>
            </w:r>
          </w:p>
        </w:tc>
        <w:tc>
          <w:tcPr>
            <w:tcW w:w="1002" w:type="pct"/>
            <w:tcBorders>
              <w:top w:val="single" w:sz="12" w:space="0" w:color="auto"/>
              <w:bottom w:val="single" w:sz="6" w:space="0" w:color="auto"/>
            </w:tcBorders>
          </w:tcPr>
          <w:p w14:paraId="603313F6" w14:textId="77777777" w:rsidR="00D26142" w:rsidRPr="009E47F4" w:rsidRDefault="00D26142" w:rsidP="000D7841">
            <w:pPr>
              <w:rPr>
                <w:bCs/>
                <w:sz w:val="20"/>
                <w:szCs w:val="20"/>
              </w:rPr>
            </w:pPr>
            <w:r w:rsidRPr="009E47F4">
              <w:rPr>
                <w:bCs/>
                <w:sz w:val="20"/>
                <w:szCs w:val="20"/>
              </w:rPr>
              <w:t>Лица, осуществляющие проверки в рамках производственного контроля; аудиторы.</w:t>
            </w:r>
          </w:p>
          <w:p w14:paraId="603313F7" w14:textId="77777777" w:rsidR="00D26142" w:rsidRPr="009E47F4" w:rsidRDefault="00D26142" w:rsidP="000D7841">
            <w:pPr>
              <w:rPr>
                <w:bCs/>
                <w:sz w:val="20"/>
                <w:szCs w:val="20"/>
              </w:rPr>
            </w:pPr>
          </w:p>
        </w:tc>
        <w:tc>
          <w:tcPr>
            <w:tcW w:w="1088" w:type="pct"/>
            <w:tcBorders>
              <w:top w:val="single" w:sz="12" w:space="0" w:color="auto"/>
              <w:bottom w:val="single" w:sz="6" w:space="0" w:color="auto"/>
            </w:tcBorders>
          </w:tcPr>
          <w:p w14:paraId="603313F8" w14:textId="77777777" w:rsidR="00D26142" w:rsidRPr="009E47F4" w:rsidRDefault="00D26142" w:rsidP="000D7841">
            <w:pPr>
              <w:ind w:right="-108"/>
              <w:rPr>
                <w:bCs/>
                <w:sz w:val="20"/>
                <w:szCs w:val="20"/>
              </w:rPr>
            </w:pPr>
            <w:r w:rsidRPr="009E47F4">
              <w:rPr>
                <w:bCs/>
                <w:sz w:val="20"/>
                <w:szCs w:val="20"/>
              </w:rPr>
              <w:t>Проведение проверок исполнения мероприятий (в ходе плановых проверок производственного контроля, внутренних аудитов ИСУ, либо целевым назначением).</w:t>
            </w:r>
          </w:p>
          <w:p w14:paraId="603313F9" w14:textId="77777777" w:rsidR="00D26142" w:rsidRPr="009E47F4" w:rsidRDefault="00D26142" w:rsidP="000D7841">
            <w:pPr>
              <w:ind w:right="-108"/>
              <w:rPr>
                <w:bCs/>
                <w:sz w:val="20"/>
                <w:szCs w:val="20"/>
              </w:rPr>
            </w:pPr>
          </w:p>
          <w:p w14:paraId="603313FA" w14:textId="77777777" w:rsidR="00D26142" w:rsidRPr="009E47F4" w:rsidRDefault="00D26142" w:rsidP="000D7841">
            <w:pPr>
              <w:ind w:right="-108"/>
              <w:rPr>
                <w:bCs/>
                <w:sz w:val="20"/>
                <w:szCs w:val="20"/>
              </w:rPr>
            </w:pPr>
          </w:p>
        </w:tc>
        <w:tc>
          <w:tcPr>
            <w:tcW w:w="791" w:type="pct"/>
            <w:tcBorders>
              <w:top w:val="single" w:sz="12" w:space="0" w:color="auto"/>
              <w:bottom w:val="single" w:sz="6" w:space="0" w:color="auto"/>
            </w:tcBorders>
          </w:tcPr>
          <w:p w14:paraId="603313FB" w14:textId="77777777" w:rsidR="00D26142" w:rsidRPr="009E47F4" w:rsidRDefault="00D26142" w:rsidP="000D7841">
            <w:pPr>
              <w:tabs>
                <w:tab w:val="left" w:pos="794"/>
                <w:tab w:val="left" w:pos="900"/>
              </w:tabs>
              <w:ind w:right="-82"/>
              <w:rPr>
                <w:sz w:val="20"/>
                <w:szCs w:val="20"/>
              </w:rPr>
            </w:pPr>
            <w:r w:rsidRPr="009E47F4">
              <w:rPr>
                <w:sz w:val="20"/>
                <w:szCs w:val="20"/>
              </w:rPr>
              <w:t xml:space="preserve">Акт проверки или протокол несоответствия </w:t>
            </w:r>
          </w:p>
          <w:p w14:paraId="603313FC" w14:textId="77777777" w:rsidR="00D26142" w:rsidRPr="009E47F4" w:rsidRDefault="00D26142" w:rsidP="000D7841">
            <w:pPr>
              <w:tabs>
                <w:tab w:val="left" w:pos="794"/>
                <w:tab w:val="left" w:pos="900"/>
              </w:tabs>
              <w:ind w:right="-82"/>
              <w:rPr>
                <w:sz w:val="20"/>
                <w:szCs w:val="20"/>
              </w:rPr>
            </w:pPr>
          </w:p>
          <w:p w14:paraId="603313FD" w14:textId="77777777" w:rsidR="00D26142" w:rsidRPr="009E47F4" w:rsidRDefault="00D26142" w:rsidP="000D7841">
            <w:pPr>
              <w:tabs>
                <w:tab w:val="left" w:pos="794"/>
                <w:tab w:val="left" w:pos="900"/>
              </w:tabs>
              <w:ind w:right="-82"/>
              <w:rPr>
                <w:sz w:val="20"/>
                <w:szCs w:val="20"/>
              </w:rPr>
            </w:pPr>
            <w:r w:rsidRPr="009E47F4">
              <w:rPr>
                <w:sz w:val="20"/>
                <w:szCs w:val="20"/>
              </w:rPr>
              <w:t>Регистрация выполнения мероприятий в электронном списке</w:t>
            </w:r>
          </w:p>
          <w:p w14:paraId="603313FE" w14:textId="77777777" w:rsidR="00D26142" w:rsidRPr="009E47F4" w:rsidRDefault="00D26142" w:rsidP="000D7841">
            <w:pPr>
              <w:tabs>
                <w:tab w:val="left" w:pos="794"/>
                <w:tab w:val="left" w:pos="900"/>
              </w:tabs>
              <w:ind w:right="-82"/>
              <w:rPr>
                <w:sz w:val="20"/>
                <w:szCs w:val="20"/>
              </w:rPr>
            </w:pPr>
          </w:p>
        </w:tc>
      </w:tr>
      <w:tr w:rsidR="00D26142" w:rsidRPr="009E47F4" w14:paraId="60331406" w14:textId="77777777" w:rsidTr="001B3B71">
        <w:tc>
          <w:tcPr>
            <w:tcW w:w="263" w:type="pct"/>
            <w:vMerge/>
            <w:tcBorders>
              <w:top w:val="single" w:sz="12" w:space="0" w:color="auto"/>
              <w:bottom w:val="single" w:sz="12" w:space="0" w:color="auto"/>
              <w:right w:val="single" w:sz="12" w:space="0" w:color="auto"/>
            </w:tcBorders>
            <w:shd w:val="clear" w:color="auto" w:fill="FFD200"/>
          </w:tcPr>
          <w:p w14:paraId="60331400" w14:textId="77777777" w:rsidR="00D26142" w:rsidRPr="009E47F4" w:rsidRDefault="00D26142" w:rsidP="000D7841">
            <w:pPr>
              <w:tabs>
                <w:tab w:val="left" w:pos="794"/>
                <w:tab w:val="left" w:pos="900"/>
              </w:tabs>
              <w:rPr>
                <w:b/>
                <w:sz w:val="20"/>
                <w:szCs w:val="20"/>
              </w:rPr>
            </w:pPr>
          </w:p>
        </w:tc>
        <w:tc>
          <w:tcPr>
            <w:tcW w:w="967" w:type="pct"/>
            <w:tcBorders>
              <w:top w:val="single" w:sz="6" w:space="0" w:color="auto"/>
              <w:left w:val="single" w:sz="12" w:space="0" w:color="auto"/>
              <w:bottom w:val="single" w:sz="12" w:space="0" w:color="auto"/>
            </w:tcBorders>
            <w:shd w:val="clear" w:color="auto" w:fill="auto"/>
          </w:tcPr>
          <w:p w14:paraId="60331401" w14:textId="77777777" w:rsidR="00D26142" w:rsidRPr="009E47F4" w:rsidRDefault="00D26142" w:rsidP="000D7841">
            <w:pPr>
              <w:tabs>
                <w:tab w:val="left" w:pos="794"/>
                <w:tab w:val="left" w:pos="900"/>
              </w:tabs>
              <w:rPr>
                <w:bCs/>
                <w:sz w:val="20"/>
                <w:szCs w:val="20"/>
              </w:rPr>
            </w:pPr>
            <w:r w:rsidRPr="009E47F4">
              <w:rPr>
                <w:sz w:val="20"/>
                <w:szCs w:val="20"/>
              </w:rPr>
              <w:t>Регистрация мероприятий</w:t>
            </w:r>
          </w:p>
        </w:tc>
        <w:tc>
          <w:tcPr>
            <w:tcW w:w="889" w:type="pct"/>
            <w:tcBorders>
              <w:top w:val="single" w:sz="6" w:space="0" w:color="auto"/>
              <w:bottom w:val="single" w:sz="12" w:space="0" w:color="auto"/>
            </w:tcBorders>
          </w:tcPr>
          <w:p w14:paraId="60331402" w14:textId="77777777" w:rsidR="00D26142" w:rsidRPr="009E47F4" w:rsidRDefault="00D26142" w:rsidP="000D7841">
            <w:pPr>
              <w:tabs>
                <w:tab w:val="left" w:pos="794"/>
                <w:tab w:val="left" w:pos="900"/>
              </w:tabs>
              <w:ind w:right="-108"/>
              <w:rPr>
                <w:bCs/>
                <w:sz w:val="20"/>
                <w:szCs w:val="20"/>
              </w:rPr>
            </w:pPr>
            <w:r w:rsidRPr="009E47F4">
              <w:rPr>
                <w:bCs/>
                <w:sz w:val="20"/>
                <w:szCs w:val="20"/>
              </w:rPr>
              <w:t>По итогам совещания</w:t>
            </w:r>
          </w:p>
        </w:tc>
        <w:tc>
          <w:tcPr>
            <w:tcW w:w="1002" w:type="pct"/>
            <w:tcBorders>
              <w:top w:val="single" w:sz="6" w:space="0" w:color="auto"/>
              <w:bottom w:val="single" w:sz="12" w:space="0" w:color="auto"/>
            </w:tcBorders>
          </w:tcPr>
          <w:p w14:paraId="60331403" w14:textId="77777777" w:rsidR="00D26142" w:rsidRPr="009E47F4" w:rsidRDefault="0045516F" w:rsidP="000D7841">
            <w:pPr>
              <w:rPr>
                <w:bCs/>
                <w:sz w:val="20"/>
                <w:szCs w:val="20"/>
              </w:rPr>
            </w:pPr>
            <w:r>
              <w:rPr>
                <w:bCs/>
                <w:sz w:val="20"/>
                <w:szCs w:val="20"/>
              </w:rPr>
              <w:t>У</w:t>
            </w:r>
            <w:r w:rsidR="00793C2B">
              <w:rPr>
                <w:bCs/>
                <w:sz w:val="20"/>
                <w:szCs w:val="20"/>
              </w:rPr>
              <w:t>ПБОТОС</w:t>
            </w:r>
          </w:p>
        </w:tc>
        <w:tc>
          <w:tcPr>
            <w:tcW w:w="1088" w:type="pct"/>
            <w:tcBorders>
              <w:top w:val="single" w:sz="6" w:space="0" w:color="auto"/>
              <w:bottom w:val="single" w:sz="12" w:space="0" w:color="auto"/>
            </w:tcBorders>
          </w:tcPr>
          <w:p w14:paraId="60331404" w14:textId="77777777" w:rsidR="00D26142" w:rsidRPr="009E47F4" w:rsidRDefault="00D26142" w:rsidP="000D7841">
            <w:pPr>
              <w:ind w:right="-108"/>
              <w:rPr>
                <w:bCs/>
                <w:sz w:val="20"/>
                <w:szCs w:val="20"/>
              </w:rPr>
            </w:pPr>
            <w:r w:rsidRPr="009E47F4">
              <w:rPr>
                <w:bCs/>
                <w:sz w:val="20"/>
                <w:szCs w:val="20"/>
              </w:rPr>
              <w:t>Занесение всех мероприятий в единый электронный список и отслеживание их выполнения.</w:t>
            </w:r>
          </w:p>
        </w:tc>
        <w:tc>
          <w:tcPr>
            <w:tcW w:w="791" w:type="pct"/>
            <w:tcBorders>
              <w:top w:val="single" w:sz="6" w:space="0" w:color="auto"/>
              <w:bottom w:val="single" w:sz="12" w:space="0" w:color="auto"/>
            </w:tcBorders>
          </w:tcPr>
          <w:p w14:paraId="60331405" w14:textId="77777777" w:rsidR="00D26142" w:rsidRPr="009E47F4" w:rsidRDefault="00D26142" w:rsidP="000D7841">
            <w:pPr>
              <w:tabs>
                <w:tab w:val="left" w:pos="794"/>
                <w:tab w:val="left" w:pos="900"/>
              </w:tabs>
              <w:ind w:right="-82"/>
              <w:rPr>
                <w:sz w:val="20"/>
                <w:szCs w:val="20"/>
              </w:rPr>
            </w:pPr>
            <w:r w:rsidRPr="009E47F4">
              <w:rPr>
                <w:sz w:val="20"/>
                <w:szCs w:val="20"/>
              </w:rPr>
              <w:t>Регистрация выполнения мероприятий в электронном списке.</w:t>
            </w:r>
          </w:p>
        </w:tc>
      </w:tr>
    </w:tbl>
    <w:p w14:paraId="60331407" w14:textId="77777777" w:rsidR="00D26142" w:rsidRPr="009E47F4" w:rsidRDefault="00D26142" w:rsidP="00044BB2">
      <w:pPr>
        <w:spacing w:before="240"/>
        <w:jc w:val="both"/>
      </w:pPr>
      <w:r w:rsidRPr="009E47F4">
        <w:rPr>
          <w:bCs/>
        </w:rPr>
        <w:t>Р</w:t>
      </w:r>
      <w:r w:rsidRPr="009E47F4">
        <w:t xml:space="preserve">аботники </w:t>
      </w:r>
      <w:r w:rsidR="0045516F">
        <w:t>У</w:t>
      </w:r>
      <w:r w:rsidR="00793C2B">
        <w:t>ПБОТОС</w:t>
      </w:r>
      <w:r>
        <w:t xml:space="preserve"> </w:t>
      </w:r>
      <w:r w:rsidRPr="009E47F4">
        <w:t xml:space="preserve">оказывают методическую помощь работникам СП при подготовке к проведению «Часа безопасности». </w:t>
      </w:r>
    </w:p>
    <w:p w14:paraId="60331408" w14:textId="7238F3F7" w:rsidR="00A53403" w:rsidRPr="00A53403" w:rsidRDefault="00A53403" w:rsidP="00044BB2">
      <w:pPr>
        <w:tabs>
          <w:tab w:val="left" w:pos="794"/>
          <w:tab w:val="left" w:pos="900"/>
        </w:tabs>
        <w:spacing w:before="240"/>
        <w:jc w:val="both"/>
      </w:pPr>
      <w:r w:rsidRPr="00A53403">
        <w:t>Дополнительные «Часы безопасности», а также темы совещаний могут быть инициирова</w:t>
      </w:r>
      <w:r w:rsidR="0045516F">
        <w:t>ны руководством Общества, либо У</w:t>
      </w:r>
      <w:r w:rsidRPr="00A53403">
        <w:t xml:space="preserve">ПБОТОС. Дополнительные </w:t>
      </w:r>
      <w:r w:rsidRPr="00A53403">
        <w:rPr>
          <w:bCs/>
        </w:rPr>
        <w:t xml:space="preserve">«Часы безопасности» в Обществе могут быть также инициированы </w:t>
      </w:r>
      <w:r w:rsidRPr="00A53403">
        <w:t>Руководством Компании или</w:t>
      </w:r>
      <w:r w:rsidR="003B5425">
        <w:t xml:space="preserve"> </w:t>
      </w:r>
      <w:r w:rsidR="001B3C3D" w:rsidRPr="001B3C3D">
        <w:t xml:space="preserve">ДПБОТОС в </w:t>
      </w:r>
      <w:proofErr w:type="spellStart"/>
      <w:r w:rsidR="001B3C3D" w:rsidRPr="001B3C3D">
        <w:t>РиД</w:t>
      </w:r>
      <w:proofErr w:type="spellEnd"/>
      <w:r w:rsidRPr="00A53403">
        <w:t>.</w:t>
      </w:r>
    </w:p>
    <w:p w14:paraId="60331409" w14:textId="77777777" w:rsidR="00D26142" w:rsidRPr="009E47F4" w:rsidRDefault="0045516F" w:rsidP="00044BB2">
      <w:pPr>
        <w:tabs>
          <w:tab w:val="left" w:pos="794"/>
          <w:tab w:val="left" w:pos="900"/>
        </w:tabs>
        <w:spacing w:before="240"/>
        <w:jc w:val="both"/>
      </w:pPr>
      <w:r>
        <w:t>У</w:t>
      </w:r>
      <w:r w:rsidR="00793C2B">
        <w:t>ПБОТОС</w:t>
      </w:r>
      <w:r w:rsidR="00D26142" w:rsidRPr="009E47F4">
        <w:t xml:space="preserve"> может привлекать к организации и проведению «Часа безопасности» любое </w:t>
      </w:r>
      <w:r w:rsidR="00D26142">
        <w:t xml:space="preserve">СП </w:t>
      </w:r>
      <w:r w:rsidR="00D26142" w:rsidRPr="009E47F4">
        <w:t>О</w:t>
      </w:r>
      <w:r w:rsidR="00D26142">
        <w:t>бщества</w:t>
      </w:r>
      <w:r w:rsidR="00D26142" w:rsidRPr="009E47F4">
        <w:t>, связанное с определенной темой совещания.</w:t>
      </w:r>
    </w:p>
    <w:p w14:paraId="6033140A" w14:textId="77777777" w:rsidR="00D26142" w:rsidRPr="00E473F2" w:rsidRDefault="00D26142" w:rsidP="00044BB2">
      <w:pPr>
        <w:spacing w:before="240"/>
        <w:jc w:val="both"/>
      </w:pPr>
      <w:bookmarkStart w:id="113" w:name="_Toc163272512"/>
      <w:bookmarkStart w:id="114" w:name="_Toc163272594"/>
      <w:bookmarkStart w:id="115" w:name="_Toc166992995"/>
      <w:bookmarkStart w:id="116" w:name="_Toc167171469"/>
      <w:bookmarkStart w:id="117" w:name="_Toc223515356"/>
      <w:r w:rsidRPr="00E473F2">
        <w:t>Все работники Общества от уровня рабочего до руководителя Общества должны быть вовлечены в проводимый «Час безопасности». Освобождение от участия в «Часе безопасности» допускается только с разрешения руководителя Общества или главного инженера Общества. Отсутствие на «Часе безопасности» допускается в случае отсутствия работника на рабочем месте по болезни или нахождения его в командировке или отпуске</w:t>
      </w:r>
      <w:bookmarkEnd w:id="113"/>
      <w:bookmarkEnd w:id="114"/>
      <w:r w:rsidRPr="00E473F2">
        <w:t>. Отсутствие на «Часе безопасности» допускается также в случае отсутствия в обязанностях работника:</w:t>
      </w:r>
      <w:bookmarkEnd w:id="115"/>
      <w:bookmarkEnd w:id="116"/>
      <w:bookmarkEnd w:id="117"/>
    </w:p>
    <w:p w14:paraId="6033140B" w14:textId="77777777" w:rsidR="00D26142" w:rsidRPr="00E473F2" w:rsidRDefault="00D26142" w:rsidP="00044BB2">
      <w:pPr>
        <w:numPr>
          <w:ilvl w:val="0"/>
          <w:numId w:val="38"/>
        </w:numPr>
        <w:spacing w:before="240"/>
        <w:ind w:left="714" w:hanging="357"/>
        <w:jc w:val="both"/>
      </w:pPr>
      <w:bookmarkStart w:id="118" w:name="_Toc166992996"/>
      <w:bookmarkStart w:id="119" w:name="_Toc167171470"/>
      <w:bookmarkStart w:id="120" w:name="_Toc223515357"/>
      <w:r w:rsidRPr="00E473F2">
        <w:t>функций, оказывающих влияние на уровень рассматриваемых опасностей (в том числе контрольных функций);</w:t>
      </w:r>
      <w:bookmarkEnd w:id="118"/>
      <w:bookmarkEnd w:id="119"/>
      <w:bookmarkEnd w:id="120"/>
      <w:r w:rsidRPr="00E473F2">
        <w:t xml:space="preserve"> </w:t>
      </w:r>
    </w:p>
    <w:p w14:paraId="6033140C" w14:textId="77777777" w:rsidR="00D26142" w:rsidRPr="00E473F2" w:rsidRDefault="00D26142" w:rsidP="00044BB2">
      <w:pPr>
        <w:numPr>
          <w:ilvl w:val="0"/>
          <w:numId w:val="38"/>
        </w:numPr>
        <w:spacing w:before="240"/>
        <w:ind w:left="714" w:hanging="357"/>
        <w:jc w:val="both"/>
      </w:pPr>
      <w:bookmarkStart w:id="121" w:name="_Toc166992997"/>
      <w:bookmarkStart w:id="122" w:name="_Toc167171471"/>
      <w:bookmarkStart w:id="123" w:name="_Toc223515358"/>
      <w:r w:rsidRPr="00E473F2">
        <w:lastRenderedPageBreak/>
        <w:t>ответственности за исполнение мероприятий по устранению опасностей;</w:t>
      </w:r>
      <w:bookmarkEnd w:id="121"/>
      <w:bookmarkEnd w:id="122"/>
      <w:bookmarkEnd w:id="123"/>
    </w:p>
    <w:p w14:paraId="6033140D" w14:textId="77777777" w:rsidR="00D26142" w:rsidRPr="00E473F2" w:rsidRDefault="00D26142" w:rsidP="00044BB2">
      <w:pPr>
        <w:numPr>
          <w:ilvl w:val="0"/>
          <w:numId w:val="38"/>
        </w:numPr>
        <w:spacing w:before="240"/>
        <w:ind w:left="714" w:hanging="357"/>
        <w:jc w:val="both"/>
      </w:pPr>
      <w:bookmarkStart w:id="124" w:name="_Toc166992998"/>
      <w:bookmarkStart w:id="125" w:name="_Toc167171472"/>
      <w:bookmarkStart w:id="126" w:name="_Toc223515359"/>
      <w:r w:rsidRPr="00E473F2">
        <w:t>ответственности за реализацию мероприятий отраженных в актах (отчетах) по расследованию происшествий;</w:t>
      </w:r>
      <w:bookmarkEnd w:id="124"/>
      <w:bookmarkEnd w:id="125"/>
      <w:bookmarkEnd w:id="126"/>
    </w:p>
    <w:p w14:paraId="6033140E" w14:textId="77777777" w:rsidR="00D26142" w:rsidRPr="00E473F2" w:rsidRDefault="00D26142" w:rsidP="00044BB2">
      <w:pPr>
        <w:spacing w:before="240"/>
        <w:jc w:val="both"/>
      </w:pPr>
      <w:bookmarkStart w:id="127" w:name="_Toc166992999"/>
      <w:bookmarkStart w:id="128" w:name="_Toc167171473"/>
      <w:bookmarkStart w:id="129" w:name="_Toc223515360"/>
      <w:r w:rsidRPr="009E47F4">
        <w:t xml:space="preserve">а также тех руководителей, либо их подчиненных, влияние на которых рассматриваемых </w:t>
      </w:r>
      <w:r w:rsidRPr="00E473F2">
        <w:t>опасностей исключено.</w:t>
      </w:r>
      <w:bookmarkEnd w:id="127"/>
      <w:bookmarkEnd w:id="128"/>
      <w:bookmarkEnd w:id="129"/>
    </w:p>
    <w:p w14:paraId="6033140F" w14:textId="77777777" w:rsidR="00D26142" w:rsidRPr="00E473F2" w:rsidRDefault="00D26142" w:rsidP="00044BB2">
      <w:pPr>
        <w:spacing w:before="240"/>
        <w:jc w:val="both"/>
      </w:pPr>
      <w:bookmarkStart w:id="130" w:name="_Toc166993000"/>
      <w:bookmarkStart w:id="131" w:name="_Toc167171474"/>
      <w:bookmarkStart w:id="132" w:name="_Toc223515361"/>
      <w:r w:rsidRPr="00E473F2">
        <w:t>Проведение «Часа безопасности» с работниками рабочих специальностей проводит</w:t>
      </w:r>
      <w:r w:rsidR="003D6386" w:rsidRPr="00E473F2">
        <w:t xml:space="preserve">ся на уровне цеха (участка, </w:t>
      </w:r>
      <w:proofErr w:type="spellStart"/>
      <w:r w:rsidR="003D6386" w:rsidRPr="00E473F2">
        <w:t>и.</w:t>
      </w:r>
      <w:r w:rsidRPr="00E473F2">
        <w:t>т.п</w:t>
      </w:r>
      <w:proofErr w:type="spellEnd"/>
      <w:r w:rsidRPr="00E473F2">
        <w:t>.). Проведение «Часа безопасности» на уровне бригады (установки) допускается при удаленном ее расположении, либо технологической особенности, требующей постоянного присутствия обслуживающего персонала.</w:t>
      </w:r>
      <w:bookmarkEnd w:id="130"/>
      <w:bookmarkEnd w:id="131"/>
      <w:bookmarkEnd w:id="132"/>
    </w:p>
    <w:p w14:paraId="60331410" w14:textId="77777777" w:rsidR="00BD7382" w:rsidRPr="00BD7382" w:rsidRDefault="00BD7382" w:rsidP="00044BB2">
      <w:pPr>
        <w:spacing w:before="240"/>
        <w:jc w:val="both"/>
      </w:pPr>
      <w:bookmarkStart w:id="133" w:name="_Toc166993002"/>
      <w:bookmarkStart w:id="134" w:name="_Toc167171476"/>
      <w:bookmarkStart w:id="135" w:name="_Toc223515363"/>
      <w:r w:rsidRPr="00BD7382">
        <w:t>Для осуществления контроля за проведением</w:t>
      </w:r>
      <w:r w:rsidR="0045516F">
        <w:t xml:space="preserve"> «Часа безопасности» работники У</w:t>
      </w:r>
      <w:r w:rsidRPr="00BD7382">
        <w:t>ПБОТОС должны выборочно присутствовать при проведении «Часа безопасности» в структурных производственных подразделениях (управлениях, цехах, на участках, в бригадах).</w:t>
      </w:r>
    </w:p>
    <w:p w14:paraId="60331411" w14:textId="386AD284" w:rsidR="00BD7382" w:rsidRPr="00BD7382" w:rsidRDefault="00BD7382" w:rsidP="00044BB2">
      <w:pPr>
        <w:spacing w:before="240"/>
        <w:jc w:val="both"/>
      </w:pPr>
      <w:r w:rsidRPr="00BD7382">
        <w:t xml:space="preserve">Общество, по запросу </w:t>
      </w:r>
      <w:r w:rsidR="001B3C3D" w:rsidRPr="001B3C3D">
        <w:t xml:space="preserve">ДПБОТОС в </w:t>
      </w:r>
      <w:proofErr w:type="spellStart"/>
      <w:r w:rsidR="001B3C3D" w:rsidRPr="001B3C3D">
        <w:t>РиД</w:t>
      </w:r>
      <w:proofErr w:type="spellEnd"/>
      <w:r w:rsidR="0045516F">
        <w:t xml:space="preserve">, предоставляет в </w:t>
      </w:r>
      <w:r w:rsidR="001B3C3D" w:rsidRPr="001B3C3D">
        <w:t xml:space="preserve">ДПБОТОС в </w:t>
      </w:r>
      <w:proofErr w:type="spellStart"/>
      <w:r w:rsidR="001B3C3D" w:rsidRPr="001B3C3D">
        <w:t>РиД</w:t>
      </w:r>
      <w:proofErr w:type="spellEnd"/>
      <w:r w:rsidR="0045516F">
        <w:t xml:space="preserve">, </w:t>
      </w:r>
      <w:r w:rsidRPr="00BD7382">
        <w:t>повестки планируемых совещаний.</w:t>
      </w:r>
    </w:p>
    <w:bookmarkEnd w:id="133"/>
    <w:bookmarkEnd w:id="134"/>
    <w:bookmarkEnd w:id="135"/>
    <w:p w14:paraId="60331412" w14:textId="77777777" w:rsidR="00D26142" w:rsidRPr="00E473F2" w:rsidRDefault="00D26142" w:rsidP="00044BB2">
      <w:pPr>
        <w:spacing w:before="240"/>
        <w:jc w:val="both"/>
      </w:pPr>
      <w:r w:rsidRPr="00E473F2">
        <w:t>Периодичность проведения «Часа безопасности» в Обществе – ежемесячно с февраля по ноябрь.</w:t>
      </w:r>
    </w:p>
    <w:p w14:paraId="60331413" w14:textId="77777777" w:rsidR="00D26142" w:rsidRPr="009E47F4" w:rsidRDefault="00D26142" w:rsidP="00D26142">
      <w:pPr>
        <w:pStyle w:val="a9"/>
        <w:jc w:val="right"/>
        <w:rPr>
          <w:rFonts w:ascii="Arial" w:hAnsi="Arial" w:cs="Arial"/>
          <w:color w:val="auto"/>
        </w:rPr>
      </w:pPr>
      <w:r w:rsidRPr="009E47F4">
        <w:rPr>
          <w:rFonts w:ascii="Arial" w:hAnsi="Arial" w:cs="Arial"/>
          <w:color w:val="auto"/>
        </w:rPr>
        <w:t xml:space="preserve">Таблица </w:t>
      </w:r>
      <w:r w:rsidR="001A0065" w:rsidRPr="009E47F4">
        <w:rPr>
          <w:rFonts w:ascii="Arial" w:hAnsi="Arial" w:cs="Arial"/>
          <w:color w:val="auto"/>
        </w:rPr>
        <w:fldChar w:fldCharType="begin"/>
      </w:r>
      <w:r w:rsidRPr="009E47F4">
        <w:rPr>
          <w:rFonts w:ascii="Arial" w:hAnsi="Arial" w:cs="Arial"/>
          <w:color w:val="auto"/>
        </w:rPr>
        <w:instrText xml:space="preserve"> SEQ Таблица \* ARABIC </w:instrText>
      </w:r>
      <w:r w:rsidR="001A0065" w:rsidRPr="009E47F4">
        <w:rPr>
          <w:rFonts w:ascii="Arial" w:hAnsi="Arial" w:cs="Arial"/>
          <w:color w:val="auto"/>
        </w:rPr>
        <w:fldChar w:fldCharType="separate"/>
      </w:r>
      <w:r w:rsidR="00063BA7">
        <w:rPr>
          <w:rFonts w:ascii="Arial" w:hAnsi="Arial" w:cs="Arial"/>
          <w:noProof/>
          <w:color w:val="auto"/>
        </w:rPr>
        <w:t>2</w:t>
      </w:r>
      <w:r w:rsidR="001A0065" w:rsidRPr="009E47F4">
        <w:rPr>
          <w:rFonts w:ascii="Arial" w:hAnsi="Arial" w:cs="Arial"/>
          <w:color w:val="auto"/>
        </w:rPr>
        <w:fldChar w:fldCharType="end"/>
      </w:r>
    </w:p>
    <w:p w14:paraId="60331414" w14:textId="77777777" w:rsidR="00D26142" w:rsidRPr="009E47F4" w:rsidRDefault="00D26142" w:rsidP="00F069AA">
      <w:pPr>
        <w:pStyle w:val="a9"/>
        <w:jc w:val="right"/>
        <w:rPr>
          <w:rFonts w:ascii="Arial" w:hAnsi="Arial" w:cs="Arial"/>
          <w:color w:val="auto"/>
          <w:szCs w:val="20"/>
        </w:rPr>
      </w:pPr>
      <w:r w:rsidRPr="009E47F4">
        <w:rPr>
          <w:rFonts w:ascii="Arial" w:hAnsi="Arial" w:cs="Arial"/>
          <w:color w:val="auto"/>
          <w:szCs w:val="20"/>
        </w:rPr>
        <w:t>Рекомендуемые темы совещаний</w:t>
      </w:r>
    </w:p>
    <w:tbl>
      <w:tblPr>
        <w:tblW w:w="4987" w:type="pct"/>
        <w:tblBorders>
          <w:top w:val="single" w:sz="6" w:space="0" w:color="auto"/>
          <w:left w:val="single" w:sz="12"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9828"/>
      </w:tblGrid>
      <w:tr w:rsidR="00F16F38" w:rsidRPr="009E47F4" w14:paraId="60331417" w14:textId="77777777" w:rsidTr="001B3B71">
        <w:trPr>
          <w:cantSplit/>
          <w:trHeight w:val="148"/>
          <w:tblHeader/>
        </w:trPr>
        <w:tc>
          <w:tcPr>
            <w:tcW w:w="5000" w:type="pct"/>
            <w:tcBorders>
              <w:top w:val="single" w:sz="12" w:space="0" w:color="auto"/>
              <w:bottom w:val="single" w:sz="12" w:space="0" w:color="auto"/>
            </w:tcBorders>
            <w:shd w:val="clear" w:color="auto" w:fill="FFD200"/>
            <w:vAlign w:val="center"/>
          </w:tcPr>
          <w:p w14:paraId="60331415" w14:textId="77777777" w:rsidR="00F16F38" w:rsidRDefault="00F16F38" w:rsidP="000D7841">
            <w:pPr>
              <w:autoSpaceDE w:val="0"/>
              <w:autoSpaceDN w:val="0"/>
              <w:adjustRightInd w:val="0"/>
              <w:spacing w:before="60" w:after="60"/>
              <w:jc w:val="center"/>
              <w:rPr>
                <w:rFonts w:ascii="Arial" w:hAnsi="Arial" w:cs="Arial"/>
                <w:b/>
                <w:sz w:val="16"/>
                <w:szCs w:val="16"/>
              </w:rPr>
            </w:pPr>
            <w:r w:rsidRPr="009E47F4">
              <w:rPr>
                <w:rFonts w:ascii="Arial" w:hAnsi="Arial" w:cs="Arial"/>
                <w:b/>
                <w:sz w:val="16"/>
                <w:szCs w:val="16"/>
              </w:rPr>
              <w:t xml:space="preserve">НАИМЕНОВАНИЕ ТЕМАТИЧЕСКИХ СОВЕЩАНИЙ </w:t>
            </w:r>
            <w:r>
              <w:rPr>
                <w:rFonts w:ascii="Arial" w:hAnsi="Arial" w:cs="Arial"/>
                <w:b/>
                <w:sz w:val="16"/>
                <w:szCs w:val="16"/>
              </w:rPr>
              <w:t>–</w:t>
            </w:r>
            <w:r w:rsidRPr="009E47F4">
              <w:rPr>
                <w:rFonts w:ascii="Arial" w:hAnsi="Arial" w:cs="Arial"/>
                <w:b/>
                <w:sz w:val="16"/>
                <w:szCs w:val="16"/>
              </w:rPr>
              <w:t xml:space="preserve"> </w:t>
            </w:r>
          </w:p>
          <w:p w14:paraId="60331416" w14:textId="77777777" w:rsidR="00F16F38" w:rsidRPr="009E47F4" w:rsidRDefault="00F16F38" w:rsidP="000D7841">
            <w:pPr>
              <w:autoSpaceDE w:val="0"/>
              <w:autoSpaceDN w:val="0"/>
              <w:adjustRightInd w:val="0"/>
              <w:spacing w:before="60" w:after="60"/>
              <w:jc w:val="center"/>
              <w:rPr>
                <w:rFonts w:ascii="Arial" w:hAnsi="Arial" w:cs="Arial"/>
                <w:b/>
                <w:bCs/>
                <w:iCs/>
                <w:sz w:val="16"/>
                <w:szCs w:val="16"/>
              </w:rPr>
            </w:pPr>
            <w:r w:rsidRPr="009E47F4">
              <w:rPr>
                <w:rFonts w:ascii="Arial" w:hAnsi="Arial" w:cs="Arial"/>
                <w:b/>
                <w:sz w:val="16"/>
                <w:szCs w:val="16"/>
              </w:rPr>
              <w:t>«ЧАСОВ БЕЗОПАСНОСТИ»</w:t>
            </w:r>
          </w:p>
        </w:tc>
      </w:tr>
      <w:tr w:rsidR="00F16F38" w:rsidRPr="009E47F4" w14:paraId="60331419" w14:textId="77777777" w:rsidTr="00F16F38">
        <w:trPr>
          <w:trHeight w:val="452"/>
        </w:trPr>
        <w:tc>
          <w:tcPr>
            <w:tcW w:w="5000" w:type="pct"/>
            <w:tcBorders>
              <w:top w:val="single" w:sz="12" w:space="0" w:color="auto"/>
              <w:right w:val="single" w:sz="12" w:space="0" w:color="auto"/>
            </w:tcBorders>
            <w:vAlign w:val="center"/>
          </w:tcPr>
          <w:p w14:paraId="60331418"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Промышленная безопасность</w:t>
            </w:r>
          </w:p>
        </w:tc>
      </w:tr>
      <w:tr w:rsidR="00F16F38" w:rsidRPr="009E47F4" w14:paraId="6033141B" w14:textId="77777777" w:rsidTr="00F16F38">
        <w:trPr>
          <w:trHeight w:val="452"/>
        </w:trPr>
        <w:tc>
          <w:tcPr>
            <w:tcW w:w="5000" w:type="pct"/>
            <w:tcBorders>
              <w:right w:val="single" w:sz="12" w:space="0" w:color="auto"/>
            </w:tcBorders>
            <w:vAlign w:val="center"/>
          </w:tcPr>
          <w:p w14:paraId="6033141A"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Охрана труда</w:t>
            </w:r>
          </w:p>
        </w:tc>
      </w:tr>
      <w:tr w:rsidR="00F16F38" w:rsidRPr="009E47F4" w14:paraId="6033141D" w14:textId="77777777" w:rsidTr="00F16F38">
        <w:trPr>
          <w:trHeight w:val="452"/>
        </w:trPr>
        <w:tc>
          <w:tcPr>
            <w:tcW w:w="5000" w:type="pct"/>
            <w:tcBorders>
              <w:right w:val="single" w:sz="12" w:space="0" w:color="auto"/>
            </w:tcBorders>
            <w:vAlign w:val="center"/>
          </w:tcPr>
          <w:p w14:paraId="6033141C"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Пожарная безопасность</w:t>
            </w:r>
          </w:p>
        </w:tc>
      </w:tr>
      <w:tr w:rsidR="00F16F38" w:rsidRPr="009E47F4" w14:paraId="6033141F" w14:textId="77777777" w:rsidTr="00F16F38">
        <w:trPr>
          <w:trHeight w:val="452"/>
        </w:trPr>
        <w:tc>
          <w:tcPr>
            <w:tcW w:w="5000" w:type="pct"/>
            <w:tcBorders>
              <w:right w:val="single" w:sz="12" w:space="0" w:color="auto"/>
            </w:tcBorders>
            <w:vAlign w:val="center"/>
          </w:tcPr>
          <w:p w14:paraId="6033141E"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Безопасность при чрезвычайных ситуациях</w:t>
            </w:r>
          </w:p>
        </w:tc>
      </w:tr>
      <w:tr w:rsidR="00F16F38" w:rsidRPr="009E47F4" w14:paraId="60331421" w14:textId="77777777" w:rsidTr="00F16F38">
        <w:trPr>
          <w:trHeight w:val="452"/>
        </w:trPr>
        <w:tc>
          <w:tcPr>
            <w:tcW w:w="5000" w:type="pct"/>
            <w:tcBorders>
              <w:right w:val="single" w:sz="12" w:space="0" w:color="auto"/>
            </w:tcBorders>
            <w:vAlign w:val="center"/>
          </w:tcPr>
          <w:p w14:paraId="60331420" w14:textId="77777777" w:rsidR="00F16F38" w:rsidRPr="009E47F4" w:rsidRDefault="00F16F38" w:rsidP="000D7841">
            <w:pPr>
              <w:autoSpaceDE w:val="0"/>
              <w:autoSpaceDN w:val="0"/>
              <w:adjustRightInd w:val="0"/>
              <w:rPr>
                <w:b/>
                <w:bCs/>
                <w:i/>
                <w:iCs/>
                <w:sz w:val="20"/>
                <w:szCs w:val="20"/>
              </w:rPr>
            </w:pPr>
            <w:r w:rsidRPr="009E47F4">
              <w:rPr>
                <w:b/>
                <w:bCs/>
                <w:i/>
                <w:iCs/>
                <w:sz w:val="20"/>
                <w:szCs w:val="20"/>
              </w:rPr>
              <w:t xml:space="preserve">Экологическая безопасность </w:t>
            </w:r>
          </w:p>
        </w:tc>
      </w:tr>
      <w:tr w:rsidR="00F16F38" w:rsidRPr="009E47F4" w14:paraId="60331423" w14:textId="77777777" w:rsidTr="00F16F38">
        <w:trPr>
          <w:trHeight w:val="452"/>
        </w:trPr>
        <w:tc>
          <w:tcPr>
            <w:tcW w:w="5000" w:type="pct"/>
            <w:tcBorders>
              <w:right w:val="single" w:sz="12" w:space="0" w:color="auto"/>
            </w:tcBorders>
            <w:vAlign w:val="center"/>
          </w:tcPr>
          <w:p w14:paraId="60331422" w14:textId="77777777" w:rsidR="00F16F38" w:rsidRPr="009E47F4" w:rsidRDefault="00F16F38" w:rsidP="000D7841">
            <w:pPr>
              <w:autoSpaceDE w:val="0"/>
              <w:autoSpaceDN w:val="0"/>
              <w:adjustRightInd w:val="0"/>
              <w:rPr>
                <w:b/>
                <w:bCs/>
                <w:i/>
                <w:iCs/>
                <w:color w:val="000000"/>
                <w:sz w:val="20"/>
                <w:szCs w:val="20"/>
              </w:rPr>
            </w:pPr>
            <w:r w:rsidRPr="009E47F4">
              <w:rPr>
                <w:b/>
                <w:bCs/>
                <w:i/>
                <w:iCs/>
                <w:sz w:val="20"/>
                <w:szCs w:val="20"/>
              </w:rPr>
              <w:t>Транспортная безопасность</w:t>
            </w:r>
          </w:p>
        </w:tc>
      </w:tr>
      <w:tr w:rsidR="00F16F38" w:rsidRPr="009E47F4" w14:paraId="60331425" w14:textId="77777777" w:rsidTr="00F16F38">
        <w:trPr>
          <w:trHeight w:val="452"/>
        </w:trPr>
        <w:tc>
          <w:tcPr>
            <w:tcW w:w="5000" w:type="pct"/>
            <w:tcBorders>
              <w:right w:val="single" w:sz="12" w:space="0" w:color="auto"/>
            </w:tcBorders>
            <w:vAlign w:val="center"/>
          </w:tcPr>
          <w:p w14:paraId="60331424" w14:textId="77777777" w:rsidR="00F16F38" w:rsidRPr="009E47F4" w:rsidRDefault="00F16F38" w:rsidP="000D7841">
            <w:pPr>
              <w:autoSpaceDE w:val="0"/>
              <w:autoSpaceDN w:val="0"/>
              <w:adjustRightInd w:val="0"/>
              <w:rPr>
                <w:b/>
                <w:bCs/>
                <w:i/>
                <w:iCs/>
                <w:sz w:val="20"/>
                <w:szCs w:val="20"/>
              </w:rPr>
            </w:pPr>
            <w:r w:rsidRPr="009E47F4">
              <w:rPr>
                <w:b/>
                <w:i/>
                <w:sz w:val="20"/>
                <w:szCs w:val="20"/>
              </w:rPr>
              <w:t>Противофонтанная безопасность</w:t>
            </w:r>
          </w:p>
        </w:tc>
      </w:tr>
      <w:tr w:rsidR="00F16F38" w:rsidRPr="009E47F4" w14:paraId="60331427" w14:textId="77777777" w:rsidTr="00F16F38">
        <w:trPr>
          <w:trHeight w:val="452"/>
        </w:trPr>
        <w:tc>
          <w:tcPr>
            <w:tcW w:w="5000" w:type="pct"/>
            <w:tcBorders>
              <w:right w:val="single" w:sz="12" w:space="0" w:color="auto"/>
            </w:tcBorders>
            <w:vAlign w:val="center"/>
          </w:tcPr>
          <w:p w14:paraId="60331426" w14:textId="77777777" w:rsidR="00F16F38" w:rsidRPr="009E47F4" w:rsidRDefault="00F16F38" w:rsidP="000D7841">
            <w:pPr>
              <w:autoSpaceDE w:val="0"/>
              <w:autoSpaceDN w:val="0"/>
              <w:adjustRightInd w:val="0"/>
              <w:rPr>
                <w:b/>
                <w:bCs/>
                <w:i/>
                <w:iCs/>
                <w:color w:val="000000"/>
                <w:sz w:val="20"/>
                <w:szCs w:val="20"/>
              </w:rPr>
            </w:pPr>
            <w:r w:rsidRPr="009E47F4">
              <w:rPr>
                <w:b/>
                <w:bCs/>
                <w:i/>
                <w:iCs/>
                <w:color w:val="000000"/>
                <w:sz w:val="20"/>
                <w:szCs w:val="20"/>
              </w:rPr>
              <w:t>Электробезопасность</w:t>
            </w:r>
          </w:p>
        </w:tc>
      </w:tr>
      <w:tr w:rsidR="00F16F38" w:rsidRPr="009E47F4" w14:paraId="60331429" w14:textId="77777777" w:rsidTr="00F16F38">
        <w:trPr>
          <w:trHeight w:val="452"/>
        </w:trPr>
        <w:tc>
          <w:tcPr>
            <w:tcW w:w="5000" w:type="pct"/>
            <w:tcBorders>
              <w:bottom w:val="single" w:sz="12" w:space="0" w:color="auto"/>
              <w:right w:val="single" w:sz="12" w:space="0" w:color="auto"/>
            </w:tcBorders>
            <w:vAlign w:val="center"/>
          </w:tcPr>
          <w:p w14:paraId="60331428" w14:textId="77777777" w:rsidR="00F16F38" w:rsidRPr="009E47F4" w:rsidRDefault="00F16F38" w:rsidP="000D7841">
            <w:pPr>
              <w:rPr>
                <w:b/>
                <w:bCs/>
                <w:i/>
                <w:iCs/>
                <w:sz w:val="20"/>
                <w:szCs w:val="20"/>
              </w:rPr>
            </w:pPr>
            <w:r w:rsidRPr="009E47F4">
              <w:rPr>
                <w:b/>
                <w:bCs/>
                <w:i/>
                <w:iCs/>
                <w:sz w:val="20"/>
                <w:szCs w:val="20"/>
              </w:rPr>
              <w:t>Химическая и радиационная безопасность</w:t>
            </w:r>
          </w:p>
        </w:tc>
      </w:tr>
    </w:tbl>
    <w:p w14:paraId="6033142A" w14:textId="77777777" w:rsidR="00D26142" w:rsidRPr="009E47F4" w:rsidRDefault="00D26142" w:rsidP="00F16F38">
      <w:pPr>
        <w:pStyle w:val="2"/>
        <w:keepNext w:val="0"/>
        <w:tabs>
          <w:tab w:val="left" w:pos="360"/>
          <w:tab w:val="left" w:pos="540"/>
        </w:tabs>
        <w:spacing w:before="120" w:after="120"/>
        <w:jc w:val="both"/>
        <w:rPr>
          <w:i w:val="0"/>
          <w:caps/>
          <w:snapToGrid w:val="0"/>
          <w:sz w:val="24"/>
        </w:rPr>
      </w:pPr>
      <w:bookmarkStart w:id="136" w:name="_Toc167171483"/>
      <w:bookmarkStart w:id="137" w:name="_Toc245887096"/>
      <w:r w:rsidRPr="009E47F4">
        <w:rPr>
          <w:i w:val="0"/>
          <w:caps/>
          <w:snapToGrid w:val="0"/>
          <w:sz w:val="24"/>
        </w:rPr>
        <w:t>4.</w:t>
      </w:r>
      <w:r>
        <w:rPr>
          <w:i w:val="0"/>
          <w:caps/>
          <w:snapToGrid w:val="0"/>
          <w:sz w:val="24"/>
        </w:rPr>
        <w:t xml:space="preserve">2. </w:t>
      </w:r>
      <w:r w:rsidRPr="009E47F4">
        <w:rPr>
          <w:i w:val="0"/>
          <w:caps/>
          <w:snapToGrid w:val="0"/>
          <w:sz w:val="24"/>
        </w:rPr>
        <w:tab/>
        <w:t>иНСТРУМЕНТЫ ДЛЯ ПРОВЕДЕНИЯ «чАСА БЕЗОПАСНОСТИ»</w:t>
      </w:r>
      <w:bookmarkEnd w:id="136"/>
      <w:bookmarkEnd w:id="137"/>
      <w:r w:rsidRPr="009E47F4">
        <w:rPr>
          <w:i w:val="0"/>
          <w:caps/>
          <w:snapToGrid w:val="0"/>
          <w:sz w:val="24"/>
        </w:rPr>
        <w:t xml:space="preserve"> </w:t>
      </w:r>
    </w:p>
    <w:p w14:paraId="6033142B" w14:textId="77777777" w:rsidR="00D26142" w:rsidRPr="009E47F4" w:rsidRDefault="00D26142" w:rsidP="00044BB2">
      <w:pPr>
        <w:pStyle w:val="5"/>
        <w:spacing w:after="0"/>
        <w:jc w:val="both"/>
        <w:rPr>
          <w:b w:val="0"/>
          <w:i w:val="0"/>
          <w:sz w:val="24"/>
          <w:szCs w:val="24"/>
        </w:rPr>
      </w:pPr>
      <w:r w:rsidRPr="009E47F4">
        <w:rPr>
          <w:b w:val="0"/>
          <w:i w:val="0"/>
          <w:sz w:val="24"/>
          <w:szCs w:val="24"/>
        </w:rPr>
        <w:t>В целях эффективности проведения «Часа безопасности» рекомендуется применять следующие технологии:</w:t>
      </w:r>
    </w:p>
    <w:p w14:paraId="6033142C" w14:textId="77777777" w:rsidR="00D26142" w:rsidRPr="009E47F4" w:rsidRDefault="00D26142" w:rsidP="00044BB2">
      <w:pPr>
        <w:pStyle w:val="5"/>
        <w:numPr>
          <w:ilvl w:val="0"/>
          <w:numId w:val="7"/>
        </w:numPr>
        <w:tabs>
          <w:tab w:val="clear" w:pos="720"/>
          <w:tab w:val="num" w:pos="540"/>
        </w:tabs>
        <w:spacing w:after="0"/>
        <w:ind w:left="540" w:hanging="360"/>
        <w:jc w:val="both"/>
        <w:rPr>
          <w:b w:val="0"/>
          <w:i w:val="0"/>
          <w:sz w:val="24"/>
          <w:szCs w:val="24"/>
        </w:rPr>
      </w:pPr>
      <w:r w:rsidRPr="009E47F4">
        <w:rPr>
          <w:b w:val="0"/>
          <w:i w:val="0"/>
          <w:sz w:val="24"/>
          <w:szCs w:val="24"/>
        </w:rPr>
        <w:t>выступление с применением мультимедийных устройств (компьютера, видеопроектора и т.п.);</w:t>
      </w:r>
    </w:p>
    <w:p w14:paraId="6033142D" w14:textId="77777777" w:rsidR="00D26142" w:rsidRPr="009E47F4" w:rsidRDefault="00D26142" w:rsidP="00044BB2">
      <w:pPr>
        <w:pStyle w:val="5"/>
        <w:numPr>
          <w:ilvl w:val="0"/>
          <w:numId w:val="7"/>
        </w:numPr>
        <w:tabs>
          <w:tab w:val="clear" w:pos="720"/>
          <w:tab w:val="num" w:pos="540"/>
        </w:tabs>
        <w:spacing w:after="0"/>
        <w:ind w:left="540" w:hanging="360"/>
        <w:jc w:val="both"/>
        <w:rPr>
          <w:b w:val="0"/>
          <w:i w:val="0"/>
          <w:sz w:val="24"/>
          <w:szCs w:val="24"/>
        </w:rPr>
      </w:pPr>
      <w:r w:rsidRPr="009E47F4">
        <w:rPr>
          <w:b w:val="0"/>
          <w:i w:val="0"/>
          <w:sz w:val="24"/>
          <w:szCs w:val="24"/>
        </w:rPr>
        <w:t>рассылка презентационного материала по электронной почте;</w:t>
      </w:r>
    </w:p>
    <w:p w14:paraId="6033142E" w14:textId="77777777" w:rsidR="00D26142" w:rsidRPr="009E47F4" w:rsidRDefault="00D26142" w:rsidP="00044BB2">
      <w:pPr>
        <w:pStyle w:val="5"/>
        <w:numPr>
          <w:ilvl w:val="0"/>
          <w:numId w:val="7"/>
        </w:numPr>
        <w:tabs>
          <w:tab w:val="clear" w:pos="720"/>
          <w:tab w:val="num" w:pos="540"/>
        </w:tabs>
        <w:spacing w:after="0"/>
        <w:ind w:left="540" w:hanging="360"/>
        <w:jc w:val="both"/>
        <w:rPr>
          <w:b w:val="0"/>
          <w:i w:val="0"/>
          <w:sz w:val="24"/>
          <w:szCs w:val="24"/>
        </w:rPr>
      </w:pPr>
      <w:r w:rsidRPr="009E47F4">
        <w:rPr>
          <w:b w:val="0"/>
          <w:i w:val="0"/>
          <w:sz w:val="24"/>
          <w:szCs w:val="24"/>
        </w:rPr>
        <w:t>обсуждение предоставленной информации в рабочих коллективах;</w:t>
      </w:r>
    </w:p>
    <w:p w14:paraId="6033142F" w14:textId="77777777" w:rsidR="00D26142" w:rsidRPr="009E47F4" w:rsidRDefault="00D26142" w:rsidP="00044BB2">
      <w:pPr>
        <w:pStyle w:val="5"/>
        <w:numPr>
          <w:ilvl w:val="0"/>
          <w:numId w:val="7"/>
        </w:numPr>
        <w:tabs>
          <w:tab w:val="clear" w:pos="720"/>
          <w:tab w:val="num" w:pos="540"/>
        </w:tabs>
        <w:spacing w:after="0"/>
        <w:ind w:left="540" w:hanging="360"/>
        <w:jc w:val="both"/>
        <w:rPr>
          <w:b w:val="0"/>
          <w:i w:val="0"/>
          <w:sz w:val="24"/>
          <w:szCs w:val="24"/>
        </w:rPr>
      </w:pPr>
      <w:r w:rsidRPr="009E47F4">
        <w:rPr>
          <w:b w:val="0"/>
          <w:i w:val="0"/>
          <w:sz w:val="24"/>
          <w:szCs w:val="24"/>
        </w:rPr>
        <w:lastRenderedPageBreak/>
        <w:t>вывешивание материалов совещаний на стендах;</w:t>
      </w:r>
    </w:p>
    <w:p w14:paraId="60331430" w14:textId="77777777" w:rsidR="00D26142" w:rsidRPr="009E47F4" w:rsidRDefault="000F12E9" w:rsidP="00044BB2">
      <w:pPr>
        <w:pStyle w:val="5"/>
        <w:numPr>
          <w:ilvl w:val="0"/>
          <w:numId w:val="7"/>
        </w:numPr>
        <w:tabs>
          <w:tab w:val="clear" w:pos="720"/>
          <w:tab w:val="num" w:pos="540"/>
        </w:tabs>
        <w:spacing w:after="0"/>
        <w:ind w:left="540" w:hanging="360"/>
        <w:jc w:val="both"/>
        <w:rPr>
          <w:b w:val="0"/>
          <w:i w:val="0"/>
          <w:sz w:val="24"/>
          <w:szCs w:val="24"/>
        </w:rPr>
      </w:pPr>
      <w:r>
        <w:rPr>
          <w:b w:val="0"/>
          <w:i w:val="0"/>
          <w:sz w:val="24"/>
          <w:szCs w:val="24"/>
        </w:rPr>
        <w:t>проведение тренингов по темам</w:t>
      </w:r>
      <w:r w:rsidR="00D26142" w:rsidRPr="009E47F4">
        <w:rPr>
          <w:b w:val="0"/>
          <w:i w:val="0"/>
          <w:sz w:val="24"/>
          <w:szCs w:val="24"/>
        </w:rPr>
        <w:t xml:space="preserve"> проведенных совещаний </w:t>
      </w:r>
      <w:proofErr w:type="spellStart"/>
      <w:r w:rsidR="00D26142" w:rsidRPr="009E47F4">
        <w:rPr>
          <w:b w:val="0"/>
          <w:i w:val="0"/>
          <w:sz w:val="24"/>
          <w:szCs w:val="24"/>
        </w:rPr>
        <w:t>и.т.п</w:t>
      </w:r>
      <w:proofErr w:type="spellEnd"/>
      <w:r w:rsidR="00D26142" w:rsidRPr="009E47F4">
        <w:rPr>
          <w:b w:val="0"/>
          <w:i w:val="0"/>
          <w:sz w:val="24"/>
          <w:szCs w:val="24"/>
        </w:rPr>
        <w:t>.</w:t>
      </w:r>
    </w:p>
    <w:p w14:paraId="60331431" w14:textId="77777777" w:rsidR="00D26142" w:rsidRPr="009E47F4" w:rsidRDefault="00D26142" w:rsidP="00044BB2">
      <w:pPr>
        <w:pStyle w:val="2"/>
        <w:keepNext w:val="0"/>
        <w:tabs>
          <w:tab w:val="left" w:pos="360"/>
          <w:tab w:val="left" w:pos="540"/>
        </w:tabs>
        <w:spacing w:after="0"/>
        <w:jc w:val="both"/>
        <w:rPr>
          <w:i w:val="0"/>
          <w:caps/>
          <w:snapToGrid w:val="0"/>
          <w:sz w:val="24"/>
        </w:rPr>
      </w:pPr>
      <w:bookmarkStart w:id="138" w:name="_Toc167171484"/>
      <w:bookmarkStart w:id="139" w:name="_Toc245887097"/>
      <w:bookmarkStart w:id="140" w:name="_Toc149618772"/>
      <w:bookmarkStart w:id="141" w:name="_Toc153596269"/>
      <w:r>
        <w:rPr>
          <w:i w:val="0"/>
          <w:caps/>
          <w:snapToGrid w:val="0"/>
          <w:sz w:val="24"/>
        </w:rPr>
        <w:t xml:space="preserve">4.3. </w:t>
      </w:r>
      <w:r w:rsidRPr="009E47F4">
        <w:rPr>
          <w:i w:val="0"/>
          <w:caps/>
          <w:snapToGrid w:val="0"/>
          <w:sz w:val="24"/>
        </w:rPr>
        <w:tab/>
        <w:t>время ПРОВЕДЕНИЯ «чАСА БЕЗОПАСНОСТИ»</w:t>
      </w:r>
      <w:bookmarkEnd w:id="138"/>
      <w:bookmarkEnd w:id="139"/>
    </w:p>
    <w:p w14:paraId="60331432" w14:textId="77777777" w:rsidR="00D26142" w:rsidRPr="009E47F4" w:rsidRDefault="00D26142" w:rsidP="00044BB2">
      <w:pPr>
        <w:spacing w:before="240"/>
        <w:jc w:val="both"/>
      </w:pPr>
      <w:r w:rsidRPr="009E47F4">
        <w:t xml:space="preserve">Время, отведенное для проведения «Часа безопасности» должно составлять не более 1 часа. </w:t>
      </w:r>
    </w:p>
    <w:p w14:paraId="60331433" w14:textId="77777777" w:rsidR="00D26142" w:rsidRPr="009E47F4" w:rsidRDefault="00D26142" w:rsidP="00044BB2">
      <w:pPr>
        <w:spacing w:before="240"/>
        <w:jc w:val="both"/>
        <w:rPr>
          <w:bCs/>
        </w:rPr>
      </w:pPr>
      <w:r w:rsidRPr="009E47F4">
        <w:t xml:space="preserve">Данное совещание должно быть посвящено утвержденной графиком теме, либо дополнительным вопросам, рассматриваемым в связи с повторением происшествий, либо выявлением опасностей, </w:t>
      </w:r>
      <w:r w:rsidRPr="009E47F4">
        <w:rPr>
          <w:bCs/>
        </w:rPr>
        <w:t xml:space="preserve">представляющих риск причинения вреда здоровью работников и/или имуществу </w:t>
      </w:r>
      <w:r>
        <w:rPr>
          <w:bCs/>
        </w:rPr>
        <w:t>Общества</w:t>
      </w:r>
      <w:r w:rsidRPr="009E47F4">
        <w:rPr>
          <w:bCs/>
        </w:rPr>
        <w:t>, окружающей среде.</w:t>
      </w:r>
    </w:p>
    <w:p w14:paraId="60331434" w14:textId="77777777" w:rsidR="00D26142" w:rsidRPr="009E47F4" w:rsidRDefault="00D26142" w:rsidP="00044BB2">
      <w:pPr>
        <w:spacing w:before="240"/>
        <w:jc w:val="both"/>
        <w:rPr>
          <w:bCs/>
        </w:rPr>
      </w:pPr>
      <w:r w:rsidRPr="009E47F4">
        <w:rPr>
          <w:bCs/>
        </w:rPr>
        <w:t>Проведение «Часа безопасности» запрещается совмещать с совещаниями производственного характера.</w:t>
      </w:r>
    </w:p>
    <w:p w14:paraId="60331435" w14:textId="77777777" w:rsidR="00D26142" w:rsidRPr="009E47F4" w:rsidRDefault="00D26142" w:rsidP="00044BB2">
      <w:pPr>
        <w:pStyle w:val="2"/>
        <w:keepNext w:val="0"/>
        <w:tabs>
          <w:tab w:val="left" w:pos="0"/>
        </w:tabs>
        <w:spacing w:after="0"/>
        <w:jc w:val="both"/>
        <w:rPr>
          <w:i w:val="0"/>
          <w:caps/>
          <w:snapToGrid w:val="0"/>
          <w:sz w:val="24"/>
        </w:rPr>
      </w:pPr>
      <w:bookmarkStart w:id="142" w:name="_Toc167171485"/>
      <w:bookmarkStart w:id="143" w:name="_Toc245887098"/>
      <w:r>
        <w:rPr>
          <w:i w:val="0"/>
          <w:caps/>
          <w:snapToGrid w:val="0"/>
          <w:sz w:val="24"/>
        </w:rPr>
        <w:t xml:space="preserve">4.4. </w:t>
      </w:r>
      <w:r w:rsidRPr="009E47F4">
        <w:rPr>
          <w:i w:val="0"/>
          <w:caps/>
          <w:snapToGrid w:val="0"/>
          <w:sz w:val="24"/>
        </w:rPr>
        <w:tab/>
        <w:t>Основные положения проведения «чАСА БЕЗОПАСНОСТИ» с подрядными организациями</w:t>
      </w:r>
      <w:bookmarkEnd w:id="142"/>
      <w:bookmarkEnd w:id="143"/>
    </w:p>
    <w:p w14:paraId="60331436" w14:textId="77777777" w:rsidR="00D26142" w:rsidRPr="009E47F4" w:rsidRDefault="00D26142" w:rsidP="00044BB2">
      <w:pPr>
        <w:spacing w:before="240"/>
        <w:jc w:val="both"/>
      </w:pPr>
      <w:r w:rsidRPr="009E47F4">
        <w:t xml:space="preserve">Работа Подрядных организаций является неотъемлемой частью производственного процесса на объектах </w:t>
      </w:r>
      <w:r>
        <w:t>Общества</w:t>
      </w:r>
      <w:r w:rsidRPr="009E47F4">
        <w:t xml:space="preserve">. Зачастую уровень безопасности персонала, оборудования и сооружений, защищенности окружающей </w:t>
      </w:r>
      <w:r>
        <w:t>среды и прилегающих к объектам Общества</w:t>
      </w:r>
      <w:r w:rsidRPr="009E47F4">
        <w:t xml:space="preserve"> населенных пунктов, зависит от эффективного управления Подрядчиком вопросами промышленной безопасности, охраны труда, охраны окружающей среды, пожарной безопасности, транспортной безопасности, реагирования на чрезвычайные ситуации.</w:t>
      </w:r>
    </w:p>
    <w:p w14:paraId="60331437" w14:textId="77777777" w:rsidR="00D26142" w:rsidRPr="009E47F4" w:rsidRDefault="00D26142" w:rsidP="00044BB2">
      <w:pPr>
        <w:spacing w:before="240"/>
        <w:jc w:val="both"/>
      </w:pPr>
      <w:r w:rsidRPr="009E47F4">
        <w:t xml:space="preserve">В связи с этим, к организации проведения «Часа безопасности», либо к участию в тематических совещаниях «Час безопасности» на всех уровнях привлекаются Подрядные организации, если это необходимо. </w:t>
      </w:r>
    </w:p>
    <w:p w14:paraId="60331438" w14:textId="3D021364" w:rsidR="00D26142" w:rsidRPr="009E47F4" w:rsidRDefault="00D26142" w:rsidP="00044BB2">
      <w:pPr>
        <w:spacing w:before="240"/>
        <w:jc w:val="both"/>
      </w:pPr>
      <w:r w:rsidRPr="009E47F4">
        <w:t>Для целей привлечения, либо совместного пр</w:t>
      </w:r>
      <w:r w:rsidR="001B3C3D">
        <w:t>оведения «Часа безопасности» СП</w:t>
      </w:r>
      <w:r w:rsidRPr="009E47F4">
        <w:t xml:space="preserve">, ответственные за организацию и проведение совещания отправляют в адрес Подрядных организаций пригласительные письма. </w:t>
      </w:r>
    </w:p>
    <w:p w14:paraId="60331439" w14:textId="77777777" w:rsidR="00D26142" w:rsidRPr="00E473F2" w:rsidRDefault="00D26142" w:rsidP="00044BB2">
      <w:pPr>
        <w:spacing w:before="240"/>
        <w:jc w:val="both"/>
      </w:pPr>
      <w:bookmarkStart w:id="144" w:name="_Toc166993012"/>
      <w:bookmarkStart w:id="145" w:name="_Toc167171486"/>
      <w:bookmarkStart w:id="146" w:name="_Toc223515373"/>
      <w:r w:rsidRPr="00E473F2">
        <w:t>При проведении «Часа безопасности» на первом уровне в Обществе со стороны Подрядных организаций приглашаются их руководители (но не ниже уровня главного инженера/ заместителя по производству) и руководители подразделений по экологической, промышленной безопасности и охраны труда, пожарной безопасности и реагирования на чрезвычайные ситуации. В силу географической удаленности руководства Подрядной организации, на совещание данного уровня может быть приглашен представитель этой организации (с данными ему на это полномочиями).</w:t>
      </w:r>
      <w:bookmarkEnd w:id="144"/>
      <w:bookmarkEnd w:id="145"/>
      <w:bookmarkEnd w:id="146"/>
    </w:p>
    <w:p w14:paraId="6033143A" w14:textId="77777777" w:rsidR="00D26142" w:rsidRPr="009E47F4" w:rsidRDefault="00D26142" w:rsidP="00044BB2">
      <w:pPr>
        <w:spacing w:before="240"/>
        <w:jc w:val="both"/>
      </w:pPr>
      <w:r w:rsidRPr="009E47F4">
        <w:t>На совещани</w:t>
      </w:r>
      <w:r>
        <w:t xml:space="preserve">я, проводимые в подразделениях </w:t>
      </w:r>
      <w:r w:rsidRPr="009E47F4">
        <w:t>О</w:t>
      </w:r>
      <w:r>
        <w:t>бщества</w:t>
      </w:r>
      <w:r w:rsidRPr="009E47F4">
        <w:t xml:space="preserve"> на первом уровне (см. </w:t>
      </w:r>
      <w:r w:rsidR="00DE5AA5">
        <w:t>Т</w:t>
      </w:r>
      <w:r w:rsidRPr="009E47F4">
        <w:t xml:space="preserve">абл. 1), в случае невозможности участия руководителя Подрядной организации, либо его первых заместителей, приглашаются инженерно-технические работники, отвечающие за организацию безопасности при ведении работ на объектах </w:t>
      </w:r>
      <w:r>
        <w:t>Общества</w:t>
      </w:r>
      <w:r w:rsidRPr="009E47F4">
        <w:t>. В обязательном порядке на совещание первого уровня в О</w:t>
      </w:r>
      <w:r>
        <w:t>бщества</w:t>
      </w:r>
      <w:r w:rsidRPr="009E47F4">
        <w:t xml:space="preserve"> должны приглашаться руководители СП ПБОТОС Подрядной организации, а в случае их отсутствия работники, на которых возложены обязанности специалиста ПБОТОС. На втором и третьем уровнях совещаний приглашаются только инженерно-технические работники, отвечающие за организацию безопасности при ведении работ на объектах ведения подрядных работ. Данным приглашенным специалистам должны передаваться представляемые на совещании презентационные материалы, с целью доведения их до рабочего персонала.</w:t>
      </w:r>
    </w:p>
    <w:p w14:paraId="6033143B" w14:textId="77777777" w:rsidR="00D26142" w:rsidRPr="009E47F4" w:rsidRDefault="00D26142" w:rsidP="00044BB2">
      <w:pPr>
        <w:spacing w:before="240"/>
        <w:jc w:val="both"/>
      </w:pPr>
      <w:r w:rsidRPr="009E47F4">
        <w:lastRenderedPageBreak/>
        <w:t xml:space="preserve">Помимо организаций, допустивших на территории </w:t>
      </w:r>
      <w:r>
        <w:t>Общества</w:t>
      </w:r>
      <w:r w:rsidRPr="009E47F4">
        <w:t xml:space="preserve"> происшествия, на совещания должны быть приглашены представители Подрядных организаций (по принципу указанному выше), оказ</w:t>
      </w:r>
      <w:r w:rsidR="000F12E9">
        <w:t>ывающих аналогичные услуги,</w:t>
      </w:r>
      <w:r w:rsidRPr="009E47F4">
        <w:t xml:space="preserve"> работники или продукция которых подвержены выявленному в результате расследования определения опасностей аналогичному негативному воздействию.</w:t>
      </w:r>
    </w:p>
    <w:p w14:paraId="6033143C" w14:textId="77777777" w:rsidR="00D26142" w:rsidRPr="009E47F4" w:rsidRDefault="00D26142" w:rsidP="00044BB2">
      <w:pPr>
        <w:spacing w:before="240"/>
        <w:jc w:val="both"/>
      </w:pPr>
      <w:r w:rsidRPr="009E47F4">
        <w:t>Руководитель Подрядной организации должен организовать доведение до работников своей организации презентационных материалов, представленных на совещании «Час безопасности», а также обеспечить выполнение мероприятий и решений, отраженных в презентациях и принятых в ходе ведения совещаний, отнесенных к его ответственности.</w:t>
      </w:r>
    </w:p>
    <w:p w14:paraId="6033143D" w14:textId="77777777" w:rsidR="00D26142" w:rsidRPr="009E47F4" w:rsidRDefault="00D26142" w:rsidP="00044BB2">
      <w:pPr>
        <w:spacing w:before="240"/>
        <w:jc w:val="both"/>
      </w:pPr>
      <w:r w:rsidRPr="009E47F4">
        <w:t>По требованию Заказчика Подрядной организацией должны представляться презентационные материалы, либо обеспечено участие в выступлениях на «Часе безопасности».</w:t>
      </w:r>
    </w:p>
    <w:p w14:paraId="6033143E" w14:textId="77777777" w:rsidR="00D26142" w:rsidRPr="009E47F4" w:rsidRDefault="00D26142" w:rsidP="00044BB2">
      <w:pPr>
        <w:pStyle w:val="2"/>
        <w:keepNext w:val="0"/>
        <w:tabs>
          <w:tab w:val="left" w:pos="540"/>
        </w:tabs>
        <w:spacing w:after="0"/>
        <w:jc w:val="both"/>
        <w:rPr>
          <w:i w:val="0"/>
          <w:caps/>
          <w:snapToGrid w:val="0"/>
          <w:sz w:val="24"/>
        </w:rPr>
      </w:pPr>
      <w:bookmarkStart w:id="147" w:name="_Toc167171487"/>
      <w:bookmarkStart w:id="148" w:name="_Toc245887099"/>
      <w:r>
        <w:rPr>
          <w:i w:val="0"/>
          <w:caps/>
          <w:snapToGrid w:val="0"/>
          <w:sz w:val="24"/>
        </w:rPr>
        <w:t xml:space="preserve">4.5 </w:t>
      </w:r>
      <w:r w:rsidRPr="009E47F4">
        <w:rPr>
          <w:i w:val="0"/>
          <w:caps/>
          <w:snapToGrid w:val="0"/>
          <w:sz w:val="24"/>
        </w:rPr>
        <w:t>регистрация проведения совещания «Час безапасности». ОТчетность о проведении совещаний</w:t>
      </w:r>
      <w:bookmarkEnd w:id="147"/>
      <w:bookmarkEnd w:id="148"/>
    </w:p>
    <w:p w14:paraId="6033143F" w14:textId="22D0CA2D" w:rsidR="00D26142" w:rsidRPr="009E47F4" w:rsidRDefault="00D26142" w:rsidP="00044BB2">
      <w:pPr>
        <w:spacing w:before="240"/>
        <w:jc w:val="both"/>
      </w:pPr>
      <w:r w:rsidRPr="009E47F4">
        <w:t xml:space="preserve">Каждый факт проведения совещания «Час безопасности» должен регистрироваться, в </w:t>
      </w:r>
      <w:r w:rsidRPr="00AC7E7C">
        <w:t xml:space="preserve">специальном журнале, оформленном в соответствии с </w:t>
      </w:r>
      <w:hyperlink w:anchor="_Приложения" w:history="1">
        <w:r w:rsidR="007F6773" w:rsidRPr="007F6773">
          <w:rPr>
            <w:rStyle w:val="a7"/>
          </w:rPr>
          <w:t>П</w:t>
        </w:r>
        <w:r w:rsidRPr="007F6773">
          <w:rPr>
            <w:rStyle w:val="a7"/>
          </w:rPr>
          <w:t>риложением 1</w:t>
        </w:r>
      </w:hyperlink>
      <w:r w:rsidRPr="00AC7E7C">
        <w:t xml:space="preserve"> к настоящему</w:t>
      </w:r>
      <w:r w:rsidRPr="009E47F4">
        <w:t xml:space="preserve"> </w:t>
      </w:r>
      <w:r w:rsidR="007F6773">
        <w:t>Положению</w:t>
      </w:r>
      <w:r w:rsidRPr="009E47F4">
        <w:t>. Журнал должен быть</w:t>
      </w:r>
      <w:r w:rsidR="00BB77B0">
        <w:t xml:space="preserve"> заведен в каждом СП</w:t>
      </w:r>
      <w:r w:rsidRPr="009E47F4">
        <w:t>.</w:t>
      </w:r>
    </w:p>
    <w:p w14:paraId="60331440" w14:textId="3EE8EAD4" w:rsidR="00D26142" w:rsidRPr="009E47F4" w:rsidRDefault="00D26142" w:rsidP="00044BB2">
      <w:pPr>
        <w:spacing w:before="240"/>
        <w:jc w:val="both"/>
      </w:pPr>
      <w:r w:rsidRPr="009E47F4">
        <w:t xml:space="preserve">По результатам проведения тематических совещаний «Час безопасности» руководители </w:t>
      </w:r>
      <w:r>
        <w:t xml:space="preserve">СП </w:t>
      </w:r>
      <w:r w:rsidRPr="009E47F4">
        <w:t>ежеквартально представляют следующую информацию:</w:t>
      </w:r>
    </w:p>
    <w:p w14:paraId="60331441" w14:textId="77777777" w:rsidR="00D26142" w:rsidRPr="009E47F4" w:rsidRDefault="00D26142" w:rsidP="00044BB2">
      <w:pPr>
        <w:numPr>
          <w:ilvl w:val="0"/>
          <w:numId w:val="33"/>
        </w:numPr>
        <w:tabs>
          <w:tab w:val="clear" w:pos="1494"/>
          <w:tab w:val="num" w:pos="851"/>
        </w:tabs>
        <w:spacing w:before="240"/>
        <w:ind w:left="851" w:hanging="284"/>
        <w:jc w:val="both"/>
      </w:pPr>
      <w:r w:rsidRPr="009E47F4">
        <w:t>количество проведенных совещаний «Час безопасности»;</w:t>
      </w:r>
    </w:p>
    <w:p w14:paraId="60331442" w14:textId="77777777" w:rsidR="00D26142" w:rsidRPr="009E47F4" w:rsidRDefault="00D26142" w:rsidP="00044BB2">
      <w:pPr>
        <w:numPr>
          <w:ilvl w:val="0"/>
          <w:numId w:val="33"/>
        </w:numPr>
        <w:tabs>
          <w:tab w:val="clear" w:pos="1494"/>
          <w:tab w:val="num" w:pos="851"/>
        </w:tabs>
        <w:spacing w:before="240"/>
        <w:ind w:left="851" w:hanging="284"/>
        <w:jc w:val="both"/>
      </w:pPr>
      <w:r w:rsidRPr="009E47F4">
        <w:t xml:space="preserve">представленный на совещании презентационный материал (только по электронной почте в адрес </w:t>
      </w:r>
      <w:r w:rsidR="0045516F">
        <w:t>У</w:t>
      </w:r>
      <w:r w:rsidR="00793C2B">
        <w:t>ПБОТОС</w:t>
      </w:r>
      <w:r w:rsidRPr="009E47F4">
        <w:t>);</w:t>
      </w:r>
    </w:p>
    <w:p w14:paraId="60331443" w14:textId="77777777" w:rsidR="00D26142" w:rsidRPr="009E47F4" w:rsidRDefault="00D26142" w:rsidP="00044BB2">
      <w:pPr>
        <w:numPr>
          <w:ilvl w:val="0"/>
          <w:numId w:val="33"/>
        </w:numPr>
        <w:tabs>
          <w:tab w:val="clear" w:pos="1494"/>
          <w:tab w:val="num" w:pos="851"/>
        </w:tabs>
        <w:spacing w:before="240"/>
        <w:ind w:left="851" w:hanging="284"/>
        <w:jc w:val="both"/>
      </w:pPr>
      <w:r w:rsidRPr="009E47F4">
        <w:t xml:space="preserve">количество работников </w:t>
      </w:r>
      <w:r>
        <w:t>Общества</w:t>
      </w:r>
      <w:r w:rsidRPr="009E47F4">
        <w:t>, участвовавших в совещаниях всех уровней;</w:t>
      </w:r>
    </w:p>
    <w:p w14:paraId="60331444" w14:textId="77777777" w:rsidR="00D26142" w:rsidRPr="009E47F4" w:rsidRDefault="00D26142" w:rsidP="00044BB2">
      <w:pPr>
        <w:numPr>
          <w:ilvl w:val="0"/>
          <w:numId w:val="33"/>
        </w:numPr>
        <w:tabs>
          <w:tab w:val="clear" w:pos="1494"/>
          <w:tab w:val="num" w:pos="851"/>
        </w:tabs>
        <w:spacing w:before="240"/>
        <w:ind w:left="851" w:hanging="284"/>
        <w:jc w:val="both"/>
      </w:pPr>
      <w:r w:rsidRPr="009E47F4">
        <w:t xml:space="preserve">количество Подрядных организаций, </w:t>
      </w:r>
      <w:r>
        <w:t>у</w:t>
      </w:r>
      <w:r w:rsidRPr="009E47F4">
        <w:t>частвовавших в совещании.</w:t>
      </w:r>
    </w:p>
    <w:p w14:paraId="60331445" w14:textId="24146168" w:rsidR="0065469D" w:rsidRPr="0065469D" w:rsidRDefault="0065469D" w:rsidP="00044BB2">
      <w:pPr>
        <w:spacing w:before="240"/>
        <w:jc w:val="both"/>
      </w:pPr>
      <w:r w:rsidRPr="0065469D">
        <w:t xml:space="preserve">Ответственность за представление консолидированной отчетности в </w:t>
      </w:r>
      <w:r w:rsidR="00BB77B0" w:rsidRPr="001B3C3D">
        <w:t xml:space="preserve">ДПБОТОС в </w:t>
      </w:r>
      <w:proofErr w:type="spellStart"/>
      <w:r w:rsidR="00BB77B0" w:rsidRPr="001B3C3D">
        <w:t>РиД</w:t>
      </w:r>
      <w:proofErr w:type="spellEnd"/>
      <w:r w:rsidR="00BB77B0" w:rsidRPr="0065469D">
        <w:t xml:space="preserve"> </w:t>
      </w:r>
      <w:r w:rsidRPr="0065469D">
        <w:t>по проведённ</w:t>
      </w:r>
      <w:r w:rsidR="0045516F">
        <w:t>ым совещаниям возлагается на У</w:t>
      </w:r>
      <w:r w:rsidRPr="0065469D">
        <w:t>ПБОТОС.</w:t>
      </w:r>
    </w:p>
    <w:p w14:paraId="60331446" w14:textId="77777777" w:rsidR="00D26142" w:rsidRPr="009E47F4" w:rsidRDefault="00D26142" w:rsidP="00044BB2">
      <w:pPr>
        <w:spacing w:before="240"/>
        <w:jc w:val="both"/>
      </w:pPr>
      <w:r w:rsidRPr="009E47F4">
        <w:t>Проведение совещания «Час безопасности» на первом уровне в</w:t>
      </w:r>
      <w:r w:rsidRPr="009E47F4">
        <w:rPr>
          <w:rFonts w:ascii="Arial" w:hAnsi="Arial" w:cs="Arial"/>
          <w:b/>
          <w:i/>
        </w:rPr>
        <w:t xml:space="preserve"> </w:t>
      </w:r>
      <w:r w:rsidRPr="009E47F4">
        <w:t>О</w:t>
      </w:r>
      <w:r>
        <w:t>бществе</w:t>
      </w:r>
      <w:r w:rsidRPr="009E47F4">
        <w:t xml:space="preserve"> (</w:t>
      </w:r>
      <w:r w:rsidR="007F6773">
        <w:t>Т</w:t>
      </w:r>
      <w:r w:rsidRPr="009E47F4">
        <w:t>абл</w:t>
      </w:r>
      <w:r w:rsidR="00021A83">
        <w:t xml:space="preserve">ица </w:t>
      </w:r>
      <w:r w:rsidRPr="009E47F4">
        <w:t xml:space="preserve">1) регистрируется работниками </w:t>
      </w:r>
      <w:r w:rsidR="0045516F">
        <w:t>У</w:t>
      </w:r>
      <w:r w:rsidR="00793C2B">
        <w:t>ПБОТОС</w:t>
      </w:r>
      <w:r w:rsidR="0045516F">
        <w:t>, на</w:t>
      </w:r>
      <w:r w:rsidRPr="009E47F4">
        <w:t xml:space="preserve"> втором </w:t>
      </w:r>
      <w:r>
        <w:t xml:space="preserve">и </w:t>
      </w:r>
      <w:r w:rsidRPr="009E47F4">
        <w:t xml:space="preserve">третьем уровне – руководителем </w:t>
      </w:r>
      <w:r>
        <w:t xml:space="preserve">СП </w:t>
      </w:r>
      <w:r w:rsidRPr="009E47F4">
        <w:t>О</w:t>
      </w:r>
      <w:r>
        <w:t>бщества</w:t>
      </w:r>
      <w:r w:rsidRPr="00397E97">
        <w:t>, либо работником по ПБОТОС (при наличии).</w:t>
      </w:r>
    </w:p>
    <w:p w14:paraId="60331447" w14:textId="77777777" w:rsidR="00397E97" w:rsidRDefault="00397E97" w:rsidP="00044BB2">
      <w:pPr>
        <w:spacing w:before="240"/>
        <w:jc w:val="both"/>
      </w:pPr>
      <w:r w:rsidRPr="00667564">
        <w:t xml:space="preserve">Ответственность за ведение журналов </w:t>
      </w:r>
      <w:r>
        <w:t xml:space="preserve">и предоставление отчетности </w:t>
      </w:r>
      <w:r w:rsidRPr="00667564">
        <w:t xml:space="preserve">в СП должна быть определена распорядительным документом по </w:t>
      </w:r>
      <w:r>
        <w:t>структурному подразделению</w:t>
      </w:r>
      <w:r w:rsidRPr="00667564">
        <w:t xml:space="preserve"> Общества.</w:t>
      </w:r>
    </w:p>
    <w:p w14:paraId="60331448" w14:textId="77777777" w:rsidR="00D26142" w:rsidRPr="009E47F4" w:rsidRDefault="00D26142" w:rsidP="00044BB2">
      <w:pPr>
        <w:pStyle w:val="2"/>
        <w:keepNext w:val="0"/>
        <w:numPr>
          <w:ilvl w:val="1"/>
          <w:numId w:val="24"/>
        </w:numPr>
        <w:tabs>
          <w:tab w:val="left" w:pos="540"/>
        </w:tabs>
        <w:spacing w:after="0"/>
        <w:jc w:val="both"/>
        <w:rPr>
          <w:i w:val="0"/>
          <w:caps/>
          <w:snapToGrid w:val="0"/>
          <w:sz w:val="24"/>
        </w:rPr>
      </w:pPr>
      <w:bookmarkStart w:id="149" w:name="_Toc167171488"/>
      <w:bookmarkStart w:id="150" w:name="_Toc245887100"/>
      <w:r>
        <w:rPr>
          <w:i w:val="0"/>
          <w:caps/>
          <w:snapToGrid w:val="0"/>
          <w:sz w:val="24"/>
        </w:rPr>
        <w:t xml:space="preserve">. </w:t>
      </w:r>
      <w:r w:rsidRPr="009E47F4">
        <w:rPr>
          <w:i w:val="0"/>
          <w:caps/>
          <w:snapToGrid w:val="0"/>
          <w:sz w:val="24"/>
        </w:rPr>
        <w:t>мониторинг за реализацией принятых на совещаниях решени</w:t>
      </w:r>
      <w:bookmarkEnd w:id="149"/>
      <w:r w:rsidRPr="009E47F4">
        <w:rPr>
          <w:i w:val="0"/>
          <w:caps/>
          <w:snapToGrid w:val="0"/>
          <w:sz w:val="24"/>
        </w:rPr>
        <w:t>й</w:t>
      </w:r>
      <w:bookmarkEnd w:id="150"/>
    </w:p>
    <w:p w14:paraId="60331449" w14:textId="11B54447" w:rsidR="004378CA" w:rsidRPr="00BF384D" w:rsidRDefault="004378CA" w:rsidP="00044BB2">
      <w:pPr>
        <w:spacing w:before="240"/>
        <w:jc w:val="both"/>
      </w:pPr>
      <w:proofErr w:type="gramStart"/>
      <w:r w:rsidRPr="00BF384D">
        <w:rPr>
          <w:bCs/>
        </w:rPr>
        <w:t>Проверку исполнения разработанных мероприятий, принятых на совещаниях решений возможно совмещение с графиками проверок, осуществляемых Комиссией производственного контроля, согласно периодич</w:t>
      </w:r>
      <w:r w:rsidR="00C8562C">
        <w:rPr>
          <w:bCs/>
        </w:rPr>
        <w:t xml:space="preserve">ности, определенной </w:t>
      </w:r>
      <w:hyperlink w:anchor="П3_05_Р0032" w:history="1">
        <w:r w:rsidR="00B96117">
          <w:rPr>
            <w:rStyle w:val="a7"/>
            <w:bCs/>
          </w:rPr>
          <w:t xml:space="preserve">Положением </w:t>
        </w:r>
        <w:r w:rsidRPr="00021A83">
          <w:rPr>
            <w:rStyle w:val="a7"/>
            <w:bCs/>
          </w:rPr>
          <w:t>АО «Востсибнефтегаз» «</w:t>
        </w:r>
        <w:r w:rsidRPr="00021A83">
          <w:rPr>
            <w:rStyle w:val="a7"/>
          </w:rPr>
          <w:t>Порядок проведения производственного контроля за состоянием промышленной безопасности, охраны труда и окружающей среды</w:t>
        </w:r>
        <w:r w:rsidRPr="00021A83">
          <w:rPr>
            <w:rStyle w:val="a7"/>
            <w:bCs/>
          </w:rPr>
          <w:t xml:space="preserve">» </w:t>
        </w:r>
        <w:r w:rsidRPr="00021A83">
          <w:rPr>
            <w:rStyle w:val="a7"/>
            <w:snapToGrid w:val="0"/>
          </w:rPr>
          <w:t>№П3-05 Р-0032 ЮЛ-107</w:t>
        </w:r>
      </w:hyperlink>
      <w:r w:rsidRPr="00BF384D">
        <w:rPr>
          <w:snapToGrid w:val="0"/>
        </w:rPr>
        <w:t xml:space="preserve">, а также в ходе аудитов, осуществляемых по графику проведения внутренних аудитов ИСУ, согласно </w:t>
      </w:r>
      <w:hyperlink w:anchor="П3_05_С0029" w:history="1">
        <w:r w:rsidRPr="00021A83">
          <w:rPr>
            <w:rStyle w:val="a7"/>
            <w:snapToGrid w:val="0"/>
          </w:rPr>
          <w:t xml:space="preserve">Стандарта </w:t>
        </w:r>
        <w:r w:rsidRPr="00021A83">
          <w:rPr>
            <w:rStyle w:val="a7"/>
            <w:bCs/>
          </w:rPr>
          <w:t xml:space="preserve">АО «Востсибнефтегаз» </w:t>
        </w:r>
        <w:r w:rsidRPr="00021A83">
          <w:rPr>
            <w:rStyle w:val="a7"/>
            <w:snapToGrid w:val="0"/>
          </w:rPr>
          <w:t>«</w:t>
        </w:r>
        <w:r w:rsidRPr="00021A83">
          <w:rPr>
            <w:rStyle w:val="a7"/>
          </w:rPr>
          <w:t xml:space="preserve">Порядок проведения внутреннего аудита </w:t>
        </w:r>
        <w:r w:rsidRPr="00021A83">
          <w:rPr>
            <w:rStyle w:val="a7"/>
          </w:rPr>
          <w:lastRenderedPageBreak/>
          <w:t>интегрированной</w:t>
        </w:r>
        <w:proofErr w:type="gramEnd"/>
        <w:r w:rsidRPr="00021A83">
          <w:rPr>
            <w:rStyle w:val="a7"/>
          </w:rPr>
          <w:t xml:space="preserve"> системы управления промышленной безопасностью, охрано</w:t>
        </w:r>
        <w:r w:rsidR="00C8562C" w:rsidRPr="00021A83">
          <w:rPr>
            <w:rStyle w:val="a7"/>
          </w:rPr>
          <w:t>й труда и окружающей среды</w:t>
        </w:r>
        <w:r w:rsidRPr="00021A83">
          <w:rPr>
            <w:rStyle w:val="a7"/>
            <w:snapToGrid w:val="0"/>
          </w:rPr>
          <w:t>» №П3-05 С-0029 ЮЛ-107</w:t>
        </w:r>
      </w:hyperlink>
      <w:r w:rsidRPr="00BF384D">
        <w:rPr>
          <w:snapToGrid w:val="0"/>
        </w:rPr>
        <w:t>, либо при целевых проверках.</w:t>
      </w:r>
    </w:p>
    <w:p w14:paraId="6033144A" w14:textId="3CE9977E" w:rsidR="004378CA" w:rsidRDefault="004378CA" w:rsidP="00044BB2">
      <w:pPr>
        <w:spacing w:before="240"/>
        <w:jc w:val="both"/>
      </w:pPr>
      <w:r w:rsidRPr="00AC7E7C">
        <w:t>Регистрация исполнения мероприятий и принятых решений на совещаниях на всех уровнях отражается в Журналах регистрации проведения совещаний (</w:t>
      </w:r>
      <w:hyperlink w:anchor="_Приложения" w:history="1">
        <w:r w:rsidRPr="007F6773">
          <w:rPr>
            <w:rStyle w:val="a7"/>
          </w:rPr>
          <w:t>Приложение 1</w:t>
        </w:r>
      </w:hyperlink>
      <w:r w:rsidRPr="00AC7E7C">
        <w:t xml:space="preserve"> к настоящему </w:t>
      </w:r>
      <w:r>
        <w:t>Положению</w:t>
      </w:r>
      <w:r w:rsidRPr="00AC7E7C">
        <w:t>) специально назначенными по СП лицами.</w:t>
      </w:r>
    </w:p>
    <w:p w14:paraId="6033144B" w14:textId="77777777" w:rsidR="00C97040" w:rsidRDefault="0045516F" w:rsidP="00044BB2">
      <w:pPr>
        <w:spacing w:before="240"/>
        <w:jc w:val="both"/>
      </w:pPr>
      <w:r>
        <w:t>У</w:t>
      </w:r>
      <w:r w:rsidR="00793C2B">
        <w:t>ПБОТОС</w:t>
      </w:r>
      <w:r w:rsidR="00D26142">
        <w:t xml:space="preserve"> в </w:t>
      </w:r>
      <w:r w:rsidR="00D26142" w:rsidRPr="009E47F4">
        <w:t>О</w:t>
      </w:r>
      <w:r w:rsidR="00D26142">
        <w:t>бществе</w:t>
      </w:r>
      <w:r w:rsidR="00D26142" w:rsidRPr="009E47F4">
        <w:t xml:space="preserve"> вед</w:t>
      </w:r>
      <w:r w:rsidR="00D26142">
        <w:t>ё</w:t>
      </w:r>
      <w:r w:rsidR="00D26142" w:rsidRPr="009E47F4">
        <w:t>т учет предложенных в презентационных материалах и принятых на совещаниях мероприятий и решений (в электронном виде), а также контроль и отражение их выполнения.</w:t>
      </w:r>
    </w:p>
    <w:p w14:paraId="6033144C" w14:textId="77777777" w:rsidR="00C97040" w:rsidRDefault="00C97040" w:rsidP="00A14AB9">
      <w:pPr>
        <w:spacing w:before="120" w:after="120"/>
        <w:jc w:val="both"/>
        <w:sectPr w:rsidR="00C97040" w:rsidSect="000D7841">
          <w:headerReference w:type="default" r:id="rId23"/>
          <w:endnotePr>
            <w:numFmt w:val="decimal"/>
          </w:endnotePr>
          <w:pgSz w:w="11906" w:h="16838" w:code="9"/>
          <w:pgMar w:top="1134" w:right="567" w:bottom="1134" w:left="1701" w:header="709" w:footer="709" w:gutter="0"/>
          <w:cols w:space="708"/>
          <w:docGrid w:linePitch="360"/>
        </w:sectPr>
      </w:pPr>
    </w:p>
    <w:p w14:paraId="6033144D" w14:textId="77777777" w:rsidR="00A14AB9" w:rsidRPr="009E47F4" w:rsidRDefault="00A14AB9" w:rsidP="004378CA">
      <w:pPr>
        <w:pStyle w:val="10"/>
        <w:keepNext w:val="0"/>
        <w:numPr>
          <w:ilvl w:val="0"/>
          <w:numId w:val="24"/>
        </w:numPr>
        <w:shd w:val="clear" w:color="auto" w:fill="auto"/>
        <w:spacing w:before="0" w:after="0"/>
        <w:jc w:val="both"/>
        <w:rPr>
          <w:rFonts w:ascii="Arial" w:hAnsi="Arial" w:cs="Arial"/>
          <w:caps/>
          <w:color w:val="AF931D"/>
          <w:sz w:val="32"/>
        </w:rPr>
      </w:pPr>
      <w:bookmarkStart w:id="151" w:name="_Toc245887101"/>
      <w:r w:rsidRPr="009E47F4">
        <w:rPr>
          <w:rFonts w:ascii="Arial" w:hAnsi="Arial" w:cs="Arial"/>
          <w:caps/>
          <w:color w:val="AF931D"/>
          <w:sz w:val="32"/>
        </w:rPr>
        <w:lastRenderedPageBreak/>
        <w:t>ссылки</w:t>
      </w:r>
      <w:bookmarkEnd w:id="151"/>
    </w:p>
    <w:bookmarkStart w:id="152" w:name="_Приложения"/>
    <w:bookmarkStart w:id="153" w:name="_Toc167171489"/>
    <w:bookmarkStart w:id="154" w:name="_Toc245887102"/>
    <w:bookmarkEnd w:id="152"/>
    <w:p w14:paraId="6033144E" w14:textId="77777777" w:rsidR="00C97040" w:rsidRPr="0034205C" w:rsidRDefault="001A0065" w:rsidP="004378CA">
      <w:pPr>
        <w:numPr>
          <w:ilvl w:val="0"/>
          <w:numId w:val="39"/>
        </w:numPr>
        <w:spacing w:before="240"/>
        <w:ind w:left="0" w:firstLine="0"/>
        <w:jc w:val="both"/>
        <w:rPr>
          <w:bCs/>
        </w:rPr>
      </w:pPr>
      <w:r w:rsidRPr="0034205C">
        <w:fldChar w:fldCharType="begin"/>
      </w:r>
      <w:r w:rsidR="0034205C" w:rsidRPr="0034205C">
        <w:instrText xml:space="preserve"> HYPERLINK "consultantplus://offline/ref=AE10C857DB0A527203873FC5F9CCDFBDC3C9D25ED98B4302E75D1B595BCE99175527E4D7D4802C91Y5G6L" \o "Ссылка на КонсультантПлюс" </w:instrText>
      </w:r>
      <w:r w:rsidRPr="0034205C">
        <w:fldChar w:fldCharType="separate"/>
      </w:r>
      <w:r w:rsidR="0034205C" w:rsidRPr="0034205C">
        <w:rPr>
          <w:rStyle w:val="a7"/>
          <w:iCs/>
        </w:rPr>
        <w:t>Фе</w:t>
      </w:r>
      <w:r w:rsidR="0034205C">
        <w:rPr>
          <w:rStyle w:val="a7"/>
          <w:iCs/>
        </w:rPr>
        <w:t>деральный закон от 21.12.1994 №</w:t>
      </w:r>
      <w:r w:rsidR="0034205C" w:rsidRPr="0034205C">
        <w:rPr>
          <w:rStyle w:val="a7"/>
          <w:iCs/>
        </w:rPr>
        <w:t xml:space="preserve">69-ФЗ </w:t>
      </w:r>
      <w:r w:rsidR="0034205C">
        <w:rPr>
          <w:rStyle w:val="a7"/>
          <w:iCs/>
        </w:rPr>
        <w:t>«</w:t>
      </w:r>
      <w:r w:rsidR="0034205C" w:rsidRPr="0034205C">
        <w:rPr>
          <w:rStyle w:val="a7"/>
          <w:iCs/>
        </w:rPr>
        <w:t>О пожарной безопасности</w:t>
      </w:r>
      <w:r w:rsidR="0034205C">
        <w:rPr>
          <w:rStyle w:val="a7"/>
          <w:iCs/>
        </w:rPr>
        <w:t>»</w:t>
      </w:r>
      <w:r w:rsidRPr="0034205C">
        <w:fldChar w:fldCharType="end"/>
      </w:r>
      <w:r w:rsidR="0034205C">
        <w:t>.</w:t>
      </w:r>
    </w:p>
    <w:p w14:paraId="6033144F" w14:textId="77777777" w:rsidR="0034205C" w:rsidRPr="0034205C" w:rsidRDefault="00105D62" w:rsidP="004378CA">
      <w:pPr>
        <w:numPr>
          <w:ilvl w:val="0"/>
          <w:numId w:val="39"/>
        </w:numPr>
        <w:spacing w:before="240"/>
        <w:ind w:left="0" w:firstLine="0"/>
        <w:jc w:val="both"/>
        <w:rPr>
          <w:bCs/>
        </w:rPr>
      </w:pPr>
      <w:hyperlink r:id="rId24" w:tooltip="Ссылка на КонсультантПлюс" w:history="1">
        <w:r w:rsidR="0034205C" w:rsidRPr="0034205C">
          <w:rPr>
            <w:rStyle w:val="a7"/>
            <w:iCs/>
          </w:rPr>
          <w:t>Фе</w:t>
        </w:r>
        <w:r w:rsidR="0034205C">
          <w:rPr>
            <w:rStyle w:val="a7"/>
            <w:iCs/>
          </w:rPr>
          <w:t>деральный закон от 21.07.1997 №116-ФЗ «</w:t>
        </w:r>
        <w:r w:rsidR="0034205C" w:rsidRPr="0034205C">
          <w:rPr>
            <w:rStyle w:val="a7"/>
            <w:iCs/>
          </w:rPr>
          <w:t>О промышленной безопасности опасных производственных объектов</w:t>
        </w:r>
        <w:r w:rsidR="0034205C">
          <w:rPr>
            <w:rStyle w:val="a7"/>
            <w:iCs/>
          </w:rPr>
          <w:t>»</w:t>
        </w:r>
      </w:hyperlink>
      <w:r w:rsidR="0034205C">
        <w:t>.</w:t>
      </w:r>
    </w:p>
    <w:p w14:paraId="60331450" w14:textId="77777777" w:rsidR="00C97040" w:rsidRPr="0034205C" w:rsidRDefault="00105D62" w:rsidP="004378CA">
      <w:pPr>
        <w:numPr>
          <w:ilvl w:val="0"/>
          <w:numId w:val="39"/>
        </w:numPr>
        <w:spacing w:before="240"/>
        <w:ind w:left="0" w:firstLine="0"/>
        <w:jc w:val="both"/>
        <w:rPr>
          <w:bCs/>
        </w:rPr>
      </w:pPr>
      <w:hyperlink r:id="rId25" w:tooltip="Ссылка на КонсультантПлюс" w:history="1">
        <w:r w:rsidR="0034205C" w:rsidRPr="0034205C">
          <w:rPr>
            <w:rStyle w:val="a7"/>
            <w:iCs/>
          </w:rPr>
          <w:t>Положение об особенностях расследования несчастных случаев на производстве в отдельных отраслях и организациях, утвержденное</w:t>
        </w:r>
      </w:hyperlink>
      <w:r w:rsidR="0034205C" w:rsidRPr="0034205C">
        <w:t xml:space="preserve"> </w:t>
      </w:r>
      <w:hyperlink r:id="rId26" w:tooltip="Ссылка на КонсультантПлюс" w:history="1">
        <w:r w:rsidR="0034205C" w:rsidRPr="0034205C">
          <w:rPr>
            <w:rStyle w:val="a7"/>
            <w:iCs/>
          </w:rPr>
          <w:t>Постановлением Минтруда России от 24.10.2002 №73.</w:t>
        </w:r>
      </w:hyperlink>
    </w:p>
    <w:p w14:paraId="60331451" w14:textId="1B409BAB" w:rsidR="00C97040" w:rsidRPr="00BB77B0" w:rsidRDefault="00C97040" w:rsidP="004378CA">
      <w:pPr>
        <w:numPr>
          <w:ilvl w:val="0"/>
          <w:numId w:val="39"/>
        </w:numPr>
        <w:spacing w:before="240"/>
        <w:ind w:left="0" w:firstLine="0"/>
        <w:jc w:val="both"/>
        <w:rPr>
          <w:bCs/>
        </w:rPr>
      </w:pPr>
      <w:bookmarkStart w:id="155" w:name="Политика_ПБОТОС"/>
      <w:r w:rsidRPr="00BF384D">
        <w:t>Политика Компании в обл</w:t>
      </w:r>
      <w:r w:rsidR="00BB77B0">
        <w:t xml:space="preserve">асти промышленной безопасности и </w:t>
      </w:r>
      <w:r w:rsidRPr="00BF384D">
        <w:t xml:space="preserve">охраны труда </w:t>
      </w:r>
      <w:r w:rsidR="00BB77B0">
        <w:t>№П3</w:t>
      </w:r>
      <w:r w:rsidRPr="00BF384D">
        <w:t>-05</w:t>
      </w:r>
      <w:r w:rsidR="00BB77B0">
        <w:t>.01 П-01 версия 1</w:t>
      </w:r>
      <w:r w:rsidRPr="00BF384D">
        <w:t>.00, введенн</w:t>
      </w:r>
      <w:r w:rsidR="00FD1993">
        <w:t>ая</w:t>
      </w:r>
      <w:r w:rsidR="00BB77B0">
        <w:t xml:space="preserve"> в действие приказом </w:t>
      </w:r>
      <w:bookmarkStart w:id="156" w:name="_GoBack"/>
      <w:r w:rsidR="00BB77B0">
        <w:t>ПАО</w:t>
      </w:r>
      <w:bookmarkEnd w:id="156"/>
      <w:r w:rsidR="00BB77B0">
        <w:t xml:space="preserve"> «Востсибнефтегаз» от 01.02.2016 №7</w:t>
      </w:r>
      <w:r w:rsidRPr="00BF384D">
        <w:t>6.</w:t>
      </w:r>
    </w:p>
    <w:p w14:paraId="686585E7" w14:textId="09177162" w:rsidR="00BB77B0" w:rsidRPr="004378CA" w:rsidRDefault="00BB77B0" w:rsidP="004378CA">
      <w:pPr>
        <w:numPr>
          <w:ilvl w:val="0"/>
          <w:numId w:val="39"/>
        </w:numPr>
        <w:spacing w:before="240"/>
        <w:ind w:left="0" w:firstLine="0"/>
        <w:jc w:val="both"/>
        <w:rPr>
          <w:bCs/>
        </w:rPr>
      </w:pPr>
      <w:bookmarkStart w:id="157" w:name="Политика_ООС"/>
      <w:bookmarkEnd w:id="155"/>
      <w:r>
        <w:rPr>
          <w:bCs/>
        </w:rPr>
        <w:t xml:space="preserve">Политика Компании в области охраны окружающей среды №П3-05.02 П-01 версия 1.00, </w:t>
      </w:r>
      <w:r w:rsidRPr="00BF384D">
        <w:t>введенн</w:t>
      </w:r>
      <w:r>
        <w:t>ая в действие приказом ПАО «Востсибнефтегаз» от 01.02.2016 №7</w:t>
      </w:r>
      <w:r w:rsidRPr="00BF384D">
        <w:t>6.</w:t>
      </w:r>
    </w:p>
    <w:p w14:paraId="60331452" w14:textId="77777777" w:rsidR="00C97040" w:rsidRPr="004378CA" w:rsidRDefault="00C97040" w:rsidP="004378CA">
      <w:pPr>
        <w:numPr>
          <w:ilvl w:val="0"/>
          <w:numId w:val="39"/>
        </w:numPr>
        <w:spacing w:before="240"/>
        <w:ind w:left="0" w:firstLine="0"/>
        <w:jc w:val="both"/>
        <w:rPr>
          <w:bCs/>
        </w:rPr>
      </w:pPr>
      <w:bookmarkStart w:id="158" w:name="П4_05_С009"/>
      <w:bookmarkEnd w:id="157"/>
      <w:r w:rsidRPr="00BF384D">
        <w:t xml:space="preserve">Стандарт Компании «Интегрированная система управления промышленной безопасностью, охраной </w:t>
      </w:r>
      <w:r w:rsidR="00FD1993">
        <w:t>труда</w:t>
      </w:r>
      <w:r w:rsidRPr="00BF384D">
        <w:t xml:space="preserve"> и окружающей среды» №П4-05 С-009 версия 2.00</w:t>
      </w:r>
      <w:r w:rsidR="00FD1993">
        <w:t>,</w:t>
      </w:r>
      <w:r w:rsidRPr="00BF384D">
        <w:t xml:space="preserve"> введенный в действие приказом ОАО «Востсибнефтегаз» от 18.08.2008 №124.</w:t>
      </w:r>
    </w:p>
    <w:p w14:paraId="60331453" w14:textId="4D557A0E" w:rsidR="00C97040" w:rsidRDefault="00B96117" w:rsidP="004378CA">
      <w:pPr>
        <w:numPr>
          <w:ilvl w:val="0"/>
          <w:numId w:val="39"/>
        </w:numPr>
        <w:spacing w:before="240"/>
        <w:ind w:left="0" w:firstLine="0"/>
        <w:jc w:val="both"/>
        <w:rPr>
          <w:bCs/>
        </w:rPr>
      </w:pPr>
      <w:bookmarkStart w:id="159" w:name="П3_05_Р0032"/>
      <w:bookmarkEnd w:id="158"/>
      <w:r>
        <w:rPr>
          <w:bCs/>
        </w:rPr>
        <w:t xml:space="preserve">Положение </w:t>
      </w:r>
      <w:r w:rsidR="00C97040" w:rsidRPr="004378CA">
        <w:rPr>
          <w:bCs/>
        </w:rPr>
        <w:t xml:space="preserve">АО «Востсибнефтегаз» «Порядок проведения производственного </w:t>
      </w:r>
      <w:proofErr w:type="gramStart"/>
      <w:r w:rsidR="00C97040" w:rsidRPr="004378CA">
        <w:rPr>
          <w:bCs/>
        </w:rPr>
        <w:t>контроля за</w:t>
      </w:r>
      <w:proofErr w:type="gramEnd"/>
      <w:r w:rsidR="00C97040" w:rsidRPr="004378CA">
        <w:rPr>
          <w:bCs/>
        </w:rPr>
        <w:t xml:space="preserve"> состоянием промышленной безопасности, охраны труда и окружающей среды» №П3-05 Р-0032 ЮЛ-107, утвержденный и введенный в действие приказом ОАО «Востсибнефтегаз» от </w:t>
      </w:r>
      <w:r w:rsidR="00C97040" w:rsidRPr="00BF384D">
        <w:t>30.04.2010 №166</w:t>
      </w:r>
      <w:r w:rsidR="00C97040" w:rsidRPr="004378CA">
        <w:rPr>
          <w:bCs/>
        </w:rPr>
        <w:t>.</w:t>
      </w:r>
    </w:p>
    <w:p w14:paraId="60331454" w14:textId="003D6F56" w:rsidR="00C97040" w:rsidRPr="004378CA" w:rsidRDefault="00B96117" w:rsidP="004378CA">
      <w:pPr>
        <w:numPr>
          <w:ilvl w:val="0"/>
          <w:numId w:val="39"/>
        </w:numPr>
        <w:spacing w:before="240"/>
        <w:ind w:left="0" w:firstLine="0"/>
        <w:jc w:val="both"/>
        <w:rPr>
          <w:bCs/>
        </w:rPr>
      </w:pPr>
      <w:bookmarkStart w:id="160" w:name="П3_05_С0029"/>
      <w:bookmarkEnd w:id="159"/>
      <w:r>
        <w:rPr>
          <w:bCs/>
        </w:rPr>
        <w:t xml:space="preserve">Стандарт </w:t>
      </w:r>
      <w:r w:rsidR="00C97040" w:rsidRPr="004378CA">
        <w:rPr>
          <w:bCs/>
        </w:rPr>
        <w:t>АО «Востсибнефтегаз» «Порядок проведения внутреннего аудита интегрированной системы управления промышленной безопасностью, охраной труда и окружающей среды» №П3-05 С-0029 ЮЛ-107 версия 1.00, утвержденный и введенный в действие приказом ОАО «Востсибнефтегаз» от 29.04.2009 №128.</w:t>
      </w:r>
    </w:p>
    <w:bookmarkEnd w:id="160"/>
    <w:p w14:paraId="60331455" w14:textId="77777777" w:rsidR="00C97040" w:rsidRDefault="00C97040" w:rsidP="00C97040">
      <w:pPr>
        <w:pStyle w:val="10"/>
        <w:keepNext w:val="0"/>
        <w:shd w:val="clear" w:color="auto" w:fill="auto"/>
        <w:spacing w:before="120"/>
        <w:ind w:left="0"/>
        <w:jc w:val="both"/>
        <w:rPr>
          <w:bCs w:val="0"/>
          <w:sz w:val="16"/>
          <w:szCs w:val="16"/>
        </w:rPr>
        <w:sectPr w:rsidR="00C97040" w:rsidSect="000D7841">
          <w:headerReference w:type="default" r:id="rId27"/>
          <w:endnotePr>
            <w:numFmt w:val="decimal"/>
          </w:endnotePr>
          <w:pgSz w:w="11906" w:h="16838" w:code="9"/>
          <w:pgMar w:top="1134" w:right="567" w:bottom="1134" w:left="1701" w:header="709" w:footer="709" w:gutter="0"/>
          <w:cols w:space="708"/>
          <w:docGrid w:linePitch="360"/>
        </w:sectPr>
      </w:pPr>
    </w:p>
    <w:p w14:paraId="60331456" w14:textId="77777777" w:rsidR="00A14AB9" w:rsidRPr="009E47F4" w:rsidRDefault="00A14AB9" w:rsidP="00A14AB9">
      <w:pPr>
        <w:pStyle w:val="10"/>
        <w:keepNext w:val="0"/>
        <w:shd w:val="clear" w:color="auto" w:fill="auto"/>
        <w:spacing w:before="120"/>
        <w:ind w:left="0"/>
        <w:jc w:val="both"/>
        <w:rPr>
          <w:rFonts w:ascii="Arial" w:hAnsi="Arial" w:cs="Arial"/>
          <w:caps/>
          <w:color w:val="AF931D"/>
          <w:sz w:val="32"/>
        </w:rPr>
      </w:pPr>
      <w:r w:rsidRPr="009E47F4">
        <w:rPr>
          <w:rFonts w:ascii="Arial" w:hAnsi="Arial" w:cs="Arial"/>
          <w:caps/>
          <w:color w:val="AF931D"/>
          <w:sz w:val="32"/>
        </w:rPr>
        <w:lastRenderedPageBreak/>
        <w:t>Приложения</w:t>
      </w:r>
      <w:bookmarkEnd w:id="153"/>
      <w:bookmarkEnd w:id="154"/>
    </w:p>
    <w:p w14:paraId="60331457" w14:textId="77777777" w:rsidR="00A14AB9" w:rsidRPr="009E47F4" w:rsidRDefault="00A14AB9" w:rsidP="00A14AB9">
      <w:pPr>
        <w:pStyle w:val="a9"/>
        <w:jc w:val="right"/>
        <w:rPr>
          <w:rFonts w:ascii="Arial" w:hAnsi="Arial" w:cs="Arial"/>
          <w:b w:val="0"/>
          <w:color w:val="auto"/>
          <w:szCs w:val="20"/>
        </w:rPr>
      </w:pPr>
      <w:r w:rsidRPr="003E2928">
        <w:rPr>
          <w:rFonts w:ascii="Arial" w:hAnsi="Arial" w:cs="Arial"/>
          <w:color w:val="auto"/>
        </w:rPr>
        <w:t xml:space="preserve">Таблица </w:t>
      </w:r>
      <w:r w:rsidR="00E473F2">
        <w:rPr>
          <w:rFonts w:ascii="Arial" w:hAnsi="Arial" w:cs="Arial"/>
          <w:color w:val="auto"/>
        </w:rPr>
        <w:t>3</w:t>
      </w:r>
    </w:p>
    <w:p w14:paraId="60331458" w14:textId="77777777" w:rsidR="00A14AB9" w:rsidRPr="00DD0593" w:rsidRDefault="00A14AB9" w:rsidP="00FD1993">
      <w:pPr>
        <w:jc w:val="right"/>
        <w:rPr>
          <w:rFonts w:ascii="Arial" w:hAnsi="Arial" w:cs="Arial"/>
          <w:bCs/>
          <w:i/>
          <w:strike/>
        </w:rPr>
      </w:pPr>
      <w:r w:rsidRPr="009E47F4">
        <w:rPr>
          <w:rFonts w:ascii="Arial" w:hAnsi="Arial" w:cs="Arial"/>
          <w:b/>
          <w:sz w:val="20"/>
          <w:szCs w:val="20"/>
        </w:rPr>
        <w:t xml:space="preserve">Перечень Приложений к </w:t>
      </w:r>
      <w:r w:rsidR="00E473F2">
        <w:rPr>
          <w:rFonts w:ascii="Arial" w:hAnsi="Arial" w:cs="Arial"/>
          <w:b/>
          <w:sz w:val="20"/>
          <w:szCs w:val="20"/>
        </w:rPr>
        <w:t>Положению</w:t>
      </w:r>
      <w:r w:rsidRPr="009E47F4">
        <w:rPr>
          <w:rFonts w:ascii="Arial" w:hAnsi="Arial" w:cs="Arial"/>
          <w:b/>
          <w:sz w:val="20"/>
          <w:szCs w:val="20"/>
        </w:rPr>
        <w:t xml:space="preserve"> </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388"/>
        <w:gridCol w:w="5383"/>
        <w:gridCol w:w="2977"/>
      </w:tblGrid>
      <w:tr w:rsidR="004378CA" w:rsidRPr="009E47F4" w14:paraId="6033145C" w14:textId="77777777" w:rsidTr="00BB77B0">
        <w:tc>
          <w:tcPr>
            <w:tcW w:w="712" w:type="pct"/>
            <w:tcBorders>
              <w:top w:val="single" w:sz="12" w:space="0" w:color="auto"/>
              <w:left w:val="single" w:sz="12" w:space="0" w:color="auto"/>
              <w:bottom w:val="single" w:sz="4" w:space="0" w:color="auto"/>
              <w:right w:val="single" w:sz="4" w:space="0" w:color="auto"/>
            </w:tcBorders>
            <w:shd w:val="clear" w:color="auto" w:fill="FFD200"/>
            <w:vAlign w:val="center"/>
          </w:tcPr>
          <w:p w14:paraId="60331459"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НОМЕР ПРИЛОЖЕНИЯ</w:t>
            </w:r>
          </w:p>
        </w:tc>
        <w:tc>
          <w:tcPr>
            <w:tcW w:w="2761" w:type="pct"/>
            <w:tcBorders>
              <w:top w:val="single" w:sz="12" w:space="0" w:color="auto"/>
              <w:left w:val="single" w:sz="4" w:space="0" w:color="auto"/>
              <w:bottom w:val="single" w:sz="4" w:space="0" w:color="auto"/>
              <w:right w:val="single" w:sz="4" w:space="0" w:color="auto"/>
            </w:tcBorders>
            <w:shd w:val="clear" w:color="auto" w:fill="FFD200"/>
            <w:vAlign w:val="center"/>
          </w:tcPr>
          <w:p w14:paraId="6033145A"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НАИМЕНОВАНИЕ ПРИЛОЖЕНИЯ</w:t>
            </w:r>
          </w:p>
        </w:tc>
        <w:tc>
          <w:tcPr>
            <w:tcW w:w="1527" w:type="pct"/>
            <w:tcBorders>
              <w:top w:val="single" w:sz="12" w:space="0" w:color="auto"/>
              <w:left w:val="single" w:sz="4" w:space="0" w:color="auto"/>
              <w:bottom w:val="single" w:sz="4" w:space="0" w:color="auto"/>
              <w:right w:val="single" w:sz="12" w:space="0" w:color="auto"/>
            </w:tcBorders>
            <w:shd w:val="clear" w:color="auto" w:fill="FFD200"/>
            <w:vAlign w:val="center"/>
          </w:tcPr>
          <w:p w14:paraId="6033145B"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Примечание</w:t>
            </w:r>
          </w:p>
        </w:tc>
      </w:tr>
      <w:tr w:rsidR="004378CA" w:rsidRPr="009E47F4" w14:paraId="60331460" w14:textId="77777777" w:rsidTr="00BB77B0">
        <w:tc>
          <w:tcPr>
            <w:tcW w:w="712" w:type="pct"/>
            <w:tcBorders>
              <w:top w:val="single" w:sz="4" w:space="0" w:color="auto"/>
              <w:left w:val="single" w:sz="12" w:space="0" w:color="auto"/>
              <w:bottom w:val="single" w:sz="12" w:space="0" w:color="auto"/>
              <w:right w:val="single" w:sz="4" w:space="0" w:color="auto"/>
            </w:tcBorders>
            <w:shd w:val="clear" w:color="auto" w:fill="FFD200"/>
            <w:vAlign w:val="center"/>
          </w:tcPr>
          <w:p w14:paraId="6033145D"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1</w:t>
            </w:r>
          </w:p>
        </w:tc>
        <w:tc>
          <w:tcPr>
            <w:tcW w:w="2761" w:type="pct"/>
            <w:tcBorders>
              <w:top w:val="single" w:sz="4" w:space="0" w:color="auto"/>
              <w:left w:val="single" w:sz="4" w:space="0" w:color="auto"/>
              <w:bottom w:val="single" w:sz="12" w:space="0" w:color="auto"/>
              <w:right w:val="single" w:sz="4" w:space="0" w:color="auto"/>
            </w:tcBorders>
            <w:shd w:val="clear" w:color="auto" w:fill="FFD200"/>
            <w:vAlign w:val="center"/>
          </w:tcPr>
          <w:p w14:paraId="6033145E" w14:textId="77777777" w:rsidR="004378CA" w:rsidRPr="009E47F4" w:rsidRDefault="004378CA" w:rsidP="00E473F2">
            <w:pPr>
              <w:spacing w:before="60" w:after="60"/>
              <w:jc w:val="center"/>
              <w:rPr>
                <w:rFonts w:ascii="Arial" w:hAnsi="Arial" w:cs="Arial"/>
                <w:b/>
                <w:bCs/>
                <w:caps/>
                <w:sz w:val="16"/>
                <w:szCs w:val="16"/>
              </w:rPr>
            </w:pPr>
            <w:r w:rsidRPr="009E47F4">
              <w:rPr>
                <w:rFonts w:ascii="Arial" w:hAnsi="Arial" w:cs="Arial"/>
                <w:b/>
                <w:bCs/>
                <w:caps/>
                <w:sz w:val="16"/>
                <w:szCs w:val="16"/>
              </w:rPr>
              <w:t>2</w:t>
            </w:r>
          </w:p>
        </w:tc>
        <w:tc>
          <w:tcPr>
            <w:tcW w:w="1527" w:type="pct"/>
            <w:tcBorders>
              <w:top w:val="single" w:sz="4" w:space="0" w:color="auto"/>
              <w:left w:val="single" w:sz="4" w:space="0" w:color="auto"/>
              <w:bottom w:val="single" w:sz="12" w:space="0" w:color="auto"/>
              <w:right w:val="single" w:sz="12" w:space="0" w:color="auto"/>
            </w:tcBorders>
            <w:shd w:val="clear" w:color="auto" w:fill="FFD200"/>
            <w:vAlign w:val="center"/>
          </w:tcPr>
          <w:p w14:paraId="6033145F" w14:textId="77777777" w:rsidR="004378CA" w:rsidRPr="009E47F4" w:rsidRDefault="004378CA" w:rsidP="00E473F2">
            <w:pPr>
              <w:spacing w:before="60" w:after="60"/>
              <w:jc w:val="center"/>
              <w:rPr>
                <w:rFonts w:ascii="Arial" w:hAnsi="Arial" w:cs="Arial"/>
                <w:b/>
                <w:bCs/>
                <w:caps/>
                <w:sz w:val="16"/>
                <w:szCs w:val="16"/>
              </w:rPr>
            </w:pPr>
            <w:r>
              <w:rPr>
                <w:rFonts w:ascii="Arial" w:hAnsi="Arial" w:cs="Arial"/>
                <w:b/>
                <w:bCs/>
                <w:caps/>
                <w:sz w:val="16"/>
                <w:szCs w:val="16"/>
              </w:rPr>
              <w:t>3</w:t>
            </w:r>
          </w:p>
        </w:tc>
      </w:tr>
      <w:tr w:rsidR="004378CA" w:rsidRPr="009E47F4" w14:paraId="60331464" w14:textId="77777777" w:rsidTr="00BB77B0">
        <w:trPr>
          <w:trHeight w:val="240"/>
        </w:trPr>
        <w:tc>
          <w:tcPr>
            <w:tcW w:w="712" w:type="pct"/>
            <w:tcBorders>
              <w:top w:val="single" w:sz="12" w:space="0" w:color="auto"/>
              <w:bottom w:val="single" w:sz="4" w:space="0" w:color="auto"/>
              <w:right w:val="single" w:sz="4" w:space="0" w:color="auto"/>
            </w:tcBorders>
            <w:shd w:val="clear" w:color="auto" w:fill="auto"/>
            <w:vAlign w:val="center"/>
          </w:tcPr>
          <w:p w14:paraId="60331461" w14:textId="77777777" w:rsidR="004378CA" w:rsidRPr="00BB77B0" w:rsidRDefault="004378CA" w:rsidP="00E473F2">
            <w:pPr>
              <w:spacing w:before="60" w:after="60"/>
              <w:jc w:val="center"/>
              <w:rPr>
                <w:bCs/>
                <w:sz w:val="20"/>
                <w:szCs w:val="20"/>
              </w:rPr>
            </w:pPr>
            <w:r w:rsidRPr="00BB77B0">
              <w:rPr>
                <w:bCs/>
                <w:sz w:val="20"/>
                <w:szCs w:val="20"/>
              </w:rPr>
              <w:t>1</w:t>
            </w:r>
          </w:p>
        </w:tc>
        <w:tc>
          <w:tcPr>
            <w:tcW w:w="2761" w:type="pct"/>
            <w:tcBorders>
              <w:top w:val="single" w:sz="12" w:space="0" w:color="auto"/>
              <w:left w:val="single" w:sz="4" w:space="0" w:color="auto"/>
              <w:bottom w:val="single" w:sz="4" w:space="0" w:color="auto"/>
              <w:right w:val="single" w:sz="6" w:space="0" w:color="auto"/>
            </w:tcBorders>
            <w:shd w:val="clear" w:color="auto" w:fill="auto"/>
          </w:tcPr>
          <w:p w14:paraId="60331462" w14:textId="77777777" w:rsidR="004378CA" w:rsidRPr="009E47F4" w:rsidRDefault="004378CA" w:rsidP="00E473F2">
            <w:pPr>
              <w:rPr>
                <w:bCs/>
                <w:sz w:val="20"/>
                <w:szCs w:val="20"/>
              </w:rPr>
            </w:pPr>
            <w:r w:rsidRPr="009E47F4">
              <w:rPr>
                <w:bCs/>
                <w:sz w:val="20"/>
                <w:szCs w:val="20"/>
              </w:rPr>
              <w:t>Форма журнала регистрации проведения совещаний «Час безопасности»</w:t>
            </w:r>
          </w:p>
        </w:tc>
        <w:tc>
          <w:tcPr>
            <w:tcW w:w="1527" w:type="pct"/>
            <w:tcBorders>
              <w:top w:val="single" w:sz="12" w:space="0" w:color="auto"/>
              <w:left w:val="single" w:sz="6" w:space="0" w:color="auto"/>
              <w:bottom w:val="single" w:sz="6" w:space="0" w:color="auto"/>
              <w:right w:val="single" w:sz="12" w:space="0" w:color="auto"/>
            </w:tcBorders>
          </w:tcPr>
          <w:p w14:paraId="60331463" w14:textId="77777777" w:rsidR="004378CA" w:rsidRPr="009E47F4" w:rsidRDefault="004378CA" w:rsidP="00E473F2">
            <w:pPr>
              <w:rPr>
                <w:bCs/>
                <w:sz w:val="20"/>
                <w:szCs w:val="20"/>
              </w:rPr>
            </w:pPr>
            <w:r w:rsidRPr="009E47F4">
              <w:rPr>
                <w:bCs/>
                <w:sz w:val="20"/>
                <w:szCs w:val="20"/>
              </w:rPr>
              <w:t>Включено в настоящий файл</w:t>
            </w:r>
          </w:p>
        </w:tc>
      </w:tr>
      <w:tr w:rsidR="004378CA" w:rsidRPr="009E47F4" w14:paraId="60331468" w14:textId="77777777" w:rsidTr="00BB77B0">
        <w:trPr>
          <w:trHeight w:val="240"/>
        </w:trPr>
        <w:tc>
          <w:tcPr>
            <w:tcW w:w="712" w:type="pct"/>
            <w:tcBorders>
              <w:top w:val="single" w:sz="4" w:space="0" w:color="auto"/>
              <w:bottom w:val="single" w:sz="12" w:space="0" w:color="auto"/>
              <w:right w:val="single" w:sz="4" w:space="0" w:color="auto"/>
            </w:tcBorders>
            <w:shd w:val="clear" w:color="auto" w:fill="auto"/>
            <w:vAlign w:val="center"/>
          </w:tcPr>
          <w:p w14:paraId="60331465" w14:textId="77777777" w:rsidR="004378CA" w:rsidRPr="00BB77B0" w:rsidRDefault="004378CA" w:rsidP="00E473F2">
            <w:pPr>
              <w:spacing w:before="60" w:after="60"/>
              <w:jc w:val="center"/>
              <w:rPr>
                <w:bCs/>
                <w:sz w:val="20"/>
                <w:szCs w:val="20"/>
              </w:rPr>
            </w:pPr>
            <w:r w:rsidRPr="00BB77B0">
              <w:rPr>
                <w:bCs/>
                <w:sz w:val="20"/>
                <w:szCs w:val="20"/>
              </w:rPr>
              <w:t>2</w:t>
            </w:r>
          </w:p>
        </w:tc>
        <w:tc>
          <w:tcPr>
            <w:tcW w:w="2761" w:type="pct"/>
            <w:tcBorders>
              <w:top w:val="single" w:sz="4" w:space="0" w:color="auto"/>
              <w:left w:val="single" w:sz="4" w:space="0" w:color="auto"/>
              <w:bottom w:val="single" w:sz="12" w:space="0" w:color="auto"/>
              <w:right w:val="single" w:sz="6" w:space="0" w:color="auto"/>
            </w:tcBorders>
            <w:shd w:val="clear" w:color="auto" w:fill="auto"/>
          </w:tcPr>
          <w:p w14:paraId="60331466" w14:textId="77777777" w:rsidR="004378CA" w:rsidRPr="009E47F4" w:rsidRDefault="004378CA" w:rsidP="00E473F2">
            <w:pPr>
              <w:rPr>
                <w:bCs/>
                <w:sz w:val="20"/>
                <w:szCs w:val="20"/>
              </w:rPr>
            </w:pPr>
            <w:r w:rsidRPr="009E47F4">
              <w:rPr>
                <w:bCs/>
                <w:sz w:val="20"/>
                <w:szCs w:val="20"/>
              </w:rPr>
              <w:t>Форма раздела отчета о проводимых совещаниях «Час безопасности»</w:t>
            </w:r>
          </w:p>
        </w:tc>
        <w:tc>
          <w:tcPr>
            <w:tcW w:w="1527" w:type="pct"/>
            <w:tcBorders>
              <w:top w:val="single" w:sz="6" w:space="0" w:color="auto"/>
              <w:left w:val="single" w:sz="6" w:space="0" w:color="auto"/>
              <w:bottom w:val="single" w:sz="12" w:space="0" w:color="auto"/>
              <w:right w:val="single" w:sz="12" w:space="0" w:color="auto"/>
            </w:tcBorders>
          </w:tcPr>
          <w:p w14:paraId="60331467" w14:textId="77777777" w:rsidR="004378CA" w:rsidRPr="009E47F4" w:rsidRDefault="004378CA" w:rsidP="00E473F2">
            <w:r w:rsidRPr="009E47F4">
              <w:rPr>
                <w:bCs/>
                <w:sz w:val="20"/>
                <w:szCs w:val="20"/>
              </w:rPr>
              <w:t>Включено в настоящий файл</w:t>
            </w:r>
          </w:p>
        </w:tc>
      </w:tr>
    </w:tbl>
    <w:p w14:paraId="60331469" w14:textId="77777777" w:rsidR="00A14AB9" w:rsidRDefault="00A14AB9" w:rsidP="00D26142">
      <w:pPr>
        <w:pStyle w:val="2"/>
        <w:keepNext w:val="0"/>
        <w:spacing w:before="0" w:after="0"/>
        <w:jc w:val="both"/>
        <w:rPr>
          <w:bCs w:val="0"/>
          <w:i w:val="0"/>
          <w:caps/>
          <w:sz w:val="24"/>
          <w:szCs w:val="24"/>
        </w:rPr>
      </w:pPr>
      <w:bookmarkStart w:id="161" w:name="_Приложение_1._форма"/>
      <w:bookmarkStart w:id="162" w:name="_Toc167171491"/>
      <w:bookmarkStart w:id="163" w:name="_Toc223515379"/>
      <w:bookmarkEnd w:id="140"/>
      <w:bookmarkEnd w:id="141"/>
      <w:bookmarkEnd w:id="161"/>
    </w:p>
    <w:p w14:paraId="6033146A" w14:textId="77777777" w:rsidR="00D26142" w:rsidRPr="00A14AB9" w:rsidRDefault="00A14AB9" w:rsidP="004378CA">
      <w:pPr>
        <w:spacing w:before="120" w:after="120"/>
        <w:jc w:val="both"/>
        <w:rPr>
          <w:rFonts w:ascii="Arial" w:hAnsi="Arial" w:cs="Arial"/>
          <w:b/>
          <w:caps/>
        </w:rPr>
      </w:pPr>
      <w:r>
        <w:br w:type="page"/>
      </w:r>
      <w:r w:rsidR="00D26142" w:rsidRPr="00A14AB9">
        <w:rPr>
          <w:rFonts w:ascii="Arial" w:hAnsi="Arial" w:cs="Arial"/>
          <w:b/>
          <w:caps/>
        </w:rPr>
        <w:lastRenderedPageBreak/>
        <w:t>Приложение 1</w:t>
      </w:r>
      <w:r w:rsidR="004378CA">
        <w:rPr>
          <w:rFonts w:ascii="Arial" w:hAnsi="Arial" w:cs="Arial"/>
          <w:b/>
          <w:caps/>
        </w:rPr>
        <w:t xml:space="preserve">. </w:t>
      </w:r>
      <w:r w:rsidR="00D26142" w:rsidRPr="00A14AB9">
        <w:rPr>
          <w:rFonts w:ascii="Arial" w:hAnsi="Arial" w:cs="Arial"/>
          <w:b/>
          <w:caps/>
        </w:rPr>
        <w:t>форма журнала регистрации проведения совещаний «час безопасности»</w:t>
      </w:r>
      <w:bookmarkEnd w:id="162"/>
      <w:bookmarkEnd w:id="163"/>
    </w:p>
    <w:p w14:paraId="6033146B" w14:textId="77777777" w:rsidR="00D26142" w:rsidRPr="009E47F4" w:rsidRDefault="00D26142" w:rsidP="00D26142"/>
    <w:p w14:paraId="6033146C" w14:textId="77777777" w:rsidR="00D26142" w:rsidRPr="004378CA" w:rsidRDefault="00D26142" w:rsidP="00D26142">
      <w:pPr>
        <w:rPr>
          <w:rFonts w:ascii="Arial" w:hAnsi="Arial" w:cs="Arial"/>
          <w:b/>
          <w:sz w:val="20"/>
          <w:szCs w:val="20"/>
        </w:rPr>
      </w:pPr>
      <w:r w:rsidRPr="009E47F4">
        <w:rPr>
          <w:rFonts w:ascii="Arial" w:hAnsi="Arial" w:cs="Arial"/>
          <w:b/>
          <w:sz w:val="20"/>
          <w:szCs w:val="20"/>
        </w:rPr>
        <w:t>Левая страница разворота журнала</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shd w:val="clear" w:color="FFFFFF" w:fill="FFFFFF"/>
        <w:tblLook w:val="0000" w:firstRow="0" w:lastRow="0" w:firstColumn="0" w:lastColumn="0" w:noHBand="0" w:noVBand="0"/>
      </w:tblPr>
      <w:tblGrid>
        <w:gridCol w:w="1380"/>
        <w:gridCol w:w="1646"/>
        <w:gridCol w:w="3350"/>
        <w:gridCol w:w="3478"/>
      </w:tblGrid>
      <w:tr w:rsidR="00D26142" w:rsidRPr="009E47F4" w14:paraId="60331471" w14:textId="77777777" w:rsidTr="00BB77B0">
        <w:trPr>
          <w:tblHeader/>
        </w:trPr>
        <w:tc>
          <w:tcPr>
            <w:tcW w:w="700" w:type="pct"/>
            <w:tcBorders>
              <w:bottom w:val="single" w:sz="4" w:space="0" w:color="auto"/>
              <w:right w:val="single" w:sz="4" w:space="0" w:color="auto"/>
            </w:tcBorders>
            <w:shd w:val="clear" w:color="auto" w:fill="FFD200"/>
            <w:vAlign w:val="center"/>
          </w:tcPr>
          <w:p w14:paraId="6033146D" w14:textId="77777777" w:rsidR="00D26142" w:rsidRPr="009E47F4" w:rsidRDefault="00D26142" w:rsidP="000D7841">
            <w:pPr>
              <w:spacing w:after="60"/>
              <w:jc w:val="center"/>
              <w:rPr>
                <w:rFonts w:ascii="Arial" w:hAnsi="Arial" w:cs="Arial"/>
                <w:b/>
                <w:bCs/>
                <w:caps/>
                <w:sz w:val="16"/>
                <w:szCs w:val="16"/>
              </w:rPr>
            </w:pPr>
            <w:r w:rsidRPr="009E47F4">
              <w:rPr>
                <w:rFonts w:ascii="Arial" w:hAnsi="Arial" w:cs="Arial"/>
                <w:b/>
                <w:bCs/>
                <w:sz w:val="16"/>
                <w:szCs w:val="16"/>
              </w:rPr>
              <w:t>ДАТА ПРОВЕДЕНИЯ СОВЕЩАНИЯ</w:t>
            </w:r>
          </w:p>
        </w:tc>
        <w:tc>
          <w:tcPr>
            <w:tcW w:w="835" w:type="pct"/>
            <w:tcBorders>
              <w:left w:val="single" w:sz="4" w:space="0" w:color="auto"/>
              <w:bottom w:val="single" w:sz="4" w:space="0" w:color="auto"/>
              <w:right w:val="single" w:sz="4" w:space="0" w:color="auto"/>
            </w:tcBorders>
            <w:shd w:val="clear" w:color="auto" w:fill="FFD200"/>
            <w:vAlign w:val="center"/>
          </w:tcPr>
          <w:p w14:paraId="6033146E" w14:textId="77777777" w:rsidR="00D26142" w:rsidRPr="009E47F4" w:rsidRDefault="00D26142" w:rsidP="000D7841">
            <w:pPr>
              <w:spacing w:after="60"/>
              <w:jc w:val="center"/>
              <w:rPr>
                <w:rFonts w:ascii="Arial" w:hAnsi="Arial" w:cs="Arial"/>
                <w:b/>
                <w:bCs/>
                <w:caps/>
                <w:sz w:val="16"/>
                <w:szCs w:val="16"/>
              </w:rPr>
            </w:pPr>
            <w:r w:rsidRPr="009E47F4">
              <w:rPr>
                <w:rFonts w:ascii="Arial" w:hAnsi="Arial" w:cs="Arial"/>
                <w:b/>
                <w:bCs/>
                <w:sz w:val="16"/>
                <w:szCs w:val="16"/>
              </w:rPr>
              <w:t>НАИМЕНОВАНИЕ ТЕМ(Ы) СОВЕЩАНИЯ</w:t>
            </w:r>
          </w:p>
        </w:tc>
        <w:tc>
          <w:tcPr>
            <w:tcW w:w="1700" w:type="pct"/>
            <w:tcBorders>
              <w:left w:val="single" w:sz="4" w:space="0" w:color="auto"/>
              <w:bottom w:val="single" w:sz="4" w:space="0" w:color="auto"/>
              <w:right w:val="single" w:sz="4" w:space="0" w:color="auto"/>
            </w:tcBorders>
            <w:shd w:val="clear" w:color="auto" w:fill="FFD200"/>
            <w:vAlign w:val="center"/>
          </w:tcPr>
          <w:p w14:paraId="6033146F"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СТРУКТУРНОЕ ПОДРАЗДЕЛЕНИЕ УЧАСТВУЮЩИЕ В СОВЕЩАНИИ</w:t>
            </w:r>
          </w:p>
        </w:tc>
        <w:tc>
          <w:tcPr>
            <w:tcW w:w="1765" w:type="pct"/>
            <w:tcBorders>
              <w:left w:val="single" w:sz="4" w:space="0" w:color="auto"/>
              <w:bottom w:val="single" w:sz="4" w:space="0" w:color="auto"/>
            </w:tcBorders>
            <w:shd w:val="clear" w:color="auto" w:fill="FFD200"/>
            <w:vAlign w:val="center"/>
          </w:tcPr>
          <w:p w14:paraId="60331470"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ПОДРЯДНЫЕ ОРГАНИЗАЦИИ, УЧАСТВУЮЩИЕ В СОВЕЩАНИИ</w:t>
            </w:r>
          </w:p>
        </w:tc>
      </w:tr>
      <w:tr w:rsidR="00D26142" w:rsidRPr="009E47F4" w14:paraId="60331476" w14:textId="77777777" w:rsidTr="00BB77B0">
        <w:tc>
          <w:tcPr>
            <w:tcW w:w="700" w:type="pct"/>
            <w:tcBorders>
              <w:top w:val="single" w:sz="4" w:space="0" w:color="auto"/>
              <w:bottom w:val="single" w:sz="12" w:space="0" w:color="auto"/>
              <w:right w:val="single" w:sz="4" w:space="0" w:color="auto"/>
            </w:tcBorders>
            <w:shd w:val="clear" w:color="auto" w:fill="FFD200"/>
            <w:vAlign w:val="center"/>
          </w:tcPr>
          <w:p w14:paraId="60331472"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1</w:t>
            </w:r>
          </w:p>
        </w:tc>
        <w:tc>
          <w:tcPr>
            <w:tcW w:w="835" w:type="pct"/>
            <w:tcBorders>
              <w:top w:val="single" w:sz="4" w:space="0" w:color="auto"/>
              <w:left w:val="single" w:sz="4" w:space="0" w:color="auto"/>
              <w:bottom w:val="single" w:sz="12" w:space="0" w:color="auto"/>
              <w:right w:val="single" w:sz="4" w:space="0" w:color="auto"/>
            </w:tcBorders>
            <w:shd w:val="clear" w:color="auto" w:fill="FFD200"/>
            <w:vAlign w:val="center"/>
          </w:tcPr>
          <w:p w14:paraId="60331473"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2</w:t>
            </w:r>
          </w:p>
        </w:tc>
        <w:tc>
          <w:tcPr>
            <w:tcW w:w="1700" w:type="pct"/>
            <w:tcBorders>
              <w:top w:val="single" w:sz="4" w:space="0" w:color="auto"/>
              <w:left w:val="single" w:sz="4" w:space="0" w:color="auto"/>
              <w:bottom w:val="single" w:sz="12" w:space="0" w:color="auto"/>
              <w:right w:val="single" w:sz="4" w:space="0" w:color="auto"/>
            </w:tcBorders>
            <w:shd w:val="clear" w:color="auto" w:fill="FFD200"/>
          </w:tcPr>
          <w:p w14:paraId="60331474"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3</w:t>
            </w:r>
          </w:p>
        </w:tc>
        <w:tc>
          <w:tcPr>
            <w:tcW w:w="1765" w:type="pct"/>
            <w:tcBorders>
              <w:top w:val="single" w:sz="4" w:space="0" w:color="auto"/>
              <w:left w:val="single" w:sz="4" w:space="0" w:color="auto"/>
              <w:bottom w:val="single" w:sz="12" w:space="0" w:color="auto"/>
            </w:tcBorders>
            <w:shd w:val="clear" w:color="auto" w:fill="FFD200"/>
          </w:tcPr>
          <w:p w14:paraId="60331475"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4</w:t>
            </w:r>
          </w:p>
        </w:tc>
      </w:tr>
      <w:tr w:rsidR="00D26142" w:rsidRPr="009E47F4" w14:paraId="6033147B" w14:textId="77777777" w:rsidTr="000D7841">
        <w:tc>
          <w:tcPr>
            <w:tcW w:w="700" w:type="pct"/>
            <w:tcBorders>
              <w:top w:val="single" w:sz="12" w:space="0" w:color="auto"/>
              <w:bottom w:val="single" w:sz="6" w:space="0" w:color="auto"/>
            </w:tcBorders>
            <w:shd w:val="clear" w:color="FFFFFF" w:fill="FFFFFF"/>
            <w:vAlign w:val="center"/>
          </w:tcPr>
          <w:p w14:paraId="60331477" w14:textId="77777777" w:rsidR="00D26142" w:rsidRPr="009E47F4" w:rsidRDefault="00D26142" w:rsidP="000D7841">
            <w:pPr>
              <w:jc w:val="center"/>
              <w:rPr>
                <w:rFonts w:ascii="Arial" w:hAnsi="Arial" w:cs="Arial"/>
                <w:sz w:val="20"/>
              </w:rPr>
            </w:pPr>
          </w:p>
        </w:tc>
        <w:tc>
          <w:tcPr>
            <w:tcW w:w="835" w:type="pct"/>
            <w:tcBorders>
              <w:top w:val="single" w:sz="12" w:space="0" w:color="auto"/>
              <w:bottom w:val="single" w:sz="6" w:space="0" w:color="auto"/>
            </w:tcBorders>
            <w:shd w:val="clear" w:color="FFFFFF" w:fill="FFFFFF"/>
            <w:vAlign w:val="center"/>
          </w:tcPr>
          <w:p w14:paraId="60331478" w14:textId="77777777" w:rsidR="00D26142" w:rsidRPr="009E47F4" w:rsidRDefault="00D26142" w:rsidP="000D7841">
            <w:pPr>
              <w:jc w:val="center"/>
              <w:rPr>
                <w:rFonts w:ascii="Arial" w:hAnsi="Arial" w:cs="Arial"/>
                <w:sz w:val="20"/>
              </w:rPr>
            </w:pPr>
          </w:p>
        </w:tc>
        <w:tc>
          <w:tcPr>
            <w:tcW w:w="1700" w:type="pct"/>
            <w:tcBorders>
              <w:top w:val="single" w:sz="12" w:space="0" w:color="auto"/>
              <w:bottom w:val="single" w:sz="6" w:space="0" w:color="auto"/>
            </w:tcBorders>
            <w:shd w:val="clear" w:color="FFFFFF" w:fill="FFFFFF"/>
          </w:tcPr>
          <w:p w14:paraId="60331479" w14:textId="77777777" w:rsidR="00D26142" w:rsidRPr="009E47F4" w:rsidRDefault="00D26142" w:rsidP="000D7841">
            <w:pPr>
              <w:jc w:val="center"/>
              <w:rPr>
                <w:rFonts w:ascii="Arial" w:hAnsi="Arial" w:cs="Arial"/>
                <w:sz w:val="20"/>
              </w:rPr>
            </w:pPr>
          </w:p>
        </w:tc>
        <w:tc>
          <w:tcPr>
            <w:tcW w:w="1765" w:type="pct"/>
            <w:tcBorders>
              <w:top w:val="single" w:sz="12" w:space="0" w:color="auto"/>
              <w:bottom w:val="single" w:sz="6" w:space="0" w:color="auto"/>
            </w:tcBorders>
            <w:shd w:val="clear" w:color="FFFFFF" w:fill="FFFFFF"/>
          </w:tcPr>
          <w:p w14:paraId="6033147A" w14:textId="77777777" w:rsidR="00D26142" w:rsidRPr="009E47F4" w:rsidRDefault="00D26142" w:rsidP="000D7841">
            <w:pPr>
              <w:jc w:val="center"/>
              <w:rPr>
                <w:rFonts w:ascii="Arial" w:hAnsi="Arial" w:cs="Arial"/>
                <w:sz w:val="20"/>
              </w:rPr>
            </w:pPr>
          </w:p>
        </w:tc>
      </w:tr>
      <w:tr w:rsidR="00D26142" w:rsidRPr="009E47F4" w14:paraId="60331480" w14:textId="77777777" w:rsidTr="000D7841">
        <w:tc>
          <w:tcPr>
            <w:tcW w:w="700" w:type="pct"/>
            <w:tcBorders>
              <w:top w:val="single" w:sz="6" w:space="0" w:color="auto"/>
              <w:bottom w:val="single" w:sz="6" w:space="0" w:color="auto"/>
            </w:tcBorders>
            <w:shd w:val="clear" w:color="FFFFFF" w:fill="FFFFFF"/>
            <w:vAlign w:val="center"/>
          </w:tcPr>
          <w:p w14:paraId="6033147C" w14:textId="77777777" w:rsidR="00D26142" w:rsidRPr="009E47F4" w:rsidRDefault="00D26142" w:rsidP="000D7841">
            <w:pPr>
              <w:jc w:val="center"/>
              <w:rPr>
                <w:rFonts w:ascii="Arial" w:hAnsi="Arial" w:cs="Arial"/>
                <w:sz w:val="20"/>
              </w:rPr>
            </w:pPr>
          </w:p>
        </w:tc>
        <w:tc>
          <w:tcPr>
            <w:tcW w:w="835" w:type="pct"/>
            <w:tcBorders>
              <w:top w:val="single" w:sz="6" w:space="0" w:color="auto"/>
              <w:bottom w:val="single" w:sz="6" w:space="0" w:color="auto"/>
            </w:tcBorders>
            <w:shd w:val="clear" w:color="FFFFFF" w:fill="FFFFFF"/>
            <w:vAlign w:val="center"/>
          </w:tcPr>
          <w:p w14:paraId="6033147D" w14:textId="77777777" w:rsidR="00D26142" w:rsidRPr="009E47F4" w:rsidRDefault="00D26142" w:rsidP="000D7841">
            <w:pPr>
              <w:jc w:val="center"/>
              <w:rPr>
                <w:rFonts w:ascii="Arial" w:hAnsi="Arial" w:cs="Arial"/>
                <w:sz w:val="20"/>
              </w:rPr>
            </w:pPr>
          </w:p>
        </w:tc>
        <w:tc>
          <w:tcPr>
            <w:tcW w:w="1700" w:type="pct"/>
            <w:tcBorders>
              <w:top w:val="single" w:sz="6" w:space="0" w:color="auto"/>
              <w:bottom w:val="single" w:sz="6" w:space="0" w:color="auto"/>
            </w:tcBorders>
            <w:shd w:val="clear" w:color="FFFFFF" w:fill="FFFFFF"/>
          </w:tcPr>
          <w:p w14:paraId="6033147E" w14:textId="77777777" w:rsidR="00D26142" w:rsidRPr="009E47F4" w:rsidRDefault="00D26142" w:rsidP="000D7841">
            <w:pPr>
              <w:jc w:val="center"/>
              <w:rPr>
                <w:rFonts w:ascii="Arial" w:hAnsi="Arial" w:cs="Arial"/>
                <w:sz w:val="20"/>
              </w:rPr>
            </w:pPr>
          </w:p>
        </w:tc>
        <w:tc>
          <w:tcPr>
            <w:tcW w:w="1765" w:type="pct"/>
            <w:tcBorders>
              <w:top w:val="single" w:sz="6" w:space="0" w:color="auto"/>
              <w:bottom w:val="single" w:sz="6" w:space="0" w:color="auto"/>
            </w:tcBorders>
            <w:shd w:val="clear" w:color="FFFFFF" w:fill="FFFFFF"/>
          </w:tcPr>
          <w:p w14:paraId="6033147F" w14:textId="77777777" w:rsidR="00D26142" w:rsidRPr="009E47F4" w:rsidRDefault="00D26142" w:rsidP="000D7841">
            <w:pPr>
              <w:jc w:val="center"/>
              <w:rPr>
                <w:rFonts w:ascii="Arial" w:hAnsi="Arial" w:cs="Arial"/>
                <w:sz w:val="20"/>
              </w:rPr>
            </w:pPr>
          </w:p>
        </w:tc>
      </w:tr>
      <w:tr w:rsidR="00D26142" w:rsidRPr="009E47F4" w14:paraId="60331485" w14:textId="77777777" w:rsidTr="000D7841">
        <w:tc>
          <w:tcPr>
            <w:tcW w:w="700" w:type="pct"/>
            <w:tcBorders>
              <w:top w:val="single" w:sz="6" w:space="0" w:color="auto"/>
              <w:bottom w:val="single" w:sz="6" w:space="0" w:color="auto"/>
            </w:tcBorders>
            <w:shd w:val="clear" w:color="FFFFFF" w:fill="FFFFFF"/>
            <w:vAlign w:val="center"/>
          </w:tcPr>
          <w:p w14:paraId="60331481" w14:textId="77777777" w:rsidR="00D26142" w:rsidRPr="009E47F4" w:rsidRDefault="00D26142" w:rsidP="000D7841">
            <w:pPr>
              <w:jc w:val="center"/>
              <w:rPr>
                <w:rFonts w:ascii="Arial" w:hAnsi="Arial" w:cs="Arial"/>
                <w:sz w:val="20"/>
              </w:rPr>
            </w:pPr>
          </w:p>
        </w:tc>
        <w:tc>
          <w:tcPr>
            <w:tcW w:w="835" w:type="pct"/>
            <w:tcBorders>
              <w:top w:val="single" w:sz="6" w:space="0" w:color="auto"/>
              <w:bottom w:val="single" w:sz="6" w:space="0" w:color="auto"/>
            </w:tcBorders>
            <w:shd w:val="clear" w:color="FFFFFF" w:fill="FFFFFF"/>
            <w:vAlign w:val="center"/>
          </w:tcPr>
          <w:p w14:paraId="60331482" w14:textId="77777777" w:rsidR="00D26142" w:rsidRPr="009E47F4" w:rsidRDefault="00D26142" w:rsidP="000D7841">
            <w:pPr>
              <w:jc w:val="center"/>
              <w:rPr>
                <w:rFonts w:ascii="Arial" w:hAnsi="Arial" w:cs="Arial"/>
                <w:sz w:val="20"/>
              </w:rPr>
            </w:pPr>
          </w:p>
        </w:tc>
        <w:tc>
          <w:tcPr>
            <w:tcW w:w="1700" w:type="pct"/>
            <w:tcBorders>
              <w:top w:val="single" w:sz="6" w:space="0" w:color="auto"/>
              <w:bottom w:val="single" w:sz="6" w:space="0" w:color="auto"/>
            </w:tcBorders>
            <w:shd w:val="clear" w:color="FFFFFF" w:fill="FFFFFF"/>
          </w:tcPr>
          <w:p w14:paraId="60331483" w14:textId="77777777" w:rsidR="00D26142" w:rsidRPr="009E47F4" w:rsidRDefault="00D26142" w:rsidP="000D7841">
            <w:pPr>
              <w:jc w:val="center"/>
              <w:rPr>
                <w:rFonts w:ascii="Arial" w:hAnsi="Arial" w:cs="Arial"/>
                <w:sz w:val="20"/>
              </w:rPr>
            </w:pPr>
          </w:p>
        </w:tc>
        <w:tc>
          <w:tcPr>
            <w:tcW w:w="1765" w:type="pct"/>
            <w:tcBorders>
              <w:top w:val="single" w:sz="6" w:space="0" w:color="auto"/>
              <w:bottom w:val="single" w:sz="6" w:space="0" w:color="auto"/>
            </w:tcBorders>
            <w:shd w:val="clear" w:color="FFFFFF" w:fill="FFFFFF"/>
          </w:tcPr>
          <w:p w14:paraId="60331484" w14:textId="77777777" w:rsidR="00D26142" w:rsidRPr="009E47F4" w:rsidRDefault="00D26142" w:rsidP="000D7841">
            <w:pPr>
              <w:jc w:val="center"/>
              <w:rPr>
                <w:rFonts w:ascii="Arial" w:hAnsi="Arial" w:cs="Arial"/>
                <w:sz w:val="20"/>
              </w:rPr>
            </w:pPr>
          </w:p>
        </w:tc>
      </w:tr>
      <w:tr w:rsidR="00D26142" w:rsidRPr="009E47F4" w14:paraId="6033148A" w14:textId="77777777" w:rsidTr="000D7841">
        <w:tc>
          <w:tcPr>
            <w:tcW w:w="700" w:type="pct"/>
            <w:tcBorders>
              <w:top w:val="single" w:sz="6" w:space="0" w:color="auto"/>
              <w:bottom w:val="single" w:sz="6" w:space="0" w:color="auto"/>
            </w:tcBorders>
            <w:shd w:val="clear" w:color="FFFFFF" w:fill="FFFFFF"/>
            <w:vAlign w:val="center"/>
          </w:tcPr>
          <w:p w14:paraId="60331486" w14:textId="77777777" w:rsidR="00D26142" w:rsidRPr="009E47F4" w:rsidRDefault="00D26142" w:rsidP="000D7841">
            <w:pPr>
              <w:jc w:val="center"/>
              <w:rPr>
                <w:rFonts w:ascii="Arial" w:hAnsi="Arial" w:cs="Arial"/>
                <w:sz w:val="20"/>
              </w:rPr>
            </w:pPr>
          </w:p>
        </w:tc>
        <w:tc>
          <w:tcPr>
            <w:tcW w:w="835" w:type="pct"/>
            <w:tcBorders>
              <w:top w:val="single" w:sz="6" w:space="0" w:color="auto"/>
              <w:bottom w:val="single" w:sz="6" w:space="0" w:color="auto"/>
            </w:tcBorders>
            <w:shd w:val="clear" w:color="FFFFFF" w:fill="FFFFFF"/>
            <w:vAlign w:val="center"/>
          </w:tcPr>
          <w:p w14:paraId="60331487" w14:textId="77777777" w:rsidR="00D26142" w:rsidRPr="009E47F4" w:rsidRDefault="00D26142" w:rsidP="000D7841">
            <w:pPr>
              <w:jc w:val="center"/>
              <w:rPr>
                <w:rFonts w:ascii="Arial" w:hAnsi="Arial" w:cs="Arial"/>
                <w:sz w:val="20"/>
              </w:rPr>
            </w:pPr>
          </w:p>
        </w:tc>
        <w:tc>
          <w:tcPr>
            <w:tcW w:w="1700" w:type="pct"/>
            <w:tcBorders>
              <w:top w:val="single" w:sz="6" w:space="0" w:color="auto"/>
              <w:bottom w:val="single" w:sz="6" w:space="0" w:color="auto"/>
            </w:tcBorders>
            <w:shd w:val="clear" w:color="FFFFFF" w:fill="FFFFFF"/>
          </w:tcPr>
          <w:p w14:paraId="60331488" w14:textId="77777777" w:rsidR="00D26142" w:rsidRPr="009E47F4" w:rsidRDefault="00D26142" w:rsidP="000D7841">
            <w:pPr>
              <w:jc w:val="center"/>
              <w:rPr>
                <w:rFonts w:ascii="Arial" w:hAnsi="Arial" w:cs="Arial"/>
                <w:sz w:val="20"/>
              </w:rPr>
            </w:pPr>
          </w:p>
        </w:tc>
        <w:tc>
          <w:tcPr>
            <w:tcW w:w="1765" w:type="pct"/>
            <w:tcBorders>
              <w:top w:val="single" w:sz="6" w:space="0" w:color="auto"/>
              <w:bottom w:val="single" w:sz="6" w:space="0" w:color="auto"/>
            </w:tcBorders>
            <w:shd w:val="clear" w:color="FFFFFF" w:fill="FFFFFF"/>
          </w:tcPr>
          <w:p w14:paraId="60331489" w14:textId="77777777" w:rsidR="00D26142" w:rsidRPr="009E47F4" w:rsidRDefault="00D26142" w:rsidP="000D7841">
            <w:pPr>
              <w:jc w:val="center"/>
              <w:rPr>
                <w:rFonts w:ascii="Arial" w:hAnsi="Arial" w:cs="Arial"/>
                <w:sz w:val="20"/>
              </w:rPr>
            </w:pPr>
          </w:p>
        </w:tc>
      </w:tr>
      <w:tr w:rsidR="00D26142" w:rsidRPr="009E47F4" w14:paraId="6033148F" w14:textId="77777777" w:rsidTr="000D7841">
        <w:tc>
          <w:tcPr>
            <w:tcW w:w="700" w:type="pct"/>
            <w:tcBorders>
              <w:top w:val="single" w:sz="6" w:space="0" w:color="auto"/>
            </w:tcBorders>
            <w:shd w:val="clear" w:color="FFFFFF" w:fill="FFFFFF"/>
            <w:vAlign w:val="center"/>
          </w:tcPr>
          <w:p w14:paraId="6033148B" w14:textId="77777777" w:rsidR="00D26142" w:rsidRPr="009E47F4" w:rsidRDefault="00D26142" w:rsidP="000D7841">
            <w:pPr>
              <w:jc w:val="center"/>
              <w:rPr>
                <w:rFonts w:ascii="Arial" w:hAnsi="Arial" w:cs="Arial"/>
                <w:sz w:val="20"/>
              </w:rPr>
            </w:pPr>
          </w:p>
        </w:tc>
        <w:tc>
          <w:tcPr>
            <w:tcW w:w="835" w:type="pct"/>
            <w:tcBorders>
              <w:top w:val="single" w:sz="6" w:space="0" w:color="auto"/>
            </w:tcBorders>
            <w:shd w:val="clear" w:color="FFFFFF" w:fill="FFFFFF"/>
            <w:vAlign w:val="center"/>
          </w:tcPr>
          <w:p w14:paraId="6033148C" w14:textId="77777777" w:rsidR="00D26142" w:rsidRPr="009E47F4" w:rsidRDefault="00D26142" w:rsidP="000D7841">
            <w:pPr>
              <w:jc w:val="center"/>
              <w:rPr>
                <w:rFonts w:ascii="Arial" w:hAnsi="Arial" w:cs="Arial"/>
                <w:sz w:val="20"/>
              </w:rPr>
            </w:pPr>
          </w:p>
        </w:tc>
        <w:tc>
          <w:tcPr>
            <w:tcW w:w="1700" w:type="pct"/>
            <w:tcBorders>
              <w:top w:val="single" w:sz="6" w:space="0" w:color="auto"/>
            </w:tcBorders>
            <w:shd w:val="clear" w:color="FFFFFF" w:fill="FFFFFF"/>
          </w:tcPr>
          <w:p w14:paraId="6033148D" w14:textId="77777777" w:rsidR="00D26142" w:rsidRPr="009E47F4" w:rsidRDefault="00D26142" w:rsidP="000D7841">
            <w:pPr>
              <w:jc w:val="center"/>
              <w:rPr>
                <w:rFonts w:ascii="Arial" w:hAnsi="Arial" w:cs="Arial"/>
                <w:sz w:val="20"/>
              </w:rPr>
            </w:pPr>
          </w:p>
        </w:tc>
        <w:tc>
          <w:tcPr>
            <w:tcW w:w="1765" w:type="pct"/>
            <w:tcBorders>
              <w:top w:val="single" w:sz="6" w:space="0" w:color="auto"/>
            </w:tcBorders>
            <w:shd w:val="clear" w:color="FFFFFF" w:fill="FFFFFF"/>
          </w:tcPr>
          <w:p w14:paraId="6033148E" w14:textId="77777777" w:rsidR="00D26142" w:rsidRPr="009E47F4" w:rsidRDefault="00D26142" w:rsidP="000D7841">
            <w:pPr>
              <w:jc w:val="center"/>
              <w:rPr>
                <w:rFonts w:ascii="Arial" w:hAnsi="Arial" w:cs="Arial"/>
                <w:sz w:val="20"/>
              </w:rPr>
            </w:pPr>
          </w:p>
        </w:tc>
      </w:tr>
    </w:tbl>
    <w:p w14:paraId="60331490" w14:textId="77777777" w:rsidR="00D26142" w:rsidRPr="009E47F4" w:rsidRDefault="00D26142" w:rsidP="00D26142">
      <w:pPr>
        <w:rPr>
          <w:rFonts w:ascii="Arial" w:hAnsi="Arial" w:cs="Arial"/>
          <w:b/>
          <w:sz w:val="20"/>
          <w:szCs w:val="20"/>
        </w:rPr>
      </w:pPr>
    </w:p>
    <w:p w14:paraId="60331491" w14:textId="77777777" w:rsidR="00D26142" w:rsidRPr="009E47F4" w:rsidRDefault="00D26142" w:rsidP="00D26142">
      <w:pPr>
        <w:rPr>
          <w:rFonts w:ascii="Arial" w:hAnsi="Arial" w:cs="Arial"/>
          <w:b/>
          <w:sz w:val="20"/>
          <w:szCs w:val="20"/>
        </w:rPr>
      </w:pPr>
      <w:r w:rsidRPr="009E47F4">
        <w:rPr>
          <w:rFonts w:ascii="Arial" w:hAnsi="Arial" w:cs="Arial"/>
          <w:b/>
          <w:sz w:val="20"/>
          <w:szCs w:val="20"/>
        </w:rPr>
        <w:t>*в случае отсутствия в структуре подразделения подчиненных ему подразделений в столбце 3 указывается наименование подразделения, где проводилось совещание</w:t>
      </w:r>
    </w:p>
    <w:p w14:paraId="60331492" w14:textId="77777777" w:rsidR="00D26142" w:rsidRPr="009E47F4" w:rsidRDefault="00D26142" w:rsidP="00D26142">
      <w:pPr>
        <w:rPr>
          <w:rFonts w:ascii="Arial" w:hAnsi="Arial" w:cs="Arial"/>
          <w:b/>
          <w:sz w:val="20"/>
          <w:szCs w:val="20"/>
        </w:rPr>
      </w:pPr>
    </w:p>
    <w:p w14:paraId="60331493" w14:textId="77777777" w:rsidR="00D26142" w:rsidRPr="009E47F4" w:rsidRDefault="00D26142" w:rsidP="00D26142">
      <w:pPr>
        <w:rPr>
          <w:rFonts w:ascii="Arial" w:hAnsi="Arial" w:cs="Arial"/>
          <w:b/>
          <w:sz w:val="20"/>
          <w:szCs w:val="20"/>
        </w:rPr>
      </w:pPr>
    </w:p>
    <w:p w14:paraId="60331494" w14:textId="77777777" w:rsidR="00D26142" w:rsidRPr="009E47F4" w:rsidRDefault="00D26142" w:rsidP="00D26142">
      <w:pPr>
        <w:rPr>
          <w:rFonts w:ascii="Arial" w:hAnsi="Arial" w:cs="Arial"/>
          <w:b/>
          <w:sz w:val="20"/>
          <w:szCs w:val="20"/>
        </w:rPr>
      </w:pPr>
      <w:r w:rsidRPr="009E47F4">
        <w:rPr>
          <w:rFonts w:ascii="Arial" w:hAnsi="Arial" w:cs="Arial"/>
          <w:b/>
          <w:sz w:val="20"/>
          <w:szCs w:val="20"/>
        </w:rPr>
        <w:t>Правая страница разворота журнала</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6" w:space="0" w:color="auto"/>
        </w:tblBorders>
        <w:shd w:val="clear" w:color="FFFFFF" w:fill="FFFFFF"/>
        <w:tblLook w:val="0000" w:firstRow="0" w:lastRow="0" w:firstColumn="0" w:lastColumn="0" w:noHBand="0" w:noVBand="0"/>
      </w:tblPr>
      <w:tblGrid>
        <w:gridCol w:w="5133"/>
        <w:gridCol w:w="2383"/>
        <w:gridCol w:w="2338"/>
      </w:tblGrid>
      <w:tr w:rsidR="00D26142" w:rsidRPr="009E47F4" w14:paraId="60331498" w14:textId="77777777" w:rsidTr="00BB77B0">
        <w:trPr>
          <w:tblHeader/>
        </w:trPr>
        <w:tc>
          <w:tcPr>
            <w:tcW w:w="2605" w:type="pct"/>
            <w:tcBorders>
              <w:bottom w:val="single" w:sz="4" w:space="0" w:color="auto"/>
              <w:right w:val="single" w:sz="4" w:space="0" w:color="auto"/>
            </w:tcBorders>
            <w:shd w:val="clear" w:color="auto" w:fill="FFD200"/>
            <w:vAlign w:val="center"/>
          </w:tcPr>
          <w:p w14:paraId="60331495"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ПЕРЕЧЕНЬ МЕРОПРИЯТИЙ И РЕШЕНИЙ, ПРИНЯТЫХ НА СОВЕЩАНИИ И ПРЕДСТАВЛЕННЫХ В СОСТАВЕ ПРЕЗЕНТАЦИОННЫХ МАТЕРИАЛОВ</w:t>
            </w:r>
          </w:p>
        </w:tc>
        <w:tc>
          <w:tcPr>
            <w:tcW w:w="1209" w:type="pct"/>
            <w:tcBorders>
              <w:left w:val="single" w:sz="4" w:space="0" w:color="auto"/>
              <w:bottom w:val="single" w:sz="4" w:space="0" w:color="auto"/>
              <w:right w:val="single" w:sz="4" w:space="0" w:color="auto"/>
            </w:tcBorders>
            <w:shd w:val="clear" w:color="auto" w:fill="FFD200"/>
          </w:tcPr>
          <w:p w14:paraId="60331496"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ОТВЕТСТВЕННЫЙ ЗА ИСПОЛНЕНИЕ МЕРОПРИЯТИЯ/РЕШЕНИЯ, ДАТА РЕАЛИЗАЦИИ</w:t>
            </w:r>
          </w:p>
        </w:tc>
        <w:tc>
          <w:tcPr>
            <w:tcW w:w="1186" w:type="pct"/>
            <w:tcBorders>
              <w:left w:val="single" w:sz="4" w:space="0" w:color="auto"/>
              <w:bottom w:val="single" w:sz="4" w:space="0" w:color="auto"/>
            </w:tcBorders>
            <w:shd w:val="clear" w:color="auto" w:fill="FFD200"/>
            <w:vAlign w:val="center"/>
          </w:tcPr>
          <w:p w14:paraId="60331497" w14:textId="77777777" w:rsidR="00D26142" w:rsidRPr="009E47F4" w:rsidRDefault="00D26142" w:rsidP="000D7841">
            <w:pPr>
              <w:spacing w:after="60"/>
              <w:jc w:val="center"/>
              <w:rPr>
                <w:rFonts w:ascii="Arial" w:hAnsi="Arial" w:cs="Arial"/>
                <w:b/>
                <w:bCs/>
                <w:sz w:val="16"/>
                <w:szCs w:val="16"/>
              </w:rPr>
            </w:pPr>
            <w:r w:rsidRPr="009E47F4">
              <w:rPr>
                <w:rFonts w:ascii="Arial" w:hAnsi="Arial" w:cs="Arial"/>
                <w:b/>
                <w:bCs/>
                <w:sz w:val="16"/>
                <w:szCs w:val="16"/>
              </w:rPr>
              <w:t>ОТМЕТКА О ВЫПОЛНЕИИ МЕРОПРИЯТИЯ/РЕШЕНИЯ</w:t>
            </w:r>
          </w:p>
        </w:tc>
      </w:tr>
      <w:tr w:rsidR="00D26142" w:rsidRPr="009E47F4" w14:paraId="6033149C" w14:textId="77777777" w:rsidTr="00BB77B0">
        <w:tc>
          <w:tcPr>
            <w:tcW w:w="2605" w:type="pct"/>
            <w:tcBorders>
              <w:top w:val="single" w:sz="4" w:space="0" w:color="auto"/>
              <w:bottom w:val="single" w:sz="12" w:space="0" w:color="auto"/>
              <w:right w:val="single" w:sz="4" w:space="0" w:color="auto"/>
            </w:tcBorders>
            <w:shd w:val="clear" w:color="auto" w:fill="FFD200"/>
          </w:tcPr>
          <w:p w14:paraId="60331499"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5</w:t>
            </w:r>
          </w:p>
        </w:tc>
        <w:tc>
          <w:tcPr>
            <w:tcW w:w="1209" w:type="pct"/>
            <w:tcBorders>
              <w:top w:val="single" w:sz="4" w:space="0" w:color="auto"/>
              <w:left w:val="single" w:sz="4" w:space="0" w:color="auto"/>
              <w:bottom w:val="single" w:sz="12" w:space="0" w:color="auto"/>
              <w:right w:val="single" w:sz="4" w:space="0" w:color="auto"/>
            </w:tcBorders>
            <w:shd w:val="clear" w:color="auto" w:fill="FFD200"/>
          </w:tcPr>
          <w:p w14:paraId="6033149A"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6</w:t>
            </w:r>
          </w:p>
        </w:tc>
        <w:tc>
          <w:tcPr>
            <w:tcW w:w="1186" w:type="pct"/>
            <w:tcBorders>
              <w:top w:val="single" w:sz="4" w:space="0" w:color="auto"/>
              <w:left w:val="single" w:sz="4" w:space="0" w:color="auto"/>
              <w:bottom w:val="single" w:sz="12" w:space="0" w:color="auto"/>
            </w:tcBorders>
            <w:shd w:val="clear" w:color="auto" w:fill="FFD200"/>
          </w:tcPr>
          <w:p w14:paraId="6033149B" w14:textId="77777777" w:rsidR="00D26142" w:rsidRPr="009E47F4" w:rsidRDefault="00D26142" w:rsidP="000D7841">
            <w:pPr>
              <w:spacing w:before="60" w:after="60"/>
              <w:jc w:val="center"/>
              <w:rPr>
                <w:rFonts w:ascii="Arial" w:hAnsi="Arial" w:cs="Arial"/>
                <w:b/>
                <w:sz w:val="16"/>
                <w:szCs w:val="16"/>
              </w:rPr>
            </w:pPr>
            <w:r w:rsidRPr="009E47F4">
              <w:rPr>
                <w:rFonts w:ascii="Arial" w:hAnsi="Arial" w:cs="Arial"/>
                <w:b/>
                <w:sz w:val="16"/>
                <w:szCs w:val="16"/>
              </w:rPr>
              <w:t>7</w:t>
            </w:r>
          </w:p>
        </w:tc>
      </w:tr>
      <w:tr w:rsidR="00D26142" w:rsidRPr="009E47F4" w14:paraId="603314A0" w14:textId="77777777" w:rsidTr="000D7841">
        <w:tc>
          <w:tcPr>
            <w:tcW w:w="2605" w:type="pct"/>
            <w:tcBorders>
              <w:top w:val="single" w:sz="12" w:space="0" w:color="auto"/>
              <w:bottom w:val="single" w:sz="6" w:space="0" w:color="auto"/>
            </w:tcBorders>
            <w:shd w:val="clear" w:color="FFFFFF" w:fill="FFFFFF"/>
          </w:tcPr>
          <w:p w14:paraId="6033149D" w14:textId="77777777" w:rsidR="00D26142" w:rsidRPr="009E47F4" w:rsidRDefault="00D26142" w:rsidP="000D7841">
            <w:pPr>
              <w:jc w:val="center"/>
              <w:rPr>
                <w:rFonts w:ascii="Arial" w:hAnsi="Arial" w:cs="Arial"/>
                <w:sz w:val="20"/>
              </w:rPr>
            </w:pPr>
          </w:p>
        </w:tc>
        <w:tc>
          <w:tcPr>
            <w:tcW w:w="1209" w:type="pct"/>
            <w:tcBorders>
              <w:top w:val="single" w:sz="12" w:space="0" w:color="auto"/>
              <w:bottom w:val="single" w:sz="6" w:space="0" w:color="auto"/>
            </w:tcBorders>
            <w:shd w:val="clear" w:color="FFFFFF" w:fill="FFFFFF"/>
          </w:tcPr>
          <w:p w14:paraId="6033149E" w14:textId="77777777" w:rsidR="00D26142" w:rsidRPr="009E47F4" w:rsidRDefault="00D26142" w:rsidP="000D7841">
            <w:pPr>
              <w:jc w:val="center"/>
              <w:rPr>
                <w:rFonts w:ascii="Arial" w:hAnsi="Arial" w:cs="Arial"/>
                <w:sz w:val="20"/>
              </w:rPr>
            </w:pPr>
          </w:p>
        </w:tc>
        <w:tc>
          <w:tcPr>
            <w:tcW w:w="1186" w:type="pct"/>
            <w:tcBorders>
              <w:top w:val="single" w:sz="12" w:space="0" w:color="auto"/>
              <w:bottom w:val="single" w:sz="6" w:space="0" w:color="auto"/>
            </w:tcBorders>
            <w:shd w:val="clear" w:color="FFFFFF" w:fill="FFFFFF"/>
          </w:tcPr>
          <w:p w14:paraId="6033149F" w14:textId="77777777" w:rsidR="00D26142" w:rsidRPr="009E47F4" w:rsidRDefault="00D26142" w:rsidP="000D7841">
            <w:pPr>
              <w:jc w:val="center"/>
              <w:rPr>
                <w:rFonts w:ascii="Arial" w:hAnsi="Arial" w:cs="Arial"/>
                <w:sz w:val="20"/>
              </w:rPr>
            </w:pPr>
          </w:p>
        </w:tc>
      </w:tr>
      <w:tr w:rsidR="00D26142" w:rsidRPr="009E47F4" w14:paraId="603314A4" w14:textId="77777777" w:rsidTr="000D7841">
        <w:tc>
          <w:tcPr>
            <w:tcW w:w="2605" w:type="pct"/>
            <w:tcBorders>
              <w:top w:val="single" w:sz="6" w:space="0" w:color="auto"/>
              <w:bottom w:val="single" w:sz="6" w:space="0" w:color="auto"/>
            </w:tcBorders>
            <w:shd w:val="clear" w:color="FFFFFF" w:fill="FFFFFF"/>
          </w:tcPr>
          <w:p w14:paraId="603314A1" w14:textId="77777777" w:rsidR="00D26142" w:rsidRPr="009E47F4" w:rsidRDefault="00D26142" w:rsidP="000D7841">
            <w:pPr>
              <w:jc w:val="center"/>
              <w:rPr>
                <w:rFonts w:ascii="Arial" w:hAnsi="Arial" w:cs="Arial"/>
                <w:sz w:val="20"/>
              </w:rPr>
            </w:pPr>
          </w:p>
        </w:tc>
        <w:tc>
          <w:tcPr>
            <w:tcW w:w="1209" w:type="pct"/>
            <w:tcBorders>
              <w:top w:val="single" w:sz="6" w:space="0" w:color="auto"/>
              <w:bottom w:val="single" w:sz="6" w:space="0" w:color="auto"/>
            </w:tcBorders>
            <w:shd w:val="clear" w:color="FFFFFF" w:fill="FFFFFF"/>
          </w:tcPr>
          <w:p w14:paraId="603314A2" w14:textId="77777777" w:rsidR="00D26142" w:rsidRPr="009E47F4" w:rsidRDefault="00D26142" w:rsidP="000D7841">
            <w:pPr>
              <w:jc w:val="center"/>
              <w:rPr>
                <w:rFonts w:ascii="Arial" w:hAnsi="Arial" w:cs="Arial"/>
                <w:sz w:val="20"/>
              </w:rPr>
            </w:pPr>
          </w:p>
        </w:tc>
        <w:tc>
          <w:tcPr>
            <w:tcW w:w="1186" w:type="pct"/>
            <w:tcBorders>
              <w:top w:val="single" w:sz="6" w:space="0" w:color="auto"/>
              <w:bottom w:val="single" w:sz="6" w:space="0" w:color="auto"/>
            </w:tcBorders>
            <w:shd w:val="clear" w:color="FFFFFF" w:fill="FFFFFF"/>
          </w:tcPr>
          <w:p w14:paraId="603314A3" w14:textId="77777777" w:rsidR="00D26142" w:rsidRPr="009E47F4" w:rsidRDefault="00D26142" w:rsidP="000D7841">
            <w:pPr>
              <w:jc w:val="center"/>
              <w:rPr>
                <w:rFonts w:ascii="Arial" w:hAnsi="Arial" w:cs="Arial"/>
                <w:sz w:val="20"/>
              </w:rPr>
            </w:pPr>
          </w:p>
        </w:tc>
      </w:tr>
      <w:tr w:rsidR="00D26142" w:rsidRPr="009E47F4" w14:paraId="603314A8" w14:textId="77777777" w:rsidTr="000D7841">
        <w:tc>
          <w:tcPr>
            <w:tcW w:w="2605" w:type="pct"/>
            <w:tcBorders>
              <w:top w:val="single" w:sz="6" w:space="0" w:color="auto"/>
              <w:bottom w:val="single" w:sz="6" w:space="0" w:color="auto"/>
            </w:tcBorders>
            <w:shd w:val="clear" w:color="FFFFFF" w:fill="FFFFFF"/>
          </w:tcPr>
          <w:p w14:paraId="603314A5" w14:textId="77777777" w:rsidR="00D26142" w:rsidRPr="009E47F4" w:rsidRDefault="00D26142" w:rsidP="000D7841">
            <w:pPr>
              <w:jc w:val="center"/>
              <w:rPr>
                <w:rFonts w:ascii="Arial" w:hAnsi="Arial" w:cs="Arial"/>
                <w:sz w:val="20"/>
              </w:rPr>
            </w:pPr>
          </w:p>
        </w:tc>
        <w:tc>
          <w:tcPr>
            <w:tcW w:w="1209" w:type="pct"/>
            <w:tcBorders>
              <w:top w:val="single" w:sz="6" w:space="0" w:color="auto"/>
              <w:bottom w:val="single" w:sz="6" w:space="0" w:color="auto"/>
            </w:tcBorders>
            <w:shd w:val="clear" w:color="FFFFFF" w:fill="FFFFFF"/>
          </w:tcPr>
          <w:p w14:paraId="603314A6" w14:textId="77777777" w:rsidR="00D26142" w:rsidRPr="009E47F4" w:rsidRDefault="00D26142" w:rsidP="000D7841">
            <w:pPr>
              <w:jc w:val="center"/>
              <w:rPr>
                <w:rFonts w:ascii="Arial" w:hAnsi="Arial" w:cs="Arial"/>
                <w:sz w:val="20"/>
              </w:rPr>
            </w:pPr>
          </w:p>
        </w:tc>
        <w:tc>
          <w:tcPr>
            <w:tcW w:w="1186" w:type="pct"/>
            <w:tcBorders>
              <w:top w:val="single" w:sz="6" w:space="0" w:color="auto"/>
              <w:bottom w:val="single" w:sz="6" w:space="0" w:color="auto"/>
            </w:tcBorders>
            <w:shd w:val="clear" w:color="FFFFFF" w:fill="FFFFFF"/>
          </w:tcPr>
          <w:p w14:paraId="603314A7" w14:textId="77777777" w:rsidR="00D26142" w:rsidRPr="009E47F4" w:rsidRDefault="00D26142" w:rsidP="000D7841">
            <w:pPr>
              <w:jc w:val="center"/>
              <w:rPr>
                <w:rFonts w:ascii="Arial" w:hAnsi="Arial" w:cs="Arial"/>
                <w:sz w:val="20"/>
              </w:rPr>
            </w:pPr>
          </w:p>
        </w:tc>
      </w:tr>
      <w:tr w:rsidR="00D26142" w:rsidRPr="009E47F4" w14:paraId="603314AC" w14:textId="77777777" w:rsidTr="000D7841">
        <w:tc>
          <w:tcPr>
            <w:tcW w:w="2605" w:type="pct"/>
            <w:tcBorders>
              <w:top w:val="single" w:sz="6" w:space="0" w:color="auto"/>
              <w:bottom w:val="single" w:sz="6" w:space="0" w:color="auto"/>
            </w:tcBorders>
            <w:shd w:val="clear" w:color="FFFFFF" w:fill="FFFFFF"/>
          </w:tcPr>
          <w:p w14:paraId="603314A9" w14:textId="77777777" w:rsidR="00D26142" w:rsidRPr="009E47F4" w:rsidRDefault="00D26142" w:rsidP="000D7841">
            <w:pPr>
              <w:jc w:val="center"/>
              <w:rPr>
                <w:rFonts w:ascii="Arial" w:hAnsi="Arial" w:cs="Arial"/>
                <w:sz w:val="20"/>
              </w:rPr>
            </w:pPr>
          </w:p>
        </w:tc>
        <w:tc>
          <w:tcPr>
            <w:tcW w:w="1209" w:type="pct"/>
            <w:tcBorders>
              <w:top w:val="single" w:sz="6" w:space="0" w:color="auto"/>
              <w:bottom w:val="single" w:sz="6" w:space="0" w:color="auto"/>
            </w:tcBorders>
            <w:shd w:val="clear" w:color="FFFFFF" w:fill="FFFFFF"/>
          </w:tcPr>
          <w:p w14:paraId="603314AA" w14:textId="77777777" w:rsidR="00D26142" w:rsidRPr="009E47F4" w:rsidRDefault="00D26142" w:rsidP="000D7841">
            <w:pPr>
              <w:jc w:val="center"/>
              <w:rPr>
                <w:rFonts w:ascii="Arial" w:hAnsi="Arial" w:cs="Arial"/>
                <w:sz w:val="20"/>
              </w:rPr>
            </w:pPr>
          </w:p>
        </w:tc>
        <w:tc>
          <w:tcPr>
            <w:tcW w:w="1186" w:type="pct"/>
            <w:tcBorders>
              <w:top w:val="single" w:sz="6" w:space="0" w:color="auto"/>
              <w:bottom w:val="single" w:sz="6" w:space="0" w:color="auto"/>
            </w:tcBorders>
            <w:shd w:val="clear" w:color="FFFFFF" w:fill="FFFFFF"/>
          </w:tcPr>
          <w:p w14:paraId="603314AB" w14:textId="77777777" w:rsidR="00D26142" w:rsidRPr="009E47F4" w:rsidRDefault="00D26142" w:rsidP="000D7841">
            <w:pPr>
              <w:jc w:val="center"/>
              <w:rPr>
                <w:rFonts w:ascii="Arial" w:hAnsi="Arial" w:cs="Arial"/>
                <w:sz w:val="20"/>
              </w:rPr>
            </w:pPr>
          </w:p>
        </w:tc>
      </w:tr>
      <w:tr w:rsidR="00D26142" w:rsidRPr="009E47F4" w14:paraId="603314B0" w14:textId="77777777" w:rsidTr="000D7841">
        <w:tc>
          <w:tcPr>
            <w:tcW w:w="2605" w:type="pct"/>
            <w:tcBorders>
              <w:top w:val="single" w:sz="6" w:space="0" w:color="auto"/>
            </w:tcBorders>
            <w:shd w:val="clear" w:color="FFFFFF" w:fill="FFFFFF"/>
          </w:tcPr>
          <w:p w14:paraId="603314AD" w14:textId="77777777" w:rsidR="00D26142" w:rsidRPr="009E47F4" w:rsidRDefault="00D26142" w:rsidP="000D7841">
            <w:pPr>
              <w:jc w:val="center"/>
              <w:rPr>
                <w:rFonts w:ascii="Arial" w:hAnsi="Arial" w:cs="Arial"/>
                <w:sz w:val="20"/>
              </w:rPr>
            </w:pPr>
          </w:p>
        </w:tc>
        <w:tc>
          <w:tcPr>
            <w:tcW w:w="1209" w:type="pct"/>
            <w:tcBorders>
              <w:top w:val="single" w:sz="6" w:space="0" w:color="auto"/>
            </w:tcBorders>
            <w:shd w:val="clear" w:color="FFFFFF" w:fill="FFFFFF"/>
          </w:tcPr>
          <w:p w14:paraId="603314AE" w14:textId="77777777" w:rsidR="00D26142" w:rsidRPr="009E47F4" w:rsidRDefault="00D26142" w:rsidP="000D7841">
            <w:pPr>
              <w:jc w:val="center"/>
              <w:rPr>
                <w:rFonts w:ascii="Arial" w:hAnsi="Arial" w:cs="Arial"/>
                <w:sz w:val="20"/>
              </w:rPr>
            </w:pPr>
          </w:p>
        </w:tc>
        <w:tc>
          <w:tcPr>
            <w:tcW w:w="1186" w:type="pct"/>
            <w:tcBorders>
              <w:top w:val="single" w:sz="6" w:space="0" w:color="auto"/>
            </w:tcBorders>
            <w:shd w:val="clear" w:color="FFFFFF" w:fill="FFFFFF"/>
          </w:tcPr>
          <w:p w14:paraId="603314AF" w14:textId="77777777" w:rsidR="00D26142" w:rsidRPr="009E47F4" w:rsidRDefault="00D26142" w:rsidP="000D7841">
            <w:pPr>
              <w:jc w:val="center"/>
              <w:rPr>
                <w:rFonts w:ascii="Arial" w:hAnsi="Arial" w:cs="Arial"/>
                <w:sz w:val="20"/>
              </w:rPr>
            </w:pPr>
          </w:p>
        </w:tc>
      </w:tr>
    </w:tbl>
    <w:p w14:paraId="603314B1" w14:textId="77777777" w:rsidR="00D26142" w:rsidRPr="009E47F4" w:rsidRDefault="00D26142" w:rsidP="00D26142">
      <w:pPr>
        <w:rPr>
          <w:rFonts w:ascii="Arial" w:hAnsi="Arial" w:cs="Arial"/>
          <w:b/>
          <w:sz w:val="20"/>
          <w:szCs w:val="20"/>
        </w:rPr>
      </w:pPr>
    </w:p>
    <w:p w14:paraId="603314B2" w14:textId="77777777" w:rsidR="00D26142" w:rsidRPr="009E47F4" w:rsidRDefault="00D26142" w:rsidP="00D26142">
      <w:pPr>
        <w:rPr>
          <w:rFonts w:ascii="Arial" w:hAnsi="Arial" w:cs="Arial"/>
          <w:b/>
          <w:sz w:val="20"/>
          <w:szCs w:val="20"/>
        </w:rPr>
        <w:sectPr w:rsidR="00D26142" w:rsidRPr="009E47F4" w:rsidSect="000D7841">
          <w:headerReference w:type="default" r:id="rId28"/>
          <w:endnotePr>
            <w:numFmt w:val="decimal"/>
          </w:endnotePr>
          <w:pgSz w:w="11906" w:h="16838" w:code="9"/>
          <w:pgMar w:top="1134" w:right="567" w:bottom="1134" w:left="1701" w:header="709" w:footer="709" w:gutter="0"/>
          <w:cols w:space="708"/>
          <w:docGrid w:linePitch="360"/>
        </w:sectPr>
      </w:pPr>
    </w:p>
    <w:p w14:paraId="603314B3" w14:textId="77777777" w:rsidR="00D26142" w:rsidRPr="00A14AB9" w:rsidRDefault="00D26142" w:rsidP="00A14AB9">
      <w:pPr>
        <w:spacing w:before="120" w:after="120"/>
        <w:jc w:val="both"/>
        <w:rPr>
          <w:rFonts w:ascii="Arial" w:hAnsi="Arial" w:cs="Arial"/>
          <w:b/>
          <w:caps/>
        </w:rPr>
      </w:pPr>
      <w:bookmarkStart w:id="164" w:name="_Toc167171492"/>
      <w:bookmarkStart w:id="165" w:name="_Toc223515380"/>
      <w:r w:rsidRPr="00A14AB9">
        <w:rPr>
          <w:rFonts w:ascii="Arial" w:hAnsi="Arial" w:cs="Arial"/>
          <w:b/>
          <w:caps/>
        </w:rPr>
        <w:lastRenderedPageBreak/>
        <w:t>Приложение 2</w:t>
      </w:r>
      <w:r w:rsidR="004378CA">
        <w:rPr>
          <w:rFonts w:ascii="Arial" w:hAnsi="Arial" w:cs="Arial"/>
          <w:b/>
          <w:caps/>
        </w:rPr>
        <w:t xml:space="preserve">. </w:t>
      </w:r>
      <w:r w:rsidRPr="00A14AB9">
        <w:rPr>
          <w:rFonts w:ascii="Arial" w:hAnsi="Arial" w:cs="Arial"/>
          <w:b/>
          <w:caps/>
        </w:rPr>
        <w:t>форма отчета о проведенных совещаниях «час безопасности»</w:t>
      </w:r>
      <w:bookmarkEnd w:id="164"/>
      <w:bookmarkEnd w:id="165"/>
    </w:p>
    <w:p w14:paraId="603314B4" w14:textId="77777777" w:rsidR="00D26142" w:rsidRPr="009E47F4" w:rsidRDefault="00D26142" w:rsidP="00D26142">
      <w:pPr>
        <w:jc w:val="center"/>
        <w:rPr>
          <w:bCs/>
        </w:rPr>
      </w:pPr>
    </w:p>
    <w:p w14:paraId="603314B5" w14:textId="77777777" w:rsidR="00D26142" w:rsidRPr="009E47F4" w:rsidRDefault="00D26142" w:rsidP="00D26142">
      <w:pPr>
        <w:jc w:val="center"/>
        <w:rPr>
          <w:bCs/>
        </w:rPr>
      </w:pPr>
      <w:r w:rsidRPr="009E47F4">
        <w:rPr>
          <w:bCs/>
        </w:rPr>
        <w:t>Отчет о проведенных совещаниях «Час безопасности» в __ квартале 20__ года</w:t>
      </w:r>
    </w:p>
    <w:p w14:paraId="603314B6" w14:textId="77777777" w:rsidR="00D26142" w:rsidRPr="009E47F4" w:rsidRDefault="00D26142" w:rsidP="00D26142">
      <w:pPr>
        <w:jc w:val="center"/>
        <w:rPr>
          <w:bCs/>
        </w:rPr>
      </w:pPr>
    </w:p>
    <w:tbl>
      <w:tblPr>
        <w:tblW w:w="5000" w:type="pct"/>
        <w:jc w:val="center"/>
        <w:tblLook w:val="01E0" w:firstRow="1" w:lastRow="1" w:firstColumn="1" w:lastColumn="1" w:noHBand="0" w:noVBand="0"/>
      </w:tblPr>
      <w:tblGrid>
        <w:gridCol w:w="2294"/>
        <w:gridCol w:w="1236"/>
        <w:gridCol w:w="1235"/>
        <w:gridCol w:w="2404"/>
        <w:gridCol w:w="2402"/>
      </w:tblGrid>
      <w:tr w:rsidR="00D26142" w:rsidRPr="009E47F4" w14:paraId="603314BB" w14:textId="77777777" w:rsidTr="00BB77B0">
        <w:trPr>
          <w:trHeight w:val="345"/>
          <w:jc w:val="center"/>
        </w:trPr>
        <w:tc>
          <w:tcPr>
            <w:tcW w:w="1198" w:type="pct"/>
            <w:vMerge w:val="restart"/>
            <w:tcBorders>
              <w:top w:val="single" w:sz="12" w:space="0" w:color="auto"/>
              <w:left w:val="single" w:sz="12" w:space="0" w:color="auto"/>
              <w:bottom w:val="single" w:sz="12" w:space="0" w:color="auto"/>
              <w:right w:val="single" w:sz="12" w:space="0" w:color="auto"/>
            </w:tcBorders>
            <w:shd w:val="clear" w:color="auto" w:fill="FFD200"/>
            <w:vAlign w:val="center"/>
          </w:tcPr>
          <w:p w14:paraId="603314B7" w14:textId="77777777" w:rsidR="00D26142" w:rsidRPr="009E47F4" w:rsidRDefault="00D26142" w:rsidP="000D7841">
            <w:pPr>
              <w:spacing w:before="60" w:after="60"/>
              <w:jc w:val="center"/>
              <w:rPr>
                <w:rFonts w:ascii="Arial" w:hAnsi="Arial" w:cs="Arial"/>
                <w:b/>
                <w:caps/>
                <w:sz w:val="16"/>
                <w:szCs w:val="16"/>
              </w:rPr>
            </w:pPr>
            <w:r w:rsidRPr="009E47F4">
              <w:rPr>
                <w:rFonts w:ascii="Arial" w:hAnsi="Arial" w:cs="Arial"/>
                <w:b/>
                <w:caps/>
                <w:sz w:val="16"/>
                <w:szCs w:val="16"/>
              </w:rPr>
              <w:t>МЕСЯЦЫ</w:t>
            </w:r>
          </w:p>
        </w:tc>
        <w:tc>
          <w:tcPr>
            <w:tcW w:w="1290" w:type="pct"/>
            <w:gridSpan w:val="2"/>
            <w:tcBorders>
              <w:top w:val="single" w:sz="12" w:space="0" w:color="auto"/>
              <w:left w:val="single" w:sz="12" w:space="0" w:color="auto"/>
              <w:bottom w:val="single" w:sz="12" w:space="0" w:color="auto"/>
              <w:right w:val="single" w:sz="12" w:space="0" w:color="auto"/>
            </w:tcBorders>
            <w:shd w:val="clear" w:color="auto" w:fill="FFD200"/>
            <w:vAlign w:val="center"/>
          </w:tcPr>
          <w:p w14:paraId="603314B8" w14:textId="77777777" w:rsidR="00D26142" w:rsidRPr="009E47F4" w:rsidRDefault="00D26142" w:rsidP="000D7841">
            <w:pPr>
              <w:spacing w:before="60" w:after="60"/>
              <w:jc w:val="center"/>
              <w:rPr>
                <w:rFonts w:ascii="Arial" w:hAnsi="Arial" w:cs="Arial"/>
                <w:b/>
                <w:caps/>
                <w:sz w:val="16"/>
                <w:szCs w:val="16"/>
              </w:rPr>
            </w:pPr>
            <w:r w:rsidRPr="009E47F4">
              <w:rPr>
                <w:rFonts w:ascii="Arial" w:hAnsi="Arial" w:cs="Arial"/>
                <w:b/>
                <w:caps/>
                <w:sz w:val="16"/>
                <w:szCs w:val="16"/>
              </w:rPr>
              <w:t>КОЛИЧЕСТВО СОВЕЩАНИЙ</w:t>
            </w:r>
          </w:p>
        </w:tc>
        <w:tc>
          <w:tcPr>
            <w:tcW w:w="1256" w:type="pct"/>
            <w:vMerge w:val="restart"/>
            <w:tcBorders>
              <w:top w:val="single" w:sz="12" w:space="0" w:color="auto"/>
              <w:left w:val="single" w:sz="12" w:space="0" w:color="auto"/>
              <w:bottom w:val="single" w:sz="12" w:space="0" w:color="auto"/>
              <w:right w:val="single" w:sz="12" w:space="0" w:color="auto"/>
            </w:tcBorders>
            <w:shd w:val="clear" w:color="auto" w:fill="FFD200"/>
            <w:vAlign w:val="center"/>
          </w:tcPr>
          <w:p w14:paraId="603314B9" w14:textId="77777777" w:rsidR="00D26142" w:rsidRPr="009E47F4" w:rsidRDefault="00D26142" w:rsidP="000D7841">
            <w:pPr>
              <w:spacing w:before="60" w:after="60"/>
              <w:jc w:val="center"/>
              <w:rPr>
                <w:rFonts w:ascii="Arial" w:hAnsi="Arial" w:cs="Arial"/>
                <w:b/>
                <w:caps/>
                <w:sz w:val="16"/>
                <w:szCs w:val="16"/>
              </w:rPr>
            </w:pPr>
            <w:r w:rsidRPr="009E47F4">
              <w:rPr>
                <w:rFonts w:ascii="Arial" w:hAnsi="Arial" w:cs="Arial"/>
                <w:b/>
                <w:caps/>
                <w:sz w:val="16"/>
                <w:szCs w:val="16"/>
              </w:rPr>
              <w:t>КОЛИЧЕСТВО УЧАСТНИКОВ СОВЕЩАНИЯ  ИЗ ЧИСЛА СОТРУДНИКОВ ДО</w:t>
            </w:r>
          </w:p>
        </w:tc>
        <w:tc>
          <w:tcPr>
            <w:tcW w:w="1255" w:type="pct"/>
            <w:vMerge w:val="restart"/>
            <w:tcBorders>
              <w:top w:val="single" w:sz="12" w:space="0" w:color="auto"/>
              <w:left w:val="single" w:sz="12" w:space="0" w:color="auto"/>
              <w:bottom w:val="single" w:sz="12" w:space="0" w:color="auto"/>
              <w:right w:val="single" w:sz="12" w:space="0" w:color="auto"/>
            </w:tcBorders>
            <w:shd w:val="clear" w:color="auto" w:fill="FFD200"/>
            <w:vAlign w:val="center"/>
          </w:tcPr>
          <w:p w14:paraId="603314BA" w14:textId="77777777" w:rsidR="00D26142" w:rsidRPr="009E47F4" w:rsidRDefault="00D26142" w:rsidP="000D7841">
            <w:pPr>
              <w:spacing w:before="60" w:after="60"/>
              <w:jc w:val="center"/>
              <w:rPr>
                <w:rFonts w:ascii="Arial" w:hAnsi="Arial" w:cs="Arial"/>
                <w:b/>
                <w:caps/>
                <w:sz w:val="16"/>
                <w:szCs w:val="16"/>
              </w:rPr>
            </w:pPr>
            <w:r w:rsidRPr="009E47F4">
              <w:rPr>
                <w:rFonts w:ascii="Arial" w:hAnsi="Arial" w:cs="Arial"/>
                <w:b/>
                <w:caps/>
                <w:sz w:val="16"/>
                <w:szCs w:val="16"/>
              </w:rPr>
              <w:t>КОЛИЧЕСТВО ПОДРЯДНЫХ ОРГАНИЗАЦИЙ ПРИНЯВШИХ УЧАСТИЕ В СОВЕЩАНИИ</w:t>
            </w:r>
          </w:p>
        </w:tc>
      </w:tr>
      <w:tr w:rsidR="00D26142" w:rsidRPr="009E47F4" w14:paraId="603314C1" w14:textId="77777777" w:rsidTr="00BB77B0">
        <w:trPr>
          <w:trHeight w:val="345"/>
          <w:jc w:val="center"/>
        </w:trPr>
        <w:tc>
          <w:tcPr>
            <w:tcW w:w="1198" w:type="pct"/>
            <w:vMerge/>
            <w:tcBorders>
              <w:top w:val="single" w:sz="12" w:space="0" w:color="auto"/>
              <w:left w:val="single" w:sz="12" w:space="0" w:color="auto"/>
              <w:bottom w:val="single" w:sz="12" w:space="0" w:color="auto"/>
              <w:right w:val="single" w:sz="12" w:space="0" w:color="auto"/>
            </w:tcBorders>
            <w:shd w:val="clear" w:color="000000" w:fill="E7CF6E"/>
            <w:vAlign w:val="center"/>
          </w:tcPr>
          <w:p w14:paraId="603314BC" w14:textId="77777777" w:rsidR="00D26142" w:rsidRPr="009E47F4" w:rsidRDefault="00D26142" w:rsidP="000D7841">
            <w:pPr>
              <w:spacing w:before="60" w:after="60"/>
              <w:jc w:val="center"/>
              <w:rPr>
                <w:rFonts w:ascii="Arial" w:hAnsi="Arial" w:cs="Arial"/>
                <w:b/>
                <w:caps/>
                <w:sz w:val="16"/>
                <w:szCs w:val="20"/>
              </w:rPr>
            </w:pPr>
          </w:p>
        </w:tc>
        <w:tc>
          <w:tcPr>
            <w:tcW w:w="645" w:type="pct"/>
            <w:tcBorders>
              <w:top w:val="single" w:sz="12" w:space="0" w:color="auto"/>
              <w:left w:val="single" w:sz="12" w:space="0" w:color="auto"/>
              <w:bottom w:val="single" w:sz="12" w:space="0" w:color="auto"/>
              <w:right w:val="single" w:sz="12" w:space="0" w:color="auto"/>
            </w:tcBorders>
            <w:shd w:val="clear" w:color="auto" w:fill="FFD200"/>
            <w:vAlign w:val="center"/>
          </w:tcPr>
          <w:p w14:paraId="603314BD" w14:textId="77777777" w:rsidR="00D26142" w:rsidRPr="009E47F4" w:rsidRDefault="00D26142" w:rsidP="000D7841">
            <w:pPr>
              <w:spacing w:before="60" w:after="60"/>
              <w:jc w:val="center"/>
              <w:rPr>
                <w:rFonts w:ascii="Arial" w:hAnsi="Arial" w:cs="Arial"/>
                <w:b/>
                <w:caps/>
                <w:sz w:val="14"/>
                <w:szCs w:val="14"/>
              </w:rPr>
            </w:pPr>
            <w:r w:rsidRPr="009E47F4">
              <w:rPr>
                <w:rFonts w:ascii="Arial" w:hAnsi="Arial" w:cs="Arial"/>
                <w:b/>
                <w:caps/>
                <w:sz w:val="14"/>
                <w:szCs w:val="14"/>
              </w:rPr>
              <w:t>ПЛАН</w:t>
            </w:r>
          </w:p>
        </w:tc>
        <w:tc>
          <w:tcPr>
            <w:tcW w:w="645" w:type="pct"/>
            <w:tcBorders>
              <w:top w:val="single" w:sz="12" w:space="0" w:color="auto"/>
              <w:left w:val="single" w:sz="12" w:space="0" w:color="auto"/>
              <w:bottom w:val="single" w:sz="12" w:space="0" w:color="auto"/>
              <w:right w:val="single" w:sz="12" w:space="0" w:color="auto"/>
            </w:tcBorders>
            <w:shd w:val="clear" w:color="auto" w:fill="FFD200"/>
            <w:vAlign w:val="center"/>
          </w:tcPr>
          <w:p w14:paraId="603314BE" w14:textId="77777777" w:rsidR="00D26142" w:rsidRPr="009E47F4" w:rsidRDefault="00D26142" w:rsidP="000D7841">
            <w:pPr>
              <w:spacing w:before="60" w:after="60"/>
              <w:jc w:val="center"/>
              <w:rPr>
                <w:rFonts w:ascii="Arial" w:hAnsi="Arial" w:cs="Arial"/>
                <w:b/>
                <w:caps/>
                <w:sz w:val="14"/>
                <w:szCs w:val="14"/>
              </w:rPr>
            </w:pPr>
            <w:r w:rsidRPr="009E47F4">
              <w:rPr>
                <w:rFonts w:ascii="Arial" w:hAnsi="Arial" w:cs="Arial"/>
                <w:b/>
                <w:caps/>
                <w:sz w:val="14"/>
                <w:szCs w:val="14"/>
              </w:rPr>
              <w:t>ФАКТ</w:t>
            </w:r>
          </w:p>
        </w:tc>
        <w:tc>
          <w:tcPr>
            <w:tcW w:w="1256" w:type="pct"/>
            <w:vMerge/>
            <w:tcBorders>
              <w:top w:val="single" w:sz="12" w:space="0" w:color="auto"/>
              <w:left w:val="single" w:sz="12" w:space="0" w:color="auto"/>
              <w:bottom w:val="single" w:sz="12" w:space="0" w:color="auto"/>
              <w:right w:val="single" w:sz="12" w:space="0" w:color="auto"/>
            </w:tcBorders>
            <w:shd w:val="clear" w:color="000000" w:fill="E7CF6E"/>
            <w:vAlign w:val="center"/>
          </w:tcPr>
          <w:p w14:paraId="603314BF" w14:textId="77777777" w:rsidR="00D26142" w:rsidRPr="009E47F4" w:rsidRDefault="00D26142" w:rsidP="000D7841">
            <w:pPr>
              <w:spacing w:before="60" w:after="60"/>
              <w:jc w:val="center"/>
              <w:rPr>
                <w:rFonts w:ascii="Arial" w:hAnsi="Arial" w:cs="Arial"/>
                <w:b/>
                <w:caps/>
                <w:sz w:val="16"/>
                <w:szCs w:val="20"/>
              </w:rPr>
            </w:pPr>
          </w:p>
        </w:tc>
        <w:tc>
          <w:tcPr>
            <w:tcW w:w="1255" w:type="pct"/>
            <w:vMerge/>
            <w:tcBorders>
              <w:top w:val="single" w:sz="12" w:space="0" w:color="auto"/>
              <w:left w:val="single" w:sz="12" w:space="0" w:color="auto"/>
              <w:bottom w:val="single" w:sz="12" w:space="0" w:color="auto"/>
              <w:right w:val="single" w:sz="12" w:space="0" w:color="auto"/>
            </w:tcBorders>
            <w:shd w:val="clear" w:color="000000" w:fill="E7CF6E"/>
            <w:vAlign w:val="center"/>
          </w:tcPr>
          <w:p w14:paraId="603314C0" w14:textId="77777777" w:rsidR="00D26142" w:rsidRPr="009E47F4" w:rsidRDefault="00D26142" w:rsidP="000D7841">
            <w:pPr>
              <w:spacing w:before="60" w:after="60"/>
              <w:jc w:val="center"/>
              <w:rPr>
                <w:rFonts w:ascii="Arial" w:hAnsi="Arial" w:cs="Arial"/>
                <w:b/>
                <w:caps/>
                <w:sz w:val="16"/>
                <w:szCs w:val="20"/>
              </w:rPr>
            </w:pPr>
          </w:p>
        </w:tc>
      </w:tr>
      <w:tr w:rsidR="00D26142" w:rsidRPr="009E47F4" w14:paraId="603314C7" w14:textId="77777777" w:rsidTr="000D7841">
        <w:trPr>
          <w:jc w:val="center"/>
        </w:trPr>
        <w:tc>
          <w:tcPr>
            <w:tcW w:w="1198" w:type="pct"/>
            <w:vMerge w:val="restart"/>
            <w:tcBorders>
              <w:top w:val="single" w:sz="12" w:space="0" w:color="auto"/>
              <w:left w:val="single" w:sz="12" w:space="0" w:color="auto"/>
            </w:tcBorders>
            <w:vAlign w:val="center"/>
          </w:tcPr>
          <w:p w14:paraId="603314C2" w14:textId="77777777" w:rsidR="00D26142" w:rsidRPr="009E47F4" w:rsidRDefault="00D26142" w:rsidP="000D7841">
            <w:pPr>
              <w:jc w:val="center"/>
              <w:rPr>
                <w:sz w:val="20"/>
                <w:szCs w:val="20"/>
              </w:rPr>
            </w:pPr>
            <w:r w:rsidRPr="009E47F4">
              <w:rPr>
                <w:i/>
                <w:sz w:val="16"/>
                <w:szCs w:val="16"/>
              </w:rPr>
              <w:t>Пример:</w:t>
            </w:r>
            <w:r w:rsidRPr="009E47F4">
              <w:rPr>
                <w:sz w:val="20"/>
                <w:szCs w:val="20"/>
              </w:rPr>
              <w:t xml:space="preserve"> </w:t>
            </w:r>
            <w:r w:rsidRPr="009E47F4">
              <w:rPr>
                <w:rFonts w:ascii="Arial" w:hAnsi="Arial" w:cs="Arial"/>
                <w:b/>
                <w:sz w:val="16"/>
                <w:szCs w:val="16"/>
              </w:rPr>
              <w:t xml:space="preserve">ЯНВАРЬ </w:t>
            </w:r>
          </w:p>
        </w:tc>
        <w:tc>
          <w:tcPr>
            <w:tcW w:w="645" w:type="pct"/>
            <w:tcBorders>
              <w:top w:val="single" w:sz="12" w:space="0" w:color="auto"/>
            </w:tcBorders>
            <w:shd w:val="clear" w:color="auto" w:fill="auto"/>
          </w:tcPr>
          <w:p w14:paraId="603314C3" w14:textId="77777777" w:rsidR="00D26142" w:rsidRPr="009E47F4" w:rsidRDefault="00D26142" w:rsidP="000D7841">
            <w:pPr>
              <w:rPr>
                <w:sz w:val="20"/>
                <w:szCs w:val="20"/>
              </w:rPr>
            </w:pPr>
          </w:p>
        </w:tc>
        <w:tc>
          <w:tcPr>
            <w:tcW w:w="645" w:type="pct"/>
            <w:tcBorders>
              <w:top w:val="single" w:sz="12" w:space="0" w:color="auto"/>
            </w:tcBorders>
            <w:shd w:val="clear" w:color="auto" w:fill="auto"/>
          </w:tcPr>
          <w:p w14:paraId="603314C4" w14:textId="77777777" w:rsidR="00D26142" w:rsidRPr="009E47F4" w:rsidRDefault="00D26142" w:rsidP="000D7841">
            <w:pPr>
              <w:rPr>
                <w:sz w:val="20"/>
                <w:szCs w:val="20"/>
              </w:rPr>
            </w:pPr>
          </w:p>
        </w:tc>
        <w:tc>
          <w:tcPr>
            <w:tcW w:w="1256" w:type="pct"/>
            <w:tcBorders>
              <w:top w:val="single" w:sz="12" w:space="0" w:color="auto"/>
            </w:tcBorders>
          </w:tcPr>
          <w:p w14:paraId="603314C5" w14:textId="77777777" w:rsidR="00D26142" w:rsidRPr="009E47F4" w:rsidRDefault="00D26142" w:rsidP="000D7841">
            <w:pPr>
              <w:jc w:val="center"/>
              <w:rPr>
                <w:sz w:val="20"/>
                <w:szCs w:val="20"/>
              </w:rPr>
            </w:pPr>
          </w:p>
        </w:tc>
        <w:tc>
          <w:tcPr>
            <w:tcW w:w="1255" w:type="pct"/>
            <w:tcBorders>
              <w:top w:val="single" w:sz="12" w:space="0" w:color="auto"/>
              <w:right w:val="single" w:sz="12" w:space="0" w:color="auto"/>
            </w:tcBorders>
          </w:tcPr>
          <w:p w14:paraId="603314C6" w14:textId="77777777" w:rsidR="00D26142" w:rsidRPr="009E47F4" w:rsidRDefault="00D26142" w:rsidP="000D7841">
            <w:pPr>
              <w:jc w:val="center"/>
              <w:rPr>
                <w:sz w:val="20"/>
                <w:szCs w:val="20"/>
              </w:rPr>
            </w:pPr>
          </w:p>
        </w:tc>
      </w:tr>
      <w:tr w:rsidR="00D26142" w:rsidRPr="009E47F4" w14:paraId="603314CD" w14:textId="77777777" w:rsidTr="000D7841">
        <w:trPr>
          <w:jc w:val="center"/>
        </w:trPr>
        <w:tc>
          <w:tcPr>
            <w:tcW w:w="1198" w:type="pct"/>
            <w:vMerge/>
            <w:tcBorders>
              <w:left w:val="single" w:sz="12" w:space="0" w:color="auto"/>
            </w:tcBorders>
            <w:vAlign w:val="center"/>
          </w:tcPr>
          <w:p w14:paraId="603314C8" w14:textId="77777777" w:rsidR="00D26142" w:rsidRPr="009E47F4" w:rsidRDefault="00D26142" w:rsidP="000D7841">
            <w:pPr>
              <w:jc w:val="center"/>
              <w:rPr>
                <w:sz w:val="20"/>
                <w:szCs w:val="20"/>
              </w:rPr>
            </w:pPr>
          </w:p>
        </w:tc>
        <w:tc>
          <w:tcPr>
            <w:tcW w:w="645" w:type="pct"/>
            <w:shd w:val="clear" w:color="auto" w:fill="auto"/>
          </w:tcPr>
          <w:p w14:paraId="603314C9" w14:textId="77777777" w:rsidR="00D26142" w:rsidRPr="009E47F4" w:rsidRDefault="00D26142" w:rsidP="000D7841">
            <w:pPr>
              <w:rPr>
                <w:sz w:val="20"/>
                <w:szCs w:val="20"/>
              </w:rPr>
            </w:pPr>
          </w:p>
        </w:tc>
        <w:tc>
          <w:tcPr>
            <w:tcW w:w="645" w:type="pct"/>
            <w:shd w:val="clear" w:color="auto" w:fill="auto"/>
          </w:tcPr>
          <w:p w14:paraId="603314CA" w14:textId="77777777" w:rsidR="00D26142" w:rsidRPr="009E47F4" w:rsidRDefault="00D26142" w:rsidP="000D7841">
            <w:pPr>
              <w:rPr>
                <w:sz w:val="20"/>
                <w:szCs w:val="20"/>
              </w:rPr>
            </w:pPr>
          </w:p>
        </w:tc>
        <w:tc>
          <w:tcPr>
            <w:tcW w:w="1256" w:type="pct"/>
          </w:tcPr>
          <w:p w14:paraId="603314CB" w14:textId="77777777" w:rsidR="00D26142" w:rsidRPr="009E47F4" w:rsidRDefault="00D26142" w:rsidP="000D7841">
            <w:pPr>
              <w:jc w:val="center"/>
              <w:rPr>
                <w:sz w:val="20"/>
                <w:szCs w:val="20"/>
              </w:rPr>
            </w:pPr>
          </w:p>
        </w:tc>
        <w:tc>
          <w:tcPr>
            <w:tcW w:w="1255" w:type="pct"/>
            <w:tcBorders>
              <w:right w:val="single" w:sz="12" w:space="0" w:color="auto"/>
            </w:tcBorders>
          </w:tcPr>
          <w:p w14:paraId="603314CC" w14:textId="77777777" w:rsidR="00D26142" w:rsidRPr="009E47F4" w:rsidRDefault="00D26142" w:rsidP="000D7841">
            <w:pPr>
              <w:jc w:val="center"/>
              <w:rPr>
                <w:sz w:val="20"/>
                <w:szCs w:val="20"/>
              </w:rPr>
            </w:pPr>
          </w:p>
        </w:tc>
      </w:tr>
      <w:tr w:rsidR="00D26142" w:rsidRPr="009E47F4" w14:paraId="603314D3" w14:textId="77777777" w:rsidTr="000D7841">
        <w:trPr>
          <w:jc w:val="center"/>
        </w:trPr>
        <w:tc>
          <w:tcPr>
            <w:tcW w:w="1198" w:type="pct"/>
            <w:vMerge w:val="restart"/>
            <w:tcBorders>
              <w:left w:val="single" w:sz="12" w:space="0" w:color="auto"/>
            </w:tcBorders>
            <w:vAlign w:val="center"/>
          </w:tcPr>
          <w:p w14:paraId="603314CE" w14:textId="77777777" w:rsidR="00D26142" w:rsidRPr="009E47F4" w:rsidRDefault="00D26142" w:rsidP="000D7841">
            <w:pPr>
              <w:jc w:val="center"/>
              <w:rPr>
                <w:sz w:val="20"/>
                <w:szCs w:val="20"/>
              </w:rPr>
            </w:pPr>
            <w:r w:rsidRPr="009E47F4">
              <w:rPr>
                <w:i/>
                <w:sz w:val="16"/>
                <w:szCs w:val="16"/>
              </w:rPr>
              <w:t>Пример:</w:t>
            </w:r>
            <w:r w:rsidRPr="009E47F4">
              <w:rPr>
                <w:sz w:val="20"/>
                <w:szCs w:val="20"/>
              </w:rPr>
              <w:t xml:space="preserve"> </w:t>
            </w:r>
            <w:r w:rsidRPr="009E47F4">
              <w:rPr>
                <w:rFonts w:ascii="Arial" w:hAnsi="Arial" w:cs="Arial"/>
                <w:b/>
                <w:sz w:val="16"/>
                <w:szCs w:val="16"/>
              </w:rPr>
              <w:t xml:space="preserve">ФЕВРАЛЬ </w:t>
            </w:r>
          </w:p>
        </w:tc>
        <w:tc>
          <w:tcPr>
            <w:tcW w:w="645" w:type="pct"/>
            <w:shd w:val="clear" w:color="auto" w:fill="auto"/>
          </w:tcPr>
          <w:p w14:paraId="603314CF" w14:textId="77777777" w:rsidR="00D26142" w:rsidRPr="009E47F4" w:rsidRDefault="00D26142" w:rsidP="000D7841">
            <w:pPr>
              <w:rPr>
                <w:sz w:val="20"/>
                <w:szCs w:val="20"/>
              </w:rPr>
            </w:pPr>
          </w:p>
        </w:tc>
        <w:tc>
          <w:tcPr>
            <w:tcW w:w="645" w:type="pct"/>
            <w:shd w:val="clear" w:color="auto" w:fill="auto"/>
          </w:tcPr>
          <w:p w14:paraId="603314D0" w14:textId="77777777" w:rsidR="00D26142" w:rsidRPr="009E47F4" w:rsidRDefault="00D26142" w:rsidP="000D7841">
            <w:pPr>
              <w:rPr>
                <w:sz w:val="20"/>
                <w:szCs w:val="20"/>
              </w:rPr>
            </w:pPr>
          </w:p>
        </w:tc>
        <w:tc>
          <w:tcPr>
            <w:tcW w:w="1256" w:type="pct"/>
          </w:tcPr>
          <w:p w14:paraId="603314D1" w14:textId="77777777" w:rsidR="00D26142" w:rsidRPr="009E47F4" w:rsidRDefault="00D26142" w:rsidP="000D7841">
            <w:pPr>
              <w:jc w:val="center"/>
              <w:rPr>
                <w:sz w:val="20"/>
                <w:szCs w:val="20"/>
              </w:rPr>
            </w:pPr>
          </w:p>
        </w:tc>
        <w:tc>
          <w:tcPr>
            <w:tcW w:w="1255" w:type="pct"/>
            <w:tcBorders>
              <w:right w:val="single" w:sz="12" w:space="0" w:color="auto"/>
            </w:tcBorders>
          </w:tcPr>
          <w:p w14:paraId="603314D2" w14:textId="77777777" w:rsidR="00D26142" w:rsidRPr="009E47F4" w:rsidRDefault="00D26142" w:rsidP="000D7841">
            <w:pPr>
              <w:jc w:val="center"/>
              <w:rPr>
                <w:sz w:val="20"/>
                <w:szCs w:val="20"/>
              </w:rPr>
            </w:pPr>
          </w:p>
        </w:tc>
      </w:tr>
      <w:tr w:rsidR="00D26142" w:rsidRPr="009E47F4" w14:paraId="603314D9" w14:textId="77777777" w:rsidTr="000D7841">
        <w:trPr>
          <w:jc w:val="center"/>
        </w:trPr>
        <w:tc>
          <w:tcPr>
            <w:tcW w:w="1198" w:type="pct"/>
            <w:vMerge/>
            <w:tcBorders>
              <w:left w:val="single" w:sz="12" w:space="0" w:color="auto"/>
            </w:tcBorders>
            <w:vAlign w:val="center"/>
          </w:tcPr>
          <w:p w14:paraId="603314D4" w14:textId="77777777" w:rsidR="00D26142" w:rsidRPr="009E47F4" w:rsidRDefault="00D26142" w:rsidP="000D7841">
            <w:pPr>
              <w:jc w:val="center"/>
              <w:rPr>
                <w:sz w:val="20"/>
                <w:szCs w:val="20"/>
              </w:rPr>
            </w:pPr>
          </w:p>
        </w:tc>
        <w:tc>
          <w:tcPr>
            <w:tcW w:w="645" w:type="pct"/>
            <w:shd w:val="clear" w:color="auto" w:fill="auto"/>
          </w:tcPr>
          <w:p w14:paraId="603314D5" w14:textId="77777777" w:rsidR="00D26142" w:rsidRPr="009E47F4" w:rsidRDefault="00D26142" w:rsidP="000D7841">
            <w:pPr>
              <w:rPr>
                <w:sz w:val="20"/>
                <w:szCs w:val="20"/>
              </w:rPr>
            </w:pPr>
          </w:p>
        </w:tc>
        <w:tc>
          <w:tcPr>
            <w:tcW w:w="645" w:type="pct"/>
            <w:shd w:val="clear" w:color="auto" w:fill="auto"/>
          </w:tcPr>
          <w:p w14:paraId="603314D6" w14:textId="77777777" w:rsidR="00D26142" w:rsidRPr="009E47F4" w:rsidRDefault="00D26142" w:rsidP="000D7841">
            <w:pPr>
              <w:rPr>
                <w:sz w:val="20"/>
                <w:szCs w:val="20"/>
              </w:rPr>
            </w:pPr>
          </w:p>
        </w:tc>
        <w:tc>
          <w:tcPr>
            <w:tcW w:w="1256" w:type="pct"/>
          </w:tcPr>
          <w:p w14:paraId="603314D7" w14:textId="77777777" w:rsidR="00D26142" w:rsidRPr="009E47F4" w:rsidRDefault="00D26142" w:rsidP="000D7841">
            <w:pPr>
              <w:jc w:val="center"/>
              <w:rPr>
                <w:sz w:val="20"/>
                <w:szCs w:val="20"/>
              </w:rPr>
            </w:pPr>
          </w:p>
        </w:tc>
        <w:tc>
          <w:tcPr>
            <w:tcW w:w="1255" w:type="pct"/>
            <w:tcBorders>
              <w:right w:val="single" w:sz="12" w:space="0" w:color="auto"/>
            </w:tcBorders>
          </w:tcPr>
          <w:p w14:paraId="603314D8" w14:textId="77777777" w:rsidR="00D26142" w:rsidRPr="009E47F4" w:rsidRDefault="00D26142" w:rsidP="000D7841">
            <w:pPr>
              <w:jc w:val="center"/>
              <w:rPr>
                <w:sz w:val="20"/>
                <w:szCs w:val="20"/>
              </w:rPr>
            </w:pPr>
          </w:p>
        </w:tc>
      </w:tr>
      <w:tr w:rsidR="00D26142" w:rsidRPr="009E47F4" w14:paraId="603314DF" w14:textId="77777777" w:rsidTr="000D7841">
        <w:trPr>
          <w:jc w:val="center"/>
        </w:trPr>
        <w:tc>
          <w:tcPr>
            <w:tcW w:w="1198" w:type="pct"/>
            <w:vMerge w:val="restart"/>
            <w:tcBorders>
              <w:left w:val="single" w:sz="12" w:space="0" w:color="auto"/>
            </w:tcBorders>
            <w:vAlign w:val="center"/>
          </w:tcPr>
          <w:p w14:paraId="603314DA" w14:textId="77777777" w:rsidR="00D26142" w:rsidRPr="009E47F4" w:rsidRDefault="00D26142" w:rsidP="000D7841">
            <w:pPr>
              <w:jc w:val="center"/>
              <w:rPr>
                <w:sz w:val="20"/>
                <w:szCs w:val="20"/>
              </w:rPr>
            </w:pPr>
            <w:r w:rsidRPr="009E47F4">
              <w:rPr>
                <w:i/>
                <w:sz w:val="16"/>
                <w:szCs w:val="16"/>
              </w:rPr>
              <w:t>Пример:</w:t>
            </w:r>
            <w:r w:rsidRPr="009E47F4">
              <w:rPr>
                <w:sz w:val="20"/>
                <w:szCs w:val="20"/>
              </w:rPr>
              <w:t xml:space="preserve"> </w:t>
            </w:r>
            <w:r w:rsidRPr="009E47F4">
              <w:rPr>
                <w:rFonts w:ascii="Arial" w:hAnsi="Arial" w:cs="Arial"/>
                <w:b/>
                <w:sz w:val="16"/>
                <w:szCs w:val="16"/>
              </w:rPr>
              <w:t xml:space="preserve">МАРТ </w:t>
            </w:r>
          </w:p>
        </w:tc>
        <w:tc>
          <w:tcPr>
            <w:tcW w:w="645" w:type="pct"/>
            <w:shd w:val="clear" w:color="auto" w:fill="auto"/>
          </w:tcPr>
          <w:p w14:paraId="603314DB" w14:textId="77777777" w:rsidR="00D26142" w:rsidRPr="009E47F4" w:rsidRDefault="00D26142" w:rsidP="000D7841">
            <w:pPr>
              <w:rPr>
                <w:sz w:val="20"/>
                <w:szCs w:val="20"/>
              </w:rPr>
            </w:pPr>
          </w:p>
        </w:tc>
        <w:tc>
          <w:tcPr>
            <w:tcW w:w="645" w:type="pct"/>
            <w:shd w:val="clear" w:color="auto" w:fill="auto"/>
          </w:tcPr>
          <w:p w14:paraId="603314DC" w14:textId="77777777" w:rsidR="00D26142" w:rsidRPr="009E47F4" w:rsidRDefault="00D26142" w:rsidP="000D7841">
            <w:pPr>
              <w:rPr>
                <w:sz w:val="20"/>
                <w:szCs w:val="20"/>
              </w:rPr>
            </w:pPr>
          </w:p>
        </w:tc>
        <w:tc>
          <w:tcPr>
            <w:tcW w:w="1256" w:type="pct"/>
          </w:tcPr>
          <w:p w14:paraId="603314DD" w14:textId="77777777" w:rsidR="00D26142" w:rsidRPr="009E47F4" w:rsidRDefault="00D26142" w:rsidP="000D7841">
            <w:pPr>
              <w:jc w:val="center"/>
              <w:rPr>
                <w:sz w:val="20"/>
                <w:szCs w:val="20"/>
              </w:rPr>
            </w:pPr>
          </w:p>
        </w:tc>
        <w:tc>
          <w:tcPr>
            <w:tcW w:w="1255" w:type="pct"/>
            <w:tcBorders>
              <w:right w:val="single" w:sz="12" w:space="0" w:color="auto"/>
            </w:tcBorders>
          </w:tcPr>
          <w:p w14:paraId="603314DE" w14:textId="77777777" w:rsidR="00D26142" w:rsidRPr="009E47F4" w:rsidRDefault="00D26142" w:rsidP="000D7841">
            <w:pPr>
              <w:jc w:val="center"/>
              <w:rPr>
                <w:sz w:val="20"/>
                <w:szCs w:val="20"/>
              </w:rPr>
            </w:pPr>
          </w:p>
        </w:tc>
      </w:tr>
      <w:tr w:rsidR="00D26142" w:rsidRPr="009E47F4" w14:paraId="603314E5" w14:textId="77777777" w:rsidTr="000D7841">
        <w:trPr>
          <w:jc w:val="center"/>
        </w:trPr>
        <w:tc>
          <w:tcPr>
            <w:tcW w:w="1198" w:type="pct"/>
            <w:vMerge/>
            <w:tcBorders>
              <w:left w:val="single" w:sz="12" w:space="0" w:color="auto"/>
              <w:bottom w:val="single" w:sz="4" w:space="0" w:color="auto"/>
            </w:tcBorders>
            <w:vAlign w:val="center"/>
          </w:tcPr>
          <w:p w14:paraId="603314E0" w14:textId="77777777" w:rsidR="00D26142" w:rsidRPr="009E47F4" w:rsidRDefault="00D26142" w:rsidP="000D7841">
            <w:pPr>
              <w:jc w:val="center"/>
              <w:rPr>
                <w:sz w:val="20"/>
                <w:szCs w:val="20"/>
              </w:rPr>
            </w:pPr>
          </w:p>
        </w:tc>
        <w:tc>
          <w:tcPr>
            <w:tcW w:w="645" w:type="pct"/>
            <w:shd w:val="clear" w:color="auto" w:fill="auto"/>
          </w:tcPr>
          <w:p w14:paraId="603314E1" w14:textId="77777777" w:rsidR="00D26142" w:rsidRPr="009E47F4" w:rsidRDefault="00D26142" w:rsidP="000D7841">
            <w:pPr>
              <w:rPr>
                <w:sz w:val="20"/>
                <w:szCs w:val="20"/>
              </w:rPr>
            </w:pPr>
          </w:p>
        </w:tc>
        <w:tc>
          <w:tcPr>
            <w:tcW w:w="645" w:type="pct"/>
            <w:shd w:val="clear" w:color="auto" w:fill="auto"/>
          </w:tcPr>
          <w:p w14:paraId="603314E2" w14:textId="77777777" w:rsidR="00D26142" w:rsidRPr="009E47F4" w:rsidRDefault="00D26142" w:rsidP="000D7841">
            <w:pPr>
              <w:rPr>
                <w:sz w:val="20"/>
                <w:szCs w:val="20"/>
              </w:rPr>
            </w:pPr>
          </w:p>
        </w:tc>
        <w:tc>
          <w:tcPr>
            <w:tcW w:w="1256" w:type="pct"/>
          </w:tcPr>
          <w:p w14:paraId="603314E3" w14:textId="77777777" w:rsidR="00D26142" w:rsidRPr="009E47F4" w:rsidRDefault="00D26142" w:rsidP="000D7841">
            <w:pPr>
              <w:jc w:val="center"/>
              <w:rPr>
                <w:sz w:val="20"/>
                <w:szCs w:val="20"/>
              </w:rPr>
            </w:pPr>
          </w:p>
        </w:tc>
        <w:tc>
          <w:tcPr>
            <w:tcW w:w="1255" w:type="pct"/>
            <w:tcBorders>
              <w:right w:val="single" w:sz="12" w:space="0" w:color="auto"/>
            </w:tcBorders>
          </w:tcPr>
          <w:p w14:paraId="603314E4" w14:textId="77777777" w:rsidR="00D26142" w:rsidRPr="009E47F4" w:rsidRDefault="00D26142" w:rsidP="000D7841">
            <w:pPr>
              <w:jc w:val="center"/>
              <w:rPr>
                <w:sz w:val="20"/>
                <w:szCs w:val="20"/>
              </w:rPr>
            </w:pPr>
          </w:p>
        </w:tc>
      </w:tr>
      <w:tr w:rsidR="00D26142" w:rsidRPr="009E47F4" w14:paraId="603314EB" w14:textId="77777777" w:rsidTr="000D7841">
        <w:trPr>
          <w:jc w:val="center"/>
        </w:trPr>
        <w:tc>
          <w:tcPr>
            <w:tcW w:w="1198" w:type="pct"/>
            <w:tcBorders>
              <w:left w:val="single" w:sz="12" w:space="0" w:color="auto"/>
              <w:bottom w:val="single" w:sz="12" w:space="0" w:color="auto"/>
            </w:tcBorders>
            <w:shd w:val="clear" w:color="auto" w:fill="auto"/>
          </w:tcPr>
          <w:p w14:paraId="603314E6" w14:textId="77777777" w:rsidR="00D26142" w:rsidRPr="009E47F4" w:rsidRDefault="00D26142" w:rsidP="000D7841">
            <w:pPr>
              <w:jc w:val="center"/>
              <w:rPr>
                <w:sz w:val="20"/>
                <w:szCs w:val="20"/>
              </w:rPr>
            </w:pPr>
          </w:p>
        </w:tc>
        <w:tc>
          <w:tcPr>
            <w:tcW w:w="645" w:type="pct"/>
            <w:tcBorders>
              <w:bottom w:val="single" w:sz="12" w:space="0" w:color="auto"/>
            </w:tcBorders>
            <w:shd w:val="clear" w:color="auto" w:fill="auto"/>
            <w:vAlign w:val="center"/>
          </w:tcPr>
          <w:p w14:paraId="603314E7" w14:textId="77777777" w:rsidR="00D26142" w:rsidRPr="009E47F4" w:rsidRDefault="00D26142" w:rsidP="000D7841">
            <w:pPr>
              <w:rPr>
                <w:rFonts w:ascii="Arial" w:hAnsi="Arial" w:cs="Arial"/>
                <w:b/>
                <w:sz w:val="16"/>
                <w:szCs w:val="16"/>
              </w:rPr>
            </w:pPr>
            <w:r w:rsidRPr="009E47F4">
              <w:rPr>
                <w:rFonts w:ascii="Arial" w:hAnsi="Arial" w:cs="Arial"/>
                <w:b/>
                <w:sz w:val="16"/>
                <w:szCs w:val="16"/>
              </w:rPr>
              <w:t>ВСЕГО:</w:t>
            </w:r>
          </w:p>
        </w:tc>
        <w:tc>
          <w:tcPr>
            <w:tcW w:w="645" w:type="pct"/>
            <w:tcBorders>
              <w:bottom w:val="single" w:sz="12" w:space="0" w:color="auto"/>
            </w:tcBorders>
            <w:shd w:val="clear" w:color="auto" w:fill="auto"/>
            <w:vAlign w:val="center"/>
          </w:tcPr>
          <w:p w14:paraId="603314E8" w14:textId="77777777" w:rsidR="00D26142" w:rsidRPr="009E47F4" w:rsidRDefault="00D26142" w:rsidP="000D7841">
            <w:pPr>
              <w:rPr>
                <w:rFonts w:ascii="Arial" w:hAnsi="Arial" w:cs="Arial"/>
                <w:b/>
                <w:sz w:val="16"/>
                <w:szCs w:val="16"/>
              </w:rPr>
            </w:pPr>
            <w:r w:rsidRPr="009E47F4">
              <w:rPr>
                <w:rFonts w:ascii="Arial" w:hAnsi="Arial" w:cs="Arial"/>
                <w:b/>
                <w:sz w:val="16"/>
                <w:szCs w:val="16"/>
              </w:rPr>
              <w:t>ВСЕГО:</w:t>
            </w:r>
          </w:p>
        </w:tc>
        <w:tc>
          <w:tcPr>
            <w:tcW w:w="1256" w:type="pct"/>
            <w:tcBorders>
              <w:bottom w:val="single" w:sz="12" w:space="0" w:color="auto"/>
            </w:tcBorders>
            <w:vAlign w:val="center"/>
          </w:tcPr>
          <w:p w14:paraId="603314E9" w14:textId="77777777" w:rsidR="00D26142" w:rsidRPr="009E47F4" w:rsidRDefault="00D26142" w:rsidP="000D7841">
            <w:pPr>
              <w:rPr>
                <w:rFonts w:ascii="Arial" w:hAnsi="Arial" w:cs="Arial"/>
                <w:b/>
                <w:sz w:val="16"/>
                <w:szCs w:val="16"/>
              </w:rPr>
            </w:pPr>
            <w:r w:rsidRPr="009E47F4">
              <w:rPr>
                <w:rFonts w:ascii="Arial" w:hAnsi="Arial" w:cs="Arial"/>
                <w:b/>
                <w:sz w:val="16"/>
                <w:szCs w:val="16"/>
              </w:rPr>
              <w:t>ВСЕГО:</w:t>
            </w:r>
          </w:p>
        </w:tc>
        <w:tc>
          <w:tcPr>
            <w:tcW w:w="1255" w:type="pct"/>
            <w:tcBorders>
              <w:bottom w:val="single" w:sz="12" w:space="0" w:color="auto"/>
              <w:right w:val="single" w:sz="12" w:space="0" w:color="auto"/>
            </w:tcBorders>
            <w:vAlign w:val="center"/>
          </w:tcPr>
          <w:p w14:paraId="603314EA" w14:textId="77777777" w:rsidR="00D26142" w:rsidRPr="009E47F4" w:rsidRDefault="00D26142" w:rsidP="000D7841">
            <w:pPr>
              <w:rPr>
                <w:rFonts w:ascii="Arial" w:hAnsi="Arial" w:cs="Arial"/>
                <w:b/>
                <w:sz w:val="16"/>
                <w:szCs w:val="16"/>
              </w:rPr>
            </w:pPr>
            <w:r w:rsidRPr="009E47F4">
              <w:rPr>
                <w:rFonts w:ascii="Arial" w:hAnsi="Arial" w:cs="Arial"/>
                <w:b/>
                <w:sz w:val="16"/>
                <w:szCs w:val="16"/>
              </w:rPr>
              <w:t>ВСЕГО:</w:t>
            </w:r>
          </w:p>
        </w:tc>
      </w:tr>
    </w:tbl>
    <w:p w14:paraId="603314EC" w14:textId="77777777" w:rsidR="00044BB2" w:rsidRDefault="00044BB2" w:rsidP="00044BB2"/>
    <w:p w14:paraId="603314ED" w14:textId="77777777" w:rsidR="00044BB2" w:rsidRDefault="00044BB2" w:rsidP="00044BB2"/>
    <w:p w14:paraId="603314EE" w14:textId="77777777" w:rsidR="00626C27" w:rsidRDefault="00D26142" w:rsidP="00044BB2">
      <w:r w:rsidRPr="009E47F4">
        <w:t>Главный инженер                 (подпись)                              ФИО</w:t>
      </w:r>
    </w:p>
    <w:sectPr w:rsidR="00626C27" w:rsidSect="004B59C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F99A8" w14:textId="77777777" w:rsidR="007C73DA" w:rsidRDefault="007C73DA">
      <w:r>
        <w:separator/>
      </w:r>
    </w:p>
  </w:endnote>
  <w:endnote w:type="continuationSeparator" w:id="0">
    <w:p w14:paraId="3EEE5C26" w14:textId="77777777" w:rsidR="007C73DA" w:rsidRDefault="007C7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A0" w:firstRow="1" w:lastRow="0" w:firstColumn="1" w:lastColumn="0" w:noHBand="0" w:noVBand="0"/>
    </w:tblPr>
    <w:tblGrid>
      <w:gridCol w:w="2561"/>
      <w:gridCol w:w="12225"/>
    </w:tblGrid>
    <w:tr w:rsidR="000106EF" w14:paraId="6033150F" w14:textId="77777777">
      <w:trPr>
        <w:trHeight w:val="159"/>
        <w:jc w:val="right"/>
      </w:trPr>
      <w:tc>
        <w:tcPr>
          <w:tcW w:w="14786" w:type="dxa"/>
          <w:gridSpan w:val="2"/>
          <w:tcBorders>
            <w:top w:val="single" w:sz="12" w:space="0" w:color="E7CF6E"/>
            <w:left w:val="single" w:sz="6" w:space="0" w:color="E7CF6E"/>
            <w:bottom w:val="single" w:sz="12" w:space="0" w:color="E7CF6E"/>
          </w:tcBorders>
          <w:vAlign w:val="center"/>
        </w:tcPr>
        <w:p w14:paraId="6033150D" w14:textId="77777777" w:rsidR="000106EF" w:rsidRDefault="000106EF">
          <w:pPr>
            <w:pStyle w:val="a3"/>
            <w:spacing w:after="0"/>
            <w:ind w:left="-34"/>
            <w:jc w:val="left"/>
            <w:rPr>
              <w:rFonts w:ascii="Arial" w:hAnsi="Arial" w:cs="Arial"/>
              <w:b/>
              <w:bCs/>
              <w:caps/>
              <w:sz w:val="10"/>
              <w:szCs w:val="10"/>
            </w:rPr>
          </w:pPr>
          <w:r>
            <w:rPr>
              <w:rFonts w:ascii="Arial" w:hAnsi="Arial" w:cs="Arial"/>
              <w:b/>
              <w:snapToGrid w:val="0"/>
              <w:sz w:val="10"/>
              <w:szCs w:val="10"/>
            </w:rPr>
            <w:t>№П-09 С-001</w:t>
          </w:r>
          <w:r>
            <w:rPr>
              <w:rFonts w:ascii="Arial" w:hAnsi="Arial" w:cs="Arial"/>
              <w:b/>
              <w:bCs/>
              <w:caps/>
              <w:sz w:val="10"/>
              <w:szCs w:val="10"/>
            </w:rPr>
            <w:t xml:space="preserve"> Стандарт «О порядке разработки, согласования и утверждения НД и регистрации их </w:t>
          </w:r>
        </w:p>
        <w:p w14:paraId="6033150E" w14:textId="77777777" w:rsidR="000106EF" w:rsidRDefault="000106EF">
          <w:pPr>
            <w:pStyle w:val="a3"/>
            <w:spacing w:after="0"/>
            <w:ind w:left="-34"/>
            <w:jc w:val="left"/>
            <w:rPr>
              <w:rFonts w:ascii="Arial" w:hAnsi="Arial" w:cs="Arial"/>
              <w:snapToGrid w:val="0"/>
              <w:sz w:val="10"/>
              <w:szCs w:val="10"/>
            </w:rPr>
          </w:pPr>
          <w:r>
            <w:rPr>
              <w:rFonts w:ascii="Arial" w:hAnsi="Arial" w:cs="Arial"/>
              <w:b/>
              <w:bCs/>
              <w:caps/>
              <w:sz w:val="10"/>
              <w:szCs w:val="10"/>
            </w:rPr>
            <w:t>в корпоративной системе нормативного обеспечения бизнеса»</w:t>
          </w:r>
        </w:p>
      </w:tc>
    </w:tr>
    <w:tr w:rsidR="000106EF" w14:paraId="60331512" w14:textId="77777777">
      <w:trPr>
        <w:trHeight w:val="135"/>
        <w:jc w:val="right"/>
      </w:trPr>
      <w:tc>
        <w:tcPr>
          <w:tcW w:w="2561" w:type="dxa"/>
          <w:tcBorders>
            <w:top w:val="single" w:sz="12" w:space="0" w:color="E7CF6E"/>
            <w:bottom w:val="nil"/>
          </w:tcBorders>
        </w:tcPr>
        <w:p w14:paraId="60331510" w14:textId="77777777" w:rsidR="000106EF" w:rsidRDefault="000106EF">
          <w:pPr>
            <w:pStyle w:val="a3"/>
            <w:tabs>
              <w:tab w:val="left" w:pos="7632"/>
            </w:tabs>
            <w:spacing w:after="0"/>
            <w:ind w:left="970"/>
            <w:jc w:val="left"/>
            <w:rPr>
              <w:rFonts w:ascii="Arial Narrow" w:hAnsi="Arial Narrow" w:cs="Arial"/>
              <w:bCs/>
              <w:sz w:val="16"/>
              <w:szCs w:val="16"/>
            </w:rPr>
          </w:pPr>
        </w:p>
      </w:tc>
      <w:tc>
        <w:tcPr>
          <w:tcW w:w="12225" w:type="dxa"/>
          <w:tcBorders>
            <w:top w:val="single" w:sz="12" w:space="0" w:color="E7CF6E"/>
            <w:left w:val="nil"/>
            <w:bottom w:val="single" w:sz="12" w:space="0" w:color="E7CF6E"/>
            <w:right w:val="single" w:sz="6" w:space="0" w:color="E7CF6E"/>
          </w:tcBorders>
          <w:vAlign w:val="center"/>
        </w:tcPr>
        <w:p w14:paraId="60331511" w14:textId="77777777" w:rsidR="000106EF" w:rsidRDefault="000106EF">
          <w:pPr>
            <w:pStyle w:val="a3"/>
            <w:tabs>
              <w:tab w:val="left" w:pos="7632"/>
            </w:tabs>
            <w:spacing w:after="0"/>
            <w:ind w:left="970"/>
            <w:jc w:val="right"/>
            <w:rPr>
              <w:rFonts w:ascii="Arial" w:hAnsi="Arial" w:cs="Arial"/>
              <w:bCs/>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2</w:t>
          </w:r>
          <w:r>
            <w:rPr>
              <w:rFonts w:ascii="Arial" w:hAnsi="Arial" w:cs="Arial"/>
              <w:b/>
              <w:sz w:val="12"/>
              <w:szCs w:val="12"/>
            </w:rPr>
            <w:fldChar w:fldCharType="end"/>
          </w:r>
          <w:r>
            <w:rPr>
              <w:rStyle w:val="a8"/>
              <w:rFonts w:ascii="Arial" w:hAnsi="Arial" w:cs="Arial"/>
              <w:b/>
              <w:sz w:val="12"/>
              <w:szCs w:val="12"/>
            </w:rPr>
            <w:t xml:space="preserve">  ИЗ  </w:t>
          </w:r>
          <w:r>
            <w:rPr>
              <w:rStyle w:val="a8"/>
              <w:rFonts w:ascii="Arial" w:hAnsi="Arial" w:cs="Arial"/>
              <w:b/>
              <w:sz w:val="12"/>
              <w:szCs w:val="12"/>
            </w:rPr>
            <w:fldChar w:fldCharType="begin"/>
          </w:r>
          <w:r>
            <w:rPr>
              <w:rStyle w:val="a8"/>
              <w:rFonts w:ascii="Arial" w:hAnsi="Arial" w:cs="Arial"/>
              <w:b/>
              <w:sz w:val="12"/>
              <w:szCs w:val="12"/>
            </w:rPr>
            <w:instrText xml:space="preserve"> NUMPAGES </w:instrText>
          </w:r>
          <w:r>
            <w:rPr>
              <w:rStyle w:val="a8"/>
              <w:rFonts w:ascii="Arial" w:hAnsi="Arial" w:cs="Arial"/>
              <w:b/>
              <w:sz w:val="12"/>
              <w:szCs w:val="12"/>
            </w:rPr>
            <w:fldChar w:fldCharType="separate"/>
          </w:r>
          <w:r>
            <w:rPr>
              <w:rStyle w:val="a8"/>
              <w:rFonts w:ascii="Arial" w:hAnsi="Arial" w:cs="Arial"/>
              <w:b/>
              <w:noProof/>
              <w:sz w:val="12"/>
              <w:szCs w:val="12"/>
            </w:rPr>
            <w:t>24</w:t>
          </w:r>
          <w:r>
            <w:rPr>
              <w:rStyle w:val="a8"/>
              <w:rFonts w:ascii="Arial" w:hAnsi="Arial" w:cs="Arial"/>
              <w:b/>
              <w:sz w:val="12"/>
              <w:szCs w:val="12"/>
            </w:rPr>
            <w:fldChar w:fldCharType="end"/>
          </w:r>
        </w:p>
      </w:tc>
    </w:tr>
  </w:tbl>
  <w:p w14:paraId="60331513" w14:textId="77777777" w:rsidR="000106EF" w:rsidRDefault="000106EF">
    <w:pPr>
      <w:pStyle w:val="a6"/>
      <w:rPr>
        <w:sz w:val="10"/>
        <w:szCs w:val="1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151A" w14:textId="13DF4FE0" w:rsidR="000106EF" w:rsidRDefault="000106EF" w:rsidP="00FB4DF0">
    <w:pPr>
      <w:jc w:val="both"/>
      <w:rPr>
        <w:rFonts w:ascii="Arial" w:hAnsi="Arial" w:cs="Arial"/>
        <w:sz w:val="16"/>
        <w:szCs w:val="16"/>
      </w:rPr>
    </w:pPr>
    <w:r>
      <w:rPr>
        <w:rFonts w:ascii="Arial" w:hAnsi="Arial" w:cs="Arial"/>
        <w:sz w:val="16"/>
        <w:szCs w:val="16"/>
      </w:rPr>
      <w:t>Прав</w:t>
    </w:r>
    <w:r w:rsidR="00B96117">
      <w:rPr>
        <w:rFonts w:ascii="Arial" w:hAnsi="Arial" w:cs="Arial"/>
        <w:sz w:val="16"/>
        <w:szCs w:val="16"/>
      </w:rPr>
      <w:t xml:space="preserve">а на </w:t>
    </w:r>
    <w:proofErr w:type="gramStart"/>
    <w:r w:rsidR="00B96117">
      <w:rPr>
        <w:rFonts w:ascii="Arial" w:hAnsi="Arial" w:cs="Arial"/>
        <w:sz w:val="16"/>
        <w:szCs w:val="16"/>
      </w:rPr>
      <w:t>настоящий</w:t>
    </w:r>
    <w:proofErr w:type="gramEnd"/>
    <w:r w:rsidR="00B96117">
      <w:rPr>
        <w:rFonts w:ascii="Arial" w:hAnsi="Arial" w:cs="Arial"/>
        <w:sz w:val="16"/>
        <w:szCs w:val="16"/>
      </w:rPr>
      <w:t xml:space="preserve"> ЛНД принадлежат </w:t>
    </w:r>
    <w:r>
      <w:rPr>
        <w:rFonts w:ascii="Arial" w:hAnsi="Arial" w:cs="Arial"/>
        <w:sz w:val="16"/>
        <w:szCs w:val="16"/>
      </w:rPr>
      <w:t xml:space="preserve">АО «Востсибнефтегаз». ЛНД не может быть полностью или частично </w:t>
    </w:r>
    <w:proofErr w:type="gramStart"/>
    <w:r>
      <w:rPr>
        <w:rFonts w:ascii="Arial" w:hAnsi="Arial" w:cs="Arial"/>
        <w:sz w:val="16"/>
        <w:szCs w:val="16"/>
      </w:rPr>
      <w:t>воспроизведён</w:t>
    </w:r>
    <w:proofErr w:type="gramEnd"/>
    <w:r>
      <w:rPr>
        <w:rFonts w:ascii="Arial" w:hAnsi="Arial" w:cs="Arial"/>
        <w:sz w:val="16"/>
        <w:szCs w:val="16"/>
      </w:rPr>
      <w:t xml:space="preserve">, тиражирован и распространён без </w:t>
    </w:r>
    <w:r w:rsidR="00B96117">
      <w:rPr>
        <w:rFonts w:ascii="Arial" w:hAnsi="Arial" w:cs="Arial"/>
        <w:sz w:val="16"/>
        <w:szCs w:val="16"/>
      </w:rPr>
      <w:t xml:space="preserve">разрешения </w:t>
    </w:r>
    <w:r>
      <w:rPr>
        <w:rFonts w:ascii="Arial" w:hAnsi="Arial" w:cs="Arial"/>
        <w:sz w:val="16"/>
        <w:szCs w:val="16"/>
      </w:rPr>
      <w:t>АО «Востсибнефтегаз».</w:t>
    </w:r>
  </w:p>
  <w:p w14:paraId="6033151B" w14:textId="77777777" w:rsidR="000106EF" w:rsidRDefault="000106EF" w:rsidP="00FB4DF0">
    <w:pPr>
      <w:jc w:val="both"/>
      <w:rPr>
        <w:rFonts w:ascii="Arial" w:hAnsi="Arial" w:cs="Arial"/>
        <w:sz w:val="16"/>
        <w:szCs w:val="16"/>
      </w:rPr>
    </w:pPr>
  </w:p>
  <w:p w14:paraId="6033151C" w14:textId="47F52805" w:rsidR="000106EF" w:rsidRDefault="00B96117" w:rsidP="00FB4DF0">
    <w:pPr>
      <w:pStyle w:val="a6"/>
      <w:jc w:val="right"/>
    </w:pPr>
    <w:r>
      <w:rPr>
        <w:rFonts w:ascii="Arial" w:hAnsi="Arial" w:cs="Arial"/>
        <w:sz w:val="16"/>
        <w:szCs w:val="16"/>
      </w:rPr>
      <w:t xml:space="preserve">© ® </w:t>
    </w:r>
    <w:r w:rsidR="000106EF">
      <w:rPr>
        <w:rFonts w:ascii="Arial" w:hAnsi="Arial" w:cs="Arial"/>
        <w:sz w:val="16"/>
        <w:szCs w:val="16"/>
      </w:rPr>
      <w:t>АО «Востсибнефтегаз», 2009</w:t>
    </w:r>
  </w:p>
  <w:tbl>
    <w:tblPr>
      <w:tblW w:w="5000" w:type="pct"/>
      <w:tblLook w:val="00A0" w:firstRow="1" w:lastRow="0" w:firstColumn="1" w:lastColumn="0" w:noHBand="0" w:noVBand="0"/>
    </w:tblPr>
    <w:tblGrid>
      <w:gridCol w:w="1707"/>
      <w:gridCol w:w="6289"/>
      <w:gridCol w:w="1858"/>
    </w:tblGrid>
    <w:tr w:rsidR="000106EF" w14:paraId="6033151E" w14:textId="77777777" w:rsidTr="00E473F2">
      <w:trPr>
        <w:trHeight w:val="159"/>
      </w:trPr>
      <w:tc>
        <w:tcPr>
          <w:tcW w:w="5000" w:type="pct"/>
          <w:gridSpan w:val="3"/>
          <w:tcBorders>
            <w:top w:val="single" w:sz="12" w:space="0" w:color="E7CF6E"/>
            <w:left w:val="single" w:sz="6" w:space="0" w:color="E7CF6E"/>
            <w:bottom w:val="single" w:sz="12" w:space="0" w:color="E7CF6E"/>
          </w:tcBorders>
          <w:vAlign w:val="center"/>
        </w:tcPr>
        <w:p w14:paraId="6033151D" w14:textId="25E7F81F" w:rsidR="000106EF" w:rsidRDefault="00B96117" w:rsidP="00E473F2">
          <w:pPr>
            <w:pStyle w:val="a3"/>
            <w:spacing w:after="0"/>
            <w:ind w:left="-34" w:firstLine="34"/>
            <w:jc w:val="left"/>
            <w:rPr>
              <w:rFonts w:ascii="Arial" w:hAnsi="Arial" w:cs="Arial"/>
              <w:b/>
              <w:caps/>
              <w:snapToGrid w:val="0"/>
              <w:sz w:val="10"/>
              <w:szCs w:val="10"/>
            </w:rPr>
          </w:pPr>
          <w:r>
            <w:rPr>
              <w:rFonts w:ascii="Arial" w:hAnsi="Arial" w:cs="Arial"/>
              <w:b/>
              <w:caps/>
              <w:sz w:val="10"/>
              <w:szCs w:val="10"/>
            </w:rPr>
            <w:t xml:space="preserve">Положение </w:t>
          </w:r>
          <w:r w:rsidR="000106EF" w:rsidRPr="00A14AB9">
            <w:rPr>
              <w:rFonts w:ascii="Arial" w:hAnsi="Arial" w:cs="Arial"/>
              <w:b/>
              <w:caps/>
              <w:sz w:val="10"/>
              <w:szCs w:val="10"/>
            </w:rPr>
            <w:t>АО «Востсибнефтегаз» «</w:t>
          </w:r>
          <w:r w:rsidR="000106EF" w:rsidRPr="00A14AB9">
            <w:rPr>
              <w:rFonts w:ascii="Arial" w:hAnsi="Arial" w:cs="Arial"/>
              <w:b/>
              <w:bCs/>
              <w:caps/>
              <w:sz w:val="10"/>
              <w:szCs w:val="10"/>
            </w:rPr>
            <w:t>порядок планирования, организации, проведения тематических совещаний «Час безопасности» и мониторинга реализации принятых на совещаниях решений</w:t>
          </w:r>
          <w:r w:rsidR="000106EF" w:rsidRPr="00A14AB9">
            <w:rPr>
              <w:rFonts w:ascii="Arial" w:hAnsi="Arial" w:cs="Arial"/>
              <w:b/>
              <w:caps/>
              <w:sz w:val="10"/>
              <w:szCs w:val="10"/>
            </w:rPr>
            <w:t xml:space="preserve">» № П3-05 </w:t>
          </w:r>
          <w:r w:rsidR="000106EF">
            <w:rPr>
              <w:rFonts w:ascii="Arial" w:hAnsi="Arial" w:cs="Arial"/>
              <w:b/>
              <w:caps/>
              <w:sz w:val="10"/>
              <w:szCs w:val="10"/>
            </w:rPr>
            <w:t>Р</w:t>
          </w:r>
          <w:r w:rsidR="000106EF" w:rsidRPr="00A14AB9">
            <w:rPr>
              <w:rFonts w:ascii="Arial" w:hAnsi="Arial" w:cs="Arial"/>
              <w:b/>
              <w:caps/>
              <w:sz w:val="10"/>
              <w:szCs w:val="10"/>
            </w:rPr>
            <w:t>-00</w:t>
          </w:r>
          <w:r w:rsidR="000106EF">
            <w:rPr>
              <w:rFonts w:ascii="Arial" w:hAnsi="Arial" w:cs="Arial"/>
              <w:b/>
              <w:caps/>
              <w:sz w:val="10"/>
              <w:szCs w:val="10"/>
            </w:rPr>
            <w:t>50</w:t>
          </w:r>
          <w:r w:rsidR="000106EF" w:rsidRPr="00A14AB9">
            <w:rPr>
              <w:rFonts w:ascii="Arial" w:hAnsi="Arial" w:cs="Arial"/>
              <w:b/>
              <w:caps/>
              <w:sz w:val="10"/>
              <w:szCs w:val="10"/>
            </w:rPr>
            <w:t xml:space="preserve"> ЮЛ-107</w:t>
          </w:r>
        </w:p>
      </w:tc>
    </w:tr>
    <w:tr w:rsidR="000106EF" w14:paraId="60331522" w14:textId="77777777" w:rsidTr="00E473F2">
      <w:trPr>
        <w:trHeight w:val="135"/>
      </w:trPr>
      <w:tc>
        <w:tcPr>
          <w:tcW w:w="866" w:type="pct"/>
          <w:tcBorders>
            <w:top w:val="single" w:sz="12" w:space="0" w:color="E7CF6E"/>
            <w:bottom w:val="nil"/>
          </w:tcBorders>
        </w:tcPr>
        <w:p w14:paraId="6033151F" w14:textId="77777777" w:rsidR="000106EF" w:rsidRDefault="000106EF" w:rsidP="00E473F2">
          <w:pPr>
            <w:pStyle w:val="a3"/>
            <w:tabs>
              <w:tab w:val="left" w:pos="7632"/>
            </w:tabs>
            <w:spacing w:after="0"/>
            <w:ind w:left="970" w:firstLine="180"/>
            <w:jc w:val="left"/>
            <w:rPr>
              <w:rFonts w:ascii="Arial Narrow" w:hAnsi="Arial Narrow" w:cs="Arial"/>
              <w:bCs/>
              <w:sz w:val="16"/>
              <w:szCs w:val="16"/>
            </w:rPr>
          </w:pPr>
        </w:p>
      </w:tc>
      <w:tc>
        <w:tcPr>
          <w:tcW w:w="3191" w:type="pct"/>
          <w:tcBorders>
            <w:top w:val="single" w:sz="12" w:space="0" w:color="E7CF6E"/>
            <w:left w:val="nil"/>
            <w:bottom w:val="single" w:sz="12" w:space="0" w:color="E7CF6E"/>
          </w:tcBorders>
          <w:vAlign w:val="center"/>
        </w:tcPr>
        <w:p w14:paraId="60331520" w14:textId="492A4334" w:rsidR="000106EF" w:rsidRDefault="000106EF" w:rsidP="006F59E1">
          <w:pPr>
            <w:pStyle w:val="a3"/>
            <w:tabs>
              <w:tab w:val="left" w:pos="7632"/>
            </w:tabs>
            <w:spacing w:after="0"/>
            <w:ind w:left="-60"/>
            <w:jc w:val="left"/>
            <w:rPr>
              <w:b/>
              <w:bCs/>
              <w:caps/>
              <w:sz w:val="10"/>
              <w:szCs w:val="10"/>
            </w:rPr>
          </w:pPr>
          <w:r w:rsidRPr="0064746A">
            <w:rPr>
              <w:rFonts w:ascii="Arial" w:hAnsi="Arial" w:cs="Arial"/>
              <w:b/>
              <w:bCs/>
              <w:caps/>
              <w:color w:val="666666"/>
              <w:sz w:val="12"/>
              <w:szCs w:val="12"/>
            </w:rPr>
            <w:t>СПР</w:t>
          </w:r>
          <w:r w:rsidR="00B96117">
            <w:rPr>
              <w:rFonts w:ascii="Arial" w:hAnsi="Arial" w:cs="Arial"/>
              <w:b/>
              <w:bCs/>
              <w:caps/>
              <w:color w:val="666666"/>
              <w:sz w:val="12"/>
              <w:szCs w:val="12"/>
            </w:rPr>
            <w:t xml:space="preserve">АВОЧНО. ВЫГРУЖЕНО ИЗ ИСС "НОБ" </w:t>
          </w:r>
          <w:r w:rsidRPr="0064746A">
            <w:rPr>
              <w:rFonts w:ascii="Arial" w:hAnsi="Arial" w:cs="Arial"/>
              <w:b/>
              <w:bCs/>
              <w:caps/>
              <w:color w:val="666666"/>
              <w:sz w:val="12"/>
              <w:szCs w:val="12"/>
            </w:rPr>
            <w:t xml:space="preserve">АО "ВОСТСИБНЕФТЕГАЗ":  </w:t>
          </w:r>
          <w:r>
            <w:rPr>
              <w:rFonts w:ascii="Arial" w:hAnsi="Arial" w:cs="Arial"/>
              <w:b/>
              <w:bCs/>
              <w:caps/>
              <w:color w:val="666666"/>
              <w:sz w:val="12"/>
              <w:szCs w:val="12"/>
            </w:rPr>
            <w:t>11.04.2016 15:08</w:t>
          </w:r>
        </w:p>
      </w:tc>
      <w:tc>
        <w:tcPr>
          <w:tcW w:w="944" w:type="pct"/>
          <w:tcBorders>
            <w:top w:val="single" w:sz="12" w:space="0" w:color="E7CF6E"/>
            <w:bottom w:val="single" w:sz="12" w:space="0" w:color="E7CF6E"/>
            <w:right w:val="single" w:sz="6" w:space="0" w:color="E7CF6E"/>
          </w:tcBorders>
          <w:vAlign w:val="center"/>
        </w:tcPr>
        <w:p w14:paraId="60331521" w14:textId="77777777" w:rsidR="000106EF" w:rsidRDefault="000106EF" w:rsidP="00E473F2">
          <w:pPr>
            <w:pStyle w:val="a3"/>
            <w:tabs>
              <w:tab w:val="left" w:pos="7632"/>
            </w:tabs>
            <w:spacing w:after="0"/>
            <w:ind w:left="-58" w:firstLine="58"/>
            <w:jc w:val="right"/>
            <w:rPr>
              <w:rFonts w:ascii="Arial" w:hAnsi="Arial" w:cs="Arial"/>
              <w:bCs/>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05D6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05D62">
            <w:rPr>
              <w:rFonts w:ascii="Arial" w:hAnsi="Arial" w:cs="Arial"/>
              <w:b/>
              <w:noProof/>
              <w:sz w:val="12"/>
              <w:szCs w:val="12"/>
            </w:rPr>
            <w:t>23</w:t>
          </w:r>
          <w:r>
            <w:rPr>
              <w:rFonts w:ascii="Arial" w:hAnsi="Arial" w:cs="Arial"/>
              <w:b/>
              <w:sz w:val="12"/>
              <w:szCs w:val="12"/>
            </w:rPr>
            <w:fldChar w:fldCharType="end"/>
          </w:r>
        </w:p>
      </w:tc>
    </w:tr>
  </w:tbl>
  <w:p w14:paraId="60331523" w14:textId="77777777" w:rsidR="000106EF" w:rsidRPr="00113C18" w:rsidRDefault="000106EF">
    <w:pPr>
      <w:pStyle w:val="a6"/>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152A" w14:textId="77777777" w:rsidR="000106EF" w:rsidRDefault="000106EF">
    <w:pPr>
      <w:pStyle w:val="a6"/>
      <w:rPr>
        <w:sz w:val="2"/>
        <w:szCs w:val="2"/>
      </w:rPr>
    </w:pPr>
  </w:p>
  <w:tbl>
    <w:tblPr>
      <w:tblW w:w="5000" w:type="pct"/>
      <w:tblLook w:val="00A0" w:firstRow="1" w:lastRow="0" w:firstColumn="1" w:lastColumn="0" w:noHBand="0" w:noVBand="0"/>
    </w:tblPr>
    <w:tblGrid>
      <w:gridCol w:w="1707"/>
      <w:gridCol w:w="6289"/>
      <w:gridCol w:w="1858"/>
    </w:tblGrid>
    <w:tr w:rsidR="000106EF" w14:paraId="6033152C" w14:textId="77777777" w:rsidTr="00E473F2">
      <w:trPr>
        <w:trHeight w:val="159"/>
      </w:trPr>
      <w:tc>
        <w:tcPr>
          <w:tcW w:w="5000" w:type="pct"/>
          <w:gridSpan w:val="3"/>
          <w:tcBorders>
            <w:top w:val="single" w:sz="12" w:space="0" w:color="E7CF6E"/>
            <w:left w:val="single" w:sz="6" w:space="0" w:color="E7CF6E"/>
            <w:bottom w:val="single" w:sz="12" w:space="0" w:color="E7CF6E"/>
          </w:tcBorders>
          <w:vAlign w:val="center"/>
        </w:tcPr>
        <w:p w14:paraId="6033152B" w14:textId="164054F7" w:rsidR="000106EF" w:rsidRDefault="00B96117" w:rsidP="00E473F2">
          <w:pPr>
            <w:pStyle w:val="a3"/>
            <w:spacing w:after="0"/>
            <w:ind w:left="-34" w:firstLine="34"/>
            <w:jc w:val="left"/>
            <w:rPr>
              <w:rFonts w:ascii="Arial" w:hAnsi="Arial" w:cs="Arial"/>
              <w:b/>
              <w:caps/>
              <w:snapToGrid w:val="0"/>
              <w:sz w:val="10"/>
              <w:szCs w:val="10"/>
            </w:rPr>
          </w:pPr>
          <w:r>
            <w:rPr>
              <w:rFonts w:ascii="Arial" w:hAnsi="Arial" w:cs="Arial"/>
              <w:b/>
              <w:caps/>
              <w:sz w:val="10"/>
              <w:szCs w:val="10"/>
            </w:rPr>
            <w:t xml:space="preserve">Положение </w:t>
          </w:r>
          <w:r w:rsidR="000106EF" w:rsidRPr="00A14AB9">
            <w:rPr>
              <w:rFonts w:ascii="Arial" w:hAnsi="Arial" w:cs="Arial"/>
              <w:b/>
              <w:caps/>
              <w:sz w:val="10"/>
              <w:szCs w:val="10"/>
            </w:rPr>
            <w:t>АО «Востсибнефтегаз» «</w:t>
          </w:r>
          <w:r w:rsidR="000106EF" w:rsidRPr="00A14AB9">
            <w:rPr>
              <w:rFonts w:ascii="Arial" w:hAnsi="Arial" w:cs="Arial"/>
              <w:b/>
              <w:bCs/>
              <w:caps/>
              <w:sz w:val="10"/>
              <w:szCs w:val="10"/>
            </w:rPr>
            <w:t>порядок планирования, организации, проведения тематических совещаний «Час безопасности» и мониторинга реализации принятых на совещаниях решений</w:t>
          </w:r>
          <w:r w:rsidR="000106EF" w:rsidRPr="00A14AB9">
            <w:rPr>
              <w:rFonts w:ascii="Arial" w:hAnsi="Arial" w:cs="Arial"/>
              <w:b/>
              <w:caps/>
              <w:sz w:val="10"/>
              <w:szCs w:val="10"/>
            </w:rPr>
            <w:t xml:space="preserve">» № П3-05 </w:t>
          </w:r>
          <w:r w:rsidR="000106EF">
            <w:rPr>
              <w:rFonts w:ascii="Arial" w:hAnsi="Arial" w:cs="Arial"/>
              <w:b/>
              <w:caps/>
              <w:sz w:val="10"/>
              <w:szCs w:val="10"/>
            </w:rPr>
            <w:t>Р</w:t>
          </w:r>
          <w:r w:rsidR="000106EF" w:rsidRPr="00A14AB9">
            <w:rPr>
              <w:rFonts w:ascii="Arial" w:hAnsi="Arial" w:cs="Arial"/>
              <w:b/>
              <w:caps/>
              <w:sz w:val="10"/>
              <w:szCs w:val="10"/>
            </w:rPr>
            <w:t>-00</w:t>
          </w:r>
          <w:r w:rsidR="000106EF">
            <w:rPr>
              <w:rFonts w:ascii="Arial" w:hAnsi="Arial" w:cs="Arial"/>
              <w:b/>
              <w:caps/>
              <w:sz w:val="10"/>
              <w:szCs w:val="10"/>
            </w:rPr>
            <w:t>50</w:t>
          </w:r>
          <w:r w:rsidR="000106EF" w:rsidRPr="00A14AB9">
            <w:rPr>
              <w:rFonts w:ascii="Arial" w:hAnsi="Arial" w:cs="Arial"/>
              <w:b/>
              <w:caps/>
              <w:sz w:val="10"/>
              <w:szCs w:val="10"/>
            </w:rPr>
            <w:t xml:space="preserve"> ЮЛ-107</w:t>
          </w:r>
        </w:p>
      </w:tc>
    </w:tr>
    <w:tr w:rsidR="000106EF" w14:paraId="60331530" w14:textId="77777777" w:rsidTr="002837D0">
      <w:trPr>
        <w:trHeight w:val="135"/>
      </w:trPr>
      <w:tc>
        <w:tcPr>
          <w:tcW w:w="866" w:type="pct"/>
          <w:tcBorders>
            <w:top w:val="single" w:sz="12" w:space="0" w:color="E7CF6E"/>
            <w:bottom w:val="nil"/>
          </w:tcBorders>
        </w:tcPr>
        <w:p w14:paraId="6033152D" w14:textId="77777777" w:rsidR="000106EF" w:rsidRDefault="000106EF" w:rsidP="00E473F2">
          <w:pPr>
            <w:pStyle w:val="a3"/>
            <w:tabs>
              <w:tab w:val="left" w:pos="7632"/>
            </w:tabs>
            <w:spacing w:after="0"/>
            <w:ind w:left="970" w:firstLine="180"/>
            <w:jc w:val="left"/>
            <w:rPr>
              <w:rFonts w:ascii="Arial Narrow" w:hAnsi="Arial Narrow" w:cs="Arial"/>
              <w:bCs/>
              <w:sz w:val="16"/>
              <w:szCs w:val="16"/>
            </w:rPr>
          </w:pPr>
        </w:p>
      </w:tc>
      <w:tc>
        <w:tcPr>
          <w:tcW w:w="3191" w:type="pct"/>
          <w:tcBorders>
            <w:top w:val="single" w:sz="12" w:space="0" w:color="E7CF6E"/>
            <w:left w:val="nil"/>
            <w:bottom w:val="single" w:sz="12" w:space="0" w:color="E7CF6E"/>
          </w:tcBorders>
          <w:vAlign w:val="center"/>
        </w:tcPr>
        <w:p w14:paraId="6033152E" w14:textId="01D99AA7" w:rsidR="000106EF" w:rsidRDefault="000106EF" w:rsidP="00E21AAA">
          <w:pPr>
            <w:pStyle w:val="a3"/>
            <w:tabs>
              <w:tab w:val="left" w:pos="7632"/>
            </w:tabs>
            <w:spacing w:after="0"/>
            <w:ind w:left="-60"/>
            <w:jc w:val="left"/>
            <w:rPr>
              <w:b/>
              <w:bCs/>
              <w:caps/>
              <w:sz w:val="10"/>
              <w:szCs w:val="10"/>
            </w:rPr>
          </w:pPr>
          <w:r w:rsidRPr="0064746A">
            <w:rPr>
              <w:rFonts w:ascii="Arial" w:hAnsi="Arial" w:cs="Arial"/>
              <w:b/>
              <w:bCs/>
              <w:caps/>
              <w:color w:val="666666"/>
              <w:sz w:val="12"/>
              <w:szCs w:val="12"/>
            </w:rPr>
            <w:t>СПР</w:t>
          </w:r>
          <w:r w:rsidR="00B96117">
            <w:rPr>
              <w:rFonts w:ascii="Arial" w:hAnsi="Arial" w:cs="Arial"/>
              <w:b/>
              <w:bCs/>
              <w:caps/>
              <w:color w:val="666666"/>
              <w:sz w:val="12"/>
              <w:szCs w:val="12"/>
            </w:rPr>
            <w:t xml:space="preserve">АВОЧНО. ВЫГРУЖЕНО ИЗ ИСС "НОБ" </w:t>
          </w:r>
          <w:r w:rsidRPr="0064746A">
            <w:rPr>
              <w:rFonts w:ascii="Arial" w:hAnsi="Arial" w:cs="Arial"/>
              <w:b/>
              <w:bCs/>
              <w:caps/>
              <w:color w:val="666666"/>
              <w:sz w:val="12"/>
              <w:szCs w:val="12"/>
            </w:rPr>
            <w:t xml:space="preserve">АО "ВОСТСИБНЕФТЕГАЗ":  </w:t>
          </w:r>
          <w:r>
            <w:rPr>
              <w:rFonts w:ascii="Arial" w:hAnsi="Arial" w:cs="Arial"/>
              <w:b/>
              <w:bCs/>
              <w:caps/>
              <w:color w:val="666666"/>
              <w:sz w:val="12"/>
              <w:szCs w:val="12"/>
            </w:rPr>
            <w:t>11.04.2016 15:08</w:t>
          </w:r>
        </w:p>
      </w:tc>
      <w:tc>
        <w:tcPr>
          <w:tcW w:w="943" w:type="pct"/>
          <w:tcBorders>
            <w:top w:val="single" w:sz="12" w:space="0" w:color="E7CF6E"/>
            <w:bottom w:val="single" w:sz="12" w:space="0" w:color="E7CF6E"/>
            <w:right w:val="single" w:sz="6" w:space="0" w:color="E7CF6E"/>
          </w:tcBorders>
          <w:vAlign w:val="center"/>
        </w:tcPr>
        <w:p w14:paraId="6033152F" w14:textId="77777777" w:rsidR="000106EF" w:rsidRDefault="000106EF" w:rsidP="00E473F2">
          <w:pPr>
            <w:pStyle w:val="a3"/>
            <w:tabs>
              <w:tab w:val="left" w:pos="7632"/>
            </w:tabs>
            <w:spacing w:after="0"/>
            <w:ind w:left="-58" w:firstLine="58"/>
            <w:jc w:val="right"/>
            <w:rPr>
              <w:rFonts w:ascii="Arial" w:hAnsi="Arial" w:cs="Arial"/>
              <w:bCs/>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105D62">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105D62">
            <w:rPr>
              <w:rFonts w:ascii="Arial" w:hAnsi="Arial" w:cs="Arial"/>
              <w:b/>
              <w:noProof/>
              <w:sz w:val="12"/>
              <w:szCs w:val="12"/>
            </w:rPr>
            <w:t>23</w:t>
          </w:r>
          <w:r>
            <w:rPr>
              <w:rFonts w:ascii="Arial" w:hAnsi="Arial" w:cs="Arial"/>
              <w:b/>
              <w:sz w:val="12"/>
              <w:szCs w:val="12"/>
            </w:rPr>
            <w:fldChar w:fldCharType="end"/>
          </w:r>
        </w:p>
      </w:tc>
    </w:tr>
  </w:tbl>
  <w:p w14:paraId="60331531" w14:textId="77777777" w:rsidR="000106EF" w:rsidRPr="00782251" w:rsidRDefault="000106EF">
    <w:pPr>
      <w:pStyle w:val="a6"/>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86EBDF" w14:textId="77777777" w:rsidR="007C73DA" w:rsidRDefault="007C73DA">
      <w:r>
        <w:separator/>
      </w:r>
    </w:p>
  </w:footnote>
  <w:footnote w:type="continuationSeparator" w:id="0">
    <w:p w14:paraId="7336F73A" w14:textId="77777777" w:rsidR="007C73DA" w:rsidRDefault="007C7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669"/>
      <w:gridCol w:w="8185"/>
    </w:tblGrid>
    <w:tr w:rsidR="000106EF" w14:paraId="60331509" w14:textId="77777777">
      <w:trPr>
        <w:trHeight w:val="159"/>
      </w:trPr>
      <w:tc>
        <w:tcPr>
          <w:tcW w:w="847" w:type="pct"/>
          <w:tcBorders>
            <w:bottom w:val="single" w:sz="12" w:space="0" w:color="E7CF6E"/>
          </w:tcBorders>
        </w:tcPr>
        <w:p w14:paraId="60331507" w14:textId="77777777" w:rsidR="000106EF" w:rsidRDefault="000106EF">
          <w:pPr>
            <w:widowControl w:val="0"/>
            <w:spacing w:line="288" w:lineRule="auto"/>
            <w:jc w:val="right"/>
            <w:outlineLvl w:val="0"/>
            <w:rPr>
              <w:noProof/>
              <w:sz w:val="16"/>
              <w:szCs w:val="16"/>
            </w:rPr>
          </w:pPr>
        </w:p>
      </w:tc>
      <w:tc>
        <w:tcPr>
          <w:tcW w:w="4153" w:type="pct"/>
          <w:tcBorders>
            <w:top w:val="single" w:sz="12" w:space="0" w:color="E7CF6E"/>
            <w:bottom w:val="single" w:sz="12" w:space="0" w:color="E7CF6E"/>
            <w:right w:val="single" w:sz="12" w:space="0" w:color="E7CF6E"/>
          </w:tcBorders>
          <w:vAlign w:val="center"/>
        </w:tcPr>
        <w:p w14:paraId="60331508" w14:textId="77777777" w:rsidR="000106EF" w:rsidRDefault="000106EF">
          <w:pPr>
            <w:jc w:val="right"/>
            <w:rPr>
              <w:rFonts w:ascii="Arial" w:hAnsi="Arial" w:cs="Arial"/>
              <w:bCs/>
              <w:sz w:val="10"/>
              <w:szCs w:val="10"/>
            </w:rPr>
          </w:pPr>
          <w:r>
            <w:rPr>
              <w:rFonts w:ascii="Arial" w:hAnsi="Arial" w:cs="Arial"/>
              <w:noProof/>
              <w:sz w:val="10"/>
              <w:szCs w:val="10"/>
            </w:rPr>
            <w:t>СОДЕРЖАНИЕ</w:t>
          </w:r>
        </w:p>
      </w:tc>
    </w:tr>
    <w:tr w:rsidR="000106EF" w14:paraId="6033150B" w14:textId="77777777">
      <w:trPr>
        <w:trHeight w:val="135"/>
      </w:trPr>
      <w:tc>
        <w:tcPr>
          <w:tcW w:w="5000" w:type="pct"/>
          <w:gridSpan w:val="2"/>
          <w:tcBorders>
            <w:top w:val="single" w:sz="12" w:space="0" w:color="E7CF6E"/>
            <w:left w:val="single" w:sz="12" w:space="0" w:color="E7CF6E"/>
            <w:bottom w:val="single" w:sz="12" w:space="0" w:color="E7CF6E"/>
          </w:tcBorders>
        </w:tcPr>
        <w:p w14:paraId="6033150A" w14:textId="77777777" w:rsidR="000106EF" w:rsidRDefault="000106EF">
          <w:pPr>
            <w:pStyle w:val="a3"/>
            <w:tabs>
              <w:tab w:val="left" w:pos="7632"/>
            </w:tabs>
            <w:spacing w:after="0"/>
            <w:ind w:left="970"/>
            <w:jc w:val="left"/>
            <w:rPr>
              <w:rFonts w:ascii="Arial Narrow" w:hAnsi="Arial Narrow" w:cs="Arial"/>
              <w:bCs/>
              <w:sz w:val="16"/>
              <w:szCs w:val="16"/>
            </w:rPr>
          </w:pPr>
        </w:p>
      </w:tc>
    </w:tr>
  </w:tbl>
  <w:p w14:paraId="6033150C" w14:textId="77777777" w:rsidR="000106EF" w:rsidRDefault="000106E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0A0" w:firstRow="1" w:lastRow="0" w:firstColumn="1" w:lastColumn="0" w:noHBand="0" w:noVBand="0"/>
    </w:tblPr>
    <w:tblGrid>
      <w:gridCol w:w="1669"/>
      <w:gridCol w:w="8185"/>
    </w:tblGrid>
    <w:tr w:rsidR="000106EF" w14:paraId="60331516" w14:textId="77777777">
      <w:trPr>
        <w:trHeight w:val="159"/>
      </w:trPr>
      <w:tc>
        <w:tcPr>
          <w:tcW w:w="847" w:type="pct"/>
          <w:tcBorders>
            <w:bottom w:val="single" w:sz="12" w:space="0" w:color="E7CF6E"/>
          </w:tcBorders>
        </w:tcPr>
        <w:p w14:paraId="60331514" w14:textId="77777777" w:rsidR="000106EF" w:rsidRDefault="000106EF">
          <w:pPr>
            <w:widowControl w:val="0"/>
            <w:spacing w:line="288" w:lineRule="auto"/>
            <w:jc w:val="right"/>
            <w:outlineLvl w:val="0"/>
            <w:rPr>
              <w:noProof/>
              <w:sz w:val="16"/>
              <w:szCs w:val="16"/>
            </w:rPr>
          </w:pPr>
        </w:p>
      </w:tc>
      <w:tc>
        <w:tcPr>
          <w:tcW w:w="4153" w:type="pct"/>
          <w:tcBorders>
            <w:top w:val="single" w:sz="12" w:space="0" w:color="E7CF6E"/>
            <w:bottom w:val="single" w:sz="12" w:space="0" w:color="E7CF6E"/>
            <w:right w:val="single" w:sz="12" w:space="0" w:color="E7CF6E"/>
          </w:tcBorders>
          <w:vAlign w:val="center"/>
        </w:tcPr>
        <w:p w14:paraId="60331515" w14:textId="77777777" w:rsidR="000106EF" w:rsidRPr="004F7700" w:rsidRDefault="000106EF">
          <w:pPr>
            <w:jc w:val="right"/>
            <w:rPr>
              <w:rFonts w:ascii="Arial" w:hAnsi="Arial" w:cs="Arial"/>
              <w:b/>
              <w:bCs/>
              <w:sz w:val="10"/>
              <w:szCs w:val="10"/>
            </w:rPr>
          </w:pPr>
          <w:r w:rsidRPr="004F7700">
            <w:rPr>
              <w:rFonts w:ascii="Arial" w:hAnsi="Arial" w:cs="Arial"/>
              <w:b/>
              <w:noProof/>
              <w:sz w:val="10"/>
              <w:szCs w:val="10"/>
            </w:rPr>
            <w:t>СОДЕРЖАНИЕ</w:t>
          </w:r>
        </w:p>
      </w:tc>
    </w:tr>
    <w:tr w:rsidR="000106EF" w14:paraId="60331518" w14:textId="77777777">
      <w:trPr>
        <w:trHeight w:val="135"/>
      </w:trPr>
      <w:tc>
        <w:tcPr>
          <w:tcW w:w="5000" w:type="pct"/>
          <w:gridSpan w:val="2"/>
          <w:tcBorders>
            <w:top w:val="single" w:sz="12" w:space="0" w:color="E7CF6E"/>
            <w:left w:val="single" w:sz="12" w:space="0" w:color="E7CF6E"/>
            <w:bottom w:val="single" w:sz="12" w:space="0" w:color="E7CF6E"/>
          </w:tcBorders>
        </w:tcPr>
        <w:p w14:paraId="60331517" w14:textId="77777777" w:rsidR="000106EF" w:rsidRPr="00782251" w:rsidRDefault="000106EF">
          <w:pPr>
            <w:pStyle w:val="a3"/>
            <w:tabs>
              <w:tab w:val="left" w:pos="7632"/>
            </w:tabs>
            <w:spacing w:after="0"/>
            <w:ind w:left="970"/>
            <w:jc w:val="left"/>
            <w:rPr>
              <w:rFonts w:ascii="Arial Narrow" w:hAnsi="Arial Narrow" w:cs="Arial"/>
              <w:bCs/>
              <w:sz w:val="18"/>
              <w:szCs w:val="18"/>
            </w:rPr>
          </w:pPr>
        </w:p>
      </w:tc>
    </w:tr>
  </w:tbl>
  <w:p w14:paraId="60331519" w14:textId="77777777" w:rsidR="000106EF" w:rsidRPr="00782251" w:rsidRDefault="000106EF">
    <w:pPr>
      <w:pStyle w:val="a5"/>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106EF" w14:paraId="60331526" w14:textId="77777777">
      <w:trPr>
        <w:trHeight w:val="159"/>
      </w:trPr>
      <w:tc>
        <w:tcPr>
          <w:tcW w:w="1648" w:type="dxa"/>
          <w:tcBorders>
            <w:bottom w:val="single" w:sz="12" w:space="0" w:color="E7CF6E"/>
          </w:tcBorders>
        </w:tcPr>
        <w:p w14:paraId="60331524" w14:textId="77777777" w:rsidR="000106EF" w:rsidRDefault="000106EF">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14:paraId="60331525" w14:textId="77777777" w:rsidR="000106EF" w:rsidRPr="009C6A5A" w:rsidRDefault="000106EF">
          <w:pPr>
            <w:pStyle w:val="a3"/>
            <w:tabs>
              <w:tab w:val="left" w:pos="7632"/>
            </w:tabs>
            <w:spacing w:after="0"/>
            <w:ind w:left="970"/>
            <w:jc w:val="right"/>
            <w:rPr>
              <w:rFonts w:ascii="Arial Narrow" w:hAnsi="Arial Narrow" w:cs="Arial"/>
              <w:b/>
              <w:bCs/>
              <w:sz w:val="10"/>
              <w:szCs w:val="10"/>
            </w:rPr>
          </w:pPr>
          <w:r>
            <w:rPr>
              <w:rFonts w:ascii="Arial" w:hAnsi="Arial" w:cs="Arial"/>
              <w:b/>
              <w:caps/>
              <w:snapToGrid w:val="0"/>
              <w:sz w:val="10"/>
              <w:szCs w:val="10"/>
            </w:rPr>
            <w:t>вводные положения</w:t>
          </w:r>
        </w:p>
      </w:tc>
    </w:tr>
    <w:tr w:rsidR="000106EF" w14:paraId="60331528" w14:textId="77777777">
      <w:trPr>
        <w:trHeight w:val="135"/>
      </w:trPr>
      <w:tc>
        <w:tcPr>
          <w:tcW w:w="9728" w:type="dxa"/>
          <w:gridSpan w:val="2"/>
          <w:tcBorders>
            <w:top w:val="single" w:sz="12" w:space="0" w:color="E7CF6E"/>
            <w:left w:val="single" w:sz="12" w:space="0" w:color="E7CF6E"/>
            <w:bottom w:val="single" w:sz="12" w:space="0" w:color="E7CF6E"/>
          </w:tcBorders>
        </w:tcPr>
        <w:p w14:paraId="60331527"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29" w14:textId="77777777" w:rsidR="000106EF" w:rsidRPr="00E34E90" w:rsidRDefault="000106EF">
    <w:pPr>
      <w:pStyle w:val="a5"/>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106EF" w14:paraId="60331534" w14:textId="77777777">
      <w:trPr>
        <w:trHeight w:val="159"/>
      </w:trPr>
      <w:tc>
        <w:tcPr>
          <w:tcW w:w="1648" w:type="dxa"/>
          <w:tcBorders>
            <w:bottom w:val="single" w:sz="12" w:space="0" w:color="E7CF6E"/>
          </w:tcBorders>
        </w:tcPr>
        <w:p w14:paraId="60331532" w14:textId="77777777" w:rsidR="000106EF" w:rsidRDefault="000106EF">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14:paraId="60331533" w14:textId="77777777" w:rsidR="000106EF" w:rsidRPr="00E34E90" w:rsidRDefault="000106EF">
          <w:pPr>
            <w:pStyle w:val="a3"/>
            <w:tabs>
              <w:tab w:val="left" w:pos="7632"/>
            </w:tabs>
            <w:spacing w:after="0"/>
            <w:ind w:left="970"/>
            <w:jc w:val="right"/>
            <w:rPr>
              <w:rFonts w:ascii="Arial Narrow" w:hAnsi="Arial Narrow" w:cs="Arial"/>
              <w:b/>
              <w:bCs/>
              <w:sz w:val="10"/>
              <w:szCs w:val="10"/>
            </w:rPr>
          </w:pPr>
          <w:r w:rsidRPr="00E34E90">
            <w:rPr>
              <w:rFonts w:ascii="Arial" w:hAnsi="Arial" w:cs="Arial"/>
              <w:b/>
              <w:caps/>
              <w:snapToGrid w:val="0"/>
              <w:sz w:val="10"/>
              <w:szCs w:val="10"/>
            </w:rPr>
            <w:t>термины и определения</w:t>
          </w:r>
        </w:p>
      </w:tc>
    </w:tr>
    <w:tr w:rsidR="000106EF" w14:paraId="60331536" w14:textId="77777777">
      <w:trPr>
        <w:trHeight w:val="135"/>
      </w:trPr>
      <w:tc>
        <w:tcPr>
          <w:tcW w:w="9728" w:type="dxa"/>
          <w:gridSpan w:val="2"/>
          <w:tcBorders>
            <w:top w:val="single" w:sz="12" w:space="0" w:color="E7CF6E"/>
            <w:left w:val="single" w:sz="12" w:space="0" w:color="E7CF6E"/>
            <w:bottom w:val="single" w:sz="12" w:space="0" w:color="E7CF6E"/>
          </w:tcBorders>
        </w:tcPr>
        <w:p w14:paraId="60331535"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37" w14:textId="77777777" w:rsidR="000106EF" w:rsidRPr="00E34E90" w:rsidRDefault="000106EF">
    <w:pPr>
      <w:pStyle w:val="a5"/>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106EF" w14:paraId="6033153A" w14:textId="77777777">
      <w:trPr>
        <w:trHeight w:val="159"/>
      </w:trPr>
      <w:tc>
        <w:tcPr>
          <w:tcW w:w="1648" w:type="dxa"/>
          <w:tcBorders>
            <w:bottom w:val="single" w:sz="12" w:space="0" w:color="E7CF6E"/>
          </w:tcBorders>
        </w:tcPr>
        <w:p w14:paraId="60331538" w14:textId="77777777" w:rsidR="000106EF" w:rsidRDefault="000106EF">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14:paraId="60331539" w14:textId="77777777" w:rsidR="000106EF" w:rsidRPr="00E34E90" w:rsidRDefault="000106EF">
          <w:pPr>
            <w:pStyle w:val="a3"/>
            <w:tabs>
              <w:tab w:val="left" w:pos="7632"/>
            </w:tabs>
            <w:spacing w:after="0"/>
            <w:ind w:left="970"/>
            <w:jc w:val="right"/>
            <w:rPr>
              <w:rFonts w:ascii="Arial Narrow" w:hAnsi="Arial Narrow" w:cs="Arial"/>
              <w:b/>
              <w:bCs/>
              <w:sz w:val="10"/>
              <w:szCs w:val="10"/>
            </w:rPr>
          </w:pPr>
          <w:r w:rsidRPr="00E34E90">
            <w:rPr>
              <w:rFonts w:ascii="Arial" w:hAnsi="Arial" w:cs="Arial"/>
              <w:b/>
              <w:caps/>
              <w:snapToGrid w:val="0"/>
              <w:sz w:val="10"/>
              <w:szCs w:val="10"/>
            </w:rPr>
            <w:t>обозначения и сокращения</w:t>
          </w:r>
        </w:p>
      </w:tc>
    </w:tr>
    <w:tr w:rsidR="000106EF" w14:paraId="6033153C" w14:textId="77777777">
      <w:trPr>
        <w:trHeight w:val="135"/>
      </w:trPr>
      <w:tc>
        <w:tcPr>
          <w:tcW w:w="9728" w:type="dxa"/>
          <w:gridSpan w:val="2"/>
          <w:tcBorders>
            <w:top w:val="single" w:sz="12" w:space="0" w:color="E7CF6E"/>
            <w:left w:val="single" w:sz="12" w:space="0" w:color="E7CF6E"/>
            <w:bottom w:val="single" w:sz="12" w:space="0" w:color="E7CF6E"/>
          </w:tcBorders>
        </w:tcPr>
        <w:p w14:paraId="6033153B"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3D" w14:textId="77777777" w:rsidR="000106EF" w:rsidRPr="00E34E90" w:rsidRDefault="000106EF">
    <w:pPr>
      <w:pStyle w:val="a5"/>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728"/>
      <w:gridCol w:w="8126"/>
    </w:tblGrid>
    <w:tr w:rsidR="000106EF" w14:paraId="60331540" w14:textId="77777777">
      <w:trPr>
        <w:trHeight w:val="159"/>
      </w:trPr>
      <w:tc>
        <w:tcPr>
          <w:tcW w:w="1728" w:type="dxa"/>
          <w:tcBorders>
            <w:bottom w:val="single" w:sz="12" w:space="0" w:color="E7CF6E"/>
          </w:tcBorders>
        </w:tcPr>
        <w:p w14:paraId="6033153E" w14:textId="77777777" w:rsidR="000106EF" w:rsidRDefault="000106EF">
          <w:pPr>
            <w:widowControl w:val="0"/>
            <w:spacing w:line="288" w:lineRule="auto"/>
            <w:jc w:val="right"/>
            <w:outlineLvl w:val="0"/>
            <w:rPr>
              <w:noProof/>
              <w:sz w:val="16"/>
              <w:szCs w:val="16"/>
            </w:rPr>
          </w:pPr>
        </w:p>
      </w:tc>
      <w:tc>
        <w:tcPr>
          <w:tcW w:w="8126" w:type="dxa"/>
          <w:tcBorders>
            <w:top w:val="single" w:sz="12" w:space="0" w:color="E7CF6E"/>
            <w:bottom w:val="single" w:sz="12" w:space="0" w:color="E7CF6E"/>
            <w:right w:val="single" w:sz="12" w:space="0" w:color="E7CF6E"/>
          </w:tcBorders>
          <w:vAlign w:val="center"/>
        </w:tcPr>
        <w:p w14:paraId="6033153F" w14:textId="77777777" w:rsidR="000106EF" w:rsidRPr="009C6A5A" w:rsidRDefault="000106EF">
          <w:pPr>
            <w:jc w:val="right"/>
            <w:rPr>
              <w:rFonts w:ascii="Arial" w:hAnsi="Arial" w:cs="Arial"/>
              <w:b/>
              <w:bCs/>
              <w:sz w:val="10"/>
              <w:szCs w:val="10"/>
            </w:rPr>
          </w:pPr>
          <w:r>
            <w:rPr>
              <w:rFonts w:ascii="Arial" w:hAnsi="Arial" w:cs="Arial"/>
              <w:b/>
              <w:caps/>
              <w:snapToGrid w:val="0"/>
              <w:sz w:val="10"/>
              <w:szCs w:val="10"/>
            </w:rPr>
            <w:t>общие положения</w:t>
          </w:r>
        </w:p>
      </w:tc>
    </w:tr>
    <w:tr w:rsidR="000106EF" w14:paraId="60331542" w14:textId="77777777">
      <w:trPr>
        <w:trHeight w:val="135"/>
      </w:trPr>
      <w:tc>
        <w:tcPr>
          <w:tcW w:w="9854" w:type="dxa"/>
          <w:gridSpan w:val="2"/>
          <w:tcBorders>
            <w:top w:val="single" w:sz="12" w:space="0" w:color="E7CF6E"/>
            <w:left w:val="single" w:sz="12" w:space="0" w:color="E7CF6E"/>
            <w:bottom w:val="single" w:sz="12" w:space="0" w:color="E7CF6E"/>
          </w:tcBorders>
        </w:tcPr>
        <w:p w14:paraId="60331541" w14:textId="77777777" w:rsidR="000106EF" w:rsidRPr="00070A03" w:rsidRDefault="000106EF">
          <w:pPr>
            <w:pStyle w:val="a3"/>
            <w:tabs>
              <w:tab w:val="left" w:pos="7632"/>
            </w:tabs>
            <w:spacing w:after="0"/>
            <w:ind w:left="970"/>
            <w:jc w:val="left"/>
            <w:rPr>
              <w:rFonts w:ascii="Arial Narrow" w:hAnsi="Arial Narrow" w:cs="Arial"/>
              <w:bCs/>
              <w:sz w:val="18"/>
              <w:szCs w:val="18"/>
            </w:rPr>
          </w:pPr>
        </w:p>
      </w:tc>
    </w:tr>
  </w:tbl>
  <w:p w14:paraId="60331543" w14:textId="77777777" w:rsidR="000106EF" w:rsidRPr="00E34E90" w:rsidRDefault="000106EF">
    <w:pPr>
      <w:pStyle w:val="a5"/>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908"/>
      <w:gridCol w:w="7946"/>
    </w:tblGrid>
    <w:tr w:rsidR="000106EF" w:rsidRPr="00E01BCC" w14:paraId="60331546" w14:textId="77777777">
      <w:trPr>
        <w:trHeight w:val="159"/>
      </w:trPr>
      <w:tc>
        <w:tcPr>
          <w:tcW w:w="1908" w:type="dxa"/>
          <w:tcBorders>
            <w:bottom w:val="single" w:sz="12" w:space="0" w:color="E7CF6E"/>
          </w:tcBorders>
        </w:tcPr>
        <w:p w14:paraId="60331544" w14:textId="77777777" w:rsidR="000106EF" w:rsidRDefault="000106EF">
          <w:pPr>
            <w:widowControl w:val="0"/>
            <w:spacing w:line="288" w:lineRule="auto"/>
            <w:jc w:val="right"/>
            <w:outlineLvl w:val="0"/>
            <w:rPr>
              <w:noProof/>
              <w:sz w:val="16"/>
              <w:szCs w:val="16"/>
            </w:rPr>
          </w:pPr>
        </w:p>
      </w:tc>
      <w:tc>
        <w:tcPr>
          <w:tcW w:w="7946" w:type="dxa"/>
          <w:tcBorders>
            <w:top w:val="single" w:sz="12" w:space="0" w:color="E7CF6E"/>
            <w:bottom w:val="single" w:sz="12" w:space="0" w:color="E7CF6E"/>
            <w:right w:val="single" w:sz="12" w:space="0" w:color="E7CF6E"/>
          </w:tcBorders>
          <w:vAlign w:val="center"/>
        </w:tcPr>
        <w:p w14:paraId="60331545" w14:textId="77777777" w:rsidR="000106EF" w:rsidRPr="00C97040" w:rsidRDefault="000106EF">
          <w:pPr>
            <w:jc w:val="right"/>
            <w:rPr>
              <w:rFonts w:ascii="Arial" w:hAnsi="Arial" w:cs="Arial"/>
              <w:b/>
              <w:bCs/>
              <w:sz w:val="10"/>
              <w:szCs w:val="10"/>
            </w:rPr>
          </w:pPr>
          <w:r w:rsidRPr="00C97040">
            <w:rPr>
              <w:rFonts w:ascii="Arial" w:hAnsi="Arial" w:cs="Arial"/>
              <w:b/>
              <w:caps/>
              <w:snapToGrid w:val="0"/>
              <w:sz w:val="10"/>
              <w:szCs w:val="10"/>
            </w:rPr>
            <w:t>планирование, организация и проведение  «ЧАСА БЕЗОПАСНОСТИ»</w:t>
          </w:r>
        </w:p>
      </w:tc>
    </w:tr>
    <w:tr w:rsidR="000106EF" w14:paraId="60331548" w14:textId="77777777">
      <w:trPr>
        <w:trHeight w:val="135"/>
      </w:trPr>
      <w:tc>
        <w:tcPr>
          <w:tcW w:w="9854" w:type="dxa"/>
          <w:gridSpan w:val="2"/>
          <w:tcBorders>
            <w:top w:val="single" w:sz="12" w:space="0" w:color="E7CF6E"/>
            <w:left w:val="single" w:sz="12" w:space="0" w:color="E7CF6E"/>
            <w:bottom w:val="single" w:sz="12" w:space="0" w:color="E7CF6E"/>
          </w:tcBorders>
        </w:tcPr>
        <w:p w14:paraId="60331547"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49" w14:textId="77777777" w:rsidR="000106EF" w:rsidRPr="00E34E90" w:rsidRDefault="000106EF">
    <w:pPr>
      <w:pStyle w:val="a5"/>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908"/>
      <w:gridCol w:w="7946"/>
    </w:tblGrid>
    <w:tr w:rsidR="000106EF" w:rsidRPr="00E01BCC" w14:paraId="6033154C" w14:textId="77777777">
      <w:trPr>
        <w:trHeight w:val="159"/>
      </w:trPr>
      <w:tc>
        <w:tcPr>
          <w:tcW w:w="1908" w:type="dxa"/>
          <w:tcBorders>
            <w:bottom w:val="single" w:sz="12" w:space="0" w:color="E7CF6E"/>
          </w:tcBorders>
        </w:tcPr>
        <w:p w14:paraId="6033154A" w14:textId="77777777" w:rsidR="000106EF" w:rsidRDefault="000106EF">
          <w:pPr>
            <w:widowControl w:val="0"/>
            <w:spacing w:line="288" w:lineRule="auto"/>
            <w:jc w:val="right"/>
            <w:outlineLvl w:val="0"/>
            <w:rPr>
              <w:noProof/>
              <w:sz w:val="16"/>
              <w:szCs w:val="16"/>
            </w:rPr>
          </w:pPr>
        </w:p>
      </w:tc>
      <w:tc>
        <w:tcPr>
          <w:tcW w:w="7946" w:type="dxa"/>
          <w:tcBorders>
            <w:top w:val="single" w:sz="12" w:space="0" w:color="E7CF6E"/>
            <w:bottom w:val="single" w:sz="12" w:space="0" w:color="E7CF6E"/>
            <w:right w:val="single" w:sz="12" w:space="0" w:color="E7CF6E"/>
          </w:tcBorders>
          <w:vAlign w:val="center"/>
        </w:tcPr>
        <w:p w14:paraId="6033154B" w14:textId="77777777" w:rsidR="000106EF" w:rsidRPr="00E01BCC" w:rsidRDefault="000106EF">
          <w:pPr>
            <w:jc w:val="right"/>
            <w:rPr>
              <w:rFonts w:ascii="Arial" w:hAnsi="Arial" w:cs="Arial"/>
              <w:b/>
              <w:bCs/>
              <w:sz w:val="10"/>
              <w:szCs w:val="10"/>
            </w:rPr>
          </w:pPr>
          <w:r>
            <w:rPr>
              <w:rFonts w:ascii="Arial" w:hAnsi="Arial" w:cs="Arial"/>
              <w:b/>
              <w:caps/>
              <w:snapToGrid w:val="0"/>
              <w:sz w:val="10"/>
              <w:szCs w:val="10"/>
            </w:rPr>
            <w:t>ССЫЛКИ</w:t>
          </w:r>
        </w:p>
      </w:tc>
    </w:tr>
    <w:tr w:rsidR="000106EF" w14:paraId="6033154E" w14:textId="77777777">
      <w:trPr>
        <w:trHeight w:val="135"/>
      </w:trPr>
      <w:tc>
        <w:tcPr>
          <w:tcW w:w="9854" w:type="dxa"/>
          <w:gridSpan w:val="2"/>
          <w:tcBorders>
            <w:top w:val="single" w:sz="12" w:space="0" w:color="E7CF6E"/>
            <w:left w:val="single" w:sz="12" w:space="0" w:color="E7CF6E"/>
            <w:bottom w:val="single" w:sz="12" w:space="0" w:color="E7CF6E"/>
          </w:tcBorders>
        </w:tcPr>
        <w:p w14:paraId="6033154D"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4F" w14:textId="77777777" w:rsidR="000106EF" w:rsidRPr="00E34E90" w:rsidRDefault="000106EF">
    <w:pPr>
      <w:pStyle w:val="a5"/>
      <w:rPr>
        <w:sz w:val="2"/>
        <w:szCs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908"/>
      <w:gridCol w:w="7946"/>
    </w:tblGrid>
    <w:tr w:rsidR="000106EF" w14:paraId="60331552" w14:textId="77777777">
      <w:trPr>
        <w:trHeight w:val="159"/>
      </w:trPr>
      <w:tc>
        <w:tcPr>
          <w:tcW w:w="1908" w:type="dxa"/>
          <w:tcBorders>
            <w:bottom w:val="single" w:sz="12" w:space="0" w:color="E7CF6E"/>
          </w:tcBorders>
        </w:tcPr>
        <w:p w14:paraId="60331550" w14:textId="77777777" w:rsidR="000106EF" w:rsidRDefault="000106EF">
          <w:pPr>
            <w:widowControl w:val="0"/>
            <w:spacing w:line="288" w:lineRule="auto"/>
            <w:jc w:val="right"/>
            <w:outlineLvl w:val="0"/>
            <w:rPr>
              <w:noProof/>
              <w:sz w:val="16"/>
              <w:szCs w:val="16"/>
            </w:rPr>
          </w:pPr>
        </w:p>
      </w:tc>
      <w:tc>
        <w:tcPr>
          <w:tcW w:w="7946" w:type="dxa"/>
          <w:tcBorders>
            <w:top w:val="single" w:sz="12" w:space="0" w:color="E7CF6E"/>
            <w:bottom w:val="single" w:sz="12" w:space="0" w:color="E7CF6E"/>
            <w:right w:val="single" w:sz="12" w:space="0" w:color="E7CF6E"/>
          </w:tcBorders>
          <w:vAlign w:val="center"/>
        </w:tcPr>
        <w:p w14:paraId="60331551" w14:textId="77777777" w:rsidR="000106EF" w:rsidRPr="009C6A5A" w:rsidRDefault="00105D62" w:rsidP="00C97040">
          <w:pPr>
            <w:jc w:val="right"/>
            <w:rPr>
              <w:rFonts w:ascii="Arial" w:hAnsi="Arial" w:cs="Arial"/>
              <w:b/>
              <w:bCs/>
              <w:sz w:val="10"/>
              <w:szCs w:val="10"/>
            </w:rPr>
          </w:pPr>
          <w:r>
            <w:fldChar w:fldCharType="begin"/>
          </w:r>
          <w:r>
            <w:instrText xml:space="preserve"> STYLEREF  "Заголовок 1"  \* MERGEFORMAT </w:instrText>
          </w:r>
          <w:r>
            <w:fldChar w:fldCharType="separate"/>
          </w:r>
          <w:r w:rsidRPr="00105D62">
            <w:rPr>
              <w:rFonts w:ascii="Arial" w:hAnsi="Arial" w:cs="Arial"/>
              <w:b/>
              <w:bCs/>
              <w:caps/>
              <w:noProof/>
              <w:sz w:val="10"/>
              <w:szCs w:val="10"/>
            </w:rPr>
            <w:t>Приложения</w:t>
          </w:r>
          <w:r>
            <w:rPr>
              <w:rFonts w:ascii="Arial" w:hAnsi="Arial" w:cs="Arial"/>
              <w:b/>
              <w:bCs/>
              <w:caps/>
              <w:noProof/>
              <w:sz w:val="10"/>
              <w:szCs w:val="10"/>
            </w:rPr>
            <w:fldChar w:fldCharType="end"/>
          </w:r>
        </w:p>
      </w:tc>
    </w:tr>
    <w:tr w:rsidR="000106EF" w14:paraId="60331554" w14:textId="77777777">
      <w:trPr>
        <w:trHeight w:val="135"/>
      </w:trPr>
      <w:tc>
        <w:tcPr>
          <w:tcW w:w="9854" w:type="dxa"/>
          <w:gridSpan w:val="2"/>
          <w:tcBorders>
            <w:top w:val="single" w:sz="12" w:space="0" w:color="E7CF6E"/>
            <w:left w:val="single" w:sz="12" w:space="0" w:color="E7CF6E"/>
            <w:bottom w:val="single" w:sz="12" w:space="0" w:color="E7CF6E"/>
          </w:tcBorders>
        </w:tcPr>
        <w:p w14:paraId="60331553" w14:textId="77777777" w:rsidR="000106EF" w:rsidRPr="00E34E90" w:rsidRDefault="000106EF">
          <w:pPr>
            <w:pStyle w:val="a3"/>
            <w:tabs>
              <w:tab w:val="left" w:pos="7632"/>
            </w:tabs>
            <w:spacing w:after="0"/>
            <w:ind w:left="970"/>
            <w:jc w:val="left"/>
            <w:rPr>
              <w:rFonts w:ascii="Arial Narrow" w:hAnsi="Arial Narrow" w:cs="Arial"/>
              <w:bCs/>
              <w:sz w:val="18"/>
              <w:szCs w:val="18"/>
            </w:rPr>
          </w:pPr>
        </w:p>
      </w:tc>
    </w:tr>
  </w:tbl>
  <w:p w14:paraId="60331555" w14:textId="77777777" w:rsidR="000106EF" w:rsidRPr="00E34E90" w:rsidRDefault="000106EF">
    <w:pPr>
      <w:pStyle w:val="a5"/>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E72"/>
    <w:multiLevelType w:val="hybridMultilevel"/>
    <w:tmpl w:val="4038F83E"/>
    <w:lvl w:ilvl="0" w:tplc="A1A83300">
      <w:start w:val="1"/>
      <w:numFmt w:val="bullet"/>
      <w:lvlRestart w:val="0"/>
      <w:lvlText w:val=""/>
      <w:lvlJc w:val="left"/>
      <w:pPr>
        <w:tabs>
          <w:tab w:val="num" w:pos="1494"/>
        </w:tabs>
        <w:ind w:left="1494"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B85D55"/>
    <w:multiLevelType w:val="hybridMultilevel"/>
    <w:tmpl w:val="B65A46FA"/>
    <w:lvl w:ilvl="0" w:tplc="A1A83300">
      <w:start w:val="1"/>
      <w:numFmt w:val="bullet"/>
      <w:lvlRestart w:val="0"/>
      <w:lvlText w:val=""/>
      <w:lvlJc w:val="left"/>
      <w:pPr>
        <w:tabs>
          <w:tab w:val="num" w:pos="1494"/>
        </w:tabs>
        <w:ind w:left="1494" w:hanging="425"/>
      </w:pPr>
      <w:rPr>
        <w:rFonts w:ascii="Wingdings" w:hAnsi="Wingdings" w:hint="default"/>
        <w:b w:val="0"/>
        <w:i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B21DA6"/>
    <w:multiLevelType w:val="hybridMultilevel"/>
    <w:tmpl w:val="6F9AE006"/>
    <w:lvl w:ilvl="0" w:tplc="020E0F0A">
      <w:start w:val="1"/>
      <w:numFmt w:val="decimal"/>
      <w:pStyle w:val="1"/>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0F9043FF"/>
    <w:multiLevelType w:val="multilevel"/>
    <w:tmpl w:val="B6127C96"/>
    <w:lvl w:ilvl="0">
      <w:numFmt w:val="none"/>
      <w:lvlText w:val=""/>
      <w:lvlJc w:val="left"/>
      <w:pPr>
        <w:tabs>
          <w:tab w:val="num" w:pos="360"/>
        </w:tabs>
      </w:p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8482D17"/>
    <w:multiLevelType w:val="hybridMultilevel"/>
    <w:tmpl w:val="F91AF7B0"/>
    <w:lvl w:ilvl="0" w:tplc="8B6AD90A">
      <w:start w:val="1"/>
      <w:numFmt w:val="bullet"/>
      <w:lvlText w:val=""/>
      <w:lvlJc w:val="left"/>
      <w:pPr>
        <w:tabs>
          <w:tab w:val="num" w:pos="870"/>
        </w:tabs>
        <w:ind w:left="510" w:firstLine="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6A7311"/>
    <w:multiLevelType w:val="hybridMultilevel"/>
    <w:tmpl w:val="067E8D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B15766"/>
    <w:multiLevelType w:val="multilevel"/>
    <w:tmpl w:val="B938445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CEF3CB3"/>
    <w:multiLevelType w:val="multilevel"/>
    <w:tmpl w:val="0B446D4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EA0211E"/>
    <w:multiLevelType w:val="hybridMultilevel"/>
    <w:tmpl w:val="2FB6A62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F1802E0"/>
    <w:multiLevelType w:val="hybridMultilevel"/>
    <w:tmpl w:val="C8747FC2"/>
    <w:lvl w:ilvl="0" w:tplc="D6CE38BA">
      <w:start w:val="1"/>
      <w:numFmt w:val="decimal"/>
      <w:lvlText w:val="%1."/>
      <w:lvlJc w:val="left"/>
      <w:pPr>
        <w:tabs>
          <w:tab w:val="num" w:pos="1245"/>
        </w:tabs>
        <w:ind w:left="1245" w:hanging="8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F652D38"/>
    <w:multiLevelType w:val="hybridMultilevel"/>
    <w:tmpl w:val="DA2093A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A83911"/>
    <w:multiLevelType w:val="multilevel"/>
    <w:tmpl w:val="0400ECF4"/>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6A3697E"/>
    <w:multiLevelType w:val="hybridMultilevel"/>
    <w:tmpl w:val="AF8AD432"/>
    <w:lvl w:ilvl="0" w:tplc="A1A83300">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74B2264"/>
    <w:multiLevelType w:val="hybridMultilevel"/>
    <w:tmpl w:val="12F21F56"/>
    <w:lvl w:ilvl="0" w:tplc="A96C09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C8D4A9B"/>
    <w:multiLevelType w:val="hybridMultilevel"/>
    <w:tmpl w:val="D1D0D7CC"/>
    <w:lvl w:ilvl="0" w:tplc="84B48F78">
      <w:start w:val="1"/>
      <w:numFmt w:val="bullet"/>
      <w:lvlRestart w:val="0"/>
      <w:lvlText w:val=""/>
      <w:lvlJc w:val="left"/>
      <w:pPr>
        <w:tabs>
          <w:tab w:val="num" w:pos="825"/>
        </w:tabs>
        <w:ind w:left="825" w:hanging="425"/>
      </w:pPr>
      <w:rPr>
        <w:rFonts w:ascii="Wingdings" w:hAnsi="Wingdings" w:hint="default"/>
        <w:b w:val="0"/>
        <w:caps/>
        <w:smallCaps w:val="0"/>
        <w:color w:val="auto"/>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B72D56"/>
    <w:multiLevelType w:val="multilevel"/>
    <w:tmpl w:val="C6A655C4"/>
    <w:lvl w:ilvl="0">
      <w:start w:val="1"/>
      <w:numFmt w:val="decimal"/>
      <w:lvlText w:val="%1."/>
      <w:lvlJc w:val="left"/>
      <w:pPr>
        <w:tabs>
          <w:tab w:val="num" w:pos="720"/>
        </w:tabs>
        <w:ind w:left="720" w:hanging="360"/>
      </w:pPr>
      <w:rPr>
        <w:rFonts w:ascii="Times New Roman" w:hAnsi="Times New Roman" w:cs="Times New Roman" w:hint="default"/>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52223D"/>
    <w:multiLevelType w:val="hybridMultilevel"/>
    <w:tmpl w:val="6878477C"/>
    <w:lvl w:ilvl="0" w:tplc="88441E26">
      <w:start w:val="1"/>
      <w:numFmt w:val="bullet"/>
      <w:lvlText w:val=""/>
      <w:lvlJc w:val="left"/>
      <w:pPr>
        <w:tabs>
          <w:tab w:val="num" w:pos="360"/>
        </w:tabs>
        <w:ind w:left="360" w:hanging="360"/>
      </w:pPr>
      <w:rPr>
        <w:rFonts w:ascii="Wingdings" w:hAnsi="Wingdings" w:hint="default"/>
        <w:color w:val="auto"/>
        <w:sz w:val="24"/>
        <w:szCs w:val="24"/>
      </w:rPr>
    </w:lvl>
    <w:lvl w:ilvl="1" w:tplc="04190003">
      <w:start w:val="1"/>
      <w:numFmt w:val="bullet"/>
      <w:lvlText w:val="o"/>
      <w:lvlJc w:val="left"/>
      <w:pPr>
        <w:tabs>
          <w:tab w:val="num" w:pos="521"/>
        </w:tabs>
        <w:ind w:left="521" w:hanging="360"/>
      </w:pPr>
      <w:rPr>
        <w:rFonts w:ascii="Courier New" w:hAnsi="Courier New" w:cs="Courier New" w:hint="default"/>
      </w:rPr>
    </w:lvl>
    <w:lvl w:ilvl="2" w:tplc="04190005">
      <w:start w:val="1"/>
      <w:numFmt w:val="bullet"/>
      <w:lvlText w:val=""/>
      <w:lvlJc w:val="left"/>
      <w:pPr>
        <w:tabs>
          <w:tab w:val="num" w:pos="1241"/>
        </w:tabs>
        <w:ind w:left="1241" w:hanging="360"/>
      </w:pPr>
      <w:rPr>
        <w:rFonts w:ascii="Wingdings" w:hAnsi="Wingdings" w:hint="default"/>
      </w:rPr>
    </w:lvl>
    <w:lvl w:ilvl="3" w:tplc="04190001">
      <w:start w:val="1"/>
      <w:numFmt w:val="bullet"/>
      <w:lvlText w:val=""/>
      <w:lvlJc w:val="left"/>
      <w:pPr>
        <w:tabs>
          <w:tab w:val="num" w:pos="1961"/>
        </w:tabs>
        <w:ind w:left="1961" w:hanging="360"/>
      </w:pPr>
      <w:rPr>
        <w:rFonts w:ascii="Symbol" w:hAnsi="Symbol" w:hint="default"/>
      </w:rPr>
    </w:lvl>
    <w:lvl w:ilvl="4" w:tplc="04190003">
      <w:start w:val="1"/>
      <w:numFmt w:val="bullet"/>
      <w:lvlText w:val="o"/>
      <w:lvlJc w:val="left"/>
      <w:pPr>
        <w:tabs>
          <w:tab w:val="num" w:pos="2681"/>
        </w:tabs>
        <w:ind w:left="2681" w:hanging="360"/>
      </w:pPr>
      <w:rPr>
        <w:rFonts w:ascii="Courier New" w:hAnsi="Courier New" w:cs="Courier New" w:hint="default"/>
      </w:rPr>
    </w:lvl>
    <w:lvl w:ilvl="5" w:tplc="04190005">
      <w:start w:val="1"/>
      <w:numFmt w:val="bullet"/>
      <w:lvlText w:val=""/>
      <w:lvlJc w:val="left"/>
      <w:pPr>
        <w:tabs>
          <w:tab w:val="num" w:pos="3401"/>
        </w:tabs>
        <w:ind w:left="3401" w:hanging="360"/>
      </w:pPr>
      <w:rPr>
        <w:rFonts w:ascii="Wingdings" w:hAnsi="Wingdings" w:hint="default"/>
      </w:rPr>
    </w:lvl>
    <w:lvl w:ilvl="6" w:tplc="04190001" w:tentative="1">
      <w:start w:val="1"/>
      <w:numFmt w:val="bullet"/>
      <w:lvlText w:val=""/>
      <w:lvlJc w:val="left"/>
      <w:pPr>
        <w:tabs>
          <w:tab w:val="num" w:pos="4121"/>
        </w:tabs>
        <w:ind w:left="4121" w:hanging="360"/>
      </w:pPr>
      <w:rPr>
        <w:rFonts w:ascii="Symbol" w:hAnsi="Symbol" w:hint="default"/>
      </w:rPr>
    </w:lvl>
    <w:lvl w:ilvl="7" w:tplc="04190003" w:tentative="1">
      <w:start w:val="1"/>
      <w:numFmt w:val="bullet"/>
      <w:lvlText w:val="o"/>
      <w:lvlJc w:val="left"/>
      <w:pPr>
        <w:tabs>
          <w:tab w:val="num" w:pos="4841"/>
        </w:tabs>
        <w:ind w:left="4841" w:hanging="360"/>
      </w:pPr>
      <w:rPr>
        <w:rFonts w:ascii="Courier New" w:hAnsi="Courier New" w:cs="Courier New" w:hint="default"/>
      </w:rPr>
    </w:lvl>
    <w:lvl w:ilvl="8" w:tplc="04190005" w:tentative="1">
      <w:start w:val="1"/>
      <w:numFmt w:val="bullet"/>
      <w:lvlText w:val=""/>
      <w:lvlJc w:val="left"/>
      <w:pPr>
        <w:tabs>
          <w:tab w:val="num" w:pos="5561"/>
        </w:tabs>
        <w:ind w:left="5561" w:hanging="360"/>
      </w:pPr>
      <w:rPr>
        <w:rFonts w:ascii="Wingdings" w:hAnsi="Wingdings" w:hint="default"/>
      </w:rPr>
    </w:lvl>
  </w:abstractNum>
  <w:abstractNum w:abstractNumId="17">
    <w:nsid w:val="2FFE5B58"/>
    <w:multiLevelType w:val="hybridMultilevel"/>
    <w:tmpl w:val="001EFF4A"/>
    <w:lvl w:ilvl="0" w:tplc="D1F2D500">
      <w:start w:val="1"/>
      <w:numFmt w:val="bullet"/>
      <w:lvlRestart w:val="0"/>
      <w:lvlText w:val=""/>
      <w:lvlJc w:val="left"/>
      <w:pPr>
        <w:tabs>
          <w:tab w:val="num" w:pos="720"/>
        </w:tabs>
        <w:ind w:left="720"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2105388"/>
    <w:multiLevelType w:val="hybridMultilevel"/>
    <w:tmpl w:val="843A0CC2"/>
    <w:lvl w:ilvl="0" w:tplc="A1A83300">
      <w:start w:val="1"/>
      <w:numFmt w:val="bullet"/>
      <w:lvlRestart w:val="0"/>
      <w:lvlText w:val=""/>
      <w:lvlJc w:val="left"/>
      <w:pPr>
        <w:tabs>
          <w:tab w:val="num" w:pos="1494"/>
        </w:tabs>
        <w:ind w:left="1494"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CCC2DBE"/>
    <w:multiLevelType w:val="hybridMultilevel"/>
    <w:tmpl w:val="C6A655C4"/>
    <w:lvl w:ilvl="0" w:tplc="99083CA4">
      <w:start w:val="1"/>
      <w:numFmt w:val="decimal"/>
      <w:lvlText w:val="%1."/>
      <w:lvlJc w:val="left"/>
      <w:pPr>
        <w:tabs>
          <w:tab w:val="num" w:pos="720"/>
        </w:tabs>
        <w:ind w:left="720" w:hanging="360"/>
      </w:pPr>
      <w:rPr>
        <w:rFonts w:ascii="Times New Roman" w:hAnsi="Times New Roman" w:cs="Times New Roman" w:hint="default"/>
        <w:b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EEC1670"/>
    <w:multiLevelType w:val="hybridMultilevel"/>
    <w:tmpl w:val="DA3A885C"/>
    <w:lvl w:ilvl="0" w:tplc="A96C098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F6124E5"/>
    <w:multiLevelType w:val="hybridMultilevel"/>
    <w:tmpl w:val="242291D0"/>
    <w:lvl w:ilvl="0" w:tplc="A1A83300">
      <w:start w:val="1"/>
      <w:numFmt w:val="bullet"/>
      <w:lvlRestart w:val="0"/>
      <w:lvlText w:val=""/>
      <w:lvlJc w:val="left"/>
      <w:pPr>
        <w:tabs>
          <w:tab w:val="num" w:pos="1494"/>
        </w:tabs>
        <w:ind w:left="1494"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4140032"/>
    <w:multiLevelType w:val="hybridMultilevel"/>
    <w:tmpl w:val="4C7237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956361F"/>
    <w:multiLevelType w:val="hybridMultilevel"/>
    <w:tmpl w:val="FBBE2E0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998183D"/>
    <w:multiLevelType w:val="multilevel"/>
    <w:tmpl w:val="B938445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4C5760DB"/>
    <w:multiLevelType w:val="multilevel"/>
    <w:tmpl w:val="6580371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D07562C"/>
    <w:multiLevelType w:val="multilevel"/>
    <w:tmpl w:val="C00AF49C"/>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5D502DA"/>
    <w:multiLevelType w:val="multilevel"/>
    <w:tmpl w:val="0B446D4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AD332B"/>
    <w:multiLevelType w:val="multilevel"/>
    <w:tmpl w:val="6580371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12B705A"/>
    <w:multiLevelType w:val="hybridMultilevel"/>
    <w:tmpl w:val="32205B86"/>
    <w:lvl w:ilvl="0" w:tplc="88441E26">
      <w:start w:val="1"/>
      <w:numFmt w:val="bullet"/>
      <w:lvlText w:val=""/>
      <w:lvlJc w:val="left"/>
      <w:pPr>
        <w:tabs>
          <w:tab w:val="num" w:pos="420"/>
        </w:tabs>
        <w:ind w:left="420" w:hanging="360"/>
      </w:pPr>
      <w:rPr>
        <w:rFonts w:ascii="Wingdings" w:hAnsi="Wingdings" w:hint="default"/>
        <w:color w:val="auto"/>
        <w:sz w:val="24"/>
        <w:szCs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1">
    <w:nsid w:val="62D84FDE"/>
    <w:multiLevelType w:val="hybridMultilevel"/>
    <w:tmpl w:val="01101F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0D1362"/>
    <w:multiLevelType w:val="multilevel"/>
    <w:tmpl w:val="B97C3E66"/>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D257030"/>
    <w:multiLevelType w:val="multilevel"/>
    <w:tmpl w:val="0B446D4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0B641BA"/>
    <w:multiLevelType w:val="multilevel"/>
    <w:tmpl w:val="9D007C3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5BB4B66"/>
    <w:multiLevelType w:val="hybridMultilevel"/>
    <w:tmpl w:val="B9384454"/>
    <w:lvl w:ilvl="0" w:tplc="A96C098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9A45930"/>
    <w:multiLevelType w:val="multilevel"/>
    <w:tmpl w:val="12F21F56"/>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A9E6033"/>
    <w:multiLevelType w:val="multilevel"/>
    <w:tmpl w:val="0B446D4C"/>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4"/>
  </w:num>
  <w:num w:numId="3">
    <w:abstractNumId w:val="2"/>
  </w:num>
  <w:num w:numId="4">
    <w:abstractNumId w:val="8"/>
  </w:num>
  <w:num w:numId="5">
    <w:abstractNumId w:val="29"/>
  </w:num>
  <w:num w:numId="6">
    <w:abstractNumId w:val="35"/>
  </w:num>
  <w:num w:numId="7">
    <w:abstractNumId w:val="17"/>
  </w:num>
  <w:num w:numId="8">
    <w:abstractNumId w:val="5"/>
  </w:num>
  <w:num w:numId="9">
    <w:abstractNumId w:val="36"/>
  </w:num>
  <w:num w:numId="10">
    <w:abstractNumId w:val="28"/>
  </w:num>
  <w:num w:numId="11">
    <w:abstractNumId w:val="3"/>
  </w:num>
  <w:num w:numId="12">
    <w:abstractNumId w:val="13"/>
  </w:num>
  <w:num w:numId="13">
    <w:abstractNumId w:val="25"/>
  </w:num>
  <w:num w:numId="14">
    <w:abstractNumId w:val="33"/>
  </w:num>
  <w:num w:numId="15">
    <w:abstractNumId w:val="20"/>
  </w:num>
  <w:num w:numId="16">
    <w:abstractNumId w:val="27"/>
  </w:num>
  <w:num w:numId="17">
    <w:abstractNumId w:val="7"/>
  </w:num>
  <w:num w:numId="18">
    <w:abstractNumId w:val="16"/>
  </w:num>
  <w:num w:numId="19">
    <w:abstractNumId w:val="30"/>
  </w:num>
  <w:num w:numId="20">
    <w:abstractNumId w:val="9"/>
  </w:num>
  <w:num w:numId="21">
    <w:abstractNumId w:val="38"/>
  </w:num>
  <w:num w:numId="22">
    <w:abstractNumId w:val="32"/>
  </w:num>
  <w:num w:numId="23">
    <w:abstractNumId w:val="11"/>
  </w:num>
  <w:num w:numId="24">
    <w:abstractNumId w:val="34"/>
  </w:num>
  <w:num w:numId="25">
    <w:abstractNumId w:val="19"/>
  </w:num>
  <w:num w:numId="26">
    <w:abstractNumId w:val="26"/>
  </w:num>
  <w:num w:numId="27">
    <w:abstractNumId w:val="12"/>
  </w:num>
  <w:num w:numId="28">
    <w:abstractNumId w:val="24"/>
  </w:num>
  <w:num w:numId="29">
    <w:abstractNumId w:val="0"/>
  </w:num>
  <w:num w:numId="30">
    <w:abstractNumId w:val="6"/>
  </w:num>
  <w:num w:numId="31">
    <w:abstractNumId w:val="18"/>
  </w:num>
  <w:num w:numId="32">
    <w:abstractNumId w:val="37"/>
  </w:num>
  <w:num w:numId="33">
    <w:abstractNumId w:val="21"/>
  </w:num>
  <w:num w:numId="34">
    <w:abstractNumId w:val="15"/>
  </w:num>
  <w:num w:numId="35">
    <w:abstractNumId w:val="1"/>
  </w:num>
  <w:num w:numId="36">
    <w:abstractNumId w:val="4"/>
  </w:num>
  <w:num w:numId="37">
    <w:abstractNumId w:val="22"/>
  </w:num>
  <w:num w:numId="38">
    <w:abstractNumId w:val="10"/>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142"/>
    <w:rsid w:val="00007345"/>
    <w:rsid w:val="000106EF"/>
    <w:rsid w:val="00021A83"/>
    <w:rsid w:val="00044BB2"/>
    <w:rsid w:val="00063BA7"/>
    <w:rsid w:val="000824F6"/>
    <w:rsid w:val="000D599F"/>
    <w:rsid w:val="000D7841"/>
    <w:rsid w:val="000E5AE0"/>
    <w:rsid w:val="000F12E9"/>
    <w:rsid w:val="00105D62"/>
    <w:rsid w:val="00113C18"/>
    <w:rsid w:val="00123740"/>
    <w:rsid w:val="00142F65"/>
    <w:rsid w:val="0018000B"/>
    <w:rsid w:val="001A0065"/>
    <w:rsid w:val="001A3802"/>
    <w:rsid w:val="001A4D38"/>
    <w:rsid w:val="001B3B71"/>
    <w:rsid w:val="001B3C3D"/>
    <w:rsid w:val="001B64B5"/>
    <w:rsid w:val="001C1E69"/>
    <w:rsid w:val="00205C63"/>
    <w:rsid w:val="002457B0"/>
    <w:rsid w:val="002743B2"/>
    <w:rsid w:val="002837D0"/>
    <w:rsid w:val="002A128F"/>
    <w:rsid w:val="002C368E"/>
    <w:rsid w:val="002F3516"/>
    <w:rsid w:val="00312B26"/>
    <w:rsid w:val="0031540E"/>
    <w:rsid w:val="0034205C"/>
    <w:rsid w:val="00397E97"/>
    <w:rsid w:val="003B5425"/>
    <w:rsid w:val="003B5A16"/>
    <w:rsid w:val="003D6386"/>
    <w:rsid w:val="00415217"/>
    <w:rsid w:val="004378CA"/>
    <w:rsid w:val="0045516F"/>
    <w:rsid w:val="0047213A"/>
    <w:rsid w:val="0048575F"/>
    <w:rsid w:val="004A155D"/>
    <w:rsid w:val="004B59C9"/>
    <w:rsid w:val="004D3315"/>
    <w:rsid w:val="004E70AD"/>
    <w:rsid w:val="004F7700"/>
    <w:rsid w:val="00505B25"/>
    <w:rsid w:val="00521B27"/>
    <w:rsid w:val="00525682"/>
    <w:rsid w:val="00551EC0"/>
    <w:rsid w:val="0056042D"/>
    <w:rsid w:val="00626C27"/>
    <w:rsid w:val="0064746A"/>
    <w:rsid w:val="0065469D"/>
    <w:rsid w:val="00657218"/>
    <w:rsid w:val="006716DE"/>
    <w:rsid w:val="00686F28"/>
    <w:rsid w:val="00687806"/>
    <w:rsid w:val="006A1FC9"/>
    <w:rsid w:val="006E424B"/>
    <w:rsid w:val="006F59E1"/>
    <w:rsid w:val="00704690"/>
    <w:rsid w:val="00781F6D"/>
    <w:rsid w:val="007903AE"/>
    <w:rsid w:val="00793C2B"/>
    <w:rsid w:val="007C73DA"/>
    <w:rsid w:val="007F6773"/>
    <w:rsid w:val="00832FF7"/>
    <w:rsid w:val="008430AE"/>
    <w:rsid w:val="00886AE2"/>
    <w:rsid w:val="00907051"/>
    <w:rsid w:val="00917501"/>
    <w:rsid w:val="0098302F"/>
    <w:rsid w:val="009B3DF3"/>
    <w:rsid w:val="009D5AFE"/>
    <w:rsid w:val="00A07DB6"/>
    <w:rsid w:val="00A149E3"/>
    <w:rsid w:val="00A14AB9"/>
    <w:rsid w:val="00A53403"/>
    <w:rsid w:val="00AA0246"/>
    <w:rsid w:val="00AA5369"/>
    <w:rsid w:val="00AC1FAA"/>
    <w:rsid w:val="00AD502A"/>
    <w:rsid w:val="00B05D2A"/>
    <w:rsid w:val="00B077D8"/>
    <w:rsid w:val="00B15582"/>
    <w:rsid w:val="00B20B01"/>
    <w:rsid w:val="00B26A17"/>
    <w:rsid w:val="00B734B6"/>
    <w:rsid w:val="00B96117"/>
    <w:rsid w:val="00BB77B0"/>
    <w:rsid w:val="00BD7382"/>
    <w:rsid w:val="00C2420F"/>
    <w:rsid w:val="00C67268"/>
    <w:rsid w:val="00C767C0"/>
    <w:rsid w:val="00C77829"/>
    <w:rsid w:val="00C8562C"/>
    <w:rsid w:val="00C921D8"/>
    <w:rsid w:val="00C96F2D"/>
    <w:rsid w:val="00C97040"/>
    <w:rsid w:val="00CA336F"/>
    <w:rsid w:val="00CC3741"/>
    <w:rsid w:val="00CF49D8"/>
    <w:rsid w:val="00D26142"/>
    <w:rsid w:val="00D47BA3"/>
    <w:rsid w:val="00D544B4"/>
    <w:rsid w:val="00D863CD"/>
    <w:rsid w:val="00D97942"/>
    <w:rsid w:val="00DD00D9"/>
    <w:rsid w:val="00DE5AA5"/>
    <w:rsid w:val="00E21AAA"/>
    <w:rsid w:val="00E473F2"/>
    <w:rsid w:val="00E477DF"/>
    <w:rsid w:val="00E51CCE"/>
    <w:rsid w:val="00E82F0F"/>
    <w:rsid w:val="00EA178E"/>
    <w:rsid w:val="00EE559D"/>
    <w:rsid w:val="00F069AA"/>
    <w:rsid w:val="00F16F38"/>
    <w:rsid w:val="00F20859"/>
    <w:rsid w:val="00F41458"/>
    <w:rsid w:val="00F54CAB"/>
    <w:rsid w:val="00F61C7F"/>
    <w:rsid w:val="00F677A4"/>
    <w:rsid w:val="00FA10E3"/>
    <w:rsid w:val="00FB4DF0"/>
    <w:rsid w:val="00FD1993"/>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033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6142"/>
    <w:rPr>
      <w:sz w:val="24"/>
      <w:szCs w:val="24"/>
    </w:rPr>
  </w:style>
  <w:style w:type="paragraph" w:styleId="10">
    <w:name w:val="heading 1"/>
    <w:basedOn w:val="a"/>
    <w:next w:val="a"/>
    <w:qFormat/>
    <w:rsid w:val="00D26142"/>
    <w:pPr>
      <w:keepNext/>
      <w:shd w:val="pct15" w:color="auto" w:fill="auto"/>
      <w:spacing w:before="240" w:after="120"/>
      <w:ind w:left="181"/>
      <w:outlineLvl w:val="0"/>
    </w:pPr>
    <w:rPr>
      <w:rFonts w:ascii="Tahoma" w:hAnsi="Tahoma" w:cs="Tahoma"/>
      <w:b/>
      <w:bCs/>
      <w:color w:val="000080"/>
      <w:sz w:val="20"/>
    </w:rPr>
  </w:style>
  <w:style w:type="paragraph" w:styleId="2">
    <w:name w:val="heading 2"/>
    <w:aliases w:val="Заголовок 2 Знак"/>
    <w:basedOn w:val="a"/>
    <w:next w:val="a"/>
    <w:link w:val="21"/>
    <w:qFormat/>
    <w:rsid w:val="00D2614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26142"/>
    <w:pPr>
      <w:keepNext/>
      <w:spacing w:before="240" w:after="60"/>
      <w:outlineLvl w:val="2"/>
    </w:pPr>
    <w:rPr>
      <w:rFonts w:ascii="Arial" w:hAnsi="Arial" w:cs="Arial"/>
      <w:b/>
      <w:bCs/>
      <w:sz w:val="26"/>
      <w:szCs w:val="26"/>
    </w:rPr>
  </w:style>
  <w:style w:type="paragraph" w:styleId="5">
    <w:name w:val="heading 5"/>
    <w:basedOn w:val="a"/>
    <w:next w:val="a"/>
    <w:link w:val="50"/>
    <w:qFormat/>
    <w:rsid w:val="00D2614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1"/>
    <w:aliases w:val="Заголовок 2 Знак Знак"/>
    <w:basedOn w:val="a0"/>
    <w:link w:val="2"/>
    <w:semiHidden/>
    <w:locked/>
    <w:rsid w:val="00D26142"/>
    <w:rPr>
      <w:rFonts w:ascii="Arial" w:hAnsi="Arial" w:cs="Arial"/>
      <w:b/>
      <w:bCs/>
      <w:i/>
      <w:iCs/>
      <w:sz w:val="28"/>
      <w:szCs w:val="28"/>
      <w:lang w:val="ru-RU" w:eastAsia="ru-RU" w:bidi="ar-SA"/>
    </w:rPr>
  </w:style>
  <w:style w:type="character" w:customStyle="1" w:styleId="30">
    <w:name w:val="Заголовок 3 Знак"/>
    <w:basedOn w:val="a0"/>
    <w:link w:val="3"/>
    <w:rsid w:val="00D26142"/>
    <w:rPr>
      <w:rFonts w:ascii="Arial" w:hAnsi="Arial" w:cs="Arial"/>
      <w:b/>
      <w:bCs/>
      <w:sz w:val="26"/>
      <w:szCs w:val="26"/>
      <w:lang w:val="ru-RU" w:eastAsia="ru-RU" w:bidi="ar-SA"/>
    </w:rPr>
  </w:style>
  <w:style w:type="character" w:customStyle="1" w:styleId="50">
    <w:name w:val="Заголовок 5 Знак"/>
    <w:basedOn w:val="a0"/>
    <w:link w:val="5"/>
    <w:semiHidden/>
    <w:locked/>
    <w:rsid w:val="00D26142"/>
    <w:rPr>
      <w:b/>
      <w:bCs/>
      <w:i/>
      <w:iCs/>
      <w:sz w:val="26"/>
      <w:szCs w:val="26"/>
      <w:lang w:val="ru-RU" w:eastAsia="ru-RU" w:bidi="ar-SA"/>
    </w:rPr>
  </w:style>
  <w:style w:type="paragraph" w:customStyle="1" w:styleId="a3">
    <w:name w:val="ФИО"/>
    <w:basedOn w:val="a"/>
    <w:rsid w:val="00D26142"/>
    <w:pPr>
      <w:spacing w:after="180"/>
      <w:ind w:left="5670"/>
      <w:jc w:val="both"/>
    </w:pPr>
    <w:rPr>
      <w:szCs w:val="20"/>
    </w:rPr>
  </w:style>
  <w:style w:type="paragraph" w:styleId="11">
    <w:name w:val="index 1"/>
    <w:basedOn w:val="a"/>
    <w:next w:val="a"/>
    <w:autoRedefine/>
    <w:semiHidden/>
    <w:rsid w:val="00D26142"/>
  </w:style>
  <w:style w:type="paragraph" w:styleId="a4">
    <w:name w:val="index heading"/>
    <w:basedOn w:val="a"/>
    <w:next w:val="11"/>
    <w:semiHidden/>
    <w:rsid w:val="00D26142"/>
  </w:style>
  <w:style w:type="paragraph" w:styleId="a5">
    <w:name w:val="header"/>
    <w:basedOn w:val="a"/>
    <w:rsid w:val="00D26142"/>
    <w:pPr>
      <w:tabs>
        <w:tab w:val="center" w:pos="4677"/>
        <w:tab w:val="right" w:pos="9355"/>
      </w:tabs>
    </w:pPr>
  </w:style>
  <w:style w:type="paragraph" w:styleId="a6">
    <w:name w:val="footer"/>
    <w:basedOn w:val="a"/>
    <w:rsid w:val="00D26142"/>
    <w:pPr>
      <w:tabs>
        <w:tab w:val="center" w:pos="4677"/>
        <w:tab w:val="right" w:pos="9355"/>
      </w:tabs>
    </w:pPr>
  </w:style>
  <w:style w:type="paragraph" w:styleId="12">
    <w:name w:val="toc 1"/>
    <w:basedOn w:val="a"/>
    <w:next w:val="a"/>
    <w:autoRedefine/>
    <w:semiHidden/>
    <w:rsid w:val="00D26142"/>
    <w:pPr>
      <w:tabs>
        <w:tab w:val="right" w:leader="dot" w:pos="9628"/>
      </w:tabs>
      <w:spacing w:before="360"/>
    </w:pPr>
    <w:rPr>
      <w:rFonts w:ascii="Arial" w:hAnsi="Arial" w:cs="Arial"/>
      <w:b/>
      <w:bCs/>
      <w:caps/>
      <w:noProof/>
      <w:snapToGrid w:val="0"/>
      <w:sz w:val="20"/>
      <w:szCs w:val="20"/>
    </w:rPr>
  </w:style>
  <w:style w:type="paragraph" w:styleId="20">
    <w:name w:val="toc 2"/>
    <w:basedOn w:val="a"/>
    <w:next w:val="a"/>
    <w:autoRedefine/>
    <w:semiHidden/>
    <w:rsid w:val="00D26142"/>
    <w:pPr>
      <w:spacing w:before="240"/>
    </w:pPr>
    <w:rPr>
      <w:b/>
      <w:bCs/>
      <w:sz w:val="20"/>
      <w:szCs w:val="20"/>
    </w:rPr>
  </w:style>
  <w:style w:type="character" w:styleId="a7">
    <w:name w:val="Hyperlink"/>
    <w:basedOn w:val="a0"/>
    <w:uiPriority w:val="99"/>
    <w:rsid w:val="00D26142"/>
    <w:rPr>
      <w:color w:val="0000FF"/>
      <w:u w:val="single"/>
    </w:rPr>
  </w:style>
  <w:style w:type="character" w:styleId="a8">
    <w:name w:val="page number"/>
    <w:basedOn w:val="a0"/>
    <w:rsid w:val="00D26142"/>
  </w:style>
  <w:style w:type="paragraph" w:customStyle="1" w:styleId="13">
    <w:name w:val="Текст 1"/>
    <w:basedOn w:val="2"/>
    <w:rsid w:val="00D26142"/>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9">
    <w:name w:val="caption"/>
    <w:basedOn w:val="a"/>
    <w:next w:val="a"/>
    <w:qFormat/>
    <w:rsid w:val="00D26142"/>
    <w:pPr>
      <w:jc w:val="center"/>
    </w:pPr>
    <w:rPr>
      <w:rFonts w:ascii="Arial Narrow" w:hAnsi="Arial Narrow"/>
      <w:b/>
      <w:bCs/>
      <w:color w:val="000080"/>
      <w:sz w:val="20"/>
    </w:rPr>
  </w:style>
  <w:style w:type="paragraph" w:customStyle="1" w:styleId="1">
    <w:name w:val="Список 1"/>
    <w:basedOn w:val="aa"/>
    <w:rsid w:val="00D26142"/>
    <w:pPr>
      <w:widowControl w:val="0"/>
      <w:numPr>
        <w:numId w:val="3"/>
      </w:numPr>
      <w:overflowPunct w:val="0"/>
      <w:autoSpaceDE w:val="0"/>
      <w:autoSpaceDN w:val="0"/>
      <w:adjustRightInd w:val="0"/>
      <w:spacing w:before="60"/>
      <w:jc w:val="both"/>
      <w:textAlignment w:val="baseline"/>
    </w:pPr>
    <w:rPr>
      <w:szCs w:val="20"/>
    </w:rPr>
  </w:style>
  <w:style w:type="paragraph" w:styleId="aa">
    <w:name w:val="List Bullet"/>
    <w:basedOn w:val="a"/>
    <w:rsid w:val="00D26142"/>
    <w:pPr>
      <w:tabs>
        <w:tab w:val="num" w:pos="900"/>
      </w:tabs>
      <w:ind w:left="900" w:hanging="360"/>
    </w:pPr>
  </w:style>
  <w:style w:type="paragraph" w:styleId="ab">
    <w:name w:val="Body Text"/>
    <w:basedOn w:val="a"/>
    <w:link w:val="ac"/>
    <w:rsid w:val="00D26142"/>
    <w:pPr>
      <w:spacing w:after="120"/>
    </w:pPr>
  </w:style>
  <w:style w:type="character" w:customStyle="1" w:styleId="ac">
    <w:name w:val="Основной текст Знак"/>
    <w:basedOn w:val="a0"/>
    <w:link w:val="ab"/>
    <w:locked/>
    <w:rsid w:val="00D26142"/>
    <w:rPr>
      <w:sz w:val="24"/>
      <w:szCs w:val="24"/>
      <w:lang w:val="ru-RU" w:eastAsia="ru-RU" w:bidi="ar-SA"/>
    </w:rPr>
  </w:style>
  <w:style w:type="paragraph" w:customStyle="1" w:styleId="ConsNormal">
    <w:name w:val="ConsNormal"/>
    <w:rsid w:val="00D26142"/>
    <w:pPr>
      <w:widowControl w:val="0"/>
      <w:autoSpaceDE w:val="0"/>
      <w:autoSpaceDN w:val="0"/>
      <w:adjustRightInd w:val="0"/>
      <w:ind w:right="19772" w:firstLine="720"/>
    </w:pPr>
    <w:rPr>
      <w:rFonts w:ascii="Arial" w:hAnsi="Arial" w:cs="Arial"/>
    </w:rPr>
  </w:style>
  <w:style w:type="character" w:styleId="ad">
    <w:name w:val="Strong"/>
    <w:basedOn w:val="a0"/>
    <w:qFormat/>
    <w:rsid w:val="00D26142"/>
    <w:rPr>
      <w:b/>
      <w:bCs/>
    </w:rPr>
  </w:style>
  <w:style w:type="paragraph" w:styleId="ae">
    <w:name w:val="Balloon Text"/>
    <w:basedOn w:val="a"/>
    <w:semiHidden/>
    <w:rsid w:val="007F6773"/>
    <w:rPr>
      <w:rFonts w:ascii="Tahoma" w:hAnsi="Tahoma" w:cs="Tahoma"/>
      <w:sz w:val="16"/>
      <w:szCs w:val="16"/>
    </w:rPr>
  </w:style>
  <w:style w:type="paragraph" w:styleId="31">
    <w:name w:val="toc 3"/>
    <w:basedOn w:val="a"/>
    <w:next w:val="a"/>
    <w:autoRedefine/>
    <w:semiHidden/>
    <w:rsid w:val="00E473F2"/>
    <w:pPr>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6142"/>
    <w:rPr>
      <w:sz w:val="24"/>
      <w:szCs w:val="24"/>
    </w:rPr>
  </w:style>
  <w:style w:type="paragraph" w:styleId="10">
    <w:name w:val="heading 1"/>
    <w:basedOn w:val="a"/>
    <w:next w:val="a"/>
    <w:qFormat/>
    <w:rsid w:val="00D26142"/>
    <w:pPr>
      <w:keepNext/>
      <w:shd w:val="pct15" w:color="auto" w:fill="auto"/>
      <w:spacing w:before="240" w:after="120"/>
      <w:ind w:left="181"/>
      <w:outlineLvl w:val="0"/>
    </w:pPr>
    <w:rPr>
      <w:rFonts w:ascii="Tahoma" w:hAnsi="Tahoma" w:cs="Tahoma"/>
      <w:b/>
      <w:bCs/>
      <w:color w:val="000080"/>
      <w:sz w:val="20"/>
    </w:rPr>
  </w:style>
  <w:style w:type="paragraph" w:styleId="2">
    <w:name w:val="heading 2"/>
    <w:aliases w:val="Заголовок 2 Знак"/>
    <w:basedOn w:val="a"/>
    <w:next w:val="a"/>
    <w:link w:val="21"/>
    <w:qFormat/>
    <w:rsid w:val="00D26142"/>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26142"/>
    <w:pPr>
      <w:keepNext/>
      <w:spacing w:before="240" w:after="60"/>
      <w:outlineLvl w:val="2"/>
    </w:pPr>
    <w:rPr>
      <w:rFonts w:ascii="Arial" w:hAnsi="Arial" w:cs="Arial"/>
      <w:b/>
      <w:bCs/>
      <w:sz w:val="26"/>
      <w:szCs w:val="26"/>
    </w:rPr>
  </w:style>
  <w:style w:type="paragraph" w:styleId="5">
    <w:name w:val="heading 5"/>
    <w:basedOn w:val="a"/>
    <w:next w:val="a"/>
    <w:link w:val="50"/>
    <w:qFormat/>
    <w:rsid w:val="00D2614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1"/>
    <w:aliases w:val="Заголовок 2 Знак Знак"/>
    <w:basedOn w:val="a0"/>
    <w:link w:val="2"/>
    <w:semiHidden/>
    <w:locked/>
    <w:rsid w:val="00D26142"/>
    <w:rPr>
      <w:rFonts w:ascii="Arial" w:hAnsi="Arial" w:cs="Arial"/>
      <w:b/>
      <w:bCs/>
      <w:i/>
      <w:iCs/>
      <w:sz w:val="28"/>
      <w:szCs w:val="28"/>
      <w:lang w:val="ru-RU" w:eastAsia="ru-RU" w:bidi="ar-SA"/>
    </w:rPr>
  </w:style>
  <w:style w:type="character" w:customStyle="1" w:styleId="30">
    <w:name w:val="Заголовок 3 Знак"/>
    <w:basedOn w:val="a0"/>
    <w:link w:val="3"/>
    <w:rsid w:val="00D26142"/>
    <w:rPr>
      <w:rFonts w:ascii="Arial" w:hAnsi="Arial" w:cs="Arial"/>
      <w:b/>
      <w:bCs/>
      <w:sz w:val="26"/>
      <w:szCs w:val="26"/>
      <w:lang w:val="ru-RU" w:eastAsia="ru-RU" w:bidi="ar-SA"/>
    </w:rPr>
  </w:style>
  <w:style w:type="character" w:customStyle="1" w:styleId="50">
    <w:name w:val="Заголовок 5 Знак"/>
    <w:basedOn w:val="a0"/>
    <w:link w:val="5"/>
    <w:semiHidden/>
    <w:locked/>
    <w:rsid w:val="00D26142"/>
    <w:rPr>
      <w:b/>
      <w:bCs/>
      <w:i/>
      <w:iCs/>
      <w:sz w:val="26"/>
      <w:szCs w:val="26"/>
      <w:lang w:val="ru-RU" w:eastAsia="ru-RU" w:bidi="ar-SA"/>
    </w:rPr>
  </w:style>
  <w:style w:type="paragraph" w:customStyle="1" w:styleId="a3">
    <w:name w:val="ФИО"/>
    <w:basedOn w:val="a"/>
    <w:rsid w:val="00D26142"/>
    <w:pPr>
      <w:spacing w:after="180"/>
      <w:ind w:left="5670"/>
      <w:jc w:val="both"/>
    </w:pPr>
    <w:rPr>
      <w:szCs w:val="20"/>
    </w:rPr>
  </w:style>
  <w:style w:type="paragraph" w:styleId="11">
    <w:name w:val="index 1"/>
    <w:basedOn w:val="a"/>
    <w:next w:val="a"/>
    <w:autoRedefine/>
    <w:semiHidden/>
    <w:rsid w:val="00D26142"/>
  </w:style>
  <w:style w:type="paragraph" w:styleId="a4">
    <w:name w:val="index heading"/>
    <w:basedOn w:val="a"/>
    <w:next w:val="11"/>
    <w:semiHidden/>
    <w:rsid w:val="00D26142"/>
  </w:style>
  <w:style w:type="paragraph" w:styleId="a5">
    <w:name w:val="header"/>
    <w:basedOn w:val="a"/>
    <w:rsid w:val="00D26142"/>
    <w:pPr>
      <w:tabs>
        <w:tab w:val="center" w:pos="4677"/>
        <w:tab w:val="right" w:pos="9355"/>
      </w:tabs>
    </w:pPr>
  </w:style>
  <w:style w:type="paragraph" w:styleId="a6">
    <w:name w:val="footer"/>
    <w:basedOn w:val="a"/>
    <w:rsid w:val="00D26142"/>
    <w:pPr>
      <w:tabs>
        <w:tab w:val="center" w:pos="4677"/>
        <w:tab w:val="right" w:pos="9355"/>
      </w:tabs>
    </w:pPr>
  </w:style>
  <w:style w:type="paragraph" w:styleId="12">
    <w:name w:val="toc 1"/>
    <w:basedOn w:val="a"/>
    <w:next w:val="a"/>
    <w:autoRedefine/>
    <w:semiHidden/>
    <w:rsid w:val="00D26142"/>
    <w:pPr>
      <w:tabs>
        <w:tab w:val="right" w:leader="dot" w:pos="9628"/>
      </w:tabs>
      <w:spacing w:before="360"/>
    </w:pPr>
    <w:rPr>
      <w:rFonts w:ascii="Arial" w:hAnsi="Arial" w:cs="Arial"/>
      <w:b/>
      <w:bCs/>
      <w:caps/>
      <w:noProof/>
      <w:snapToGrid w:val="0"/>
      <w:sz w:val="20"/>
      <w:szCs w:val="20"/>
    </w:rPr>
  </w:style>
  <w:style w:type="paragraph" w:styleId="20">
    <w:name w:val="toc 2"/>
    <w:basedOn w:val="a"/>
    <w:next w:val="a"/>
    <w:autoRedefine/>
    <w:semiHidden/>
    <w:rsid w:val="00D26142"/>
    <w:pPr>
      <w:spacing w:before="240"/>
    </w:pPr>
    <w:rPr>
      <w:b/>
      <w:bCs/>
      <w:sz w:val="20"/>
      <w:szCs w:val="20"/>
    </w:rPr>
  </w:style>
  <w:style w:type="character" w:styleId="a7">
    <w:name w:val="Hyperlink"/>
    <w:basedOn w:val="a0"/>
    <w:uiPriority w:val="99"/>
    <w:rsid w:val="00D26142"/>
    <w:rPr>
      <w:color w:val="0000FF"/>
      <w:u w:val="single"/>
    </w:rPr>
  </w:style>
  <w:style w:type="character" w:styleId="a8">
    <w:name w:val="page number"/>
    <w:basedOn w:val="a0"/>
    <w:rsid w:val="00D26142"/>
  </w:style>
  <w:style w:type="paragraph" w:customStyle="1" w:styleId="13">
    <w:name w:val="Текст 1"/>
    <w:basedOn w:val="2"/>
    <w:rsid w:val="00D26142"/>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hAnsi="Times New Roman" w:cs="Times New Roman"/>
      <w:b w:val="0"/>
      <w:bCs w:val="0"/>
      <w:i w:val="0"/>
      <w:iCs w:val="0"/>
      <w:sz w:val="24"/>
      <w:szCs w:val="20"/>
    </w:rPr>
  </w:style>
  <w:style w:type="paragraph" w:styleId="a9">
    <w:name w:val="caption"/>
    <w:basedOn w:val="a"/>
    <w:next w:val="a"/>
    <w:qFormat/>
    <w:rsid w:val="00D26142"/>
    <w:pPr>
      <w:jc w:val="center"/>
    </w:pPr>
    <w:rPr>
      <w:rFonts w:ascii="Arial Narrow" w:hAnsi="Arial Narrow"/>
      <w:b/>
      <w:bCs/>
      <w:color w:val="000080"/>
      <w:sz w:val="20"/>
    </w:rPr>
  </w:style>
  <w:style w:type="paragraph" w:customStyle="1" w:styleId="1">
    <w:name w:val="Список 1"/>
    <w:basedOn w:val="aa"/>
    <w:rsid w:val="00D26142"/>
    <w:pPr>
      <w:widowControl w:val="0"/>
      <w:numPr>
        <w:numId w:val="3"/>
      </w:numPr>
      <w:overflowPunct w:val="0"/>
      <w:autoSpaceDE w:val="0"/>
      <w:autoSpaceDN w:val="0"/>
      <w:adjustRightInd w:val="0"/>
      <w:spacing w:before="60"/>
      <w:jc w:val="both"/>
      <w:textAlignment w:val="baseline"/>
    </w:pPr>
    <w:rPr>
      <w:szCs w:val="20"/>
    </w:rPr>
  </w:style>
  <w:style w:type="paragraph" w:styleId="aa">
    <w:name w:val="List Bullet"/>
    <w:basedOn w:val="a"/>
    <w:rsid w:val="00D26142"/>
    <w:pPr>
      <w:tabs>
        <w:tab w:val="num" w:pos="900"/>
      </w:tabs>
      <w:ind w:left="900" w:hanging="360"/>
    </w:pPr>
  </w:style>
  <w:style w:type="paragraph" w:styleId="ab">
    <w:name w:val="Body Text"/>
    <w:basedOn w:val="a"/>
    <w:link w:val="ac"/>
    <w:rsid w:val="00D26142"/>
    <w:pPr>
      <w:spacing w:after="120"/>
    </w:pPr>
  </w:style>
  <w:style w:type="character" w:customStyle="1" w:styleId="ac">
    <w:name w:val="Основной текст Знак"/>
    <w:basedOn w:val="a0"/>
    <w:link w:val="ab"/>
    <w:locked/>
    <w:rsid w:val="00D26142"/>
    <w:rPr>
      <w:sz w:val="24"/>
      <w:szCs w:val="24"/>
      <w:lang w:val="ru-RU" w:eastAsia="ru-RU" w:bidi="ar-SA"/>
    </w:rPr>
  </w:style>
  <w:style w:type="paragraph" w:customStyle="1" w:styleId="ConsNormal">
    <w:name w:val="ConsNormal"/>
    <w:rsid w:val="00D26142"/>
    <w:pPr>
      <w:widowControl w:val="0"/>
      <w:autoSpaceDE w:val="0"/>
      <w:autoSpaceDN w:val="0"/>
      <w:adjustRightInd w:val="0"/>
      <w:ind w:right="19772" w:firstLine="720"/>
    </w:pPr>
    <w:rPr>
      <w:rFonts w:ascii="Arial" w:hAnsi="Arial" w:cs="Arial"/>
    </w:rPr>
  </w:style>
  <w:style w:type="character" w:styleId="ad">
    <w:name w:val="Strong"/>
    <w:basedOn w:val="a0"/>
    <w:qFormat/>
    <w:rsid w:val="00D26142"/>
    <w:rPr>
      <w:b/>
      <w:bCs/>
    </w:rPr>
  </w:style>
  <w:style w:type="paragraph" w:styleId="ae">
    <w:name w:val="Balloon Text"/>
    <w:basedOn w:val="a"/>
    <w:semiHidden/>
    <w:rsid w:val="007F6773"/>
    <w:rPr>
      <w:rFonts w:ascii="Tahoma" w:hAnsi="Tahoma" w:cs="Tahoma"/>
      <w:sz w:val="16"/>
      <w:szCs w:val="16"/>
    </w:rPr>
  </w:style>
  <w:style w:type="paragraph" w:styleId="31">
    <w:name w:val="toc 3"/>
    <w:basedOn w:val="a"/>
    <w:next w:val="a"/>
    <w:autoRedefine/>
    <w:semiHidden/>
    <w:rsid w:val="00E473F2"/>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582887">
      <w:bodyDiv w:val="1"/>
      <w:marLeft w:val="0"/>
      <w:marRight w:val="0"/>
      <w:marTop w:val="0"/>
      <w:marBottom w:val="0"/>
      <w:divBdr>
        <w:top w:val="none" w:sz="0" w:space="0" w:color="auto"/>
        <w:left w:val="none" w:sz="0" w:space="0" w:color="auto"/>
        <w:bottom w:val="none" w:sz="0" w:space="0" w:color="auto"/>
        <w:right w:val="none" w:sz="0" w:space="0" w:color="auto"/>
      </w:divBdr>
    </w:div>
    <w:div w:id="186956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header" Target="header3.xml"/><Relationship Id="rId26" Type="http://schemas.openxmlformats.org/officeDocument/2006/relationships/hyperlink" Target="consultantplus://offline/ref=CD4DE65E6D233238B6C1360F5915E1B18E691D368D253232326EE5D88C25F37E5063B1DED2DD3DD64260F62Fy7I3L"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consultantplus://offline/ref=CD4DE65E6D233238B6C1360F5915E1B18E691D368D253232326EE5D88C25F37E5063B1DED2DD3DD64260F62Fy7I3L"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84440201495CC7CF4E9A7FA04C2A97E26B1C0BB3FC780D6E11F33D94014BDCA127465D5AAFA72EF9E16A83D5JEH3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2009-11-29T17:00:00+00:00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подрядными организациями, обязаны включать в условия договоров пункт о неукоснительном выполнении требований настоящего Стандарта подрядными организациями.
ЛНД является приложением к Положению ОАО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Р-0050 ЮЛ-107</_x0420__x0435__x0433__x0438__x0441__x0442__x0440__x0430__x0446__x0438__x043e__x043d__x043d__x044b__x0439__x0020__x043d__x043e__x043c__x0435__x0440__x0020__x0421__x041d__x041e_>
    <_x041d__x043e__x043c__x0435__x0440_ xmlns="41d44dbc-5e82-4214-9476-bd2e99d0338d">П3-05 Р-0050 ЮЛ-107</_x041d__x043e__x043c__x0435__x0440_>
    <_x0424__x043e__x0440__x043c__x0430__x0020__x043f__x0440__x043e__x0441__x043c__x043e__x0442__x0440__x0430_ xmlns="861f2f07-b9b1-469b-9461-1e8194653dbf">
      <Url xmlns="861f2f07-b9b1-469b-9461-1e8194653dbf">http://app461510/DocLib4/Forms/DispForm.aspx?ID=4944</Url>
      <Description xmlns="861f2f07-b9b1-469b-9461-1e8194653dbf">Порядок планирования, организации, проведения тематических совещаний "Час безопасности" и мониторинга реализации принятых на совещаниях решений</Description>
    </_x0424__x043e__x0440__x043c__x0430__x0020__x043f__x0440__x043e__x0441__x043c__x043e__x0442__x0440__x0430_>
    <_x0412__x0438__x0434__x0414__x043e__x043a_ xmlns="41d44dbc-5e82-4214-9476-bd2e99d0338d">Положение</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551</Value>
      <Value>834</Value>
      <Value>995</Value>
      <Value>1567</Value>
      <Value>1862</Value>
      <Value>1922</Value>
      <Value>2135</Value>
      <Value>2434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445</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4328</Value>
      <Value>3236</Value>
      <Value>4584</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D6322-850D-4EA9-91D6-14C97C6D3972}">
  <ds:schemaRefs>
    <ds:schemaRef ds:uri="http://schemas.microsoft.com/office/2006/metadata/properties"/>
    <ds:schemaRef ds:uri="http://purl.org/dc/elements/1.1/"/>
    <ds:schemaRef ds:uri="http://schemas.openxmlformats.org/package/2006/metadata/core-properties"/>
    <ds:schemaRef ds:uri="http://purl.org/dc/terms/"/>
    <ds:schemaRef ds:uri="http://www.w3.org/XML/1998/namespace"/>
    <ds:schemaRef ds:uri="http://schemas.microsoft.com/office/2006/documentManagement/types"/>
    <ds:schemaRef ds:uri="861f2f07-b9b1-469b-9461-1e8194653dbf"/>
    <ds:schemaRef ds:uri="41d44dbc-5e82-4214-9476-bd2e99d0338d"/>
    <ds:schemaRef ds:uri="http://purl.org/dc/dcmitype/"/>
  </ds:schemaRefs>
</ds:datastoreItem>
</file>

<file path=customXml/itemProps2.xml><?xml version="1.0" encoding="utf-8"?>
<ds:datastoreItem xmlns:ds="http://schemas.openxmlformats.org/officeDocument/2006/customXml" ds:itemID="{87FAF4E0-DCAC-4D96-9974-8076FB1F5AE6}">
  <ds:schemaRefs>
    <ds:schemaRef ds:uri="http://schemas.microsoft.com/sharepoint/v3/contenttype/forms"/>
  </ds:schemaRefs>
</ds:datastoreItem>
</file>

<file path=customXml/itemProps3.xml><?xml version="1.0" encoding="utf-8"?>
<ds:datastoreItem xmlns:ds="http://schemas.openxmlformats.org/officeDocument/2006/customXml" ds:itemID="{3A171C6C-57B8-4982-8117-D850741F9338}">
  <ds:schemaRefs>
    <ds:schemaRef ds:uri="http://schemas.microsoft.com/office/2006/metadata/longProperties"/>
  </ds:schemaRefs>
</ds:datastoreItem>
</file>

<file path=customXml/itemProps4.xml><?xml version="1.0" encoding="utf-8"?>
<ds:datastoreItem xmlns:ds="http://schemas.openxmlformats.org/officeDocument/2006/customXml" ds:itemID="{12DACFA8-9016-4FBC-82CA-1EECFBBCC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DD33626A-E486-42F4-8EC4-A8650F1B5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4063</Words>
  <Characters>32947</Characters>
  <Application>Microsoft Office Word</Application>
  <DocSecurity>0</DocSecurity>
  <Lines>274</Lines>
  <Paragraphs>73</Paragraphs>
  <ScaleCrop>false</ScaleCrop>
  <HeadingPairs>
    <vt:vector size="2" baseType="variant">
      <vt:variant>
        <vt:lpstr>Название</vt:lpstr>
      </vt:variant>
      <vt:variant>
        <vt:i4>1</vt:i4>
      </vt:variant>
    </vt:vector>
  </HeadingPairs>
  <TitlesOfParts>
    <vt:vector size="1" baseType="lpstr">
      <vt:lpstr>Порядок планирования, организации, проведения тематических совещаний "Час безопасности" и мониторинга реализации принятых на совещаниях решений</vt:lpstr>
    </vt:vector>
  </TitlesOfParts>
  <Company>ОАО Востсибнефтегаз</Company>
  <LinksUpToDate>false</LinksUpToDate>
  <CharactersWithSpaces>36937</CharactersWithSpaces>
  <SharedDoc>false</SharedDoc>
  <HLinks>
    <vt:vector size="132" baseType="variant">
      <vt:variant>
        <vt:i4>70516783</vt:i4>
      </vt:variant>
      <vt:variant>
        <vt:i4>96</vt:i4>
      </vt:variant>
      <vt:variant>
        <vt:i4>0</vt:i4>
      </vt:variant>
      <vt:variant>
        <vt:i4>5</vt:i4>
      </vt:variant>
      <vt:variant>
        <vt:lpwstr/>
      </vt:variant>
      <vt:variant>
        <vt:lpwstr>_Приложения</vt:lpwstr>
      </vt:variant>
      <vt:variant>
        <vt:i4>70516783</vt:i4>
      </vt:variant>
      <vt:variant>
        <vt:i4>93</vt:i4>
      </vt:variant>
      <vt:variant>
        <vt:i4>0</vt:i4>
      </vt:variant>
      <vt:variant>
        <vt:i4>5</vt:i4>
      </vt:variant>
      <vt:variant>
        <vt:lpwstr/>
      </vt:variant>
      <vt:variant>
        <vt:lpwstr>_Приложения</vt:lpwstr>
      </vt:variant>
      <vt:variant>
        <vt:i4>458773</vt:i4>
      </vt:variant>
      <vt:variant>
        <vt:i4>78</vt:i4>
      </vt:variant>
      <vt:variant>
        <vt:i4>0</vt:i4>
      </vt:variant>
      <vt:variant>
        <vt:i4>5</vt:i4>
      </vt:variant>
      <vt:variant>
        <vt:lpwstr/>
      </vt:variant>
      <vt:variant>
        <vt:lpwstr>_Приложение_4._Перечень_документов, </vt:lpwstr>
      </vt:variant>
      <vt:variant>
        <vt:i4>1835070</vt:i4>
      </vt:variant>
      <vt:variant>
        <vt:i4>74</vt:i4>
      </vt:variant>
      <vt:variant>
        <vt:i4>0</vt:i4>
      </vt:variant>
      <vt:variant>
        <vt:i4>5</vt:i4>
      </vt:variant>
      <vt:variant>
        <vt:lpwstr/>
      </vt:variant>
      <vt:variant>
        <vt:lpwstr>_Toc245887102</vt:lpwstr>
      </vt:variant>
      <vt:variant>
        <vt:i4>1835070</vt:i4>
      </vt:variant>
      <vt:variant>
        <vt:i4>71</vt:i4>
      </vt:variant>
      <vt:variant>
        <vt:i4>0</vt:i4>
      </vt:variant>
      <vt:variant>
        <vt:i4>5</vt:i4>
      </vt:variant>
      <vt:variant>
        <vt:lpwstr/>
      </vt:variant>
      <vt:variant>
        <vt:lpwstr>_Toc245887101</vt:lpwstr>
      </vt:variant>
      <vt:variant>
        <vt:i4>1835070</vt:i4>
      </vt:variant>
      <vt:variant>
        <vt:i4>68</vt:i4>
      </vt:variant>
      <vt:variant>
        <vt:i4>0</vt:i4>
      </vt:variant>
      <vt:variant>
        <vt:i4>5</vt:i4>
      </vt:variant>
      <vt:variant>
        <vt:lpwstr/>
      </vt:variant>
      <vt:variant>
        <vt:lpwstr>_Toc245887100</vt:lpwstr>
      </vt:variant>
      <vt:variant>
        <vt:i4>1376319</vt:i4>
      </vt:variant>
      <vt:variant>
        <vt:i4>65</vt:i4>
      </vt:variant>
      <vt:variant>
        <vt:i4>0</vt:i4>
      </vt:variant>
      <vt:variant>
        <vt:i4>5</vt:i4>
      </vt:variant>
      <vt:variant>
        <vt:lpwstr/>
      </vt:variant>
      <vt:variant>
        <vt:lpwstr>_Toc245887099</vt:lpwstr>
      </vt:variant>
      <vt:variant>
        <vt:i4>1376319</vt:i4>
      </vt:variant>
      <vt:variant>
        <vt:i4>62</vt:i4>
      </vt:variant>
      <vt:variant>
        <vt:i4>0</vt:i4>
      </vt:variant>
      <vt:variant>
        <vt:i4>5</vt:i4>
      </vt:variant>
      <vt:variant>
        <vt:lpwstr/>
      </vt:variant>
      <vt:variant>
        <vt:lpwstr>_Toc245887098</vt:lpwstr>
      </vt:variant>
      <vt:variant>
        <vt:i4>1376319</vt:i4>
      </vt:variant>
      <vt:variant>
        <vt:i4>59</vt:i4>
      </vt:variant>
      <vt:variant>
        <vt:i4>0</vt:i4>
      </vt:variant>
      <vt:variant>
        <vt:i4>5</vt:i4>
      </vt:variant>
      <vt:variant>
        <vt:lpwstr/>
      </vt:variant>
      <vt:variant>
        <vt:lpwstr>_Toc245887097</vt:lpwstr>
      </vt:variant>
      <vt:variant>
        <vt:i4>1376319</vt:i4>
      </vt:variant>
      <vt:variant>
        <vt:i4>56</vt:i4>
      </vt:variant>
      <vt:variant>
        <vt:i4>0</vt:i4>
      </vt:variant>
      <vt:variant>
        <vt:i4>5</vt:i4>
      </vt:variant>
      <vt:variant>
        <vt:lpwstr/>
      </vt:variant>
      <vt:variant>
        <vt:lpwstr>_Toc245887096</vt:lpwstr>
      </vt:variant>
      <vt:variant>
        <vt:i4>1376319</vt:i4>
      </vt:variant>
      <vt:variant>
        <vt:i4>53</vt:i4>
      </vt:variant>
      <vt:variant>
        <vt:i4>0</vt:i4>
      </vt:variant>
      <vt:variant>
        <vt:i4>5</vt:i4>
      </vt:variant>
      <vt:variant>
        <vt:lpwstr/>
      </vt:variant>
      <vt:variant>
        <vt:lpwstr>_Toc245887095</vt:lpwstr>
      </vt:variant>
      <vt:variant>
        <vt:i4>1376319</vt:i4>
      </vt:variant>
      <vt:variant>
        <vt:i4>50</vt:i4>
      </vt:variant>
      <vt:variant>
        <vt:i4>0</vt:i4>
      </vt:variant>
      <vt:variant>
        <vt:i4>5</vt:i4>
      </vt:variant>
      <vt:variant>
        <vt:lpwstr/>
      </vt:variant>
      <vt:variant>
        <vt:lpwstr>_Toc245887094</vt:lpwstr>
      </vt:variant>
      <vt:variant>
        <vt:i4>1376319</vt:i4>
      </vt:variant>
      <vt:variant>
        <vt:i4>47</vt:i4>
      </vt:variant>
      <vt:variant>
        <vt:i4>0</vt:i4>
      </vt:variant>
      <vt:variant>
        <vt:i4>5</vt:i4>
      </vt:variant>
      <vt:variant>
        <vt:lpwstr/>
      </vt:variant>
      <vt:variant>
        <vt:lpwstr>_Toc245887093</vt:lpwstr>
      </vt:variant>
      <vt:variant>
        <vt:i4>1376319</vt:i4>
      </vt:variant>
      <vt:variant>
        <vt:i4>44</vt:i4>
      </vt:variant>
      <vt:variant>
        <vt:i4>0</vt:i4>
      </vt:variant>
      <vt:variant>
        <vt:i4>5</vt:i4>
      </vt:variant>
      <vt:variant>
        <vt:lpwstr/>
      </vt:variant>
      <vt:variant>
        <vt:lpwstr>_Toc245887092</vt:lpwstr>
      </vt:variant>
      <vt:variant>
        <vt:i4>1376319</vt:i4>
      </vt:variant>
      <vt:variant>
        <vt:i4>41</vt:i4>
      </vt:variant>
      <vt:variant>
        <vt:i4>0</vt:i4>
      </vt:variant>
      <vt:variant>
        <vt:i4>5</vt:i4>
      </vt:variant>
      <vt:variant>
        <vt:lpwstr/>
      </vt:variant>
      <vt:variant>
        <vt:lpwstr>_Toc245887091</vt:lpwstr>
      </vt:variant>
      <vt:variant>
        <vt:i4>1376319</vt:i4>
      </vt:variant>
      <vt:variant>
        <vt:i4>38</vt:i4>
      </vt:variant>
      <vt:variant>
        <vt:i4>0</vt:i4>
      </vt:variant>
      <vt:variant>
        <vt:i4>5</vt:i4>
      </vt:variant>
      <vt:variant>
        <vt:lpwstr/>
      </vt:variant>
      <vt:variant>
        <vt:lpwstr>_Toc245887090</vt:lpwstr>
      </vt:variant>
      <vt:variant>
        <vt:i4>1310783</vt:i4>
      </vt:variant>
      <vt:variant>
        <vt:i4>32</vt:i4>
      </vt:variant>
      <vt:variant>
        <vt:i4>0</vt:i4>
      </vt:variant>
      <vt:variant>
        <vt:i4>5</vt:i4>
      </vt:variant>
      <vt:variant>
        <vt:lpwstr/>
      </vt:variant>
      <vt:variant>
        <vt:lpwstr>_Toc245887089</vt:lpwstr>
      </vt:variant>
      <vt:variant>
        <vt:i4>1310783</vt:i4>
      </vt:variant>
      <vt:variant>
        <vt:i4>26</vt:i4>
      </vt:variant>
      <vt:variant>
        <vt:i4>0</vt:i4>
      </vt:variant>
      <vt:variant>
        <vt:i4>5</vt:i4>
      </vt:variant>
      <vt:variant>
        <vt:lpwstr/>
      </vt:variant>
      <vt:variant>
        <vt:lpwstr>_Toc245887088</vt:lpwstr>
      </vt:variant>
      <vt:variant>
        <vt:i4>1310783</vt:i4>
      </vt:variant>
      <vt:variant>
        <vt:i4>20</vt:i4>
      </vt:variant>
      <vt:variant>
        <vt:i4>0</vt:i4>
      </vt:variant>
      <vt:variant>
        <vt:i4>5</vt:i4>
      </vt:variant>
      <vt:variant>
        <vt:lpwstr/>
      </vt:variant>
      <vt:variant>
        <vt:lpwstr>_Toc245887087</vt:lpwstr>
      </vt:variant>
      <vt:variant>
        <vt:i4>1310783</vt:i4>
      </vt:variant>
      <vt:variant>
        <vt:i4>14</vt:i4>
      </vt:variant>
      <vt:variant>
        <vt:i4>0</vt:i4>
      </vt:variant>
      <vt:variant>
        <vt:i4>5</vt:i4>
      </vt:variant>
      <vt:variant>
        <vt:lpwstr/>
      </vt:variant>
      <vt:variant>
        <vt:lpwstr>_Toc245887086</vt:lpwstr>
      </vt:variant>
      <vt:variant>
        <vt:i4>1310783</vt:i4>
      </vt:variant>
      <vt:variant>
        <vt:i4>8</vt:i4>
      </vt:variant>
      <vt:variant>
        <vt:i4>0</vt:i4>
      </vt:variant>
      <vt:variant>
        <vt:i4>5</vt:i4>
      </vt:variant>
      <vt:variant>
        <vt:lpwstr/>
      </vt:variant>
      <vt:variant>
        <vt:lpwstr>_Toc245887085</vt:lpwstr>
      </vt:variant>
      <vt:variant>
        <vt:i4>1310783</vt:i4>
      </vt:variant>
      <vt:variant>
        <vt:i4>2</vt:i4>
      </vt:variant>
      <vt:variant>
        <vt:i4>0</vt:i4>
      </vt:variant>
      <vt:variant>
        <vt:i4>5</vt:i4>
      </vt:variant>
      <vt:variant>
        <vt:lpwstr/>
      </vt:variant>
      <vt:variant>
        <vt:lpwstr>_Toc245887084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планирования, организации, проведения тематических совещаний "Час безопасности" и мониторинга реализации принятых на совещаниях решений</dc:title>
  <dc:creator>ПАО "Востсибнефтегаз"</dc:creator>
  <cp:lastModifiedBy>Горбачева Анна Игоревна</cp:lastModifiedBy>
  <cp:revision>5</cp:revision>
  <dcterms:created xsi:type="dcterms:W3CDTF">2017-02-02T05:51:00Z</dcterms:created>
  <dcterms:modified xsi:type="dcterms:W3CDTF">2017-04-15T09:52:00Z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vt:lpwstr>
  </property>
  <property fmtid="{D5CDD505-2E9C-101B-9397-08002B2CF9AE}" pid="3" name="ContentTypeId">
    <vt:lpwstr>0x010100E8CC98EE918CF54383D2FF022BC3CF6A</vt:lpwstr>
  </property>
</Properties>
</file>