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FB265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265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FB265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65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FB265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FB265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FB265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FB265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FB2655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711DB" w:rsidRPr="00FB2655">
        <w:rPr>
          <w:rFonts w:ascii="Times New Roman" w:hAnsi="Times New Roman" w:cs="Times New Roman"/>
          <w:sz w:val="24"/>
          <w:szCs w:val="24"/>
        </w:rPr>
        <w:t>ключей трубных</w:t>
      </w:r>
      <w:r w:rsidR="00A64E08" w:rsidRPr="00FB2655">
        <w:rPr>
          <w:rFonts w:ascii="Times New Roman" w:hAnsi="Times New Roman" w:cs="Times New Roman"/>
          <w:sz w:val="24"/>
          <w:szCs w:val="24"/>
        </w:rPr>
        <w:t xml:space="preserve"> и комплектующих к ним</w:t>
      </w:r>
      <w:r w:rsidR="0060678C">
        <w:rPr>
          <w:rFonts w:ascii="Times New Roman" w:hAnsi="Times New Roman" w:cs="Times New Roman"/>
          <w:sz w:val="24"/>
          <w:szCs w:val="24"/>
        </w:rPr>
        <w:t xml:space="preserve"> в 2022 г.</w:t>
      </w:r>
      <w:r w:rsidR="00FE765F" w:rsidRPr="00FB2655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FB265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FB265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FB265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FB265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FB2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FB265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FB265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FB265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FB265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1</w:t>
      </w:r>
      <w:r w:rsidR="000D5024" w:rsidRPr="00FB2655">
        <w:rPr>
          <w:rFonts w:ascii="Times New Roman" w:hAnsi="Times New Roman"/>
          <w:sz w:val="24"/>
          <w:szCs w:val="24"/>
        </w:rPr>
        <w:t xml:space="preserve"> –</w:t>
      </w:r>
      <w:r w:rsidR="00FF7016" w:rsidRPr="00FB2655">
        <w:rPr>
          <w:rFonts w:ascii="Times New Roman" w:hAnsi="Times New Roman"/>
          <w:sz w:val="24"/>
          <w:szCs w:val="24"/>
        </w:rPr>
        <w:t xml:space="preserve"> </w:t>
      </w:r>
      <w:r w:rsidR="00D711DB" w:rsidRPr="00FB2655">
        <w:rPr>
          <w:rFonts w:ascii="Times New Roman" w:hAnsi="Times New Roman"/>
          <w:sz w:val="24"/>
          <w:szCs w:val="24"/>
        </w:rPr>
        <w:t>феврал</w:t>
      </w:r>
      <w:r w:rsidR="00FF7016" w:rsidRPr="00FB2655">
        <w:rPr>
          <w:rFonts w:ascii="Times New Roman" w:hAnsi="Times New Roman"/>
          <w:sz w:val="24"/>
          <w:szCs w:val="24"/>
        </w:rPr>
        <w:t>ь</w:t>
      </w:r>
      <w:r w:rsidR="00FE765F" w:rsidRPr="00FB2655">
        <w:rPr>
          <w:rFonts w:ascii="Times New Roman" w:hAnsi="Times New Roman"/>
          <w:sz w:val="24"/>
          <w:szCs w:val="24"/>
        </w:rPr>
        <w:t xml:space="preserve"> </w:t>
      </w:r>
      <w:r w:rsidR="00FF7016" w:rsidRPr="00FB2655">
        <w:rPr>
          <w:rFonts w:ascii="Times New Roman" w:hAnsi="Times New Roman"/>
          <w:sz w:val="24"/>
          <w:szCs w:val="24"/>
        </w:rPr>
        <w:t>2022</w:t>
      </w:r>
      <w:r w:rsidR="007B19B3" w:rsidRPr="00FB2655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FB2655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2</w:t>
      </w:r>
      <w:r w:rsidR="006603AB" w:rsidRPr="00FB2655">
        <w:rPr>
          <w:rFonts w:ascii="Times New Roman" w:hAnsi="Times New Roman"/>
          <w:sz w:val="24"/>
          <w:szCs w:val="24"/>
        </w:rPr>
        <w:t xml:space="preserve"> – </w:t>
      </w:r>
      <w:r w:rsidR="00FF7016" w:rsidRPr="00FB2655">
        <w:rPr>
          <w:rFonts w:ascii="Times New Roman" w:hAnsi="Times New Roman"/>
          <w:sz w:val="24"/>
          <w:szCs w:val="24"/>
        </w:rPr>
        <w:t>февраль 2022</w:t>
      </w:r>
      <w:r w:rsidR="00FE765F" w:rsidRPr="00FB2655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FB2655" w:rsidRDefault="000B7A50" w:rsidP="00B82328">
      <w:pPr>
        <w:pStyle w:val="a3"/>
        <w:autoSpaceDE w:val="0"/>
        <w:autoSpaceDN w:val="0"/>
        <w:adjustRightInd w:val="0"/>
        <w:jc w:val="both"/>
      </w:pPr>
      <w:r w:rsidRPr="00FB2655">
        <w:rPr>
          <w:u w:val="single"/>
        </w:rPr>
        <w:t>Базис  поставки</w:t>
      </w:r>
      <w:r w:rsidRPr="00FB2655">
        <w:t xml:space="preserve">: </w:t>
      </w:r>
    </w:p>
    <w:p w:rsidR="000B7A50" w:rsidRPr="00FB265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1 -</w:t>
      </w:r>
      <w:r w:rsidR="000B7A50" w:rsidRPr="00FB265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FB265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FB265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FB2655">
        <w:rPr>
          <w:rFonts w:ascii="Times New Roman" w:hAnsi="Times New Roman"/>
          <w:sz w:val="24"/>
          <w:szCs w:val="24"/>
        </w:rPr>
        <w:t xml:space="preserve"> р-н, пос. Таежный</w:t>
      </w:r>
      <w:r w:rsidRPr="00FB2655">
        <w:rPr>
          <w:rFonts w:ascii="Times New Roman" w:hAnsi="Times New Roman"/>
          <w:sz w:val="24"/>
          <w:szCs w:val="24"/>
        </w:rPr>
        <w:t>;</w:t>
      </w:r>
    </w:p>
    <w:p w:rsidR="00913AA6" w:rsidRPr="00FB2655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2</w:t>
      </w:r>
      <w:r w:rsidR="00913AA6" w:rsidRPr="00FB2655">
        <w:rPr>
          <w:rFonts w:ascii="Times New Roman" w:hAnsi="Times New Roman"/>
          <w:sz w:val="24"/>
          <w:szCs w:val="24"/>
        </w:rPr>
        <w:t xml:space="preserve"> - </w:t>
      </w:r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F342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FB265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76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6872"/>
        <w:gridCol w:w="1165"/>
        <w:gridCol w:w="1547"/>
      </w:tblGrid>
      <w:tr w:rsidR="006C2313" w:rsidRPr="00FB2655" w:rsidTr="006C2313">
        <w:trPr>
          <w:trHeight w:val="420"/>
          <w:tblHeader/>
          <w:jc w:val="center"/>
        </w:trPr>
        <w:tc>
          <w:tcPr>
            <w:tcW w:w="310" w:type="pct"/>
            <w:shd w:val="clear" w:color="auto" w:fill="BFBFBF" w:themeFill="background1" w:themeFillShade="BF"/>
            <w:vAlign w:val="center"/>
          </w:tcPr>
          <w:p w:rsidR="006C2313" w:rsidRPr="00FB2655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C2313" w:rsidRPr="00FB2655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63" w:type="pct"/>
            <w:shd w:val="clear" w:color="auto" w:fill="BFBFBF" w:themeFill="background1" w:themeFillShade="BF"/>
            <w:vAlign w:val="center"/>
          </w:tcPr>
          <w:p w:rsidR="006C2313" w:rsidRPr="00FB2655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70" w:type="pct"/>
            <w:shd w:val="clear" w:color="auto" w:fill="BFBFBF" w:themeFill="background1" w:themeFillShade="BF"/>
            <w:vAlign w:val="center"/>
          </w:tcPr>
          <w:p w:rsidR="006C2313" w:rsidRPr="00FB2655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57" w:type="pct"/>
            <w:shd w:val="clear" w:color="auto" w:fill="BFBFBF" w:themeFill="background1" w:themeFillShade="BF"/>
            <w:vAlign w:val="center"/>
          </w:tcPr>
          <w:p w:rsidR="006C2313" w:rsidRPr="00FB2655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C2313" w:rsidRPr="00FB2655" w:rsidTr="006C2313">
        <w:trPr>
          <w:trHeight w:val="112"/>
          <w:jc w:val="center"/>
        </w:trPr>
        <w:tc>
          <w:tcPr>
            <w:tcW w:w="5000" w:type="pct"/>
            <w:gridSpan w:val="4"/>
          </w:tcPr>
          <w:p w:rsidR="006C2313" w:rsidRPr="00FB2655" w:rsidRDefault="006C2313" w:rsidP="006C23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FF7016" w:rsidRPr="00FB2655" w:rsidTr="006C231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6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2”, L14”</w:t>
            </w:r>
          </w:p>
        </w:tc>
        <w:tc>
          <w:tcPr>
            <w:tcW w:w="570" w:type="pct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3”, L24”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551F54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5”, L36”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551F54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горизонтальный усиленный КТГУ-60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горизонтальный усиленный КТГУ-73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горизонтальный усиленный КТГУ-89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одношарнирный КОТ 48-89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одношарнирный КОТ 89-132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КТР-1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КТР-2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КТР-3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цепной КЦН-1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цепной КЦН-2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3”-5”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1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4 1/2”-7 1/2”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551F54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Сухарь к ключу трубному горизонтальному усиленному КТГУ-73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Сухарь к ключу трубному одношарнирному КОТ 48-89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Цепь ЦЗ-1 к ключу трубному цепному КЦН-1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Цепь ЦЗ-2 к ключу трубному цепному КЦН-2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Цепь ЦЗ-3 к ключу трубному цепному КЦН-3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C2313" w:rsidRPr="00FB2655" w:rsidTr="006C231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6C2313" w:rsidRPr="00FB2655" w:rsidRDefault="006C2313" w:rsidP="006C23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6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2”, L14”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3”, L24”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), D 5”, L36”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КТР-1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КТР-2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трубный рычажный КТР-3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3”-5”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016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FF7016" w:rsidRPr="00FB2655" w:rsidRDefault="00FF7016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FF7016" w:rsidRPr="00FB2655" w:rsidRDefault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4 1/2”-7 1/2”</w:t>
            </w:r>
          </w:p>
        </w:tc>
        <w:tc>
          <w:tcPr>
            <w:tcW w:w="570" w:type="pct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FF7016" w:rsidRPr="00FB2655" w:rsidRDefault="00FF7016" w:rsidP="00FF7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FB265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FB2655">
        <w:rPr>
          <w:u w:val="single"/>
        </w:rPr>
        <w:t>Заявленная стоимость по лотам №№ 1-</w:t>
      </w:r>
      <w:r w:rsidR="00D92759" w:rsidRPr="00FB2655">
        <w:rPr>
          <w:u w:val="single"/>
        </w:rPr>
        <w:t>2</w:t>
      </w:r>
      <w:r w:rsidR="007B19B3" w:rsidRPr="00FB2655">
        <w:rPr>
          <w:u w:val="single"/>
        </w:rPr>
        <w:t xml:space="preserve"> </w:t>
      </w:r>
      <w:r w:rsidRPr="00FB2655">
        <w:t>должна включать расходы п</w:t>
      </w:r>
      <w:r w:rsidR="00FE765F" w:rsidRPr="00FB2655">
        <w:t>оставщика</w:t>
      </w:r>
      <w:r w:rsidRPr="00FB2655">
        <w:t xml:space="preserve"> в соответствии с базисными условиями поставки </w:t>
      </w:r>
      <w:r w:rsidRPr="00FB2655">
        <w:rPr>
          <w:lang w:val="en-US"/>
        </w:rPr>
        <w:t>DAP</w:t>
      </w:r>
      <w:r w:rsidRPr="00FB2655">
        <w:t xml:space="preserve"> (ИНКОТЕРМС 2010).</w:t>
      </w:r>
    </w:p>
    <w:p w:rsidR="006E5331" w:rsidRPr="00FB2655" w:rsidRDefault="001021A5" w:rsidP="006E533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="001C45EA" w:rsidRPr="00FB265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6E5331" w:rsidRPr="00FB2655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В </w:t>
      </w:r>
      <w:proofErr w:type="gramStart"/>
      <w:r w:rsidR="006E5331" w:rsidRPr="00FB2655">
        <w:rPr>
          <w:rFonts w:ascii="Times New Roman" w:hAnsi="Times New Roman"/>
          <w:sz w:val="24"/>
          <w:szCs w:val="24"/>
        </w:rPr>
        <w:t>случае</w:t>
      </w:r>
      <w:proofErr w:type="gramEnd"/>
      <w:r w:rsidR="006E5331" w:rsidRPr="00FB2655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0B7A50" w:rsidRPr="00FB265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655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344D5" w:rsidRPr="00FB2655">
        <w:rPr>
          <w:rFonts w:ascii="Times New Roman" w:hAnsi="Times New Roman"/>
          <w:sz w:val="24"/>
          <w:szCs w:val="24"/>
        </w:rPr>
        <w:t xml:space="preserve"> +</w:t>
      </w:r>
      <w:r w:rsidR="006E77B2" w:rsidRPr="00FB2655">
        <w:rPr>
          <w:rFonts w:ascii="Times New Roman" w:hAnsi="Times New Roman"/>
          <w:sz w:val="24"/>
          <w:szCs w:val="24"/>
        </w:rPr>
        <w:t>10</w:t>
      </w:r>
      <w:r w:rsidR="004B5790" w:rsidRPr="00FB2655">
        <w:rPr>
          <w:rFonts w:ascii="Times New Roman" w:hAnsi="Times New Roman"/>
          <w:sz w:val="24"/>
          <w:szCs w:val="24"/>
        </w:rPr>
        <w:t>0</w:t>
      </w:r>
      <w:r w:rsidR="008344D5" w:rsidRPr="00FB2655">
        <w:rPr>
          <w:rFonts w:ascii="Times New Roman" w:hAnsi="Times New Roman"/>
          <w:sz w:val="24"/>
          <w:szCs w:val="24"/>
        </w:rPr>
        <w:t>/-50</w:t>
      </w:r>
      <w:r w:rsidR="003A180E" w:rsidRPr="00FB2655">
        <w:rPr>
          <w:rFonts w:ascii="Times New Roman" w:hAnsi="Times New Roman"/>
          <w:sz w:val="24"/>
          <w:szCs w:val="24"/>
        </w:rPr>
        <w:t>%</w:t>
      </w:r>
      <w:r w:rsidRPr="00FB2655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FB2655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FB2655" w:rsidRDefault="000B7A50" w:rsidP="00A54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FB26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B2655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B2655">
        <w:rPr>
          <w:rFonts w:ascii="Times New Roman" w:hAnsi="Times New Roman" w:cs="Times New Roman"/>
          <w:sz w:val="24"/>
          <w:szCs w:val="24"/>
        </w:rPr>
        <w:t>.</w:t>
      </w:r>
    </w:p>
    <w:p w:rsidR="008D3A7A" w:rsidRPr="00FB2655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FB265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FB265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B2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FB265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2655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FB2655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FB2655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FB2655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FB2655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61348F" w:rsidRPr="00FB2655" w:rsidRDefault="0061348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FB2655" w:rsidRDefault="0061348F" w:rsidP="006134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FB265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FB265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9" w:type="pct"/>
        <w:tblInd w:w="108" w:type="dxa"/>
        <w:tblLayout w:type="fixed"/>
        <w:tblLook w:val="04A0"/>
      </w:tblPr>
      <w:tblGrid>
        <w:gridCol w:w="427"/>
        <w:gridCol w:w="4820"/>
        <w:gridCol w:w="2977"/>
        <w:gridCol w:w="1136"/>
        <w:gridCol w:w="1257"/>
      </w:tblGrid>
      <w:tr w:rsidR="0097302B" w:rsidRPr="00FB2655" w:rsidTr="007E2C8B">
        <w:trPr>
          <w:cantSplit/>
          <w:tblHeader/>
        </w:trPr>
        <w:tc>
          <w:tcPr>
            <w:tcW w:w="201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02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FB2655" w:rsidTr="007E2C8B">
        <w:trPr>
          <w:cantSplit/>
          <w:tblHeader/>
        </w:trPr>
        <w:tc>
          <w:tcPr>
            <w:tcW w:w="201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02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7E2C8B" w:rsidRPr="00FB2655" w:rsidTr="007E2C8B">
        <w:trPr>
          <w:cantSplit/>
        </w:trPr>
        <w:tc>
          <w:tcPr>
            <w:tcW w:w="201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7E2C8B" w:rsidRPr="00FB265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), D 2”, L14”</w:t>
            </w:r>
          </w:p>
          <w:p w:rsidR="007E2C8B" w:rsidRPr="00FB2655" w:rsidRDefault="007E2C8B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трубы- 50 мм (2”)</w:t>
            </w:r>
          </w:p>
          <w:p w:rsidR="007E2C8B" w:rsidRPr="00FB2655" w:rsidRDefault="008709FC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атериал корпуса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- чугун;</w:t>
            </w:r>
          </w:p>
          <w:p w:rsidR="007E2C8B" w:rsidRPr="00FB2655" w:rsidRDefault="008709FC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инимальный диаметр захватываемой трубы- 0 мм;</w:t>
            </w:r>
          </w:p>
          <w:p w:rsidR="007E2C8B" w:rsidRPr="00FB2655" w:rsidRDefault="008709FC" w:rsidP="00870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олная длина- 350 мм (14”);</w:t>
            </w:r>
          </w:p>
          <w:p w:rsidR="007E2C8B" w:rsidRPr="00FB2655" w:rsidRDefault="008709FC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укоять двутаврового сечения</w:t>
            </w:r>
            <w:r w:rsidR="00C26A32" w:rsidRPr="00FB2655">
              <w:rPr>
                <w:rFonts w:ascii="Times New Roman" w:hAnsi="Times New Roman" w:cs="Times New Roman"/>
                <w:sz w:val="20"/>
                <w:szCs w:val="20"/>
              </w:rPr>
              <w:t>, цельная, литая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2C8B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ерхняя щек</w:t>
            </w:r>
            <w:proofErr w:type="gramStart"/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подвижная, кованая;</w:t>
            </w:r>
          </w:p>
          <w:p w:rsidR="007E2C8B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ерхняя и нижняя щек</w:t>
            </w:r>
            <w:proofErr w:type="gramStart"/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7E2C8B"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сменные, изготовлены из легированной стали с двойной закалкой</w:t>
            </w:r>
          </w:p>
          <w:p w:rsidR="00263D1D" w:rsidRPr="00FB265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7E2C8B" w:rsidRPr="00FB2655" w:rsidRDefault="007E2C8B" w:rsidP="00C0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FB2655" w:rsidRDefault="007E2C8B" w:rsidP="00C0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35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C8B" w:rsidRPr="00FB2655" w:rsidTr="007E2C8B">
        <w:trPr>
          <w:cantSplit/>
        </w:trPr>
        <w:tc>
          <w:tcPr>
            <w:tcW w:w="201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7E2C8B" w:rsidRPr="00FB265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), D 3”, L24”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трубы- 80 мм (3”)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длина- 600 мм (24”);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подвижная, кованая;</w:t>
            </w:r>
          </w:p>
          <w:p w:rsidR="007E2C8B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сменные, изготовлены из легированной стали с двойной закалкой</w:t>
            </w:r>
          </w:p>
          <w:p w:rsidR="00263D1D" w:rsidRPr="00FB265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35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C8B" w:rsidRPr="00FB2655" w:rsidTr="007E2C8B">
        <w:trPr>
          <w:cantSplit/>
        </w:trPr>
        <w:tc>
          <w:tcPr>
            <w:tcW w:w="201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7E2C8B" w:rsidRPr="00FB265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), D 5”, L36”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трубы- 125 мм (5”)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длина- 900 мм (36”);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:rsidR="00C26A32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подвижная, кованая;</w:t>
            </w:r>
          </w:p>
          <w:p w:rsidR="007E2C8B" w:rsidRPr="00FB265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сменные, изготовлены из легированной стали с двойной закалкой</w:t>
            </w:r>
          </w:p>
          <w:p w:rsidR="00263D1D" w:rsidRPr="00FB265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35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7E2C8B" w:rsidRPr="00FB265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горизонтальный усиленный КТГУ-60</w:t>
            </w:r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труб, 60 мм</w:t>
            </w:r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Крутящий момент максимальный, не менее 3 кН*м</w:t>
            </w:r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ТУ 3668-003-27822055-2014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горизонтальный усиленный КТГУ-73</w:t>
            </w:r>
          </w:p>
          <w:p w:rsidR="006E193F" w:rsidRPr="00FB265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труб, 73 мм</w:t>
            </w:r>
          </w:p>
          <w:p w:rsidR="006E193F" w:rsidRPr="00FB265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Крутящий момент максимальный, не менее 3,5 кН*м</w:t>
            </w:r>
          </w:p>
          <w:p w:rsidR="006E193F" w:rsidRPr="00FB265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FB265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33B99" w:rsidRPr="00FB2655" w:rsidTr="007E2C8B">
        <w:trPr>
          <w:cantSplit/>
        </w:trPr>
        <w:tc>
          <w:tcPr>
            <w:tcW w:w="201" w:type="pct"/>
            <w:vAlign w:val="center"/>
          </w:tcPr>
          <w:p w:rsidR="00433B99" w:rsidRPr="00FB2655" w:rsidRDefault="00433B9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33B99" w:rsidRPr="00FB2655" w:rsidRDefault="00433B99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горизонтальный усиленный КТГУ-89</w:t>
            </w:r>
          </w:p>
          <w:p w:rsidR="00433B99" w:rsidRPr="00FB2655" w:rsidRDefault="00433B99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труб, 89 мм</w:t>
            </w:r>
          </w:p>
          <w:p w:rsidR="00433B99" w:rsidRPr="00FB2655" w:rsidRDefault="00433B99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Крутящий момент максимальный, не менее </w:t>
            </w:r>
            <w:r w:rsidR="007C30B7" w:rsidRPr="00FB2655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5 кН*м</w:t>
            </w:r>
          </w:p>
          <w:p w:rsidR="00433B99" w:rsidRPr="00FB2655" w:rsidRDefault="00433B99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433B99" w:rsidRPr="00FB265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433B99" w:rsidRPr="00FB265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</w:t>
            </w:r>
            <w:r w:rsidR="006E193F" w:rsidRPr="00FB2655">
              <w:rPr>
                <w:rFonts w:ascii="Times New Roman" w:hAnsi="Times New Roman" w:cs="Times New Roman"/>
                <w:sz w:val="20"/>
                <w:szCs w:val="20"/>
              </w:rPr>
              <w:t>\руководства</w:t>
            </w:r>
            <w:proofErr w:type="spellEnd"/>
            <w:r w:rsidR="006E193F"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433B99" w:rsidRPr="00FB265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433B99" w:rsidRPr="00FB265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одношарнирный КОТ 48-89</w:t>
            </w:r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труб, 48-89 мм</w:t>
            </w:r>
          </w:p>
          <w:p w:rsidR="006E193F" w:rsidRPr="00FB2655" w:rsidRDefault="00216345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крутящий момент: 4 </w:t>
            </w:r>
            <w:proofErr w:type="spellStart"/>
            <w:r w:rsidR="006E193F" w:rsidRPr="00FB2655">
              <w:rPr>
                <w:rFonts w:ascii="Times New Roman" w:hAnsi="Times New Roman" w:cs="Times New Roman"/>
                <w:sz w:val="20"/>
                <w:szCs w:val="20"/>
              </w:rPr>
              <w:t>кНм</w:t>
            </w:r>
            <w:proofErr w:type="spellEnd"/>
          </w:p>
          <w:p w:rsidR="006E193F" w:rsidRPr="00FB2655" w:rsidRDefault="006E193F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одношарнирный КОТ 89-132</w:t>
            </w:r>
          </w:p>
          <w:p w:rsidR="006E193F" w:rsidRPr="00FB2655" w:rsidRDefault="006E193F" w:rsidP="006E1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труб, 89-132 мм</w:t>
            </w:r>
          </w:p>
          <w:p w:rsidR="006E193F" w:rsidRPr="00FB2655" w:rsidRDefault="00216345" w:rsidP="006E1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крутящий момент: 6 </w:t>
            </w:r>
            <w:proofErr w:type="spellStart"/>
            <w:r w:rsidR="006E193F" w:rsidRPr="00FB2655">
              <w:rPr>
                <w:rFonts w:ascii="Times New Roman" w:hAnsi="Times New Roman" w:cs="Times New Roman"/>
                <w:sz w:val="20"/>
                <w:szCs w:val="20"/>
              </w:rPr>
              <w:t>кНм</w:t>
            </w:r>
            <w:proofErr w:type="spellEnd"/>
          </w:p>
          <w:p w:rsidR="006E193F" w:rsidRPr="00FB2655" w:rsidRDefault="006E193F" w:rsidP="006E1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7D83" w:rsidRPr="00FB2655" w:rsidTr="007E2C8B">
        <w:trPr>
          <w:cantSplit/>
        </w:trPr>
        <w:tc>
          <w:tcPr>
            <w:tcW w:w="201" w:type="pct"/>
            <w:vAlign w:val="center"/>
          </w:tcPr>
          <w:p w:rsidR="00A57D83" w:rsidRPr="00FB2655" w:rsidRDefault="00A57D8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57D83" w:rsidRPr="00FB2655" w:rsidRDefault="00A57D83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рычажный КТР-1</w:t>
            </w:r>
          </w:p>
          <w:p w:rsidR="00A57D83" w:rsidRPr="00FB2655" w:rsidRDefault="00A57D83" w:rsidP="00A57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Соответствие ГОСТ 18981-73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D83" w:rsidRPr="00FB2655" w:rsidTr="007E2C8B">
        <w:trPr>
          <w:cantSplit/>
        </w:trPr>
        <w:tc>
          <w:tcPr>
            <w:tcW w:w="201" w:type="pct"/>
            <w:vAlign w:val="center"/>
          </w:tcPr>
          <w:p w:rsidR="00A57D83" w:rsidRPr="00FB2655" w:rsidRDefault="00A57D8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57D83" w:rsidRPr="00FB2655" w:rsidRDefault="00A57D83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рычажный КТР-2</w:t>
            </w:r>
          </w:p>
          <w:p w:rsidR="00A57D83" w:rsidRPr="00FB2655" w:rsidRDefault="00A57D83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Соответствие ГОСТ 18981-73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D83" w:rsidRPr="00FB2655" w:rsidTr="007E2C8B">
        <w:trPr>
          <w:cantSplit/>
        </w:trPr>
        <w:tc>
          <w:tcPr>
            <w:tcW w:w="201" w:type="pct"/>
            <w:vAlign w:val="center"/>
          </w:tcPr>
          <w:p w:rsidR="00A57D83" w:rsidRPr="00FB2655" w:rsidRDefault="00A57D8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A57D83" w:rsidRPr="00FB2655" w:rsidRDefault="00A57D83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рычажный КТР-3</w:t>
            </w:r>
          </w:p>
          <w:p w:rsidR="00A57D83" w:rsidRPr="00FB2655" w:rsidRDefault="00A57D83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Соответствие ГОСТ 18981-73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A57D83" w:rsidRPr="00FB2655" w:rsidRDefault="00A57D83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:rsidR="00A57D83" w:rsidRPr="00FB2655" w:rsidRDefault="00A57D83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цепной КЦН-1</w:t>
            </w:r>
          </w:p>
          <w:p w:rsidR="001E121A" w:rsidRPr="00FB265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труб, не менее диапазона 60-114 мм</w:t>
            </w:r>
          </w:p>
          <w:p w:rsidR="00853E44" w:rsidRPr="00FB265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Макс. допустимое усилие на конце захвата, не менее 950 Н</w:t>
            </w:r>
          </w:p>
          <w:p w:rsidR="00853E44" w:rsidRPr="00FB265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FB265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цепной КЦН-2</w:t>
            </w:r>
          </w:p>
          <w:p w:rsidR="00853E44" w:rsidRPr="00FB265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труб, не менее диапазона 114-146 мм</w:t>
            </w:r>
          </w:p>
          <w:p w:rsidR="00853E44" w:rsidRPr="00FB265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Макс. допустимое усилие на конце захвата, не менее 1150 Н</w:t>
            </w:r>
          </w:p>
          <w:p w:rsidR="00853E44" w:rsidRPr="00FB265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FB265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6E193F" w:rsidRPr="00FB265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6C97" w:rsidRPr="00FB2655" w:rsidTr="00216345">
        <w:trPr>
          <w:cantSplit/>
        </w:trPr>
        <w:tc>
          <w:tcPr>
            <w:tcW w:w="201" w:type="pct"/>
            <w:vAlign w:val="center"/>
          </w:tcPr>
          <w:p w:rsidR="00966C97" w:rsidRPr="00FB2655" w:rsidRDefault="00966C9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0D58BE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</w:t>
            </w:r>
            <w:r w:rsidR="00E34BFE"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5AE6"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D 3”-5”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труб, дюйм: 3 - 5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Длина цепи, дюйм: 20 1/4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цепи,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: 500</w:t>
            </w:r>
          </w:p>
          <w:p w:rsidR="0053787E" w:rsidRPr="00FB2655" w:rsidRDefault="0053787E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труб,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: 75 – 125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</w:t>
            </w:r>
          </w:p>
          <w:p w:rsidR="000D58BE" w:rsidRPr="00FB2655" w:rsidRDefault="000D58BE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</w:t>
            </w:r>
          </w:p>
        </w:tc>
        <w:tc>
          <w:tcPr>
            <w:tcW w:w="1402" w:type="pct"/>
            <w:shd w:val="clear" w:color="auto" w:fill="FFFFFF" w:themeFill="background1"/>
          </w:tcPr>
          <w:p w:rsidR="00966C97" w:rsidRPr="00FB2655" w:rsidRDefault="00966C97" w:rsidP="0096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966C97" w:rsidRPr="00FB2655" w:rsidRDefault="00966C97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966C97" w:rsidRPr="00FB265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966C97" w:rsidRPr="00FB265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6C97" w:rsidRPr="00FB2655" w:rsidTr="00216345">
        <w:trPr>
          <w:cantSplit/>
        </w:trPr>
        <w:tc>
          <w:tcPr>
            <w:tcW w:w="201" w:type="pct"/>
            <w:vAlign w:val="center"/>
          </w:tcPr>
          <w:p w:rsidR="00966C97" w:rsidRPr="00FB2655" w:rsidRDefault="00966C9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966C97" w:rsidRPr="00FB2655" w:rsidRDefault="00966C97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</w:t>
            </w:r>
            <w:r w:rsidR="00E34BFE"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5AE6"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D 4 1/2”-7 1/2”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Диаметр труб, дюйм: 4 1/2 – 7 1/2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Длина цепи, дюйм: 29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цепи,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: 725</w:t>
            </w:r>
          </w:p>
          <w:p w:rsidR="0053787E" w:rsidRPr="00FB2655" w:rsidRDefault="0053787E" w:rsidP="00537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труб,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: 110 – 185</w:t>
            </w:r>
          </w:p>
          <w:p w:rsidR="00966C97" w:rsidRPr="00FB265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</w:t>
            </w:r>
          </w:p>
          <w:p w:rsidR="00AA2378" w:rsidRPr="00FB2655" w:rsidRDefault="00AA2378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</w:t>
            </w:r>
          </w:p>
        </w:tc>
        <w:tc>
          <w:tcPr>
            <w:tcW w:w="1402" w:type="pct"/>
            <w:shd w:val="clear" w:color="auto" w:fill="FFFFFF" w:themeFill="background1"/>
          </w:tcPr>
          <w:p w:rsidR="00966C97" w:rsidRPr="00FB2655" w:rsidRDefault="00966C97" w:rsidP="0096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966C97" w:rsidRPr="00FB2655" w:rsidRDefault="00966C97" w:rsidP="00FC3EBE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35" w:type="pct"/>
            <w:vAlign w:val="center"/>
          </w:tcPr>
          <w:p w:rsidR="00966C97" w:rsidRPr="00FB265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966C97" w:rsidRPr="00FB265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09FC" w:rsidRPr="00FB2655" w:rsidTr="00216345">
        <w:trPr>
          <w:cantSplit/>
        </w:trPr>
        <w:tc>
          <w:tcPr>
            <w:tcW w:w="201" w:type="pct"/>
            <w:vAlign w:val="center"/>
          </w:tcPr>
          <w:p w:rsidR="008709FC" w:rsidRPr="00FB2655" w:rsidRDefault="008709F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8709FC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Сухарь к ключу трубному горизонтальному усиленному КТГУ-73</w:t>
            </w:r>
          </w:p>
          <w:p w:rsidR="008709FC" w:rsidRPr="00FB2655" w:rsidRDefault="008709FC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Арт. КТГУ.73.009</w:t>
            </w:r>
          </w:p>
        </w:tc>
        <w:tc>
          <w:tcPr>
            <w:tcW w:w="1402" w:type="pct"/>
            <w:shd w:val="clear" w:color="auto" w:fill="FFFFFF" w:themeFill="background1"/>
          </w:tcPr>
          <w:p w:rsidR="00CF76D9" w:rsidRPr="00FB2655" w:rsidRDefault="008709FC" w:rsidP="00CF7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  <w:r w:rsidR="00CF76D9"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Подписанная форма 6т</w:t>
            </w:r>
          </w:p>
        </w:tc>
        <w:tc>
          <w:tcPr>
            <w:tcW w:w="535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09FC" w:rsidRPr="00FB2655" w:rsidTr="00216345">
        <w:trPr>
          <w:cantSplit/>
        </w:trPr>
        <w:tc>
          <w:tcPr>
            <w:tcW w:w="201" w:type="pct"/>
            <w:vAlign w:val="center"/>
          </w:tcPr>
          <w:p w:rsidR="008709FC" w:rsidRPr="00FB2655" w:rsidRDefault="008709F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8709FC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Сухарь к ключу трубному одношарнирному КОТ 48-89</w:t>
            </w:r>
            <w:r w:rsidR="00E34BFE"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(комплект верх, низ)</w:t>
            </w:r>
          </w:p>
          <w:p w:rsidR="008709FC" w:rsidRPr="00FB2655" w:rsidRDefault="00CF76D9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Сухарь КОТ - плоский</w:t>
            </w:r>
          </w:p>
        </w:tc>
        <w:tc>
          <w:tcPr>
            <w:tcW w:w="1402" w:type="pct"/>
            <w:shd w:val="clear" w:color="auto" w:fill="FFFFFF" w:themeFill="background1"/>
          </w:tcPr>
          <w:p w:rsidR="008709FC" w:rsidRPr="00FB2655" w:rsidRDefault="008709FC" w:rsidP="0034779D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35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09FC" w:rsidRPr="00FB2655" w:rsidTr="00216345">
        <w:trPr>
          <w:cantSplit/>
        </w:trPr>
        <w:tc>
          <w:tcPr>
            <w:tcW w:w="201" w:type="pct"/>
            <w:vAlign w:val="center"/>
          </w:tcPr>
          <w:p w:rsidR="008709FC" w:rsidRPr="00FB2655" w:rsidRDefault="008709F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8709FC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Цепь ЦЗ-1 к ключу трубному цепному КЦН-1</w:t>
            </w:r>
          </w:p>
          <w:p w:rsidR="008709FC" w:rsidRPr="00FB2655" w:rsidRDefault="0034779D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 - </w:t>
            </w:r>
            <w:r w:rsidR="00960C60" w:rsidRPr="00FB2655">
              <w:rPr>
                <w:rFonts w:ascii="Times New Roman" w:hAnsi="Times New Roman" w:cs="Times New Roman"/>
                <w:sz w:val="20"/>
                <w:szCs w:val="20"/>
              </w:rPr>
              <w:t>660 мм</w:t>
            </w:r>
          </w:p>
        </w:tc>
        <w:tc>
          <w:tcPr>
            <w:tcW w:w="1402" w:type="pct"/>
            <w:shd w:val="clear" w:color="auto" w:fill="FFFFFF" w:themeFill="background1"/>
          </w:tcPr>
          <w:p w:rsidR="0034779D" w:rsidRPr="00FB2655" w:rsidRDefault="008709FC" w:rsidP="00347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  <w:r w:rsidR="0034779D"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Подписанная форма 6т</w:t>
            </w:r>
          </w:p>
        </w:tc>
        <w:tc>
          <w:tcPr>
            <w:tcW w:w="535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09FC" w:rsidRPr="00FB2655" w:rsidTr="00216345">
        <w:trPr>
          <w:cantSplit/>
        </w:trPr>
        <w:tc>
          <w:tcPr>
            <w:tcW w:w="201" w:type="pct"/>
            <w:vAlign w:val="center"/>
          </w:tcPr>
          <w:p w:rsidR="008709FC" w:rsidRPr="00FB2655" w:rsidRDefault="008709F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8709FC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Цепь ЦЗ-2 к ключу трубному цепному КЦН-2</w:t>
            </w:r>
          </w:p>
          <w:p w:rsidR="008709FC" w:rsidRPr="00FB2655" w:rsidRDefault="0034779D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 - </w:t>
            </w:r>
            <w:r w:rsidR="00960C60" w:rsidRPr="00FB2655">
              <w:rPr>
                <w:rFonts w:ascii="Times New Roman" w:hAnsi="Times New Roman" w:cs="Times New Roman"/>
                <w:sz w:val="20"/>
                <w:szCs w:val="20"/>
              </w:rPr>
              <w:t>952 мм</w:t>
            </w:r>
          </w:p>
        </w:tc>
        <w:tc>
          <w:tcPr>
            <w:tcW w:w="1402" w:type="pct"/>
            <w:shd w:val="clear" w:color="auto" w:fill="FFFFFF" w:themeFill="background1"/>
          </w:tcPr>
          <w:p w:rsidR="008709FC" w:rsidRPr="00FB2655" w:rsidRDefault="0034779D" w:rsidP="0034779D">
            <w:pPr>
              <w:jc w:val="center"/>
              <w:rPr>
                <w:rFonts w:ascii="Times New Roman" w:hAnsi="Times New Roman" w:cs="Times New Roman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 Подписанная форма 6т</w:t>
            </w:r>
          </w:p>
        </w:tc>
        <w:tc>
          <w:tcPr>
            <w:tcW w:w="535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09FC" w:rsidRPr="00FB2655" w:rsidTr="00216345">
        <w:trPr>
          <w:cantSplit/>
        </w:trPr>
        <w:tc>
          <w:tcPr>
            <w:tcW w:w="201" w:type="pct"/>
            <w:vAlign w:val="center"/>
          </w:tcPr>
          <w:p w:rsidR="008709FC" w:rsidRPr="00FB2655" w:rsidRDefault="008709F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8709FC" w:rsidRPr="00FB2655" w:rsidRDefault="008709FC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b/>
                <w:sz w:val="20"/>
                <w:szCs w:val="20"/>
              </w:rPr>
              <w:t>Цепь ЦЗ-3 к ключу трубному цепному КЦН-3</w:t>
            </w:r>
          </w:p>
          <w:p w:rsidR="008709FC" w:rsidRPr="00FB2655" w:rsidRDefault="0034779D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 - </w:t>
            </w:r>
            <w:r w:rsidR="00960C60" w:rsidRPr="00FB2655">
              <w:rPr>
                <w:rFonts w:ascii="Times New Roman" w:hAnsi="Times New Roman" w:cs="Times New Roman"/>
                <w:sz w:val="20"/>
                <w:szCs w:val="20"/>
              </w:rPr>
              <w:t>1492 мм</w:t>
            </w:r>
          </w:p>
        </w:tc>
        <w:tc>
          <w:tcPr>
            <w:tcW w:w="1402" w:type="pct"/>
            <w:shd w:val="clear" w:color="auto" w:fill="FFFFFF" w:themeFill="background1"/>
          </w:tcPr>
          <w:p w:rsidR="008709FC" w:rsidRPr="00FB2655" w:rsidRDefault="0034779D" w:rsidP="00347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 Подписанная форма 6т</w:t>
            </w:r>
          </w:p>
        </w:tc>
        <w:tc>
          <w:tcPr>
            <w:tcW w:w="535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8709FC" w:rsidRPr="00FB2655" w:rsidRDefault="008709FC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7E2C8B">
        <w:trPr>
          <w:cantSplit/>
        </w:trPr>
        <w:tc>
          <w:tcPr>
            <w:tcW w:w="201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6E193F" w:rsidRPr="00FB2655" w:rsidRDefault="006E193F" w:rsidP="00E83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Товар (по каждой позиции лота 1 и 2) зарубежного прои</w:t>
            </w:r>
            <w:bookmarkStart w:id="0" w:name="_GoBack"/>
            <w:bookmarkEnd w:id="0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зводства, должен быть предложен такого производителя, который имеет авторизированный сервисный центр на территории Российской Федерации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6E193F" w:rsidRPr="00FB2655" w:rsidRDefault="006E193F" w:rsidP="00E83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Копия сертификата производителя с адресами указанных в нем сервисных центров</w:t>
            </w:r>
          </w:p>
        </w:tc>
        <w:tc>
          <w:tcPr>
            <w:tcW w:w="535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6E193F" w:rsidRPr="00FB265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FB2655" w:rsidTr="007E2C8B">
        <w:trPr>
          <w:cantSplit/>
        </w:trPr>
        <w:tc>
          <w:tcPr>
            <w:tcW w:w="201" w:type="pct"/>
            <w:vAlign w:val="center"/>
          </w:tcPr>
          <w:p w:rsidR="00490809" w:rsidRPr="00FB2655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01.07.2021 г.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490809" w:rsidRPr="00FB2655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490809" w:rsidRPr="00FB2655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FB2655" w:rsidTr="007E2C8B">
        <w:trPr>
          <w:cantSplit/>
          <w:trHeight w:val="350"/>
        </w:trPr>
        <w:tc>
          <w:tcPr>
            <w:tcW w:w="201" w:type="pct"/>
            <w:vAlign w:val="center"/>
          </w:tcPr>
          <w:p w:rsidR="00490809" w:rsidRPr="00FB2655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70" w:type="pct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02" w:type="pct"/>
            <w:shd w:val="clear" w:color="auto" w:fill="FFFFFF" w:themeFill="background1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490809" w:rsidRPr="00FB2655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2" w:type="pct"/>
            <w:vAlign w:val="center"/>
          </w:tcPr>
          <w:p w:rsidR="00490809" w:rsidRPr="00FB2655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46088" w:rsidRPr="00FB2655" w:rsidRDefault="00746088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FB265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/>
      </w:tblPr>
      <w:tblGrid>
        <w:gridCol w:w="567"/>
        <w:gridCol w:w="4253"/>
        <w:gridCol w:w="3402"/>
        <w:gridCol w:w="1134"/>
        <w:gridCol w:w="1276"/>
      </w:tblGrid>
      <w:tr w:rsidR="005B1E2F" w:rsidRPr="00FB2655" w:rsidTr="007E2C8B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FB265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FB265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5B1E2F" w:rsidRPr="00FB265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FB2655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FB2655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FB2655" w:rsidTr="007E2C8B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FB265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FB265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B160B" w:rsidRPr="00FB265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FB265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FB265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90809" w:rsidRPr="00FB2655" w:rsidTr="007E2C8B">
        <w:tc>
          <w:tcPr>
            <w:tcW w:w="567" w:type="dxa"/>
          </w:tcPr>
          <w:p w:rsidR="00490809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90809" w:rsidRPr="00FB265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490809" w:rsidRPr="00FB2655" w:rsidRDefault="0049080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402" w:type="dxa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134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809" w:rsidRPr="00FB2655" w:rsidTr="007E2C8B">
        <w:trPr>
          <w:trHeight w:val="346"/>
        </w:trPr>
        <w:tc>
          <w:tcPr>
            <w:tcW w:w="567" w:type="dxa"/>
          </w:tcPr>
          <w:p w:rsidR="00490809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90809" w:rsidRPr="00FB265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490809" w:rsidRPr="00FB2655" w:rsidRDefault="0049080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402" w:type="dxa"/>
            <w:vAlign w:val="center"/>
          </w:tcPr>
          <w:p w:rsidR="00490809" w:rsidRPr="001021A5" w:rsidRDefault="001021A5" w:rsidP="001021A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1021A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разногласий.</w:t>
            </w:r>
          </w:p>
        </w:tc>
        <w:tc>
          <w:tcPr>
            <w:tcW w:w="1134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809" w:rsidRPr="00FB2655" w:rsidTr="007E2C8B">
        <w:tc>
          <w:tcPr>
            <w:tcW w:w="567" w:type="dxa"/>
          </w:tcPr>
          <w:p w:rsidR="00490809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90809" w:rsidRPr="00FB265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490809" w:rsidRPr="00FB2655" w:rsidRDefault="0049080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402" w:type="dxa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0809" w:rsidRPr="00FB2655" w:rsidTr="007E2C8B">
        <w:tc>
          <w:tcPr>
            <w:tcW w:w="567" w:type="dxa"/>
          </w:tcPr>
          <w:p w:rsidR="00490809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90809" w:rsidRPr="00FB265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490809" w:rsidRPr="00FB2655" w:rsidRDefault="00490809" w:rsidP="0049080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402" w:type="dxa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Сведения (</w:t>
            </w:r>
            <w:proofErr w:type="spellStart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референц-лист</w:t>
            </w:r>
            <w:proofErr w:type="spellEnd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34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90809" w:rsidRPr="00FB2655" w:rsidRDefault="0049080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265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F7016" w:rsidRPr="00FB2655" w:rsidTr="00A57D83">
        <w:trPr>
          <w:trHeight w:val="375"/>
        </w:trPr>
        <w:tc>
          <w:tcPr>
            <w:tcW w:w="567" w:type="dxa"/>
          </w:tcPr>
          <w:p w:rsidR="00FF7016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3.5.</w:t>
            </w:r>
          </w:p>
        </w:tc>
        <w:tc>
          <w:tcPr>
            <w:tcW w:w="4253" w:type="dxa"/>
          </w:tcPr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footnoteReference w:id="1"/>
            </w: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402" w:type="dxa"/>
            <w:vAlign w:val="center"/>
          </w:tcPr>
          <w:p w:rsidR="00FF7016" w:rsidRPr="00FB2655" w:rsidRDefault="00FF7016" w:rsidP="00A57D8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FF7016" w:rsidRPr="00FB2655" w:rsidRDefault="00FF7016" w:rsidP="00A57D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655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FB2655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FF7016" w:rsidRPr="00FB2655" w:rsidRDefault="00FF7016" w:rsidP="00A57D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65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F7016" w:rsidRPr="00FB2655" w:rsidTr="00A57D83">
        <w:trPr>
          <w:trHeight w:val="210"/>
        </w:trPr>
        <w:tc>
          <w:tcPr>
            <w:tcW w:w="567" w:type="dxa"/>
          </w:tcPr>
          <w:p w:rsidR="00FF7016" w:rsidRPr="00FB2655" w:rsidRDefault="00FB265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3.6.</w:t>
            </w:r>
          </w:p>
        </w:tc>
        <w:tc>
          <w:tcPr>
            <w:tcW w:w="4253" w:type="dxa"/>
          </w:tcPr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F7016" w:rsidRPr="00FB2655" w:rsidRDefault="00FF7016" w:rsidP="00A57D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FF7016" w:rsidRPr="00FB2655" w:rsidRDefault="00FF7016" w:rsidP="00A57D8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B26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FF7016" w:rsidRPr="00FB2655" w:rsidRDefault="00FF7016" w:rsidP="00A57D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655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B2655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B2655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FF7016" w:rsidRPr="00FB2655" w:rsidRDefault="00FF7016" w:rsidP="00A57D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65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1348F" w:rsidRPr="00FB2655" w:rsidRDefault="006134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FB265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FB265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FB265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60678C" w:rsidRDefault="0060678C" w:rsidP="0060678C">
      <w:pPr>
        <w:pStyle w:val="ConsPlusNormal"/>
        <w:widowControl/>
        <w:ind w:firstLine="0"/>
        <w:jc w:val="both"/>
      </w:pPr>
    </w:p>
    <w:p w:rsidR="0060678C" w:rsidRDefault="0060678C" w:rsidP="0060678C">
      <w:pPr>
        <w:pStyle w:val="ConsPlusNormal"/>
        <w:widowControl/>
        <w:ind w:firstLine="0"/>
        <w:jc w:val="both"/>
      </w:pPr>
    </w:p>
    <w:p w:rsidR="0060678C" w:rsidRPr="0035535F" w:rsidRDefault="0060678C" w:rsidP="0060678C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60678C" w:rsidRPr="0035535F" w:rsidTr="00AF62D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678C" w:rsidRPr="0035535F" w:rsidRDefault="0060678C" w:rsidP="00AF62DF">
            <w:pPr>
              <w:pStyle w:val="ConsPlusNormal"/>
              <w:widowControl/>
              <w:ind w:firstLine="0"/>
            </w:pPr>
            <w:r w:rsidRPr="0035535F">
              <w:rPr>
                <w:i/>
                <w:iCs/>
              </w:rPr>
              <w:t>«  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60678C" w:rsidRPr="0035535F" w:rsidTr="00AF62D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60678C" w:rsidRPr="0035535F" w:rsidRDefault="0060678C" w:rsidP="00AF62DF">
            <w:pPr>
              <w:pStyle w:val="af4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60678C" w:rsidRPr="0035535F" w:rsidRDefault="0060678C" w:rsidP="00AF62D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60678C" w:rsidRPr="0035535F" w:rsidRDefault="0060678C" w:rsidP="00AF62D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60678C" w:rsidRPr="0035535F" w:rsidRDefault="0060678C" w:rsidP="00AF62D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60678C" w:rsidRPr="0035535F" w:rsidRDefault="0060678C" w:rsidP="00AF62D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60678C" w:rsidRPr="0035535F" w:rsidRDefault="0060678C" w:rsidP="00AF62D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60678C" w:rsidRPr="0035535F" w:rsidRDefault="0060678C" w:rsidP="00AF62DF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6F4F45" w:rsidRPr="00FB2655" w:rsidRDefault="006F4F45" w:rsidP="00E54236">
      <w:pPr>
        <w:rPr>
          <w:rFonts w:ascii="Times New Roman" w:hAnsi="Times New Roman" w:cs="Times New Roman"/>
        </w:rPr>
      </w:pPr>
    </w:p>
    <w:sectPr w:rsidR="006F4F45" w:rsidRPr="00FB265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333" w:rsidRDefault="00F54333" w:rsidP="00FF7016">
      <w:pPr>
        <w:spacing w:after="0" w:line="240" w:lineRule="auto"/>
      </w:pPr>
      <w:r>
        <w:separator/>
      </w:r>
    </w:p>
  </w:endnote>
  <w:endnote w:type="continuationSeparator" w:id="0">
    <w:p w:rsidR="00F54333" w:rsidRDefault="00F54333" w:rsidP="00FF7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333" w:rsidRDefault="00F54333" w:rsidP="00FF7016">
      <w:pPr>
        <w:spacing w:after="0" w:line="240" w:lineRule="auto"/>
      </w:pPr>
      <w:r>
        <w:separator/>
      </w:r>
    </w:p>
  </w:footnote>
  <w:footnote w:type="continuationSeparator" w:id="0">
    <w:p w:rsidR="00F54333" w:rsidRDefault="00F54333" w:rsidP="00FF7016">
      <w:pPr>
        <w:spacing w:after="0" w:line="240" w:lineRule="auto"/>
      </w:pPr>
      <w:r>
        <w:continuationSeparator/>
      </w:r>
    </w:p>
  </w:footnote>
  <w:footnote w:id="1">
    <w:p w:rsidR="00A57D83" w:rsidRDefault="00A57D83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31BC"/>
    <w:rsid w:val="000B1BAB"/>
    <w:rsid w:val="000B6901"/>
    <w:rsid w:val="000B6E09"/>
    <w:rsid w:val="000B7A50"/>
    <w:rsid w:val="000C2193"/>
    <w:rsid w:val="000C5663"/>
    <w:rsid w:val="000C6EEF"/>
    <w:rsid w:val="000D2FFD"/>
    <w:rsid w:val="000D5024"/>
    <w:rsid w:val="000D58BE"/>
    <w:rsid w:val="000D65E8"/>
    <w:rsid w:val="000E1E10"/>
    <w:rsid w:val="000E7CCA"/>
    <w:rsid w:val="001021A5"/>
    <w:rsid w:val="00105434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57D73"/>
    <w:rsid w:val="0016133B"/>
    <w:rsid w:val="001633C1"/>
    <w:rsid w:val="001637D6"/>
    <w:rsid w:val="001704FE"/>
    <w:rsid w:val="00182893"/>
    <w:rsid w:val="00184483"/>
    <w:rsid w:val="00191F1B"/>
    <w:rsid w:val="001962B3"/>
    <w:rsid w:val="001B0B17"/>
    <w:rsid w:val="001B1078"/>
    <w:rsid w:val="001B159C"/>
    <w:rsid w:val="001C44D7"/>
    <w:rsid w:val="001C45EA"/>
    <w:rsid w:val="001C6DE3"/>
    <w:rsid w:val="001E0E32"/>
    <w:rsid w:val="001E121A"/>
    <w:rsid w:val="001E13D4"/>
    <w:rsid w:val="001F079D"/>
    <w:rsid w:val="001F671C"/>
    <w:rsid w:val="001F6846"/>
    <w:rsid w:val="00204C0C"/>
    <w:rsid w:val="00216345"/>
    <w:rsid w:val="00222CC8"/>
    <w:rsid w:val="0022417D"/>
    <w:rsid w:val="00240132"/>
    <w:rsid w:val="00240B9D"/>
    <w:rsid w:val="002418D3"/>
    <w:rsid w:val="00252B8E"/>
    <w:rsid w:val="00263D1D"/>
    <w:rsid w:val="00273F33"/>
    <w:rsid w:val="0027401B"/>
    <w:rsid w:val="002740F6"/>
    <w:rsid w:val="00281EC6"/>
    <w:rsid w:val="0029093F"/>
    <w:rsid w:val="00297E38"/>
    <w:rsid w:val="002A197A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134A"/>
    <w:rsid w:val="00324FCC"/>
    <w:rsid w:val="0033228D"/>
    <w:rsid w:val="00344F96"/>
    <w:rsid w:val="003462F4"/>
    <w:rsid w:val="003470C2"/>
    <w:rsid w:val="0034779D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18F5"/>
    <w:rsid w:val="003E6203"/>
    <w:rsid w:val="004027CD"/>
    <w:rsid w:val="00404F9E"/>
    <w:rsid w:val="00420D97"/>
    <w:rsid w:val="0042192C"/>
    <w:rsid w:val="00425A03"/>
    <w:rsid w:val="004262EA"/>
    <w:rsid w:val="00427A7E"/>
    <w:rsid w:val="00427FB4"/>
    <w:rsid w:val="0043073C"/>
    <w:rsid w:val="00432D89"/>
    <w:rsid w:val="00433B99"/>
    <w:rsid w:val="00453477"/>
    <w:rsid w:val="0046278B"/>
    <w:rsid w:val="00480BE4"/>
    <w:rsid w:val="00487233"/>
    <w:rsid w:val="00490809"/>
    <w:rsid w:val="004926B0"/>
    <w:rsid w:val="00492C4F"/>
    <w:rsid w:val="00496E9D"/>
    <w:rsid w:val="004B2C6A"/>
    <w:rsid w:val="004B5790"/>
    <w:rsid w:val="004C04FD"/>
    <w:rsid w:val="004C36A1"/>
    <w:rsid w:val="004C703A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36C7"/>
    <w:rsid w:val="005237E1"/>
    <w:rsid w:val="00523ACA"/>
    <w:rsid w:val="00525013"/>
    <w:rsid w:val="005264DE"/>
    <w:rsid w:val="00531ACE"/>
    <w:rsid w:val="00531EDA"/>
    <w:rsid w:val="00534F1C"/>
    <w:rsid w:val="0053643C"/>
    <w:rsid w:val="0053787E"/>
    <w:rsid w:val="00551F54"/>
    <w:rsid w:val="00553092"/>
    <w:rsid w:val="00560A10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C49B9"/>
    <w:rsid w:val="005D0FBB"/>
    <w:rsid w:val="005D6087"/>
    <w:rsid w:val="005E4197"/>
    <w:rsid w:val="005F2DDC"/>
    <w:rsid w:val="00601AA6"/>
    <w:rsid w:val="006061C8"/>
    <w:rsid w:val="0060678C"/>
    <w:rsid w:val="00607BD2"/>
    <w:rsid w:val="00611728"/>
    <w:rsid w:val="0061348F"/>
    <w:rsid w:val="00615097"/>
    <w:rsid w:val="006263D0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5B25"/>
    <w:rsid w:val="00666C8A"/>
    <w:rsid w:val="00671170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2313"/>
    <w:rsid w:val="006C3217"/>
    <w:rsid w:val="006C5197"/>
    <w:rsid w:val="006E193F"/>
    <w:rsid w:val="006E1A20"/>
    <w:rsid w:val="006E36CF"/>
    <w:rsid w:val="006E5331"/>
    <w:rsid w:val="006E77B2"/>
    <w:rsid w:val="006F03E6"/>
    <w:rsid w:val="006F2A1D"/>
    <w:rsid w:val="006F4F45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6088"/>
    <w:rsid w:val="0074742C"/>
    <w:rsid w:val="00761DE5"/>
    <w:rsid w:val="0078022D"/>
    <w:rsid w:val="00780254"/>
    <w:rsid w:val="00793206"/>
    <w:rsid w:val="007952B7"/>
    <w:rsid w:val="007A0ECE"/>
    <w:rsid w:val="007A695B"/>
    <w:rsid w:val="007B19B3"/>
    <w:rsid w:val="007B2702"/>
    <w:rsid w:val="007C30B7"/>
    <w:rsid w:val="007D2C89"/>
    <w:rsid w:val="007E06D0"/>
    <w:rsid w:val="007E2C22"/>
    <w:rsid w:val="007E2C8B"/>
    <w:rsid w:val="007E656B"/>
    <w:rsid w:val="007E7F54"/>
    <w:rsid w:val="007F646C"/>
    <w:rsid w:val="007F75FF"/>
    <w:rsid w:val="00800F40"/>
    <w:rsid w:val="00802004"/>
    <w:rsid w:val="00805AE6"/>
    <w:rsid w:val="00807D47"/>
    <w:rsid w:val="00810E69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44D5"/>
    <w:rsid w:val="00835A43"/>
    <w:rsid w:val="008361F3"/>
    <w:rsid w:val="00841F2B"/>
    <w:rsid w:val="00842A39"/>
    <w:rsid w:val="0085008B"/>
    <w:rsid w:val="008530D3"/>
    <w:rsid w:val="00853E44"/>
    <w:rsid w:val="008572AD"/>
    <w:rsid w:val="00857DEB"/>
    <w:rsid w:val="00860863"/>
    <w:rsid w:val="0086126A"/>
    <w:rsid w:val="00867C21"/>
    <w:rsid w:val="008709FC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A5CFF"/>
    <w:rsid w:val="008A66E4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0C60"/>
    <w:rsid w:val="00965726"/>
    <w:rsid w:val="00966C97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35E6"/>
    <w:rsid w:val="009C14F4"/>
    <w:rsid w:val="009C3036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57D83"/>
    <w:rsid w:val="00A64E08"/>
    <w:rsid w:val="00A746A3"/>
    <w:rsid w:val="00A8077C"/>
    <w:rsid w:val="00A915D4"/>
    <w:rsid w:val="00A92227"/>
    <w:rsid w:val="00A95CC2"/>
    <w:rsid w:val="00AA2378"/>
    <w:rsid w:val="00AA6435"/>
    <w:rsid w:val="00AB3ACC"/>
    <w:rsid w:val="00AD011D"/>
    <w:rsid w:val="00AD1A5A"/>
    <w:rsid w:val="00AD1C55"/>
    <w:rsid w:val="00AD1F18"/>
    <w:rsid w:val="00AD5C6A"/>
    <w:rsid w:val="00AD7A7D"/>
    <w:rsid w:val="00AD7E65"/>
    <w:rsid w:val="00AE0B70"/>
    <w:rsid w:val="00AF07BD"/>
    <w:rsid w:val="00AF0DBF"/>
    <w:rsid w:val="00AF1D6F"/>
    <w:rsid w:val="00AF240D"/>
    <w:rsid w:val="00AF2771"/>
    <w:rsid w:val="00AF63E5"/>
    <w:rsid w:val="00B01542"/>
    <w:rsid w:val="00B027B5"/>
    <w:rsid w:val="00B046EE"/>
    <w:rsid w:val="00B072F7"/>
    <w:rsid w:val="00B13757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4B5"/>
    <w:rsid w:val="00B94CA5"/>
    <w:rsid w:val="00B94CCF"/>
    <w:rsid w:val="00BD4A83"/>
    <w:rsid w:val="00BE07A2"/>
    <w:rsid w:val="00BE0D65"/>
    <w:rsid w:val="00BE644C"/>
    <w:rsid w:val="00BF0505"/>
    <w:rsid w:val="00BF4D3E"/>
    <w:rsid w:val="00C01CF1"/>
    <w:rsid w:val="00C035D0"/>
    <w:rsid w:val="00C051A0"/>
    <w:rsid w:val="00C105EB"/>
    <w:rsid w:val="00C15D5F"/>
    <w:rsid w:val="00C26A32"/>
    <w:rsid w:val="00C301A8"/>
    <w:rsid w:val="00C326F2"/>
    <w:rsid w:val="00C35210"/>
    <w:rsid w:val="00C422D1"/>
    <w:rsid w:val="00C439ED"/>
    <w:rsid w:val="00C50D40"/>
    <w:rsid w:val="00C52D74"/>
    <w:rsid w:val="00C567DD"/>
    <w:rsid w:val="00C611E7"/>
    <w:rsid w:val="00C6541D"/>
    <w:rsid w:val="00C67037"/>
    <w:rsid w:val="00C67CF0"/>
    <w:rsid w:val="00C75435"/>
    <w:rsid w:val="00C936B8"/>
    <w:rsid w:val="00C93D9A"/>
    <w:rsid w:val="00CA5361"/>
    <w:rsid w:val="00CA753A"/>
    <w:rsid w:val="00CA7B75"/>
    <w:rsid w:val="00CB13A4"/>
    <w:rsid w:val="00CB18F8"/>
    <w:rsid w:val="00CB4EAC"/>
    <w:rsid w:val="00CC23D0"/>
    <w:rsid w:val="00CE0AA6"/>
    <w:rsid w:val="00CE2ED4"/>
    <w:rsid w:val="00CE400D"/>
    <w:rsid w:val="00CE5A55"/>
    <w:rsid w:val="00CF1764"/>
    <w:rsid w:val="00CF3CD1"/>
    <w:rsid w:val="00CF76D9"/>
    <w:rsid w:val="00D018D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92759"/>
    <w:rsid w:val="00DA0275"/>
    <w:rsid w:val="00DB294B"/>
    <w:rsid w:val="00DB36B2"/>
    <w:rsid w:val="00DC435C"/>
    <w:rsid w:val="00DD2475"/>
    <w:rsid w:val="00DF1054"/>
    <w:rsid w:val="00DF4AD6"/>
    <w:rsid w:val="00E10AC1"/>
    <w:rsid w:val="00E15695"/>
    <w:rsid w:val="00E21459"/>
    <w:rsid w:val="00E34BFE"/>
    <w:rsid w:val="00E353B5"/>
    <w:rsid w:val="00E40D2E"/>
    <w:rsid w:val="00E42126"/>
    <w:rsid w:val="00E44620"/>
    <w:rsid w:val="00E45BBF"/>
    <w:rsid w:val="00E4783B"/>
    <w:rsid w:val="00E54236"/>
    <w:rsid w:val="00E54316"/>
    <w:rsid w:val="00E56193"/>
    <w:rsid w:val="00E60027"/>
    <w:rsid w:val="00E70C6C"/>
    <w:rsid w:val="00E72124"/>
    <w:rsid w:val="00E73B67"/>
    <w:rsid w:val="00E82854"/>
    <w:rsid w:val="00E83B0E"/>
    <w:rsid w:val="00E873DE"/>
    <w:rsid w:val="00E91B33"/>
    <w:rsid w:val="00EA11AD"/>
    <w:rsid w:val="00EA1D59"/>
    <w:rsid w:val="00EB09BA"/>
    <w:rsid w:val="00EB31CC"/>
    <w:rsid w:val="00EC1B22"/>
    <w:rsid w:val="00EC36B4"/>
    <w:rsid w:val="00EE762B"/>
    <w:rsid w:val="00EF3427"/>
    <w:rsid w:val="00EF741A"/>
    <w:rsid w:val="00F05FF3"/>
    <w:rsid w:val="00F0754D"/>
    <w:rsid w:val="00F105A6"/>
    <w:rsid w:val="00F111A9"/>
    <w:rsid w:val="00F12648"/>
    <w:rsid w:val="00F17F5C"/>
    <w:rsid w:val="00F41B37"/>
    <w:rsid w:val="00F54333"/>
    <w:rsid w:val="00F55A80"/>
    <w:rsid w:val="00F56AA8"/>
    <w:rsid w:val="00F70CFB"/>
    <w:rsid w:val="00F725A9"/>
    <w:rsid w:val="00F80272"/>
    <w:rsid w:val="00F864C3"/>
    <w:rsid w:val="00FA5489"/>
    <w:rsid w:val="00FB0C4E"/>
    <w:rsid w:val="00FB1236"/>
    <w:rsid w:val="00FB2655"/>
    <w:rsid w:val="00FB6782"/>
    <w:rsid w:val="00FB700E"/>
    <w:rsid w:val="00FB7BC5"/>
    <w:rsid w:val="00FC1B0E"/>
    <w:rsid w:val="00FC3EBE"/>
    <w:rsid w:val="00FC480C"/>
    <w:rsid w:val="00FD1551"/>
    <w:rsid w:val="00FD5DA4"/>
    <w:rsid w:val="00FE72EA"/>
    <w:rsid w:val="00FE765F"/>
    <w:rsid w:val="00FE77BC"/>
    <w:rsid w:val="00FE7E6C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F701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F701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F7016"/>
    <w:rPr>
      <w:vertAlign w:val="superscript"/>
    </w:rPr>
  </w:style>
  <w:style w:type="paragraph" w:styleId="af4">
    <w:name w:val="Title"/>
    <w:basedOn w:val="a"/>
    <w:link w:val="af5"/>
    <w:qFormat/>
    <w:rsid w:val="0060678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60678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06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A920B-CA5E-4480-97F4-84DA558E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28</cp:revision>
  <cp:lastPrinted>2021-12-06T08:45:00Z</cp:lastPrinted>
  <dcterms:created xsi:type="dcterms:W3CDTF">2020-09-25T07:04:00Z</dcterms:created>
  <dcterms:modified xsi:type="dcterms:W3CDTF">2021-12-10T03:11:00Z</dcterms:modified>
</cp:coreProperties>
</file>