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3C" w:rsidRPr="00A73938" w:rsidRDefault="001F263C" w:rsidP="00852F4D">
      <w:pPr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7393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A73938" w:rsidRDefault="001F263C" w:rsidP="001F263C">
      <w:pPr>
        <w:rPr>
          <w:rFonts w:ascii="Times New Roman" w:hAnsi="Times New Roman" w:cs="Times New Roman"/>
          <w:b/>
          <w:sz w:val="24"/>
          <w:szCs w:val="24"/>
        </w:rPr>
      </w:pPr>
    </w:p>
    <w:p w:rsidR="001F263C" w:rsidRPr="00A73938" w:rsidRDefault="001F263C" w:rsidP="00852F4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7393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A73938" w:rsidRDefault="00932CA6" w:rsidP="001400C2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1461" w:rsidRPr="00A73938" w:rsidRDefault="00905EB4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7393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Фрахтование автотранспортных средств в 201</w:t>
      </w:r>
      <w:r w:rsidR="0051324C" w:rsidRPr="00A7393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9</w:t>
      </w:r>
      <w:r w:rsidRPr="00A7393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г. (пассажирские перевозки)</w:t>
      </w:r>
    </w:p>
    <w:p w:rsidR="00E21C98" w:rsidRPr="00A73938" w:rsidRDefault="00E21C98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A73938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A73938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Pr="00A73938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</w:p>
    <w:p w:rsidR="00751B3E" w:rsidRPr="00A73938" w:rsidRDefault="00751B3E" w:rsidP="00751B3E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  <w:u w:val="single"/>
        </w:rPr>
        <w:t>Предметом закупки явля</w:t>
      </w:r>
      <w:r w:rsidR="00197C09" w:rsidRPr="00A73938">
        <w:rPr>
          <w:rFonts w:ascii="Times New Roman" w:eastAsia="Times New Roman" w:hAnsi="Times New Roman"/>
          <w:sz w:val="24"/>
          <w:szCs w:val="24"/>
          <w:u w:val="single"/>
        </w:rPr>
        <w:t>е</w:t>
      </w:r>
      <w:r w:rsidRPr="00A73938">
        <w:rPr>
          <w:rFonts w:ascii="Times New Roman" w:eastAsia="Times New Roman" w:hAnsi="Times New Roman"/>
          <w:sz w:val="24"/>
          <w:szCs w:val="24"/>
          <w:u w:val="single"/>
        </w:rPr>
        <w:t xml:space="preserve">тся </w:t>
      </w:r>
      <w:r w:rsidR="00013C46" w:rsidRPr="00A73938">
        <w:rPr>
          <w:rFonts w:ascii="Times New Roman" w:eastAsia="Times New Roman" w:hAnsi="Times New Roman"/>
          <w:sz w:val="24"/>
          <w:szCs w:val="24"/>
          <w:u w:val="single"/>
        </w:rPr>
        <w:t>один</w:t>
      </w:r>
      <w:r w:rsidRPr="00A73938">
        <w:rPr>
          <w:rFonts w:ascii="Times New Roman" w:eastAsia="Times New Roman" w:hAnsi="Times New Roman"/>
          <w:sz w:val="24"/>
          <w:szCs w:val="24"/>
          <w:u w:val="single"/>
        </w:rPr>
        <w:t xml:space="preserve"> лот:</w:t>
      </w:r>
    </w:p>
    <w:p w:rsidR="00751B3E" w:rsidRPr="00A73938" w:rsidRDefault="00751B3E" w:rsidP="00FE787F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</w:rPr>
        <w:t xml:space="preserve"> </w:t>
      </w:r>
      <w:r w:rsidR="00905EB4" w:rsidRPr="00A73938">
        <w:rPr>
          <w:rFonts w:ascii="Times New Roman" w:eastAsia="Times New Roman" w:hAnsi="Times New Roman"/>
          <w:sz w:val="24"/>
          <w:szCs w:val="24"/>
        </w:rPr>
        <w:t xml:space="preserve">Фрахтование автотранспортных средств в </w:t>
      </w:r>
      <w:r w:rsidR="0051324C" w:rsidRPr="00A73938">
        <w:rPr>
          <w:rFonts w:ascii="Times New Roman" w:eastAsia="Times New Roman" w:hAnsi="Times New Roman"/>
          <w:sz w:val="24"/>
          <w:szCs w:val="24"/>
        </w:rPr>
        <w:t>2019</w:t>
      </w:r>
      <w:r w:rsidR="00905EB4" w:rsidRPr="00A73938">
        <w:rPr>
          <w:rFonts w:ascii="Times New Roman" w:eastAsia="Times New Roman" w:hAnsi="Times New Roman"/>
          <w:sz w:val="24"/>
          <w:szCs w:val="24"/>
        </w:rPr>
        <w:t xml:space="preserve"> г. (пассажирские перевозки)</w:t>
      </w:r>
    </w:p>
    <w:p w:rsidR="00977A08" w:rsidRPr="00A73938" w:rsidRDefault="00977A08" w:rsidP="00B74D27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1F263C" w:rsidRPr="00A73938" w:rsidRDefault="00977A08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  <w:u w:val="single"/>
        </w:rPr>
        <w:t>Лот неделимы</w:t>
      </w:r>
      <w:r w:rsidR="00E21C98" w:rsidRPr="00A73938">
        <w:rPr>
          <w:rFonts w:ascii="Times New Roman" w:eastAsia="Times New Roman" w:hAnsi="Times New Roman"/>
          <w:sz w:val="24"/>
          <w:szCs w:val="24"/>
          <w:u w:val="single"/>
        </w:rPr>
        <w:t>й</w:t>
      </w:r>
      <w:r w:rsidRPr="00A73938">
        <w:rPr>
          <w:rFonts w:ascii="Times New Roman" w:eastAsia="Times New Roman" w:hAnsi="Times New Roman"/>
          <w:sz w:val="24"/>
          <w:szCs w:val="24"/>
        </w:rPr>
        <w:t>.</w:t>
      </w:r>
    </w:p>
    <w:p w:rsidR="00125334" w:rsidRPr="00A73938" w:rsidRDefault="00125334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  <w:u w:val="single"/>
        </w:rPr>
        <w:t xml:space="preserve">Плановые сроки </w:t>
      </w:r>
      <w:r w:rsidR="009F7ADB" w:rsidRPr="00A73938">
        <w:rPr>
          <w:rFonts w:ascii="Times New Roman" w:eastAsia="Times New Roman" w:hAnsi="Times New Roman"/>
          <w:sz w:val="24"/>
          <w:szCs w:val="24"/>
          <w:u w:val="single"/>
        </w:rPr>
        <w:t xml:space="preserve">оказания </w:t>
      </w:r>
      <w:r w:rsidR="00F3250A" w:rsidRPr="00A73938">
        <w:rPr>
          <w:rFonts w:ascii="Times New Roman" w:eastAsia="Times New Roman" w:hAnsi="Times New Roman"/>
          <w:sz w:val="24"/>
          <w:szCs w:val="24"/>
          <w:u w:val="single"/>
        </w:rPr>
        <w:t>перевозок</w:t>
      </w:r>
      <w:r w:rsidRPr="00A73938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751B3E" w:rsidRPr="00A73938" w:rsidRDefault="0083446E" w:rsidP="00E21C98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</w:rPr>
        <w:t xml:space="preserve"> </w:t>
      </w:r>
      <w:r w:rsidR="0051324C" w:rsidRPr="00A73938">
        <w:rPr>
          <w:rFonts w:ascii="Times New Roman" w:eastAsia="Times New Roman" w:hAnsi="Times New Roman"/>
          <w:sz w:val="24"/>
          <w:szCs w:val="24"/>
        </w:rPr>
        <w:t>январь</w:t>
      </w:r>
      <w:r w:rsidR="00FE787F" w:rsidRPr="00A73938">
        <w:rPr>
          <w:rFonts w:ascii="Times New Roman" w:eastAsia="Times New Roman" w:hAnsi="Times New Roman"/>
          <w:sz w:val="24"/>
          <w:szCs w:val="24"/>
        </w:rPr>
        <w:t xml:space="preserve"> </w:t>
      </w:r>
      <w:r w:rsidR="00013C46" w:rsidRPr="00A73938">
        <w:rPr>
          <w:rFonts w:ascii="Times New Roman" w:eastAsia="Times New Roman" w:hAnsi="Times New Roman"/>
          <w:sz w:val="24"/>
          <w:szCs w:val="24"/>
        </w:rPr>
        <w:t>201</w:t>
      </w:r>
      <w:r w:rsidR="0051324C" w:rsidRPr="00A73938">
        <w:rPr>
          <w:rFonts w:ascii="Times New Roman" w:eastAsia="Times New Roman" w:hAnsi="Times New Roman"/>
          <w:sz w:val="24"/>
          <w:szCs w:val="24"/>
        </w:rPr>
        <w:t>9</w:t>
      </w:r>
      <w:r w:rsidR="00751B3E" w:rsidRPr="00A73938">
        <w:rPr>
          <w:rFonts w:ascii="Times New Roman" w:eastAsia="Times New Roman" w:hAnsi="Times New Roman"/>
          <w:sz w:val="24"/>
          <w:szCs w:val="24"/>
        </w:rPr>
        <w:t xml:space="preserve"> г. </w:t>
      </w:r>
      <w:r w:rsidR="00914A96" w:rsidRPr="00A73938">
        <w:rPr>
          <w:rFonts w:ascii="Times New Roman" w:eastAsia="Times New Roman" w:hAnsi="Times New Roman"/>
          <w:sz w:val="24"/>
          <w:szCs w:val="24"/>
        </w:rPr>
        <w:t>-</w:t>
      </w:r>
      <w:r w:rsidR="00751B3E" w:rsidRPr="00A73938">
        <w:rPr>
          <w:rFonts w:ascii="Times New Roman" w:eastAsia="Times New Roman" w:hAnsi="Times New Roman"/>
          <w:sz w:val="24"/>
          <w:szCs w:val="24"/>
        </w:rPr>
        <w:t xml:space="preserve"> </w:t>
      </w:r>
      <w:r w:rsidR="00FE787F" w:rsidRPr="00A73938">
        <w:rPr>
          <w:rFonts w:ascii="Times New Roman" w:eastAsia="Times New Roman" w:hAnsi="Times New Roman"/>
          <w:sz w:val="24"/>
          <w:szCs w:val="24"/>
        </w:rPr>
        <w:t xml:space="preserve">декабрь </w:t>
      </w:r>
      <w:r w:rsidR="00751B3E" w:rsidRPr="00A73938">
        <w:rPr>
          <w:rFonts w:ascii="Times New Roman" w:eastAsia="Times New Roman" w:hAnsi="Times New Roman"/>
          <w:sz w:val="24"/>
          <w:szCs w:val="24"/>
        </w:rPr>
        <w:t>201</w:t>
      </w:r>
      <w:r w:rsidR="0051324C" w:rsidRPr="00A73938">
        <w:rPr>
          <w:rFonts w:ascii="Times New Roman" w:eastAsia="Times New Roman" w:hAnsi="Times New Roman"/>
          <w:sz w:val="24"/>
          <w:szCs w:val="24"/>
        </w:rPr>
        <w:t>9</w:t>
      </w:r>
      <w:r w:rsidR="00751B3E" w:rsidRPr="00A73938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130C91" w:rsidRPr="00A73938" w:rsidRDefault="00905EB4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  <w:u w:val="single"/>
        </w:rPr>
        <w:t>Маршруты перевозок</w:t>
      </w:r>
      <w:r w:rsidR="00130C91" w:rsidRPr="00A73938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F71BF8" w:rsidRPr="0090630C" w:rsidRDefault="00F71BF8" w:rsidP="0090630C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0630C">
        <w:rPr>
          <w:rFonts w:ascii="Times New Roman" w:eastAsia="Times New Roman" w:hAnsi="Times New Roman"/>
          <w:sz w:val="24"/>
          <w:szCs w:val="24"/>
        </w:rPr>
        <w:t xml:space="preserve">Маршрут №1: г. </w:t>
      </w:r>
      <w:r w:rsidR="0090630C" w:rsidRPr="0090630C">
        <w:rPr>
          <w:rFonts w:ascii="Times New Roman" w:eastAsia="Times New Roman" w:hAnsi="Times New Roman"/>
          <w:sz w:val="24"/>
          <w:szCs w:val="24"/>
        </w:rPr>
        <w:t>Перевозка работников Общества пассажирским автомобильным транспортом при смене вахт по г. Красноярск (автобус вместимостью более 40 чел).</w:t>
      </w:r>
    </w:p>
    <w:p w:rsidR="00F71BF8" w:rsidRDefault="00F71BF8" w:rsidP="0090630C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0630C">
        <w:rPr>
          <w:rFonts w:ascii="Times New Roman" w:eastAsia="Times New Roman" w:hAnsi="Times New Roman"/>
          <w:sz w:val="24"/>
          <w:szCs w:val="24"/>
        </w:rPr>
        <w:t>Маршрут №</w:t>
      </w:r>
      <w:r w:rsidR="0090630C" w:rsidRPr="0090630C">
        <w:rPr>
          <w:rFonts w:ascii="Times New Roman" w:eastAsia="Times New Roman" w:hAnsi="Times New Roman"/>
          <w:sz w:val="24"/>
          <w:szCs w:val="24"/>
        </w:rPr>
        <w:t>2</w:t>
      </w:r>
      <w:r w:rsidRPr="0090630C">
        <w:rPr>
          <w:rFonts w:ascii="Times New Roman" w:eastAsia="Times New Roman" w:hAnsi="Times New Roman"/>
          <w:sz w:val="24"/>
          <w:szCs w:val="24"/>
        </w:rPr>
        <w:t xml:space="preserve">: </w:t>
      </w:r>
      <w:r w:rsidR="0090630C" w:rsidRPr="0090630C">
        <w:rPr>
          <w:rFonts w:ascii="Times New Roman" w:eastAsia="Times New Roman" w:hAnsi="Times New Roman"/>
          <w:sz w:val="24"/>
          <w:szCs w:val="24"/>
        </w:rPr>
        <w:t xml:space="preserve">Перевозка работников Общества пассажирским автомобильным транспортом при смене вахт по маршруту </w:t>
      </w:r>
      <w:proofErr w:type="spellStart"/>
      <w:r w:rsidR="0090630C" w:rsidRPr="0090630C">
        <w:rPr>
          <w:rFonts w:ascii="Times New Roman" w:eastAsia="Times New Roman" w:hAnsi="Times New Roman"/>
          <w:sz w:val="24"/>
          <w:szCs w:val="24"/>
        </w:rPr>
        <w:t>Красноярск-Богучаны-Красноярск</w:t>
      </w:r>
      <w:proofErr w:type="spellEnd"/>
      <w:r w:rsidR="0090630C" w:rsidRPr="0090630C">
        <w:rPr>
          <w:rFonts w:ascii="Times New Roman" w:eastAsia="Times New Roman" w:hAnsi="Times New Roman"/>
          <w:sz w:val="24"/>
          <w:szCs w:val="24"/>
        </w:rPr>
        <w:t xml:space="preserve"> (автобус вместимостью более 40 чел</w:t>
      </w:r>
      <w:proofErr w:type="gramStart"/>
      <w:r w:rsidR="0090630C">
        <w:rPr>
          <w:rFonts w:ascii="Times New Roman" w:eastAsia="Times New Roman" w:hAnsi="Times New Roman"/>
          <w:sz w:val="24"/>
          <w:szCs w:val="24"/>
        </w:rPr>
        <w:t xml:space="preserve"> </w:t>
      </w:r>
      <w:r w:rsidR="0090630C" w:rsidRPr="0090630C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="0090630C">
        <w:rPr>
          <w:rFonts w:ascii="Times New Roman" w:eastAsia="Times New Roman" w:hAnsi="Times New Roman"/>
          <w:sz w:val="24"/>
          <w:szCs w:val="24"/>
        </w:rPr>
        <w:t>.</w:t>
      </w:r>
    </w:p>
    <w:p w:rsidR="0090630C" w:rsidRPr="0090630C" w:rsidRDefault="0090630C" w:rsidP="0090630C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0630C">
        <w:rPr>
          <w:rFonts w:ascii="Times New Roman" w:eastAsia="Times New Roman" w:hAnsi="Times New Roman"/>
          <w:sz w:val="24"/>
          <w:szCs w:val="24"/>
        </w:rPr>
        <w:t>Мартшрут</w:t>
      </w:r>
      <w:proofErr w:type="spellEnd"/>
      <w:r w:rsidRPr="0090630C">
        <w:rPr>
          <w:rFonts w:ascii="Times New Roman" w:eastAsia="Times New Roman" w:hAnsi="Times New Roman"/>
          <w:sz w:val="24"/>
          <w:szCs w:val="24"/>
        </w:rPr>
        <w:t xml:space="preserve"> № 2: Перевозка работников Общества пассажирским автомобильным транспортом при смене вахт по маршруту </w:t>
      </w:r>
      <w:proofErr w:type="spellStart"/>
      <w:r w:rsidRPr="0090630C">
        <w:rPr>
          <w:rFonts w:ascii="Times New Roman" w:eastAsia="Times New Roman" w:hAnsi="Times New Roman"/>
          <w:sz w:val="24"/>
          <w:szCs w:val="24"/>
        </w:rPr>
        <w:t>Красноярск-Богучаны-Красноярск</w:t>
      </w:r>
      <w:proofErr w:type="spellEnd"/>
      <w:r w:rsidRPr="0090630C">
        <w:rPr>
          <w:rFonts w:ascii="Times New Roman" w:eastAsia="Times New Roman" w:hAnsi="Times New Roman"/>
          <w:sz w:val="24"/>
          <w:szCs w:val="24"/>
        </w:rPr>
        <w:t xml:space="preserve"> (автобус вместимостью до 30 чел)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71BF8" w:rsidRPr="0090630C" w:rsidRDefault="00F71BF8" w:rsidP="0090630C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0630C">
        <w:rPr>
          <w:rFonts w:ascii="Times New Roman" w:eastAsia="Times New Roman" w:hAnsi="Times New Roman"/>
          <w:sz w:val="24"/>
          <w:szCs w:val="24"/>
        </w:rPr>
        <w:t>Маршрут №:</w:t>
      </w:r>
      <w:r w:rsidR="0090630C" w:rsidRPr="0090630C">
        <w:rPr>
          <w:rFonts w:ascii="Times New Roman" w:eastAsia="Times New Roman" w:hAnsi="Times New Roman"/>
          <w:sz w:val="24"/>
          <w:szCs w:val="24"/>
        </w:rPr>
        <w:t>3</w:t>
      </w:r>
      <w:r w:rsidRPr="0090630C">
        <w:rPr>
          <w:rFonts w:ascii="Times New Roman" w:eastAsia="Times New Roman" w:hAnsi="Times New Roman"/>
          <w:sz w:val="24"/>
          <w:szCs w:val="24"/>
        </w:rPr>
        <w:t xml:space="preserve"> г. </w:t>
      </w:r>
      <w:r w:rsidR="0090630C" w:rsidRPr="0090630C">
        <w:rPr>
          <w:rFonts w:ascii="Times New Roman" w:eastAsia="Times New Roman" w:hAnsi="Times New Roman"/>
          <w:sz w:val="24"/>
          <w:szCs w:val="24"/>
        </w:rPr>
        <w:t>Перевозка работников Общества пассажирским автомобильным транспортом при смене вахт по маршруту Красноярск-Аэропорт</w:t>
      </w:r>
      <w:proofErr w:type="gramStart"/>
      <w:r w:rsidR="0090630C" w:rsidRPr="0090630C">
        <w:rPr>
          <w:rFonts w:ascii="Times New Roman" w:eastAsia="Times New Roman" w:hAnsi="Times New Roman"/>
          <w:sz w:val="24"/>
          <w:szCs w:val="24"/>
        </w:rPr>
        <w:t>*-</w:t>
      </w:r>
      <w:proofErr w:type="gramEnd"/>
      <w:r w:rsidR="0090630C" w:rsidRPr="0090630C">
        <w:rPr>
          <w:rFonts w:ascii="Times New Roman" w:eastAsia="Times New Roman" w:hAnsi="Times New Roman"/>
          <w:sz w:val="24"/>
          <w:szCs w:val="24"/>
        </w:rPr>
        <w:t>Красноярск (а/</w:t>
      </w:r>
      <w:proofErr w:type="spellStart"/>
      <w:r w:rsidR="0090630C" w:rsidRPr="0090630C">
        <w:rPr>
          <w:rFonts w:ascii="Times New Roman" w:eastAsia="Times New Roman" w:hAnsi="Times New Roman"/>
          <w:sz w:val="24"/>
          <w:szCs w:val="24"/>
        </w:rPr>
        <w:t>п</w:t>
      </w:r>
      <w:proofErr w:type="spellEnd"/>
      <w:r w:rsidR="0090630C" w:rsidRPr="0090630C">
        <w:rPr>
          <w:rFonts w:ascii="Times New Roman" w:eastAsia="Times New Roman" w:hAnsi="Times New Roman"/>
          <w:sz w:val="24"/>
          <w:szCs w:val="24"/>
        </w:rPr>
        <w:t xml:space="preserve"> "Емельяново", а/</w:t>
      </w:r>
      <w:proofErr w:type="spellStart"/>
      <w:r w:rsidR="0090630C" w:rsidRPr="0090630C">
        <w:rPr>
          <w:rFonts w:ascii="Times New Roman" w:eastAsia="Times New Roman" w:hAnsi="Times New Roman"/>
          <w:sz w:val="24"/>
          <w:szCs w:val="24"/>
        </w:rPr>
        <w:t>п</w:t>
      </w:r>
      <w:proofErr w:type="spellEnd"/>
      <w:r w:rsidR="0090630C" w:rsidRPr="0090630C">
        <w:rPr>
          <w:rFonts w:ascii="Times New Roman" w:eastAsia="Times New Roman" w:hAnsi="Times New Roman"/>
          <w:sz w:val="24"/>
          <w:szCs w:val="24"/>
        </w:rPr>
        <w:t xml:space="preserve"> "Черемшанка")</w:t>
      </w:r>
      <w:r w:rsidR="0090630C">
        <w:rPr>
          <w:rFonts w:ascii="Times New Roman" w:eastAsia="Times New Roman" w:hAnsi="Times New Roman"/>
          <w:sz w:val="24"/>
          <w:szCs w:val="24"/>
        </w:rPr>
        <w:t>.</w:t>
      </w:r>
    </w:p>
    <w:p w:rsidR="0090630C" w:rsidRDefault="00965638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  <w:u w:val="single"/>
        </w:rPr>
        <w:t xml:space="preserve">Планируемый объем </w:t>
      </w:r>
      <w:r w:rsidR="00F3250A" w:rsidRPr="00A73938">
        <w:rPr>
          <w:rFonts w:ascii="Times New Roman" w:eastAsia="Times New Roman" w:hAnsi="Times New Roman"/>
          <w:sz w:val="24"/>
          <w:szCs w:val="24"/>
          <w:u w:val="single"/>
        </w:rPr>
        <w:t>перевозок</w:t>
      </w:r>
      <w:r w:rsidRPr="00A73938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90630C" w:rsidRPr="0090630C" w:rsidRDefault="0090630C" w:rsidP="0090630C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0630C">
        <w:rPr>
          <w:rFonts w:ascii="Times New Roman" w:eastAsia="Times New Roman" w:hAnsi="Times New Roman"/>
          <w:sz w:val="24"/>
          <w:szCs w:val="24"/>
        </w:rPr>
        <w:t>Маршрут №1: г. Перевозка работников Общества пассажирским автомобильным транспортом при смене вахт по г. Красноярск (автобус вместимостью более 40 чел) – 22 машино-часа.</w:t>
      </w:r>
    </w:p>
    <w:p w:rsidR="0090630C" w:rsidRDefault="0090630C" w:rsidP="0090630C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0630C">
        <w:rPr>
          <w:rFonts w:ascii="Times New Roman" w:eastAsia="Times New Roman" w:hAnsi="Times New Roman"/>
          <w:sz w:val="24"/>
          <w:szCs w:val="24"/>
        </w:rPr>
        <w:t xml:space="preserve">Маршрут №2: Перевозка работников Общества пассажирским автомобильным транспортом при смене вахт по маршруту </w:t>
      </w:r>
      <w:proofErr w:type="spellStart"/>
      <w:r w:rsidRPr="0090630C">
        <w:rPr>
          <w:rFonts w:ascii="Times New Roman" w:eastAsia="Times New Roman" w:hAnsi="Times New Roman"/>
          <w:sz w:val="24"/>
          <w:szCs w:val="24"/>
        </w:rPr>
        <w:t>Красноярск-Богучаны-Красноярск</w:t>
      </w:r>
      <w:proofErr w:type="spellEnd"/>
      <w:r w:rsidRPr="0090630C">
        <w:rPr>
          <w:rFonts w:ascii="Times New Roman" w:eastAsia="Times New Roman" w:hAnsi="Times New Roman"/>
          <w:sz w:val="24"/>
          <w:szCs w:val="24"/>
        </w:rPr>
        <w:t xml:space="preserve"> (автобус вместимостью более 40 чел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0630C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0630C">
        <w:rPr>
          <w:rFonts w:ascii="Times New Roman" w:eastAsia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>44 рейса, расстояние маршрута 600 км.</w:t>
      </w:r>
    </w:p>
    <w:p w:rsidR="0090630C" w:rsidRPr="0090630C" w:rsidRDefault="0090630C" w:rsidP="0090630C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0630C">
        <w:rPr>
          <w:rFonts w:ascii="Times New Roman" w:eastAsia="Times New Roman" w:hAnsi="Times New Roman"/>
          <w:sz w:val="24"/>
          <w:szCs w:val="24"/>
        </w:rPr>
        <w:t>Мартшрут</w:t>
      </w:r>
      <w:proofErr w:type="spellEnd"/>
      <w:r w:rsidRPr="0090630C">
        <w:rPr>
          <w:rFonts w:ascii="Times New Roman" w:eastAsia="Times New Roman" w:hAnsi="Times New Roman"/>
          <w:sz w:val="24"/>
          <w:szCs w:val="24"/>
        </w:rPr>
        <w:t xml:space="preserve"> № 2: Перевозка работников Общества пассажирским автомобильным транспортом при смене вахт по маршруту </w:t>
      </w:r>
      <w:proofErr w:type="spellStart"/>
      <w:r w:rsidRPr="0090630C">
        <w:rPr>
          <w:rFonts w:ascii="Times New Roman" w:eastAsia="Times New Roman" w:hAnsi="Times New Roman"/>
          <w:sz w:val="24"/>
          <w:szCs w:val="24"/>
        </w:rPr>
        <w:t>Красноярск-Богучаны-Красноярск</w:t>
      </w:r>
      <w:proofErr w:type="spellEnd"/>
      <w:r w:rsidRPr="0090630C">
        <w:rPr>
          <w:rFonts w:ascii="Times New Roman" w:eastAsia="Times New Roman" w:hAnsi="Times New Roman"/>
          <w:sz w:val="24"/>
          <w:szCs w:val="24"/>
        </w:rPr>
        <w:t xml:space="preserve"> (автобус вместимостью до 30 чел)</w:t>
      </w:r>
      <w:r>
        <w:rPr>
          <w:rFonts w:ascii="Times New Roman" w:eastAsia="Times New Roman" w:hAnsi="Times New Roman"/>
          <w:sz w:val="24"/>
          <w:szCs w:val="24"/>
        </w:rPr>
        <w:t xml:space="preserve"> – 10 рейсов, расстояние маршрута 600 км.</w:t>
      </w:r>
    </w:p>
    <w:p w:rsidR="0090630C" w:rsidRPr="0090630C" w:rsidRDefault="0090630C" w:rsidP="0090630C">
      <w:pPr>
        <w:pStyle w:val="a4"/>
        <w:numPr>
          <w:ilvl w:val="2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0630C">
        <w:rPr>
          <w:rFonts w:ascii="Times New Roman" w:eastAsia="Times New Roman" w:hAnsi="Times New Roman"/>
          <w:sz w:val="24"/>
          <w:szCs w:val="24"/>
        </w:rPr>
        <w:t>Маршрут №:3 г. Перевозка работников Общества пассажирским автомобильным транспортом при смене вахт по маршруту Красноярск-Аэропорт</w:t>
      </w:r>
      <w:proofErr w:type="gramStart"/>
      <w:r w:rsidRPr="0090630C">
        <w:rPr>
          <w:rFonts w:ascii="Times New Roman" w:eastAsia="Times New Roman" w:hAnsi="Times New Roman"/>
          <w:sz w:val="24"/>
          <w:szCs w:val="24"/>
        </w:rPr>
        <w:t>*-</w:t>
      </w:r>
      <w:proofErr w:type="gramEnd"/>
      <w:r w:rsidRPr="0090630C">
        <w:rPr>
          <w:rFonts w:ascii="Times New Roman" w:eastAsia="Times New Roman" w:hAnsi="Times New Roman"/>
          <w:sz w:val="24"/>
          <w:szCs w:val="24"/>
        </w:rPr>
        <w:t>Красноярск (а/</w:t>
      </w:r>
      <w:proofErr w:type="spellStart"/>
      <w:r w:rsidRPr="0090630C">
        <w:rPr>
          <w:rFonts w:ascii="Times New Roman" w:eastAsia="Times New Roman" w:hAnsi="Times New Roman"/>
          <w:sz w:val="24"/>
          <w:szCs w:val="24"/>
        </w:rPr>
        <w:t>п</w:t>
      </w:r>
      <w:proofErr w:type="spellEnd"/>
      <w:r w:rsidRPr="0090630C">
        <w:rPr>
          <w:rFonts w:ascii="Times New Roman" w:eastAsia="Times New Roman" w:hAnsi="Times New Roman"/>
          <w:sz w:val="24"/>
          <w:szCs w:val="24"/>
        </w:rPr>
        <w:t xml:space="preserve"> "Емельяново", а/</w:t>
      </w:r>
      <w:proofErr w:type="spellStart"/>
      <w:r w:rsidRPr="0090630C">
        <w:rPr>
          <w:rFonts w:ascii="Times New Roman" w:eastAsia="Times New Roman" w:hAnsi="Times New Roman"/>
          <w:sz w:val="24"/>
          <w:szCs w:val="24"/>
        </w:rPr>
        <w:t>п</w:t>
      </w:r>
      <w:proofErr w:type="spellEnd"/>
      <w:r w:rsidRPr="0090630C">
        <w:rPr>
          <w:rFonts w:ascii="Times New Roman" w:eastAsia="Times New Roman" w:hAnsi="Times New Roman"/>
          <w:sz w:val="24"/>
          <w:szCs w:val="24"/>
        </w:rPr>
        <w:t xml:space="preserve"> "Черемшанка")</w:t>
      </w:r>
      <w:r>
        <w:rPr>
          <w:rFonts w:ascii="Times New Roman" w:eastAsia="Times New Roman" w:hAnsi="Times New Roman"/>
          <w:sz w:val="24"/>
          <w:szCs w:val="24"/>
        </w:rPr>
        <w:t xml:space="preserve"> – 192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машино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>*часа, расстояние 60 км.</w:t>
      </w:r>
    </w:p>
    <w:p w:rsidR="0083446E" w:rsidRPr="00A73938" w:rsidRDefault="00965638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  <w:u w:val="single"/>
        </w:rPr>
        <w:t xml:space="preserve">Цель оказываемых </w:t>
      </w:r>
      <w:r w:rsidR="00F3250A" w:rsidRPr="00A73938">
        <w:rPr>
          <w:rFonts w:ascii="Times New Roman" w:eastAsia="Times New Roman" w:hAnsi="Times New Roman"/>
          <w:sz w:val="24"/>
          <w:szCs w:val="24"/>
          <w:u w:val="single"/>
        </w:rPr>
        <w:t>перевозок</w:t>
      </w:r>
      <w:r w:rsidRPr="00A73938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0838D6" w:rsidRPr="00A73938" w:rsidRDefault="0083446E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3938">
        <w:rPr>
          <w:rFonts w:ascii="Times New Roman" w:eastAsia="Times New Roman" w:hAnsi="Times New Roman" w:cs="Times New Roman"/>
          <w:sz w:val="24"/>
          <w:szCs w:val="24"/>
        </w:rPr>
        <w:tab/>
      </w:r>
      <w:r w:rsidR="000838D6" w:rsidRPr="00A739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C98" w:rsidRPr="00A73938">
        <w:rPr>
          <w:rFonts w:ascii="Times New Roman" w:eastAsia="Times New Roman" w:hAnsi="Times New Roman" w:cs="Times New Roman"/>
          <w:sz w:val="24"/>
          <w:szCs w:val="24"/>
        </w:rPr>
        <w:t>Организация перевозок работников Общества пассажирским автомобильным транспортом при смене вахт.</w:t>
      </w:r>
    </w:p>
    <w:p w:rsidR="000838D6" w:rsidRPr="00A73938" w:rsidRDefault="000838D6" w:rsidP="0096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263C" w:rsidRPr="00A73938" w:rsidRDefault="001F263C" w:rsidP="00E21C98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  <w:u w:val="single"/>
        </w:rPr>
        <w:t>Инициатор закупки</w:t>
      </w:r>
      <w:r w:rsidRPr="00A73938">
        <w:rPr>
          <w:rFonts w:ascii="Times New Roman" w:eastAsia="Times New Roman" w:hAnsi="Times New Roman"/>
          <w:sz w:val="24"/>
          <w:szCs w:val="24"/>
        </w:rPr>
        <w:t>: Общество с ограниченной ответственностью «Байкитская нефтегазоразведочная экспедиция» (ООО «БНГРЭ»).</w:t>
      </w:r>
    </w:p>
    <w:p w:rsidR="001F263C" w:rsidRPr="00A73938" w:rsidRDefault="001F263C" w:rsidP="00905EB4">
      <w:pPr>
        <w:pStyle w:val="a4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  <w:u w:val="single"/>
        </w:rPr>
        <w:lastRenderedPageBreak/>
        <w:t>Реквизиты ООО «БНГРЭ»</w:t>
      </w:r>
      <w:r w:rsidRPr="00A73938">
        <w:rPr>
          <w:rFonts w:ascii="Times New Roman" w:eastAsia="Times New Roman" w:hAnsi="Times New Roman"/>
          <w:sz w:val="24"/>
          <w:szCs w:val="24"/>
        </w:rPr>
        <w:t>: Юридический адрес:</w:t>
      </w:r>
      <w:r w:rsidR="00905EB4" w:rsidRPr="00A73938">
        <w:rPr>
          <w:rFonts w:ascii="Times New Roman" w:eastAsia="Times New Roman" w:hAnsi="Times New Roman"/>
          <w:sz w:val="24"/>
          <w:szCs w:val="24"/>
        </w:rPr>
        <w:t xml:space="preserve"> </w:t>
      </w:r>
      <w:r w:rsidRPr="00A73938">
        <w:rPr>
          <w:rFonts w:ascii="Times New Roman" w:eastAsia="Times New Roman" w:hAnsi="Times New Roman"/>
          <w:sz w:val="24"/>
          <w:szCs w:val="24"/>
        </w:rPr>
        <w:t>660135 Россия, г</w:t>
      </w:r>
      <w:r w:rsidR="001C1536" w:rsidRPr="00A73938">
        <w:rPr>
          <w:rFonts w:ascii="Times New Roman" w:eastAsia="Times New Roman" w:hAnsi="Times New Roman"/>
          <w:sz w:val="24"/>
          <w:szCs w:val="24"/>
        </w:rPr>
        <w:t>. К</w:t>
      </w:r>
      <w:r w:rsidRPr="00A73938">
        <w:rPr>
          <w:rFonts w:ascii="Times New Roman" w:eastAsia="Times New Roman" w:hAnsi="Times New Roman"/>
          <w:sz w:val="24"/>
          <w:szCs w:val="24"/>
        </w:rPr>
        <w:t>расноярск, ул</w:t>
      </w:r>
      <w:r w:rsidR="001C1536" w:rsidRPr="00A73938">
        <w:rPr>
          <w:rFonts w:ascii="Times New Roman" w:eastAsia="Times New Roman" w:hAnsi="Times New Roman"/>
          <w:sz w:val="24"/>
          <w:szCs w:val="24"/>
        </w:rPr>
        <w:t>. В</w:t>
      </w:r>
      <w:r w:rsidRPr="00A73938">
        <w:rPr>
          <w:rFonts w:ascii="Times New Roman" w:eastAsia="Times New Roman" w:hAnsi="Times New Roman"/>
          <w:sz w:val="24"/>
          <w:szCs w:val="24"/>
        </w:rPr>
        <w:t>есны</w:t>
      </w:r>
      <w:r w:rsidR="001C1536" w:rsidRPr="00A73938">
        <w:rPr>
          <w:rFonts w:ascii="Times New Roman" w:eastAsia="Times New Roman" w:hAnsi="Times New Roman"/>
          <w:sz w:val="24"/>
          <w:szCs w:val="24"/>
        </w:rPr>
        <w:t>,</w:t>
      </w:r>
      <w:r w:rsidRPr="00A73938">
        <w:rPr>
          <w:rFonts w:ascii="Times New Roman" w:eastAsia="Times New Roman" w:hAnsi="Times New Roman"/>
          <w:sz w:val="24"/>
          <w:szCs w:val="24"/>
        </w:rPr>
        <w:t xml:space="preserve"> дом 3 «а». Почтовый адрес:660135, г</w:t>
      </w:r>
      <w:proofErr w:type="gramStart"/>
      <w:r w:rsidRPr="00A73938">
        <w:rPr>
          <w:rFonts w:ascii="Times New Roman" w:eastAsia="Times New Roman" w:hAnsi="Times New Roman"/>
          <w:sz w:val="24"/>
          <w:szCs w:val="24"/>
        </w:rPr>
        <w:t>.К</w:t>
      </w:r>
      <w:proofErr w:type="gramEnd"/>
      <w:r w:rsidRPr="00A73938">
        <w:rPr>
          <w:rFonts w:ascii="Times New Roman" w:eastAsia="Times New Roman" w:hAnsi="Times New Roman"/>
          <w:sz w:val="24"/>
          <w:szCs w:val="24"/>
        </w:rPr>
        <w:t xml:space="preserve">расноярск. </w:t>
      </w:r>
      <w:r w:rsidR="00A62803" w:rsidRPr="00A73938">
        <w:rPr>
          <w:rFonts w:ascii="Times New Roman" w:eastAsia="Times New Roman" w:hAnsi="Times New Roman"/>
          <w:sz w:val="24"/>
          <w:szCs w:val="24"/>
        </w:rPr>
        <w:t>у</w:t>
      </w:r>
      <w:r w:rsidRPr="00A73938">
        <w:rPr>
          <w:rFonts w:ascii="Times New Roman" w:eastAsia="Times New Roman" w:hAnsi="Times New Roman"/>
          <w:sz w:val="24"/>
          <w:szCs w:val="24"/>
        </w:rPr>
        <w:t>л</w:t>
      </w:r>
      <w:r w:rsidR="001C1536" w:rsidRPr="00A73938">
        <w:rPr>
          <w:rFonts w:ascii="Times New Roman" w:eastAsia="Times New Roman" w:hAnsi="Times New Roman"/>
          <w:sz w:val="24"/>
          <w:szCs w:val="24"/>
        </w:rPr>
        <w:t>. В</w:t>
      </w:r>
      <w:r w:rsidRPr="00A73938">
        <w:rPr>
          <w:rFonts w:ascii="Times New Roman" w:eastAsia="Times New Roman" w:hAnsi="Times New Roman"/>
          <w:sz w:val="24"/>
          <w:szCs w:val="24"/>
        </w:rPr>
        <w:t>есны 3 «а». Адрес для корреспонденции: 660077</w:t>
      </w:r>
      <w:r w:rsidR="00BF4010" w:rsidRPr="00A73938">
        <w:rPr>
          <w:rFonts w:ascii="Times New Roman" w:eastAsia="Times New Roman" w:hAnsi="Times New Roman"/>
          <w:sz w:val="24"/>
          <w:szCs w:val="24"/>
        </w:rPr>
        <w:t>,</w:t>
      </w:r>
      <w:r w:rsidRPr="00A73938">
        <w:rPr>
          <w:rFonts w:ascii="Times New Roman" w:eastAsia="Times New Roman" w:hAnsi="Times New Roman"/>
          <w:sz w:val="24"/>
          <w:szCs w:val="24"/>
        </w:rPr>
        <w:t xml:space="preserve"> г</w:t>
      </w:r>
      <w:r w:rsidR="00D01085" w:rsidRPr="00A73938">
        <w:rPr>
          <w:rFonts w:ascii="Times New Roman" w:eastAsia="Times New Roman" w:hAnsi="Times New Roman"/>
          <w:sz w:val="24"/>
          <w:szCs w:val="24"/>
        </w:rPr>
        <w:t>. К</w:t>
      </w:r>
      <w:r w:rsidRPr="00A73938">
        <w:rPr>
          <w:rFonts w:ascii="Times New Roman" w:eastAsia="Times New Roman" w:hAnsi="Times New Roman"/>
          <w:sz w:val="24"/>
          <w:szCs w:val="24"/>
        </w:rPr>
        <w:t>расноярск, ул</w:t>
      </w:r>
      <w:r w:rsidR="00D01085" w:rsidRPr="00A73938">
        <w:rPr>
          <w:rFonts w:ascii="Times New Roman" w:eastAsia="Times New Roman" w:hAnsi="Times New Roman"/>
          <w:sz w:val="24"/>
          <w:szCs w:val="24"/>
        </w:rPr>
        <w:t>. В</w:t>
      </w:r>
      <w:r w:rsidRPr="00A73938">
        <w:rPr>
          <w:rFonts w:ascii="Times New Roman" w:eastAsia="Times New Roman" w:hAnsi="Times New Roman"/>
          <w:sz w:val="24"/>
          <w:szCs w:val="24"/>
        </w:rPr>
        <w:t xml:space="preserve">есны 3 «а», </w:t>
      </w:r>
      <w:proofErr w:type="spellStart"/>
      <w:proofErr w:type="gramStart"/>
      <w:r w:rsidRPr="00A73938">
        <w:rPr>
          <w:rFonts w:ascii="Times New Roman" w:eastAsia="Times New Roman" w:hAnsi="Times New Roman"/>
          <w:sz w:val="24"/>
          <w:szCs w:val="24"/>
        </w:rPr>
        <w:t>б</w:t>
      </w:r>
      <w:proofErr w:type="gramEnd"/>
      <w:r w:rsidRPr="00A73938">
        <w:rPr>
          <w:rFonts w:ascii="Times New Roman" w:eastAsia="Times New Roman" w:hAnsi="Times New Roman"/>
          <w:sz w:val="24"/>
          <w:szCs w:val="24"/>
        </w:rPr>
        <w:t>.ц</w:t>
      </w:r>
      <w:proofErr w:type="spellEnd"/>
      <w:r w:rsidRPr="00A73938">
        <w:rPr>
          <w:rFonts w:ascii="Times New Roman" w:eastAsia="Times New Roman" w:hAnsi="Times New Roman"/>
          <w:sz w:val="24"/>
          <w:szCs w:val="24"/>
        </w:rPr>
        <w:t>. Весна 13 этаж.</w:t>
      </w:r>
    </w:p>
    <w:p w:rsidR="00F47CF9" w:rsidRPr="00A73938" w:rsidRDefault="001F263C" w:rsidP="00F47CF9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sz w:val="24"/>
          <w:szCs w:val="24"/>
        </w:rPr>
        <w:t>Тел.(391)</w:t>
      </w:r>
      <w:r w:rsidR="00905EB4" w:rsidRPr="00A73938">
        <w:rPr>
          <w:rFonts w:ascii="Times New Roman" w:eastAsia="Times New Roman" w:hAnsi="Times New Roman"/>
          <w:sz w:val="24"/>
          <w:szCs w:val="24"/>
        </w:rPr>
        <w:t xml:space="preserve"> </w:t>
      </w:r>
      <w:r w:rsidRPr="00A73938">
        <w:rPr>
          <w:rFonts w:ascii="Times New Roman" w:eastAsia="Times New Roman" w:hAnsi="Times New Roman"/>
          <w:sz w:val="24"/>
          <w:szCs w:val="24"/>
        </w:rPr>
        <w:t>274-86-81, факс (391)</w:t>
      </w:r>
      <w:r w:rsidR="00BF4010" w:rsidRPr="00A73938">
        <w:rPr>
          <w:rFonts w:ascii="Times New Roman" w:eastAsia="Times New Roman" w:hAnsi="Times New Roman"/>
          <w:sz w:val="24"/>
          <w:szCs w:val="24"/>
        </w:rPr>
        <w:t xml:space="preserve"> 274-86-82, ИНН 8801011908 </w:t>
      </w:r>
      <w:r w:rsidRPr="00A73938">
        <w:rPr>
          <w:rFonts w:ascii="Times New Roman" w:eastAsia="Times New Roman" w:hAnsi="Times New Roman"/>
          <w:sz w:val="24"/>
          <w:szCs w:val="24"/>
        </w:rPr>
        <w:t>КПП 246 501001</w:t>
      </w:r>
    </w:p>
    <w:p w:rsidR="00F47CF9" w:rsidRPr="00A73938" w:rsidRDefault="00F47CF9" w:rsidP="00F47CF9">
      <w:pPr>
        <w:pStyle w:val="a4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r w:rsidRPr="00A73938">
        <w:rPr>
          <w:rFonts w:ascii="Times New Roman" w:hAnsi="Times New Roman"/>
          <w:bCs/>
          <w:iCs/>
          <w:sz w:val="24"/>
          <w:szCs w:val="24"/>
        </w:rPr>
        <w:t>Банк «</w:t>
      </w:r>
      <w:proofErr w:type="spellStart"/>
      <w:r w:rsidRPr="00A73938">
        <w:rPr>
          <w:rFonts w:ascii="Times New Roman" w:hAnsi="Times New Roman"/>
          <w:bCs/>
          <w:iCs/>
          <w:sz w:val="24"/>
          <w:szCs w:val="24"/>
        </w:rPr>
        <w:t>ВбРР</w:t>
      </w:r>
      <w:proofErr w:type="spellEnd"/>
      <w:r w:rsidRPr="00A73938">
        <w:rPr>
          <w:rFonts w:ascii="Times New Roman" w:hAnsi="Times New Roman"/>
          <w:bCs/>
          <w:iCs/>
          <w:sz w:val="24"/>
          <w:szCs w:val="24"/>
        </w:rPr>
        <w:t>» (АО) г</w:t>
      </w:r>
      <w:r w:rsidR="001C1536" w:rsidRPr="00A73938">
        <w:rPr>
          <w:rFonts w:ascii="Times New Roman" w:hAnsi="Times New Roman"/>
          <w:bCs/>
          <w:iCs/>
          <w:sz w:val="24"/>
          <w:szCs w:val="24"/>
        </w:rPr>
        <w:t>. М</w:t>
      </w:r>
      <w:r w:rsidRPr="00A73938">
        <w:rPr>
          <w:rFonts w:ascii="Times New Roman" w:hAnsi="Times New Roman"/>
          <w:bCs/>
          <w:iCs/>
          <w:sz w:val="24"/>
          <w:szCs w:val="24"/>
        </w:rPr>
        <w:t xml:space="preserve">осква </w:t>
      </w:r>
      <w:r w:rsidRPr="00A73938">
        <w:rPr>
          <w:rFonts w:ascii="Times New Roman" w:hAnsi="Times New Roman"/>
          <w:iCs/>
          <w:sz w:val="24"/>
          <w:szCs w:val="24"/>
        </w:rPr>
        <w:t xml:space="preserve">БИК: 044525880 </w:t>
      </w:r>
      <w:proofErr w:type="gramStart"/>
      <w:r w:rsidRPr="00A73938">
        <w:rPr>
          <w:rFonts w:ascii="Times New Roman" w:hAnsi="Times New Roman"/>
          <w:iCs/>
          <w:sz w:val="24"/>
          <w:szCs w:val="24"/>
        </w:rPr>
        <w:t>к</w:t>
      </w:r>
      <w:proofErr w:type="gramEnd"/>
      <w:r w:rsidRPr="00A73938">
        <w:rPr>
          <w:rFonts w:ascii="Times New Roman" w:hAnsi="Times New Roman"/>
          <w:iCs/>
          <w:sz w:val="24"/>
          <w:szCs w:val="24"/>
        </w:rPr>
        <w:t>/с: 30101810900000000880</w:t>
      </w:r>
    </w:p>
    <w:p w:rsidR="00F47CF9" w:rsidRPr="00A73938" w:rsidRDefault="00F47CF9" w:rsidP="00F47CF9">
      <w:pPr>
        <w:pStyle w:val="a4"/>
        <w:spacing w:after="0" w:line="240" w:lineRule="auto"/>
        <w:ind w:left="0"/>
        <w:rPr>
          <w:rFonts w:ascii="Times New Roman" w:hAnsi="Times New Roman"/>
          <w:iCs/>
          <w:sz w:val="24"/>
          <w:szCs w:val="24"/>
        </w:rPr>
      </w:pPr>
      <w:proofErr w:type="spellStart"/>
      <w:proofErr w:type="gramStart"/>
      <w:r w:rsidRPr="00A73938">
        <w:rPr>
          <w:rFonts w:ascii="Times New Roman" w:hAnsi="Times New Roman"/>
          <w:iCs/>
          <w:sz w:val="24"/>
          <w:szCs w:val="24"/>
        </w:rPr>
        <w:t>р</w:t>
      </w:r>
      <w:proofErr w:type="spellEnd"/>
      <w:proofErr w:type="gramEnd"/>
      <w:r w:rsidRPr="00A73938">
        <w:rPr>
          <w:rFonts w:ascii="Times New Roman" w:hAnsi="Times New Roman"/>
          <w:iCs/>
          <w:sz w:val="24"/>
          <w:szCs w:val="24"/>
        </w:rPr>
        <w:t>/с: 40702810500000005949, ИНН/КПП: 7736153344/775001001, ОГРН: 1027739186914</w:t>
      </w:r>
    </w:p>
    <w:p w:rsidR="00F47CF9" w:rsidRPr="00A73938" w:rsidRDefault="00F47CF9" w:rsidP="00F47CF9">
      <w:pPr>
        <w:pStyle w:val="a4"/>
        <w:ind w:left="0"/>
        <w:rPr>
          <w:rFonts w:ascii="Times New Roman" w:hAnsi="Times New Roman"/>
          <w:iCs/>
          <w:sz w:val="24"/>
          <w:szCs w:val="24"/>
        </w:rPr>
      </w:pPr>
      <w:r w:rsidRPr="00A73938">
        <w:rPr>
          <w:rFonts w:ascii="Times New Roman" w:hAnsi="Times New Roman"/>
          <w:iCs/>
          <w:sz w:val="24"/>
          <w:szCs w:val="24"/>
        </w:rPr>
        <w:t>Код ОКПО: 42881635</w:t>
      </w:r>
    </w:p>
    <w:p w:rsidR="009919F9" w:rsidRPr="009919F9" w:rsidRDefault="009919F9" w:rsidP="00B74D27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</w:rPr>
      </w:pPr>
    </w:p>
    <w:p w:rsidR="009F7ADB" w:rsidRPr="00A73938" w:rsidRDefault="001F263C" w:rsidP="00E21C98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A73938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5324" w:type="dxa"/>
        <w:tblInd w:w="94" w:type="dxa"/>
        <w:tblLook w:val="04A0"/>
      </w:tblPr>
      <w:tblGrid>
        <w:gridCol w:w="740"/>
        <w:gridCol w:w="7071"/>
        <w:gridCol w:w="4678"/>
        <w:gridCol w:w="1276"/>
        <w:gridCol w:w="1559"/>
      </w:tblGrid>
      <w:tr w:rsidR="00625E37" w:rsidRPr="00A73938" w:rsidTr="00063ADD">
        <w:trPr>
          <w:trHeight w:val="375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auto"/>
            <w:vAlign w:val="center"/>
            <w:hideMark/>
          </w:tcPr>
          <w:p w:rsidR="00625E37" w:rsidRPr="00A73938" w:rsidRDefault="00625E37" w:rsidP="00625E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625E37" w:rsidRPr="00A73938" w:rsidRDefault="00625E37" w:rsidP="0062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auto"/>
            <w:vAlign w:val="center"/>
            <w:hideMark/>
          </w:tcPr>
          <w:p w:rsidR="00625E37" w:rsidRPr="00A73938" w:rsidRDefault="00625E37" w:rsidP="0062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625E37" w:rsidRPr="00A73938" w:rsidRDefault="00625E37" w:rsidP="0062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auto"/>
            <w:hideMark/>
          </w:tcPr>
          <w:p w:rsidR="00625E37" w:rsidRPr="00A73938" w:rsidRDefault="00625E37" w:rsidP="0062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  <w:p w:rsidR="00625E37" w:rsidRPr="00A73938" w:rsidRDefault="00625E37" w:rsidP="00625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Согласие / несогласие Претендента</w:t>
            </w:r>
          </w:p>
        </w:tc>
      </w:tr>
      <w:tr w:rsidR="00625E37" w:rsidRPr="00A73938" w:rsidTr="000B154E">
        <w:trPr>
          <w:trHeight w:val="230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25E37" w:rsidRPr="00A73938" w:rsidTr="00063ADD">
        <w:trPr>
          <w:trHeight w:val="3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bottom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bottom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25E37" w:rsidRPr="00A73938" w:rsidTr="00063ADD">
        <w:trPr>
          <w:trHeight w:val="37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625E37" w:rsidRPr="000B154E" w:rsidRDefault="00625E37" w:rsidP="000B154E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625E37" w:rsidRPr="00A73938" w:rsidRDefault="00625E37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требования Заказчика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625E37" w:rsidRPr="00A73938" w:rsidRDefault="00625E37" w:rsidP="008F2D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A7393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625E37" w:rsidRPr="00A73938" w:rsidTr="00063ADD">
        <w:trPr>
          <w:trHeight w:val="744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E37" w:rsidRPr="00A73938" w:rsidRDefault="00625E37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9363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(Приложение № 1 к Требованиям к предмету оферты)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936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 Техническое задание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5E37" w:rsidRPr="00A73938" w:rsidTr="00063ADD">
        <w:trPr>
          <w:trHeight w:val="83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E37" w:rsidRPr="00A73938" w:rsidRDefault="00625E37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1E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лицензии на осуществление деятельности по перевозке пассажиров автомобильным транспортом, оборудованным для перевозок более 8 человек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лицензии, заверенная печатью организации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5E37" w:rsidRPr="00A73938" w:rsidTr="00063ADD">
        <w:trPr>
          <w:trHeight w:val="154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E37" w:rsidRPr="00A73938" w:rsidRDefault="00625E37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:rsidR="00625E37" w:rsidRPr="00A73938" w:rsidRDefault="00625E37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 (БДД);</w:t>
            </w:r>
          </w:p>
          <w:p w:rsidR="00625E37" w:rsidRPr="00A73938" w:rsidRDefault="00625E37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:rsidR="00625E37" w:rsidRPr="00A73938" w:rsidRDefault="00625E37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линию;</w:t>
            </w:r>
          </w:p>
          <w:p w:rsidR="00625E37" w:rsidRPr="00A73938" w:rsidRDefault="00625E37" w:rsidP="002C1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медицинской службы или договора с медицинским учреждением, осуществляющим 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предрейсовый</w:t>
            </w:r>
            <w:proofErr w:type="spell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послерейсовый</w:t>
            </w:r>
            <w:proofErr w:type="spell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 водительского состава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/>
                <w:color w:val="000000"/>
                <w:sz w:val="20"/>
                <w:szCs w:val="20"/>
              </w:rPr>
              <w:t>Заверенные копии о</w:t>
            </w: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рганизационной структура предприятия  с приложением </w:t>
            </w:r>
          </w:p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Положений о:</w:t>
            </w:r>
          </w:p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Службе БДД;</w:t>
            </w:r>
          </w:p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службе;</w:t>
            </w:r>
          </w:p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службе механика;</w:t>
            </w:r>
          </w:p>
          <w:p w:rsidR="00625E37" w:rsidRPr="00A73938" w:rsidRDefault="00625E37" w:rsidP="002C1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ДИ медицинского работника или копия договора с медицинским учреждением на оказание услуг 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предрейсового</w:t>
            </w:r>
            <w:proofErr w:type="spell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послерейсового</w:t>
            </w:r>
            <w:proofErr w:type="spell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 водительского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5E37" w:rsidRPr="00A73938" w:rsidTr="00063ADD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E37" w:rsidRPr="00A73938" w:rsidRDefault="00625E37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903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ТС, (либо наличие договора на данные услуги)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25E37" w:rsidRPr="00A73938" w:rsidTr="00063ADD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5E37" w:rsidRPr="00A73938" w:rsidRDefault="00625E37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Возможность оказания перевозок собственными силами в объеме 100% без привлечения субподрядчиков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 за подписью руководителя предприятия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E37" w:rsidRPr="00A73938" w:rsidRDefault="00625E37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50A90" w:rsidRPr="00A73938" w:rsidTr="00063ADD">
        <w:trPr>
          <w:trHeight w:val="7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A90" w:rsidRPr="00A73938" w:rsidRDefault="00C50A90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C50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порядка выпуска транспортных средств на линию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внутреннего нормативного документа, регламентирующего порядок выпуска</w:t>
            </w:r>
            <w:r w:rsidRPr="00C50A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ТС на линию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C50A90" w:rsidRPr="00A73938" w:rsidTr="00063ADD">
        <w:trPr>
          <w:trHeight w:val="7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A90" w:rsidRPr="00A73938" w:rsidRDefault="00C50A90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540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Подтверждение, что имущество участника закупки (в части, необходимой для </w:t>
            </w: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выполнения договора) не находится под арестом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50A90" w:rsidRPr="00A73938" w:rsidTr="00063AD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A90" w:rsidRPr="00A73938" w:rsidRDefault="00C50A90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F04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на проведения службами Заказчика технических аудиторских проверок заявленных </w:t>
            </w:r>
            <w:r w:rsidR="00F045AC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участником закупки</w:t>
            </w: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компетенций на этапе проведения тендерных процедур и исполнения договора оказания перевозок.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540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50A90" w:rsidRPr="00A73938" w:rsidTr="00063AD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A90" w:rsidRPr="00A73938" w:rsidRDefault="00C50A90" w:rsidP="009570F9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C50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соблюдение требований Заказчика в области ПБОТОС, а также возможность проведения аудита предприятия и исправление недостатков, выявленных по итогам аудита,  в согласованное время.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предприятия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A90" w:rsidRPr="00A73938" w:rsidRDefault="00C50A90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B154E" w:rsidRPr="00A73938" w:rsidTr="000B154E">
        <w:trPr>
          <w:trHeight w:val="416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4E" w:rsidRPr="000B154E" w:rsidRDefault="000B154E" w:rsidP="000B154E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A73938" w:rsidRDefault="000B154E" w:rsidP="001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транспортным средствам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54E" w:rsidRPr="00A73938" w:rsidRDefault="000B154E" w:rsidP="001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окументы, подтверждающие соответствие 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A73938" w:rsidRDefault="000B154E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54E" w:rsidRPr="00A73938" w:rsidRDefault="000B154E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  <w:p w:rsidR="000B154E" w:rsidRPr="00A73938" w:rsidRDefault="000B154E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Согласие / несогласие Претендента</w:t>
            </w:r>
          </w:p>
        </w:tc>
      </w:tr>
      <w:tr w:rsidR="000B154E" w:rsidRPr="00A73938" w:rsidTr="00F82D35">
        <w:trPr>
          <w:trHeight w:val="915"/>
          <w:hidden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4E" w:rsidRPr="000B154E" w:rsidRDefault="000B154E" w:rsidP="000B154E">
            <w:pPr>
              <w:pStyle w:val="a4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0"/>
                <w:szCs w:val="20"/>
              </w:rPr>
            </w:pPr>
          </w:p>
          <w:p w:rsidR="000B154E" w:rsidRPr="00A73938" w:rsidRDefault="000B154E" w:rsidP="000B154E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A73938" w:rsidRDefault="000B154E" w:rsidP="001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собственности компании (или ее учредителей) транспортных средств (включая находящихся в лизинге или используемые на основании договора аренды без экипажа):   Автобусы вместимостью 41-51 чел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не менее 2-х единиц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54E" w:rsidRPr="00A73938" w:rsidRDefault="00794310" w:rsidP="001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Справка о наличии автотранспорта с указанием вместимости, года выпуска, пробега, технического состояния, права собственности,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B154E" w:rsidRPr="00A73938" w:rsidTr="00C96411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4E" w:rsidRPr="00A73938" w:rsidRDefault="000B154E" w:rsidP="000B154E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5400E3" w:rsidRDefault="000B154E" w:rsidP="004F6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службы автомобиля</w:t>
            </w:r>
            <w:r w:rsidR="004F6E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 для перевозки пассажиров свыше 8 пос. мест – не более 8 лет с года выпуска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54E" w:rsidRPr="00A73938" w:rsidRDefault="000B154E" w:rsidP="001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транспортных средствах, планируемых для выполнения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договору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A73938" w:rsidRDefault="000B154E" w:rsidP="0018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54E" w:rsidRPr="00A73938" w:rsidRDefault="000B154E" w:rsidP="00180304">
            <w:pPr>
              <w:jc w:val="center"/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0B154E" w:rsidRPr="00A73938" w:rsidTr="00063AD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4E" w:rsidRPr="00A73938" w:rsidRDefault="000B154E" w:rsidP="000B154E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Экологический класс ТС не ниже Евро 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D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B154E" w:rsidRPr="00A73938" w:rsidTr="00063AD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4E" w:rsidRPr="00A73938" w:rsidRDefault="000B154E" w:rsidP="000B154E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ТС должны быть оборудованы:</w:t>
            </w:r>
            <w:r w:rsidRPr="005400E3">
              <w:t xml:space="preserve"> </w:t>
            </w:r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00E3">
              <w:rPr>
                <w:rFonts w:ascii="Calibri" w:hAnsi="Calibri" w:cs="Calibri"/>
              </w:rPr>
              <w:t xml:space="preserve"> 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бортовыми системами мониторинга ТС «ГЛОНАСС/GPS» с предоставлением Заказчику доступа к системе мониторинга работы ТС на 3-х рабочих местах;</w:t>
            </w:r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двухсторонними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видеорегистраторами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тыловой и фронтальной записью), имеющими качество записи и угол обзора достаточные для возможности выявления нарушений ПДД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тахографом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(ТС попадающие под действие приказа Министерства транспорта РФ  от 13.02.2013 № 36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исправными ремнями безопасности для водителя и всех пассажиров (ремни безопасности должны иметь «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трехточечную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» конструкцию);</w:t>
            </w:r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сертифицированными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искрогасителям;</w:t>
            </w:r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ABS -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антиблокировочная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 тормозов;</w:t>
            </w:r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ESP - электронная система динамической стабилизации автомобиля (легкового ТС);</w:t>
            </w:r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устройством, обеспечивающие автоматическую подачу звукового сигнала при движении задним ходом (для ТС категории D и пикапов);</w:t>
            </w:r>
            <w:proofErr w:type="gramEnd"/>
          </w:p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оснащение салона наклейками, напоминающими о соблюдении требований ПДД «Пристегните ремни» - в салоне автомобиля, на передней панели.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101316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B154E" w:rsidRPr="00A73938" w:rsidTr="00C96411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4E" w:rsidRPr="00A73938" w:rsidRDefault="000B154E" w:rsidP="000B154E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5400E3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твечает требованиям ГОСТ 25478-91 «Автотранспортные средства. Требования к техническому состоянию по условиям БД»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54E" w:rsidRDefault="000B154E" w:rsidP="00180304">
            <w:r w:rsidRPr="00BB6D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B154E" w:rsidRPr="00A73938" w:rsidTr="00C96411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4E" w:rsidRPr="00A73938" w:rsidRDefault="000B154E" w:rsidP="000B154E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Обязательство Участника закупке об исполнении своих обязательств  заявленным количеством техники в течени</w:t>
            </w: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 периода действия договора.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54E" w:rsidRDefault="000B154E" w:rsidP="00180304">
            <w:r w:rsidRPr="00BB6D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8F2DCB" w:rsidRDefault="000B154E" w:rsidP="00180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0B154E" w:rsidRPr="00A73938" w:rsidTr="000B154E">
        <w:trPr>
          <w:trHeight w:val="13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B154E" w:rsidRPr="00A73938" w:rsidRDefault="000B154E" w:rsidP="000B154E">
            <w:pPr>
              <w:pStyle w:val="a4"/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154E" w:rsidRPr="00A73938" w:rsidRDefault="000B154E" w:rsidP="008F2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ресурсам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B154E" w:rsidRPr="00A73938" w:rsidRDefault="000B154E" w:rsidP="008F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B154E" w:rsidRPr="00A73938" w:rsidTr="00063ADD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54E" w:rsidRPr="00A73938" w:rsidRDefault="000B154E" w:rsidP="00C50A90">
            <w:pPr>
              <w:pStyle w:val="a4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154E" w:rsidRPr="00C50A90" w:rsidRDefault="000B154E" w:rsidP="00C50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0A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Готовность осуществлять перевозки самостоятельно без привлечения субподрядных организаций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A73938" w:rsidRDefault="000B154E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 за подписью руководителя организации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54E" w:rsidRPr="00A73938" w:rsidRDefault="000B154E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54E" w:rsidRPr="00A73938" w:rsidRDefault="000B154E" w:rsidP="00C50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:rsidR="00717A0C" w:rsidRPr="00A73938" w:rsidRDefault="00717A0C" w:rsidP="00C12A20">
      <w:pPr>
        <w:pStyle w:val="ConsPlusNormal"/>
        <w:widowControl/>
        <w:ind w:left="720" w:firstLine="0"/>
        <w:jc w:val="both"/>
      </w:pPr>
    </w:p>
    <w:p w:rsidR="00717A0C" w:rsidRPr="00A73938" w:rsidRDefault="00717A0C" w:rsidP="00717A0C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A73938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контрагенту</w:t>
      </w:r>
    </w:p>
    <w:tbl>
      <w:tblPr>
        <w:tblW w:w="55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85"/>
        <w:gridCol w:w="4678"/>
        <w:gridCol w:w="1228"/>
        <w:gridCol w:w="50"/>
        <w:gridCol w:w="1544"/>
        <w:gridCol w:w="10"/>
        <w:gridCol w:w="1331"/>
      </w:tblGrid>
      <w:tr w:rsidR="00717A0C" w:rsidRPr="00A73938" w:rsidTr="00063ADD">
        <w:trPr>
          <w:gridAfter w:val="2"/>
          <w:wAfter w:w="403" w:type="pct"/>
          <w:trHeight w:val="660"/>
        </w:trPr>
        <w:tc>
          <w:tcPr>
            <w:tcW w:w="21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A0C" w:rsidRPr="00A73938" w:rsidRDefault="00717A0C" w:rsidP="00717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0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</w:tcBorders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Согласие / несогласие Претендента</w:t>
            </w:r>
          </w:p>
        </w:tc>
      </w:tr>
      <w:tr w:rsidR="00717A0C" w:rsidRPr="00A73938" w:rsidTr="00063ADD">
        <w:trPr>
          <w:gridAfter w:val="2"/>
          <w:wAfter w:w="403" w:type="pct"/>
          <w:trHeight w:val="246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9" w:type="pct"/>
            <w:shd w:val="clear" w:color="auto" w:fill="auto"/>
            <w:noWrap/>
            <w:vAlign w:val="center"/>
            <w:hideMark/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79" w:type="pct"/>
            <w:gridSpan w:val="2"/>
            <w:vAlign w:val="center"/>
          </w:tcPr>
          <w:p w:rsidR="00717A0C" w:rsidRPr="00A73938" w:rsidRDefault="00717A0C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625E37" w:rsidRPr="00A73938" w:rsidTr="000B1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179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E37" w:rsidRPr="00A73938" w:rsidRDefault="00625E37" w:rsidP="00A73938">
            <w:pPr>
              <w:pStyle w:val="a4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25E37" w:rsidRPr="00A73938" w:rsidRDefault="00625E37" w:rsidP="00625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персоналу</w:t>
            </w:r>
          </w:p>
        </w:tc>
        <w:tc>
          <w:tcPr>
            <w:tcW w:w="22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25E37" w:rsidRPr="00A73938" w:rsidRDefault="00625E37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C50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Готовность использовать водителей с опытом вождения не менее 10 лет и с опытом пассажирских перевозок не менее 5-ти лет</w:t>
            </w:r>
          </w:p>
        </w:tc>
        <w:tc>
          <w:tcPr>
            <w:tcW w:w="140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D3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Копия штатного расписания водителей с указанием Ф.И.О, сведений по </w:t>
            </w:r>
            <w:proofErr w:type="spell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обученности</w:t>
            </w:r>
            <w:proofErr w:type="spell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опыта работы за подписью руководителя предприятия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938" w:rsidRPr="00A73938" w:rsidRDefault="00A73938" w:rsidP="00717A0C">
            <w:pPr>
              <w:jc w:val="center"/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C50A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плана повышения квалификации водителей</w:t>
            </w:r>
          </w:p>
        </w:tc>
        <w:tc>
          <w:tcPr>
            <w:tcW w:w="140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Плана обучения водителей на 2019 год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A7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A7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400" w:type="pct"/>
            <w:vAlign w:val="center"/>
          </w:tcPr>
          <w:p w:rsidR="00A73938" w:rsidRPr="00A73938" w:rsidRDefault="00A73938" w:rsidP="00A7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3938" w:rsidRPr="00A73938" w:rsidTr="000B1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17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625E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Общие требования Заказчика</w:t>
            </w:r>
          </w:p>
        </w:tc>
        <w:tc>
          <w:tcPr>
            <w:tcW w:w="22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  <w:hidden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0"/>
                <w:szCs w:val="20"/>
              </w:rPr>
            </w:pPr>
          </w:p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2-х лет у участника случаев судебных разбирательств в качестве ответчика по искам ПАО «</w:t>
            </w:r>
            <w:proofErr w:type="spell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НГК-Славнефть</w:t>
            </w:r>
            <w:proofErr w:type="spell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или Обще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 гр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уппы в связи с существенными нарушениями Договора, а также случаев расторжения ПАО «НГК «</w:t>
            </w:r>
            <w:proofErr w:type="spell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Славнефть</w:t>
            </w:r>
            <w:proofErr w:type="spell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 или  Обществ группы в одностороннем порядке договора в связи с существенными нарушений условий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аккредитации в ООО «БНГРЭ», либо пакет документов на аккредитацию. </w:t>
            </w:r>
            <w:r w:rsidRPr="00A739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73938">
              <w:rPr>
                <w:rFonts w:ascii="Times New Roman" w:hAnsi="Times New Roman"/>
                <w:sz w:val="20"/>
                <w:szCs w:val="20"/>
              </w:rPr>
              <w:t xml:space="preserve">акет документов на аккредитацию  размещен на  </w:t>
            </w:r>
            <w:hyperlink r:id="rId8" w:history="1">
              <w:r w:rsidRPr="00A73938">
                <w:rPr>
                  <w:rStyle w:val="af5"/>
                  <w:rFonts w:ascii="Times New Roman" w:hAnsi="Times New Roman"/>
                  <w:sz w:val="20"/>
                  <w:szCs w:val="20"/>
                </w:rPr>
                <w:t>http://slavneft.ru/supplier/accreditation</w:t>
              </w:r>
            </w:hyperlink>
          </w:p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аккредитации/либо пакет документов на аккредитацию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Потенциального Претендента с условиями Договора Заказчика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Подрядчика открыть расчётный счёт в АО «Всероссийский Банк Развития регионов» для проведения всех расчётов по Договору и прислать его реквизиты в письменном виде Заказчику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3938">
            <w:pPr>
              <w:pStyle w:val="a4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625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в области ОТ, ТБ и ООС</w:t>
            </w:r>
          </w:p>
        </w:tc>
        <w:tc>
          <w:tcPr>
            <w:tcW w:w="2257" w:type="pct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  <w:hidden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0"/>
                <w:szCs w:val="20"/>
              </w:rPr>
            </w:pPr>
          </w:p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Оснащенность 100% персонала 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СИЗ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(средства инд. защиты), спецодеждой согласно установленных норм  и их  использование для выполнения данного вида  работ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Согласие потенциального Претендента с обязательством проведения инструктажа 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ОТ, ПБ и ООС перед началом работ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Согласие потенциального Претендента с обязательством организации медицинских осмотров (предварительных и периодических)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B1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1522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-смерть в результате несчастного случая;</w:t>
            </w:r>
          </w:p>
          <w:p w:rsidR="00A73938" w:rsidRPr="00A73938" w:rsidRDefault="00A73938" w:rsidP="000B1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  <w:p w:rsidR="00A73938" w:rsidRPr="00A73938" w:rsidRDefault="00A73938" w:rsidP="00717A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Подтверждение проверки знаний руководителей  и персонала по охране труда и пожарной безопасности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Протокола проверки знаний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протоколов (документов) аттестации руководителей по промышленной безопасности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 условий труда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/>
                <w:bCs/>
                <w:sz w:val="20"/>
                <w:szCs w:val="20"/>
              </w:rPr>
              <w:t>Наличие действующего заключения о прохождении периодического / предварительного медицинского осмотра у работников претендента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Заверенные копии медицинских заключений о прохождении периодического /  предварительного медицинского осмотра 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73938" w:rsidRPr="00A73938" w:rsidTr="000B15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11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A73938">
            <w:pPr>
              <w:pStyle w:val="a4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625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 к опыту работ</w:t>
            </w:r>
          </w:p>
        </w:tc>
        <w:tc>
          <w:tcPr>
            <w:tcW w:w="2257" w:type="pct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3938" w:rsidRPr="00A73938" w:rsidTr="00063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  <w:hidden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A73938">
            <w:pPr>
              <w:pStyle w:val="a4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0"/>
                <w:szCs w:val="20"/>
              </w:rPr>
            </w:pPr>
          </w:p>
          <w:p w:rsidR="00A73938" w:rsidRPr="00A73938" w:rsidRDefault="00A73938" w:rsidP="00A73938">
            <w:pPr>
              <w:pStyle w:val="a4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936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выполнения работ по предмету закупки (включая субподряд - не менее 3-х лет за последние 3 года</w:t>
            </w:r>
            <w:proofErr w:type="gramEnd"/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717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Письмо подтверждение в произвольном формате на фирменном бланке предприятия с печатью и подписью уполномоченного лица с приложением справки – перечня  с указанием объектов, Заказчиков и стоимости работ, 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заверенная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подписью руководителя предприятия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717A0C">
            <w:pPr>
              <w:rPr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3938" w:rsidRPr="00A73938" w:rsidRDefault="00A73938" w:rsidP="00717A0C">
            <w:pPr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763D28" w:rsidRPr="00A73938" w:rsidRDefault="00937595" w:rsidP="00063ADD">
      <w:pPr>
        <w:pStyle w:val="ConsPlusNormal"/>
        <w:widowControl/>
        <w:ind w:firstLine="0"/>
        <w:jc w:val="both"/>
        <w:rPr>
          <w:bCs/>
          <w:sz w:val="24"/>
          <w:szCs w:val="24"/>
        </w:rPr>
      </w:pPr>
      <w:r w:rsidRPr="00A73938">
        <w:rPr>
          <w:sz w:val="24"/>
          <w:szCs w:val="24"/>
        </w:rPr>
        <w:t>Приложения:</w:t>
      </w:r>
      <w:r w:rsidR="00063ADD">
        <w:rPr>
          <w:sz w:val="24"/>
          <w:szCs w:val="24"/>
        </w:rPr>
        <w:t xml:space="preserve"> </w:t>
      </w:r>
      <w:r w:rsidRPr="00A73938">
        <w:rPr>
          <w:i/>
          <w:sz w:val="24"/>
          <w:szCs w:val="24"/>
        </w:rPr>
        <w:t xml:space="preserve"> </w:t>
      </w:r>
      <w:r w:rsidR="00763D28" w:rsidRPr="00A73938">
        <w:rPr>
          <w:i/>
          <w:sz w:val="24"/>
          <w:szCs w:val="24"/>
        </w:rPr>
        <w:t xml:space="preserve">Приложение №1 к Требованиям к предмету оферты: Техническое задание на </w:t>
      </w:r>
      <w:r w:rsidR="00905EB4" w:rsidRPr="00A73938">
        <w:rPr>
          <w:i/>
          <w:sz w:val="24"/>
          <w:szCs w:val="24"/>
        </w:rPr>
        <w:t>Фрахтование автотранспортных сре</w:t>
      </w:r>
      <w:proofErr w:type="gramStart"/>
      <w:r w:rsidR="00905EB4" w:rsidRPr="00A73938">
        <w:rPr>
          <w:i/>
          <w:sz w:val="24"/>
          <w:szCs w:val="24"/>
        </w:rPr>
        <w:t xml:space="preserve">дств в </w:t>
      </w:r>
      <w:r w:rsidR="00BE6F69" w:rsidRPr="00A73938">
        <w:rPr>
          <w:i/>
          <w:sz w:val="24"/>
          <w:szCs w:val="24"/>
        </w:rPr>
        <w:t>20</w:t>
      </w:r>
      <w:proofErr w:type="gramEnd"/>
      <w:r w:rsidR="00BE6F69" w:rsidRPr="00A73938">
        <w:rPr>
          <w:i/>
          <w:sz w:val="24"/>
          <w:szCs w:val="24"/>
        </w:rPr>
        <w:t xml:space="preserve">19 </w:t>
      </w:r>
      <w:r w:rsidR="00905EB4" w:rsidRPr="00A73938">
        <w:rPr>
          <w:i/>
          <w:sz w:val="24"/>
          <w:szCs w:val="24"/>
        </w:rPr>
        <w:t>г. (пассажирские перевозки)</w:t>
      </w:r>
    </w:p>
    <w:p w:rsidR="006A643E" w:rsidRDefault="00763D28" w:rsidP="000B154E">
      <w:pPr>
        <w:pStyle w:val="a4"/>
        <w:tabs>
          <w:tab w:val="left" w:pos="1418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A73938">
        <w:rPr>
          <w:rFonts w:ascii="Times New Roman" w:eastAsia="Times New Roman" w:hAnsi="Times New Roman"/>
          <w:i/>
          <w:sz w:val="24"/>
          <w:szCs w:val="24"/>
        </w:rPr>
        <w:tab/>
      </w:r>
      <w:r w:rsidR="00063ADD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p w:rsidR="0076082D" w:rsidRPr="007B4A60" w:rsidRDefault="00063ADD" w:rsidP="00063ADD">
      <w:pPr>
        <w:pStyle w:val="a4"/>
        <w:tabs>
          <w:tab w:val="left" w:pos="3710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</w:rPr>
        <w:t xml:space="preserve">Начальник ОРП                                                                Мартюшов В.Ю. </w:t>
      </w:r>
      <w:r w:rsidRPr="00A73938">
        <w:rPr>
          <w:i/>
          <w:iCs/>
          <w:sz w:val="24"/>
          <w:szCs w:val="24"/>
        </w:rPr>
        <w:t xml:space="preserve">« </w:t>
      </w:r>
      <w:r w:rsidRPr="00A73938">
        <w:rPr>
          <w:i/>
          <w:iCs/>
          <w:sz w:val="24"/>
          <w:szCs w:val="24"/>
          <w:u w:val="single"/>
        </w:rPr>
        <w:t>__</w:t>
      </w:r>
      <w:r w:rsidRPr="00A73938">
        <w:rPr>
          <w:i/>
          <w:iCs/>
          <w:sz w:val="24"/>
          <w:szCs w:val="24"/>
        </w:rPr>
        <w:t xml:space="preserve">» </w:t>
      </w:r>
      <w:r w:rsidRPr="00A73938">
        <w:rPr>
          <w:i/>
          <w:iCs/>
          <w:sz w:val="24"/>
          <w:szCs w:val="24"/>
          <w:u w:val="single"/>
        </w:rPr>
        <w:t>________</w:t>
      </w:r>
      <w:r w:rsidRPr="00A73938">
        <w:rPr>
          <w:i/>
          <w:iCs/>
          <w:sz w:val="24"/>
          <w:szCs w:val="24"/>
        </w:rPr>
        <w:t xml:space="preserve"> 2018 г</w:t>
      </w:r>
      <w:r>
        <w:rPr>
          <w:i/>
          <w:iCs/>
          <w:sz w:val="24"/>
          <w:szCs w:val="24"/>
        </w:rPr>
        <w:t>.</w:t>
      </w:r>
    </w:p>
    <w:sectPr w:rsidR="0076082D" w:rsidRPr="007B4A60" w:rsidSect="009919F9">
      <w:pgSz w:w="16838" w:h="11906" w:orient="landscape"/>
      <w:pgMar w:top="567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7E9" w:rsidRDefault="006467E9" w:rsidP="00C12A20">
      <w:pPr>
        <w:spacing w:after="0" w:line="240" w:lineRule="auto"/>
      </w:pPr>
      <w:r>
        <w:separator/>
      </w:r>
    </w:p>
  </w:endnote>
  <w:endnote w:type="continuationSeparator" w:id="1">
    <w:p w:rsidR="006467E9" w:rsidRDefault="006467E9" w:rsidP="00C12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7E9" w:rsidRDefault="006467E9" w:rsidP="00C12A20">
      <w:pPr>
        <w:spacing w:after="0" w:line="240" w:lineRule="auto"/>
      </w:pPr>
      <w:r>
        <w:separator/>
      </w:r>
    </w:p>
  </w:footnote>
  <w:footnote w:type="continuationSeparator" w:id="1">
    <w:p w:rsidR="006467E9" w:rsidRDefault="006467E9" w:rsidP="00C12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17220E"/>
    <w:multiLevelType w:val="multilevel"/>
    <w:tmpl w:val="4AE237D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213" w:hanging="25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13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13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13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3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3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2505"/>
      </w:pPr>
      <w:rPr>
        <w:rFonts w:hint="default"/>
      </w:rPr>
    </w:lvl>
  </w:abstractNum>
  <w:abstractNum w:abstractNumId="2">
    <w:nsid w:val="0A8A79A7"/>
    <w:multiLevelType w:val="hybridMultilevel"/>
    <w:tmpl w:val="83BAF5B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43252"/>
    <w:multiLevelType w:val="multilevel"/>
    <w:tmpl w:val="59BC0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595CAA"/>
    <w:multiLevelType w:val="multilevel"/>
    <w:tmpl w:val="508CA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20E245C"/>
    <w:multiLevelType w:val="hybridMultilevel"/>
    <w:tmpl w:val="2BACC9F2"/>
    <w:lvl w:ilvl="0" w:tplc="A212213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456F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5CB213F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EA0168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7034F"/>
    <w:multiLevelType w:val="multilevel"/>
    <w:tmpl w:val="59BC0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8F42A8B"/>
    <w:multiLevelType w:val="hybridMultilevel"/>
    <w:tmpl w:val="96D63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2533459"/>
    <w:multiLevelType w:val="hybridMultilevel"/>
    <w:tmpl w:val="332C7362"/>
    <w:lvl w:ilvl="0" w:tplc="E96EAA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9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5543C4"/>
    <w:multiLevelType w:val="multilevel"/>
    <w:tmpl w:val="E3A6DAF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381361D"/>
    <w:multiLevelType w:val="hybridMultilevel"/>
    <w:tmpl w:val="C8B41414"/>
    <w:lvl w:ilvl="0" w:tplc="37F04FA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213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D9445D3"/>
    <w:multiLevelType w:val="multilevel"/>
    <w:tmpl w:val="85463138"/>
    <w:lvl w:ilvl="0">
      <w:start w:val="1"/>
      <w:numFmt w:val="decimal"/>
      <w:lvlText w:val="Приложе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74AE03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5"/>
  </w:num>
  <w:num w:numId="3">
    <w:abstractNumId w:val="10"/>
  </w:num>
  <w:num w:numId="4">
    <w:abstractNumId w:val="24"/>
  </w:num>
  <w:num w:numId="5">
    <w:abstractNumId w:val="27"/>
  </w:num>
  <w:num w:numId="6">
    <w:abstractNumId w:val="17"/>
  </w:num>
  <w:num w:numId="7">
    <w:abstractNumId w:val="18"/>
  </w:num>
  <w:num w:numId="8">
    <w:abstractNumId w:val="29"/>
  </w:num>
  <w:num w:numId="9">
    <w:abstractNumId w:val="0"/>
  </w:num>
  <w:num w:numId="10">
    <w:abstractNumId w:val="2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"/>
  </w:num>
  <w:num w:numId="14">
    <w:abstractNumId w:val="15"/>
  </w:num>
  <w:num w:numId="15">
    <w:abstractNumId w:val="4"/>
  </w:num>
  <w:num w:numId="16">
    <w:abstractNumId w:val="1"/>
  </w:num>
  <w:num w:numId="17">
    <w:abstractNumId w:val="21"/>
  </w:num>
  <w:num w:numId="18">
    <w:abstractNumId w:val="6"/>
  </w:num>
  <w:num w:numId="19">
    <w:abstractNumId w:val="8"/>
  </w:num>
  <w:num w:numId="20">
    <w:abstractNumId w:val="9"/>
  </w:num>
  <w:num w:numId="21">
    <w:abstractNumId w:val="25"/>
  </w:num>
  <w:num w:numId="22">
    <w:abstractNumId w:val="26"/>
  </w:num>
  <w:num w:numId="23">
    <w:abstractNumId w:val="28"/>
  </w:num>
  <w:num w:numId="24">
    <w:abstractNumId w:val="11"/>
  </w:num>
  <w:num w:numId="25">
    <w:abstractNumId w:val="23"/>
  </w:num>
  <w:num w:numId="26">
    <w:abstractNumId w:val="7"/>
  </w:num>
  <w:num w:numId="27">
    <w:abstractNumId w:val="13"/>
  </w:num>
  <w:num w:numId="28">
    <w:abstractNumId w:val="3"/>
  </w:num>
  <w:num w:numId="29">
    <w:abstractNumId w:val="1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7EA4"/>
    <w:rsid w:val="000015F7"/>
    <w:rsid w:val="00013C46"/>
    <w:rsid w:val="00023171"/>
    <w:rsid w:val="00033E4F"/>
    <w:rsid w:val="00056CC9"/>
    <w:rsid w:val="00063ADD"/>
    <w:rsid w:val="00065545"/>
    <w:rsid w:val="0006614D"/>
    <w:rsid w:val="000752B7"/>
    <w:rsid w:val="000770DF"/>
    <w:rsid w:val="000838D6"/>
    <w:rsid w:val="00095326"/>
    <w:rsid w:val="000A0342"/>
    <w:rsid w:val="000A47F3"/>
    <w:rsid w:val="000A78F5"/>
    <w:rsid w:val="000B11FD"/>
    <w:rsid w:val="000B154E"/>
    <w:rsid w:val="000C7AA7"/>
    <w:rsid w:val="000D6011"/>
    <w:rsid w:val="000F0EE8"/>
    <w:rsid w:val="000F22F1"/>
    <w:rsid w:val="000F32A4"/>
    <w:rsid w:val="000F62D1"/>
    <w:rsid w:val="00101316"/>
    <w:rsid w:val="00123E7B"/>
    <w:rsid w:val="00125334"/>
    <w:rsid w:val="00126D89"/>
    <w:rsid w:val="00130321"/>
    <w:rsid w:val="00130C91"/>
    <w:rsid w:val="001337F4"/>
    <w:rsid w:val="001400C2"/>
    <w:rsid w:val="00145FF3"/>
    <w:rsid w:val="00146199"/>
    <w:rsid w:val="0017046D"/>
    <w:rsid w:val="001778BF"/>
    <w:rsid w:val="00182FBC"/>
    <w:rsid w:val="001845DA"/>
    <w:rsid w:val="00186429"/>
    <w:rsid w:val="001951D4"/>
    <w:rsid w:val="00197C09"/>
    <w:rsid w:val="001A5D2E"/>
    <w:rsid w:val="001B5928"/>
    <w:rsid w:val="001B7BB9"/>
    <w:rsid w:val="001C1536"/>
    <w:rsid w:val="001C7242"/>
    <w:rsid w:val="001D7F4F"/>
    <w:rsid w:val="001E1BF6"/>
    <w:rsid w:val="001F263C"/>
    <w:rsid w:val="0021196D"/>
    <w:rsid w:val="002262AF"/>
    <w:rsid w:val="0023379F"/>
    <w:rsid w:val="002703F8"/>
    <w:rsid w:val="002854A4"/>
    <w:rsid w:val="0028594D"/>
    <w:rsid w:val="00286817"/>
    <w:rsid w:val="00297D25"/>
    <w:rsid w:val="002B2497"/>
    <w:rsid w:val="002B42B6"/>
    <w:rsid w:val="002C17C1"/>
    <w:rsid w:val="002D2933"/>
    <w:rsid w:val="002D6AD0"/>
    <w:rsid w:val="002F2628"/>
    <w:rsid w:val="002F2C3D"/>
    <w:rsid w:val="00320A91"/>
    <w:rsid w:val="00321522"/>
    <w:rsid w:val="00343CE8"/>
    <w:rsid w:val="00356060"/>
    <w:rsid w:val="003573BF"/>
    <w:rsid w:val="00363899"/>
    <w:rsid w:val="00380161"/>
    <w:rsid w:val="003A1444"/>
    <w:rsid w:val="003A1A73"/>
    <w:rsid w:val="003B2792"/>
    <w:rsid w:val="003B2934"/>
    <w:rsid w:val="003C50E6"/>
    <w:rsid w:val="003D6266"/>
    <w:rsid w:val="003E0CD0"/>
    <w:rsid w:val="003E566B"/>
    <w:rsid w:val="003F21C4"/>
    <w:rsid w:val="003F6484"/>
    <w:rsid w:val="0040042E"/>
    <w:rsid w:val="0040380A"/>
    <w:rsid w:val="0040543F"/>
    <w:rsid w:val="00406D53"/>
    <w:rsid w:val="004146D5"/>
    <w:rsid w:val="0041493B"/>
    <w:rsid w:val="004161AD"/>
    <w:rsid w:val="00423454"/>
    <w:rsid w:val="00437D75"/>
    <w:rsid w:val="00453F7B"/>
    <w:rsid w:val="00457227"/>
    <w:rsid w:val="00467421"/>
    <w:rsid w:val="0047784C"/>
    <w:rsid w:val="004879B5"/>
    <w:rsid w:val="00496052"/>
    <w:rsid w:val="004C2B49"/>
    <w:rsid w:val="004C6C47"/>
    <w:rsid w:val="004D4FBF"/>
    <w:rsid w:val="004D61EE"/>
    <w:rsid w:val="004E71F7"/>
    <w:rsid w:val="004F278B"/>
    <w:rsid w:val="004F6E0E"/>
    <w:rsid w:val="0051324C"/>
    <w:rsid w:val="00517CE1"/>
    <w:rsid w:val="00520DC7"/>
    <w:rsid w:val="00522064"/>
    <w:rsid w:val="005400E3"/>
    <w:rsid w:val="00550605"/>
    <w:rsid w:val="00583AB1"/>
    <w:rsid w:val="005B4E41"/>
    <w:rsid w:val="005B7FE2"/>
    <w:rsid w:val="005E3670"/>
    <w:rsid w:val="005E5DA6"/>
    <w:rsid w:val="00615D47"/>
    <w:rsid w:val="00623F1C"/>
    <w:rsid w:val="00625E37"/>
    <w:rsid w:val="0063076A"/>
    <w:rsid w:val="0063126C"/>
    <w:rsid w:val="00634757"/>
    <w:rsid w:val="0064076E"/>
    <w:rsid w:val="00641C76"/>
    <w:rsid w:val="006467E9"/>
    <w:rsid w:val="00647C71"/>
    <w:rsid w:val="00653C45"/>
    <w:rsid w:val="00666EB1"/>
    <w:rsid w:val="00670CC3"/>
    <w:rsid w:val="00687251"/>
    <w:rsid w:val="00695AE2"/>
    <w:rsid w:val="00696973"/>
    <w:rsid w:val="006A2583"/>
    <w:rsid w:val="006A643E"/>
    <w:rsid w:val="006B1F3E"/>
    <w:rsid w:val="006C6B3A"/>
    <w:rsid w:val="006E457E"/>
    <w:rsid w:val="006F7503"/>
    <w:rsid w:val="007165BF"/>
    <w:rsid w:val="00717A0C"/>
    <w:rsid w:val="00743444"/>
    <w:rsid w:val="007478A2"/>
    <w:rsid w:val="00751B3E"/>
    <w:rsid w:val="0076082D"/>
    <w:rsid w:val="00761BDF"/>
    <w:rsid w:val="00763D28"/>
    <w:rsid w:val="00765E1B"/>
    <w:rsid w:val="00766653"/>
    <w:rsid w:val="00774475"/>
    <w:rsid w:val="00776396"/>
    <w:rsid w:val="00776427"/>
    <w:rsid w:val="00781D21"/>
    <w:rsid w:val="0079420B"/>
    <w:rsid w:val="00794310"/>
    <w:rsid w:val="007B4A60"/>
    <w:rsid w:val="007C173B"/>
    <w:rsid w:val="007D565E"/>
    <w:rsid w:val="007E1422"/>
    <w:rsid w:val="007E1864"/>
    <w:rsid w:val="007E62F9"/>
    <w:rsid w:val="007F18E0"/>
    <w:rsid w:val="008013A1"/>
    <w:rsid w:val="00805F3D"/>
    <w:rsid w:val="00814726"/>
    <w:rsid w:val="00831880"/>
    <w:rsid w:val="0083446E"/>
    <w:rsid w:val="00846E34"/>
    <w:rsid w:val="00850F6F"/>
    <w:rsid w:val="00852F4D"/>
    <w:rsid w:val="008612C8"/>
    <w:rsid w:val="0086696F"/>
    <w:rsid w:val="00873AFB"/>
    <w:rsid w:val="00874371"/>
    <w:rsid w:val="00881080"/>
    <w:rsid w:val="00890E73"/>
    <w:rsid w:val="00894F94"/>
    <w:rsid w:val="008B0B09"/>
    <w:rsid w:val="008E5B2B"/>
    <w:rsid w:val="008F1906"/>
    <w:rsid w:val="008F2DCB"/>
    <w:rsid w:val="008F3B36"/>
    <w:rsid w:val="008F45E1"/>
    <w:rsid w:val="009034D2"/>
    <w:rsid w:val="00905EB4"/>
    <w:rsid w:val="0090630C"/>
    <w:rsid w:val="00913B11"/>
    <w:rsid w:val="00914A96"/>
    <w:rsid w:val="0091583E"/>
    <w:rsid w:val="00924527"/>
    <w:rsid w:val="00932CA6"/>
    <w:rsid w:val="00933AB5"/>
    <w:rsid w:val="00936325"/>
    <w:rsid w:val="00937595"/>
    <w:rsid w:val="0094044A"/>
    <w:rsid w:val="00945463"/>
    <w:rsid w:val="009457D1"/>
    <w:rsid w:val="00945F1F"/>
    <w:rsid w:val="009570F9"/>
    <w:rsid w:val="00963C51"/>
    <w:rsid w:val="00965638"/>
    <w:rsid w:val="00967DF5"/>
    <w:rsid w:val="00976D72"/>
    <w:rsid w:val="00977A08"/>
    <w:rsid w:val="00984159"/>
    <w:rsid w:val="00985B96"/>
    <w:rsid w:val="00987B9F"/>
    <w:rsid w:val="009919F9"/>
    <w:rsid w:val="009D2665"/>
    <w:rsid w:val="009D4AB7"/>
    <w:rsid w:val="009F30B9"/>
    <w:rsid w:val="009F7ADB"/>
    <w:rsid w:val="00A0299A"/>
    <w:rsid w:val="00A109ED"/>
    <w:rsid w:val="00A44026"/>
    <w:rsid w:val="00A44A57"/>
    <w:rsid w:val="00A617C2"/>
    <w:rsid w:val="00A62803"/>
    <w:rsid w:val="00A73938"/>
    <w:rsid w:val="00A75AC2"/>
    <w:rsid w:val="00A83AEB"/>
    <w:rsid w:val="00A83C04"/>
    <w:rsid w:val="00A87F2B"/>
    <w:rsid w:val="00A93C6E"/>
    <w:rsid w:val="00AA2F81"/>
    <w:rsid w:val="00AB6ADD"/>
    <w:rsid w:val="00AC2DC3"/>
    <w:rsid w:val="00AC4FDA"/>
    <w:rsid w:val="00AD7826"/>
    <w:rsid w:val="00AE213A"/>
    <w:rsid w:val="00AF2B85"/>
    <w:rsid w:val="00B161F4"/>
    <w:rsid w:val="00B17F2B"/>
    <w:rsid w:val="00B24266"/>
    <w:rsid w:val="00B24B74"/>
    <w:rsid w:val="00B35B11"/>
    <w:rsid w:val="00B54C70"/>
    <w:rsid w:val="00B57FB6"/>
    <w:rsid w:val="00B65499"/>
    <w:rsid w:val="00B74D27"/>
    <w:rsid w:val="00B74F44"/>
    <w:rsid w:val="00B75D19"/>
    <w:rsid w:val="00B84F23"/>
    <w:rsid w:val="00B94F38"/>
    <w:rsid w:val="00BA0EE9"/>
    <w:rsid w:val="00BA40B8"/>
    <w:rsid w:val="00BB0482"/>
    <w:rsid w:val="00BB60C8"/>
    <w:rsid w:val="00BD0015"/>
    <w:rsid w:val="00BD02D4"/>
    <w:rsid w:val="00BE6F69"/>
    <w:rsid w:val="00BF0D49"/>
    <w:rsid w:val="00BF4010"/>
    <w:rsid w:val="00C00306"/>
    <w:rsid w:val="00C12A20"/>
    <w:rsid w:val="00C15577"/>
    <w:rsid w:val="00C22998"/>
    <w:rsid w:val="00C44B08"/>
    <w:rsid w:val="00C500CE"/>
    <w:rsid w:val="00C50A90"/>
    <w:rsid w:val="00C7121E"/>
    <w:rsid w:val="00C760C5"/>
    <w:rsid w:val="00C76145"/>
    <w:rsid w:val="00C87132"/>
    <w:rsid w:val="00C875D7"/>
    <w:rsid w:val="00C93002"/>
    <w:rsid w:val="00CA201C"/>
    <w:rsid w:val="00CA7264"/>
    <w:rsid w:val="00CC1306"/>
    <w:rsid w:val="00CC6B48"/>
    <w:rsid w:val="00CE7215"/>
    <w:rsid w:val="00CF0D97"/>
    <w:rsid w:val="00CF659B"/>
    <w:rsid w:val="00D01085"/>
    <w:rsid w:val="00D04972"/>
    <w:rsid w:val="00D20CE5"/>
    <w:rsid w:val="00D31A44"/>
    <w:rsid w:val="00D34266"/>
    <w:rsid w:val="00D352A7"/>
    <w:rsid w:val="00D53E2D"/>
    <w:rsid w:val="00D574C5"/>
    <w:rsid w:val="00D576E0"/>
    <w:rsid w:val="00D84372"/>
    <w:rsid w:val="00D92810"/>
    <w:rsid w:val="00D93B2B"/>
    <w:rsid w:val="00D95CE1"/>
    <w:rsid w:val="00DB0FBC"/>
    <w:rsid w:val="00DB46A2"/>
    <w:rsid w:val="00DF16C1"/>
    <w:rsid w:val="00DF4A8E"/>
    <w:rsid w:val="00E07320"/>
    <w:rsid w:val="00E07FEE"/>
    <w:rsid w:val="00E21C98"/>
    <w:rsid w:val="00E24703"/>
    <w:rsid w:val="00E31461"/>
    <w:rsid w:val="00E31B73"/>
    <w:rsid w:val="00E4145E"/>
    <w:rsid w:val="00E43D67"/>
    <w:rsid w:val="00E46AED"/>
    <w:rsid w:val="00E574DC"/>
    <w:rsid w:val="00E70173"/>
    <w:rsid w:val="00E82458"/>
    <w:rsid w:val="00E83C32"/>
    <w:rsid w:val="00EC2459"/>
    <w:rsid w:val="00ED0C17"/>
    <w:rsid w:val="00ED1524"/>
    <w:rsid w:val="00EE685A"/>
    <w:rsid w:val="00EF054A"/>
    <w:rsid w:val="00EF15E8"/>
    <w:rsid w:val="00EF1DC5"/>
    <w:rsid w:val="00EF7CC5"/>
    <w:rsid w:val="00F045AC"/>
    <w:rsid w:val="00F16A33"/>
    <w:rsid w:val="00F16F9F"/>
    <w:rsid w:val="00F3250A"/>
    <w:rsid w:val="00F47CF9"/>
    <w:rsid w:val="00F47EA4"/>
    <w:rsid w:val="00F517FB"/>
    <w:rsid w:val="00F57FBB"/>
    <w:rsid w:val="00F71BF8"/>
    <w:rsid w:val="00F81858"/>
    <w:rsid w:val="00F84E7D"/>
    <w:rsid w:val="00F959D0"/>
    <w:rsid w:val="00FA0ACF"/>
    <w:rsid w:val="00FA2A9C"/>
    <w:rsid w:val="00FC48DD"/>
    <w:rsid w:val="00FC5C31"/>
    <w:rsid w:val="00FD2329"/>
    <w:rsid w:val="00FD63B7"/>
    <w:rsid w:val="00FE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Body Text"/>
    <w:aliases w:val="Body Text 1"/>
    <w:basedOn w:val="a"/>
    <w:link w:val="a6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Body Text 1 Знак"/>
    <w:basedOn w:val="a0"/>
    <w:link w:val="a5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Таблица шапка"/>
    <w:basedOn w:val="a"/>
    <w:link w:val="a8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8">
    <w:name w:val="Таблица шапка Знак"/>
    <w:link w:val="a7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9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a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b">
    <w:name w:val="Title"/>
    <w:basedOn w:val="a"/>
    <w:link w:val="ac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d">
    <w:name w:val="No Spacing"/>
    <w:uiPriority w:val="1"/>
    <w:qFormat/>
    <w:rsid w:val="00D352A7"/>
    <w:pPr>
      <w:spacing w:after="0" w:line="240" w:lineRule="auto"/>
    </w:pPr>
  </w:style>
  <w:style w:type="paragraph" w:styleId="ae">
    <w:name w:val="Document Map"/>
    <w:basedOn w:val="a"/>
    <w:link w:val="af"/>
    <w:uiPriority w:val="99"/>
    <w:semiHidden/>
    <w:unhideWhenUsed/>
    <w:rsid w:val="0085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52F4D"/>
    <w:rPr>
      <w:rFonts w:ascii="Tahoma" w:hAnsi="Tahoma" w:cs="Tahoma"/>
      <w:sz w:val="16"/>
      <w:szCs w:val="16"/>
    </w:rPr>
  </w:style>
  <w:style w:type="character" w:styleId="af0">
    <w:name w:val="footnote reference"/>
    <w:basedOn w:val="a0"/>
    <w:uiPriority w:val="99"/>
    <w:semiHidden/>
    <w:unhideWhenUsed/>
    <w:rsid w:val="00C12A20"/>
    <w:rPr>
      <w:vertAlign w:val="superscript"/>
    </w:rPr>
  </w:style>
  <w:style w:type="paragraph" w:styleId="af1">
    <w:name w:val="header"/>
    <w:basedOn w:val="a"/>
    <w:link w:val="af2"/>
    <w:uiPriority w:val="99"/>
    <w:semiHidden/>
    <w:unhideWhenUsed/>
    <w:rsid w:val="00717A0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semiHidden/>
    <w:rsid w:val="00717A0C"/>
    <w:rPr>
      <w:rFonts w:eastAsiaTheme="minorHAnsi"/>
      <w:lang w:eastAsia="en-US"/>
    </w:rPr>
  </w:style>
  <w:style w:type="paragraph" w:styleId="af3">
    <w:name w:val="footer"/>
    <w:basedOn w:val="a"/>
    <w:link w:val="af4"/>
    <w:uiPriority w:val="99"/>
    <w:semiHidden/>
    <w:unhideWhenUsed/>
    <w:rsid w:val="00717A0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semiHidden/>
    <w:rsid w:val="00717A0C"/>
    <w:rPr>
      <w:rFonts w:eastAsiaTheme="minorHAnsi"/>
      <w:lang w:eastAsia="en-US"/>
    </w:rPr>
  </w:style>
  <w:style w:type="character" w:styleId="af5">
    <w:name w:val="Hyperlink"/>
    <w:basedOn w:val="a0"/>
    <w:uiPriority w:val="99"/>
    <w:unhideWhenUsed/>
    <w:rsid w:val="00717A0C"/>
    <w:rPr>
      <w:color w:val="0000FF" w:themeColor="hyperlink"/>
      <w:u w:val="single"/>
    </w:rPr>
  </w:style>
  <w:style w:type="paragraph" w:styleId="af6">
    <w:name w:val="footnote text"/>
    <w:basedOn w:val="a"/>
    <w:link w:val="af7"/>
    <w:uiPriority w:val="99"/>
    <w:semiHidden/>
    <w:unhideWhenUsed/>
    <w:rsid w:val="00C50A90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50A9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avneft.ru/supplier/accredit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1DD32-DC3A-4E50-BA00-DC990626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Sysoev_a</cp:lastModifiedBy>
  <cp:revision>12</cp:revision>
  <cp:lastPrinted>2017-10-30T05:07:00Z</cp:lastPrinted>
  <dcterms:created xsi:type="dcterms:W3CDTF">2018-11-01T07:00:00Z</dcterms:created>
  <dcterms:modified xsi:type="dcterms:W3CDTF">2018-11-08T09:02:00Z</dcterms:modified>
</cp:coreProperties>
</file>