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F6F" w:rsidRPr="00F251B2" w:rsidRDefault="00F64747" w:rsidP="00F251B2">
      <w:pPr>
        <w:pStyle w:val="2"/>
        <w:ind w:left="5103"/>
        <w:rPr>
          <w:rFonts w:ascii="Times New Roman" w:hAnsi="Times New Roman"/>
          <w:b w:val="0"/>
          <w:sz w:val="24"/>
          <w:szCs w:val="20"/>
          <w:u w:val="none"/>
          <w:lang w:val="ru-RU"/>
        </w:rPr>
      </w:pPr>
      <w:r w:rsidRPr="00F251B2">
        <w:rPr>
          <w:rFonts w:ascii="Times New Roman" w:hAnsi="Times New Roman"/>
          <w:b w:val="0"/>
          <w:sz w:val="24"/>
          <w:szCs w:val="20"/>
          <w:u w:val="none"/>
          <w:lang w:val="ru-RU"/>
        </w:rPr>
        <w:t>Приложение №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>10</w:t>
      </w:r>
    </w:p>
    <w:p w:rsidR="00691F6F" w:rsidRPr="00F251B2" w:rsidRDefault="00691F6F" w:rsidP="00F251B2">
      <w:pPr>
        <w:pStyle w:val="2"/>
        <w:ind w:left="5103"/>
        <w:rPr>
          <w:rFonts w:ascii="Times New Roman" w:hAnsi="Times New Roman"/>
          <w:b w:val="0"/>
          <w:sz w:val="24"/>
          <w:szCs w:val="20"/>
          <w:u w:val="none"/>
          <w:lang w:val="ru-RU"/>
        </w:rPr>
      </w:pPr>
      <w:r w:rsidRPr="00F251B2">
        <w:rPr>
          <w:rFonts w:ascii="Times New Roman" w:hAnsi="Times New Roman"/>
          <w:b w:val="0"/>
          <w:sz w:val="24"/>
          <w:szCs w:val="20"/>
          <w:u w:val="none"/>
          <w:lang w:val="ru-RU"/>
        </w:rPr>
        <w:t>к договору №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 xml:space="preserve"> </w:t>
      </w:r>
      <w:r w:rsidR="002555C0">
        <w:rPr>
          <w:rFonts w:ascii="Times New Roman" w:hAnsi="Times New Roman"/>
          <w:b w:val="0"/>
          <w:sz w:val="24"/>
          <w:szCs w:val="20"/>
          <w:u w:val="none"/>
          <w:lang w:val="ru-RU"/>
        </w:rPr>
        <w:t>___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>/</w:t>
      </w:r>
      <w:r w:rsidR="002555C0">
        <w:rPr>
          <w:rFonts w:ascii="Times New Roman" w:hAnsi="Times New Roman"/>
          <w:b w:val="0"/>
          <w:sz w:val="24"/>
          <w:szCs w:val="20"/>
          <w:u w:val="none"/>
          <w:lang w:val="ru-RU"/>
        </w:rPr>
        <w:t>______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 xml:space="preserve"> от </w:t>
      </w:r>
      <w:r w:rsidR="002555C0">
        <w:rPr>
          <w:rFonts w:ascii="Times New Roman" w:hAnsi="Times New Roman"/>
          <w:b w:val="0"/>
          <w:sz w:val="24"/>
          <w:szCs w:val="20"/>
          <w:u w:val="none"/>
          <w:lang w:val="ru-RU"/>
        </w:rPr>
        <w:t>__ _____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>20</w:t>
      </w:r>
      <w:r w:rsidR="002555C0">
        <w:rPr>
          <w:rFonts w:ascii="Times New Roman" w:hAnsi="Times New Roman"/>
          <w:b w:val="0"/>
          <w:sz w:val="24"/>
          <w:szCs w:val="20"/>
          <w:u w:val="none"/>
          <w:lang w:val="ru-RU"/>
        </w:rPr>
        <w:t>__</w:t>
      </w:r>
      <w:r w:rsidR="00E81BCD">
        <w:rPr>
          <w:rFonts w:ascii="Times New Roman" w:hAnsi="Times New Roman"/>
          <w:b w:val="0"/>
          <w:sz w:val="24"/>
          <w:szCs w:val="20"/>
          <w:u w:val="none"/>
          <w:lang w:val="ru-RU"/>
        </w:rPr>
        <w:t>г</w:t>
      </w: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pPr w:leftFromText="180" w:rightFromText="180" w:vertAnchor="text" w:horzAnchor="margin" w:tblpY="46"/>
        <w:tblW w:w="5000" w:type="pct"/>
        <w:tblLook w:val="00BF"/>
      </w:tblPr>
      <w:tblGrid>
        <w:gridCol w:w="3709"/>
        <w:gridCol w:w="6144"/>
      </w:tblGrid>
      <w:tr w:rsidR="00691F6F" w:rsidRPr="009B1E18" w:rsidTr="00691F6F">
        <w:tc>
          <w:tcPr>
            <w:tcW w:w="1882" w:type="pct"/>
            <w:shd w:val="clear" w:color="auto" w:fill="auto"/>
            <w:vAlign w:val="center"/>
          </w:tcPr>
          <w:p w:rsidR="00691F6F" w:rsidRPr="00066D95" w:rsidRDefault="00694A15" w:rsidP="00691F6F">
            <w:pPr>
              <w:spacing w:after="0" w:line="240" w:lineRule="auto"/>
              <w:rPr>
                <w:lang w:val="ru-RU"/>
              </w:rPr>
            </w:pPr>
            <w:r w:rsidRPr="00694A15">
              <w:rPr>
                <w:lang w:val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40.5pt" wrapcoords="-134 0 -134 21060 21600 21060 21600 0 -134 0" o:allowoverlap="f">
                  <v:imagedata r:id="rId8" o:title="Товарный знак № 160968 (новый)"/>
                </v:shape>
              </w:pict>
            </w:r>
          </w:p>
        </w:tc>
        <w:tc>
          <w:tcPr>
            <w:tcW w:w="3118" w:type="pct"/>
            <w:shd w:val="clear" w:color="auto" w:fill="auto"/>
            <w:vAlign w:val="center"/>
          </w:tcPr>
          <w:p w:rsidR="00691F6F" w:rsidRPr="00066D95" w:rsidRDefault="00691F6F" w:rsidP="00691F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6D95">
              <w:rPr>
                <w:rFonts w:ascii="Times New Roman" w:hAnsi="Times New Roman"/>
                <w:sz w:val="28"/>
                <w:szCs w:val="28"/>
                <w:lang w:val="ru-RU"/>
              </w:rPr>
              <w:t>Открытое акционерное общество</w:t>
            </w:r>
          </w:p>
          <w:p w:rsidR="00691F6F" w:rsidRPr="00066D95" w:rsidRDefault="00691F6F" w:rsidP="00691F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6D95">
              <w:rPr>
                <w:rFonts w:ascii="Times New Roman" w:hAnsi="Times New Roman"/>
                <w:sz w:val="28"/>
                <w:szCs w:val="28"/>
                <w:lang w:val="ru-RU"/>
              </w:rPr>
              <w:t>«Нефтегазовая компания «Славнефть»</w:t>
            </w:r>
          </w:p>
        </w:tc>
      </w:tr>
    </w:tbl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>Приложение</w:t>
      </w:r>
    </w:p>
    <w:p w:rsidR="00440EDC" w:rsidRPr="00440EDC" w:rsidRDefault="00440EDC" w:rsidP="00440EDC">
      <w:pPr>
        <w:spacing w:after="0" w:line="240" w:lineRule="auto"/>
        <w:ind w:left="5400"/>
        <w:jc w:val="right"/>
        <w:rPr>
          <w:rFonts w:ascii="Times New Roman" w:hAnsi="Times New Roman"/>
          <w:sz w:val="28"/>
          <w:szCs w:val="28"/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>к приказу ОАО «НГК «Сла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440EDC">
        <w:rPr>
          <w:rFonts w:ascii="Times New Roman" w:hAnsi="Times New Roman"/>
          <w:sz w:val="28"/>
          <w:szCs w:val="28"/>
          <w:lang w:val="ru-RU"/>
        </w:rPr>
        <w:t>нефть»</w:t>
      </w:r>
    </w:p>
    <w:p w:rsidR="00440EDC" w:rsidRPr="00440EDC" w:rsidRDefault="00440EDC" w:rsidP="00440EDC">
      <w:pPr>
        <w:spacing w:after="0" w:line="240" w:lineRule="auto"/>
        <w:ind w:left="5400"/>
        <w:jc w:val="right"/>
        <w:rPr>
          <w:lang w:val="ru-RU"/>
        </w:rPr>
      </w:pPr>
      <w:r w:rsidRPr="00440EDC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4A3E40">
        <w:rPr>
          <w:rFonts w:ascii="Times New Roman" w:hAnsi="Times New Roman"/>
          <w:sz w:val="28"/>
          <w:szCs w:val="28"/>
          <w:lang w:val="ru-RU"/>
        </w:rPr>
        <w:t>17</w:t>
      </w:r>
      <w:r w:rsidRPr="00440EDC">
        <w:rPr>
          <w:rFonts w:ascii="Times New Roman" w:hAnsi="Times New Roman"/>
          <w:sz w:val="28"/>
          <w:szCs w:val="28"/>
          <w:lang w:val="ru-RU"/>
        </w:rPr>
        <w:t xml:space="preserve"> от</w:t>
      </w:r>
      <w:r w:rsidR="004A3E40">
        <w:rPr>
          <w:rFonts w:ascii="Times New Roman" w:hAnsi="Times New Roman"/>
          <w:sz w:val="28"/>
          <w:szCs w:val="28"/>
          <w:lang w:val="ru-RU"/>
        </w:rPr>
        <w:t xml:space="preserve"> 17.05.</w:t>
      </w:r>
      <w:r w:rsidRPr="00440EDC">
        <w:rPr>
          <w:rFonts w:ascii="Times New Roman" w:hAnsi="Times New Roman"/>
          <w:sz w:val="28"/>
          <w:szCs w:val="28"/>
          <w:lang w:val="ru-RU"/>
        </w:rPr>
        <w:t>201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440ED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</w:p>
    <w:tbl>
      <w:tblPr>
        <w:tblW w:w="5000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/>
      </w:tblPr>
      <w:tblGrid>
        <w:gridCol w:w="9853"/>
      </w:tblGrid>
      <w:tr w:rsidR="00440EDC" w:rsidRPr="00440EDC" w:rsidTr="00440EDC">
        <w:trPr>
          <w:trHeight w:hRule="exact" w:val="1014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val="ru-RU"/>
              </w:rPr>
            </w:pPr>
            <w:r w:rsidRPr="00440EDC">
              <w:rPr>
                <w:rFonts w:ascii="Times New Roman" w:hAnsi="Times New Roman"/>
                <w:b/>
                <w:sz w:val="36"/>
                <w:szCs w:val="36"/>
                <w:lang w:val="ru-RU"/>
              </w:rPr>
              <w:t>Стандарт Компании</w:t>
            </w:r>
          </w:p>
        </w:tc>
      </w:tr>
      <w:tr w:rsidR="00440EDC" w:rsidRPr="00440EDC" w:rsidTr="00440EDC">
        <w:trPr>
          <w:trHeight w:val="1070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6C06F8" w:rsidRDefault="006C06F8" w:rsidP="00440E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0"/>
                <w:szCs w:val="40"/>
                <w:lang w:val="ru-RU"/>
              </w:rPr>
            </w:pPr>
            <w:r>
              <w:rPr>
                <w:rFonts w:ascii="Times New Roman" w:hAnsi="Times New Roman"/>
                <w:b/>
                <w:sz w:val="40"/>
                <w:szCs w:val="40"/>
                <w:lang w:val="ru-RU"/>
              </w:rPr>
              <w:t>Транспортная безопасность</w:t>
            </w:r>
          </w:p>
        </w:tc>
      </w:tr>
      <w:tr w:rsidR="00440EDC" w:rsidRPr="002555C0" w:rsidTr="00E81BCD">
        <w:trPr>
          <w:trHeight w:hRule="exact" w:val="2124"/>
        </w:trPr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proofErr w:type="spellStart"/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>СтСН</w:t>
            </w:r>
            <w:proofErr w:type="spellEnd"/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– </w:t>
            </w:r>
            <w:r w:rsidRPr="004A3E40">
              <w:rPr>
                <w:rFonts w:ascii="Times New Roman" w:hAnsi="Times New Roman"/>
                <w:sz w:val="32"/>
                <w:szCs w:val="32"/>
                <w:lang w:val="ru-RU"/>
              </w:rPr>
              <w:t>0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2</w:t>
            </w:r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– 201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1</w:t>
            </w:r>
          </w:p>
          <w:p w:rsid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440EDC">
              <w:rPr>
                <w:rFonts w:ascii="Times New Roman" w:hAnsi="Times New Roman"/>
                <w:sz w:val="32"/>
                <w:szCs w:val="32"/>
                <w:lang w:val="ru-RU"/>
              </w:rPr>
              <w:t>Версия 2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</w:t>
            </w:r>
            <w:r w:rsidR="00E81BC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Фрахтователь</w:t>
            </w:r>
            <w:r w:rsidRPr="008B73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                                                       </w:t>
            </w:r>
            <w:r w:rsidR="00E81BC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Фрахтовщик</w:t>
            </w:r>
            <w:r w:rsidRPr="008B73ED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:rsidR="00E81BC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Генеральный директор </w:t>
            </w:r>
            <w:r w:rsidR="00E81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</w:t>
            </w:r>
            <w:r w:rsidR="009B1E18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</w:t>
            </w:r>
            <w:r w:rsidR="00E81BCD"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ООО «БНГРЭ»   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="00E81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                </w:t>
            </w:r>
            <w:r w:rsidR="002555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ru-RU"/>
              </w:rPr>
            </w:pPr>
          </w:p>
        </w:tc>
      </w:tr>
      <w:tr w:rsidR="00440EDC" w:rsidRPr="002555C0" w:rsidTr="00440EDC"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</w:tcPr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40EDC" w:rsidRDefault="005B2FD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__________________</w:t>
            </w:r>
            <w:r w:rsidR="00E81BCD">
              <w:rPr>
                <w:rFonts w:ascii="Times New Roman" w:hAnsi="Times New Roman"/>
                <w:sz w:val="28"/>
                <w:szCs w:val="28"/>
                <w:lang w:val="ru-RU"/>
              </w:rPr>
              <w:t>И.Ю. Карцев</w:t>
            </w:r>
            <w:r w:rsidR="008B73E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____________</w:t>
            </w:r>
            <w:r w:rsidR="002555C0">
              <w:rPr>
                <w:rFonts w:ascii="Times New Roman" w:hAnsi="Times New Roman"/>
                <w:sz w:val="28"/>
                <w:szCs w:val="28"/>
                <w:lang w:val="ru-RU"/>
              </w:rPr>
              <w:t>/____________</w:t>
            </w:r>
          </w:p>
          <w:p w:rsid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B73ED" w:rsidRPr="008B73ED" w:rsidRDefault="008B73E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м.п.                                                                м.п.</w:t>
            </w: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>Москва</w:t>
            </w:r>
          </w:p>
          <w:p w:rsidR="00440EDC" w:rsidRPr="00440EDC" w:rsidRDefault="00440EDC" w:rsidP="00440E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440ED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E81BCD" w:rsidRPr="002555C0" w:rsidTr="00440EDC">
        <w:tc>
          <w:tcPr>
            <w:tcW w:w="9831" w:type="dxa"/>
            <w:tcBorders>
              <w:top w:val="nil"/>
              <w:left w:val="nil"/>
              <w:bottom w:val="nil"/>
              <w:right w:val="nil"/>
            </w:tcBorders>
          </w:tcPr>
          <w:p w:rsidR="00E81BCD" w:rsidRDefault="00E81BCD" w:rsidP="008B73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440EDC" w:rsidRPr="00440EDC" w:rsidRDefault="00440EDC" w:rsidP="00440EDC">
      <w:pPr>
        <w:spacing w:line="240" w:lineRule="auto"/>
        <w:jc w:val="center"/>
        <w:rPr>
          <w:rFonts w:ascii="Times New Roman" w:hAnsi="Times New Roman"/>
          <w:b/>
          <w:bCs/>
          <w:i/>
          <w:sz w:val="26"/>
          <w:lang w:val="ru-RU"/>
        </w:rPr>
      </w:pPr>
      <w:r w:rsidRPr="00440EDC">
        <w:rPr>
          <w:rFonts w:ascii="Times New Roman" w:hAnsi="Times New Roman"/>
          <w:b/>
          <w:bCs/>
          <w:i/>
          <w:sz w:val="26"/>
          <w:lang w:val="ru-RU"/>
        </w:rPr>
        <w:t>Информация о документе</w:t>
      </w:r>
    </w:p>
    <w:p w:rsidR="00440EDC" w:rsidRPr="00440EDC" w:rsidRDefault="00440EDC" w:rsidP="00440EDC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val="ru-RU"/>
        </w:rPr>
      </w:pPr>
    </w:p>
    <w:tbl>
      <w:tblPr>
        <w:tblW w:w="9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80"/>
        <w:gridCol w:w="7440"/>
      </w:tblGrid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Функциональная сфера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6C06F8" w:rsidRDefault="00440EDC" w:rsidP="00387E07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6C06F8">
              <w:rPr>
                <w:rFonts w:ascii="Times New Roman" w:hAnsi="Times New Roman"/>
                <w:i/>
                <w:lang w:val="ru-RU"/>
              </w:rPr>
              <w:t xml:space="preserve">Управление производственными опасностями и рисками при 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осущ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е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 xml:space="preserve">ствлении </w:t>
            </w:r>
            <w:r w:rsidRPr="006C06F8">
              <w:rPr>
                <w:rFonts w:ascii="Times New Roman" w:hAnsi="Times New Roman"/>
                <w:i/>
                <w:lang w:val="ru-RU"/>
              </w:rPr>
              <w:t>грузовых и пассажирских перевоз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</w:t>
            </w:r>
            <w:r w:rsidRPr="006C06F8">
              <w:rPr>
                <w:rFonts w:ascii="Times New Roman" w:hAnsi="Times New Roman"/>
                <w:i/>
                <w:lang w:val="ru-RU"/>
              </w:rPr>
              <w:t xml:space="preserve">к </w:t>
            </w:r>
            <w:r w:rsidR="00387E07" w:rsidRPr="006C06F8">
              <w:rPr>
                <w:rFonts w:ascii="Times New Roman" w:hAnsi="Times New Roman"/>
                <w:i/>
                <w:lang w:val="ru-RU"/>
              </w:rPr>
              <w:t xml:space="preserve">автомобильным </w:t>
            </w:r>
            <w:r w:rsidRPr="006C06F8">
              <w:rPr>
                <w:rFonts w:ascii="Times New Roman" w:hAnsi="Times New Roman"/>
                <w:i/>
                <w:lang w:val="ru-RU"/>
              </w:rPr>
              <w:t>транспортом</w:t>
            </w:r>
          </w:p>
        </w:tc>
      </w:tr>
      <w:tr w:rsidR="00440EDC" w:rsidRPr="00440EDC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Версия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440ED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Вторая</w:t>
            </w:r>
          </w:p>
        </w:tc>
      </w:tr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Утвержден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A3E4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Приказом Президента ОАО «НГК «Славнефть» от 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м</w:t>
            </w:r>
            <w:r w:rsidR="004A3E40">
              <w:rPr>
                <w:rFonts w:ascii="Times New Roman" w:hAnsi="Times New Roman"/>
                <w:i/>
                <w:lang w:val="ru-RU"/>
              </w:rPr>
              <w:t>ая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201</w:t>
            </w:r>
            <w:r>
              <w:rPr>
                <w:rFonts w:ascii="Times New Roman" w:hAnsi="Times New Roman"/>
                <w:i/>
                <w:lang w:val="ru-RU"/>
              </w:rPr>
              <w:t>1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года №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</w:p>
        </w:tc>
      </w:tr>
      <w:tr w:rsidR="00440EDC" w:rsidRPr="00440EDC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Дата пересмотра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</w:tc>
      </w:tr>
      <w:tr w:rsidR="00440EDC" w:rsidRPr="00440EDC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Срок действия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</w:tcPr>
          <w:p w:rsidR="00440EDC" w:rsidRPr="00440EDC" w:rsidRDefault="00440EDC" w:rsidP="004A3E40">
            <w:pPr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C </w:t>
            </w:r>
            <w:r w:rsidR="004A3E40">
              <w:rPr>
                <w:rFonts w:ascii="Times New Roman" w:hAnsi="Times New Roman"/>
                <w:i/>
                <w:lang w:val="ru-RU"/>
              </w:rPr>
              <w:t>17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lang w:val="ru-RU"/>
              </w:rPr>
              <w:t>м</w:t>
            </w:r>
            <w:r w:rsidR="004A3E40">
              <w:rPr>
                <w:rFonts w:ascii="Times New Roman" w:hAnsi="Times New Roman"/>
                <w:i/>
                <w:lang w:val="ru-RU"/>
              </w:rPr>
              <w:t>ая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201</w:t>
            </w:r>
            <w:r>
              <w:rPr>
                <w:rFonts w:ascii="Times New Roman" w:hAnsi="Times New Roman"/>
                <w:i/>
                <w:lang w:val="ru-RU"/>
              </w:rPr>
              <w:t>1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года</w:t>
            </w:r>
          </w:p>
        </w:tc>
      </w:tr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Цель процесса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6C06F8" w:rsidRDefault="00440EDC" w:rsidP="00387E07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lang w:val="ru-RU"/>
              </w:rPr>
            </w:pPr>
            <w:r w:rsidRPr="006C06F8">
              <w:rPr>
                <w:rFonts w:ascii="Times New Roman" w:hAnsi="Times New Roman"/>
                <w:i/>
                <w:snapToGrid w:val="0"/>
                <w:lang w:val="ru-RU"/>
              </w:rPr>
              <w:t xml:space="preserve">Установление требований безопасности </w:t>
            </w:r>
            <w:r w:rsidR="006A450B" w:rsidRPr="006C06F8">
              <w:rPr>
                <w:rFonts w:ascii="Times New Roman" w:hAnsi="Times New Roman"/>
                <w:i/>
                <w:snapToGrid w:val="0"/>
                <w:lang w:val="ru-RU"/>
              </w:rPr>
              <w:t>для процессов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 xml:space="preserve"> 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>грузовых и пассажирских перевоз</w:t>
            </w:r>
            <w:r w:rsidR="006A450B" w:rsidRPr="006C06F8">
              <w:rPr>
                <w:rFonts w:ascii="Times New Roman" w:hAnsi="Times New Roman"/>
                <w:i/>
                <w:lang w:val="ru-RU"/>
              </w:rPr>
              <w:t>о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 xml:space="preserve">к </w:t>
            </w:r>
            <w:r w:rsidR="00387E07" w:rsidRPr="006C06F8">
              <w:rPr>
                <w:rFonts w:ascii="Times New Roman" w:hAnsi="Times New Roman"/>
                <w:i/>
                <w:lang w:val="ru-RU"/>
              </w:rPr>
              <w:t>автомобильным</w:t>
            </w:r>
            <w:r w:rsidR="00692518" w:rsidRPr="006C06F8">
              <w:rPr>
                <w:rFonts w:ascii="Times New Roman" w:hAnsi="Times New Roman"/>
                <w:i/>
                <w:lang w:val="ru-RU"/>
              </w:rPr>
              <w:t xml:space="preserve"> транспортом</w:t>
            </w:r>
          </w:p>
        </w:tc>
      </w:tr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Владелец проце</w:t>
            </w:r>
            <w:r w:rsidRPr="00440EDC">
              <w:rPr>
                <w:rFonts w:ascii="Times New Roman" w:hAnsi="Times New Roman"/>
                <w:b/>
                <w:lang w:val="ru-RU"/>
              </w:rPr>
              <w:t>с</w:t>
            </w:r>
            <w:r w:rsidRPr="00440EDC">
              <w:rPr>
                <w:rFonts w:ascii="Times New Roman" w:hAnsi="Times New Roman"/>
                <w:b/>
                <w:lang w:val="ru-RU"/>
              </w:rPr>
              <w:t>са, подразделение</w:t>
            </w:r>
          </w:p>
        </w:tc>
        <w:tc>
          <w:tcPr>
            <w:tcW w:w="7440" w:type="dxa"/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6925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</w:pP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Подразделения Компании и обществ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а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, входящи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е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 xml:space="preserve"> в группу лиц Комп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а</w:t>
            </w:r>
            <w:r w:rsidRPr="00440EDC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нии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; подрядные организации, осуществляющие транспортные пер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е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возки</w:t>
            </w:r>
          </w:p>
        </w:tc>
      </w:tr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Участники пр</w:t>
            </w:r>
            <w:r w:rsidRPr="00440EDC">
              <w:rPr>
                <w:rFonts w:ascii="Times New Roman" w:hAnsi="Times New Roman"/>
                <w:b/>
                <w:lang w:val="ru-RU"/>
              </w:rPr>
              <w:t>о</w:t>
            </w:r>
            <w:r w:rsidRPr="00440EDC">
              <w:rPr>
                <w:rFonts w:ascii="Times New Roman" w:hAnsi="Times New Roman"/>
                <w:b/>
                <w:lang w:val="ru-RU"/>
              </w:rPr>
              <w:t>цесса</w:t>
            </w:r>
          </w:p>
        </w:tc>
        <w:tc>
          <w:tcPr>
            <w:tcW w:w="7440" w:type="dxa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440EDC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Все</w:t>
            </w:r>
            <w:r w:rsidRPr="00440EDC">
              <w:rPr>
                <w:rFonts w:ascii="Times New Roman" w:hAnsi="Times New Roman"/>
                <w:lang w:val="ru-RU"/>
              </w:rPr>
              <w:t xml:space="preserve"> </w:t>
            </w:r>
            <w:r w:rsidRPr="00440EDC">
              <w:rPr>
                <w:rFonts w:ascii="Times New Roman" w:hAnsi="Times New Roman"/>
                <w:i/>
                <w:lang w:val="ru-RU"/>
              </w:rPr>
              <w:t>структурные подразделения Компании и общества, входящие в группу лиц Компании</w:t>
            </w:r>
            <w:r w:rsidR="00692518">
              <w:rPr>
                <w:rFonts w:ascii="Times New Roman" w:hAnsi="Times New Roman"/>
                <w:i/>
                <w:lang w:val="ru-RU"/>
              </w:rPr>
              <w:t xml:space="preserve">; </w:t>
            </w:r>
            <w:r w:rsidR="00692518">
              <w:rPr>
                <w:rFonts w:ascii="Times New Roman" w:eastAsia="Times New Roman" w:hAnsi="Times New Roman"/>
                <w:bCs/>
                <w:i/>
                <w:iCs/>
                <w:lang w:val="ru-RU"/>
              </w:rPr>
              <w:t>подрядные организации, осуществляющие транспортные перевозки</w:t>
            </w:r>
          </w:p>
        </w:tc>
      </w:tr>
      <w:tr w:rsidR="00440EDC" w:rsidRPr="009B1E18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Разработчик</w:t>
            </w:r>
          </w:p>
        </w:tc>
        <w:tc>
          <w:tcPr>
            <w:tcW w:w="7440" w:type="dxa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440EDC" w:rsidRPr="00440EDC" w:rsidRDefault="00440EDC" w:rsidP="00692518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Отдел промышленной безопасности</w:t>
            </w:r>
            <w:r w:rsidR="00692518">
              <w:rPr>
                <w:rFonts w:ascii="Times New Roman" w:hAnsi="Times New Roman"/>
                <w:i/>
                <w:lang w:val="ru-RU"/>
              </w:rPr>
              <w:t>,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охраны</w:t>
            </w:r>
            <w:r w:rsidR="00692518">
              <w:rPr>
                <w:rFonts w:ascii="Times New Roman" w:hAnsi="Times New Roman"/>
                <w:i/>
                <w:lang w:val="ru-RU"/>
              </w:rPr>
              <w:t xml:space="preserve"> труда и</w:t>
            </w:r>
            <w:r w:rsidRPr="00440EDC">
              <w:rPr>
                <w:rFonts w:ascii="Times New Roman" w:hAnsi="Times New Roman"/>
                <w:i/>
                <w:lang w:val="ru-RU"/>
              </w:rPr>
              <w:t xml:space="preserve"> окружающей среды ОАО «НГК «Славнефть»</w:t>
            </w:r>
          </w:p>
        </w:tc>
      </w:tr>
      <w:tr w:rsidR="00440EDC" w:rsidRPr="00440EDC" w:rsidTr="00440EDC">
        <w:tc>
          <w:tcPr>
            <w:tcW w:w="2280" w:type="dxa"/>
            <w:tcMar>
              <w:top w:w="113" w:type="dxa"/>
              <w:bottom w:w="113" w:type="dxa"/>
            </w:tcMar>
          </w:tcPr>
          <w:p w:rsidR="00440EDC" w:rsidRPr="00440EDC" w:rsidRDefault="00440EDC" w:rsidP="00440EDC">
            <w:pPr>
              <w:tabs>
                <w:tab w:val="left" w:pos="1701"/>
                <w:tab w:val="left" w:leader="underscore" w:pos="9072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440EDC">
              <w:rPr>
                <w:rFonts w:ascii="Times New Roman" w:hAnsi="Times New Roman"/>
                <w:b/>
                <w:lang w:val="ru-RU"/>
              </w:rPr>
              <w:t>Согласовано</w:t>
            </w:r>
          </w:p>
        </w:tc>
        <w:tc>
          <w:tcPr>
            <w:tcW w:w="7440" w:type="dxa"/>
            <w:tcBorders>
              <w:top w:val="single" w:sz="6" w:space="0" w:color="auto"/>
              <w:bottom w:val="single" w:sz="12" w:space="0" w:color="auto"/>
            </w:tcBorders>
            <w:tcMar>
              <w:top w:w="113" w:type="dxa"/>
              <w:bottom w:w="113" w:type="dxa"/>
            </w:tcMar>
          </w:tcPr>
          <w:p w:rsidR="00692518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добыче нефти и геологии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А.В. </w:t>
            </w:r>
            <w:proofErr w:type="spellStart"/>
            <w:r w:rsidRPr="00440EDC">
              <w:rPr>
                <w:rFonts w:ascii="Times New Roman" w:hAnsi="Times New Roman"/>
                <w:i/>
                <w:lang w:val="ru-RU"/>
              </w:rPr>
              <w:t>Жагрин</w:t>
            </w:r>
            <w:proofErr w:type="spellEnd"/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нефтепереработке и нефтехимии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В.В. Крылов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экономике и финансам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А.В. Коваленко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корпоративным отношениям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 xml:space="preserve">А.Н. </w:t>
            </w:r>
            <w:proofErr w:type="spellStart"/>
            <w:r w:rsidRPr="00440EDC">
              <w:rPr>
                <w:rFonts w:ascii="Times New Roman" w:hAnsi="Times New Roman"/>
                <w:i/>
                <w:lang w:val="ru-RU"/>
              </w:rPr>
              <w:t>Трухачев</w:t>
            </w:r>
            <w:proofErr w:type="spellEnd"/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Вице-президент по общим вопросам</w:t>
            </w:r>
          </w:p>
          <w:p w:rsidR="00440EDC" w:rsidRPr="00440EDC" w:rsidRDefault="00440EDC" w:rsidP="00440EDC">
            <w:pPr>
              <w:tabs>
                <w:tab w:val="left" w:pos="5712"/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/>
                <w:i/>
                <w:lang w:val="ru-RU"/>
              </w:rPr>
            </w:pPr>
            <w:r w:rsidRPr="00440EDC">
              <w:rPr>
                <w:rFonts w:ascii="Times New Roman" w:hAnsi="Times New Roman"/>
                <w:i/>
                <w:lang w:val="ru-RU"/>
              </w:rPr>
              <w:t>И.Б. Медведев</w:t>
            </w:r>
          </w:p>
        </w:tc>
      </w:tr>
    </w:tbl>
    <w:p w:rsidR="00201822" w:rsidRDefault="00201822" w:rsidP="00201822">
      <w:pPr>
        <w:suppressAutoHyphens/>
        <w:spacing w:after="0" w:line="240" w:lineRule="auto"/>
        <w:jc w:val="center"/>
        <w:rPr>
          <w:rFonts w:ascii="Times New Roman" w:hAnsi="Times New Roman"/>
          <w:b/>
          <w:lang w:val="ru-RU"/>
        </w:rPr>
        <w:sectPr w:rsidR="00201822" w:rsidSect="00440ED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851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066D95" w:rsidRDefault="00066D95">
      <w:pPr>
        <w:pStyle w:val="af6"/>
      </w:pPr>
      <w:r>
        <w:lastRenderedPageBreak/>
        <w:t>Оглавление</w:t>
      </w:r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r w:rsidRPr="00694A15">
        <w:fldChar w:fldCharType="begin"/>
      </w:r>
      <w:r w:rsidR="00066D95">
        <w:instrText xml:space="preserve"> TOC \o "1-3" \h \z \u </w:instrText>
      </w:r>
      <w:r w:rsidRPr="00694A15">
        <w:fldChar w:fldCharType="separate"/>
      </w:r>
      <w:hyperlink w:anchor="_Toc291247159" w:history="1">
        <w:r w:rsidR="00CC4C5D" w:rsidRPr="00390064">
          <w:rPr>
            <w:rStyle w:val="a6"/>
          </w:rPr>
          <w:t>1.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Общие положения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0" w:history="1">
        <w:r w:rsidR="00CC4C5D" w:rsidRPr="00390064">
          <w:rPr>
            <w:rStyle w:val="a6"/>
          </w:rPr>
          <w:t>1.1.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Цель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1" w:history="1">
        <w:r w:rsidR="00CC4C5D" w:rsidRPr="00390064">
          <w:rPr>
            <w:rStyle w:val="a6"/>
          </w:rPr>
          <w:t>1.2.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Область применения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2" w:history="1">
        <w:r w:rsidR="00CC4C5D" w:rsidRPr="00390064">
          <w:rPr>
            <w:rStyle w:val="a6"/>
          </w:rPr>
          <w:t>1.3.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Основная задача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3" w:history="1">
        <w:r w:rsidR="00CC4C5D" w:rsidRPr="00390064">
          <w:rPr>
            <w:rStyle w:val="a6"/>
          </w:rPr>
          <w:t>1.4.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Термины и определения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4" w:history="1">
        <w:r w:rsidR="00CC4C5D" w:rsidRPr="00390064">
          <w:rPr>
            <w:rStyle w:val="a6"/>
          </w:rPr>
          <w:t>2.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Требования к водителям и состоянию транспортного средства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5" w:history="1">
        <w:r w:rsidR="00CC4C5D" w:rsidRPr="00390064">
          <w:rPr>
            <w:rStyle w:val="a6"/>
          </w:rPr>
          <w:t>2.1.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Состояние транспортного средства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6" w:history="1">
        <w:r w:rsidR="00CC4C5D" w:rsidRPr="00390064">
          <w:rPr>
            <w:rStyle w:val="a6"/>
          </w:rPr>
          <w:t>2.2.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Ремни безопасности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7" w:history="1">
        <w:r w:rsidR="00CC4C5D" w:rsidRPr="00390064">
          <w:rPr>
            <w:rStyle w:val="a6"/>
          </w:rPr>
          <w:t>2.3.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Бортовые системы мониторинга транспортных средств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8" w:history="1">
        <w:r w:rsidR="00CC4C5D" w:rsidRPr="00390064">
          <w:rPr>
            <w:rStyle w:val="a6"/>
          </w:rPr>
          <w:t>2.4.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Медицинское обеспечение безопасности дорожного движения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69" w:history="1">
        <w:r w:rsidR="00CC4C5D" w:rsidRPr="00390064">
          <w:rPr>
            <w:rStyle w:val="a6"/>
          </w:rPr>
          <w:t>2.5.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Водители транспортных средств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0" w:history="1">
        <w:r w:rsidR="00CC4C5D" w:rsidRPr="00390064">
          <w:rPr>
            <w:rStyle w:val="a6"/>
          </w:rPr>
          <w:t>3.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Требования безопасности при грузовых и пассажирских перевозках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1" w:history="1">
        <w:r w:rsidR="00CC4C5D" w:rsidRPr="00390064">
          <w:rPr>
            <w:rStyle w:val="a6"/>
          </w:rPr>
          <w:t>3.1.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Общие требования при движении на транспортном средстве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2" w:history="1">
        <w:r w:rsidR="00CC4C5D" w:rsidRPr="00390064">
          <w:rPr>
            <w:rStyle w:val="a6"/>
          </w:rPr>
          <w:t>3.2.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Организация транспортных перевозок. Планирование поездок и оценка рисков.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3" w:history="1">
        <w:r w:rsidR="00CC4C5D" w:rsidRPr="00390064">
          <w:rPr>
            <w:rStyle w:val="a6"/>
          </w:rPr>
          <w:t>3.3.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Организация транспортных перевозок на регулярных линиях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4" w:history="1">
        <w:r w:rsidR="00CC4C5D" w:rsidRPr="00390064">
          <w:rPr>
            <w:rStyle w:val="a6"/>
          </w:rPr>
          <w:t>3.4.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Организация транспортных перевозок вне регулярных линий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5" w:history="1">
        <w:r w:rsidR="00CC4C5D" w:rsidRPr="00390064">
          <w:rPr>
            <w:rStyle w:val="a6"/>
            <w:snapToGrid w:val="0"/>
          </w:rPr>
          <w:t>3.5.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  <w:snapToGrid w:val="0"/>
          </w:rPr>
          <w:t>Особенности осуществления перевозок в зимнее время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6" w:history="1">
        <w:r w:rsidR="00CC4C5D" w:rsidRPr="00390064">
          <w:rPr>
            <w:rStyle w:val="a6"/>
          </w:rPr>
          <w:t>3.6.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Продолжительность управления транспортным средством, перерывы, продолжительность отдыха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7" w:history="1">
        <w:r w:rsidR="00CC4C5D" w:rsidRPr="00390064">
          <w:rPr>
            <w:rStyle w:val="a6"/>
          </w:rPr>
          <w:t>3.7.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Условия, при которых транспортные перевозки временно прекращаются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8" w:history="1">
        <w:r w:rsidR="00CC4C5D" w:rsidRPr="00390064">
          <w:rPr>
            <w:rStyle w:val="a6"/>
          </w:rPr>
          <w:t>4.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Расследование дорожно-транспортных происшествий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79" w:history="1">
        <w:r w:rsidR="00CC4C5D" w:rsidRPr="00390064">
          <w:rPr>
            <w:rStyle w:val="a6"/>
          </w:rPr>
          <w:t>5.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Отчетность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0" w:history="1">
        <w:r w:rsidR="00CC4C5D" w:rsidRPr="00390064">
          <w:rPr>
            <w:rStyle w:val="a6"/>
          </w:rPr>
          <w:t>6.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Ответственность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1" w:history="1">
        <w:r w:rsidR="00CC4C5D" w:rsidRPr="00390064">
          <w:rPr>
            <w:rStyle w:val="a6"/>
          </w:rPr>
          <w:t>7.</w:t>
        </w:r>
        <w:r w:rsidR="00CC4C5D" w:rsidRPr="005F52EC">
          <w:rPr>
            <w:rFonts w:ascii="Calibri" w:hAnsi="Calibri"/>
            <w:b w:val="0"/>
            <w:bCs w:val="0"/>
            <w:sz w:val="22"/>
            <w:szCs w:val="22"/>
          </w:rPr>
          <w:tab/>
        </w:r>
        <w:r w:rsidR="00CC4C5D" w:rsidRPr="00390064">
          <w:rPr>
            <w:rStyle w:val="a6"/>
          </w:rPr>
          <w:t>Библиография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2" w:history="1">
        <w:r w:rsidR="00CC4C5D" w:rsidRPr="00390064">
          <w:rPr>
            <w:rStyle w:val="a6"/>
          </w:rPr>
          <w:t>Приложение № 1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CC4C5D" w:rsidRPr="005F52EC" w:rsidRDefault="00694A15">
      <w:pPr>
        <w:pStyle w:val="11"/>
        <w:rPr>
          <w:rFonts w:ascii="Calibri" w:hAnsi="Calibri"/>
          <w:b w:val="0"/>
          <w:bCs w:val="0"/>
          <w:sz w:val="22"/>
          <w:szCs w:val="22"/>
        </w:rPr>
      </w:pPr>
      <w:hyperlink w:anchor="_Toc291247183" w:history="1">
        <w:r w:rsidR="00CC4C5D" w:rsidRPr="00390064">
          <w:rPr>
            <w:rStyle w:val="a6"/>
          </w:rPr>
          <w:t>Приложение № 2</w:t>
        </w:r>
        <w:r w:rsidR="00CC4C5D">
          <w:rPr>
            <w:webHidden/>
          </w:rPr>
          <w:tab/>
        </w:r>
        <w:r>
          <w:rPr>
            <w:webHidden/>
          </w:rPr>
          <w:fldChar w:fldCharType="begin"/>
        </w:r>
        <w:r w:rsidR="00CC4C5D">
          <w:rPr>
            <w:webHidden/>
          </w:rPr>
          <w:instrText xml:space="preserve"> PAGEREF _Toc291247183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C4C5D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066D95" w:rsidRDefault="00694A15">
      <w:r>
        <w:rPr>
          <w:b/>
          <w:bCs/>
        </w:rPr>
        <w:fldChar w:fldCharType="end"/>
      </w:r>
    </w:p>
    <w:p w:rsidR="00515EB2" w:rsidRDefault="00515EB2" w:rsidP="001B0D8F">
      <w:pPr>
        <w:pStyle w:val="1"/>
        <w:numPr>
          <w:ilvl w:val="0"/>
          <w:numId w:val="35"/>
        </w:numPr>
        <w:tabs>
          <w:tab w:val="clear" w:pos="1410"/>
          <w:tab w:val="num" w:pos="1701"/>
        </w:tabs>
        <w:spacing w:before="120" w:after="120"/>
        <w:ind w:left="0" w:firstLine="709"/>
        <w:rPr>
          <w:rFonts w:ascii="Times New Roman" w:hAnsi="Times New Roman"/>
          <w:b w:val="0"/>
          <w:sz w:val="26"/>
          <w:szCs w:val="26"/>
          <w:lang w:val="ru-RU"/>
        </w:rPr>
        <w:sectPr w:rsidR="00515EB2" w:rsidSect="00515EB2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Toc289350616"/>
      <w:bookmarkStart w:id="1" w:name="_Toc291247159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>Общие положения</w:t>
      </w:r>
      <w:bookmarkEnd w:id="0"/>
      <w:bookmarkEnd w:id="1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" w:name="_Toc289350617"/>
      <w:bookmarkStart w:id="3" w:name="_Toc291247160"/>
      <w:r w:rsidRPr="00515EB2">
        <w:rPr>
          <w:rFonts w:ascii="Times New Roman" w:hAnsi="Times New Roman"/>
          <w:lang w:val="ru-RU"/>
        </w:rPr>
        <w:t>Цель</w:t>
      </w:r>
      <w:bookmarkEnd w:id="2"/>
      <w:bookmarkEnd w:id="3"/>
      <w:r w:rsidRPr="00515EB2">
        <w:rPr>
          <w:rFonts w:ascii="Times New Roman" w:hAnsi="Times New Roman"/>
          <w:lang w:val="ru-RU"/>
        </w:rPr>
        <w:t xml:space="preserve"> </w:t>
      </w:r>
    </w:p>
    <w:p w:rsidR="00150EE7" w:rsidRPr="00515EB2" w:rsidRDefault="00150EE7" w:rsidP="009665E4">
      <w:pPr>
        <w:pStyle w:val="a7"/>
        <w:suppressAutoHyphens/>
        <w:spacing w:before="120" w:after="0"/>
        <w:ind w:firstLine="709"/>
        <w:jc w:val="both"/>
        <w:rPr>
          <w:lang w:val="ru-RU"/>
        </w:rPr>
      </w:pPr>
      <w:r w:rsidRPr="00A16720">
        <w:rPr>
          <w:lang w:val="ru-RU"/>
        </w:rPr>
        <w:t xml:space="preserve">Целью настоящего </w:t>
      </w:r>
      <w:r w:rsidR="00656594" w:rsidRPr="00A16720">
        <w:rPr>
          <w:lang w:val="ru-RU"/>
        </w:rPr>
        <w:t>с</w:t>
      </w:r>
      <w:r w:rsidRPr="00A16720">
        <w:rPr>
          <w:lang w:val="ru-RU"/>
        </w:rPr>
        <w:t>тандарта «Транспортная безопасность» (далее - Стандарт)</w:t>
      </w:r>
      <w:r w:rsidRPr="00515EB2">
        <w:rPr>
          <w:lang w:val="ru-RU"/>
        </w:rPr>
        <w:t xml:space="preserve"> является реализация политики Компании в области </w:t>
      </w:r>
      <w:r w:rsidR="00656594" w:rsidRPr="00515EB2">
        <w:rPr>
          <w:lang w:val="ru-RU"/>
        </w:rPr>
        <w:t xml:space="preserve">промышленной и пожарной безопасности, </w:t>
      </w:r>
      <w:r w:rsidRPr="00515EB2">
        <w:rPr>
          <w:lang w:val="ru-RU"/>
        </w:rPr>
        <w:t>охраны труда и окружающей среды (</w:t>
      </w:r>
      <w:r w:rsidR="00656594" w:rsidRPr="00515EB2">
        <w:rPr>
          <w:lang w:val="ru-RU"/>
        </w:rPr>
        <w:t>П</w:t>
      </w:r>
      <w:r w:rsidRPr="00515EB2">
        <w:rPr>
          <w:lang w:val="ru-RU"/>
        </w:rPr>
        <w:t>ПБ</w:t>
      </w:r>
      <w:r w:rsidR="00656594" w:rsidRPr="00515EB2">
        <w:rPr>
          <w:lang w:val="ru-RU"/>
        </w:rPr>
        <w:t>, ОТ</w:t>
      </w:r>
      <w:r w:rsidRPr="00515EB2">
        <w:rPr>
          <w:lang w:val="ru-RU"/>
        </w:rPr>
        <w:t xml:space="preserve"> и ОС).</w:t>
      </w:r>
    </w:p>
    <w:p w:rsidR="00150EE7" w:rsidRPr="00515EB2" w:rsidRDefault="00150EE7" w:rsidP="009665E4">
      <w:pPr>
        <w:pStyle w:val="a7"/>
        <w:suppressAutoHyphens/>
        <w:spacing w:before="120" w:after="0"/>
        <w:ind w:firstLine="709"/>
        <w:jc w:val="both"/>
        <w:rPr>
          <w:lang w:val="ru-RU"/>
        </w:rPr>
      </w:pPr>
      <w:r w:rsidRPr="00515EB2">
        <w:rPr>
          <w:lang w:val="ru-RU"/>
        </w:rPr>
        <w:t>Реализация требований настоящего Стандарта позволит снизить потенциальные риски при перевозке людей и грузов и, как следствие, уменьшить число дорожно-транспортных происшествий и серьезность их последствий.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4" w:name="_Toc289350618"/>
      <w:bookmarkStart w:id="5" w:name="_Toc291247161"/>
      <w:r w:rsidRPr="00515EB2">
        <w:rPr>
          <w:rFonts w:ascii="Times New Roman" w:hAnsi="Times New Roman"/>
          <w:lang w:val="ru-RU"/>
        </w:rPr>
        <w:t>Область применения</w:t>
      </w:r>
      <w:bookmarkEnd w:id="4"/>
      <w:bookmarkEnd w:id="5"/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Действие Стандарта распространяется на структурные подразделения Ко</w:t>
      </w:r>
      <w:r w:rsidRPr="00515EB2">
        <w:rPr>
          <w:rFonts w:ascii="Times New Roman" w:eastAsia="Times New Roman" w:hAnsi="Times New Roman"/>
          <w:lang w:val="ru-RU"/>
        </w:rPr>
        <w:t>м</w:t>
      </w:r>
      <w:r w:rsidRPr="00515EB2">
        <w:rPr>
          <w:rFonts w:ascii="Times New Roman" w:eastAsia="Times New Roman" w:hAnsi="Times New Roman"/>
          <w:lang w:val="ru-RU"/>
        </w:rPr>
        <w:t>пании и в установленном порядке на общества, входящие в группу лиц Компании, и рек</w:t>
      </w:r>
      <w:r w:rsidRPr="00515EB2">
        <w:rPr>
          <w:rFonts w:ascii="Times New Roman" w:eastAsia="Times New Roman" w:hAnsi="Times New Roman"/>
          <w:lang w:val="ru-RU"/>
        </w:rPr>
        <w:t>о</w:t>
      </w:r>
      <w:r w:rsidRPr="00515EB2">
        <w:rPr>
          <w:rFonts w:ascii="Times New Roman" w:eastAsia="Times New Roman" w:hAnsi="Times New Roman"/>
          <w:lang w:val="ru-RU"/>
        </w:rPr>
        <w:t>мендуется к применению в подрядных организациях, осуществляющих работы на объектах и в интересах Компании и обществ, входящих в группу лиц Компании, в соответствии с з</w:t>
      </w:r>
      <w:r w:rsidRPr="00515EB2">
        <w:rPr>
          <w:rFonts w:ascii="Times New Roman" w:eastAsia="Times New Roman" w:hAnsi="Times New Roman"/>
          <w:lang w:val="ru-RU"/>
        </w:rPr>
        <w:t>а</w:t>
      </w:r>
      <w:r w:rsidRPr="00515EB2">
        <w:rPr>
          <w:rFonts w:ascii="Times New Roman" w:eastAsia="Times New Roman" w:hAnsi="Times New Roman"/>
          <w:lang w:val="ru-RU"/>
        </w:rPr>
        <w:t>ключенными договорами.</w:t>
      </w:r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caps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Обществам, входящим в группу лиц Компании, при разработке и введении в действие в установленном порядке соответствующего стандарта рекомендуется принимать настоящий Стандарт за основу.</w:t>
      </w:r>
    </w:p>
    <w:p w:rsidR="006A450B" w:rsidRPr="00515EB2" w:rsidRDefault="006A450B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lang w:val="ru-RU"/>
        </w:rPr>
      </w:pPr>
      <w:r w:rsidRPr="00515EB2">
        <w:rPr>
          <w:rFonts w:ascii="Times New Roman" w:eastAsia="Times New Roman" w:hAnsi="Times New Roman"/>
          <w:lang w:val="ru-RU"/>
        </w:rPr>
        <w:t>Настоящий Станда</w:t>
      </w:r>
      <w:proofErr w:type="gramStart"/>
      <w:r w:rsidRPr="00515EB2">
        <w:rPr>
          <w:rFonts w:ascii="Times New Roman" w:eastAsia="Times New Roman" w:hAnsi="Times New Roman"/>
          <w:lang w:val="ru-RU"/>
        </w:rPr>
        <w:t>рт вст</w:t>
      </w:r>
      <w:proofErr w:type="gramEnd"/>
      <w:r w:rsidRPr="00515EB2">
        <w:rPr>
          <w:rFonts w:ascii="Times New Roman" w:eastAsia="Times New Roman" w:hAnsi="Times New Roman"/>
          <w:lang w:val="ru-RU"/>
        </w:rPr>
        <w:t>упает в силу после его утверждения с момента введения в действие приказом Президента Компании</w:t>
      </w:r>
      <w:r w:rsidRPr="00515EB2">
        <w:rPr>
          <w:rFonts w:ascii="Times New Roman" w:eastAsia="Times New Roman" w:hAnsi="Times New Roman"/>
          <w:bCs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Настоящий Стандарт не отменяет необходимости соблюдать требования действующего законодательства РФ в области </w:t>
      </w:r>
      <w:r w:rsidR="00C5333F" w:rsidRPr="00515EB2">
        <w:rPr>
          <w:rFonts w:ascii="Times New Roman" w:hAnsi="Times New Roman"/>
          <w:lang w:val="ru-RU"/>
        </w:rPr>
        <w:t>безопасности дорожного движения</w:t>
      </w:r>
      <w:r w:rsidRPr="00515EB2">
        <w:rPr>
          <w:rFonts w:ascii="Times New Roman" w:hAnsi="Times New Roman"/>
          <w:lang w:val="ru-RU"/>
        </w:rPr>
        <w:t xml:space="preserve">, </w:t>
      </w:r>
      <w:r w:rsidR="00C5333F" w:rsidRPr="00515EB2">
        <w:rPr>
          <w:rFonts w:ascii="Times New Roman" w:hAnsi="Times New Roman"/>
          <w:lang w:val="ru-RU"/>
        </w:rPr>
        <w:t>грузовых</w:t>
      </w:r>
      <w:r w:rsidR="00FB51AA" w:rsidRPr="00515EB2">
        <w:rPr>
          <w:rFonts w:ascii="Times New Roman" w:hAnsi="Times New Roman"/>
          <w:lang w:val="ru-RU"/>
        </w:rPr>
        <w:t xml:space="preserve"> и пассажирских</w:t>
      </w:r>
      <w:r w:rsidRPr="00515EB2">
        <w:rPr>
          <w:rFonts w:ascii="Times New Roman" w:hAnsi="Times New Roman"/>
          <w:lang w:val="ru-RU"/>
        </w:rPr>
        <w:t xml:space="preserve"> перевозок. В случае возникновения противоречий между положениями настоящего Стандарта и требованиями действующего законодательства РФ, необходимо руководствоваться</w:t>
      </w:r>
      <w:r w:rsidR="00A737EC" w:rsidRPr="00515EB2">
        <w:rPr>
          <w:rFonts w:ascii="Times New Roman" w:hAnsi="Times New Roman"/>
          <w:lang w:val="ru-RU"/>
        </w:rPr>
        <w:t xml:space="preserve"> требованиями законодательства.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6" w:name="_Toc289350619"/>
      <w:bookmarkStart w:id="7" w:name="_Toc291247162"/>
      <w:r w:rsidRPr="00515EB2">
        <w:rPr>
          <w:rFonts w:ascii="Times New Roman" w:hAnsi="Times New Roman"/>
          <w:lang w:val="ru-RU"/>
        </w:rPr>
        <w:t>О</w:t>
      </w:r>
      <w:r w:rsidR="00A737EC" w:rsidRPr="00515EB2">
        <w:rPr>
          <w:rFonts w:ascii="Times New Roman" w:hAnsi="Times New Roman"/>
          <w:lang w:val="ru-RU"/>
        </w:rPr>
        <w:t>сновная задача</w:t>
      </w:r>
      <w:bookmarkEnd w:id="6"/>
      <w:bookmarkEnd w:id="7"/>
    </w:p>
    <w:p w:rsidR="00150EE7" w:rsidRPr="00515EB2" w:rsidRDefault="00150EE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Транспортная безопасность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 xml:space="preserve">одно из основных условий успешного осуществления транспортных перевозок. Уровень транспортной безопасности зависит от организации системы управления в указанной сфере. </w:t>
      </w:r>
    </w:p>
    <w:p w:rsidR="00150EE7" w:rsidRPr="00515EB2" w:rsidRDefault="00150EE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Основной задачей является </w:t>
      </w:r>
      <w:r w:rsidR="009821DA" w:rsidRPr="00515EB2">
        <w:rPr>
          <w:rFonts w:ascii="Times New Roman" w:hAnsi="Times New Roman"/>
          <w:lang w:val="ru-RU"/>
        </w:rPr>
        <w:t xml:space="preserve">установление корпоративных принципов безопасности на транспорте и, как следствие, </w:t>
      </w:r>
      <w:r w:rsidRPr="00515EB2">
        <w:rPr>
          <w:rFonts w:ascii="Times New Roman" w:hAnsi="Times New Roman"/>
          <w:lang w:val="ru-RU"/>
        </w:rPr>
        <w:t>сведение к минимуму числа дорожно-транспортных происшествий, причиняемого при их совершении ущерба имуществу, жизни и здоровью людей, а также количества смертельных случаев.</w:t>
      </w:r>
    </w:p>
    <w:p w:rsidR="005049A7" w:rsidRPr="00515EB2" w:rsidRDefault="005049A7" w:rsidP="009665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Руководители всех уровней обязаны проявлять приверженность принципам безопасности на транспорте.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8" w:name="_Toc289350620"/>
      <w:bookmarkStart w:id="9" w:name="_Toc291247163"/>
      <w:r w:rsidRPr="00515EB2">
        <w:rPr>
          <w:rFonts w:ascii="Times New Roman" w:hAnsi="Times New Roman"/>
          <w:lang w:val="ru-RU"/>
        </w:rPr>
        <w:t>Термины и определения</w:t>
      </w:r>
      <w:bookmarkEnd w:id="8"/>
      <w:bookmarkEnd w:id="9"/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t xml:space="preserve">Ведомственные дороги – </w:t>
      </w:r>
      <w:r w:rsidRPr="00515EB2">
        <w:rPr>
          <w:rFonts w:ascii="Times New Roman" w:hAnsi="Times New Roman"/>
          <w:lang w:val="ru-RU"/>
        </w:rPr>
        <w:t>дороги предприятий, организаций и их объединений, используемые ими для своих технологических или ведомственных</w:t>
      </w:r>
      <w:r w:rsidRPr="00515EB2">
        <w:rPr>
          <w:rFonts w:ascii="Times New Roman" w:hAnsi="Times New Roman"/>
          <w:color w:val="000000"/>
          <w:lang w:val="ru-RU"/>
        </w:rPr>
        <w:t xml:space="preserve"> нужд.</w:t>
      </w:r>
    </w:p>
    <w:p w:rsidR="00AC74C5" w:rsidRPr="00BA0A6C" w:rsidRDefault="00AC74C5" w:rsidP="00BA0A6C">
      <w:pPr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bookmarkStart w:id="10" w:name="sub_10013"/>
      <w:r w:rsidRPr="00BA0A6C">
        <w:rPr>
          <w:rStyle w:val="af1"/>
          <w:rFonts w:ascii="Times New Roman" w:hAnsi="Times New Roman"/>
          <w:color w:val="auto"/>
          <w:sz w:val="24"/>
          <w:lang w:val="ru-RU"/>
        </w:rPr>
        <w:t>Водитель</w:t>
      </w:r>
      <w:r w:rsidRPr="00BA0A6C">
        <w:rPr>
          <w:rFonts w:ascii="Times New Roman" w:hAnsi="Times New Roman"/>
          <w:lang w:val="ru-RU"/>
        </w:rPr>
        <w:t xml:space="preserve"> - лицо, управляющее каким-либо транспортным средством</w:t>
      </w:r>
      <w:r w:rsidR="00BA0A6C" w:rsidRPr="00BA0A6C">
        <w:rPr>
          <w:rFonts w:ascii="Times New Roman" w:hAnsi="Times New Roman"/>
          <w:lang w:val="ru-RU"/>
        </w:rPr>
        <w:t xml:space="preserve">. </w:t>
      </w:r>
      <w:r w:rsidRPr="00BA0A6C">
        <w:rPr>
          <w:rFonts w:ascii="Times New Roman" w:hAnsi="Times New Roman"/>
          <w:lang w:val="ru-RU"/>
        </w:rPr>
        <w:t xml:space="preserve">К водителю приравнивается </w:t>
      </w:r>
      <w:proofErr w:type="gramStart"/>
      <w:r w:rsidRPr="00BA0A6C">
        <w:rPr>
          <w:rFonts w:ascii="Times New Roman" w:hAnsi="Times New Roman"/>
          <w:lang w:val="ru-RU"/>
        </w:rPr>
        <w:t>обучающий</w:t>
      </w:r>
      <w:proofErr w:type="gramEnd"/>
      <w:r w:rsidRPr="00BA0A6C">
        <w:rPr>
          <w:rFonts w:ascii="Times New Roman" w:hAnsi="Times New Roman"/>
          <w:lang w:val="ru-RU"/>
        </w:rPr>
        <w:t xml:space="preserve"> вождению.</w:t>
      </w:r>
    </w:p>
    <w:bookmarkEnd w:id="10"/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t>Груз</w:t>
      </w:r>
      <w:r w:rsidRPr="00515EB2">
        <w:rPr>
          <w:rFonts w:ascii="Times New Roman" w:hAnsi="Times New Roman"/>
          <w:lang w:val="ru-RU"/>
        </w:rPr>
        <w:t xml:space="preserve"> – объект (в том числе изделия, предметы, полезные ископаемые, материалы, сырье, отходы производства и потребления), принятый в установленном порядке для перевозки.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Дороги общего пользования –</w:t>
      </w:r>
      <w:r w:rsidRPr="00515EB2">
        <w:rPr>
          <w:rFonts w:ascii="Times New Roman" w:hAnsi="Times New Roman"/>
          <w:lang w:val="ru-RU"/>
        </w:rPr>
        <w:t xml:space="preserve"> автомобильные дороги, являющиеся государственной собственностью.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lastRenderedPageBreak/>
        <w:t>Дорожно-транспортное происшествие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b/>
          <w:lang w:val="ru-RU"/>
        </w:rPr>
        <w:t>(ДТП)</w:t>
      </w:r>
      <w:r w:rsidRPr="00515EB2">
        <w:rPr>
          <w:rFonts w:ascii="Times New Roman" w:hAnsi="Times New Roman"/>
          <w:lang w:val="ru-RU"/>
        </w:rPr>
        <w:t xml:space="preserve">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ущерб.</w:t>
      </w:r>
    </w:p>
    <w:p w:rsidR="00656594" w:rsidRPr="00515EB2" w:rsidRDefault="00656594" w:rsidP="000206A1">
      <w:pPr>
        <w:spacing w:before="120" w:after="0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Дочернее общество</w:t>
      </w:r>
      <w:r w:rsidRPr="00515EB2">
        <w:rPr>
          <w:rFonts w:ascii="Times New Roman" w:hAnsi="Times New Roman"/>
          <w:lang w:val="ru-RU"/>
        </w:rPr>
        <w:t xml:space="preserve"> – общество, входящее в группу лиц Компании.</w:t>
      </w:r>
    </w:p>
    <w:p w:rsidR="00246DF6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Компания</w:t>
      </w:r>
      <w:r w:rsidRPr="00515EB2">
        <w:rPr>
          <w:rFonts w:ascii="Times New Roman" w:hAnsi="Times New Roman"/>
          <w:lang w:val="ru-RU"/>
        </w:rPr>
        <w:t xml:space="preserve"> – ОАО «</w:t>
      </w:r>
      <w:r w:rsidR="009821DA" w:rsidRPr="00515EB2">
        <w:rPr>
          <w:rFonts w:ascii="Times New Roman" w:hAnsi="Times New Roman"/>
          <w:lang w:val="ru-RU"/>
        </w:rPr>
        <w:t>НГК «Славнефть</w:t>
      </w:r>
      <w:r w:rsidRPr="00515EB2">
        <w:rPr>
          <w:rFonts w:ascii="Times New Roman" w:hAnsi="Times New Roman"/>
          <w:lang w:val="ru-RU"/>
        </w:rPr>
        <w:t>»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Ледовые переправы</w:t>
      </w:r>
      <w:r w:rsidRPr="00515EB2">
        <w:rPr>
          <w:rFonts w:ascii="Times New Roman" w:hAnsi="Times New Roman"/>
          <w:lang w:val="ru-RU"/>
        </w:rPr>
        <w:t xml:space="preserve"> - переправы, проложенные по ледяному покрову рек, озер и других водных объектов. Могут быть частью временных зимних автодорог (автозимников), временно заменять недействующий мост или в зимний период паромную переправу постоянной автодороги. </w:t>
      </w:r>
    </w:p>
    <w:p w:rsidR="00BC46C0" w:rsidRPr="00515EB2" w:rsidRDefault="00BC46C0" w:rsidP="000206A1">
      <w:pPr>
        <w:pStyle w:val="af4"/>
        <w:spacing w:before="120"/>
        <w:ind w:right="119" w:firstLine="709"/>
        <w:rPr>
          <w:sz w:val="24"/>
          <w:szCs w:val="24"/>
        </w:rPr>
      </w:pPr>
      <w:r w:rsidRPr="00515EB2">
        <w:rPr>
          <w:rFonts w:ascii="Times New Roman" w:hAnsi="Times New Roman"/>
          <w:b/>
          <w:sz w:val="24"/>
          <w:szCs w:val="24"/>
        </w:rPr>
        <w:t>Маршрут регулярных перевозок</w:t>
      </w:r>
      <w:r w:rsidRPr="00515EB2">
        <w:rPr>
          <w:rFonts w:ascii="Times New Roman" w:hAnsi="Times New Roman"/>
          <w:sz w:val="24"/>
          <w:szCs w:val="24"/>
        </w:rPr>
        <w:t xml:space="preserve"> –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</w:t>
      </w:r>
      <w:r w:rsidRPr="00515EB2">
        <w:rPr>
          <w:rFonts w:ascii="Times New Roman" w:hAnsi="Times New Roman"/>
          <w:sz w:val="24"/>
          <w:szCs w:val="24"/>
        </w:rPr>
        <w:t>о</w:t>
      </w:r>
      <w:r w:rsidRPr="00515EB2">
        <w:rPr>
          <w:rFonts w:ascii="Times New Roman" w:hAnsi="Times New Roman"/>
          <w:sz w:val="24"/>
          <w:szCs w:val="24"/>
        </w:rPr>
        <w:t>вочного пункта, которые определены в установленном порядке.</w:t>
      </w:r>
    </w:p>
    <w:p w:rsidR="0032503E" w:rsidRDefault="00784F00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515EB2">
        <w:rPr>
          <w:rFonts w:ascii="Times New Roman" w:hAnsi="Times New Roman"/>
          <w:b/>
          <w:bCs/>
          <w:lang w:val="ru-RU"/>
        </w:rPr>
        <w:t>Международная автомобильная перевозка</w:t>
      </w:r>
      <w:r w:rsidRPr="00515EB2">
        <w:rPr>
          <w:rFonts w:ascii="Times New Roman" w:hAnsi="Times New Roman"/>
          <w:bCs/>
          <w:lang w:val="ru-RU"/>
        </w:rPr>
        <w:t xml:space="preserve"> – п</w:t>
      </w:r>
      <w:r w:rsidRPr="00515EB2">
        <w:rPr>
          <w:rFonts w:ascii="Times New Roman" w:eastAsia="Times New Roman" w:hAnsi="Times New Roman"/>
          <w:lang w:val="ru-RU" w:eastAsia="ru-RU"/>
        </w:rPr>
        <w:t xml:space="preserve">еревозка транспортным средством грузов или пассажиров </w:t>
      </w:r>
      <w:r w:rsidR="0032503E">
        <w:rPr>
          <w:rFonts w:ascii="Times New Roman" w:eastAsia="Times New Roman" w:hAnsi="Times New Roman"/>
          <w:lang w:val="ru-RU" w:eastAsia="ru-RU"/>
        </w:rPr>
        <w:t>с пересечением государственных границ.</w:t>
      </w:r>
    </w:p>
    <w:p w:rsidR="00150EE7" w:rsidRPr="0032503E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 xml:space="preserve">Междугородние транспортные перевозки </w:t>
      </w:r>
      <w:r w:rsidRPr="00515EB2">
        <w:rPr>
          <w:rFonts w:ascii="Times New Roman" w:hAnsi="Times New Roman"/>
          <w:bCs/>
          <w:lang w:val="ru-RU"/>
        </w:rPr>
        <w:t>–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 xml:space="preserve">транспортные перевозки, осуществляемые за пределы черты города (или иного населенного пункта) на расстояние более </w:t>
      </w:r>
      <w:smartTag w:uri="urn:schemas-microsoft-com:office:smarttags" w:element="metricconverter">
        <w:smartTagPr>
          <w:attr w:name="ProductID" w:val="50 км"/>
        </w:smartTagPr>
        <w:smartTag w:uri="urn:schemas-microsoft-com:office:smarttags" w:element="country-region">
          <w:smartTagPr>
            <w:attr w:name="ProductID" w:val="50 км"/>
          </w:smartTagPr>
          <w:r w:rsidRPr="00515EB2">
            <w:rPr>
              <w:rFonts w:ascii="Times New Roman" w:hAnsi="Times New Roman"/>
              <w:bCs/>
              <w:lang w:val="ru-RU"/>
            </w:rPr>
            <w:t>50 км</w:t>
          </w:r>
        </w:smartTag>
      </w:smartTag>
      <w:r w:rsidRPr="00515EB2">
        <w:rPr>
          <w:rFonts w:ascii="Times New Roman" w:hAnsi="Times New Roman"/>
          <w:bCs/>
          <w:lang w:val="ru-RU"/>
        </w:rPr>
        <w:t>.</w:t>
      </w:r>
    </w:p>
    <w:p w:rsidR="00610C2C" w:rsidRPr="00BA0A6C" w:rsidRDefault="00610C2C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Cs/>
          <w:lang w:val="ru-RU"/>
        </w:rPr>
      </w:pPr>
      <w:bookmarkStart w:id="11" w:name="sub_10024"/>
      <w:r w:rsidRPr="00BA0A6C">
        <w:rPr>
          <w:rFonts w:ascii="Times New Roman" w:hAnsi="Times New Roman"/>
          <w:b/>
          <w:bCs/>
          <w:lang w:val="ru-RU"/>
        </w:rPr>
        <w:t>Недостаточная видимость</w:t>
      </w:r>
      <w:r w:rsidRPr="00BA0A6C">
        <w:rPr>
          <w:rFonts w:ascii="Times New Roman" w:hAnsi="Times New Roman"/>
          <w:bCs/>
          <w:lang w:val="ru-RU"/>
        </w:rPr>
        <w:t xml:space="preserve"> - видимость дороги менее 300 м в условиях тумана, дождя, снегопада и тому подобного, а также в сумерки.</w:t>
      </w:r>
    </w:p>
    <w:bookmarkEnd w:id="11"/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Опасные участки: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участки автомобильных дорог, проезд по которым сопряжен с повышенным риском возникновения ДТП</w:t>
      </w:r>
      <w:r w:rsidR="00246DF6" w:rsidRPr="00515EB2">
        <w:rPr>
          <w:rFonts w:ascii="Times New Roman" w:hAnsi="Times New Roman"/>
          <w:lang w:val="ru-RU"/>
        </w:rPr>
        <w:t xml:space="preserve">, </w:t>
      </w:r>
      <w:r w:rsidRPr="00515EB2">
        <w:rPr>
          <w:rFonts w:ascii="Times New Roman" w:hAnsi="Times New Roman"/>
          <w:lang w:val="ru-RU"/>
        </w:rPr>
        <w:t>либо повышенной тяжестью их последствий;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-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участки автомобильных дорог, движение по которым требует принятия мер, соответствующих обстановке, а также связано с существенным изменением режимов движения и/или на которых установлены или должны быть установлены соответствующие дорожные знаки или проведены иные организационно-технические мероприятия.</w:t>
      </w:r>
    </w:p>
    <w:p w:rsidR="00150EE7" w:rsidRPr="00515EB2" w:rsidRDefault="00EE72FA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>Транспортная о</w:t>
      </w:r>
      <w:r w:rsidR="00150EE7" w:rsidRPr="00515EB2">
        <w:rPr>
          <w:rFonts w:ascii="Times New Roman" w:hAnsi="Times New Roman"/>
          <w:b/>
          <w:lang w:val="ru-RU"/>
        </w:rPr>
        <w:t>рганизация</w:t>
      </w:r>
      <w:r w:rsidR="00150EE7" w:rsidRPr="00515EB2">
        <w:rPr>
          <w:rFonts w:ascii="Times New Roman" w:hAnsi="Times New Roman"/>
          <w:lang w:val="ru-RU"/>
        </w:rPr>
        <w:t xml:space="preserve"> </w:t>
      </w:r>
      <w:r w:rsidR="00246DF6" w:rsidRPr="00515EB2">
        <w:rPr>
          <w:rFonts w:ascii="Times New Roman" w:hAnsi="Times New Roman"/>
          <w:lang w:val="ru-RU"/>
        </w:rPr>
        <w:t>–</w:t>
      </w:r>
      <w:r w:rsidR="00150EE7" w:rsidRPr="00515EB2">
        <w:rPr>
          <w:rFonts w:ascii="Times New Roman" w:hAnsi="Times New Roman"/>
          <w:lang w:val="ru-RU"/>
        </w:rPr>
        <w:t xml:space="preserve"> </w:t>
      </w:r>
      <w:r w:rsidR="007C4B84" w:rsidRPr="00515EB2">
        <w:rPr>
          <w:rFonts w:ascii="Times New Roman" w:hAnsi="Times New Roman"/>
          <w:lang w:val="ru-RU"/>
        </w:rPr>
        <w:t xml:space="preserve">организация, </w:t>
      </w:r>
      <w:r w:rsidR="00150EE7" w:rsidRPr="00515EB2">
        <w:rPr>
          <w:rFonts w:ascii="Times New Roman" w:hAnsi="Times New Roman"/>
          <w:lang w:val="ru-RU"/>
        </w:rPr>
        <w:t>оказывающ</w:t>
      </w:r>
      <w:r w:rsidR="007C4B84" w:rsidRPr="00515EB2">
        <w:rPr>
          <w:rFonts w:ascii="Times New Roman" w:hAnsi="Times New Roman"/>
          <w:lang w:val="ru-RU"/>
        </w:rPr>
        <w:t>ая</w:t>
      </w:r>
      <w:r w:rsidR="00150EE7" w:rsidRPr="00515EB2">
        <w:rPr>
          <w:rFonts w:ascii="Times New Roman" w:hAnsi="Times New Roman"/>
          <w:lang w:val="ru-RU"/>
        </w:rPr>
        <w:t xml:space="preserve"> услуги</w:t>
      </w:r>
      <w:r w:rsidR="003E7A5C">
        <w:rPr>
          <w:rFonts w:ascii="Times New Roman" w:hAnsi="Times New Roman"/>
          <w:lang w:val="ru-RU"/>
        </w:rPr>
        <w:t xml:space="preserve"> </w:t>
      </w:r>
      <w:r w:rsidR="00150EE7" w:rsidRPr="00515EB2">
        <w:rPr>
          <w:rFonts w:ascii="Times New Roman" w:hAnsi="Times New Roman"/>
          <w:lang w:val="ru-RU"/>
        </w:rPr>
        <w:t>/</w:t>
      </w:r>
      <w:r w:rsidR="003E7A5C">
        <w:rPr>
          <w:rFonts w:ascii="Times New Roman" w:hAnsi="Times New Roman"/>
          <w:lang w:val="ru-RU"/>
        </w:rPr>
        <w:t xml:space="preserve"> </w:t>
      </w:r>
      <w:r w:rsidR="00150EE7" w:rsidRPr="00515EB2">
        <w:rPr>
          <w:rFonts w:ascii="Times New Roman" w:hAnsi="Times New Roman"/>
          <w:lang w:val="ru-RU"/>
        </w:rPr>
        <w:t>выполняющ</w:t>
      </w:r>
      <w:r w:rsidR="007C4B84" w:rsidRPr="00515EB2">
        <w:rPr>
          <w:rFonts w:ascii="Times New Roman" w:hAnsi="Times New Roman"/>
          <w:lang w:val="ru-RU"/>
        </w:rPr>
        <w:t>ая</w:t>
      </w:r>
      <w:r w:rsidR="00150EE7" w:rsidRPr="00515EB2">
        <w:rPr>
          <w:rFonts w:ascii="Times New Roman" w:hAnsi="Times New Roman"/>
          <w:lang w:val="ru-RU"/>
        </w:rPr>
        <w:t xml:space="preserve"> работы по осуществлению транспортных перевозок в интересах Компании</w:t>
      </w:r>
      <w:r w:rsidR="009F0449" w:rsidRPr="00515EB2">
        <w:rPr>
          <w:rFonts w:ascii="Times New Roman" w:hAnsi="Times New Roman"/>
          <w:lang w:val="ru-RU"/>
        </w:rPr>
        <w:t xml:space="preserve"> или </w:t>
      </w:r>
      <w:r w:rsidR="007C4B84" w:rsidRPr="00515EB2">
        <w:rPr>
          <w:rFonts w:ascii="Times New Roman" w:hAnsi="Times New Roman"/>
          <w:lang w:val="ru-RU"/>
        </w:rPr>
        <w:t>дочернего о</w:t>
      </w:r>
      <w:r w:rsidR="009F0449" w:rsidRPr="00515EB2">
        <w:rPr>
          <w:rFonts w:ascii="Times New Roman" w:hAnsi="Times New Roman"/>
          <w:lang w:val="ru-RU"/>
        </w:rPr>
        <w:t>бщества</w:t>
      </w:r>
      <w:r w:rsidR="00150EE7"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Отдых</w:t>
      </w:r>
      <w:r w:rsidRPr="00515EB2">
        <w:rPr>
          <w:rFonts w:ascii="Times New Roman" w:hAnsi="Times New Roman"/>
          <w:lang w:val="ru-RU"/>
        </w:rPr>
        <w:t xml:space="preserve"> – любой непрерывный период, в течение которого член экипажа не участвует в процессе транспортной перевозки и/или осуществлении маневров транспортным средством.</w:t>
      </w:r>
    </w:p>
    <w:p w:rsidR="00150EE7" w:rsidRPr="00E81BCD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Пассажир</w:t>
      </w:r>
      <w:r w:rsidRPr="00515EB2">
        <w:rPr>
          <w:rFonts w:ascii="Times New Roman" w:hAnsi="Times New Roman"/>
          <w:lang w:val="ru-RU"/>
        </w:rPr>
        <w:t xml:space="preserve"> – лицо, кроме водителя, находящееся в транспортном средстве (на нем), а также лицо, которое входит в транспортное средство (садится на него), а также выходит из транспортного средства (сходит с него).</w:t>
      </w:r>
    </w:p>
    <w:p w:rsidR="00150EE7" w:rsidRPr="00E81BCD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>Прицеп</w:t>
      </w:r>
      <w:r w:rsidRPr="00515EB2">
        <w:rPr>
          <w:rFonts w:ascii="Times New Roman" w:hAnsi="Times New Roman"/>
          <w:lang w:val="ru-RU"/>
        </w:rPr>
        <w:t xml:space="preserve"> – транспортное средство, не оборудованное двигателем и предназначенное для движения в составе с механическим транспортным средством. Термин распространяется также на полуприцепы и прицепы-роспуски.</w:t>
      </w:r>
    </w:p>
    <w:p w:rsidR="00150EE7" w:rsidRPr="00515EB2" w:rsidRDefault="00150EE7" w:rsidP="000206A1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lang w:val="ru-RU"/>
        </w:rPr>
        <w:t xml:space="preserve">Технический осмотр </w:t>
      </w:r>
      <w:r w:rsidRPr="00515EB2">
        <w:rPr>
          <w:rFonts w:ascii="Times New Roman" w:hAnsi="Times New Roman"/>
          <w:lang w:val="ru-RU"/>
        </w:rPr>
        <w:t>- проверка соответствия технического состояния и оборудования транспортных сре</w:t>
      </w:r>
      <w:proofErr w:type="gramStart"/>
      <w:r w:rsidRPr="00515EB2">
        <w:rPr>
          <w:rFonts w:ascii="Times New Roman" w:hAnsi="Times New Roman"/>
          <w:lang w:val="ru-RU"/>
        </w:rPr>
        <w:t>дств тр</w:t>
      </w:r>
      <w:proofErr w:type="gramEnd"/>
      <w:r w:rsidRPr="00515EB2">
        <w:rPr>
          <w:rFonts w:ascii="Times New Roman" w:hAnsi="Times New Roman"/>
          <w:lang w:val="ru-RU"/>
        </w:rPr>
        <w:t>ебованиям нормативных правовых актов, правил, стандартов и технических норм в области обеспечения безопасности дорожного движения.</w:t>
      </w:r>
    </w:p>
    <w:p w:rsidR="00610C2C" w:rsidRPr="00BA0A6C" w:rsidRDefault="00610C2C" w:rsidP="00BA0A6C">
      <w:pPr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bookmarkStart w:id="12" w:name="sub_10051"/>
      <w:r w:rsidRPr="00BA0A6C">
        <w:rPr>
          <w:rStyle w:val="af1"/>
          <w:rFonts w:ascii="Times New Roman" w:hAnsi="Times New Roman"/>
          <w:color w:val="auto"/>
          <w:sz w:val="24"/>
          <w:lang w:val="ru-RU"/>
        </w:rPr>
        <w:t>Транспортное средство</w:t>
      </w:r>
      <w:r w:rsidRPr="00BA0A6C">
        <w:rPr>
          <w:rFonts w:ascii="Times New Roman" w:hAnsi="Times New Roman"/>
          <w:lang w:val="ru-RU"/>
        </w:rPr>
        <w:t xml:space="preserve"> - устройство, предназначенное для перевозки по дорогам людей, грузов или оборудования, установленного на нем.</w:t>
      </w:r>
    </w:p>
    <w:bookmarkEnd w:id="12"/>
    <w:p w:rsidR="00150EE7" w:rsidRPr="00515EB2" w:rsidRDefault="00150EE7" w:rsidP="000206A1">
      <w:pPr>
        <w:pStyle w:val="30"/>
        <w:suppressAutoHyphens/>
        <w:spacing w:before="120"/>
        <w:ind w:firstLine="709"/>
        <w:jc w:val="both"/>
        <w:rPr>
          <w:rFonts w:ascii="Times New Roman" w:hAnsi="Times New Roman"/>
          <w:i w:val="0"/>
          <w:color w:val="auto"/>
          <w:lang w:val="ru-RU"/>
        </w:rPr>
      </w:pPr>
      <w:r w:rsidRPr="00515EB2">
        <w:rPr>
          <w:rFonts w:ascii="Times New Roman" w:hAnsi="Times New Roman"/>
          <w:b/>
          <w:bCs/>
          <w:i w:val="0"/>
          <w:color w:val="auto"/>
          <w:lang w:val="ru-RU"/>
        </w:rPr>
        <w:t>Транспортные перевозки</w:t>
      </w:r>
      <w:r w:rsidRPr="00515EB2">
        <w:rPr>
          <w:rFonts w:ascii="Times New Roman" w:hAnsi="Times New Roman"/>
          <w:i w:val="0"/>
          <w:color w:val="auto"/>
          <w:lang w:val="ru-RU"/>
        </w:rPr>
        <w:t xml:space="preserve"> – любое передвижение транспортного средства по автотранспортным дорогам.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r w:rsidRPr="00515EB2">
        <w:rPr>
          <w:rFonts w:ascii="Times New Roman" w:hAnsi="Times New Roman"/>
          <w:b/>
          <w:lang w:val="ru-RU"/>
        </w:rPr>
        <w:lastRenderedPageBreak/>
        <w:t>Подъездные пути –</w:t>
      </w:r>
      <w:r w:rsidRPr="00515EB2">
        <w:rPr>
          <w:rFonts w:ascii="Times New Roman" w:hAnsi="Times New Roman"/>
          <w:lang w:val="ru-RU"/>
        </w:rPr>
        <w:t xml:space="preserve"> отрезки автомобильных дорог к пунктам погрузки и выгрузки грузов и оборудования, местам посадки и высадки пассажиров, местам работы технологического транспорта на нефтяных месторождениях и др., обеспечивающие беспрепятственное и безопасное движение транспортных средств и свободное маневрирование их в любое время суток.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 xml:space="preserve">Регулярные </w:t>
      </w:r>
      <w:r w:rsidR="008B3CBE" w:rsidRPr="00515EB2">
        <w:rPr>
          <w:rFonts w:ascii="Times New Roman" w:hAnsi="Times New Roman"/>
          <w:b/>
          <w:bCs/>
          <w:lang w:val="ru-RU"/>
        </w:rPr>
        <w:t>маршруты (</w:t>
      </w:r>
      <w:r w:rsidRPr="00515EB2">
        <w:rPr>
          <w:rFonts w:ascii="Times New Roman" w:hAnsi="Times New Roman"/>
          <w:b/>
          <w:bCs/>
          <w:lang w:val="ru-RU"/>
        </w:rPr>
        <w:t>линии</w:t>
      </w:r>
      <w:r w:rsidR="008B3CBE" w:rsidRPr="00515EB2">
        <w:rPr>
          <w:rFonts w:ascii="Times New Roman" w:hAnsi="Times New Roman"/>
          <w:b/>
          <w:bCs/>
          <w:lang w:val="ru-RU"/>
        </w:rPr>
        <w:t>)</w:t>
      </w:r>
      <w:r w:rsidRPr="00515EB2">
        <w:rPr>
          <w:rFonts w:ascii="Times New Roman" w:hAnsi="Times New Roman"/>
          <w:lang w:val="ru-RU"/>
        </w:rPr>
        <w:t xml:space="preserve"> – маршруты,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(загрузкой и выгрузкой грузов) на заранее определенных остановках.</w:t>
      </w:r>
    </w:p>
    <w:p w:rsidR="00150EE7" w:rsidRPr="00515EB2" w:rsidRDefault="00150EE7" w:rsidP="000206A1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b/>
          <w:bCs/>
          <w:lang w:val="ru-RU"/>
        </w:rPr>
        <w:t>Член экипажа</w:t>
      </w:r>
      <w:r w:rsidRPr="00515EB2">
        <w:rPr>
          <w:rFonts w:ascii="Times New Roman" w:hAnsi="Times New Roman"/>
          <w:lang w:val="ru-RU"/>
        </w:rPr>
        <w:t xml:space="preserve"> – водитель или лицо, сопровождающее водителя для оказания ему помощи при выполнении некоторых маневров, и обычно принимающее активное участие в транспортных операциях.</w:t>
      </w:r>
    </w:p>
    <w:p w:rsidR="00150EE7" w:rsidRPr="00342D58" w:rsidRDefault="006C06F8" w:rsidP="00342D58">
      <w:pPr>
        <w:pStyle w:val="1"/>
        <w:numPr>
          <w:ilvl w:val="0"/>
          <w:numId w:val="36"/>
        </w:numPr>
        <w:tabs>
          <w:tab w:val="clear" w:pos="720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3" w:name="_Toc291247164"/>
      <w:r w:rsidRPr="00342D58">
        <w:rPr>
          <w:rFonts w:ascii="Times New Roman" w:hAnsi="Times New Roman"/>
          <w:sz w:val="28"/>
          <w:szCs w:val="28"/>
          <w:lang w:val="ru-RU"/>
        </w:rPr>
        <w:t>Требования к водителям и состоянию транспортного средства</w:t>
      </w:r>
      <w:bookmarkEnd w:id="13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4" w:name="_Toc289350622"/>
      <w:bookmarkStart w:id="15" w:name="_Toc291247165"/>
      <w:r w:rsidRPr="00515EB2">
        <w:rPr>
          <w:rFonts w:ascii="Times New Roman" w:hAnsi="Times New Roman"/>
          <w:lang w:val="ru-RU"/>
        </w:rPr>
        <w:t>Состояние транспортного средства</w:t>
      </w:r>
      <w:bookmarkEnd w:id="14"/>
      <w:bookmarkEnd w:id="15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Транспортное средство должно быть пригодно для эксплуатации и поддерживаться в состоянии, обеспечивающим его безопасность, в том числе оборудова</w:t>
      </w:r>
      <w:r w:rsidR="00E15193" w:rsidRPr="00515EB2">
        <w:rPr>
          <w:rFonts w:ascii="Times New Roman" w:hAnsi="Times New Roman"/>
          <w:lang w:val="ru-RU"/>
        </w:rPr>
        <w:t>но ремнями безопасности, если их установка предусмотрена конструкцией автомобиля.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Транспортные средства должны проходить техническое обслуживание, которое обеспечивает безопасность их эксплуатации в соответствии с требованиями завода-изготовителя и нормами действующего законодательства Российской Федерации.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Все транспортные средства</w:t>
      </w:r>
      <w:r w:rsidR="007C4B84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должны быть оборудованы шинами, соответствующими времени года. Шины должны находи</w:t>
      </w:r>
      <w:r w:rsidR="008718DD" w:rsidRPr="00515EB2">
        <w:rPr>
          <w:rFonts w:ascii="Times New Roman" w:hAnsi="Times New Roman"/>
          <w:lang w:val="ru-RU"/>
        </w:rPr>
        <w:t>ться в состоянии, соответствующе</w:t>
      </w:r>
      <w:r w:rsidRPr="00515EB2">
        <w:rPr>
          <w:rFonts w:ascii="Times New Roman" w:hAnsi="Times New Roman"/>
          <w:lang w:val="ru-RU"/>
        </w:rPr>
        <w:t>м требо</w:t>
      </w:r>
      <w:r w:rsidR="009665E4">
        <w:rPr>
          <w:rFonts w:ascii="Times New Roman" w:hAnsi="Times New Roman"/>
          <w:lang w:val="ru-RU"/>
        </w:rPr>
        <w:t>ваниям нормативных документов</w:t>
      </w:r>
      <w:r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на шинах требуется устанавливать цепи противоскольжения, то должно быть проведено соответствующее обучение водителей правильной установке цепей.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Транспортные средства, осуществляющие движение по нерегулярным ледовым переправам должны быть укомплектованы спасательными жилетами.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6" w:name="_Toc289350623"/>
      <w:bookmarkStart w:id="17" w:name="_Toc291247166"/>
      <w:r w:rsidRPr="00515EB2">
        <w:rPr>
          <w:rFonts w:ascii="Times New Roman" w:hAnsi="Times New Roman"/>
          <w:lang w:val="ru-RU"/>
        </w:rPr>
        <w:t>Ремни безопасности</w:t>
      </w:r>
      <w:bookmarkEnd w:id="16"/>
      <w:bookmarkEnd w:id="17"/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>Все работники Компании, а также третьих лиц, оказывающих услуги/выполняющих работы в интересах Компании, находясь в транспортных средствах, обязаны прист</w:t>
      </w:r>
      <w:r w:rsidR="00FC6BB4" w:rsidRPr="00515EB2">
        <w:rPr>
          <w:rFonts w:ascii="Times New Roman" w:hAnsi="Times New Roman"/>
        </w:rPr>
        <w:t>егиваться ремнями безопасности.</w:t>
      </w:r>
    </w:p>
    <w:p w:rsidR="00FC6BB4" w:rsidRPr="00515EB2" w:rsidRDefault="00FC6BB4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 xml:space="preserve">Руководители всех уровней обязаны </w:t>
      </w:r>
      <w:r w:rsidR="005049A7" w:rsidRPr="00515EB2">
        <w:rPr>
          <w:rFonts w:ascii="Times New Roman" w:hAnsi="Times New Roman"/>
        </w:rPr>
        <w:t>личным примером демонстрировать применение ремней безопасности и требовать соблюдения этого правила от своих подчиненных.</w:t>
      </w:r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  <w:bCs/>
        </w:rPr>
      </w:pPr>
      <w:r w:rsidRPr="00515EB2">
        <w:rPr>
          <w:rFonts w:ascii="Times New Roman" w:hAnsi="Times New Roman"/>
        </w:rPr>
        <w:t>Данное требование распространяется и при движении на личном и ином автотранспорте, который используется в служебных целях.</w:t>
      </w:r>
    </w:p>
    <w:p w:rsidR="00150EE7" w:rsidRPr="00515EB2" w:rsidRDefault="00150EE7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</w:rPr>
      </w:pPr>
      <w:r w:rsidRPr="00515EB2">
        <w:rPr>
          <w:rFonts w:ascii="Times New Roman" w:hAnsi="Times New Roman"/>
        </w:rPr>
        <w:t>Водителям, перевозящим пассажиров, запрещается начинать движение до тех пор, пока все пассажиры, находящиеся в транспортном средстве не при</w:t>
      </w:r>
      <w:r w:rsidR="007C4B84" w:rsidRPr="00515EB2">
        <w:rPr>
          <w:rFonts w:ascii="Times New Roman" w:hAnsi="Times New Roman"/>
        </w:rPr>
        <w:t>стегнутся ремнями безопасности.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Ремни безопасности на передних сидениях должны быть «</w:t>
      </w:r>
      <w:proofErr w:type="spellStart"/>
      <w:r w:rsidRPr="00515EB2">
        <w:rPr>
          <w:rFonts w:ascii="Times New Roman" w:hAnsi="Times New Roman"/>
          <w:lang w:val="ru-RU"/>
        </w:rPr>
        <w:t>трехточечными</w:t>
      </w:r>
      <w:proofErr w:type="spellEnd"/>
      <w:r w:rsidRPr="00515EB2">
        <w:rPr>
          <w:rFonts w:ascii="Times New Roman" w:hAnsi="Times New Roman"/>
          <w:lang w:val="ru-RU"/>
        </w:rPr>
        <w:t>», если иное не оговорено заводом-изготовителем. Ремни безопасности на задних сидениях легковых автомобилей могут иметь либо «</w:t>
      </w:r>
      <w:proofErr w:type="spellStart"/>
      <w:r w:rsidRPr="00515EB2">
        <w:rPr>
          <w:rFonts w:ascii="Times New Roman" w:hAnsi="Times New Roman"/>
          <w:lang w:val="ru-RU"/>
        </w:rPr>
        <w:t>трехточечную</w:t>
      </w:r>
      <w:proofErr w:type="spellEnd"/>
      <w:r w:rsidRPr="00515EB2">
        <w:rPr>
          <w:rFonts w:ascii="Times New Roman" w:hAnsi="Times New Roman"/>
          <w:lang w:val="ru-RU"/>
        </w:rPr>
        <w:t>», либо «двухточечную» конструкцию, в зависимости от типа автомобиля.</w:t>
      </w:r>
    </w:p>
    <w:p w:rsidR="000242CD" w:rsidRPr="00515EB2" w:rsidRDefault="000242CD" w:rsidP="00CB0EA0">
      <w:pPr>
        <w:pStyle w:val="12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rPr>
          <w:rFonts w:ascii="Times New Roman" w:hAnsi="Times New Roman"/>
          <w:bCs/>
        </w:rPr>
      </w:pPr>
      <w:r w:rsidRPr="00515EB2">
        <w:rPr>
          <w:rFonts w:ascii="Times New Roman" w:hAnsi="Times New Roman"/>
          <w:bCs/>
        </w:rPr>
        <w:t>Использование автомобилей со снятыми ремнями безопасности не допускается.</w:t>
      </w:r>
    </w:p>
    <w:p w:rsidR="00150EE7" w:rsidRPr="009665E4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lastRenderedPageBreak/>
        <w:t>Если в транспортном средстве имеется спальное место, которое предусмотрено для использования во время движения, оно должно быть оборудо</w:t>
      </w:r>
      <w:r w:rsidR="007C4B84" w:rsidRPr="00515EB2">
        <w:rPr>
          <w:bCs/>
          <w:lang w:val="ru-RU"/>
        </w:rPr>
        <w:t>вано ограничителем перемещения.</w:t>
      </w:r>
    </w:p>
    <w:p w:rsidR="003224FF" w:rsidRPr="004A3E40" w:rsidRDefault="003224FF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8" w:name="_Toc291247167"/>
      <w:r w:rsidRPr="004A3E40">
        <w:rPr>
          <w:rFonts w:ascii="Times New Roman" w:hAnsi="Times New Roman"/>
          <w:lang w:val="ru-RU"/>
        </w:rPr>
        <w:t>Бортовые системы мониторинга транспортн</w:t>
      </w:r>
      <w:r w:rsidR="009665E4" w:rsidRPr="004A3E40">
        <w:rPr>
          <w:rFonts w:ascii="Times New Roman" w:hAnsi="Times New Roman"/>
          <w:lang w:val="ru-RU"/>
        </w:rPr>
        <w:t>ых</w:t>
      </w:r>
      <w:r w:rsidRPr="004A3E40">
        <w:rPr>
          <w:rFonts w:ascii="Times New Roman" w:hAnsi="Times New Roman"/>
          <w:lang w:val="ru-RU"/>
        </w:rPr>
        <w:t xml:space="preserve"> средств</w:t>
      </w:r>
      <w:bookmarkEnd w:id="18"/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Бортовые системы мониторинга транспортного средства (БСМТС) применяются для регистрации характеристик движения, таких как скорость, ускорение, торможение, километраж, время в пути, местонахождение транспортного средства и других.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Целью применения таких систем является повышение квалификации водителей, выработка у них более безопасного и экономичного стиля вождения, снижения числа ДТП.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Обязательна установка указанных систем на транспортных средствах, перевозящих пассажиров (свыше 8 человек), опасные грузы.</w:t>
      </w:r>
    </w:p>
    <w:p w:rsidR="003224FF" w:rsidRPr="00515EB2" w:rsidRDefault="003224FF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Для некоторых групп транспортных средств, установка БСМТС может не потребоваться (например, вилочные погрузчики, работающие на территории объектов Общества).</w:t>
      </w:r>
    </w:p>
    <w:p w:rsidR="003224FF" w:rsidRDefault="003224FF" w:rsidP="003D4808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bCs/>
          <w:lang w:val="ru-RU"/>
        </w:rPr>
      </w:pPr>
      <w:r w:rsidRPr="00515EB2">
        <w:rPr>
          <w:bCs/>
          <w:lang w:val="ru-RU"/>
        </w:rPr>
        <w:t>Рекомендуемые параметры БСМТС по безопасному вождению транспортн</w:t>
      </w:r>
      <w:r w:rsidR="009665E4">
        <w:rPr>
          <w:bCs/>
          <w:lang w:val="ru-RU"/>
        </w:rPr>
        <w:t>ого средства: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2"/>
        <w:gridCol w:w="3719"/>
        <w:gridCol w:w="5492"/>
      </w:tblGrid>
      <w:tr w:rsidR="009665E4" w:rsidRPr="009665E4" w:rsidTr="00BA0A6C">
        <w:trPr>
          <w:cantSplit/>
          <w:tblHeader/>
        </w:trPr>
        <w:tc>
          <w:tcPr>
            <w:tcW w:w="642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br w:type="page"/>
              <w:t xml:space="preserve">№ </w:t>
            </w:r>
            <w:proofErr w:type="spellStart"/>
            <w:proofErr w:type="gramStart"/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п</w:t>
            </w:r>
            <w:proofErr w:type="spellEnd"/>
            <w:proofErr w:type="gramEnd"/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/</w:t>
            </w:r>
            <w:proofErr w:type="spellStart"/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3719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Наименование параметра</w:t>
            </w:r>
          </w:p>
        </w:tc>
        <w:tc>
          <w:tcPr>
            <w:tcW w:w="5492" w:type="dxa"/>
            <w:vAlign w:val="center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/>
                <w:bCs/>
                <w:lang w:val="ru-RU"/>
              </w:rPr>
              <w:t>Комментарии</w:t>
            </w:r>
          </w:p>
        </w:tc>
      </w:tr>
      <w:tr w:rsidR="009665E4" w:rsidRPr="009B1E18" w:rsidTr="00BA0A6C"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1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Сигнал тревоги в кабине автомобиля</w:t>
            </w:r>
          </w:p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(звуковой сигнал при достижении превышающей скорости, резкого замедления или ускорения, если не пристёгнуты ремнём безопасности водитель или пассажиры)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Предупреждает водителя о нарушении правил скоростного режима, о возможности создать аварийную ситуацию при резком торможении или ускорении, не будет начинать движение автомобиля, если кто-то в автотранспорте не пристёгнут ремнём безопасности</w:t>
            </w:r>
          </w:p>
        </w:tc>
      </w:tr>
      <w:tr w:rsidR="009665E4" w:rsidRPr="009B1E18" w:rsidTr="00BA0A6C"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2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Передача тревожного</w:t>
            </w:r>
            <w:r w:rsidR="00C07E97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сигнала «SOS» с автомобиля на предприятие.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Предприятие может мгновенно реагировать на возможное ухудшение состояние здоровья водителя и пассажиров, оповещение о ДТП, о поломке АТС, в случае нападения или захвата автомобиля, в случае, когда водитель заблудился или ему требуется ещё какая-то срочная помощь.</w:t>
            </w:r>
          </w:p>
        </w:tc>
      </w:tr>
      <w:tr w:rsidR="009665E4" w:rsidRPr="009B1E18" w:rsidTr="00BA0A6C"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3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Контроль АТС во время движения и маршрута следования в режиме </w:t>
            </w:r>
            <w:proofErr w:type="spellStart"/>
            <w:r w:rsidRPr="000750B5">
              <w:rPr>
                <w:rFonts w:ascii="Times New Roman" w:eastAsia="Times New Roman" w:hAnsi="Times New Roman"/>
                <w:bCs/>
              </w:rPr>
              <w:t>OnLine</w:t>
            </w:r>
            <w:proofErr w:type="spellEnd"/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(реального времени).</w:t>
            </w:r>
          </w:p>
        </w:tc>
        <w:tc>
          <w:tcPr>
            <w:tcW w:w="5492" w:type="dxa"/>
          </w:tcPr>
          <w:p w:rsidR="009665E4" w:rsidRPr="000750B5" w:rsidRDefault="00985AFA" w:rsidP="00985AFA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Контроль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передвижения</w:t>
            </w:r>
            <w:r w:rsidR="00C07E97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АТС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будет дисциплинировать водителя не отклоняться от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установленного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маршрута, а также 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даст возможность 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определени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я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мест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о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>нахождения АТС в случа</w:t>
            </w: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е</w:t>
            </w:r>
            <w:r w:rsidR="009665E4"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 потери с ним связи.</w:t>
            </w:r>
          </w:p>
        </w:tc>
      </w:tr>
      <w:tr w:rsidR="009665E4" w:rsidRPr="009B1E18" w:rsidTr="00BA0A6C"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4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 xml:space="preserve">Фиксация удара транспортного средства о препятствие или его сильного наклона, ДТП 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Лишает возможности водителя скрывать любые ДТП, анализировать возможные аварийные ситуации.</w:t>
            </w:r>
          </w:p>
        </w:tc>
      </w:tr>
      <w:tr w:rsidR="009665E4" w:rsidRPr="009B1E18" w:rsidTr="00BA0A6C">
        <w:trPr>
          <w:cantSplit/>
        </w:trPr>
        <w:tc>
          <w:tcPr>
            <w:tcW w:w="642" w:type="dxa"/>
          </w:tcPr>
          <w:p w:rsidR="009665E4" w:rsidRPr="000750B5" w:rsidRDefault="009665E4" w:rsidP="00CC4C5D">
            <w:pPr>
              <w:pStyle w:val="a7"/>
              <w:tabs>
                <w:tab w:val="left" w:pos="1701"/>
              </w:tabs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5</w:t>
            </w:r>
          </w:p>
        </w:tc>
        <w:tc>
          <w:tcPr>
            <w:tcW w:w="3719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Журнал событий, который отображает и фиксирует количество превышений установленного предела ускорений и замедлений, т.е. сохраняет возможные аварийные ситуации.</w:t>
            </w:r>
          </w:p>
        </w:tc>
        <w:tc>
          <w:tcPr>
            <w:tcW w:w="5492" w:type="dxa"/>
          </w:tcPr>
          <w:p w:rsidR="009665E4" w:rsidRPr="000750B5" w:rsidRDefault="009665E4" w:rsidP="009665E4">
            <w:pPr>
              <w:pStyle w:val="a7"/>
              <w:tabs>
                <w:tab w:val="left" w:pos="1701"/>
              </w:tabs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val="ru-RU"/>
              </w:rPr>
            </w:pPr>
            <w:r w:rsidRPr="000750B5">
              <w:rPr>
                <w:rFonts w:ascii="Times New Roman" w:eastAsia="Times New Roman" w:hAnsi="Times New Roman"/>
                <w:bCs/>
                <w:lang w:val="ru-RU"/>
              </w:rPr>
              <w:t>Возможность анализировать неправильные действия водителя во время движения и проводить обучение на основании этих данных.</w:t>
            </w:r>
          </w:p>
        </w:tc>
      </w:tr>
    </w:tbl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19" w:name="_Toc289350624"/>
      <w:bookmarkStart w:id="20" w:name="_Toc291247168"/>
      <w:r w:rsidRPr="00515EB2">
        <w:rPr>
          <w:rFonts w:ascii="Times New Roman" w:hAnsi="Times New Roman"/>
          <w:lang w:val="ru-RU"/>
        </w:rPr>
        <w:lastRenderedPageBreak/>
        <w:t>Медицинское обеспечение безопасности дорожного движения</w:t>
      </w:r>
      <w:bookmarkEnd w:id="19"/>
      <w:bookmarkEnd w:id="20"/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bCs/>
          <w:lang w:val="ru-RU"/>
        </w:rPr>
        <w:t xml:space="preserve">Водители в обязательном порядке должны проходить </w:t>
      </w:r>
      <w:proofErr w:type="spellStart"/>
      <w:r w:rsidR="003B5E7A" w:rsidRPr="00DF15B8">
        <w:rPr>
          <w:rFonts w:ascii="Times New Roman" w:hAnsi="Times New Roman"/>
          <w:bCs/>
          <w:lang w:val="ru-RU"/>
        </w:rPr>
        <w:t>предрейсовые</w:t>
      </w:r>
      <w:proofErr w:type="spellEnd"/>
      <w:r w:rsidRPr="00DF15B8">
        <w:rPr>
          <w:rFonts w:ascii="Times New Roman" w:hAnsi="Times New Roman"/>
          <w:bCs/>
          <w:lang w:val="ru-RU"/>
        </w:rPr>
        <w:t xml:space="preserve"> и </w:t>
      </w:r>
      <w:proofErr w:type="spellStart"/>
      <w:r w:rsidRPr="00DF15B8">
        <w:rPr>
          <w:rFonts w:ascii="Times New Roman" w:hAnsi="Times New Roman"/>
          <w:bCs/>
          <w:lang w:val="ru-RU"/>
        </w:rPr>
        <w:t>послерейсовые</w:t>
      </w:r>
      <w:proofErr w:type="spellEnd"/>
      <w:r w:rsidRPr="00DF15B8">
        <w:rPr>
          <w:rFonts w:ascii="Times New Roman" w:hAnsi="Times New Roman"/>
          <w:bCs/>
          <w:lang w:val="ru-RU"/>
        </w:rPr>
        <w:t xml:space="preserve"> медицинские осмотры в соответствии с требованиями действующего законодательства РФ.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DF15B8">
        <w:rPr>
          <w:rFonts w:ascii="Times New Roman" w:hAnsi="Times New Roman"/>
          <w:bCs/>
          <w:lang w:val="ru-RU"/>
        </w:rPr>
        <w:t xml:space="preserve">Порядок организации медицинских осмотров водителей определяется руководителем </w:t>
      </w:r>
      <w:r w:rsidR="007C4B84" w:rsidRPr="00DF15B8">
        <w:rPr>
          <w:rFonts w:ascii="Times New Roman" w:hAnsi="Times New Roman"/>
          <w:bCs/>
          <w:lang w:val="ru-RU"/>
        </w:rPr>
        <w:t>организации, осуществляющей транспортные перевозки.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lang w:val="ru-RU"/>
        </w:rPr>
      </w:pPr>
      <w:r w:rsidRPr="00DF15B8">
        <w:rPr>
          <w:lang w:val="ru-RU"/>
        </w:rPr>
        <w:t>Водители транспортных средств должны подвергаться обязательному предварительному и пе</w:t>
      </w:r>
      <w:r w:rsidRPr="00DF15B8">
        <w:rPr>
          <w:lang w:val="ru-RU"/>
        </w:rPr>
        <w:softHyphen/>
        <w:t>риодическому медицинскому освидетельствованию в порядке и сроки, установленные действующим законодательством РФ.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lang w:val="ru-RU"/>
        </w:rPr>
      </w:pPr>
      <w:r w:rsidRPr="00DF15B8">
        <w:rPr>
          <w:snapToGrid w:val="0"/>
          <w:lang w:val="ru-RU"/>
        </w:rPr>
        <w:t xml:space="preserve">Медицинское освидетельствование кандидатов в водители проводится </w:t>
      </w:r>
      <w:r w:rsidR="006F5C67" w:rsidRPr="00DF15B8">
        <w:rPr>
          <w:snapToGrid w:val="0"/>
          <w:lang w:val="ru-RU"/>
        </w:rPr>
        <w:t xml:space="preserve">в </w:t>
      </w:r>
      <w:r w:rsidRPr="00DF15B8">
        <w:rPr>
          <w:snapToGrid w:val="0"/>
          <w:lang w:val="ru-RU"/>
        </w:rPr>
        <w:t>территориальных и ведомственных лечебно-профилактических учреждениях в порядке, предусмотренном действующим законодательством РФ.</w:t>
      </w:r>
      <w:r w:rsidRPr="00DF15B8">
        <w:rPr>
          <w:lang w:val="ru-RU"/>
        </w:rPr>
        <w:t xml:space="preserve"> 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snapToGrid w:val="0"/>
          <w:lang w:val="ru-RU"/>
        </w:rPr>
      </w:pPr>
      <w:r w:rsidRPr="00DF15B8">
        <w:rPr>
          <w:snapToGrid w:val="0"/>
          <w:lang w:val="ru-RU"/>
        </w:rPr>
        <w:t>Периодические медицинские освидетельствования водителей транспорт</w:t>
      </w:r>
      <w:r w:rsidRPr="00DF15B8">
        <w:rPr>
          <w:snapToGrid w:val="0"/>
          <w:lang w:val="ru-RU"/>
        </w:rPr>
        <w:softHyphen/>
        <w:t>ных сре</w:t>
      </w:r>
      <w:proofErr w:type="gramStart"/>
      <w:r w:rsidRPr="00DF15B8">
        <w:rPr>
          <w:snapToGrid w:val="0"/>
          <w:lang w:val="ru-RU"/>
        </w:rPr>
        <w:t>дств пр</w:t>
      </w:r>
      <w:proofErr w:type="gramEnd"/>
      <w:r w:rsidRPr="00DF15B8">
        <w:rPr>
          <w:snapToGrid w:val="0"/>
          <w:lang w:val="ru-RU"/>
        </w:rPr>
        <w:t>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средств.</w:t>
      </w:r>
    </w:p>
    <w:p w:rsidR="00150EE7" w:rsidRPr="00DF15B8" w:rsidRDefault="00150EE7" w:rsidP="00CB0EA0">
      <w:pPr>
        <w:pStyle w:val="a7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/>
        <w:ind w:left="0" w:firstLine="709"/>
        <w:jc w:val="both"/>
        <w:rPr>
          <w:snapToGrid w:val="0"/>
          <w:lang w:val="ru-RU"/>
        </w:rPr>
      </w:pPr>
      <w:r w:rsidRPr="00DF15B8">
        <w:rPr>
          <w:snapToGrid w:val="0"/>
          <w:lang w:val="ru-RU"/>
        </w:rPr>
        <w:t xml:space="preserve">Водители, состоящие в </w:t>
      </w:r>
      <w:proofErr w:type="gramStart"/>
      <w:r w:rsidRPr="00DF15B8">
        <w:rPr>
          <w:snapToGrid w:val="0"/>
          <w:lang w:val="ru-RU"/>
        </w:rPr>
        <w:t>штате</w:t>
      </w:r>
      <w:proofErr w:type="gramEnd"/>
      <w:r w:rsidRPr="00DF15B8">
        <w:rPr>
          <w:snapToGrid w:val="0"/>
          <w:lang w:val="ru-RU"/>
        </w:rPr>
        <w:t xml:space="preserve"> </w:t>
      </w:r>
      <w:r w:rsidR="00EE72FA">
        <w:rPr>
          <w:snapToGrid w:val="0"/>
          <w:lang w:val="ru-RU"/>
        </w:rPr>
        <w:t>транспортной организации</w:t>
      </w:r>
      <w:r w:rsidRPr="00DF15B8">
        <w:rPr>
          <w:snapToGrid w:val="0"/>
          <w:lang w:val="ru-RU"/>
        </w:rPr>
        <w:t xml:space="preserve"> проходят периодическое медицинское освидетельствование за счет средств работодателя. </w:t>
      </w:r>
      <w:r w:rsidR="00D969FD" w:rsidRPr="00DF15B8">
        <w:rPr>
          <w:snapToGrid w:val="0"/>
          <w:lang w:val="ru-RU"/>
        </w:rPr>
        <w:t>О</w:t>
      </w:r>
      <w:r w:rsidRPr="00DF15B8">
        <w:rPr>
          <w:snapToGrid w:val="0"/>
          <w:lang w:val="ru-RU"/>
        </w:rPr>
        <w:t>свидетельствование водителя, направляемого по инициативе Государственной инспекци</w:t>
      </w:r>
      <w:r w:rsidR="003B5E7A" w:rsidRPr="00DF15B8">
        <w:rPr>
          <w:snapToGrid w:val="0"/>
          <w:lang w:val="ru-RU"/>
        </w:rPr>
        <w:t>и</w:t>
      </w:r>
      <w:r w:rsidRPr="00DF15B8">
        <w:rPr>
          <w:snapToGrid w:val="0"/>
          <w:lang w:val="ru-RU"/>
        </w:rPr>
        <w:t xml:space="preserve"> безопасности дорожного движения</w:t>
      </w:r>
      <w:r w:rsidR="00C07E97">
        <w:rPr>
          <w:snapToGrid w:val="0"/>
          <w:lang w:val="ru-RU"/>
        </w:rPr>
        <w:t xml:space="preserve"> </w:t>
      </w:r>
      <w:r w:rsidRPr="00DF15B8">
        <w:rPr>
          <w:snapToGrid w:val="0"/>
          <w:lang w:val="ru-RU"/>
        </w:rPr>
        <w:t>на медицинское освидетельствование в порядке экспертизы, производится за счет средств водителя.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snapToGrid w:val="0"/>
          <w:lang w:val="ru-RU"/>
        </w:rPr>
        <w:t xml:space="preserve">Каждое транспортное средство должно быть оборудовано медицинской аптечкой. </w:t>
      </w:r>
      <w:r w:rsidRPr="00DF15B8">
        <w:rPr>
          <w:rFonts w:ascii="Times New Roman" w:hAnsi="Times New Roman"/>
          <w:lang w:val="ru-RU"/>
        </w:rPr>
        <w:t>Не допуска</w:t>
      </w:r>
      <w:r w:rsidR="008767E9" w:rsidRPr="00DF15B8">
        <w:rPr>
          <w:rFonts w:ascii="Times New Roman" w:hAnsi="Times New Roman"/>
          <w:lang w:val="ru-RU"/>
        </w:rPr>
        <w:t>ется</w:t>
      </w:r>
      <w:r w:rsidRPr="00DF15B8">
        <w:rPr>
          <w:rFonts w:ascii="Times New Roman" w:hAnsi="Times New Roman"/>
          <w:lang w:val="ru-RU"/>
        </w:rPr>
        <w:t xml:space="preserve"> замен</w:t>
      </w:r>
      <w:r w:rsidR="008767E9" w:rsidRPr="00DF15B8">
        <w:rPr>
          <w:rFonts w:ascii="Times New Roman" w:hAnsi="Times New Roman"/>
          <w:lang w:val="ru-RU"/>
        </w:rPr>
        <w:t>а</w:t>
      </w:r>
      <w:r w:rsidRPr="00DF15B8">
        <w:rPr>
          <w:rFonts w:ascii="Times New Roman" w:hAnsi="Times New Roman"/>
          <w:lang w:val="ru-RU"/>
        </w:rPr>
        <w:t xml:space="preserve"> указанных в перечне лекарственных средств и изделий медицинского назначения. Не</w:t>
      </w:r>
      <w:r w:rsidR="008767E9" w:rsidRPr="00DF15B8">
        <w:rPr>
          <w:rFonts w:ascii="Times New Roman" w:hAnsi="Times New Roman"/>
          <w:lang w:val="ru-RU"/>
        </w:rPr>
        <w:t xml:space="preserve"> следует</w:t>
      </w:r>
      <w:r w:rsidRPr="00DF15B8">
        <w:rPr>
          <w:rFonts w:ascii="Times New Roman" w:hAnsi="Times New Roman"/>
          <w:lang w:val="ru-RU"/>
        </w:rPr>
        <w:t xml:space="preserve"> применять средства с поврежденной маркировкой и просроченным сроком годности. При использовании любого средства аптечку н</w:t>
      </w:r>
      <w:r w:rsidR="008767E9" w:rsidRPr="00DF15B8">
        <w:rPr>
          <w:rFonts w:ascii="Times New Roman" w:hAnsi="Times New Roman"/>
          <w:lang w:val="ru-RU"/>
        </w:rPr>
        <w:t>еобходимо</w:t>
      </w:r>
      <w:r w:rsidRPr="00DF15B8">
        <w:rPr>
          <w:rFonts w:ascii="Times New Roman" w:hAnsi="Times New Roman"/>
          <w:lang w:val="ru-RU"/>
        </w:rPr>
        <w:t xml:space="preserve"> до</w:t>
      </w:r>
      <w:r w:rsidR="008767E9" w:rsidRPr="00DF15B8">
        <w:rPr>
          <w:rFonts w:ascii="Times New Roman" w:hAnsi="Times New Roman"/>
          <w:lang w:val="ru-RU"/>
        </w:rPr>
        <w:t>укомплектовать</w:t>
      </w:r>
      <w:r w:rsidRPr="00DF15B8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21" w:name="_Toc289350625"/>
      <w:bookmarkStart w:id="22" w:name="_Toc291247169"/>
      <w:r w:rsidRPr="00515EB2">
        <w:rPr>
          <w:rFonts w:ascii="Times New Roman" w:hAnsi="Times New Roman"/>
          <w:lang w:val="ru-RU"/>
        </w:rPr>
        <w:t>Водители транспортных средств</w:t>
      </w:r>
      <w:bookmarkEnd w:id="21"/>
      <w:bookmarkEnd w:id="22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Водители должны быть подготовлены для управления соответствующей категорией транспортных средств,</w:t>
      </w:r>
      <w:r w:rsidR="00AF53CB" w:rsidRPr="00515EB2">
        <w:rPr>
          <w:rFonts w:ascii="Times New Roman" w:hAnsi="Times New Roman"/>
          <w:lang w:val="ru-RU"/>
        </w:rPr>
        <w:t xml:space="preserve"> иметь соответствующее водительское удостоверение,</w:t>
      </w:r>
      <w:r w:rsidRPr="00515EB2">
        <w:rPr>
          <w:rFonts w:ascii="Times New Roman" w:hAnsi="Times New Roman"/>
          <w:lang w:val="ru-RU"/>
        </w:rPr>
        <w:t xml:space="preserve"> а также не иметь медицинских противопоказаний.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lang w:val="ru-RU"/>
        </w:rPr>
        <w:t xml:space="preserve">Запрещается управление транспортным средством в состоянии усталости. Недостаточное количество времени для отдыха является одной из основных причин ДТП. </w:t>
      </w:r>
      <w:r w:rsidRPr="00515EB2">
        <w:rPr>
          <w:rFonts w:ascii="Times New Roman" w:hAnsi="Times New Roman"/>
          <w:bCs/>
          <w:lang w:val="ru-RU"/>
        </w:rPr>
        <w:t>Продолжительность рабочего времени водителей, режим рабочего времени и времени отдыха водителей устанавливается в соответствии с требованиями законодательства РФ</w:t>
      </w:r>
      <w:r w:rsidR="00FC6BB4" w:rsidRPr="00515EB2">
        <w:rPr>
          <w:rFonts w:ascii="Times New Roman" w:hAnsi="Times New Roman"/>
          <w:bCs/>
          <w:lang w:val="ru-RU"/>
        </w:rPr>
        <w:t xml:space="preserve"> </w:t>
      </w:r>
      <w:r w:rsidR="006F5C67" w:rsidRPr="00515EB2">
        <w:rPr>
          <w:rFonts w:ascii="Times New Roman" w:hAnsi="Times New Roman"/>
          <w:bCs/>
          <w:lang w:val="ru-RU"/>
        </w:rPr>
        <w:t>и</w:t>
      </w:r>
      <w:r w:rsidR="00FC6BB4" w:rsidRPr="00515EB2">
        <w:rPr>
          <w:rFonts w:ascii="Times New Roman" w:hAnsi="Times New Roman"/>
          <w:bCs/>
          <w:lang w:val="ru-RU"/>
        </w:rPr>
        <w:t xml:space="preserve"> локальных нормативных актов</w:t>
      </w:r>
      <w:r w:rsidR="006F5C67" w:rsidRPr="00515EB2">
        <w:rPr>
          <w:rFonts w:ascii="Times New Roman" w:hAnsi="Times New Roman"/>
          <w:bCs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Разъяснения по вопросам режима работы водителей должны быть включены в программы обучен</w:t>
      </w:r>
      <w:r w:rsidR="006F5C67" w:rsidRPr="00515EB2">
        <w:rPr>
          <w:rFonts w:ascii="Times New Roman" w:hAnsi="Times New Roman"/>
          <w:lang w:val="ru-RU"/>
        </w:rPr>
        <w:t>ия водителей.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 xml:space="preserve">Поездки на расстояние свыше </w:t>
      </w:r>
      <w:smartTag w:uri="urn:schemas-microsoft-com:office:smarttags" w:element="country-region">
        <w:smartTagPr>
          <w:attr w:name="ProductID" w:val="500 километров"/>
        </w:smartTagPr>
        <w:r w:rsidRPr="00515EB2">
          <w:rPr>
            <w:rFonts w:ascii="Times New Roman" w:hAnsi="Times New Roman"/>
            <w:bCs/>
            <w:lang w:val="ru-RU"/>
          </w:rPr>
          <w:t>500 километров</w:t>
        </w:r>
      </w:smartTag>
      <w:r w:rsidRPr="00515EB2">
        <w:rPr>
          <w:rFonts w:ascii="Times New Roman" w:hAnsi="Times New Roman"/>
          <w:bCs/>
          <w:lang w:val="ru-RU"/>
        </w:rPr>
        <w:t xml:space="preserve"> выполняются двумя водителями.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 xml:space="preserve">Водителям запрещается употреблять спиртные напитки или наркотические/токсические препараты, а также любые другие вещества или медикаменты, которые могут повлиять на их способность управлять транспортным средством. Любой работник Компании, у которого возникли подозрения, что водитель транспортного средства находится под воздействием вышеуказанных веществ, должен отказаться от поездки, принять меры к ее недопущению и проинформировать своего </w:t>
      </w:r>
      <w:r w:rsidR="0081375A" w:rsidRPr="00515EB2">
        <w:rPr>
          <w:rFonts w:ascii="Times New Roman" w:hAnsi="Times New Roman"/>
          <w:bCs/>
          <w:lang w:val="ru-RU"/>
        </w:rPr>
        <w:t>непосредственного</w:t>
      </w:r>
      <w:r w:rsidRPr="00515EB2">
        <w:rPr>
          <w:rFonts w:ascii="Times New Roman" w:hAnsi="Times New Roman"/>
          <w:bCs/>
          <w:lang w:val="ru-RU"/>
        </w:rPr>
        <w:t xml:space="preserve"> руководителя, а также сообщить о данном факте в соответствии с внутренними документами Компании, устанавливающими порядок передачи оперативных сообщений о происшествиях.</w:t>
      </w:r>
    </w:p>
    <w:p w:rsidR="006C06F8" w:rsidRPr="00342D58" w:rsidRDefault="006C06F8" w:rsidP="00342D58">
      <w:pPr>
        <w:pStyle w:val="1"/>
        <w:numPr>
          <w:ilvl w:val="0"/>
          <w:numId w:val="36"/>
        </w:numPr>
        <w:tabs>
          <w:tab w:val="clear" w:pos="720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23" w:name="_Toc291247170"/>
      <w:bookmarkStart w:id="24" w:name="_Toc289350626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 xml:space="preserve">Требования </w:t>
      </w:r>
      <w:r w:rsidR="0079004A" w:rsidRPr="00342D58">
        <w:rPr>
          <w:rFonts w:ascii="Times New Roman" w:hAnsi="Times New Roman"/>
          <w:sz w:val="28"/>
          <w:szCs w:val="28"/>
          <w:lang w:val="ru-RU"/>
        </w:rPr>
        <w:t xml:space="preserve">безопасности при </w:t>
      </w:r>
      <w:r w:rsidR="00B64CDD" w:rsidRPr="00342D58">
        <w:rPr>
          <w:rFonts w:ascii="Times New Roman" w:hAnsi="Times New Roman"/>
          <w:sz w:val="28"/>
          <w:szCs w:val="28"/>
          <w:lang w:val="ru-RU"/>
        </w:rPr>
        <w:t>грузовых и пассажирских</w:t>
      </w:r>
      <w:r w:rsidR="0079004A" w:rsidRPr="00342D58">
        <w:rPr>
          <w:rFonts w:ascii="Times New Roman" w:hAnsi="Times New Roman"/>
          <w:sz w:val="28"/>
          <w:szCs w:val="28"/>
          <w:lang w:val="ru-RU"/>
        </w:rPr>
        <w:t xml:space="preserve"> перевозках</w:t>
      </w:r>
      <w:bookmarkEnd w:id="23"/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5" w:name="_Toc291247171"/>
      <w:r w:rsidRPr="00515EB2">
        <w:rPr>
          <w:rFonts w:ascii="Times New Roman" w:hAnsi="Times New Roman"/>
          <w:lang w:val="ru-RU"/>
        </w:rPr>
        <w:t>Общие требования при движении на транспортном средстве</w:t>
      </w:r>
      <w:bookmarkEnd w:id="24"/>
      <w:bookmarkEnd w:id="25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Во время движения водителям запрещается пользоваться мобильными телефонами (включая передачу текстовых сообщений)</w:t>
      </w:r>
      <w:r w:rsidRPr="00515EB2">
        <w:rPr>
          <w:rFonts w:ascii="Times New Roman" w:hAnsi="Times New Roman"/>
          <w:bCs/>
          <w:color w:val="FF0000"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или иными средствами связи</w:t>
      </w:r>
      <w:r w:rsidR="00DD416B" w:rsidRPr="00515EB2">
        <w:rPr>
          <w:rFonts w:ascii="Times New Roman" w:hAnsi="Times New Roman"/>
          <w:bCs/>
          <w:lang w:val="ru-RU"/>
        </w:rPr>
        <w:t xml:space="preserve"> без применения специальной гарнитуры.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Во время движения все водители обязаны включать фары ближнего света, в том числе и в дневное время.</w:t>
      </w:r>
      <w:r w:rsidR="006F5C67" w:rsidRPr="00515EB2">
        <w:rPr>
          <w:rFonts w:ascii="Times New Roman" w:hAnsi="Times New Roman"/>
          <w:bCs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Включенные фары ближнего света увеличивают видимость транспортного средства в дневное время и уменьшают вероятность ДТП.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остановке (парковке) необходимо, по возможности, поставить транспортное средство таким образом, чтобы первым движением при выезде было движение вперед</w:t>
      </w:r>
      <w:r w:rsidR="00EF01E3" w:rsidRPr="00515EB2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в транспортном средстве находятся также иные члены экипажа, при совершении движения задним ходом необходимо воспользоваться их помощью.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Водители мотоциклов, снегоходов и других подобных транспортных средств, а также их пассажиры, обязаны </w:t>
      </w:r>
      <w:r w:rsidR="00DD416B" w:rsidRPr="00515EB2">
        <w:rPr>
          <w:rFonts w:ascii="Times New Roman" w:hAnsi="Times New Roman"/>
          <w:lang w:val="ru-RU"/>
        </w:rPr>
        <w:t>применять</w:t>
      </w:r>
      <w:r w:rsidRPr="00515EB2">
        <w:rPr>
          <w:rFonts w:ascii="Times New Roman" w:hAnsi="Times New Roman"/>
          <w:lang w:val="ru-RU"/>
        </w:rPr>
        <w:t xml:space="preserve"> защитные шлемы.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Запрещается использование антирадаров на всех транспортных средствах, осуществляющих перевозки в интересах Компании.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всех случаях, когда водитель покидает транспортное средство, он обязан заглушить двигатель и использовать ручной тормоз.</w:t>
      </w:r>
      <w:r w:rsidR="00C07E97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 xml:space="preserve">В случае, когда водитель покидает транспортное средство, а заглушить двигатель невозможно, необходимо подложить противооткатные башмаки под колесо, чтобы предотвратить самопроизвольное движение транспортного средства как вперед, так и назад. Данное требование также обязательно при проведении </w:t>
      </w:r>
      <w:proofErr w:type="spellStart"/>
      <w:r w:rsidRPr="00515EB2">
        <w:rPr>
          <w:rFonts w:ascii="Times New Roman" w:hAnsi="Times New Roman"/>
          <w:lang w:val="ru-RU"/>
        </w:rPr>
        <w:t>погрузочно</w:t>
      </w:r>
      <w:proofErr w:type="spellEnd"/>
      <w:r w:rsidRPr="00515EB2">
        <w:rPr>
          <w:rFonts w:ascii="Times New Roman" w:hAnsi="Times New Roman"/>
          <w:lang w:val="ru-RU"/>
        </w:rPr>
        <w:t>–разгрузочных работ.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Водитель должен убедиться, что груз, в том числе внутри пикапов и легковых автомобилей, правильно и надежно закреплен, и не нарушены соответствующие требования завода-изготовителя и установленные законодательством ограничения по грузу для данного транс</w:t>
      </w:r>
      <w:r w:rsidR="00DD416B" w:rsidRPr="00515EB2">
        <w:rPr>
          <w:rFonts w:ascii="Times New Roman" w:hAnsi="Times New Roman"/>
          <w:lang w:val="ru-RU"/>
        </w:rPr>
        <w:t>портного средства.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 транспортных средствах для перевозки пассажиров количество пассажиров не должно превышать </w:t>
      </w:r>
      <w:r w:rsidR="00DD416B" w:rsidRPr="00515EB2">
        <w:rPr>
          <w:rFonts w:ascii="Times New Roman" w:hAnsi="Times New Roman"/>
          <w:lang w:val="ru-RU"/>
        </w:rPr>
        <w:t>количества, установленного</w:t>
      </w:r>
      <w:r w:rsidRPr="00515EB2">
        <w:rPr>
          <w:rFonts w:ascii="Times New Roman" w:hAnsi="Times New Roman"/>
          <w:lang w:val="ru-RU"/>
        </w:rPr>
        <w:t xml:space="preserve"> завод</w:t>
      </w:r>
      <w:r w:rsidR="00DD416B" w:rsidRPr="00515EB2">
        <w:rPr>
          <w:rFonts w:ascii="Times New Roman" w:hAnsi="Times New Roman"/>
          <w:lang w:val="ru-RU"/>
        </w:rPr>
        <w:t>ом</w:t>
      </w:r>
      <w:r w:rsidRPr="00515EB2">
        <w:rPr>
          <w:rFonts w:ascii="Times New Roman" w:hAnsi="Times New Roman"/>
          <w:lang w:val="ru-RU"/>
        </w:rPr>
        <w:t>-изготовител</w:t>
      </w:r>
      <w:r w:rsidR="00DD416B" w:rsidRPr="00515EB2">
        <w:rPr>
          <w:rFonts w:ascii="Times New Roman" w:hAnsi="Times New Roman"/>
          <w:lang w:val="ru-RU"/>
        </w:rPr>
        <w:t>ем</w:t>
      </w:r>
      <w:r w:rsidRPr="00515EB2">
        <w:rPr>
          <w:rFonts w:ascii="Times New Roman" w:hAnsi="Times New Roman"/>
          <w:lang w:val="ru-RU"/>
        </w:rPr>
        <w:t>.</w:t>
      </w:r>
      <w:r w:rsidR="00DD416B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Водитель несет полную ответственность за то, чтобы не было превышено допустимое количество пассажиров для транспортного средства, и ни при каких условиях не должен допускать нарушения данного требования.</w:t>
      </w:r>
    </w:p>
    <w:p w:rsidR="00694123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b/>
          <w:i/>
          <w:lang w:val="ru-RU"/>
        </w:rPr>
      </w:pPr>
      <w:r w:rsidRPr="00515EB2">
        <w:rPr>
          <w:rFonts w:ascii="Times New Roman" w:hAnsi="Times New Roman"/>
          <w:b/>
          <w:i/>
          <w:lang w:val="ru-RU"/>
        </w:rPr>
        <w:t xml:space="preserve">Скорость движения </w:t>
      </w:r>
      <w:r w:rsidR="00694123" w:rsidRPr="00515EB2">
        <w:rPr>
          <w:rFonts w:ascii="Times New Roman" w:hAnsi="Times New Roman"/>
          <w:b/>
          <w:i/>
          <w:lang w:val="ru-RU"/>
        </w:rPr>
        <w:t>должна быть снижена</w:t>
      </w:r>
      <w:r w:rsidR="00DD614A" w:rsidRPr="00515EB2">
        <w:rPr>
          <w:rFonts w:ascii="Times New Roman" w:hAnsi="Times New Roman"/>
          <w:b/>
          <w:i/>
          <w:lang w:val="ru-RU"/>
        </w:rPr>
        <w:t xml:space="preserve"> от максимальной разрешенной скорости на данном участке дороги</w:t>
      </w:r>
      <w:r w:rsidR="00694123" w:rsidRPr="00515EB2">
        <w:rPr>
          <w:rFonts w:ascii="Times New Roman" w:hAnsi="Times New Roman"/>
          <w:b/>
          <w:i/>
          <w:lang w:val="ru-RU"/>
        </w:rPr>
        <w:t>:</w:t>
      </w:r>
    </w:p>
    <w:p w:rsidR="00150EE7" w:rsidRPr="003D4808" w:rsidRDefault="00150EE7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в темное время суток не менее чем на 10 км/час</w:t>
      </w:r>
      <w:r w:rsidR="00694123" w:rsidRPr="003D4808">
        <w:rPr>
          <w:rFonts w:ascii="Times New Roman" w:hAnsi="Times New Roman"/>
          <w:lang w:val="ru-RU"/>
        </w:rPr>
        <w:t>;</w:t>
      </w:r>
    </w:p>
    <w:p w:rsidR="00150EE7" w:rsidRPr="003D4808" w:rsidRDefault="00694123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п</w:t>
      </w:r>
      <w:r w:rsidR="00150EE7" w:rsidRPr="003D4808">
        <w:rPr>
          <w:rFonts w:ascii="Times New Roman" w:hAnsi="Times New Roman"/>
          <w:lang w:val="ru-RU"/>
        </w:rPr>
        <w:t>ри наличии атмосферных осадков, тумана и иных условий недостаточной видимости или отсутствии укрепленных обочин не менее чем на 20 км/час</w:t>
      </w:r>
      <w:r w:rsidRPr="003D4808">
        <w:rPr>
          <w:rFonts w:ascii="Times New Roman" w:hAnsi="Times New Roman"/>
          <w:lang w:val="ru-RU"/>
        </w:rPr>
        <w:t>;</w:t>
      </w:r>
    </w:p>
    <w:p w:rsidR="00DD614A" w:rsidRPr="003D4808" w:rsidRDefault="00DD614A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при совокупности вышеуказанных условий (темное время суток, недостаточная видимость) не менее чем на 30 км/ч;</w:t>
      </w:r>
    </w:p>
    <w:p w:rsidR="00714A03" w:rsidRPr="003D4808" w:rsidRDefault="00714A03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3D4808">
        <w:rPr>
          <w:rFonts w:ascii="Times New Roman" w:hAnsi="Times New Roman"/>
          <w:lang w:val="ru-RU"/>
        </w:rPr>
        <w:t>если максимальная разрешенная скорость на участке дороги составляет менее 40 км/час, то водитель обязан руководствоваться соответствующими дорожными знаками ограничения скорости;</w:t>
      </w:r>
    </w:p>
    <w:p w:rsidR="00DD614A" w:rsidRPr="003D4808" w:rsidRDefault="00DD614A" w:rsidP="003D4808">
      <w:pPr>
        <w:numPr>
          <w:ilvl w:val="0"/>
          <w:numId w:val="5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3D4808">
        <w:rPr>
          <w:rFonts w:ascii="Times New Roman" w:hAnsi="Times New Roman"/>
          <w:lang w:val="ru-RU"/>
        </w:rPr>
        <w:t xml:space="preserve">при гололеде, обледенелом дорожном покрытии, скорость движения не может быть более 20 км/час, при этом должны быть обеспечены условия безопасности дорожного движения. Исключение могут представлять маршруты, где протяженность зоны </w:t>
      </w:r>
      <w:r w:rsidRPr="003D4808">
        <w:rPr>
          <w:rFonts w:ascii="Times New Roman" w:hAnsi="Times New Roman"/>
          <w:lang w:val="ru-RU"/>
        </w:rPr>
        <w:lastRenderedPageBreak/>
        <w:t>гололеда не превышает ст</w:t>
      </w:r>
      <w:r w:rsidR="00714A03" w:rsidRPr="003D4808">
        <w:rPr>
          <w:rFonts w:ascii="Times New Roman" w:hAnsi="Times New Roman"/>
          <w:lang w:val="ru-RU"/>
        </w:rPr>
        <w:t>о</w:t>
      </w:r>
      <w:r w:rsidRPr="003D4808">
        <w:rPr>
          <w:rFonts w:ascii="Times New Roman" w:hAnsi="Times New Roman"/>
          <w:lang w:val="ru-RU"/>
        </w:rPr>
        <w:t xml:space="preserve"> метров на городских маршрутах, один километр на пригородных маршрутах и три километра – на междугородних, а также при отсутствии уклонов дороги более 4%.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должностных инструкциях водителей должны быть отражены вопросы обеспечения безопасности при движении транспорта в темное время суток и в ус</w:t>
      </w:r>
      <w:r w:rsidR="00DD416B" w:rsidRPr="00515EB2">
        <w:rPr>
          <w:rFonts w:ascii="Times New Roman" w:hAnsi="Times New Roman"/>
          <w:lang w:val="ru-RU"/>
        </w:rPr>
        <w:t>ловиях недостаточной видимости.</w:t>
      </w:r>
    </w:p>
    <w:p w:rsidR="00150EE7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движении нескольких транспортных средств водители должны информировать друг друга о существующих опасностях на дороге. Обучение приемам и порядку такого информирования производится в ходе проведения инструктажей водителей.</w:t>
      </w:r>
    </w:p>
    <w:p w:rsidR="00772710" w:rsidRPr="00E81BCD" w:rsidRDefault="00772710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E81BCD">
        <w:rPr>
          <w:rFonts w:ascii="Times New Roman" w:hAnsi="Times New Roman"/>
          <w:lang w:val="ru-RU"/>
        </w:rPr>
        <w:t xml:space="preserve">При использовании транспортного средства для </w:t>
      </w:r>
      <w:proofErr w:type="spellStart"/>
      <w:r w:rsidRPr="00E81BCD">
        <w:rPr>
          <w:rFonts w:ascii="Times New Roman" w:hAnsi="Times New Roman"/>
          <w:lang w:val="ru-RU"/>
        </w:rPr>
        <w:t>подтаскивания</w:t>
      </w:r>
      <w:proofErr w:type="spellEnd"/>
      <w:r w:rsidRPr="00E81BCD">
        <w:rPr>
          <w:rFonts w:ascii="Times New Roman" w:hAnsi="Times New Roman"/>
          <w:lang w:val="ru-RU"/>
        </w:rPr>
        <w:t xml:space="preserve"> и расстановки конструкций и бригадного хозяйства участники должны пройти у руководителя работ ин</w:t>
      </w:r>
      <w:r w:rsidR="003E7A5C" w:rsidRPr="00E81BCD">
        <w:rPr>
          <w:rFonts w:ascii="Times New Roman" w:hAnsi="Times New Roman"/>
          <w:lang w:val="ru-RU"/>
        </w:rPr>
        <w:t xml:space="preserve">структаж о мерах безопасности и способах </w:t>
      </w:r>
      <w:r w:rsidR="0079686A" w:rsidRPr="00E81BCD">
        <w:rPr>
          <w:rFonts w:ascii="Times New Roman" w:hAnsi="Times New Roman"/>
          <w:lang w:val="ru-RU"/>
        </w:rPr>
        <w:t>сигнализации.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26" w:name="_Toc291247172"/>
      <w:bookmarkStart w:id="27" w:name="_Toc289350627"/>
      <w:r w:rsidRPr="00515EB2">
        <w:rPr>
          <w:rFonts w:ascii="Times New Roman" w:hAnsi="Times New Roman"/>
          <w:lang w:val="ru-RU"/>
        </w:rPr>
        <w:t>Организация транспортных перевозок. Планирование поездок и оценка рисков.</w:t>
      </w:r>
      <w:bookmarkEnd w:id="26"/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Для поездок, сопряженных с повышенным риском (перевозки грузов на большие расстояния, работы в условиях бездорожья, перевозки нестандартных (негабаритных) грузов, движение по ледовым переправам, временным зимним дорогам, в ночное время, в условиях сниженной видимости и т. д.) необходимо составить план поездки.</w:t>
      </w:r>
    </w:p>
    <w:p w:rsidR="008B76E4" w:rsidRPr="00515EB2" w:rsidRDefault="00550743" w:rsidP="008B76E4">
      <w:pPr>
        <w:pStyle w:val="30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i w:val="0"/>
          <w:color w:val="auto"/>
          <w:lang w:val="ru-RU"/>
        </w:rPr>
      </w:pPr>
      <w:r>
        <w:rPr>
          <w:rFonts w:ascii="Times New Roman" w:hAnsi="Times New Roman"/>
          <w:i w:val="0"/>
          <w:color w:val="auto"/>
          <w:lang w:val="ru-RU"/>
        </w:rPr>
        <w:t>П</w:t>
      </w:r>
      <w:r w:rsidR="008B76E4" w:rsidRPr="00515EB2">
        <w:rPr>
          <w:rFonts w:ascii="Times New Roman" w:hAnsi="Times New Roman"/>
          <w:i w:val="0"/>
          <w:color w:val="auto"/>
          <w:lang w:val="ru-RU"/>
        </w:rPr>
        <w:t>лан</w:t>
      </w:r>
      <w:r>
        <w:rPr>
          <w:rFonts w:ascii="Times New Roman" w:hAnsi="Times New Roman"/>
          <w:i w:val="0"/>
          <w:color w:val="auto"/>
          <w:lang w:val="ru-RU"/>
        </w:rPr>
        <w:t xml:space="preserve"> поездки</w:t>
      </w:r>
      <w:r w:rsidR="008B76E4" w:rsidRPr="00515EB2">
        <w:rPr>
          <w:rFonts w:ascii="Times New Roman" w:hAnsi="Times New Roman"/>
          <w:i w:val="0"/>
          <w:color w:val="auto"/>
          <w:lang w:val="ru-RU"/>
        </w:rPr>
        <w:t xml:space="preserve"> должен составляться уполномоченным представителем организации, осуществляющей транспортные перевозки. В план необходимо включать раздел по соблюдению соответствующих мер безопасности, которые определяются на основе оценки рис</w:t>
      </w:r>
      <w:r>
        <w:rPr>
          <w:rFonts w:ascii="Times New Roman" w:hAnsi="Times New Roman"/>
          <w:i w:val="0"/>
          <w:color w:val="auto"/>
          <w:lang w:val="ru-RU"/>
        </w:rPr>
        <w:t>ков в каждом конкретном случае.</w:t>
      </w:r>
    </w:p>
    <w:p w:rsidR="008B76E4" w:rsidRPr="004A3E40" w:rsidRDefault="00B64CDD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A3E40">
        <w:rPr>
          <w:rFonts w:ascii="Times New Roman" w:hAnsi="Times New Roman"/>
          <w:lang w:val="ru-RU"/>
        </w:rPr>
        <w:t>Рекомендуется организовать анкетирование водителей по возвращении с маршрута с целью выявления изменений дорожной обстановки и опасных факторов на маршруте. По результатам анкетирования и анализа уполномоченное лицо</w:t>
      </w:r>
      <w:r w:rsidR="008B76E4" w:rsidRPr="004A3E40">
        <w:rPr>
          <w:rFonts w:ascii="Times New Roman" w:hAnsi="Times New Roman"/>
          <w:lang w:val="ru-RU"/>
        </w:rPr>
        <w:t xml:space="preserve"> в оперативном порядке </w:t>
      </w:r>
      <w:r w:rsidRPr="004A3E40">
        <w:rPr>
          <w:rFonts w:ascii="Times New Roman" w:hAnsi="Times New Roman"/>
          <w:lang w:val="ru-RU"/>
        </w:rPr>
        <w:t xml:space="preserve">вносит </w:t>
      </w:r>
      <w:r w:rsidR="008B76E4" w:rsidRPr="004A3E40">
        <w:rPr>
          <w:rFonts w:ascii="Times New Roman" w:hAnsi="Times New Roman"/>
          <w:lang w:val="ru-RU"/>
        </w:rPr>
        <w:t>изменени</w:t>
      </w:r>
      <w:r w:rsidRPr="004A3E40">
        <w:rPr>
          <w:rFonts w:ascii="Times New Roman" w:hAnsi="Times New Roman"/>
          <w:lang w:val="ru-RU"/>
        </w:rPr>
        <w:t>я</w:t>
      </w:r>
      <w:r w:rsidR="008B76E4" w:rsidRPr="004A3E40">
        <w:rPr>
          <w:rFonts w:ascii="Times New Roman" w:hAnsi="Times New Roman"/>
          <w:lang w:val="ru-RU"/>
        </w:rPr>
        <w:t xml:space="preserve"> в карту маршрута</w:t>
      </w:r>
      <w:r w:rsidRPr="004A3E40">
        <w:rPr>
          <w:rFonts w:ascii="Times New Roman" w:hAnsi="Times New Roman"/>
          <w:lang w:val="ru-RU"/>
        </w:rPr>
        <w:t xml:space="preserve"> и информирует о них водителей, которым предстоит выполнить поездку по этому маршруту.</w:t>
      </w:r>
    </w:p>
    <w:p w:rsidR="008B76E4" w:rsidRPr="00550743" w:rsidRDefault="00550743" w:rsidP="008B76E4">
      <w:pPr>
        <w:pStyle w:val="30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i w:val="0"/>
          <w:color w:val="auto"/>
          <w:lang w:val="ru-RU"/>
        </w:rPr>
      </w:pPr>
      <w:r w:rsidRPr="00550743">
        <w:rPr>
          <w:rFonts w:ascii="Times New Roman" w:hAnsi="Times New Roman"/>
          <w:i w:val="0"/>
          <w:color w:val="auto"/>
          <w:lang w:val="ru-RU"/>
        </w:rPr>
        <w:t xml:space="preserve">По возможности следует ограничить число поездок в темное время суток. </w:t>
      </w:r>
      <w:r w:rsidR="008B76E4" w:rsidRPr="00550743">
        <w:rPr>
          <w:rFonts w:ascii="Times New Roman" w:hAnsi="Times New Roman"/>
          <w:i w:val="0"/>
          <w:color w:val="auto"/>
          <w:lang w:val="ru-RU"/>
        </w:rPr>
        <w:t>При планировании поездок в темное время суток необходимо определять опасные участки на дороге, имеющиеся риски, места отдыха водителей, медпункты и т. д.</w:t>
      </w:r>
    </w:p>
    <w:p w:rsidR="008B76E4" w:rsidRPr="00695968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695968">
        <w:rPr>
          <w:rFonts w:ascii="Times New Roman" w:hAnsi="Times New Roman"/>
          <w:i/>
          <w:lang w:val="ru-RU"/>
        </w:rPr>
        <w:t xml:space="preserve">Перед началом транспортной перевозки ответственные лица </w:t>
      </w:r>
      <w:r w:rsidR="00EE72FA">
        <w:rPr>
          <w:rFonts w:ascii="Times New Roman" w:hAnsi="Times New Roman"/>
          <w:i/>
          <w:lang w:val="ru-RU"/>
        </w:rPr>
        <w:t>транспортной организации</w:t>
      </w:r>
      <w:r w:rsidRPr="00695968">
        <w:rPr>
          <w:rFonts w:ascii="Times New Roman" w:hAnsi="Times New Roman"/>
          <w:i/>
          <w:lang w:val="ru-RU"/>
        </w:rPr>
        <w:t xml:space="preserve"> обязаны: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удостовериться в том, что для поездки выделены соответствующие транспортные средства и что при их выборе были приняты во внимание идентифицированные факторы риска;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убедиться, что проведен </w:t>
      </w:r>
      <w:proofErr w:type="spellStart"/>
      <w:r w:rsidRPr="00515EB2">
        <w:rPr>
          <w:rFonts w:ascii="Times New Roman" w:hAnsi="Times New Roman"/>
          <w:lang w:val="ru-RU"/>
        </w:rPr>
        <w:t>предрейсовый</w:t>
      </w:r>
      <w:proofErr w:type="spellEnd"/>
      <w:r w:rsidRPr="00515EB2">
        <w:rPr>
          <w:rFonts w:ascii="Times New Roman" w:hAnsi="Times New Roman"/>
          <w:lang w:val="ru-RU"/>
        </w:rPr>
        <w:t xml:space="preserve"> техосмотр транспортного средства в соответствии с установленным порядком;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обеспечить прохождение водителем медицинского осмотра перед выездом на линию, и после завершения поездки;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привлеченные к выполнению задачи водители обладают необходимой квалификацией и допущены к управлению соответствующим типом транспортного средства и вождению в условиях, в которых будет осуществляться перевозка;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физическое и психическое состояние водителей отвечает предъявляемым требованиям, при этом особое внимание следует обратить на количество часов предшествующей рабочей нагрузки, количество часов предшествующего отдыха и т.д.;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проконтролировать определение потенциальных факторов риска, особенно на опасных участках маршрута движения, на ледовых переправах, при этом следует </w:t>
      </w:r>
      <w:r w:rsidRPr="00515EB2">
        <w:rPr>
          <w:rFonts w:ascii="Times New Roman" w:hAnsi="Times New Roman"/>
          <w:lang w:val="ru-RU"/>
        </w:rPr>
        <w:lastRenderedPageBreak/>
        <w:t>принимать во внимание рельеф местности, погодные условия, время суток, известные опасные участки дороги, ограничения скорости, наличие населенных пунктов и т.д.;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обеспечить проведение инструктажа со всеми потенциальными участниками перевозки</w:t>
      </w:r>
      <w:r w:rsidR="003E7A5C">
        <w:rPr>
          <w:rFonts w:ascii="Times New Roman" w:hAnsi="Times New Roman"/>
          <w:lang w:val="ru-RU"/>
        </w:rPr>
        <w:t>,</w:t>
      </w:r>
      <w:r w:rsidRPr="00515EB2">
        <w:rPr>
          <w:rFonts w:ascii="Times New Roman" w:hAnsi="Times New Roman"/>
          <w:lang w:val="ru-RU"/>
        </w:rPr>
        <w:t xml:space="preserve"> </w:t>
      </w:r>
      <w:r w:rsidR="003E7A5C">
        <w:rPr>
          <w:rFonts w:ascii="Times New Roman" w:hAnsi="Times New Roman"/>
          <w:lang w:val="ru-RU"/>
        </w:rPr>
        <w:t>ф</w:t>
      </w:r>
      <w:r w:rsidRPr="00515EB2">
        <w:rPr>
          <w:rFonts w:ascii="Times New Roman" w:hAnsi="Times New Roman"/>
          <w:lang w:val="ru-RU"/>
        </w:rPr>
        <w:t>акт проведения инструктажа должен быть официально зарегистрирован;</w:t>
      </w:r>
    </w:p>
    <w:p w:rsidR="001B4DF2" w:rsidRPr="00515EB2" w:rsidRDefault="001B4DF2" w:rsidP="001B4DF2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удостовериться, что водители и пассажиры проинструктированы относительно деталей поездки</w:t>
      </w:r>
      <w:r w:rsidR="00FE6D1E">
        <w:rPr>
          <w:rFonts w:ascii="Times New Roman" w:hAnsi="Times New Roman"/>
          <w:lang w:val="ru-RU"/>
        </w:rPr>
        <w:t>:</w:t>
      </w:r>
      <w:r w:rsidRPr="00515EB2">
        <w:rPr>
          <w:rFonts w:ascii="Times New Roman" w:hAnsi="Times New Roman"/>
          <w:lang w:val="ru-RU"/>
        </w:rPr>
        <w:t xml:space="preserve"> маршрута, факторов риска, мест запланированных остановок и т.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д.</w:t>
      </w:r>
      <w:r w:rsidR="00C3439F">
        <w:rPr>
          <w:rFonts w:ascii="Times New Roman" w:hAnsi="Times New Roman"/>
          <w:lang w:val="ru-RU"/>
        </w:rPr>
        <w:t>, имеется список пассажиров у водителя</w:t>
      </w:r>
      <w:r w:rsidRPr="00515EB2">
        <w:rPr>
          <w:rFonts w:ascii="Times New Roman" w:hAnsi="Times New Roman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маршрут движения четко определен;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проконтролировать наличие у водителя водительского удостоверения на право управления транспортным средством соответствующей категории</w:t>
      </w:r>
      <w:r w:rsidR="00550743">
        <w:rPr>
          <w:rFonts w:ascii="Times New Roman" w:hAnsi="Times New Roman"/>
          <w:lang w:val="ru-RU"/>
        </w:rPr>
        <w:t>,</w:t>
      </w:r>
      <w:r w:rsidRPr="00515EB2">
        <w:rPr>
          <w:rFonts w:ascii="Times New Roman" w:hAnsi="Times New Roman"/>
          <w:lang w:val="ru-RU"/>
        </w:rPr>
        <w:t xml:space="preserve"> регистрационных документов на данное транспортное средство, а при наличии прицепа – на прицеп</w:t>
      </w:r>
      <w:r w:rsidR="003E7A5C">
        <w:rPr>
          <w:rFonts w:ascii="Times New Roman" w:hAnsi="Times New Roman"/>
          <w:lang w:val="ru-RU"/>
        </w:rPr>
        <w:t>;</w:t>
      </w:r>
      <w:r w:rsidRPr="00515EB2">
        <w:rPr>
          <w:rFonts w:ascii="Times New Roman" w:hAnsi="Times New Roman"/>
          <w:lang w:val="ru-RU"/>
        </w:rPr>
        <w:t xml:space="preserve"> документов подтверждающих право владения, пользования или распоряжения данным транспортным средством, а при наличии прицепа – на прицеп (в случае управления транспортным средством в отсутствие его владельца)</w:t>
      </w:r>
      <w:r w:rsidR="003E7A5C">
        <w:rPr>
          <w:rFonts w:ascii="Times New Roman" w:hAnsi="Times New Roman"/>
          <w:lang w:val="ru-RU"/>
        </w:rPr>
        <w:t>;</w:t>
      </w:r>
      <w:r w:rsidRPr="00515EB2">
        <w:rPr>
          <w:rFonts w:ascii="Times New Roman" w:hAnsi="Times New Roman"/>
          <w:lang w:val="ru-RU"/>
        </w:rPr>
        <w:t xml:space="preserve"> путевого листа, документов на перевозимый груз, а при перевозке крупногабаритных, тяжеловесных и опасных грузов - документов, предусмотренных правилами перевозки этих грузов;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выдать водителю утвержденный «План транспортной перевозки» со всеми заполненными графами с указанием маршрута, подписями руководителя, контрольного механика и водителя. План выдается только на одну поездку. После завершения поездки, план подлежит сдаче и хранится в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в течение одного года;</w:t>
      </w:r>
    </w:p>
    <w:p w:rsidR="00FE6D1E" w:rsidRPr="00515EB2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при составлении графика поездки и планировании остановок для отдыха, учтены требования к физическому состоянию водителя;</w:t>
      </w:r>
    </w:p>
    <w:p w:rsidR="00FE6D1E" w:rsidRPr="00FE6D1E" w:rsidRDefault="00FE6D1E" w:rsidP="00FE6D1E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FE6D1E">
        <w:rPr>
          <w:rFonts w:ascii="Times New Roman" w:hAnsi="Times New Roman"/>
          <w:lang w:val="ru-RU"/>
        </w:rPr>
        <w:t>предусмотреть время и место отдыха водителей в пути при направлении в дальние рейсы</w:t>
      </w:r>
      <w:r>
        <w:rPr>
          <w:rFonts w:ascii="Times New Roman" w:hAnsi="Times New Roman"/>
          <w:lang w:val="ru-RU"/>
        </w:rPr>
        <w:t xml:space="preserve">, </w:t>
      </w:r>
      <w:r w:rsidRPr="00FE6D1E">
        <w:rPr>
          <w:rFonts w:ascii="Times New Roman" w:hAnsi="Times New Roman"/>
          <w:lang w:val="ru-RU"/>
        </w:rPr>
        <w:t>обеспечить условия для питания и отдыха водителей;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убедиться, что груз размещен и закреплен правильно;</w:t>
      </w:r>
    </w:p>
    <w:p w:rsidR="008B76E4" w:rsidRPr="00515EB2" w:rsidRDefault="008B76E4" w:rsidP="008B76E4">
      <w:pPr>
        <w:numPr>
          <w:ilvl w:val="0"/>
          <w:numId w:val="40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проконтролировать время прибытия транспортного средства в пункт назначения. Если транспортное средство не прибывает в назначенное время, лица, находящиеся в пункте назначения, должны проводить мероприятия по плану, составленному на случай возникновения непредвиденных обстоятельств.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Каждый водитель, выполняющий международные, междугородные, а также иные транспортные перевозки вне регулярных линий, должен быть обеспечен «Планом транспортной перевозки» по маршруту с указанием времени прохождения остановок, населенных пунктов и других ориентиров, картой маршрутов с указанием опасных участков и т.д.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время рейса водитель обязан производить периодический осмотр транспортного средства. Проверке подлежит следующее: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давление воздуха в шинах (инструментально);</w:t>
      </w:r>
    </w:p>
    <w:p w:rsidR="008B76E4" w:rsidRPr="00695968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695968">
        <w:rPr>
          <w:rFonts w:ascii="Times New Roman" w:hAnsi="Times New Roman"/>
          <w:lang w:val="ru-RU"/>
        </w:rPr>
        <w:t>наличие утечек масла и охлаждающей жидкости (визуально);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затяжка колесных гаек (инструментально);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герметичность шлангов </w:t>
      </w:r>
      <w:proofErr w:type="spellStart"/>
      <w:r w:rsidRPr="00515EB2">
        <w:rPr>
          <w:rFonts w:ascii="Times New Roman" w:hAnsi="Times New Roman"/>
          <w:lang w:val="ru-RU"/>
        </w:rPr>
        <w:t>пневмосистемы</w:t>
      </w:r>
      <w:proofErr w:type="spellEnd"/>
      <w:r w:rsidRPr="00515EB2">
        <w:rPr>
          <w:rFonts w:ascii="Times New Roman" w:hAnsi="Times New Roman"/>
          <w:lang w:val="ru-RU"/>
        </w:rPr>
        <w:t xml:space="preserve"> и их соединения (визуально);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надежность крепления груза и затяжку крепежных тросов и цепей;</w:t>
      </w:r>
    </w:p>
    <w:p w:rsidR="008B76E4" w:rsidRPr="00515EB2" w:rsidRDefault="008B76E4" w:rsidP="008B76E4">
      <w:pPr>
        <w:widowControl w:val="0"/>
        <w:numPr>
          <w:ilvl w:val="0"/>
          <w:numId w:val="41"/>
        </w:numPr>
        <w:tabs>
          <w:tab w:val="left" w:pos="170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груз на предмет повреждений (визуально).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Проверка проводится после завершения отдыха водителя во время специальной остановки (при этом фактическое время отдыха не должно включать в себя время, затраченное на проведение проверки).</w:t>
      </w:r>
    </w:p>
    <w:p w:rsidR="008B76E4" w:rsidRPr="00515EB2" w:rsidRDefault="008B76E4" w:rsidP="008B76E4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lastRenderedPageBreak/>
        <w:t xml:space="preserve">Водитель также обязан произвести общий визуальный осмотр транспортного средства и перевозимого груза. При необходимости должны быть очищены внешние световые приборы, </w:t>
      </w:r>
      <w:proofErr w:type="spellStart"/>
      <w:r w:rsidRPr="00515EB2">
        <w:rPr>
          <w:rFonts w:ascii="Times New Roman" w:hAnsi="Times New Roman"/>
          <w:lang w:val="ru-RU"/>
        </w:rPr>
        <w:t>световозвращатели</w:t>
      </w:r>
      <w:proofErr w:type="spellEnd"/>
      <w:r w:rsidRPr="00515EB2">
        <w:rPr>
          <w:rFonts w:ascii="Times New Roman" w:hAnsi="Times New Roman"/>
          <w:lang w:val="ru-RU"/>
        </w:rPr>
        <w:t xml:space="preserve"> и номерные знаки.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28" w:name="_Toc289350630"/>
      <w:bookmarkStart w:id="29" w:name="_Toc291247173"/>
      <w:r w:rsidRPr="00515EB2">
        <w:rPr>
          <w:rFonts w:ascii="Times New Roman" w:hAnsi="Times New Roman"/>
          <w:lang w:val="ru-RU"/>
        </w:rPr>
        <w:t>Организация транспортных перевозок на регулярных линиях</w:t>
      </w:r>
      <w:bookmarkEnd w:id="28"/>
      <w:bookmarkEnd w:id="29"/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lang w:val="ru-RU"/>
        </w:rPr>
        <w:t xml:space="preserve"> совместно с лицом, в ведении которого находятся автомобильные дороги, железнодорожные переезды, паромные и ледовые переправы, должны составить реестр регулярных линий транспортных перевозок.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На каждый маршрут регулярных линий должен быть составлен паспорт и карта маршрута с указанием опасных мест. В указанные документы должны своевременно вноситься данные об изменении дорожных условий. Формы паспорта и карты маршрута приведены в </w:t>
      </w:r>
      <w:hyperlink w:anchor="_Приложение_№_2" w:history="1">
        <w:proofErr w:type="gramStart"/>
        <w:r w:rsidRPr="00515EB2">
          <w:rPr>
            <w:rStyle w:val="a6"/>
            <w:rFonts w:ascii="Times New Roman" w:hAnsi="Times New Roman"/>
            <w:lang w:val="ru-RU"/>
          </w:rPr>
          <w:t>Приложении</w:t>
        </w:r>
        <w:proofErr w:type="gramEnd"/>
        <w:r w:rsidRPr="00515EB2">
          <w:rPr>
            <w:rStyle w:val="a6"/>
            <w:rFonts w:ascii="Times New Roman" w:hAnsi="Times New Roman"/>
            <w:lang w:val="ru-RU"/>
          </w:rPr>
          <w:t xml:space="preserve"> №</w:t>
        </w:r>
        <w:r w:rsidRPr="00515EB2">
          <w:rPr>
            <w:rStyle w:val="a6"/>
            <w:rFonts w:ascii="Times New Roman" w:hAnsi="Times New Roman"/>
          </w:rPr>
          <w:t> </w:t>
        </w:r>
        <w:r w:rsidRPr="00515EB2">
          <w:rPr>
            <w:rStyle w:val="a6"/>
            <w:rFonts w:ascii="Times New Roman" w:hAnsi="Times New Roman"/>
            <w:lang w:val="ru-RU"/>
          </w:rPr>
          <w:t>2</w:t>
        </w:r>
      </w:hyperlink>
      <w:r w:rsidRPr="00515EB2">
        <w:rPr>
          <w:rFonts w:ascii="Times New Roman" w:hAnsi="Times New Roman"/>
          <w:lang w:val="ru-RU"/>
        </w:rPr>
        <w:t xml:space="preserve"> к настоящему документу.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перед началом перевозок по регулярным линиям, а также в процессе их выполнения, обязана осуществить оценку рисков и соответствия дорожных условий установленным требованиям безопасности движения на маршрутах транспортных перевозок.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Оценка соответствия состояния автомобильных дорог и подъездных путей требованиям безопасности движения осуществляется на основании обследования, проводимого специально созданной комиссией. Если перевозки осуществляются третьими лицами, оказывающими услуги, выполняющими работы в интересах Компании, в состав указанной комиссии включаются также представители данных третьих лиц</w:t>
      </w:r>
      <w:r w:rsidRPr="00515EB2">
        <w:rPr>
          <w:rFonts w:ascii="Times New Roman" w:hAnsi="Times New Roman"/>
          <w:lang w:val="ru-RU"/>
        </w:rPr>
        <w:t>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Факторы, которые необходимо учитывать при оценке рисков: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7018"/>
      </w:tblGrid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Параметры дороги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Ширина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Характеристика поверхности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Дефекты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Конфигурация перекрестков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Дорожная разметка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Расположение дорожных знаков, светофоров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Видимость и обзорность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Величина подъемов (спусков), поперечного уклона, глубина кювета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Радиус закруглений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Дорожные сооружения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Придорожная полоса (кюветы, откосы и т.д.)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Дефекты дороги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Волны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Просадки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Выбоины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Гребенка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Колея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Сдвиг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Обочины и разделительные полосы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Уровень прилегающей кромки проезжей части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Состояние укрепительных полос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Ширина обочины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Повреждение грунтовых обочин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Видимость в плане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 пересечениях автомобильных дорог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 неохраняемых железнодорожных переездах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Дорожные знаки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(отсутствие) дорожных знаков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Временно установленные знаки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Дорожная разметка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6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(отсутствие) дорожной разметки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lastRenderedPageBreak/>
              <w:t>Дорожные ограждения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дорожных ограждений на мостах и путепроводах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поврежденных элементов ограждений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Наружное освещение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8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действующих светильников в местах повышенного риска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Продолжительность поездки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придорожных мест отдыха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организованных пунктов приема пищи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 xml:space="preserve">Рельеф местности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Наличие затяжных подъемов, спусков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Горные перепады, серпантины</w:t>
            </w:r>
          </w:p>
        </w:tc>
      </w:tr>
      <w:tr w:rsidR="008B76E4" w:rsidRPr="0069596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Метеорологические условия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Дождь, снегопад, туман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Возможное затопление участков маршрута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1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Гололед, наледь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Безопасность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Угроза осуществления преступных действий в отношении транспортного средства или его водителя, пассажиров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2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районов, где необходимо принимать дополнительные меры безопасности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Интенсивность движения автомобильных дорог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дороги скоростного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улицы непрерывного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</w:rPr>
              <w:t>Магистральные дороги регулируемого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Магистральные улицы общегородского и районного значения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3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Улицы и дороги местного значения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 xml:space="preserve">Животные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4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Вероятность появления животных на проезжей части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Населенные пункты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Прохождение маршрута движения через населенный пункт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детских учереждений и жилых районов на маршруте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5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Наличие, отсутствие регулируемого пешеходного движения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Промышленные предприятия, объекты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6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 нефтяных, газовых, тепловых, электрических и других объектов и коммуникаций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 xml:space="preserve">Аварийность 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7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Уровень ДТП на участках движения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Окружающая среда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8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природоохранных объектов, водоохранных зон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Связь, коммуникации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1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(отсутствие) устойчивой связи на всем маршруте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19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Наличие мест с возможностью установки связи</w:t>
            </w:r>
          </w:p>
        </w:tc>
      </w:tr>
      <w:tr w:rsidR="008B76E4" w:rsidRPr="009B1E18" w:rsidTr="00A16720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Поддержка в чрезвычайных ситуациях</w:t>
            </w:r>
          </w:p>
        </w:tc>
        <w:tc>
          <w:tcPr>
            <w:tcW w:w="7018" w:type="dxa"/>
            <w:shd w:val="clear" w:color="auto" w:fill="auto"/>
          </w:tcPr>
          <w:p w:rsidR="008B76E4" w:rsidRPr="00695968" w:rsidRDefault="008B76E4" w:rsidP="00A16720">
            <w:pPr>
              <w:widowControl w:val="0"/>
              <w:numPr>
                <w:ilvl w:val="0"/>
                <w:numId w:val="20"/>
              </w:numPr>
              <w:tabs>
                <w:tab w:val="clear" w:pos="357"/>
                <w:tab w:val="num" w:pos="252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252" w:hanging="180"/>
              <w:jc w:val="both"/>
              <w:rPr>
                <w:rFonts w:ascii="Times New Roman" w:eastAsia="Times New Roman" w:hAnsi="Times New Roman"/>
                <w:noProof/>
                <w:snapToGrid w:val="0"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snapToGrid w:val="0"/>
                <w:lang w:val="ru-RU"/>
              </w:rPr>
              <w:t>Возможность получить помощь на протяжении всего маршрута</w:t>
            </w:r>
          </w:p>
        </w:tc>
      </w:tr>
    </w:tbl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Обследование дорожных условий на маршрутах регулярных линий транспортных перевозок должно осуществляться не реже двух раз в год (зимний и летний период). По результатам обследования дорожных условий составляется акт, в котором перечисляются выявленные риски, угрожающие безопасности движения, и принимаются следующие возможные меры: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не открывать движение на маршруте перевозок до принятия необходимых мер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прекратить движение на маршруте или изменить маршрут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2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изменить режимы движения на маршруте (скорость, тоннаж, габариты и т.д.).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Ограничение скорости передвижения транспортных средств должно быть установлено также в зависимости от времени года, неудовлетворительных погодных условий и т.д. Режимы движения транспортных средств определяются приказом или распоряжением руководства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и обязательны для исполнения всеми работниками, в том числе работниками лиц, оказывающих услуги/выполняющих работы в интересах Компании, если такое условие включено в заключенные с ними договоры.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lastRenderedPageBreak/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</w:t>
      </w:r>
      <w:r w:rsidR="008B76E4" w:rsidRPr="00515EB2">
        <w:rPr>
          <w:rFonts w:ascii="Times New Roman" w:hAnsi="Times New Roman"/>
          <w:lang w:val="ru-RU"/>
        </w:rPr>
        <w:t>обязана скорректировать в зависимости от результатов обследования режим движения (в случае существенного ухудшения дорожных условий, а также на осенне-зимний период и т.д.).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График транспортных перевозок должен разрабатываться в соответствии с установленными в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515EB2">
        <w:rPr>
          <w:rFonts w:ascii="Times New Roman" w:hAnsi="Times New Roman"/>
          <w:lang w:val="ru-RU"/>
        </w:rPr>
        <w:t xml:space="preserve"> правилами, на основе нормирования скоростей на действующих маршрутах регулярных линий. Нормативы скорости должны обеспечивать безопасные режимы движения транспортных средств в реальных условиях на маршруте, соответствовать скорости, разрешенной Правилами дорожного движения, организации дорожного движения, учитывая время задержек на железнодорожных переездах и т.п.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Графики выпуска пассажирских транспортных средств на линию должны формироваться с учетом изменения пассажиропотоков по дням недели и часам суток в целях обеспечения перевозок пассажиров без нарушения норм вместимости транспортных средств.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Каждый водитель, выполняющий транспортные перевозки на регулярных линиях, должен быть обеспечен картами маршрутов с указанием опасных участков, перечнем возможных рисков и контрольных мер.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Типовой перечень возможных рисков и контрольных мер: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0"/>
        <w:gridCol w:w="6401"/>
      </w:tblGrid>
      <w:tr w:rsidR="008B76E4" w:rsidRPr="00695968" w:rsidTr="00A16720">
        <w:trPr>
          <w:cantSplit/>
          <w:tblHeader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u w:val="single"/>
              </w:rPr>
            </w:pPr>
            <w:r w:rsidRPr="00695968">
              <w:rPr>
                <w:rFonts w:ascii="Times New Roman" w:eastAsia="Times New Roman" w:hAnsi="Times New Roman"/>
                <w:noProof/>
                <w:u w:val="single"/>
              </w:rPr>
              <w:t>РИСКИ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tabs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7"/>
              <w:jc w:val="center"/>
              <w:rPr>
                <w:rFonts w:ascii="Times New Roman" w:eastAsia="Times New Roman" w:hAnsi="Times New Roman"/>
                <w:noProof/>
                <w:u w:val="single"/>
              </w:rPr>
            </w:pPr>
            <w:r w:rsidRPr="00695968">
              <w:rPr>
                <w:rFonts w:ascii="Times New Roman" w:eastAsia="Times New Roman" w:hAnsi="Times New Roman"/>
                <w:noProof/>
                <w:u w:val="single"/>
              </w:rPr>
              <w:t>КОНТРОЛЬНЫЕ МЕРЫ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Неправильный выбор скорости в темное время суток – съезд в кювет или опрокидывание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1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Снижать скорость движения не менее чем на </w:t>
            </w:r>
            <w:smartTag w:uri="urn:schemas-microsoft-com:office:smarttags" w:element="country-region">
              <w:smartTagPr>
                <w:attr w:name="ProductID" w:val="10 км/ч"/>
              </w:smartTagPr>
              <w:r w:rsidRPr="00695968">
                <w:rPr>
                  <w:rFonts w:ascii="Times New Roman" w:eastAsia="Times New Roman" w:hAnsi="Times New Roman"/>
                  <w:noProof/>
                  <w:lang w:val="ru-RU"/>
                </w:rPr>
                <w:t>10 км/ч</w:t>
              </w:r>
            </w:smartTag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 от максимальной разрешенной скорости на данном участке дороги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Встречный разъезд на повороте или закруглении дороги в темное время суток – касательное столкновение со встречным автомобилем 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Снижать скорость при встречном разъезде</w:t>
            </w:r>
          </w:p>
          <w:p w:rsidR="008B76E4" w:rsidRPr="00695968" w:rsidRDefault="008B76E4" w:rsidP="00A16720">
            <w:pPr>
              <w:widowControl w:val="0"/>
              <w:tabs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Встречный разъезд с выездом на обочину – съезд в кювет или опрокидывание</w:t>
            </w:r>
          </w:p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заезжать слишком далеко на обочину – не дальше имеющихся на ней следов протектора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наличии сыпучего песка или мягкой глины, неровности в сопряжении обочины с проезжей частью – снизить скорость при съезде</w:t>
            </w:r>
            <w:r w:rsidR="00C07E97"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на обочину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Встречный разъезд в сочетании с препятствием на полосе движения – съезд в кювет или опрокидывание, касательное столкновение со встречным автомобилем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Снижать скорость при встречном разъезде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Преодолевать выбоины на небольшой скорости, не пытаться объехать в этот момент выбоину, выезжая на встречную полосу или обочину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Обгон-объезд – встречное столкновение с третьим транспортным средством, столкновение с едущим спереди автомобилем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5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скорости обгоняемого до 40 км/ч иметь обзор дороги до 400 м, при скорости обгоняемого около 80 км/ч видеть свободную встречную полосу на протяжении не менее 800 м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5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следует приближаться к обгоняемому автомобилю на малую дистанцию до начала обгона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Гололедица, снежный накат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Трогаться с места плавно, без пробуксовки колес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Тормозить плавно, не выключая сцепление, при необходимости переходить на пониженную передачу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Быстро переключать передачи, сокращать время нахождения в движении на нейтральной передаче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6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Двигаться со скоростью, соответствующей дорожным условиям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lastRenderedPageBreak/>
              <w:t>Грунтовые дороги, броды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Двигаться со скоростью, соответствующей дорожным условиям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переключать передачу в момент проезда скользких и неровных участков дороги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7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Проверить брод, предварительно выбрать место проезда</w:t>
            </w:r>
          </w:p>
        </w:tc>
      </w:tr>
      <w:tr w:rsidR="008B76E4" w:rsidRPr="0069596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Ледовые переправы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Руководствоваться дорожными знаками, соблюдая грузоподъемность, скорость, интервал движения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При отсутствии знаков допустимого тоннажа, не проезжать через ледовую переправу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28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Визуально убедиться в состоянии ледовой переправы – отсутствии трещин, полыней. </w:t>
            </w:r>
            <w:r w:rsidRPr="00695968">
              <w:rPr>
                <w:rFonts w:ascii="Times New Roman" w:eastAsia="Times New Roman" w:hAnsi="Times New Roman"/>
                <w:noProof/>
              </w:rPr>
              <w:t>Не проезжать по необорудованным ледовым переправам и снежной целине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</w:rPr>
            </w:pPr>
            <w:r w:rsidRPr="00695968">
              <w:rPr>
                <w:rFonts w:ascii="Times New Roman" w:eastAsia="Times New Roman" w:hAnsi="Times New Roman"/>
                <w:noProof/>
              </w:rPr>
              <w:t>Большие расстояния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29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Соблюдать режим труда и отдыха, при первых признаках усталости или сонливости остановиться и отдохнуть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 ночное время дороги неосвещены, встречный транспорт двигается с дальним светом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0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 xml:space="preserve">Двигаться со скоростью, соответствующей дорожным условиям, снизив ее не менее, чем на 10км/ч. 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Плохая видимость при вьюгах, песчаных бурях, туманах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1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Обязательно двигаться с включенными фарами, снизить скорость или остановиться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Проезд не</w:t>
            </w:r>
            <w:r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регулируемых</w:t>
            </w:r>
            <w:r w:rsidR="00C07E97">
              <w:rPr>
                <w:rFonts w:ascii="Times New Roman" w:eastAsia="Times New Roman" w:hAnsi="Times New Roman"/>
                <w:noProof/>
                <w:lang w:val="ru-RU"/>
              </w:rPr>
              <w:t xml:space="preserve"> </w:t>
            </w: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железнодорожных переездов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Перед переездом необходимо убедиться в отсутствии приближающегося поезда</w:t>
            </w:r>
          </w:p>
          <w:p w:rsidR="008B76E4" w:rsidRPr="00695968" w:rsidRDefault="008B76E4" w:rsidP="00A16720">
            <w:pPr>
              <w:widowControl w:val="0"/>
              <w:numPr>
                <w:ilvl w:val="0"/>
                <w:numId w:val="32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Не начинать движение через переезд при приближении поезда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Преодоление водных переправ на плавсредствах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4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Въезд/выезд и расстановку техники производить только по сигналу дежурного и при отсутствии пассажиров в техническом средстве с соблюдением необходимых мер предосторожности. Не въезжать на паромные переправы или плавучие средства при отсутствии рулевого за штурвалом судна или при неработающем двигателе судна</w:t>
            </w:r>
          </w:p>
        </w:tc>
      </w:tr>
      <w:tr w:rsidR="008B76E4" w:rsidRPr="009B1E18" w:rsidTr="00A16720">
        <w:trPr>
          <w:cantSplit/>
        </w:trPr>
        <w:tc>
          <w:tcPr>
            <w:tcW w:w="1718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B76E4" w:rsidRPr="00695968" w:rsidRDefault="008B76E4" w:rsidP="00A16720">
            <w:pPr>
              <w:widowControl w:val="0"/>
              <w:tabs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Пешеходы могут пересекать дорогу в неожиданных местах</w:t>
            </w:r>
          </w:p>
        </w:tc>
        <w:tc>
          <w:tcPr>
            <w:tcW w:w="3282" w:type="pct"/>
            <w:shd w:val="clear" w:color="auto" w:fill="auto"/>
            <w:tcMar>
              <w:left w:w="57" w:type="dxa"/>
              <w:right w:w="57" w:type="dxa"/>
            </w:tcMar>
          </w:tcPr>
          <w:p w:rsidR="008B76E4" w:rsidRPr="00695968" w:rsidRDefault="008B76E4" w:rsidP="00A16720">
            <w:pPr>
              <w:widowControl w:val="0"/>
              <w:numPr>
                <w:ilvl w:val="0"/>
                <w:numId w:val="33"/>
              </w:numPr>
              <w:tabs>
                <w:tab w:val="clear" w:pos="357"/>
                <w:tab w:val="left" w:pos="197"/>
                <w:tab w:val="right" w:pos="934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97" w:hanging="180"/>
              <w:jc w:val="both"/>
              <w:rPr>
                <w:rFonts w:ascii="Times New Roman" w:eastAsia="Times New Roman" w:hAnsi="Times New Roman"/>
                <w:noProof/>
                <w:lang w:val="ru-RU"/>
              </w:rPr>
            </w:pPr>
            <w:r w:rsidRPr="00695968">
              <w:rPr>
                <w:rFonts w:ascii="Times New Roman" w:eastAsia="Times New Roman" w:hAnsi="Times New Roman"/>
                <w:noProof/>
                <w:lang w:val="ru-RU"/>
              </w:rPr>
              <w:t>Постоянно применять навыки защитного вождения, убедиться, что пешеходы видят Вас, быть готовым немедленно остановиться</w:t>
            </w:r>
          </w:p>
        </w:tc>
      </w:tr>
    </w:tbl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При критических изменениях дорожных или метеорологических условий, создающих угрозу безопасности транспортных перевозок (разрушение дорожного покрытия, гололед, сильный туман, заносы и т.д.), </w:t>
      </w:r>
      <w:r w:rsidR="00EE72FA">
        <w:rPr>
          <w:rFonts w:ascii="Times New Roman" w:hAnsi="Times New Roman"/>
          <w:lang w:val="ru-RU"/>
        </w:rPr>
        <w:t>транспортная организация</w:t>
      </w:r>
      <w:r w:rsidRPr="00515EB2">
        <w:rPr>
          <w:rFonts w:ascii="Times New Roman" w:hAnsi="Times New Roman"/>
          <w:lang w:val="ru-RU"/>
        </w:rPr>
        <w:t xml:space="preserve"> обязан</w:t>
      </w:r>
      <w:r w:rsidR="009B5D7E">
        <w:rPr>
          <w:rFonts w:ascii="Times New Roman" w:hAnsi="Times New Roman"/>
          <w:lang w:val="ru-RU"/>
        </w:rPr>
        <w:t>а</w:t>
      </w:r>
      <w:r w:rsidRPr="00515EB2">
        <w:rPr>
          <w:rFonts w:ascii="Times New Roman" w:hAnsi="Times New Roman"/>
          <w:lang w:val="ru-RU"/>
        </w:rPr>
        <w:t xml:space="preserve"> провести оперативную корректировку графиков движения в сторону снижения скорости или изменения маршрута движения, вплоть до прекращения движения транспортных средств. При этом вносятся необходимые изменения в Путевой лист и План транспортной перевозки.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В случае обнаружения водителями на маршрутах движения или в местах погрузки-разгрузки грузов неучтенных рисков, водител</w:t>
      </w:r>
      <w:r w:rsidR="009B5D7E">
        <w:rPr>
          <w:rFonts w:ascii="Times New Roman" w:hAnsi="Times New Roman"/>
          <w:snapToGrid w:val="0"/>
          <w:lang w:val="ru-RU"/>
        </w:rPr>
        <w:t>ь</w:t>
      </w:r>
      <w:r w:rsidRPr="00515EB2">
        <w:rPr>
          <w:rFonts w:ascii="Times New Roman" w:hAnsi="Times New Roman"/>
          <w:snapToGrid w:val="0"/>
          <w:lang w:val="ru-RU"/>
        </w:rPr>
        <w:t xml:space="preserve"> должен </w:t>
      </w:r>
      <w:r w:rsidR="009B5D7E">
        <w:rPr>
          <w:rFonts w:ascii="Times New Roman" w:hAnsi="Times New Roman"/>
          <w:snapToGrid w:val="0"/>
          <w:lang w:val="ru-RU"/>
        </w:rPr>
        <w:t>провести</w:t>
      </w:r>
      <w:r w:rsidRPr="00515EB2">
        <w:rPr>
          <w:rFonts w:ascii="Times New Roman" w:hAnsi="Times New Roman"/>
          <w:snapToGrid w:val="0"/>
          <w:lang w:val="ru-RU"/>
        </w:rPr>
        <w:t xml:space="preserve"> их </w:t>
      </w:r>
      <w:r w:rsidR="009B5D7E">
        <w:rPr>
          <w:rFonts w:ascii="Times New Roman" w:hAnsi="Times New Roman"/>
          <w:snapToGrid w:val="0"/>
          <w:lang w:val="ru-RU"/>
        </w:rPr>
        <w:t>оценку</w:t>
      </w:r>
      <w:r w:rsidRPr="00515EB2">
        <w:rPr>
          <w:rFonts w:ascii="Times New Roman" w:hAnsi="Times New Roman"/>
          <w:snapToGrid w:val="0"/>
          <w:lang w:val="ru-RU"/>
        </w:rPr>
        <w:t xml:space="preserve"> и предприн</w:t>
      </w:r>
      <w:r w:rsidR="009B5D7E">
        <w:rPr>
          <w:rFonts w:ascii="Times New Roman" w:hAnsi="Times New Roman"/>
          <w:snapToGrid w:val="0"/>
          <w:lang w:val="ru-RU"/>
        </w:rPr>
        <w:t>ять</w:t>
      </w:r>
      <w:r w:rsidRPr="00515EB2">
        <w:rPr>
          <w:rFonts w:ascii="Times New Roman" w:hAnsi="Times New Roman"/>
          <w:snapToGrid w:val="0"/>
          <w:lang w:val="ru-RU"/>
        </w:rPr>
        <w:t xml:space="preserve"> соответствующие меры по с</w:t>
      </w:r>
      <w:r w:rsidR="009B5D7E">
        <w:rPr>
          <w:rFonts w:ascii="Times New Roman" w:hAnsi="Times New Roman"/>
          <w:snapToGrid w:val="0"/>
          <w:lang w:val="ru-RU"/>
        </w:rPr>
        <w:t>нижению</w:t>
      </w:r>
      <w:r w:rsidRPr="00515EB2">
        <w:rPr>
          <w:rFonts w:ascii="Times New Roman" w:hAnsi="Times New Roman"/>
          <w:snapToGrid w:val="0"/>
          <w:lang w:val="ru-RU"/>
        </w:rPr>
        <w:t xml:space="preserve"> или исключению рисков.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Должностные лица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="00C07E97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 xml:space="preserve">имеют право осуществлять контроль на регулярных линиях, при его проведении останавливать транспортные средства и принимать </w:t>
      </w:r>
      <w:r w:rsidR="009B5D7E" w:rsidRPr="00515EB2">
        <w:rPr>
          <w:rFonts w:ascii="Times New Roman" w:hAnsi="Times New Roman"/>
          <w:snapToGrid w:val="0"/>
          <w:lang w:val="ru-RU"/>
        </w:rPr>
        <w:t xml:space="preserve">необходимые меры </w:t>
      </w:r>
      <w:r w:rsidRPr="00515EB2">
        <w:rPr>
          <w:rFonts w:ascii="Times New Roman" w:hAnsi="Times New Roman"/>
          <w:snapToGrid w:val="0"/>
          <w:lang w:val="ru-RU"/>
        </w:rPr>
        <w:t>при выявлении нарушений.</w:t>
      </w:r>
    </w:p>
    <w:p w:rsidR="008B76E4" w:rsidRPr="00515EB2" w:rsidRDefault="00EE72FA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B76E4" w:rsidRPr="00515EB2">
        <w:rPr>
          <w:rFonts w:ascii="Times New Roman" w:hAnsi="Times New Roman"/>
          <w:snapToGrid w:val="0"/>
          <w:lang w:val="ru-RU"/>
        </w:rPr>
        <w:t xml:space="preserve"> обязана обеспечить выполнение требований, отражающих порядок и особенности организации различных видов перевозок, в том числе крупногабаритных, тяжеловесных и опасных грузов. Полная масса транспортных средств не должна превышать фактическую грузоподъемность расположенных на маршрутах мостов, эстакад, путепроводов, других искусственных сооружений.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lastRenderedPageBreak/>
        <w:t>Водители обязаны: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соблюдать установленные маршруты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не превышать установленный скоростной режим движения</w:t>
      </w:r>
      <w:r w:rsidR="00C9545F">
        <w:rPr>
          <w:rFonts w:ascii="Times New Roman" w:hAnsi="Times New Roman"/>
          <w:snapToGrid w:val="0"/>
          <w:lang w:val="ru-RU"/>
        </w:rPr>
        <w:t>;</w:t>
      </w:r>
    </w:p>
    <w:p w:rsidR="008B76E4" w:rsidRPr="00515EB2" w:rsidRDefault="008B76E4" w:rsidP="008B76E4">
      <w:pPr>
        <w:numPr>
          <w:ilvl w:val="0"/>
          <w:numId w:val="43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учитывать влияние дорожно-климатических факторов на маршрутах движения.</w:t>
      </w:r>
    </w:p>
    <w:p w:rsidR="008B76E4" w:rsidRPr="00515EB2" w:rsidRDefault="008B76E4" w:rsidP="008B76E4">
      <w:pPr>
        <w:pStyle w:val="1"/>
        <w:numPr>
          <w:ilvl w:val="1"/>
          <w:numId w:val="36"/>
        </w:numPr>
        <w:tabs>
          <w:tab w:val="clear" w:pos="1429"/>
          <w:tab w:val="num" w:pos="1701"/>
        </w:tabs>
        <w:suppressAutoHyphens/>
        <w:spacing w:before="120" w:after="120"/>
        <w:ind w:left="0" w:firstLine="709"/>
        <w:rPr>
          <w:rFonts w:ascii="Times New Roman" w:hAnsi="Times New Roman"/>
          <w:lang w:val="ru-RU"/>
        </w:rPr>
      </w:pPr>
      <w:bookmarkStart w:id="30" w:name="_Toc289350631"/>
      <w:bookmarkStart w:id="31" w:name="_Toc291247174"/>
      <w:r w:rsidRPr="00515EB2">
        <w:rPr>
          <w:rFonts w:ascii="Times New Roman" w:hAnsi="Times New Roman"/>
          <w:lang w:val="ru-RU"/>
        </w:rPr>
        <w:t>Организация транспортных перевозок вне регулярных линий</w:t>
      </w:r>
      <w:bookmarkEnd w:id="30"/>
      <w:bookmarkEnd w:id="31"/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В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Pr="00515EB2">
        <w:rPr>
          <w:rFonts w:ascii="Times New Roman" w:hAnsi="Times New Roman"/>
          <w:snapToGrid w:val="0"/>
          <w:lang w:val="ru-RU"/>
        </w:rPr>
        <w:t xml:space="preserve"> должен быть внедрен</w:t>
      </w:r>
      <w:r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>процесс</w:t>
      </w:r>
      <w:r w:rsidRPr="00515EB2">
        <w:rPr>
          <w:rFonts w:ascii="Times New Roman" w:hAnsi="Times New Roman"/>
          <w:lang w:val="ru-RU"/>
        </w:rPr>
        <w:t xml:space="preserve"> планирования международных, междугородних, а также иных перевозок вне регулярных линий за пределами лицензионного участка или района деятельности организации, осуществляющей транспортные перевозки.</w:t>
      </w:r>
    </w:p>
    <w:p w:rsidR="008B76E4" w:rsidRPr="00515EB2" w:rsidRDefault="008B76E4" w:rsidP="008B76E4">
      <w:pPr>
        <w:widowControl w:val="0"/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Процесс планирования транспортных перевозок должен включать в себя следующие этапы:</w:t>
      </w:r>
    </w:p>
    <w:p w:rsidR="008B76E4" w:rsidRPr="00515EB2" w:rsidRDefault="008B76E4" w:rsidP="00F1179C">
      <w:pPr>
        <w:numPr>
          <w:ilvl w:val="0"/>
          <w:numId w:val="4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определение рисков каждой поездки (разбор маршрута движения), их снижение и распространение информации о рисках</w:t>
      </w:r>
    </w:p>
    <w:p w:rsidR="008B76E4" w:rsidRPr="00515EB2" w:rsidRDefault="008B76E4" w:rsidP="00F1179C">
      <w:pPr>
        <w:numPr>
          <w:ilvl w:val="0"/>
          <w:numId w:val="49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составление «Плана транспортной перевозки» (</w:t>
      </w:r>
      <w:r w:rsidR="00694A15">
        <w:fldChar w:fldCharType="begin"/>
      </w:r>
      <w:r w:rsidR="00694A15">
        <w:instrText>HYPERLINK</w:instrText>
      </w:r>
      <w:r w:rsidR="00694A15" w:rsidRPr="009B1E18">
        <w:rPr>
          <w:lang w:val="ru-RU"/>
        </w:rPr>
        <w:instrText xml:space="preserve"> \</w:instrText>
      </w:r>
      <w:r w:rsidR="00694A15">
        <w:instrText>l</w:instrText>
      </w:r>
      <w:r w:rsidR="00694A15" w:rsidRPr="009B1E18">
        <w:rPr>
          <w:lang w:val="ru-RU"/>
        </w:rPr>
        <w:instrText xml:space="preserve"> "_Приложение_№_1"</w:instrText>
      </w:r>
      <w:r w:rsidR="00694A15">
        <w:fldChar w:fldCharType="separate"/>
      </w:r>
      <w:r w:rsidRPr="00515EB2">
        <w:rPr>
          <w:rStyle w:val="a6"/>
          <w:rFonts w:ascii="Times New Roman" w:hAnsi="Times New Roman"/>
          <w:lang w:val="ru-RU"/>
        </w:rPr>
        <w:t>Приложение №</w:t>
      </w:r>
      <w:r w:rsidRPr="00515EB2">
        <w:rPr>
          <w:rStyle w:val="a6"/>
          <w:rFonts w:ascii="Times New Roman" w:hAnsi="Times New Roman"/>
        </w:rPr>
        <w:t> </w:t>
      </w:r>
      <w:r w:rsidRPr="00515EB2">
        <w:rPr>
          <w:rStyle w:val="a6"/>
          <w:rFonts w:ascii="Times New Roman" w:hAnsi="Times New Roman"/>
          <w:lang w:val="ru-RU"/>
        </w:rPr>
        <w:t>1</w:t>
      </w:r>
      <w:r w:rsidR="00694A15">
        <w:fldChar w:fldCharType="end"/>
      </w:r>
      <w:r w:rsidRPr="00515EB2">
        <w:rPr>
          <w:rFonts w:ascii="Times New Roman" w:hAnsi="Times New Roman"/>
          <w:lang w:val="ru-RU"/>
        </w:rPr>
        <w:t xml:space="preserve"> к настоящему Стандарту) и его утверждение.</w:t>
      </w:r>
    </w:p>
    <w:p w:rsidR="008B76E4" w:rsidRPr="0069278A" w:rsidRDefault="008B76E4" w:rsidP="008B76E4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69278A">
        <w:rPr>
          <w:rFonts w:ascii="Times New Roman" w:hAnsi="Times New Roman"/>
          <w:lang w:val="ru-RU"/>
        </w:rPr>
        <w:t>Последовательность проведения анализа маршрута:</w:t>
      </w:r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А. Общая характеристика маршрута - протяженность маршрута, интенсивность движения с учетом времени суток, состав транспортного потока, качество и состояние дорожного покрытия, особенность заезда к местам погрузки-выгрузки и т.д.</w:t>
      </w:r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proofErr w:type="gramStart"/>
      <w:r w:rsidRPr="00515EB2">
        <w:rPr>
          <w:rFonts w:ascii="Times New Roman" w:hAnsi="Times New Roman"/>
          <w:lang w:val="ru-RU"/>
        </w:rPr>
        <w:t>Б. Опасные участки и ситуационный анализ ДТП на маршруте - на карте маршрута с привязкой к километровой сетке или более мелким элементам дорожной обстановки определяется дислокация мест концентрации ДТП, опасных участков, обозначенных предупреждающими знаками, а также необозначенных участков, на которых наблюдается повышенное число нарушений (анализ происшествий проводится на основании материалов внутренних расследований, данных ГИБДД, по результатам опроса водителей).</w:t>
      </w:r>
      <w:proofErr w:type="gramEnd"/>
    </w:p>
    <w:p w:rsidR="008B76E4" w:rsidRPr="00515EB2" w:rsidRDefault="008B76E4" w:rsidP="008B76E4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В. Влияние дорожно-климатических (или иных факторов) на безопасность проезда по маршруту движения.</w:t>
      </w:r>
    </w:p>
    <w:p w:rsidR="008B76E4" w:rsidRPr="00757F81" w:rsidRDefault="008B76E4" w:rsidP="008B76E4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proofErr w:type="gramStart"/>
      <w:r w:rsidRPr="00757F81">
        <w:rPr>
          <w:rFonts w:ascii="Times New Roman" w:hAnsi="Times New Roman"/>
          <w:lang w:val="ru-RU"/>
        </w:rPr>
        <w:t xml:space="preserve">Приняв решение о необходимости транспортной перевозки вне регулярных линий ответственные лица </w:t>
      </w:r>
      <w:r w:rsidR="00EE72FA">
        <w:rPr>
          <w:rFonts w:ascii="Times New Roman" w:hAnsi="Times New Roman"/>
          <w:lang w:val="ru-RU"/>
        </w:rPr>
        <w:t>транспортной организации</w:t>
      </w:r>
      <w:r w:rsidRPr="00757F81">
        <w:rPr>
          <w:rFonts w:ascii="Times New Roman" w:hAnsi="Times New Roman"/>
          <w:lang w:val="ru-RU"/>
        </w:rPr>
        <w:t xml:space="preserve"> обязаны</w:t>
      </w:r>
      <w:proofErr w:type="gramEnd"/>
      <w:r w:rsidRPr="00757F81">
        <w:rPr>
          <w:rFonts w:ascii="Times New Roman" w:hAnsi="Times New Roman"/>
          <w:lang w:val="ru-RU"/>
        </w:rPr>
        <w:t xml:space="preserve"> предпринять меры, предшествующие транспортной перевозке, указанные в п.</w:t>
      </w:r>
      <w:r w:rsidR="00757F81" w:rsidRPr="00757F81">
        <w:rPr>
          <w:rFonts w:ascii="Times New Roman" w:hAnsi="Times New Roman"/>
          <w:lang w:val="ru-RU"/>
        </w:rPr>
        <w:t>3.</w:t>
      </w:r>
      <w:r w:rsidRPr="00757F81">
        <w:rPr>
          <w:rFonts w:ascii="Times New Roman" w:hAnsi="Times New Roman"/>
          <w:lang w:val="ru-RU"/>
        </w:rPr>
        <w:t>2.</w:t>
      </w:r>
      <w:r w:rsidR="00757F81" w:rsidRPr="00757F81">
        <w:rPr>
          <w:rFonts w:ascii="Times New Roman" w:hAnsi="Times New Roman"/>
          <w:lang w:val="ru-RU"/>
        </w:rPr>
        <w:t>5</w:t>
      </w:r>
      <w:r w:rsidRPr="00757F81">
        <w:rPr>
          <w:rFonts w:ascii="Times New Roman" w:hAnsi="Times New Roman"/>
          <w:lang w:val="ru-RU"/>
        </w:rPr>
        <w:t xml:space="preserve">. настоящего Стандарта. 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rPr>
          <w:rFonts w:ascii="Times New Roman" w:hAnsi="Times New Roman"/>
          <w:snapToGrid w:val="0"/>
          <w:lang w:val="ru-RU"/>
        </w:rPr>
      </w:pPr>
      <w:bookmarkStart w:id="32" w:name="_Toc291247175"/>
      <w:r w:rsidRPr="00515EB2">
        <w:rPr>
          <w:rFonts w:ascii="Times New Roman" w:hAnsi="Times New Roman"/>
          <w:snapToGrid w:val="0"/>
          <w:lang w:val="ru-RU"/>
        </w:rPr>
        <w:t>Особенности</w:t>
      </w:r>
      <w:r w:rsidR="00C07E97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>осуществления перевозок в зимнее время</w:t>
      </w:r>
      <w:bookmarkEnd w:id="27"/>
      <w:bookmarkEnd w:id="32"/>
    </w:p>
    <w:p w:rsidR="00150EE7" w:rsidRPr="00515EB2" w:rsidRDefault="00150EE7" w:rsidP="00CB0EA0">
      <w:pPr>
        <w:pStyle w:val="31"/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/>
        <w:ind w:left="0" w:firstLine="709"/>
        <w:jc w:val="both"/>
        <w:rPr>
          <w:rFonts w:ascii="Times New Roman" w:hAnsi="Times New Roman"/>
          <w:b w:val="0"/>
          <w:sz w:val="24"/>
          <w:lang w:val="ru-RU"/>
        </w:rPr>
      </w:pPr>
      <w:r w:rsidRPr="00515EB2">
        <w:rPr>
          <w:rFonts w:ascii="Times New Roman" w:hAnsi="Times New Roman"/>
          <w:b w:val="0"/>
          <w:snapToGrid w:val="0"/>
          <w:sz w:val="24"/>
          <w:lang w:val="ru-RU"/>
        </w:rPr>
        <w:t>До наступления зимнего периода необходимо п</w:t>
      </w:r>
      <w:r w:rsidRPr="00515EB2">
        <w:rPr>
          <w:rFonts w:ascii="Times New Roman" w:hAnsi="Times New Roman"/>
          <w:b w:val="0"/>
          <w:sz w:val="24"/>
          <w:lang w:val="ru-RU"/>
        </w:rPr>
        <w:t xml:space="preserve">одготовить в достаточном количестве средства подогрева двигателей, утеплительные чехлы, войлочные маты, коврики и т. п., а также специальные указатели для дополнительного оборудования автозимников и улучшения </w:t>
      </w:r>
      <w:r w:rsidR="00EF01E3" w:rsidRPr="00515EB2">
        <w:rPr>
          <w:rFonts w:ascii="Times New Roman" w:hAnsi="Times New Roman"/>
          <w:b w:val="0"/>
          <w:sz w:val="24"/>
          <w:lang w:val="ru-RU"/>
        </w:rPr>
        <w:t>дорожной</w:t>
      </w:r>
      <w:r w:rsidRPr="00515EB2">
        <w:rPr>
          <w:rFonts w:ascii="Times New Roman" w:hAnsi="Times New Roman"/>
          <w:b w:val="0"/>
          <w:sz w:val="24"/>
          <w:lang w:val="ru-RU"/>
        </w:rPr>
        <w:t xml:space="preserve"> обстановки.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CC4C5D">
        <w:rPr>
          <w:rFonts w:ascii="Times New Roman" w:hAnsi="Times New Roman"/>
          <w:snapToGrid w:val="0"/>
          <w:lang w:val="ru-RU"/>
        </w:rPr>
        <w:t>Вахтовые автомобили и автобусы должны быть укомплектованы</w:t>
      </w:r>
      <w:r w:rsidR="0081375A" w:rsidRPr="00515EB2">
        <w:rPr>
          <w:rFonts w:ascii="Times New Roman" w:hAnsi="Times New Roman"/>
          <w:snapToGrid w:val="0"/>
          <w:lang w:val="ru-RU"/>
        </w:rPr>
        <w:t xml:space="preserve"> </w:t>
      </w:r>
      <w:r w:rsidR="00EF01E3" w:rsidRPr="00515EB2">
        <w:rPr>
          <w:rFonts w:ascii="Times New Roman" w:hAnsi="Times New Roman"/>
          <w:snapToGrid w:val="0"/>
          <w:lang w:val="ru-RU"/>
        </w:rPr>
        <w:t>обогревательными</w:t>
      </w:r>
      <w:r w:rsidR="00694123" w:rsidRPr="00515EB2">
        <w:rPr>
          <w:rFonts w:ascii="Times New Roman" w:hAnsi="Times New Roman"/>
          <w:snapToGrid w:val="0"/>
          <w:lang w:val="ru-RU"/>
        </w:rPr>
        <w:t xml:space="preserve"> </w:t>
      </w:r>
      <w:r w:rsidRPr="00515EB2">
        <w:rPr>
          <w:rFonts w:ascii="Times New Roman" w:hAnsi="Times New Roman"/>
          <w:snapToGrid w:val="0"/>
          <w:lang w:val="ru-RU"/>
        </w:rPr>
        <w:t xml:space="preserve">устройствами. Конструкция систем отопления должна исключать возможность попадания газов в кабину или кузов транспортного средства (салон автобуса, кузов-фургон и т. п.). Запрещается использование </w:t>
      </w:r>
      <w:proofErr w:type="gramStart"/>
      <w:r w:rsidRPr="00515EB2">
        <w:rPr>
          <w:rFonts w:ascii="Times New Roman" w:hAnsi="Times New Roman"/>
          <w:snapToGrid w:val="0"/>
          <w:lang w:val="ru-RU"/>
        </w:rPr>
        <w:t>самодельных</w:t>
      </w:r>
      <w:proofErr w:type="gramEnd"/>
      <w:r w:rsidRPr="00515EB2">
        <w:rPr>
          <w:rFonts w:ascii="Times New Roman" w:hAnsi="Times New Roman"/>
          <w:snapToGrid w:val="0"/>
          <w:lang w:val="ru-RU"/>
        </w:rPr>
        <w:t xml:space="preserve"> </w:t>
      </w:r>
      <w:proofErr w:type="spellStart"/>
      <w:r w:rsidRPr="00515EB2">
        <w:rPr>
          <w:rFonts w:ascii="Times New Roman" w:hAnsi="Times New Roman"/>
          <w:snapToGrid w:val="0"/>
          <w:lang w:val="ru-RU"/>
        </w:rPr>
        <w:t>соляро-бензиновых</w:t>
      </w:r>
      <w:proofErr w:type="spellEnd"/>
      <w:r w:rsidRPr="00515EB2">
        <w:rPr>
          <w:rFonts w:ascii="Times New Roman" w:hAnsi="Times New Roman"/>
          <w:snapToGrid w:val="0"/>
          <w:lang w:val="ru-RU"/>
        </w:rPr>
        <w:t xml:space="preserve"> </w:t>
      </w:r>
      <w:proofErr w:type="spellStart"/>
      <w:r w:rsidRPr="00515EB2">
        <w:rPr>
          <w:rFonts w:ascii="Times New Roman" w:hAnsi="Times New Roman"/>
          <w:snapToGrid w:val="0"/>
          <w:lang w:val="ru-RU"/>
        </w:rPr>
        <w:t>отопителей</w:t>
      </w:r>
      <w:proofErr w:type="spellEnd"/>
      <w:r w:rsidRPr="00515EB2">
        <w:rPr>
          <w:rFonts w:ascii="Times New Roman" w:hAnsi="Times New Roman"/>
          <w:snapToGrid w:val="0"/>
          <w:lang w:val="ru-RU"/>
        </w:rPr>
        <w:t>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Зимние автомобильные дороги (автозимники) должны быть на всем протяжении обозначены вешками, иметь указатели</w:t>
      </w:r>
      <w:r w:rsidR="00906DF2" w:rsidRPr="00515EB2">
        <w:rPr>
          <w:rFonts w:ascii="Times New Roman" w:hAnsi="Times New Roman"/>
          <w:snapToGrid w:val="0"/>
          <w:lang w:val="ru-RU"/>
        </w:rPr>
        <w:t>,</w:t>
      </w:r>
      <w:r w:rsidRPr="00515EB2">
        <w:rPr>
          <w:rFonts w:ascii="Times New Roman" w:hAnsi="Times New Roman"/>
          <w:snapToGrid w:val="0"/>
          <w:lang w:val="ru-RU"/>
        </w:rPr>
        <w:t xml:space="preserve"> и подготовлены к движению колонн автомобильных и тракторных поез</w:t>
      </w:r>
      <w:r w:rsidRPr="00515EB2">
        <w:rPr>
          <w:rFonts w:ascii="Times New Roman" w:hAnsi="Times New Roman"/>
          <w:snapToGrid w:val="0"/>
          <w:lang w:val="ru-RU"/>
        </w:rPr>
        <w:softHyphen/>
        <w:t>дов, обеспечивая их безопасное, бесперебойное и удобное движение с заданными расчетными скоростями и нагрузками.</w:t>
      </w:r>
    </w:p>
    <w:p w:rsidR="00DD416B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При выезде в рейс необходимо тщательно проверить техническую исправность транспортных средств, регулировку механизмов и систем, а также целостность </w:t>
      </w:r>
      <w:r w:rsidRPr="00515EB2">
        <w:rPr>
          <w:rFonts w:ascii="Times New Roman" w:hAnsi="Times New Roman"/>
          <w:snapToGrid w:val="0"/>
          <w:lang w:val="ru-RU"/>
        </w:rPr>
        <w:lastRenderedPageBreak/>
        <w:t>и надежность всех элементов зимней оснастки, особенно утепления двигателя и радиатора, утепления и обогрева кабины.</w:t>
      </w:r>
      <w:r w:rsidR="00DD416B" w:rsidRPr="00515EB2">
        <w:rPr>
          <w:rFonts w:ascii="Times New Roman" w:hAnsi="Times New Roman"/>
          <w:snapToGrid w:val="0"/>
          <w:lang w:val="ru-RU"/>
        </w:rPr>
        <w:t xml:space="preserve"> Необходимо иметь при транспортном средстве лом, лопату, топор, трос, жесткий буксир, а также цепи противоскольжения.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Необходимо помнить, что устранение любых неисправностей в пути на морозе сопряжено с большими трудностями и может привести к обморожению рук водителя, длительному простою транспортного средства и его замораживанию.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proofErr w:type="gramStart"/>
      <w:r w:rsidRPr="00515EB2">
        <w:rPr>
          <w:rFonts w:ascii="Times New Roman" w:hAnsi="Times New Roman"/>
          <w:snapToGrid w:val="0"/>
          <w:lang w:val="ru-RU"/>
        </w:rPr>
        <w:t xml:space="preserve">Руководство </w:t>
      </w:r>
      <w:r w:rsidR="00EE72FA">
        <w:rPr>
          <w:rFonts w:ascii="Times New Roman" w:hAnsi="Times New Roman"/>
          <w:snapToGrid w:val="0"/>
          <w:lang w:val="ru-RU"/>
        </w:rPr>
        <w:t>транспортной организации</w:t>
      </w:r>
      <w:r w:rsidRPr="00515EB2">
        <w:rPr>
          <w:rFonts w:ascii="Times New Roman" w:hAnsi="Times New Roman"/>
          <w:snapToGrid w:val="0"/>
          <w:lang w:val="ru-RU"/>
        </w:rPr>
        <w:t xml:space="preserve">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ним, информировать водителей об особенностях маршрута, мерах безопасности в пути и местонахождении ближайших </w:t>
      </w:r>
      <w:r w:rsidR="00B17FA4" w:rsidRPr="00515EB2">
        <w:rPr>
          <w:rFonts w:ascii="Times New Roman" w:hAnsi="Times New Roman"/>
          <w:snapToGrid w:val="0"/>
          <w:lang w:val="ru-RU"/>
        </w:rPr>
        <w:t>постов</w:t>
      </w:r>
      <w:r w:rsidRPr="00515EB2">
        <w:rPr>
          <w:rFonts w:ascii="Times New Roman" w:hAnsi="Times New Roman"/>
          <w:snapToGrid w:val="0"/>
          <w:lang w:val="ru-RU"/>
        </w:rPr>
        <w:t xml:space="preserve"> ГИБДД, медицинской помощи, эксплуатации дороги, пункт</w:t>
      </w:r>
      <w:r w:rsidR="00771FBC" w:rsidRPr="00515EB2">
        <w:rPr>
          <w:rFonts w:ascii="Times New Roman" w:hAnsi="Times New Roman"/>
          <w:snapToGrid w:val="0"/>
          <w:lang w:val="ru-RU"/>
        </w:rPr>
        <w:t>ов</w:t>
      </w:r>
      <w:r w:rsidRPr="00515EB2">
        <w:rPr>
          <w:rFonts w:ascii="Times New Roman" w:hAnsi="Times New Roman"/>
          <w:snapToGrid w:val="0"/>
          <w:lang w:val="ru-RU"/>
        </w:rPr>
        <w:t xml:space="preserve"> обогрева, приема пищи, отдыха водителей и технической помощи.</w:t>
      </w:r>
      <w:proofErr w:type="gramEnd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Перед направлением транспортных средств по маршрутам, имеющим ледовые переправы через реки, озера и другие водоемы, работник</w:t>
      </w:r>
      <w:r w:rsidR="00B17FA4" w:rsidRPr="00515EB2">
        <w:rPr>
          <w:rFonts w:ascii="Times New Roman" w:hAnsi="Times New Roman"/>
          <w:snapToGrid w:val="0"/>
          <w:lang w:val="ru-RU"/>
        </w:rPr>
        <w:t>,</w:t>
      </w:r>
      <w:r w:rsidRPr="00515EB2">
        <w:rPr>
          <w:rFonts w:ascii="Times New Roman" w:hAnsi="Times New Roman"/>
          <w:snapToGrid w:val="0"/>
          <w:lang w:val="ru-RU"/>
        </w:rPr>
        <w:t xml:space="preserve"> отвечающ</w:t>
      </w:r>
      <w:r w:rsidR="00B17FA4" w:rsidRPr="00515EB2">
        <w:rPr>
          <w:rFonts w:ascii="Times New Roman" w:hAnsi="Times New Roman"/>
          <w:snapToGrid w:val="0"/>
          <w:lang w:val="ru-RU"/>
        </w:rPr>
        <w:t>ий</w:t>
      </w:r>
      <w:r w:rsidRPr="00515EB2">
        <w:rPr>
          <w:rFonts w:ascii="Times New Roman" w:hAnsi="Times New Roman"/>
          <w:snapToGrid w:val="0"/>
          <w:lang w:val="ru-RU"/>
        </w:rPr>
        <w:t xml:space="preserve"> за транспортную безопасность, должен убедиться в их приемке и открытии для эксплуатации, а также уточнить допустимый максимальный вес транспортных сре</w:t>
      </w:r>
      <w:proofErr w:type="gramStart"/>
      <w:r w:rsidRPr="00515EB2">
        <w:rPr>
          <w:rFonts w:ascii="Times New Roman" w:hAnsi="Times New Roman"/>
          <w:snapToGrid w:val="0"/>
          <w:lang w:val="ru-RU"/>
        </w:rPr>
        <w:t>дств с гр</w:t>
      </w:r>
      <w:proofErr w:type="gramEnd"/>
      <w:r w:rsidRPr="00515EB2">
        <w:rPr>
          <w:rFonts w:ascii="Times New Roman" w:hAnsi="Times New Roman"/>
          <w:snapToGrid w:val="0"/>
          <w:lang w:val="ru-RU"/>
        </w:rPr>
        <w:t>узом, установленный для данной ледовой переправы.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Указанная информация должна быть получена в дорожных организациях, в чьем ведении находятся соответствующие ледовые переправы.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На ледовой переправе движение транспортных средств допускается только в один ряд. При этом дистанция между транспортными средствами должна быть не менее 30 м.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Транспортные средства массой свыше 25 т пропускаются с минимальной дистанцией не менее 70 м впереди и сзади.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lang w:val="ru-RU"/>
        </w:rPr>
        <w:t>При транспортировке грузов с массой более 60 т на гусеничном и более 40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т на колесном ходу прекращается движение всего остального транспорта на данной полосе.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Выезд транспортных средств на переправу должен осуществляться со скоростью не более 10 км/час, без толчков и торможений. </w:t>
      </w:r>
      <w:r w:rsidRPr="00515EB2">
        <w:rPr>
          <w:rFonts w:ascii="Times New Roman" w:hAnsi="Times New Roman"/>
          <w:lang w:val="ru-RU"/>
        </w:rPr>
        <w:t xml:space="preserve">Транспортные средства при этом должны двигаться по переправе на пониженной передаче.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Транспортные средства должны двигаться по переправе со скоростью не более 20 км/час. В случае необходимости торможение должно осуществляться плавно, без резких движений рулевого колеса.</w:t>
      </w:r>
    </w:p>
    <w:p w:rsidR="00150EE7" w:rsidRPr="00515EB2" w:rsidRDefault="00EF01E3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На переправе </w:t>
      </w:r>
      <w:r w:rsidR="00150EE7" w:rsidRPr="00515EB2">
        <w:rPr>
          <w:rFonts w:ascii="Times New Roman" w:hAnsi="Times New Roman"/>
          <w:snapToGrid w:val="0"/>
          <w:lang w:val="ru-RU"/>
        </w:rPr>
        <w:t>запрещается: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перемещение транспортных средств в туман или пургу;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остановки, рывки, развороты, обгоны транспортных средств, заправка их горючим;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пропуск по ледовой переправе транспортных средств, вес которых с грузом превышает грузоподъемность </w:t>
      </w:r>
      <w:r w:rsidR="00B17FA4" w:rsidRPr="00515EB2">
        <w:rPr>
          <w:rFonts w:ascii="Times New Roman" w:hAnsi="Times New Roman"/>
          <w:snapToGrid w:val="0"/>
          <w:lang w:val="ru-RU"/>
        </w:rPr>
        <w:t>переправы</w:t>
      </w:r>
      <w:r w:rsidRPr="00515EB2">
        <w:rPr>
          <w:rFonts w:ascii="Times New Roman" w:hAnsi="Times New Roman"/>
          <w:snapToGrid w:val="0"/>
          <w:lang w:val="ru-RU"/>
        </w:rPr>
        <w:t>;</w:t>
      </w:r>
    </w:p>
    <w:p w:rsidR="00150EE7" w:rsidRPr="00515EB2" w:rsidRDefault="00150EE7" w:rsidP="00CB0EA0">
      <w:pPr>
        <w:numPr>
          <w:ilvl w:val="0"/>
          <w:numId w:val="37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перевозка по ледовой переправе пассажиров в транспортных средствах.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>При обнаружении трещин на ледовой переправе (дороге) водитель обязан немедленно сообщить об этом работникам, эксплуатирующим переправу и дежурному диспетчеру своей организации</w:t>
      </w:r>
      <w:r w:rsidR="00EF01E3" w:rsidRPr="00515EB2">
        <w:rPr>
          <w:rFonts w:ascii="Times New Roman" w:hAnsi="Times New Roman"/>
          <w:snapToGrid w:val="0"/>
          <w:lang w:val="ru-RU"/>
        </w:rPr>
        <w:t xml:space="preserve"> для принятия необходимых мер.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Во время оттепелей в весенний период движение по переправе рекомендуется организовать в наиболее холодное время суток</w:t>
      </w:r>
      <w:r w:rsidR="00906DF2" w:rsidRPr="00515EB2">
        <w:rPr>
          <w:rFonts w:ascii="Times New Roman" w:hAnsi="Times New Roman"/>
          <w:lang w:val="ru-RU"/>
        </w:rPr>
        <w:t>:</w:t>
      </w:r>
      <w:r w:rsidRPr="00515EB2">
        <w:rPr>
          <w:rFonts w:ascii="Times New Roman" w:hAnsi="Times New Roman"/>
          <w:lang w:val="ru-RU"/>
        </w:rPr>
        <w:t xml:space="preserve"> утром и ночью.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Весной движение по переправе прекращается: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появлении на льду колеи, заполненной водой;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образовании сквозных трещин шириной более 15 см;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уменьшении толщины и прочности льда;</w:t>
      </w:r>
    </w:p>
    <w:p w:rsidR="00150EE7" w:rsidRPr="00515EB2" w:rsidRDefault="00150EE7" w:rsidP="00CB0EA0">
      <w:pPr>
        <w:numPr>
          <w:ilvl w:val="0"/>
          <w:numId w:val="38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lang w:val="ru-RU"/>
        </w:rPr>
        <w:lastRenderedPageBreak/>
        <w:t>при разрушении льда у съездов.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515EB2">
        <w:rPr>
          <w:rFonts w:ascii="Times New Roman" w:hAnsi="Times New Roman"/>
          <w:snapToGrid w:val="0"/>
          <w:lang w:val="ru-RU"/>
        </w:rPr>
        <w:t xml:space="preserve">Стоянка транспортных средств на ледовой переправе запрещена. При вынужденной остановке транспортного средства объезд его допускается только с разрешения лиц, ответственных за состояние ледовой переправы. 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Неисправные транспортные средства должны быть немедленно отбуксированы на берег тросом не короче 50 м.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lang w:val="ru-RU"/>
        </w:rPr>
        <w:t>Вблизи переправы должны быть запасы песка и других материалов, необходимых в процессе эксплуатации и ремонта. Кроме того, для возможности эвакуации с рабочей полосы переправы неисправных транспортных средств, вблизи нее должны находиться тягачи с необходимым такелажем.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u w:val="single"/>
          <w:lang w:val="ru-RU"/>
        </w:rPr>
      </w:pPr>
      <w:r w:rsidRPr="00DF15B8">
        <w:rPr>
          <w:rFonts w:ascii="Times New Roman" w:hAnsi="Times New Roman"/>
          <w:lang w:val="ru-RU"/>
        </w:rPr>
        <w:t>Для возможности экстренного покидания транспортного средства при движении по ледовым переправам необходимо держать двери, окна и люки транспортного средства открытыми, ремни безопасности отстегнутыми. При этом должен быть обеспечен внешний визуальный контроль движения транспортного средства по ледовой переправе.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snapToGrid w:val="0"/>
          <w:lang w:val="ru-RU"/>
        </w:rPr>
      </w:pPr>
      <w:r w:rsidRPr="00DF15B8">
        <w:rPr>
          <w:rFonts w:ascii="Times New Roman" w:hAnsi="Times New Roman"/>
          <w:snapToGrid w:val="0"/>
          <w:lang w:val="ru-RU"/>
        </w:rPr>
        <w:t>Водителям транспортных средств категорически запрещается самовольно изменять маршрут движения, двигаться по участкам ледового покрова рек, озер и других водоемов, не предусмотренных для проезда транспорта.</w:t>
      </w:r>
    </w:p>
    <w:p w:rsidR="00150EE7" w:rsidRPr="00DF15B8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DF15B8">
        <w:rPr>
          <w:rFonts w:ascii="Times New Roman" w:hAnsi="Times New Roman"/>
          <w:lang w:val="ru-RU"/>
        </w:rPr>
        <w:t>С водительским составом должен быть проведен дополнительный инструктаж по вопросам обеспечения безопасности при движении по ледовым переправам (временным зимним дорогам)</w:t>
      </w:r>
      <w:r w:rsidR="00714A03" w:rsidRPr="00DF15B8">
        <w:rPr>
          <w:rFonts w:ascii="Times New Roman" w:hAnsi="Times New Roman"/>
          <w:lang w:val="ru-RU"/>
        </w:rPr>
        <w:t>.</w:t>
      </w:r>
    </w:p>
    <w:p w:rsidR="00150EE7" w:rsidRPr="00515EB2" w:rsidRDefault="00150EE7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33" w:name="_Toc289350628"/>
      <w:bookmarkStart w:id="34" w:name="_Toc291247176"/>
      <w:r w:rsidRPr="00515EB2">
        <w:rPr>
          <w:rFonts w:ascii="Times New Roman" w:hAnsi="Times New Roman"/>
          <w:lang w:val="ru-RU"/>
        </w:rPr>
        <w:t>Продолжительность управления транспортным средством, перерывы, продолжительность отдыха</w:t>
      </w:r>
      <w:bookmarkEnd w:id="33"/>
      <w:bookmarkEnd w:id="34"/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суммированном учете рабочего времени, продолжительность управления транспортным средством в течение периода ежедневной работы (смены) не может превышать де</w:t>
      </w:r>
      <w:r w:rsidR="003D071A" w:rsidRPr="00515EB2">
        <w:rPr>
          <w:rFonts w:ascii="Times New Roman" w:hAnsi="Times New Roman"/>
          <w:lang w:val="ru-RU"/>
        </w:rPr>
        <w:t>с</w:t>
      </w:r>
      <w:r w:rsidRPr="00515EB2">
        <w:rPr>
          <w:rFonts w:ascii="Times New Roman" w:hAnsi="Times New Roman"/>
          <w:lang w:val="ru-RU"/>
        </w:rPr>
        <w:t>яти часов, а при перевозке тяжеловесных, длинномерных и крупногабаритных грузов не может превышать 8 часов. По согласованию с работником оно может быть увеличено не более 2 раз в неделю до десяти часов. При этом суммарная продолжительность управления транспортным средством за две недели подряд не может превышать 90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 случае, когда при осуществлении междугородних перевозок водителю необходимо доехать до соответствующего места отдыха, продолжительность ежедневной работы (смены) может быть увеличена до 12 часов. 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После первых трех часов непрерывного управления транспортным средством водителю предоставляется специальный перерыв для отдыха продолжительностью не менее 15 минут, в дальнейшем перерывы такой продолжительности предусматриваются не более чем через каждые два часа.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Если пребывание водителя в транспортном средстве предусматривается продолжительностью более 12 часов, либо расстояние превышает </w:t>
      </w:r>
      <w:smartTag w:uri="urn:schemas-microsoft-com:office:smarttags" w:element="country-region">
        <w:smartTagPr>
          <w:attr w:name="ProductID" w:val="500 км"/>
        </w:smartTagPr>
        <w:r w:rsidRPr="00515EB2">
          <w:rPr>
            <w:rFonts w:ascii="Times New Roman" w:hAnsi="Times New Roman"/>
            <w:lang w:val="ru-RU"/>
          </w:rPr>
          <w:t>500 км</w:t>
        </w:r>
      </w:smartTag>
      <w:r w:rsidRPr="00515EB2">
        <w:rPr>
          <w:rFonts w:ascii="Times New Roman" w:hAnsi="Times New Roman"/>
          <w:lang w:val="ru-RU"/>
        </w:rPr>
        <w:t>, в рейс направляются два водителя. Смена водителей должна осуществляться не реже чем через 3 часа. При этом транспортное средство должно быть оборудовано спальным местом для отдыха водителя.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Частота перерывов в управлении транспортным средством для кратковременного отдыха водителя и их продолжительность указываются в «Плане транспортной перевозки» (</w:t>
      </w:r>
      <w:r w:rsidR="00694A15">
        <w:fldChar w:fldCharType="begin"/>
      </w:r>
      <w:r w:rsidR="00694A15">
        <w:instrText>HYPERLINK</w:instrText>
      </w:r>
      <w:r w:rsidR="00694A15" w:rsidRPr="009B1E18">
        <w:rPr>
          <w:lang w:val="ru-RU"/>
        </w:rPr>
        <w:instrText xml:space="preserve"> \</w:instrText>
      </w:r>
      <w:r w:rsidR="00694A15">
        <w:instrText>l</w:instrText>
      </w:r>
      <w:r w:rsidR="00694A15" w:rsidRPr="009B1E18">
        <w:rPr>
          <w:lang w:val="ru-RU"/>
        </w:rPr>
        <w:instrText xml:space="preserve"> "_Приложение_№_1"</w:instrText>
      </w:r>
      <w:r w:rsidR="00694A15">
        <w:fldChar w:fldCharType="separate"/>
      </w:r>
      <w:r w:rsidRPr="00515EB2">
        <w:rPr>
          <w:rStyle w:val="a6"/>
          <w:rFonts w:ascii="Times New Roman" w:hAnsi="Times New Roman"/>
          <w:lang w:val="ru-RU"/>
        </w:rPr>
        <w:t>Приложение №</w:t>
      </w:r>
      <w:r w:rsidR="001842E7" w:rsidRPr="00515EB2">
        <w:rPr>
          <w:rStyle w:val="a6"/>
          <w:rFonts w:ascii="Times New Roman" w:hAnsi="Times New Roman"/>
          <w:lang w:val="ru-RU"/>
        </w:rPr>
        <w:t>1</w:t>
      </w:r>
      <w:r w:rsidR="00694A15">
        <w:fldChar w:fldCharType="end"/>
      </w:r>
      <w:r w:rsidRPr="00515EB2">
        <w:rPr>
          <w:rFonts w:ascii="Times New Roman" w:hAnsi="Times New Roman"/>
          <w:lang w:val="ru-RU"/>
        </w:rPr>
        <w:t xml:space="preserve"> к настоящему Стандарту).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течение этих перерывов водитель не должен выполнять никакой другой работы.</w:t>
      </w:r>
      <w:r w:rsidR="00C07E97">
        <w:rPr>
          <w:rFonts w:ascii="Times New Roman" w:hAnsi="Times New Roman"/>
          <w:lang w:val="ru-RU"/>
        </w:rPr>
        <w:t xml:space="preserve"> 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При суммированном учете рабочего времени сверхурочная работа в течение </w:t>
      </w:r>
      <w:r w:rsidRPr="00515EB2">
        <w:rPr>
          <w:rFonts w:ascii="Times New Roman" w:hAnsi="Times New Roman"/>
          <w:lang w:val="ru-RU"/>
        </w:rPr>
        <w:lastRenderedPageBreak/>
        <w:t>рабочего дня (смены) вместе с работой по графику не должна превышать 12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Сверхурочные работы не должны превышать для каждого водителя четырех часов в течение двух дней подряд и 120 часов в год.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При суммированном учете рабочего времени продолжительность ежедневного (междусменного) отдыха должна быть не </w:t>
      </w:r>
      <w:proofErr w:type="gramStart"/>
      <w:r w:rsidRPr="00515EB2">
        <w:rPr>
          <w:rFonts w:ascii="Times New Roman" w:hAnsi="Times New Roman"/>
          <w:lang w:val="ru-RU"/>
        </w:rPr>
        <w:t>менее двойной</w:t>
      </w:r>
      <w:proofErr w:type="gramEnd"/>
      <w:r w:rsidRPr="00515EB2">
        <w:rPr>
          <w:rFonts w:ascii="Times New Roman" w:hAnsi="Times New Roman"/>
          <w:lang w:val="ru-RU"/>
        </w:rPr>
        <w:t xml:space="preserve"> продолжительности времени работы в предшествующий отдыху рабочий день (смену)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в течение каждых 30 часов транспортным средством управляли два водителя, каждый водитель должен иметь период отдыха, продолжительностью не менее восьми последовательных часов.</w:t>
      </w:r>
    </w:p>
    <w:p w:rsidR="00150EE7" w:rsidRPr="00515EB2" w:rsidRDefault="00150EE7" w:rsidP="00CB0EA0">
      <w:pPr>
        <w:widowControl w:val="0"/>
        <w:numPr>
          <w:ilvl w:val="2"/>
          <w:numId w:val="36"/>
        </w:numPr>
        <w:tabs>
          <w:tab w:val="clear" w:pos="2138"/>
          <w:tab w:val="left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Ежесуточный период отдыха может использоваться на транспортном средстве, если на нем имеется спальное место и это транспортное средство находится на стоянке.</w:t>
      </w:r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Вопросы труда и отдыха водителей должны быть включены в программы </w:t>
      </w:r>
      <w:proofErr w:type="spellStart"/>
      <w:r w:rsidRPr="00515EB2">
        <w:rPr>
          <w:rFonts w:ascii="Times New Roman" w:hAnsi="Times New Roman"/>
          <w:lang w:val="ru-RU"/>
        </w:rPr>
        <w:t>предрейсового</w:t>
      </w:r>
      <w:proofErr w:type="spellEnd"/>
      <w:r w:rsidRPr="00515EB2">
        <w:rPr>
          <w:rFonts w:ascii="Times New Roman" w:hAnsi="Times New Roman"/>
          <w:lang w:val="ru-RU"/>
        </w:rPr>
        <w:t xml:space="preserve"> инструктажа.</w:t>
      </w:r>
    </w:p>
    <w:p w:rsidR="0085776E" w:rsidRPr="00515EB2" w:rsidRDefault="0085776E" w:rsidP="00CB0EA0">
      <w:pPr>
        <w:pStyle w:val="1"/>
        <w:numPr>
          <w:ilvl w:val="1"/>
          <w:numId w:val="36"/>
        </w:numPr>
        <w:tabs>
          <w:tab w:val="clear" w:pos="1429"/>
          <w:tab w:val="left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lang w:val="ru-RU"/>
        </w:rPr>
      </w:pPr>
      <w:bookmarkStart w:id="35" w:name="_Toc289350632"/>
      <w:bookmarkStart w:id="36" w:name="_Toc291247177"/>
      <w:bookmarkStart w:id="37" w:name="_Toc289350629"/>
      <w:r w:rsidRPr="00515EB2">
        <w:rPr>
          <w:rFonts w:ascii="Times New Roman" w:hAnsi="Times New Roman"/>
          <w:lang w:val="ru-RU"/>
        </w:rPr>
        <w:t>Условия, при которых транспортные перевозки временно прекращаются</w:t>
      </w:r>
      <w:bookmarkEnd w:id="35"/>
      <w:bookmarkEnd w:id="36"/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Движение транспортных средств временно прекращается в следующих </w:t>
      </w:r>
      <w:proofErr w:type="gramStart"/>
      <w:r w:rsidRPr="00515EB2">
        <w:rPr>
          <w:rFonts w:ascii="Times New Roman" w:hAnsi="Times New Roman"/>
          <w:lang w:val="ru-RU"/>
        </w:rPr>
        <w:t>случаях</w:t>
      </w:r>
      <w:proofErr w:type="gramEnd"/>
      <w:r w:rsidRPr="00515EB2">
        <w:rPr>
          <w:rFonts w:ascii="Times New Roman" w:hAnsi="Times New Roman"/>
          <w:lang w:val="ru-RU"/>
        </w:rPr>
        <w:t>: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proofErr w:type="gramStart"/>
      <w:r w:rsidRPr="00515EB2">
        <w:rPr>
          <w:rFonts w:ascii="Times New Roman" w:hAnsi="Times New Roman"/>
          <w:lang w:val="ru-RU"/>
        </w:rPr>
        <w:t>в туман, ливень, град, метель, снегопад, пылевую бурю и при пожарах при условии, что при этом видимость из кабины водителя в светлое или темное время суток при дальнем свете фар вне населенных пунктов составляет менее 50 м, в городе менее 30 м. Под видимостью из кабины водителя следует понимать максимальное расстояние четкого, без напряжения зрения водителя, распознание объектов на дороге</w:t>
      </w:r>
      <w:proofErr w:type="gramEnd"/>
      <w:r w:rsidRPr="00515EB2">
        <w:rPr>
          <w:rFonts w:ascii="Times New Roman" w:hAnsi="Times New Roman"/>
          <w:lang w:val="ru-RU"/>
        </w:rPr>
        <w:t>, встречных и попутных транспортных средств, пешеходов и т.д. Исключение составляют случаи, когда на отдельных участках маршрута (не превышающих 300 м), видимость ограничена до расстояния менее 50 м (в низинах, балках, долинах рек). При этом водитель, как минимум, должен видеть кромку земляного полотна, выполнять необходимые меры предосторожности и двигаться со скоростью не более 20 км/ч;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515EB2">
        <w:rPr>
          <w:rFonts w:ascii="Times New Roman" w:hAnsi="Times New Roman"/>
          <w:lang w:val="ru-RU"/>
        </w:rPr>
        <w:t>при скорости ветра более 25 м/с;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известно, что на дороге имеются снежные, песчаные заносы или другие препятствия, которые могут препятствовать движению транспортного средства;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i/>
          <w:lang w:val="ru-RU"/>
        </w:rPr>
      </w:pPr>
      <w:r w:rsidRPr="00515EB2">
        <w:rPr>
          <w:rFonts w:ascii="Times New Roman" w:hAnsi="Times New Roman"/>
          <w:lang w:val="ru-RU"/>
        </w:rPr>
        <w:t>при пересечении ледовых переправ при отсутствии информации о толщине льда и его грузоподъемности;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на междугородних маршрутах и маршрутах регулярных линий при температуре воздуха -40</w:t>
      </w:r>
      <w:r w:rsidRPr="00515EB2">
        <w:rPr>
          <w:rFonts w:ascii="Times New Roman" w:hAnsi="Times New Roman"/>
          <w:vertAlign w:val="superscript"/>
          <w:lang w:val="ru-RU"/>
        </w:rPr>
        <w:t>0</w:t>
      </w:r>
      <w:r w:rsidRPr="00515EB2">
        <w:rPr>
          <w:rFonts w:ascii="Times New Roman" w:hAnsi="Times New Roman"/>
          <w:lang w:val="ru-RU"/>
        </w:rPr>
        <w:t>С и ниже. Организации, осуществляющие регулярные перевозки пассажиров, могут отступать от требований данного пункта в случае, если перевозка людей осуществляется несколькими автобусами в группе, причем их загрузка должна позволять при выходе из строя одного из автобусов пересадить его пассажиров в другие. Организации, осуществляющие технологические перевозки грузов или работу технологического транспорта, могут отступать от требований данного пункта, если движение основного транспортного средства осуществляется в группе или с машиной (или машинами) сопровождения. При этом</w:t>
      </w:r>
      <w:proofErr w:type="gramStart"/>
      <w:r w:rsidRPr="00515EB2">
        <w:rPr>
          <w:rFonts w:ascii="Times New Roman" w:hAnsi="Times New Roman"/>
          <w:lang w:val="ru-RU"/>
        </w:rPr>
        <w:t>,</w:t>
      </w:r>
      <w:proofErr w:type="gramEnd"/>
      <w:r w:rsidRPr="00515EB2">
        <w:rPr>
          <w:rFonts w:ascii="Times New Roman" w:hAnsi="Times New Roman"/>
          <w:lang w:val="ru-RU"/>
        </w:rPr>
        <w:t xml:space="preserve"> водители должны быть обеспечены мобильными или спутниковыми телефонами;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покрыти</w:t>
      </w:r>
      <w:r>
        <w:rPr>
          <w:rFonts w:ascii="Times New Roman" w:hAnsi="Times New Roman"/>
          <w:lang w:val="ru-RU"/>
        </w:rPr>
        <w:t>е</w:t>
      </w:r>
      <w:r w:rsidRPr="00515EB2">
        <w:rPr>
          <w:rFonts w:ascii="Times New Roman" w:hAnsi="Times New Roman"/>
          <w:lang w:val="ru-RU"/>
        </w:rPr>
        <w:t xml:space="preserve"> дороги водой, снегом или в других случаях, когда водитель четко не видит ее границ;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при проведении на дороге ремонтных работ, появились условия, представляющие опасность для здоровья и жизни перевозимых пассажиров и водителя;</w:t>
      </w:r>
    </w:p>
    <w:p w:rsidR="0085776E" w:rsidRPr="00515EB2" w:rsidRDefault="0085776E" w:rsidP="00CB0EA0">
      <w:pPr>
        <w:numPr>
          <w:ilvl w:val="0"/>
          <w:numId w:val="39"/>
        </w:numPr>
        <w:tabs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proofErr w:type="gramStart"/>
      <w:r w:rsidRPr="00515EB2">
        <w:rPr>
          <w:rFonts w:ascii="Times New Roman" w:hAnsi="Times New Roman"/>
          <w:lang w:val="ru-RU"/>
        </w:rPr>
        <w:lastRenderedPageBreak/>
        <w:t>стихийны</w:t>
      </w:r>
      <w:r>
        <w:rPr>
          <w:rFonts w:ascii="Times New Roman" w:hAnsi="Times New Roman"/>
          <w:lang w:val="ru-RU"/>
        </w:rPr>
        <w:t>е</w:t>
      </w:r>
      <w:r w:rsidRPr="00515EB2">
        <w:rPr>
          <w:rFonts w:ascii="Times New Roman" w:hAnsi="Times New Roman"/>
          <w:lang w:val="ru-RU"/>
        </w:rPr>
        <w:t xml:space="preserve"> явлени</w:t>
      </w:r>
      <w:r>
        <w:rPr>
          <w:rFonts w:ascii="Times New Roman" w:hAnsi="Times New Roman"/>
          <w:lang w:val="ru-RU"/>
        </w:rPr>
        <w:t>я</w:t>
      </w:r>
      <w:r w:rsidRPr="00515EB2">
        <w:rPr>
          <w:rFonts w:ascii="Times New Roman" w:hAnsi="Times New Roman"/>
          <w:lang w:val="ru-RU"/>
        </w:rPr>
        <w:t>, авари</w:t>
      </w:r>
      <w:r>
        <w:rPr>
          <w:rFonts w:ascii="Times New Roman" w:hAnsi="Times New Roman"/>
          <w:lang w:val="ru-RU"/>
        </w:rPr>
        <w:t>и</w:t>
      </w:r>
      <w:r w:rsidRPr="00515EB2">
        <w:rPr>
          <w:rFonts w:ascii="Times New Roman" w:hAnsi="Times New Roman"/>
          <w:lang w:val="ru-RU"/>
        </w:rPr>
        <w:t xml:space="preserve"> на нефтяных, газовых, тепловых, электрических и других коммуникациях, пожар</w:t>
      </w:r>
      <w:r>
        <w:rPr>
          <w:rFonts w:ascii="Times New Roman" w:hAnsi="Times New Roman"/>
          <w:lang w:val="ru-RU"/>
        </w:rPr>
        <w:t>ы</w:t>
      </w:r>
      <w:r w:rsidRPr="00515EB2">
        <w:rPr>
          <w:rFonts w:ascii="Times New Roman" w:hAnsi="Times New Roman"/>
          <w:lang w:val="ru-RU"/>
        </w:rPr>
        <w:t>, когда возникают условия, угрожающие безопасности транспортных перевозок (селевые потоки, частичное разрушение участков дорог, инженерных сооружений вследствие оползней, ледохода, нав</w:t>
      </w:r>
      <w:r>
        <w:rPr>
          <w:rFonts w:ascii="Times New Roman" w:hAnsi="Times New Roman"/>
          <w:lang w:val="ru-RU"/>
        </w:rPr>
        <w:t>однения, землетрясения и т.д.).</w:t>
      </w:r>
      <w:proofErr w:type="gramEnd"/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В случае возникновения на дорогах условий, опасных для движения транспортных средств, право временного прекращения транспортных перевозок представляется диспетчерским службам и службам оперативного управления производством с немедленным предоставлением информации в о</w:t>
      </w:r>
      <w:r w:rsidRPr="00515EB2">
        <w:rPr>
          <w:rFonts w:ascii="Times New Roman" w:hAnsi="Times New Roman"/>
          <w:snapToGrid w:val="0"/>
          <w:lang w:val="ru-RU"/>
        </w:rPr>
        <w:t>рганизацию, осуществляющую транспортные перевозки.</w:t>
      </w:r>
    </w:p>
    <w:p w:rsidR="0085776E" w:rsidRPr="00515EB2" w:rsidRDefault="00EE72FA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snapToGrid w:val="0"/>
          <w:lang w:val="ru-RU"/>
        </w:rPr>
        <w:t>Транспортная организация</w:t>
      </w:r>
      <w:r w:rsidR="0085776E" w:rsidRPr="00515EB2">
        <w:rPr>
          <w:rFonts w:ascii="Times New Roman" w:hAnsi="Times New Roman"/>
          <w:snapToGrid w:val="0"/>
          <w:lang w:val="ru-RU"/>
        </w:rPr>
        <w:t xml:space="preserve"> </w:t>
      </w:r>
      <w:r w:rsidR="0085776E" w:rsidRPr="00515EB2">
        <w:rPr>
          <w:rFonts w:ascii="Times New Roman" w:hAnsi="Times New Roman"/>
          <w:lang w:val="ru-RU"/>
        </w:rPr>
        <w:t>после получения информации об условиях, опасных для движения, принимает решение о прекращении и возобновлении транспортных перевозок, о чем немедленно информируют водителей.</w:t>
      </w:r>
    </w:p>
    <w:p w:rsidR="0085776E" w:rsidRPr="00515EB2" w:rsidRDefault="0085776E" w:rsidP="00CB0EA0">
      <w:pPr>
        <w:numPr>
          <w:ilvl w:val="2"/>
          <w:numId w:val="36"/>
        </w:numPr>
        <w:tabs>
          <w:tab w:val="clear" w:pos="2138"/>
          <w:tab w:val="left" w:pos="1701"/>
        </w:tabs>
        <w:suppressAutoHyphens/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Если на маршруте водитель принимает решение о прекращении движения самостоятельно, он сообщает об этом диспетчерской службе или в о</w:t>
      </w:r>
      <w:r w:rsidRPr="00515EB2">
        <w:rPr>
          <w:rFonts w:ascii="Times New Roman" w:hAnsi="Times New Roman"/>
          <w:snapToGrid w:val="0"/>
          <w:lang w:val="ru-RU"/>
        </w:rPr>
        <w:t xml:space="preserve">рганизацию, осуществляющую транспортные перевозки. </w:t>
      </w:r>
      <w:r w:rsidRPr="00515EB2">
        <w:rPr>
          <w:rFonts w:ascii="Times New Roman" w:hAnsi="Times New Roman"/>
          <w:lang w:val="ru-RU"/>
        </w:rPr>
        <w:t>В случае, когда водитель в сложной дорожно-климатической обстановке принимает решение о продолжении движения по маршруту, он должен обеспечить безопасность движения всеми имеющимися в его распоряжении средствами (световая и звуковая сигнализация, выбор соответствующей скорости движения, сопровождение другими транспортными средствами и т.д.). В этом случае водитель должен двигаться со скоростью, обеспечивающей безопасную доставку пассажиров и грузов, независимо от норм времени на пробег и других нормативов.</w:t>
      </w:r>
      <w:r w:rsidRPr="00515EB2">
        <w:rPr>
          <w:rFonts w:ascii="Times New Roman" w:hAnsi="Times New Roman"/>
        </w:rPr>
        <w:t> </w:t>
      </w:r>
      <w:r w:rsidRPr="00515EB2">
        <w:rPr>
          <w:rFonts w:ascii="Times New Roman" w:hAnsi="Times New Roman"/>
          <w:lang w:val="ru-RU"/>
        </w:rPr>
        <w:t>С водителями транспортных средств перед выездом на линию должен проводиться инструктаж, в котором должно быть предусмотрено, что при возникновении опасных условий водитель обязан остановить транспортное средство в безопасном месте (съезде, площадке отдыха, обочине), приняв все меры по безопасности пассажиров, предотвращению наезда других транспортных средств.</w:t>
      </w: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38" w:name="_Toc289350634"/>
      <w:bookmarkStart w:id="39" w:name="_Toc291247178"/>
      <w:bookmarkEnd w:id="37"/>
      <w:r w:rsidRPr="00342D58">
        <w:rPr>
          <w:rFonts w:ascii="Times New Roman" w:hAnsi="Times New Roman"/>
          <w:sz w:val="28"/>
          <w:szCs w:val="28"/>
          <w:lang w:val="ru-RU"/>
        </w:rPr>
        <w:t xml:space="preserve">Расследование </w:t>
      </w:r>
      <w:r w:rsidR="006870B8" w:rsidRPr="00342D58">
        <w:rPr>
          <w:rFonts w:ascii="Times New Roman" w:hAnsi="Times New Roman"/>
          <w:sz w:val="28"/>
          <w:szCs w:val="28"/>
          <w:lang w:val="ru-RU"/>
        </w:rPr>
        <w:t>дорожно-транспортных происшествий</w:t>
      </w:r>
      <w:bookmarkEnd w:id="38"/>
      <w:bookmarkEnd w:id="39"/>
    </w:p>
    <w:p w:rsidR="00150EE7" w:rsidRPr="00515EB2" w:rsidRDefault="00150EE7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ДТП расслед</w:t>
      </w:r>
      <w:r w:rsidR="008B76E4">
        <w:rPr>
          <w:rFonts w:ascii="Times New Roman" w:hAnsi="Times New Roman"/>
          <w:bCs/>
          <w:lang w:val="ru-RU"/>
        </w:rPr>
        <w:t>уются</w:t>
      </w:r>
      <w:r w:rsidRPr="00515EB2">
        <w:rPr>
          <w:rFonts w:ascii="Times New Roman" w:hAnsi="Times New Roman"/>
          <w:bCs/>
          <w:lang w:val="ru-RU"/>
        </w:rPr>
        <w:t xml:space="preserve"> в соответствии с </w:t>
      </w:r>
      <w:r w:rsidR="008B76E4">
        <w:rPr>
          <w:rFonts w:ascii="Times New Roman" w:hAnsi="Times New Roman"/>
          <w:bCs/>
          <w:lang w:val="ru-RU"/>
        </w:rPr>
        <w:t xml:space="preserve">порядком, </w:t>
      </w:r>
      <w:r w:rsidRPr="00515EB2">
        <w:rPr>
          <w:rFonts w:ascii="Times New Roman" w:hAnsi="Times New Roman"/>
          <w:bCs/>
          <w:lang w:val="ru-RU"/>
        </w:rPr>
        <w:t>установленным в Компании</w:t>
      </w:r>
      <w:r w:rsidR="008E04AA" w:rsidRPr="00515EB2">
        <w:rPr>
          <w:rFonts w:ascii="Times New Roman" w:hAnsi="Times New Roman"/>
          <w:bCs/>
          <w:lang w:val="ru-RU"/>
        </w:rPr>
        <w:t xml:space="preserve"> и дочерних обществах</w:t>
      </w:r>
      <w:r w:rsidRPr="00515EB2">
        <w:rPr>
          <w:rFonts w:ascii="Times New Roman" w:hAnsi="Times New Roman"/>
          <w:bCs/>
          <w:lang w:val="ru-RU"/>
        </w:rPr>
        <w:t>. Поскольку ДТП являются одной из основных причин смертельных и несчастных случаев в производственной деятельности Компании, важно выявлять и понимать причины, приведшие к</w:t>
      </w:r>
      <w:r w:rsidR="00C07E97">
        <w:rPr>
          <w:rFonts w:ascii="Times New Roman" w:hAnsi="Times New Roman"/>
          <w:bCs/>
          <w:lang w:val="ru-RU"/>
        </w:rPr>
        <w:t xml:space="preserve"> </w:t>
      </w:r>
      <w:r w:rsidRPr="00515EB2">
        <w:rPr>
          <w:rFonts w:ascii="Times New Roman" w:hAnsi="Times New Roman"/>
          <w:bCs/>
          <w:lang w:val="ru-RU"/>
        </w:rPr>
        <w:t>ДТП</w:t>
      </w:r>
      <w:r w:rsidR="006870B8" w:rsidRPr="00515EB2">
        <w:rPr>
          <w:rFonts w:ascii="Times New Roman" w:hAnsi="Times New Roman"/>
          <w:bCs/>
          <w:lang w:val="ru-RU"/>
        </w:rPr>
        <w:t>.</w:t>
      </w:r>
    </w:p>
    <w:p w:rsidR="006870B8" w:rsidRPr="00515EB2" w:rsidRDefault="006870B8" w:rsidP="00CB0EA0">
      <w:pPr>
        <w:numPr>
          <w:ilvl w:val="2"/>
          <w:numId w:val="36"/>
        </w:numPr>
        <w:tabs>
          <w:tab w:val="clear" w:pos="2138"/>
          <w:tab w:val="num" w:pos="1701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15EB2">
        <w:rPr>
          <w:rFonts w:ascii="Times New Roman" w:hAnsi="Times New Roman"/>
          <w:bCs/>
          <w:lang w:val="ru-RU"/>
        </w:rPr>
        <w:t>В комиссию по расследованию Д</w:t>
      </w:r>
      <w:proofErr w:type="gramStart"/>
      <w:r w:rsidRPr="00515EB2">
        <w:rPr>
          <w:rFonts w:ascii="Times New Roman" w:hAnsi="Times New Roman"/>
          <w:bCs/>
          <w:lang w:val="ru-RU"/>
        </w:rPr>
        <w:t>ТП вкл</w:t>
      </w:r>
      <w:proofErr w:type="gramEnd"/>
      <w:r w:rsidRPr="00515EB2">
        <w:rPr>
          <w:rFonts w:ascii="Times New Roman" w:hAnsi="Times New Roman"/>
          <w:bCs/>
          <w:lang w:val="ru-RU"/>
        </w:rPr>
        <w:t>ючаются специалисты по безопасности дорожного движения, а также специалисты по охране труда</w:t>
      </w:r>
      <w:r w:rsidR="00932968" w:rsidRPr="00515EB2">
        <w:rPr>
          <w:rFonts w:ascii="Times New Roman" w:hAnsi="Times New Roman"/>
          <w:bCs/>
          <w:lang w:val="ru-RU"/>
        </w:rPr>
        <w:t>, когда в результате ДТП происходит несчастный случай</w:t>
      </w:r>
      <w:r w:rsidRPr="00515EB2">
        <w:rPr>
          <w:rFonts w:ascii="Times New Roman" w:hAnsi="Times New Roman"/>
          <w:bCs/>
          <w:lang w:val="ru-RU"/>
        </w:rPr>
        <w:t>. Комиссия осуществляет взаимодействие с органами ГИБДД и оказывает им содействие в расследовании ДТП.</w:t>
      </w:r>
    </w:p>
    <w:p w:rsidR="00150EE7" w:rsidRPr="00342D58" w:rsidRDefault="00150EE7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0" w:name="_Toc289350635"/>
      <w:bookmarkStart w:id="41" w:name="_Toc291247179"/>
      <w:r w:rsidRPr="00342D58">
        <w:rPr>
          <w:rFonts w:ascii="Times New Roman" w:hAnsi="Times New Roman"/>
          <w:sz w:val="28"/>
          <w:szCs w:val="28"/>
          <w:lang w:val="ru-RU"/>
        </w:rPr>
        <w:t>Отчетность</w:t>
      </w:r>
      <w:bookmarkEnd w:id="40"/>
      <w:bookmarkEnd w:id="41"/>
    </w:p>
    <w:p w:rsidR="00150EE7" w:rsidRPr="00515EB2" w:rsidRDefault="00150EE7" w:rsidP="003D49E3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 xml:space="preserve">Порядок предоставления отчетности по транспортной безопасности установлен соответствующими внутренними документами Компании, регламентирующими представление оперативной и периодической отчетности </w:t>
      </w:r>
      <w:r w:rsidR="008B76E4">
        <w:rPr>
          <w:rFonts w:ascii="Times New Roman" w:hAnsi="Times New Roman"/>
          <w:lang w:val="ru-RU"/>
        </w:rPr>
        <w:t>в области</w:t>
      </w:r>
      <w:r w:rsidR="00C15D77" w:rsidRPr="00515EB2">
        <w:rPr>
          <w:rFonts w:ascii="Times New Roman" w:hAnsi="Times New Roman"/>
          <w:lang w:val="ru-RU"/>
        </w:rPr>
        <w:t xml:space="preserve"> </w:t>
      </w:r>
      <w:r w:rsidRPr="00515EB2">
        <w:rPr>
          <w:rFonts w:ascii="Times New Roman" w:hAnsi="Times New Roman"/>
          <w:lang w:val="ru-RU"/>
        </w:rPr>
        <w:t>ПБ</w:t>
      </w:r>
      <w:r w:rsidR="00C15D77" w:rsidRPr="00515EB2">
        <w:rPr>
          <w:rFonts w:ascii="Times New Roman" w:hAnsi="Times New Roman"/>
          <w:lang w:val="ru-RU"/>
        </w:rPr>
        <w:t>, ОТ</w:t>
      </w:r>
      <w:r w:rsidRPr="00515EB2">
        <w:rPr>
          <w:rFonts w:ascii="Times New Roman" w:hAnsi="Times New Roman"/>
          <w:lang w:val="ru-RU"/>
        </w:rPr>
        <w:t xml:space="preserve"> и ОС.</w:t>
      </w:r>
    </w:p>
    <w:p w:rsidR="003D49E3" w:rsidRPr="00342D58" w:rsidRDefault="003D49E3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spacing w:before="120" w:after="12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2" w:name="_Toc289350633"/>
      <w:bookmarkStart w:id="43" w:name="_Toc291247180"/>
      <w:r w:rsidRPr="00342D58">
        <w:rPr>
          <w:rFonts w:ascii="Times New Roman" w:hAnsi="Times New Roman"/>
          <w:sz w:val="28"/>
          <w:szCs w:val="28"/>
          <w:lang w:val="ru-RU"/>
        </w:rPr>
        <w:t>Ответственность</w:t>
      </w:r>
      <w:bookmarkEnd w:id="42"/>
      <w:bookmarkEnd w:id="43"/>
    </w:p>
    <w:p w:rsidR="003D49E3" w:rsidRPr="00515EB2" w:rsidRDefault="003D49E3" w:rsidP="003D49E3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/>
          <w:lang w:val="ru-RU"/>
        </w:rPr>
      </w:pPr>
      <w:r w:rsidRPr="00515EB2">
        <w:rPr>
          <w:rFonts w:ascii="Times New Roman" w:hAnsi="Times New Roman"/>
          <w:lang w:val="ru-RU"/>
        </w:rPr>
        <w:t>Работники Компании несут ответственность за обеспечение выполнения настоящего Стандарта в установленном порядке в соответствии со своими должностными обязанностями.</w:t>
      </w:r>
    </w:p>
    <w:p w:rsidR="001842E7" w:rsidRPr="00515EB2" w:rsidRDefault="001842E7" w:rsidP="000206A1">
      <w:pPr>
        <w:pStyle w:val="1"/>
        <w:suppressAutoHyphens/>
        <w:ind w:firstLine="709"/>
        <w:rPr>
          <w:rFonts w:ascii="Times New Roman" w:hAnsi="Times New Roman"/>
          <w:lang w:val="ru-RU"/>
        </w:rPr>
      </w:pPr>
    </w:p>
    <w:p w:rsidR="001842E7" w:rsidRPr="00515EB2" w:rsidRDefault="001842E7" w:rsidP="001842E7">
      <w:pPr>
        <w:pStyle w:val="1"/>
        <w:suppressAutoHyphens/>
        <w:rPr>
          <w:rFonts w:ascii="Times New Roman" w:hAnsi="Times New Roman"/>
          <w:lang w:val="ru-RU"/>
        </w:rPr>
      </w:pPr>
    </w:p>
    <w:p w:rsidR="00CC66F3" w:rsidRDefault="00CC66F3" w:rsidP="001842E7">
      <w:pPr>
        <w:pStyle w:val="1"/>
        <w:suppressAutoHyphens/>
        <w:rPr>
          <w:rFonts w:ascii="Times New Roman" w:hAnsi="Times New Roman"/>
          <w:lang w:val="ru-RU"/>
        </w:rPr>
        <w:sectPr w:rsidR="00CC66F3" w:rsidSect="00C9545F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1842E7" w:rsidRPr="00342D58" w:rsidRDefault="00CC66F3" w:rsidP="00342D58">
      <w:pPr>
        <w:pStyle w:val="1"/>
        <w:numPr>
          <w:ilvl w:val="0"/>
          <w:numId w:val="36"/>
        </w:numPr>
        <w:tabs>
          <w:tab w:val="clear" w:pos="720"/>
          <w:tab w:val="num" w:pos="1701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44" w:name="_Toc291247181"/>
      <w:r w:rsidRPr="00342D58">
        <w:rPr>
          <w:rFonts w:ascii="Times New Roman" w:hAnsi="Times New Roman"/>
          <w:sz w:val="28"/>
          <w:szCs w:val="28"/>
          <w:lang w:val="ru-RU"/>
        </w:rPr>
        <w:lastRenderedPageBreak/>
        <w:t>Библиография</w:t>
      </w:r>
      <w:bookmarkEnd w:id="44"/>
    </w:p>
    <w:p w:rsidR="00CC66F3" w:rsidRDefault="00CC66F3" w:rsidP="005373B3">
      <w:pPr>
        <w:tabs>
          <w:tab w:val="num" w:pos="1701"/>
        </w:tabs>
        <w:spacing w:after="0" w:line="240" w:lineRule="auto"/>
        <w:ind w:firstLine="709"/>
        <w:rPr>
          <w:lang w:val="ru-RU"/>
        </w:rPr>
      </w:pP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Федеральный закон от 10 декабря 1995 №196-ФЗ "О безопасности дорожн</w:t>
      </w:r>
      <w:r w:rsidRPr="005373B3">
        <w:rPr>
          <w:rFonts w:ascii="Times New Roman" w:hAnsi="Times New Roman"/>
          <w:bCs/>
          <w:lang w:val="ru-RU"/>
        </w:rPr>
        <w:t>о</w:t>
      </w:r>
      <w:r w:rsidRPr="005373B3">
        <w:rPr>
          <w:rFonts w:ascii="Times New Roman" w:hAnsi="Times New Roman"/>
          <w:bCs/>
          <w:lang w:val="ru-RU"/>
        </w:rPr>
        <w:t>го движения"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Трудовой кодекс Российской Федерации от 30 декабря 2001 №197-ФЗ (ТК РФ)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373B3">
        <w:rPr>
          <w:rFonts w:ascii="Times New Roman" w:hAnsi="Times New Roman"/>
          <w:lang w:val="ru-RU"/>
        </w:rPr>
        <w:t>Федеральный закон от 8 ноября 2007 №259-ФЗ "Устав автомобильного транспорта и городского наземного электрического транспорта"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Совета Министров - Правительства РФ от 23 октября 1993 №1090 "О правилах дорожного движения"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Правительства РФ от 30 октября 2006 №637 "Об утвержд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нии Положения о лицензировании перевозок пассажиров автомобильным транспортом, об</w:t>
      </w:r>
      <w:r w:rsidRPr="005373B3">
        <w:rPr>
          <w:rFonts w:ascii="Times New Roman" w:hAnsi="Times New Roman"/>
          <w:bCs/>
          <w:lang w:val="ru-RU"/>
        </w:rPr>
        <w:t>о</w:t>
      </w:r>
      <w:r w:rsidRPr="005373B3">
        <w:rPr>
          <w:rFonts w:ascii="Times New Roman" w:hAnsi="Times New Roman"/>
          <w:bCs/>
          <w:lang w:val="ru-RU"/>
        </w:rPr>
        <w:t>рудованным для перевозок более 8 человек (за исключением случая, если указанная деятел</w:t>
      </w:r>
      <w:r w:rsidRPr="005373B3">
        <w:rPr>
          <w:rFonts w:ascii="Times New Roman" w:hAnsi="Times New Roman"/>
          <w:bCs/>
          <w:lang w:val="ru-RU"/>
        </w:rPr>
        <w:t>ь</w:t>
      </w:r>
      <w:r w:rsidRPr="005373B3">
        <w:rPr>
          <w:rFonts w:ascii="Times New Roman" w:hAnsi="Times New Roman"/>
          <w:bCs/>
          <w:lang w:val="ru-RU"/>
        </w:rPr>
        <w:t>ность осуществляется для обеспечения собственных нужд юридического лица или индив</w:t>
      </w:r>
      <w:r w:rsidRPr="005373B3">
        <w:rPr>
          <w:rFonts w:ascii="Times New Roman" w:hAnsi="Times New Roman"/>
          <w:bCs/>
          <w:lang w:val="ru-RU"/>
        </w:rPr>
        <w:t>и</w:t>
      </w:r>
      <w:r w:rsidRPr="005373B3">
        <w:rPr>
          <w:rFonts w:ascii="Times New Roman" w:hAnsi="Times New Roman"/>
          <w:bCs/>
          <w:lang w:val="ru-RU"/>
        </w:rPr>
        <w:t>дуального предпринимателя)"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Постановление Правительства РФ от 15 декабря 1999 №1396 "Об утвержд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нии Правил сдачи квалификационных экзаменов и выдачи водительских удостоверений"</w:t>
      </w:r>
    </w:p>
    <w:p w:rsidR="00A63835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Положение о порядке проведения служебного расследования дорожно-транспортных происшествий, утверждено приказом Минтранса РФ от 26.04.1990 №49</w:t>
      </w:r>
    </w:p>
    <w:p w:rsidR="00A63835" w:rsidRPr="005373B3" w:rsidRDefault="00A63835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Руководство по временному прекращению движения автобусов в неотло</w:t>
      </w:r>
      <w:r w:rsidRPr="005373B3">
        <w:rPr>
          <w:rFonts w:ascii="Times New Roman" w:hAnsi="Times New Roman"/>
          <w:bCs/>
          <w:lang w:val="ru-RU"/>
        </w:rPr>
        <w:t>ж</w:t>
      </w:r>
      <w:r w:rsidRPr="005373B3">
        <w:rPr>
          <w:rFonts w:ascii="Times New Roman" w:hAnsi="Times New Roman"/>
          <w:bCs/>
          <w:lang w:val="ru-RU"/>
        </w:rPr>
        <w:t>ных случаях, вызванных стихийными явлениями или изменениями дорожно-климатических</w:t>
      </w:r>
      <w:r w:rsidR="00C07E97">
        <w:rPr>
          <w:rFonts w:ascii="Times New Roman" w:hAnsi="Times New Roman"/>
          <w:bCs/>
          <w:lang w:val="ru-RU"/>
        </w:rPr>
        <w:t xml:space="preserve"> </w:t>
      </w:r>
      <w:r w:rsidRPr="005373B3">
        <w:rPr>
          <w:rFonts w:ascii="Times New Roman" w:hAnsi="Times New Roman"/>
          <w:bCs/>
          <w:lang w:val="ru-RU"/>
        </w:rPr>
        <w:t>условий, утверждено ДАТ Минтранса РФ 16.01.1995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 xml:space="preserve">Приказ </w:t>
      </w:r>
      <w:proofErr w:type="spellStart"/>
      <w:r w:rsidRPr="005373B3">
        <w:rPr>
          <w:rFonts w:ascii="Times New Roman" w:hAnsi="Times New Roman"/>
          <w:bCs/>
          <w:lang w:val="ru-RU"/>
        </w:rPr>
        <w:t>Минздравмедпрома</w:t>
      </w:r>
      <w:proofErr w:type="spellEnd"/>
      <w:r w:rsidRPr="005373B3">
        <w:rPr>
          <w:rFonts w:ascii="Times New Roman" w:hAnsi="Times New Roman"/>
          <w:bCs/>
          <w:lang w:val="ru-RU"/>
        </w:rPr>
        <w:t xml:space="preserve"> РФ от 14 марта 1996 №90 "О порядке провед</w:t>
      </w:r>
      <w:r w:rsidRPr="005373B3">
        <w:rPr>
          <w:rFonts w:ascii="Times New Roman" w:hAnsi="Times New Roman"/>
          <w:bCs/>
          <w:lang w:val="ru-RU"/>
        </w:rPr>
        <w:t>е</w:t>
      </w:r>
      <w:r w:rsidRPr="005373B3">
        <w:rPr>
          <w:rFonts w:ascii="Times New Roman" w:hAnsi="Times New Roman"/>
          <w:bCs/>
          <w:lang w:val="ru-RU"/>
        </w:rPr>
        <w:t>ния предварительных и периодических медицинских осмотров работников и медицинских регламентах допуска к профессии"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>Положение о техническом обслуживании и ремонте подвижного состава а</w:t>
      </w:r>
      <w:r w:rsidRPr="005373B3">
        <w:rPr>
          <w:rFonts w:ascii="Times New Roman" w:hAnsi="Times New Roman"/>
          <w:bCs/>
          <w:lang w:val="ru-RU"/>
        </w:rPr>
        <w:t>в</w:t>
      </w:r>
      <w:r w:rsidRPr="005373B3">
        <w:rPr>
          <w:rFonts w:ascii="Times New Roman" w:hAnsi="Times New Roman"/>
          <w:bCs/>
          <w:lang w:val="ru-RU"/>
        </w:rPr>
        <w:t>томобильного транспорта, утверждено Министерством автомобильного транспорта РСФСР 20.09.1984</w:t>
      </w:r>
    </w:p>
    <w:p w:rsidR="00CC66F3" w:rsidRPr="005373B3" w:rsidRDefault="00CC66F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5373B3">
        <w:rPr>
          <w:rFonts w:ascii="Times New Roman" w:hAnsi="Times New Roman"/>
          <w:lang w:val="ru-RU"/>
        </w:rPr>
        <w:t>Приказ Минтранса РФ от 20.08.2004 №15 «Положение об особенностях р</w:t>
      </w:r>
      <w:r w:rsidRPr="005373B3">
        <w:rPr>
          <w:rFonts w:ascii="Times New Roman" w:hAnsi="Times New Roman"/>
          <w:lang w:val="ru-RU"/>
        </w:rPr>
        <w:t>е</w:t>
      </w:r>
      <w:r w:rsidRPr="005373B3">
        <w:rPr>
          <w:rFonts w:ascii="Times New Roman" w:hAnsi="Times New Roman"/>
          <w:lang w:val="ru-RU"/>
        </w:rPr>
        <w:t>жима рабочего времени и времени отдыха водителей автомобилей»</w:t>
      </w:r>
    </w:p>
    <w:p w:rsidR="005373B3" w:rsidRPr="005373B3" w:rsidRDefault="005373B3" w:rsidP="00CB0EA0">
      <w:pPr>
        <w:numPr>
          <w:ilvl w:val="1"/>
          <w:numId w:val="36"/>
        </w:numPr>
        <w:tabs>
          <w:tab w:val="clear" w:pos="1429"/>
          <w:tab w:val="num" w:pos="1701"/>
        </w:tabs>
        <w:spacing w:before="120" w:after="0" w:line="240" w:lineRule="auto"/>
        <w:ind w:left="0" w:firstLine="709"/>
        <w:jc w:val="both"/>
        <w:rPr>
          <w:rFonts w:ascii="Times New Roman" w:hAnsi="Times New Roman"/>
          <w:bCs/>
          <w:lang w:val="ru-RU"/>
        </w:rPr>
      </w:pPr>
      <w:r w:rsidRPr="005373B3">
        <w:rPr>
          <w:rFonts w:ascii="Times New Roman" w:hAnsi="Times New Roman"/>
          <w:bCs/>
          <w:lang w:val="ru-RU"/>
        </w:rPr>
        <w:t xml:space="preserve">Государственный стандарт РФ ГОСТ </w:t>
      </w:r>
      <w:proofErr w:type="gramStart"/>
      <w:r w:rsidRPr="005373B3">
        <w:rPr>
          <w:rFonts w:ascii="Times New Roman" w:hAnsi="Times New Roman"/>
          <w:bCs/>
          <w:lang w:val="ru-RU"/>
        </w:rPr>
        <w:t>Р</w:t>
      </w:r>
      <w:proofErr w:type="gramEnd"/>
      <w:r w:rsidRPr="005373B3">
        <w:rPr>
          <w:rFonts w:ascii="Times New Roman" w:hAnsi="Times New Roman"/>
          <w:bCs/>
          <w:lang w:val="ru-RU"/>
        </w:rPr>
        <w:t xml:space="preserve"> 50597-93 "Автомобильные дороги и улицы. Требования к эксплуатационному состоянию, допустимому по условиям обеспечения безопасности дорожного движения" (принят постановлением Госстандарта РФ от 11 октября 1993 г. N 221)</w:t>
      </w:r>
    </w:p>
    <w:p w:rsidR="00CC66F3" w:rsidRPr="00CC66F3" w:rsidRDefault="00CC66F3" w:rsidP="00CC66F3">
      <w:pPr>
        <w:spacing w:after="0" w:line="240" w:lineRule="auto"/>
        <w:rPr>
          <w:lang w:val="ru-RU"/>
        </w:rPr>
      </w:pPr>
    </w:p>
    <w:p w:rsidR="00CC66F3" w:rsidRPr="00CC66F3" w:rsidRDefault="00CC66F3" w:rsidP="00CC66F3">
      <w:pPr>
        <w:spacing w:after="0" w:line="240" w:lineRule="auto"/>
        <w:rPr>
          <w:lang w:val="ru-RU"/>
        </w:rPr>
        <w:sectPr w:rsidR="00CC66F3" w:rsidRPr="00CC66F3" w:rsidSect="00DD66AF">
          <w:pgSz w:w="11906" w:h="16838" w:code="9"/>
          <w:pgMar w:top="851" w:right="851" w:bottom="1134" w:left="1418" w:header="709" w:footer="709" w:gutter="0"/>
          <w:cols w:space="708"/>
          <w:docGrid w:linePitch="360"/>
        </w:sectPr>
      </w:pPr>
    </w:p>
    <w:p w:rsidR="00150EE7" w:rsidRPr="001D4A80" w:rsidRDefault="00150EE7" w:rsidP="002B489D">
      <w:pPr>
        <w:pStyle w:val="1"/>
        <w:suppressAutoHyphens/>
        <w:ind w:left="5940"/>
        <w:rPr>
          <w:rFonts w:ascii="Times New Roman" w:hAnsi="Times New Roman"/>
          <w:lang w:val="ru-RU"/>
        </w:rPr>
      </w:pPr>
      <w:bookmarkStart w:id="45" w:name="_Приложение_№_1"/>
      <w:bookmarkStart w:id="46" w:name="_Toc289350636"/>
      <w:bookmarkStart w:id="47" w:name="_Toc291247182"/>
      <w:bookmarkEnd w:id="45"/>
      <w:r w:rsidRPr="001D4A80">
        <w:rPr>
          <w:rStyle w:val="1140"/>
          <w:rFonts w:ascii="Times New Roman" w:hAnsi="Times New Roman"/>
          <w:sz w:val="24"/>
          <w:lang w:val="ru-RU"/>
        </w:rPr>
        <w:lastRenderedPageBreak/>
        <w:t>Приложение № 1</w:t>
      </w:r>
      <w:bookmarkEnd w:id="46"/>
      <w:bookmarkEnd w:id="47"/>
    </w:p>
    <w:p w:rsidR="00150EE7" w:rsidRPr="001D4A80" w:rsidRDefault="002B489D" w:rsidP="002B489D">
      <w:pPr>
        <w:pStyle w:val="a7"/>
        <w:spacing w:after="0"/>
        <w:ind w:left="5942"/>
        <w:rPr>
          <w:lang w:val="ru-RU"/>
        </w:rPr>
      </w:pPr>
      <w:r w:rsidRPr="001D4A80">
        <w:rPr>
          <w:lang w:val="ru-RU"/>
        </w:rPr>
        <w:t>к с</w:t>
      </w:r>
      <w:r w:rsidR="00150EE7" w:rsidRPr="001D4A80">
        <w:rPr>
          <w:lang w:val="ru-RU"/>
        </w:rPr>
        <w:t xml:space="preserve">тандарту </w:t>
      </w:r>
      <w:r w:rsidR="001842E7" w:rsidRPr="001D4A80">
        <w:rPr>
          <w:lang w:val="ru-RU"/>
        </w:rPr>
        <w:t>Компании</w:t>
      </w:r>
    </w:p>
    <w:p w:rsidR="002B489D" w:rsidRPr="00F1179C" w:rsidRDefault="002B489D" w:rsidP="002B489D">
      <w:pPr>
        <w:suppressAutoHyphens/>
        <w:spacing w:after="0" w:line="240" w:lineRule="auto"/>
        <w:ind w:left="5940"/>
        <w:rPr>
          <w:rStyle w:val="1140"/>
          <w:rFonts w:ascii="Times New Roman" w:hAnsi="Times New Roman"/>
          <w:b w:val="0"/>
          <w:sz w:val="24"/>
          <w:lang w:val="ru-RU"/>
        </w:rPr>
      </w:pPr>
      <w:bookmarkStart w:id="48" w:name="_Toc289350637"/>
      <w:bookmarkStart w:id="49" w:name="_Toc289353161"/>
      <w:r w:rsidRPr="00F1179C">
        <w:rPr>
          <w:rFonts w:ascii="Times New Roman" w:hAnsi="Times New Roman"/>
          <w:lang w:val="ru-RU"/>
        </w:rPr>
        <w:t>«Транспортная безопасность»</w:t>
      </w:r>
      <w:bookmarkEnd w:id="48"/>
      <w:bookmarkEnd w:id="49"/>
    </w:p>
    <w:p w:rsidR="00150EE7" w:rsidRDefault="00150EE7" w:rsidP="002B489D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  <w:u w:val="single"/>
          <w:lang w:val="ru-RU"/>
        </w:rPr>
      </w:pPr>
    </w:p>
    <w:tbl>
      <w:tblPr>
        <w:tblW w:w="0" w:type="auto"/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Полное наименование автотранспортной организации: </w:t>
            </w:r>
          </w:p>
        </w:tc>
      </w:tr>
      <w:tr w:rsidR="00150EE7" w:rsidRPr="00066D95" w:rsidTr="00066D95">
        <w:tc>
          <w:tcPr>
            <w:tcW w:w="95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</w:tbl>
    <w:p w:rsidR="00150EE7" w:rsidRPr="00150EE7" w:rsidRDefault="00150EE7" w:rsidP="002C03E9">
      <w:pPr>
        <w:suppressAutoHyphens/>
        <w:spacing w:after="120" w:line="240" w:lineRule="auto"/>
        <w:rPr>
          <w:rFonts w:ascii="Times New Roman" w:hAnsi="Times New Roman"/>
          <w:b/>
          <w:caps/>
          <w:sz w:val="16"/>
          <w:szCs w:val="16"/>
          <w:u w:val="single"/>
        </w:rPr>
      </w:pPr>
    </w:p>
    <w:tbl>
      <w:tblPr>
        <w:tblW w:w="0" w:type="auto"/>
        <w:jc w:val="right"/>
        <w:tblLook w:val="00BF"/>
      </w:tblPr>
      <w:tblGrid>
        <w:gridCol w:w="3285"/>
      </w:tblGrid>
      <w:tr w:rsidR="00150EE7" w:rsidRPr="00066D95" w:rsidTr="00066D95">
        <w:trPr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Утверждаю:</w:t>
            </w:r>
          </w:p>
        </w:tc>
      </w:tr>
      <w:tr w:rsidR="00150EE7" w:rsidRPr="00066D95" w:rsidTr="00066D95">
        <w:trPr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(Руководитель автотранспортной организации)</w:t>
            </w:r>
          </w:p>
        </w:tc>
      </w:tr>
      <w:tr w:rsidR="00150EE7" w:rsidRPr="00066D95" w:rsidTr="00066D95">
        <w:trPr>
          <w:trHeight w:val="301"/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rPr>
          <w:trHeight w:val="193"/>
          <w:jc w:val="right"/>
        </w:trPr>
        <w:tc>
          <w:tcPr>
            <w:tcW w:w="3285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</w:rPr>
      </w:pPr>
      <w:r w:rsidRPr="00150EE7">
        <w:rPr>
          <w:rFonts w:ascii="Times New Roman" w:hAnsi="Times New Roman"/>
          <w:b/>
          <w:caps/>
          <w:sz w:val="22"/>
          <w:szCs w:val="22"/>
          <w:u w:val="single"/>
        </w:rPr>
        <w:t>ТИПОВОЙ ПЛАН ТРАНСПОРТНОЙ перевозкИ</w:t>
      </w: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268"/>
        <w:gridCol w:w="7585"/>
      </w:tblGrid>
      <w:tr w:rsidR="00150EE7" w:rsidRPr="009B1E18" w:rsidTr="00066D95"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Первый водитель, Ф.И.О.</w:t>
            </w:r>
          </w:p>
        </w:tc>
        <w:tc>
          <w:tcPr>
            <w:tcW w:w="7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628"/>
        <w:gridCol w:w="1440"/>
        <w:gridCol w:w="858"/>
        <w:gridCol w:w="1842"/>
        <w:gridCol w:w="1080"/>
        <w:gridCol w:w="2005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Водительское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удостоверение               Серия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8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Категории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t xml:space="preserve">   </w:t>
      </w:r>
    </w:p>
    <w:tbl>
      <w:tblPr>
        <w:tblW w:w="0" w:type="auto"/>
        <w:tblLook w:val="00BF"/>
      </w:tblPr>
      <w:tblGrid>
        <w:gridCol w:w="952"/>
        <w:gridCol w:w="1496"/>
        <w:gridCol w:w="1800"/>
        <w:gridCol w:w="2160"/>
        <w:gridCol w:w="1440"/>
        <w:gridCol w:w="1980"/>
      </w:tblGrid>
      <w:tr w:rsidR="00150EE7" w:rsidRPr="00066D95" w:rsidTr="00066D95">
        <w:tc>
          <w:tcPr>
            <w:tcW w:w="95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Возраст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Принят на работу водителем, год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Стаж работы водителем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1642"/>
        <w:gridCol w:w="1642"/>
        <w:gridCol w:w="244"/>
        <w:gridCol w:w="2880"/>
        <w:gridCol w:w="236"/>
        <w:gridCol w:w="3209"/>
      </w:tblGrid>
      <w:tr w:rsidR="00150EE7" w:rsidRPr="00066D95" w:rsidTr="00066D95">
        <w:tc>
          <w:tcPr>
            <w:tcW w:w="164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проведения предрейсового инструктажа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9B1E18" w:rsidTr="00066D95">
        <w:tc>
          <w:tcPr>
            <w:tcW w:w="1642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Подпись водителя</w:t>
            </w:r>
          </w:p>
        </w:tc>
        <w:tc>
          <w:tcPr>
            <w:tcW w:w="23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Ф.И.О., подпись лица, проводившего инструктаж</w:t>
            </w: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268"/>
        <w:gridCol w:w="7585"/>
      </w:tblGrid>
      <w:tr w:rsidR="00150EE7" w:rsidRPr="009B1E18" w:rsidTr="00066D95"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Второй водитель, Ф.И.О.</w:t>
            </w:r>
          </w:p>
        </w:tc>
        <w:tc>
          <w:tcPr>
            <w:tcW w:w="7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2628"/>
        <w:gridCol w:w="1440"/>
        <w:gridCol w:w="858"/>
        <w:gridCol w:w="1842"/>
        <w:gridCol w:w="1080"/>
        <w:gridCol w:w="2005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Водительское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удостоверение               Серия 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85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Категории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  <w:r w:rsidRPr="00150EE7">
        <w:rPr>
          <w:rFonts w:ascii="Times New Roman" w:hAnsi="Times New Roman"/>
          <w:sz w:val="16"/>
          <w:szCs w:val="16"/>
        </w:rPr>
        <w:t xml:space="preserve">   </w:t>
      </w:r>
    </w:p>
    <w:tbl>
      <w:tblPr>
        <w:tblW w:w="0" w:type="auto"/>
        <w:tblLook w:val="00BF"/>
      </w:tblPr>
      <w:tblGrid>
        <w:gridCol w:w="952"/>
        <w:gridCol w:w="1496"/>
        <w:gridCol w:w="1800"/>
        <w:gridCol w:w="2160"/>
        <w:gridCol w:w="1440"/>
        <w:gridCol w:w="1980"/>
      </w:tblGrid>
      <w:tr w:rsidR="00150EE7" w:rsidRPr="00066D95" w:rsidTr="00066D95">
        <w:tc>
          <w:tcPr>
            <w:tcW w:w="95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Возраст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Принят на работу водителем, год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Стаж работы водителем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1642"/>
        <w:gridCol w:w="1642"/>
        <w:gridCol w:w="244"/>
        <w:gridCol w:w="2880"/>
        <w:gridCol w:w="236"/>
        <w:gridCol w:w="3209"/>
      </w:tblGrid>
      <w:tr w:rsidR="00150EE7" w:rsidRPr="00066D95" w:rsidTr="00066D95">
        <w:tc>
          <w:tcPr>
            <w:tcW w:w="1642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проведения предрейсового инструктажа</w:t>
            </w:r>
          </w:p>
        </w:tc>
        <w:tc>
          <w:tcPr>
            <w:tcW w:w="1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9B1E18" w:rsidTr="00066D95">
        <w:trPr>
          <w:trHeight w:val="395"/>
        </w:trPr>
        <w:tc>
          <w:tcPr>
            <w:tcW w:w="1642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4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Подпись водителя</w:t>
            </w:r>
          </w:p>
        </w:tc>
        <w:tc>
          <w:tcPr>
            <w:tcW w:w="23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09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Ф.И.О., подпись лица, проводившего инструктаж</w:t>
            </w: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1908"/>
        <w:gridCol w:w="2340"/>
        <w:gridCol w:w="2340"/>
        <w:gridCol w:w="3265"/>
      </w:tblGrid>
      <w:tr w:rsidR="00150EE7" w:rsidRPr="00066D95" w:rsidTr="00066D95">
        <w:tc>
          <w:tcPr>
            <w:tcW w:w="9853" w:type="dxa"/>
            <w:gridSpan w:val="4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  <w:t>Сведения о транспортном средстве</w:t>
            </w: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Марка, Модель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Государственный регистрационный знак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Тип ТС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Свидетельство о регистрации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Категория (А, В, С, Д)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Талон технического осмотра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Год выпуска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Страховой полис</w:t>
            </w: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628"/>
        <w:gridCol w:w="5757"/>
        <w:gridCol w:w="1468"/>
      </w:tblGrid>
      <w:tr w:rsidR="00150EE7" w:rsidRPr="00066D95" w:rsidTr="00066D95"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Результаты предрейсового осмотра</w:t>
            </w:r>
          </w:p>
        </w:tc>
        <w:tc>
          <w:tcPr>
            <w:tcW w:w="5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Дата, время осмотра: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9B1E18" w:rsidTr="00066D95">
        <w:trPr>
          <w:trHeight w:val="367"/>
        </w:trPr>
        <w:tc>
          <w:tcPr>
            <w:tcW w:w="26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Ф.И.О., должность, подпись лица проводившего осмотр </w:t>
            </w:r>
          </w:p>
        </w:tc>
        <w:tc>
          <w:tcPr>
            <w:tcW w:w="5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14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052100">
      <w:pPr>
        <w:suppressAutoHyphens/>
        <w:spacing w:before="120"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СВЕДЕНИЯ О МАРШРУТЕ ДВИЖЕНИЯ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7848"/>
        <w:gridCol w:w="2005"/>
      </w:tblGrid>
      <w:tr w:rsidR="00150EE7" w:rsidRPr="00066D95" w:rsidTr="00066D95">
        <w:tc>
          <w:tcPr>
            <w:tcW w:w="784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Наименование маршрута: </w:t>
            </w:r>
          </w:p>
        </w:tc>
        <w:tc>
          <w:tcPr>
            <w:tcW w:w="200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перевозки</w:t>
            </w:r>
          </w:p>
        </w:tc>
      </w:tr>
      <w:tr w:rsidR="00150EE7" w:rsidRPr="00066D95" w:rsidTr="00066D95">
        <w:tc>
          <w:tcPr>
            <w:tcW w:w="7848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784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Вид маршрута:</w:t>
            </w: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784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 Международный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Междугородний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Межпромысловый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Специальный</w:t>
            </w:r>
          </w:p>
        </w:tc>
        <w:tc>
          <w:tcPr>
            <w:tcW w:w="2005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463"/>
        <w:gridCol w:w="2463"/>
        <w:gridCol w:w="2463"/>
        <w:gridCol w:w="2464"/>
      </w:tblGrid>
      <w:tr w:rsidR="00150EE7" w:rsidRPr="00066D95" w:rsidTr="00066D95"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Общая протяженность маршрута, км</w:t>
            </w:r>
          </w:p>
        </w:tc>
        <w:tc>
          <w:tcPr>
            <w:tcW w:w="2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Время отправления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Средняя эксплуатационная скорость, км/час</w:t>
            </w:r>
          </w:p>
        </w:tc>
        <w:tc>
          <w:tcPr>
            <w:tcW w:w="2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Расчетное время прибытия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9853"/>
      </w:tblGrid>
      <w:tr w:rsidR="00150EE7" w:rsidRPr="00066D95" w:rsidTr="00066D95">
        <w:tc>
          <w:tcPr>
            <w:tcW w:w="9853" w:type="dxa"/>
            <w:tcBorders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Характеристика дороги на маршруте 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Тип покрытия (по участкам с указанием их протяженности):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мостов и их грузоподъемность (между какими пунктами или на каком километре): 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железнодорожных переездов и их вид (между какими пунктами или на каком километре, охраняемые, неохраняемые):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ледовых или паромных переправ: 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Default="00150EE7" w:rsidP="00FE783B">
      <w:pPr>
        <w:suppressAutoHyphens/>
        <w:spacing w:line="240" w:lineRule="auto"/>
        <w:rPr>
          <w:rFonts w:ascii="Times New Roman" w:hAnsi="Times New Roman"/>
          <w:sz w:val="20"/>
          <w:lang w:val="ru-RU"/>
        </w:rPr>
      </w:pPr>
    </w:p>
    <w:p w:rsidR="001842E7" w:rsidRPr="00150EE7" w:rsidRDefault="001842E7" w:rsidP="00FE783B">
      <w:pPr>
        <w:suppressAutoHyphens/>
        <w:spacing w:line="240" w:lineRule="auto"/>
        <w:rPr>
          <w:rFonts w:ascii="Times New Roman" w:hAnsi="Times New Roman"/>
          <w:sz w:val="20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0"/>
      </w:tblGrid>
      <w:tr w:rsidR="00150EE7" w:rsidRPr="009B1E18" w:rsidTr="00066D95">
        <w:tc>
          <w:tcPr>
            <w:tcW w:w="9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lastRenderedPageBreak/>
              <w:t>Опасные участки и анализ ДТП на маршруте (между какими пунктами или на каком километре)</w:t>
            </w:r>
          </w:p>
        </w:tc>
      </w:tr>
      <w:tr w:rsidR="00150EE7" w:rsidRPr="009B1E18" w:rsidTr="00066D95">
        <w:tc>
          <w:tcPr>
            <w:tcW w:w="95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853"/>
      </w:tblGrid>
      <w:tr w:rsidR="00150EE7" w:rsidRPr="009B1E18" w:rsidTr="00066D95">
        <w:tc>
          <w:tcPr>
            <w:tcW w:w="985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550743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Дорожно-климатические факторы на маршруте (между какими пунктами или на каком километре)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842E7" w:rsidRDefault="001842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16"/>
          <w:szCs w:val="16"/>
          <w:lang w:val="ru-RU"/>
        </w:rPr>
      </w:pPr>
      <w:r w:rsidRPr="00150EE7">
        <w:rPr>
          <w:rFonts w:ascii="Times New Roman" w:hAnsi="Times New Roman"/>
          <w:b/>
          <w:caps/>
          <w:sz w:val="16"/>
          <w:szCs w:val="16"/>
          <w:lang w:val="ru-RU"/>
        </w:rPr>
        <w:lastRenderedPageBreak/>
        <w:t>РЕЖИМ ДВИЖЕНИЯ ТРАНСПОРТНОГО СРЕДСТВА ПО МАРШРУТУ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70"/>
        <w:gridCol w:w="1970"/>
        <w:gridCol w:w="1971"/>
        <w:gridCol w:w="1971"/>
        <w:gridCol w:w="1971"/>
      </w:tblGrid>
      <w:tr w:rsidR="00150EE7" w:rsidRPr="00066D95" w:rsidTr="00066D95"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Контрольные пункты маршрута</w:t>
            </w:r>
          </w:p>
        </w:tc>
        <w:tc>
          <w:tcPr>
            <w:tcW w:w="1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Расстояние от начала маршрута, км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Эксплуатационная скорость, км/ч 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Расчетное время прибытия</w:t>
            </w:r>
          </w:p>
        </w:tc>
        <w:tc>
          <w:tcPr>
            <w:tcW w:w="19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Фактическое время прибытия</w:t>
            </w:r>
          </w:p>
        </w:tc>
      </w:tr>
      <w:tr w:rsidR="00150EE7" w:rsidRPr="00066D95" w:rsidTr="00066D95"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Стоянка</w:t>
            </w:r>
          </w:p>
        </w:tc>
        <w:tc>
          <w:tcPr>
            <w:tcW w:w="1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  <w:tr w:rsidR="00150EE7" w:rsidRPr="00066D95" w:rsidTr="00066D95">
        <w:tc>
          <w:tcPr>
            <w:tcW w:w="19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  <w:tc>
          <w:tcPr>
            <w:tcW w:w="1971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20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</w:rPr>
      </w:pPr>
    </w:p>
    <w:tbl>
      <w:tblPr>
        <w:tblW w:w="0" w:type="auto"/>
        <w:tblLook w:val="00BF"/>
      </w:tblPr>
      <w:tblGrid>
        <w:gridCol w:w="4912"/>
        <w:gridCol w:w="236"/>
        <w:gridCol w:w="4705"/>
      </w:tblGrid>
      <w:tr w:rsidR="00150EE7" w:rsidRPr="009B1E18" w:rsidTr="00066D95">
        <w:trPr>
          <w:trHeight w:val="284"/>
        </w:trPr>
        <w:tc>
          <w:tcPr>
            <w:tcW w:w="491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эксплуатации (Ф.И.О. подпись)</w:t>
            </w: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70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БДД (Ф.И.О. подпись)</w:t>
            </w:r>
          </w:p>
        </w:tc>
      </w:tr>
      <w:tr w:rsidR="00150EE7" w:rsidRPr="009B1E18" w:rsidTr="00066D95">
        <w:tc>
          <w:tcPr>
            <w:tcW w:w="491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7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pageBreakBefore/>
        <w:tabs>
          <w:tab w:val="left" w:pos="8264"/>
        </w:tabs>
        <w:suppressAutoHyphens/>
        <w:spacing w:line="240" w:lineRule="auto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lang w:val="ru-RU"/>
        </w:rPr>
        <w:lastRenderedPageBreak/>
        <w:t>КАРТА маршрута с указанием линейных и дорожных сооружений</w:t>
      </w: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14"/>
        <w:gridCol w:w="570"/>
        <w:gridCol w:w="4304"/>
        <w:gridCol w:w="540"/>
      </w:tblGrid>
      <w:tr w:rsidR="002C03E9" w:rsidRPr="009B1E18" w:rsidTr="00066D95">
        <w:tc>
          <w:tcPr>
            <w:tcW w:w="982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C03E9" w:rsidRPr="00066D95" w:rsidRDefault="002C03E9" w:rsidP="005E4A37">
            <w:pPr>
              <w:tabs>
                <w:tab w:val="right" w:pos="93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  <w:t>Принятые сокращения, используются для нанесения на карту особенностей дороги по маршруту следования ТС: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Асфальт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Тоннель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Бетон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Эстакада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Гравий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Сужение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Камень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Крутой спуск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Песок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видимости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ОВ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Пешеходный переход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скорости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ОС</w:t>
            </w:r>
          </w:p>
        </w:tc>
      </w:tr>
      <w:tr w:rsidR="00150EE7" w:rsidRPr="00066D95" w:rsidTr="00066D95">
        <w:tc>
          <w:tcPr>
            <w:tcW w:w="4428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Железнодорожный переезд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Скользкая дорога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СД</w:t>
            </w:r>
          </w:p>
        </w:tc>
      </w:tr>
    </w:tbl>
    <w:p w:rsidR="002C03E9" w:rsidRDefault="002C03E9" w:rsidP="00FE783B">
      <w:pPr>
        <w:tabs>
          <w:tab w:val="left" w:pos="8264"/>
        </w:tabs>
        <w:suppressAutoHyphens/>
        <w:spacing w:line="24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150EE7" w:rsidRPr="00150EE7" w:rsidRDefault="00150EE7" w:rsidP="002C03E9">
      <w:pPr>
        <w:tabs>
          <w:tab w:val="left" w:pos="8264"/>
        </w:tabs>
        <w:suppressAutoHyphens/>
        <w:spacing w:after="12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(</w:t>
      </w:r>
      <w:proofErr w:type="spellStart"/>
      <w:r w:rsidRPr="00150EE7">
        <w:rPr>
          <w:rFonts w:ascii="Times New Roman" w:hAnsi="Times New Roman"/>
          <w:b/>
          <w:sz w:val="16"/>
          <w:szCs w:val="16"/>
        </w:rPr>
        <w:t>Пример</w:t>
      </w:r>
      <w:proofErr w:type="spellEnd"/>
      <w:r w:rsidRPr="00150EE7">
        <w:rPr>
          <w:rFonts w:ascii="Times New Roman" w:hAnsi="Times New Roman"/>
          <w:b/>
          <w:sz w:val="16"/>
          <w:szCs w:val="16"/>
        </w:rPr>
        <w:t>)</w:t>
      </w:r>
    </w:p>
    <w:p w:rsidR="00150EE7" w:rsidRPr="00150EE7" w:rsidRDefault="009B1E18" w:rsidP="002C03E9">
      <w:pPr>
        <w:suppressAutoHyphens/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694A15">
        <w:rPr>
          <w:rFonts w:ascii="Times New Roman" w:hAnsi="Times New Roman"/>
          <w:sz w:val="16"/>
          <w:szCs w:val="16"/>
        </w:rPr>
        <w:pict>
          <v:shape id="_x0000_i1026" type="#_x0000_t75" style="width:411.75pt;height:429pt">
            <v:imagedata r:id="rId13" o:title=""/>
          </v:shape>
        </w:pict>
      </w:r>
    </w:p>
    <w:p w:rsidR="00150EE7" w:rsidRPr="003F1A8C" w:rsidRDefault="00150EE7" w:rsidP="003F1A8C">
      <w:pPr>
        <w:suppressAutoHyphens/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F1A8C">
        <w:rPr>
          <w:rFonts w:ascii="Times New Roman" w:hAnsi="Times New Roman"/>
          <w:b/>
          <w:sz w:val="28"/>
          <w:szCs w:val="28"/>
          <w:u w:val="single"/>
          <w:lang w:val="ru-RU"/>
        </w:rPr>
        <w:t>Памятка для водителя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Двигаться на маршруте согласно Правилам дорожного движения, разметке, требованиям ГИБДД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Особое внимание уделять движению при пересечении перекрестков, железнодорожных переездов,  вблизи детских и учебных заведений, в населенных пунктах</w:t>
      </w:r>
    </w:p>
    <w:p w:rsidR="00150EE7" w:rsidRPr="00BE73EB" w:rsidRDefault="00150EE7" w:rsidP="003F1A8C">
      <w:pPr>
        <w:suppressAutoHyphens/>
        <w:spacing w:line="240" w:lineRule="auto"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Опасные участки: уклон более 6%, закругление с радиусом менее 30 метров.</w:t>
      </w:r>
    </w:p>
    <w:p w:rsidR="001842E7" w:rsidRPr="00F1179C" w:rsidRDefault="001842E7" w:rsidP="001D4A80">
      <w:pPr>
        <w:pStyle w:val="1"/>
        <w:ind w:left="5954"/>
        <w:rPr>
          <w:rFonts w:ascii="Times New Roman" w:hAnsi="Times New Roman"/>
          <w:lang w:val="ru-RU"/>
        </w:rPr>
      </w:pPr>
      <w:bookmarkStart w:id="50" w:name="_Приложение_№_2"/>
      <w:bookmarkStart w:id="51" w:name="_Toc289350638"/>
      <w:bookmarkStart w:id="52" w:name="_Toc291247183"/>
      <w:bookmarkEnd w:id="50"/>
      <w:r w:rsidRPr="00F1179C">
        <w:rPr>
          <w:rStyle w:val="1140"/>
          <w:rFonts w:ascii="Times New Roman" w:hAnsi="Times New Roman"/>
          <w:sz w:val="24"/>
          <w:lang w:val="ru-RU"/>
        </w:rPr>
        <w:lastRenderedPageBreak/>
        <w:t>Приложение № 2</w:t>
      </w:r>
      <w:bookmarkEnd w:id="51"/>
      <w:bookmarkEnd w:id="52"/>
    </w:p>
    <w:p w:rsidR="001842E7" w:rsidRPr="00F1179C" w:rsidRDefault="002B489D" w:rsidP="001D4A80">
      <w:pPr>
        <w:pStyle w:val="a7"/>
        <w:spacing w:after="0"/>
        <w:ind w:left="5954"/>
        <w:rPr>
          <w:lang w:val="ru-RU"/>
        </w:rPr>
      </w:pPr>
      <w:r w:rsidRPr="00F1179C">
        <w:rPr>
          <w:lang w:val="ru-RU"/>
        </w:rPr>
        <w:t>к с</w:t>
      </w:r>
      <w:r w:rsidR="001842E7" w:rsidRPr="00F1179C">
        <w:rPr>
          <w:lang w:val="ru-RU"/>
        </w:rPr>
        <w:t>тандарту Компании</w:t>
      </w:r>
    </w:p>
    <w:p w:rsidR="002B489D" w:rsidRPr="00F1179C" w:rsidRDefault="002B489D" w:rsidP="001D4A80">
      <w:pPr>
        <w:suppressAutoHyphens/>
        <w:spacing w:after="0" w:line="240" w:lineRule="auto"/>
        <w:ind w:left="5954"/>
        <w:rPr>
          <w:rStyle w:val="1140"/>
          <w:rFonts w:ascii="Times New Roman" w:hAnsi="Times New Roman"/>
          <w:b w:val="0"/>
          <w:sz w:val="24"/>
          <w:lang w:val="ru-RU"/>
        </w:rPr>
      </w:pPr>
      <w:bookmarkStart w:id="53" w:name="_Toc289350639"/>
      <w:bookmarkStart w:id="54" w:name="_Toc289353163"/>
      <w:r w:rsidRPr="00F1179C">
        <w:rPr>
          <w:rFonts w:ascii="Times New Roman" w:hAnsi="Times New Roman"/>
          <w:lang w:val="ru-RU"/>
        </w:rPr>
        <w:t>«Транспортная безопасность»</w:t>
      </w:r>
      <w:bookmarkEnd w:id="53"/>
      <w:bookmarkEnd w:id="54"/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9570"/>
      </w:tblGrid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Полное наименование автотранспортной организации: </w:t>
            </w:r>
          </w:p>
        </w:tc>
      </w:tr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  <w:tr w:rsidR="00150EE7" w:rsidRPr="00066D95" w:rsidTr="00066D95">
        <w:tc>
          <w:tcPr>
            <w:tcW w:w="9570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  <w:u w:val="single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b/>
          <w:caps/>
          <w:sz w:val="16"/>
          <w:szCs w:val="16"/>
          <w:u w:val="single"/>
        </w:rPr>
      </w:pPr>
    </w:p>
    <w:p w:rsidR="00150EE7" w:rsidRPr="00150EE7" w:rsidRDefault="00150EE7" w:rsidP="001842E7">
      <w:pPr>
        <w:suppressAutoHyphens/>
        <w:spacing w:after="120" w:line="240" w:lineRule="auto"/>
        <w:jc w:val="center"/>
        <w:rPr>
          <w:rFonts w:ascii="Times New Roman" w:hAnsi="Times New Roman"/>
          <w:b/>
          <w:caps/>
          <w:sz w:val="22"/>
          <w:szCs w:val="22"/>
          <w:u w:val="single"/>
        </w:rPr>
      </w:pPr>
      <w:r w:rsidRPr="00150EE7">
        <w:rPr>
          <w:rFonts w:ascii="Times New Roman" w:hAnsi="Times New Roman"/>
          <w:b/>
          <w:caps/>
          <w:sz w:val="22"/>
          <w:szCs w:val="22"/>
          <w:u w:val="single"/>
        </w:rPr>
        <w:t>Паспорт</w:t>
      </w:r>
    </w:p>
    <w:p w:rsidR="00150EE7" w:rsidRPr="00150EE7" w:rsidRDefault="00150EE7" w:rsidP="00FE783B">
      <w:pPr>
        <w:suppressAutoHyphens/>
        <w:spacing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u w:val="single"/>
          <w:lang w:val="ru-RU"/>
        </w:rPr>
        <w:t>регулярных линий транспортных перевозок (типовая форма)</w:t>
      </w:r>
    </w:p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Look w:val="00BF"/>
      </w:tblPr>
      <w:tblGrid>
        <w:gridCol w:w="3186"/>
        <w:gridCol w:w="3188"/>
        <w:gridCol w:w="3197"/>
      </w:tblGrid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Согласовано:</w:t>
            </w: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Согласовано:</w:t>
            </w: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Утверждаю:</w:t>
            </w:r>
          </w:p>
        </w:tc>
      </w:tr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(Руководитель организации владельца ведомственных дорог)</w:t>
            </w: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(Руководитель организации, обслуживающей дороги общего пользования)</w:t>
            </w: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(Руководитель автотранспортной организации)</w:t>
            </w:r>
          </w:p>
        </w:tc>
      </w:tr>
      <w:tr w:rsidR="00150EE7" w:rsidRPr="00066D95" w:rsidTr="00066D95">
        <w:tc>
          <w:tcPr>
            <w:tcW w:w="3186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88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197" w:type="dxa"/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8388"/>
        <w:gridCol w:w="1465"/>
      </w:tblGrid>
      <w:tr w:rsidR="00150EE7" w:rsidRPr="00066D95" w:rsidTr="00066D95">
        <w:tc>
          <w:tcPr>
            <w:tcW w:w="8388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Наименование маршрута: </w:t>
            </w:r>
          </w:p>
        </w:tc>
        <w:tc>
          <w:tcPr>
            <w:tcW w:w="1465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№ Маршрута</w:t>
            </w:r>
          </w:p>
        </w:tc>
      </w:tr>
      <w:tr w:rsidR="00150EE7" w:rsidRPr="00066D95" w:rsidTr="00066D95">
        <w:tc>
          <w:tcPr>
            <w:tcW w:w="8388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20"/>
              </w:rPr>
            </w:pP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838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Вид маршрута:</w:t>
            </w: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9B1E18" w:rsidTr="00066D95">
        <w:tc>
          <w:tcPr>
            <w:tcW w:w="838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 Внутрипромысловый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Межпромысловый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Городской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 xml:space="preserve">Междугородний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lang w:val="ru-RU"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  <w:lang w:val="ru-RU"/>
              </w:rPr>
              <w:t>Специальный</w:t>
            </w:r>
          </w:p>
        </w:tc>
        <w:tc>
          <w:tcPr>
            <w:tcW w:w="1465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5148" w:type="dxa"/>
        <w:tblLook w:val="00BF"/>
      </w:tblPr>
      <w:tblGrid>
        <w:gridCol w:w="1440"/>
        <w:gridCol w:w="3265"/>
      </w:tblGrid>
      <w:tr w:rsidR="00150EE7" w:rsidRPr="00066D95" w:rsidTr="00066D95"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Срок действия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2204"/>
        <w:gridCol w:w="2224"/>
        <w:gridCol w:w="2645"/>
        <w:gridCol w:w="2780"/>
      </w:tblGrid>
      <w:tr w:rsidR="00150EE7" w:rsidRPr="00066D95" w:rsidTr="00066D95">
        <w:tc>
          <w:tcPr>
            <w:tcW w:w="2204" w:type="dxa"/>
            <w:tcBorders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Общая протяженность маршрута, км</w:t>
            </w: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  <w:tc>
          <w:tcPr>
            <w:tcW w:w="264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Средняя эксплуатационная скорость, км/час </w:t>
            </w:r>
          </w:p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right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2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BF"/>
      </w:tblPr>
      <w:tblGrid>
        <w:gridCol w:w="2268"/>
        <w:gridCol w:w="7560"/>
      </w:tblGrid>
      <w:tr w:rsidR="00150EE7" w:rsidRPr="00066D95" w:rsidTr="00066D95">
        <w:tc>
          <w:tcPr>
            <w:tcW w:w="2268" w:type="dxa"/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Сезонность работы: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caps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 xml:space="preserve">Летний                                       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Зимний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                                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sym w:font="Wingdings" w:char="F06F"/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</w:rPr>
              <w:t xml:space="preserve"> </w:t>
            </w:r>
            <w:r w:rsidRPr="00066D95">
              <w:rPr>
                <w:rFonts w:ascii="Times New Roman" w:eastAsia="Times New Roman" w:hAnsi="Times New Roman"/>
                <w:b/>
                <w:bCs/>
                <w:noProof/>
                <w:sz w:val="16"/>
                <w:szCs w:val="16"/>
              </w:rPr>
              <w:t>Круглогодичный</w:t>
            </w: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9853"/>
      </w:tblGrid>
      <w:tr w:rsidR="00150EE7" w:rsidRPr="00066D95" w:rsidTr="00066D95">
        <w:tc>
          <w:tcPr>
            <w:tcW w:w="9853" w:type="dxa"/>
            <w:tcBorders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 xml:space="preserve">Характеристика дороги на маршруте 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Ширина проезжей части и обочин, тип покрытия (по участкам с указанием их протяженности):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066D95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Кем обслуживается дорога:</w:t>
            </w:r>
          </w:p>
        </w:tc>
      </w:tr>
      <w:tr w:rsidR="00150EE7" w:rsidRPr="00066D95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Наличие мостов и их грузоподъемность (между какими пунктами или на каком километре): 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железнодорожных переездов и их вид (между какими пунктами или на каком километре, охраняемые, неохраняемые):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Наличие ледовых или паромных переправ (между какими пунктами или на каком километре):</w:t>
            </w:r>
          </w:p>
        </w:tc>
      </w:tr>
      <w:tr w:rsidR="00150EE7" w:rsidRPr="009B1E18" w:rsidTr="00066D95">
        <w:tc>
          <w:tcPr>
            <w:tcW w:w="98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570"/>
      </w:tblGrid>
      <w:tr w:rsidR="00150EE7" w:rsidRPr="009B1E18" w:rsidTr="00066D95">
        <w:tc>
          <w:tcPr>
            <w:tcW w:w="95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Опасные участки и ситуационный анализ ДТП на маршруте (между какими пунктами или на каком километре)</w:t>
            </w:r>
          </w:p>
        </w:tc>
      </w:tr>
      <w:tr w:rsidR="00150EE7" w:rsidRPr="009B1E18" w:rsidTr="00066D95">
        <w:tc>
          <w:tcPr>
            <w:tcW w:w="95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  <w:tr w:rsidR="00150EE7" w:rsidRPr="009B1E18" w:rsidTr="00066D95">
        <w:tc>
          <w:tcPr>
            <w:tcW w:w="95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788"/>
        <w:gridCol w:w="1620"/>
        <w:gridCol w:w="3420"/>
      </w:tblGrid>
      <w:tr w:rsidR="00150EE7" w:rsidRPr="00066D95" w:rsidTr="00066D95">
        <w:tc>
          <w:tcPr>
            <w:tcW w:w="4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 xml:space="preserve">Временные изменения на маршруте </w:t>
            </w: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(изменение скорости движения, введение объездов, прекращение движения)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Дата изменения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t>Причина изменения</w:t>
            </w:r>
          </w:p>
        </w:tc>
      </w:tr>
      <w:tr w:rsidR="00150EE7" w:rsidRPr="00066D95" w:rsidTr="00066D95">
        <w:tc>
          <w:tcPr>
            <w:tcW w:w="4788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  <w:tr w:rsidR="00150EE7" w:rsidRPr="00066D95" w:rsidTr="00066D95">
        <w:tc>
          <w:tcPr>
            <w:tcW w:w="4788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  <w:tc>
          <w:tcPr>
            <w:tcW w:w="3420" w:type="dxa"/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</w:pPr>
          </w:p>
        </w:tc>
      </w:tr>
    </w:tbl>
    <w:p w:rsidR="00150EE7" w:rsidRPr="00150EE7" w:rsidRDefault="00150EE7" w:rsidP="00FE783B">
      <w:pPr>
        <w:tabs>
          <w:tab w:val="left" w:pos="8264"/>
        </w:tabs>
        <w:suppressAutoHyphens/>
        <w:spacing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0BF"/>
      </w:tblPr>
      <w:tblGrid>
        <w:gridCol w:w="4767"/>
        <w:gridCol w:w="235"/>
        <w:gridCol w:w="4568"/>
      </w:tblGrid>
      <w:tr w:rsidR="00150EE7" w:rsidRPr="009B1E18" w:rsidTr="00066D95">
        <w:trPr>
          <w:trHeight w:val="284"/>
        </w:trPr>
        <w:tc>
          <w:tcPr>
            <w:tcW w:w="47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эксплуатации (Ф.И.О. подпись)</w:t>
            </w:r>
          </w:p>
        </w:tc>
        <w:tc>
          <w:tcPr>
            <w:tcW w:w="2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56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150EE7" w:rsidRPr="00066D95" w:rsidRDefault="00150EE7" w:rsidP="00066D95">
            <w:pPr>
              <w:tabs>
                <w:tab w:val="right" w:pos="9344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  <w:t>Руководитель Службы БДД (Ф.И.О. подпись)</w:t>
            </w:r>
          </w:p>
        </w:tc>
      </w:tr>
      <w:tr w:rsidR="00150EE7" w:rsidRPr="009B1E18" w:rsidTr="00066D95">
        <w:tc>
          <w:tcPr>
            <w:tcW w:w="47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2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  <w:tc>
          <w:tcPr>
            <w:tcW w:w="45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  <w:p w:rsidR="00150EE7" w:rsidRPr="00066D95" w:rsidRDefault="00150EE7" w:rsidP="00066D95">
            <w:pPr>
              <w:tabs>
                <w:tab w:val="left" w:pos="8264"/>
                <w:tab w:val="right" w:pos="9344"/>
              </w:tabs>
              <w:suppressAutoHyphens/>
              <w:spacing w:line="240" w:lineRule="auto"/>
              <w:rPr>
                <w:rFonts w:ascii="Times New Roman" w:eastAsia="Times New Roman" w:hAnsi="Times New Roman"/>
                <w:b/>
                <w:noProof/>
                <w:sz w:val="16"/>
                <w:szCs w:val="16"/>
                <w:lang w:val="ru-RU"/>
              </w:rPr>
            </w:pPr>
          </w:p>
        </w:tc>
      </w:tr>
    </w:tbl>
    <w:p w:rsidR="003A037C" w:rsidRPr="00150EE7" w:rsidRDefault="003A037C" w:rsidP="008F5082">
      <w:pPr>
        <w:pageBreakBefore/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150EE7">
        <w:rPr>
          <w:rFonts w:ascii="Times New Roman" w:hAnsi="Times New Roman"/>
          <w:b/>
          <w:sz w:val="22"/>
          <w:szCs w:val="22"/>
          <w:lang w:val="ru-RU"/>
        </w:rPr>
        <w:lastRenderedPageBreak/>
        <w:t>КАРТА маршрута с указанием линейных и дорожных сооружений</w:t>
      </w: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14"/>
        <w:gridCol w:w="570"/>
        <w:gridCol w:w="4304"/>
        <w:gridCol w:w="540"/>
      </w:tblGrid>
      <w:tr w:rsidR="003A037C" w:rsidRPr="009B1E18" w:rsidTr="00066D95">
        <w:tc>
          <w:tcPr>
            <w:tcW w:w="982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8F5082">
            <w:pPr>
              <w:tabs>
                <w:tab w:val="right" w:pos="9344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val="ru-RU"/>
              </w:rPr>
              <w:t>Принятые сокращения, используются для нанесения на карту особенностей дороги  по маршруту следования ТС: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Асфальт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А</w:t>
            </w:r>
          </w:p>
        </w:tc>
        <w:tc>
          <w:tcPr>
            <w:tcW w:w="432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Тоннель</w:t>
            </w:r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Т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Бетон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Б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Эстакада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Э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Гравий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Г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Сужение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Камень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Крутой спуск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КС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Песок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видимости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ОВ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Пешеходный переход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ПП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Ограничение скорости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ОС</w:t>
            </w:r>
          </w:p>
        </w:tc>
      </w:tr>
      <w:tr w:rsidR="003A037C" w:rsidRPr="00066D95" w:rsidTr="00066D95">
        <w:tc>
          <w:tcPr>
            <w:tcW w:w="4428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Железнодорожный переезд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ЖП</w:t>
            </w:r>
          </w:p>
        </w:tc>
        <w:tc>
          <w:tcPr>
            <w:tcW w:w="432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Скользкая дорога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3A037C" w:rsidRPr="00066D95" w:rsidRDefault="003A037C" w:rsidP="00066D95">
            <w:pPr>
              <w:tabs>
                <w:tab w:val="right" w:pos="9344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</w:pPr>
            <w:r w:rsidRPr="00066D95">
              <w:rPr>
                <w:rFonts w:ascii="Times New Roman" w:eastAsia="Times New Roman" w:hAnsi="Times New Roman"/>
                <w:b/>
                <w:noProof/>
                <w:sz w:val="20"/>
                <w:szCs w:val="20"/>
              </w:rPr>
              <w:t>СД</w:t>
            </w:r>
          </w:p>
        </w:tc>
      </w:tr>
    </w:tbl>
    <w:p w:rsidR="008F5082" w:rsidRDefault="008F5082" w:rsidP="008F5082">
      <w:pPr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3A037C" w:rsidRPr="00150EE7" w:rsidRDefault="003A037C" w:rsidP="008F5082">
      <w:pPr>
        <w:tabs>
          <w:tab w:val="left" w:pos="8264"/>
        </w:tabs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</w:rPr>
      </w:pPr>
      <w:r w:rsidRPr="00150EE7">
        <w:rPr>
          <w:rFonts w:ascii="Times New Roman" w:hAnsi="Times New Roman"/>
          <w:b/>
          <w:sz w:val="16"/>
          <w:szCs w:val="16"/>
        </w:rPr>
        <w:t>(</w:t>
      </w:r>
      <w:proofErr w:type="spellStart"/>
      <w:r w:rsidRPr="00150EE7">
        <w:rPr>
          <w:rFonts w:ascii="Times New Roman" w:hAnsi="Times New Roman"/>
          <w:b/>
          <w:sz w:val="16"/>
          <w:szCs w:val="16"/>
        </w:rPr>
        <w:t>Пример</w:t>
      </w:r>
      <w:proofErr w:type="spellEnd"/>
      <w:r w:rsidRPr="00150EE7">
        <w:rPr>
          <w:rFonts w:ascii="Times New Roman" w:hAnsi="Times New Roman"/>
          <w:b/>
          <w:sz w:val="16"/>
          <w:szCs w:val="16"/>
        </w:rPr>
        <w:t>)</w:t>
      </w:r>
    </w:p>
    <w:p w:rsidR="003A037C" w:rsidRPr="00150EE7" w:rsidRDefault="009B1E18" w:rsidP="003A037C">
      <w:pPr>
        <w:suppressAutoHyphens/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694A15">
        <w:rPr>
          <w:rFonts w:ascii="Times New Roman" w:hAnsi="Times New Roman"/>
          <w:sz w:val="16"/>
          <w:szCs w:val="16"/>
        </w:rPr>
        <w:pict>
          <v:shape id="_x0000_i1027" type="#_x0000_t75" style="width:411.75pt;height:399pt">
            <v:imagedata r:id="rId13" o:title=""/>
          </v:shape>
        </w:pict>
      </w:r>
    </w:p>
    <w:p w:rsidR="003A037C" w:rsidRPr="003F1A8C" w:rsidRDefault="003A037C" w:rsidP="008F5082">
      <w:pPr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F1A8C">
        <w:rPr>
          <w:rFonts w:ascii="Times New Roman" w:hAnsi="Times New Roman"/>
          <w:b/>
          <w:sz w:val="28"/>
          <w:szCs w:val="28"/>
          <w:u w:val="single"/>
          <w:lang w:val="ru-RU"/>
        </w:rPr>
        <w:t>Памятка для водителя</w:t>
      </w:r>
    </w:p>
    <w:p w:rsidR="003A037C" w:rsidRPr="00BE73EB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>- Двигаться на маршруте согласно Правилам дорожного движения, разметке, требованиям ГИБДД</w:t>
      </w:r>
    </w:p>
    <w:p w:rsidR="003A037C" w:rsidRPr="008F5082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BE73EB">
        <w:rPr>
          <w:rFonts w:ascii="Times New Roman" w:hAnsi="Times New Roman"/>
          <w:lang w:val="ru-RU"/>
        </w:rPr>
        <w:t xml:space="preserve">- Особое </w:t>
      </w:r>
      <w:r w:rsidRPr="008F5082">
        <w:rPr>
          <w:rFonts w:ascii="Times New Roman" w:hAnsi="Times New Roman"/>
          <w:lang w:val="ru-RU"/>
        </w:rPr>
        <w:t>внимание уделять движению при пересечении перекрестков, железнодорожных переездов,  вблизи детских и учебных заведений, в населенных пунктах</w:t>
      </w:r>
    </w:p>
    <w:p w:rsidR="00150EE7" w:rsidRPr="008F5082" w:rsidRDefault="003A037C" w:rsidP="008F5082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ru-RU"/>
        </w:rPr>
      </w:pPr>
      <w:r w:rsidRPr="008F5082">
        <w:rPr>
          <w:rFonts w:ascii="Times New Roman" w:hAnsi="Times New Roman"/>
          <w:lang w:val="ru-RU"/>
        </w:rPr>
        <w:t>- Опасные участки: уклон более 6%, закругление с радиусом менее 30 метров.</w:t>
      </w:r>
    </w:p>
    <w:p w:rsidR="008F5082" w:rsidRDefault="008F5082" w:rsidP="008F5082">
      <w:pPr>
        <w:tabs>
          <w:tab w:val="left" w:pos="5415"/>
        </w:tabs>
        <w:spacing w:after="0" w:line="240" w:lineRule="auto"/>
        <w:contextualSpacing/>
        <w:rPr>
          <w:rFonts w:ascii="Times New Roman" w:hAnsi="Times New Roman"/>
          <w:b/>
          <w:lang w:val="ru-RU"/>
        </w:rPr>
      </w:pPr>
    </w:p>
    <w:p w:rsidR="008F5082" w:rsidRPr="008F5082" w:rsidRDefault="00E81BCD" w:rsidP="008F5082">
      <w:pPr>
        <w:tabs>
          <w:tab w:val="left" w:pos="5415"/>
        </w:tabs>
        <w:spacing w:after="0" w:line="240" w:lineRule="auto"/>
        <w:contextualSpacing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ФРАХТОВЩИК</w:t>
      </w:r>
      <w:r w:rsidR="008F5082" w:rsidRPr="008F5082">
        <w:rPr>
          <w:rFonts w:ascii="Times New Roman" w:hAnsi="Times New Roman"/>
          <w:b/>
          <w:lang w:val="ru-RU"/>
        </w:rPr>
        <w:t xml:space="preserve"> </w:t>
      </w:r>
      <w:r w:rsidR="008F5082" w:rsidRPr="008F5082">
        <w:rPr>
          <w:rFonts w:ascii="Times New Roman" w:hAnsi="Times New Roman"/>
          <w:b/>
          <w:lang w:val="ru-RU"/>
        </w:rPr>
        <w:tab/>
      </w:r>
      <w:r w:rsidR="008F5082" w:rsidRPr="008F5082">
        <w:rPr>
          <w:rFonts w:ascii="Times New Roman" w:hAnsi="Times New Roman"/>
          <w:b/>
          <w:lang w:val="ru-RU"/>
        </w:rPr>
        <w:tab/>
      </w:r>
      <w:r>
        <w:rPr>
          <w:rFonts w:ascii="Times New Roman" w:hAnsi="Times New Roman"/>
          <w:b/>
          <w:lang w:val="ru-RU"/>
        </w:rPr>
        <w:t>ФРАХТОВАТЕЛЬ</w:t>
      </w:r>
    </w:p>
    <w:p w:rsidR="00E81BCD" w:rsidRDefault="00E81BCD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Генеральный директор                                                         </w:t>
      </w:r>
      <w:proofErr w:type="spellStart"/>
      <w:r>
        <w:rPr>
          <w:rFonts w:ascii="Times New Roman" w:hAnsi="Times New Roman"/>
          <w:lang w:val="ru-RU"/>
        </w:rPr>
        <w:t>Д</w:t>
      </w:r>
      <w:r w:rsidRPr="008F5082">
        <w:rPr>
          <w:rFonts w:ascii="Times New Roman" w:hAnsi="Times New Roman"/>
          <w:lang w:val="ru-RU"/>
        </w:rPr>
        <w:t>иректор</w:t>
      </w:r>
      <w:proofErr w:type="spellEnd"/>
    </w:p>
    <w:p w:rsidR="008F5082" w:rsidRPr="008F5082" w:rsidRDefault="00E81BCD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ООО «БНГРЭ»</w:t>
      </w:r>
      <w:r w:rsidR="008F5082" w:rsidRPr="008F5082">
        <w:rPr>
          <w:rFonts w:ascii="Times New Roman" w:hAnsi="Times New Roman"/>
          <w:lang w:val="ru-RU"/>
        </w:rPr>
        <w:t xml:space="preserve"> </w:t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 w:rsidR="008F5082" w:rsidRPr="008F5082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>ООО «ТК «Сибирь»</w:t>
      </w:r>
      <w:r w:rsidR="008F5082" w:rsidRPr="008F5082">
        <w:rPr>
          <w:rFonts w:ascii="Times New Roman" w:hAnsi="Times New Roman"/>
          <w:lang w:val="ru-RU"/>
        </w:rPr>
        <w:t xml:space="preserve"> </w:t>
      </w:r>
    </w:p>
    <w:p w:rsidR="008F5082" w:rsidRPr="008F5082" w:rsidRDefault="008F5082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</w:p>
    <w:p w:rsidR="008F5082" w:rsidRPr="008F5082" w:rsidRDefault="008F5082" w:rsidP="008F5082">
      <w:pPr>
        <w:spacing w:after="0" w:line="240" w:lineRule="auto"/>
        <w:contextualSpacing/>
        <w:rPr>
          <w:rFonts w:ascii="Times New Roman" w:hAnsi="Times New Roman"/>
          <w:lang w:val="ru-RU"/>
        </w:rPr>
      </w:pPr>
      <w:r w:rsidRPr="008F5082">
        <w:rPr>
          <w:rFonts w:ascii="Times New Roman" w:hAnsi="Times New Roman"/>
          <w:lang w:val="ru-RU"/>
        </w:rPr>
        <w:t>_______________/</w:t>
      </w:r>
      <w:r w:rsidR="00E81BCD">
        <w:rPr>
          <w:rFonts w:ascii="Times New Roman" w:hAnsi="Times New Roman"/>
          <w:lang w:val="ru-RU"/>
        </w:rPr>
        <w:t>И.Ю. Карцев</w:t>
      </w:r>
      <w:r w:rsidRPr="008F5082">
        <w:rPr>
          <w:rFonts w:ascii="Times New Roman" w:hAnsi="Times New Roman"/>
          <w:lang w:val="ru-RU"/>
        </w:rPr>
        <w:t>/</w:t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</w:r>
      <w:r w:rsidRPr="008F5082">
        <w:rPr>
          <w:rFonts w:ascii="Times New Roman" w:hAnsi="Times New Roman"/>
          <w:lang w:val="ru-RU"/>
        </w:rPr>
        <w:tab/>
        <w:t>_______________/</w:t>
      </w:r>
      <w:r w:rsidR="00E81BCD">
        <w:rPr>
          <w:rFonts w:ascii="Times New Roman" w:hAnsi="Times New Roman"/>
          <w:lang w:val="ru-RU"/>
        </w:rPr>
        <w:t>С.Н. Гречкосей</w:t>
      </w:r>
      <w:r w:rsidRPr="008F5082">
        <w:rPr>
          <w:rFonts w:ascii="Times New Roman" w:hAnsi="Times New Roman"/>
          <w:lang w:val="ru-RU"/>
        </w:rPr>
        <w:t>/</w:t>
      </w:r>
    </w:p>
    <w:p w:rsidR="008F5082" w:rsidRPr="003A037C" w:rsidRDefault="008F5082" w:rsidP="008F5082">
      <w:pPr>
        <w:spacing w:after="0" w:line="240" w:lineRule="auto"/>
        <w:ind w:firstLine="720"/>
        <w:contextualSpacing/>
        <w:rPr>
          <w:rFonts w:ascii="Times New Roman" w:hAnsi="Times New Roman"/>
        </w:rPr>
      </w:pPr>
      <w:r w:rsidRPr="00E81BCD">
        <w:rPr>
          <w:rFonts w:ascii="Times New Roman" w:hAnsi="Times New Roman"/>
          <w:lang w:val="ru-RU"/>
        </w:rPr>
        <w:t xml:space="preserve">м.п. </w:t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r w:rsidRPr="00E81BCD">
        <w:rPr>
          <w:rFonts w:ascii="Times New Roman" w:hAnsi="Times New Roman"/>
          <w:lang w:val="ru-RU"/>
        </w:rPr>
        <w:tab/>
      </w:r>
      <w:proofErr w:type="spellStart"/>
      <w:r w:rsidRPr="008F5082">
        <w:rPr>
          <w:rFonts w:ascii="Times New Roman" w:hAnsi="Times New Roman"/>
        </w:rPr>
        <w:t>м</w:t>
      </w:r>
      <w:proofErr w:type="gramStart"/>
      <w:r w:rsidRPr="008F5082">
        <w:rPr>
          <w:rFonts w:ascii="Times New Roman" w:hAnsi="Times New Roman"/>
        </w:rPr>
        <w:t>.п</w:t>
      </w:r>
      <w:proofErr w:type="spellEnd"/>
      <w:proofErr w:type="gramEnd"/>
    </w:p>
    <w:sectPr w:rsidR="008F5082" w:rsidRPr="003A037C" w:rsidSect="00BE73EB">
      <w:pgSz w:w="11906" w:h="16838" w:code="9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14E" w:rsidRDefault="0027314E">
      <w:r>
        <w:separator/>
      </w:r>
    </w:p>
  </w:endnote>
  <w:endnote w:type="continuationSeparator" w:id="0">
    <w:p w:rsidR="0027314E" w:rsidRDefault="00273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694A15" w:rsidP="002018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6D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D1E" w:rsidRDefault="00FE6D1E" w:rsidP="00A02E2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694A15" w:rsidP="0020182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6D1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1E18">
      <w:rPr>
        <w:rStyle w:val="a5"/>
        <w:noProof/>
      </w:rPr>
      <w:t>29</w:t>
    </w:r>
    <w:r>
      <w:rPr>
        <w:rStyle w:val="a5"/>
      </w:rPr>
      <w:fldChar w:fldCharType="end"/>
    </w:r>
  </w:p>
  <w:p w:rsidR="00FE6D1E" w:rsidRPr="006870B8" w:rsidRDefault="00FE6D1E" w:rsidP="00A02E2C">
    <w:pPr>
      <w:pStyle w:val="a4"/>
      <w:ind w:right="360"/>
      <w:rPr>
        <w:sz w:val="22"/>
        <w:szCs w:val="22"/>
        <w:lang w:val="ru-RU"/>
      </w:rPr>
    </w:pPr>
    <w:proofErr w:type="spellStart"/>
    <w:r w:rsidRPr="006870B8">
      <w:rPr>
        <w:sz w:val="22"/>
        <w:szCs w:val="22"/>
        <w:lang w:val="ru-RU"/>
      </w:rPr>
      <w:t>СтСН</w:t>
    </w:r>
    <w:proofErr w:type="spellEnd"/>
    <w:r w:rsidRPr="006870B8">
      <w:rPr>
        <w:sz w:val="22"/>
        <w:szCs w:val="22"/>
        <w:lang w:val="ru-RU"/>
      </w:rPr>
      <w:t xml:space="preserve"> – 02 – 20</w:t>
    </w:r>
    <w:r>
      <w:rPr>
        <w:sz w:val="22"/>
        <w:szCs w:val="22"/>
        <w:lang w:val="ru-RU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14E" w:rsidRDefault="0027314E">
      <w:r>
        <w:separator/>
      </w:r>
    </w:p>
  </w:footnote>
  <w:footnote w:type="continuationSeparator" w:id="0">
    <w:p w:rsidR="0027314E" w:rsidRDefault="002731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694A15" w:rsidP="00150EE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E6D1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6D1E" w:rsidRDefault="00FE6D1E" w:rsidP="00150EE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D1E" w:rsidRDefault="00FE6D1E" w:rsidP="00150EE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408E6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5914BB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1FD0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96045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C440C4"/>
    <w:multiLevelType w:val="hybridMultilevel"/>
    <w:tmpl w:val="D15A1794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4546A1"/>
    <w:multiLevelType w:val="hybridMultilevel"/>
    <w:tmpl w:val="BE1E1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D67B54"/>
    <w:multiLevelType w:val="hybridMultilevel"/>
    <w:tmpl w:val="1ABAD506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5627C2"/>
    <w:multiLevelType w:val="hybridMultilevel"/>
    <w:tmpl w:val="C8EC8A9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4267BE"/>
    <w:multiLevelType w:val="hybridMultilevel"/>
    <w:tmpl w:val="7E201CB6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4DE01D4"/>
    <w:multiLevelType w:val="hybridMultilevel"/>
    <w:tmpl w:val="A602328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5A2D2D"/>
    <w:multiLevelType w:val="hybridMultilevel"/>
    <w:tmpl w:val="921820BE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113844"/>
    <w:multiLevelType w:val="hybridMultilevel"/>
    <w:tmpl w:val="A7E4546C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1937C5"/>
    <w:multiLevelType w:val="multilevel"/>
    <w:tmpl w:val="1FDA6A6A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3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1D4546"/>
    <w:multiLevelType w:val="hybridMultilevel"/>
    <w:tmpl w:val="BD6C5948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25135F"/>
    <w:multiLevelType w:val="hybridMultilevel"/>
    <w:tmpl w:val="8EBC32BA"/>
    <w:lvl w:ilvl="0" w:tplc="FFFFFFFF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EE31E1E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8"/>
  </w:num>
  <w:num w:numId="5">
    <w:abstractNumId w:val="16"/>
  </w:num>
  <w:num w:numId="6">
    <w:abstractNumId w:val="41"/>
  </w:num>
  <w:num w:numId="7">
    <w:abstractNumId w:val="22"/>
  </w:num>
  <w:num w:numId="8">
    <w:abstractNumId w:val="39"/>
  </w:num>
  <w:num w:numId="9">
    <w:abstractNumId w:val="43"/>
  </w:num>
  <w:num w:numId="10">
    <w:abstractNumId w:val="35"/>
  </w:num>
  <w:num w:numId="11">
    <w:abstractNumId w:val="21"/>
  </w:num>
  <w:num w:numId="12">
    <w:abstractNumId w:val="45"/>
  </w:num>
  <w:num w:numId="13">
    <w:abstractNumId w:val="38"/>
  </w:num>
  <w:num w:numId="14">
    <w:abstractNumId w:val="5"/>
  </w:num>
  <w:num w:numId="15">
    <w:abstractNumId w:val="26"/>
  </w:num>
  <w:num w:numId="16">
    <w:abstractNumId w:val="46"/>
  </w:num>
  <w:num w:numId="17">
    <w:abstractNumId w:val="23"/>
  </w:num>
  <w:num w:numId="18">
    <w:abstractNumId w:val="11"/>
  </w:num>
  <w:num w:numId="19">
    <w:abstractNumId w:val="40"/>
  </w:num>
  <w:num w:numId="20">
    <w:abstractNumId w:val="18"/>
  </w:num>
  <w:num w:numId="21">
    <w:abstractNumId w:val="20"/>
  </w:num>
  <w:num w:numId="22">
    <w:abstractNumId w:val="34"/>
  </w:num>
  <w:num w:numId="23">
    <w:abstractNumId w:val="15"/>
  </w:num>
  <w:num w:numId="24">
    <w:abstractNumId w:val="30"/>
  </w:num>
  <w:num w:numId="25">
    <w:abstractNumId w:val="6"/>
  </w:num>
  <w:num w:numId="26">
    <w:abstractNumId w:val="4"/>
  </w:num>
  <w:num w:numId="27">
    <w:abstractNumId w:val="14"/>
  </w:num>
  <w:num w:numId="28">
    <w:abstractNumId w:val="9"/>
  </w:num>
  <w:num w:numId="29">
    <w:abstractNumId w:val="47"/>
  </w:num>
  <w:num w:numId="30">
    <w:abstractNumId w:val="25"/>
  </w:num>
  <w:num w:numId="31">
    <w:abstractNumId w:val="10"/>
  </w:num>
  <w:num w:numId="32">
    <w:abstractNumId w:val="27"/>
  </w:num>
  <w:num w:numId="33">
    <w:abstractNumId w:val="36"/>
  </w:num>
  <w:num w:numId="34">
    <w:abstractNumId w:val="28"/>
  </w:num>
  <w:num w:numId="35">
    <w:abstractNumId w:val="42"/>
  </w:num>
  <w:num w:numId="36">
    <w:abstractNumId w:val="49"/>
  </w:num>
  <w:num w:numId="37">
    <w:abstractNumId w:val="29"/>
  </w:num>
  <w:num w:numId="38">
    <w:abstractNumId w:val="24"/>
  </w:num>
  <w:num w:numId="39">
    <w:abstractNumId w:val="48"/>
  </w:num>
  <w:num w:numId="40">
    <w:abstractNumId w:val="31"/>
  </w:num>
  <w:num w:numId="41">
    <w:abstractNumId w:val="44"/>
  </w:num>
  <w:num w:numId="42">
    <w:abstractNumId w:val="33"/>
  </w:num>
  <w:num w:numId="43">
    <w:abstractNumId w:val="13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19"/>
  </w:num>
  <w:num w:numId="49">
    <w:abstractNumId w:val="37"/>
  </w:num>
  <w:num w:numId="50">
    <w:abstractNumId w:val="32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DateAndTime/>
  <w:proofState w:spelling="clean" w:grammar="clean"/>
  <w:doNotTrackMoves/>
  <w:defaultTabStop w:val="720"/>
  <w:autoHyphenation/>
  <w:hyphenationZone w:val="22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61"/>
    <w:rsid w:val="0002000E"/>
    <w:rsid w:val="000206A1"/>
    <w:rsid w:val="000242CD"/>
    <w:rsid w:val="0004397F"/>
    <w:rsid w:val="00052100"/>
    <w:rsid w:val="00066D95"/>
    <w:rsid w:val="000750B5"/>
    <w:rsid w:val="00077624"/>
    <w:rsid w:val="0009579A"/>
    <w:rsid w:val="00096F19"/>
    <w:rsid w:val="000A6961"/>
    <w:rsid w:val="000B41B9"/>
    <w:rsid w:val="000C65F5"/>
    <w:rsid w:val="000D6AB5"/>
    <w:rsid w:val="00112F15"/>
    <w:rsid w:val="00136967"/>
    <w:rsid w:val="00145B1A"/>
    <w:rsid w:val="00150EE7"/>
    <w:rsid w:val="00182D63"/>
    <w:rsid w:val="001842E7"/>
    <w:rsid w:val="001B0D8F"/>
    <w:rsid w:val="001B4DF2"/>
    <w:rsid w:val="001D4159"/>
    <w:rsid w:val="001D4A80"/>
    <w:rsid w:val="00201822"/>
    <w:rsid w:val="00226A90"/>
    <w:rsid w:val="00246DF6"/>
    <w:rsid w:val="0025172B"/>
    <w:rsid w:val="002555C0"/>
    <w:rsid w:val="00271A8D"/>
    <w:rsid w:val="0027265B"/>
    <w:rsid w:val="0027314E"/>
    <w:rsid w:val="00283152"/>
    <w:rsid w:val="002B489D"/>
    <w:rsid w:val="002C03E9"/>
    <w:rsid w:val="002C117F"/>
    <w:rsid w:val="002C2008"/>
    <w:rsid w:val="002F31A6"/>
    <w:rsid w:val="002F4DFF"/>
    <w:rsid w:val="003200D8"/>
    <w:rsid w:val="003224FF"/>
    <w:rsid w:val="00322778"/>
    <w:rsid w:val="0032503E"/>
    <w:rsid w:val="00330389"/>
    <w:rsid w:val="00337B34"/>
    <w:rsid w:val="00342D58"/>
    <w:rsid w:val="00352649"/>
    <w:rsid w:val="00360709"/>
    <w:rsid w:val="00373024"/>
    <w:rsid w:val="00387916"/>
    <w:rsid w:val="00387E07"/>
    <w:rsid w:val="003A037C"/>
    <w:rsid w:val="003B5E7A"/>
    <w:rsid w:val="003D071A"/>
    <w:rsid w:val="003D4808"/>
    <w:rsid w:val="003D49E3"/>
    <w:rsid w:val="003E7A5C"/>
    <w:rsid w:val="003F1A8C"/>
    <w:rsid w:val="00423427"/>
    <w:rsid w:val="00440EDC"/>
    <w:rsid w:val="004552DE"/>
    <w:rsid w:val="00474F0E"/>
    <w:rsid w:val="004A2704"/>
    <w:rsid w:val="004A2D89"/>
    <w:rsid w:val="004A3E40"/>
    <w:rsid w:val="004B22B8"/>
    <w:rsid w:val="004B552B"/>
    <w:rsid w:val="004E3464"/>
    <w:rsid w:val="005049A7"/>
    <w:rsid w:val="00515EB2"/>
    <w:rsid w:val="005238D7"/>
    <w:rsid w:val="0053062D"/>
    <w:rsid w:val="005373B3"/>
    <w:rsid w:val="00550743"/>
    <w:rsid w:val="00563728"/>
    <w:rsid w:val="005B2FDD"/>
    <w:rsid w:val="005C6C10"/>
    <w:rsid w:val="005C6E2A"/>
    <w:rsid w:val="005E4A37"/>
    <w:rsid w:val="005F03AA"/>
    <w:rsid w:val="005F1538"/>
    <w:rsid w:val="005F52EC"/>
    <w:rsid w:val="00610C2C"/>
    <w:rsid w:val="00653A13"/>
    <w:rsid w:val="00656594"/>
    <w:rsid w:val="0065728B"/>
    <w:rsid w:val="00683D68"/>
    <w:rsid w:val="00685E0A"/>
    <w:rsid w:val="006870B8"/>
    <w:rsid w:val="00691F6F"/>
    <w:rsid w:val="00692518"/>
    <w:rsid w:val="0069278A"/>
    <w:rsid w:val="00694123"/>
    <w:rsid w:val="00694A15"/>
    <w:rsid w:val="0069541A"/>
    <w:rsid w:val="00695968"/>
    <w:rsid w:val="006A450B"/>
    <w:rsid w:val="006B4E57"/>
    <w:rsid w:val="006C06F8"/>
    <w:rsid w:val="006C4B4F"/>
    <w:rsid w:val="006D5A1A"/>
    <w:rsid w:val="006E64EF"/>
    <w:rsid w:val="006F5C67"/>
    <w:rsid w:val="00703F8D"/>
    <w:rsid w:val="00714A03"/>
    <w:rsid w:val="00726FC0"/>
    <w:rsid w:val="00757F81"/>
    <w:rsid w:val="00771FBC"/>
    <w:rsid w:val="00772710"/>
    <w:rsid w:val="00784F00"/>
    <w:rsid w:val="0079004A"/>
    <w:rsid w:val="0079686A"/>
    <w:rsid w:val="007A3244"/>
    <w:rsid w:val="007C4B84"/>
    <w:rsid w:val="007E346E"/>
    <w:rsid w:val="0081375A"/>
    <w:rsid w:val="00844E37"/>
    <w:rsid w:val="00846833"/>
    <w:rsid w:val="00853D9D"/>
    <w:rsid w:val="00856268"/>
    <w:rsid w:val="0085776E"/>
    <w:rsid w:val="008718DD"/>
    <w:rsid w:val="008745E8"/>
    <w:rsid w:val="008767E9"/>
    <w:rsid w:val="008B3CBE"/>
    <w:rsid w:val="008B556D"/>
    <w:rsid w:val="008B73ED"/>
    <w:rsid w:val="008B76E4"/>
    <w:rsid w:val="008E030B"/>
    <w:rsid w:val="008E04AA"/>
    <w:rsid w:val="008E297C"/>
    <w:rsid w:val="008F5082"/>
    <w:rsid w:val="008F5F45"/>
    <w:rsid w:val="00906DF2"/>
    <w:rsid w:val="00906F36"/>
    <w:rsid w:val="00921F77"/>
    <w:rsid w:val="00922F42"/>
    <w:rsid w:val="00932968"/>
    <w:rsid w:val="009661B1"/>
    <w:rsid w:val="009665E4"/>
    <w:rsid w:val="009821DA"/>
    <w:rsid w:val="009833DE"/>
    <w:rsid w:val="00985AFA"/>
    <w:rsid w:val="009A6AA7"/>
    <w:rsid w:val="009B1E18"/>
    <w:rsid w:val="009B5D7E"/>
    <w:rsid w:val="009B6ABF"/>
    <w:rsid w:val="009F0449"/>
    <w:rsid w:val="00A02E2C"/>
    <w:rsid w:val="00A16720"/>
    <w:rsid w:val="00A514D3"/>
    <w:rsid w:val="00A61568"/>
    <w:rsid w:val="00A63835"/>
    <w:rsid w:val="00A737EC"/>
    <w:rsid w:val="00AC74C5"/>
    <w:rsid w:val="00AF1F71"/>
    <w:rsid w:val="00AF2146"/>
    <w:rsid w:val="00AF4ED5"/>
    <w:rsid w:val="00AF53CB"/>
    <w:rsid w:val="00B17FA4"/>
    <w:rsid w:val="00B32404"/>
    <w:rsid w:val="00B5680A"/>
    <w:rsid w:val="00B629FE"/>
    <w:rsid w:val="00B64CDD"/>
    <w:rsid w:val="00B91E2A"/>
    <w:rsid w:val="00BA0A6C"/>
    <w:rsid w:val="00BB5468"/>
    <w:rsid w:val="00BC46C0"/>
    <w:rsid w:val="00BE73EB"/>
    <w:rsid w:val="00C03C6D"/>
    <w:rsid w:val="00C07E97"/>
    <w:rsid w:val="00C15D77"/>
    <w:rsid w:val="00C233B4"/>
    <w:rsid w:val="00C27BD0"/>
    <w:rsid w:val="00C3439F"/>
    <w:rsid w:val="00C5333F"/>
    <w:rsid w:val="00C61F06"/>
    <w:rsid w:val="00C94C7B"/>
    <w:rsid w:val="00C9545F"/>
    <w:rsid w:val="00CB0EA0"/>
    <w:rsid w:val="00CC04AA"/>
    <w:rsid w:val="00CC4C5D"/>
    <w:rsid w:val="00CC66F3"/>
    <w:rsid w:val="00CE2ED6"/>
    <w:rsid w:val="00CE50C5"/>
    <w:rsid w:val="00CF150D"/>
    <w:rsid w:val="00D145AD"/>
    <w:rsid w:val="00D23520"/>
    <w:rsid w:val="00D3344F"/>
    <w:rsid w:val="00D969FD"/>
    <w:rsid w:val="00DD416B"/>
    <w:rsid w:val="00DD614A"/>
    <w:rsid w:val="00DD66AF"/>
    <w:rsid w:val="00DE15C0"/>
    <w:rsid w:val="00DE775E"/>
    <w:rsid w:val="00DF15B8"/>
    <w:rsid w:val="00E11D70"/>
    <w:rsid w:val="00E15193"/>
    <w:rsid w:val="00E20D61"/>
    <w:rsid w:val="00E22C26"/>
    <w:rsid w:val="00E527BA"/>
    <w:rsid w:val="00E7496F"/>
    <w:rsid w:val="00E80E94"/>
    <w:rsid w:val="00E81BCD"/>
    <w:rsid w:val="00EA2BC1"/>
    <w:rsid w:val="00ED2740"/>
    <w:rsid w:val="00ED4EEF"/>
    <w:rsid w:val="00EE72FA"/>
    <w:rsid w:val="00EF01E3"/>
    <w:rsid w:val="00F1179C"/>
    <w:rsid w:val="00F251B2"/>
    <w:rsid w:val="00F336D7"/>
    <w:rsid w:val="00F40767"/>
    <w:rsid w:val="00F45033"/>
    <w:rsid w:val="00F579AF"/>
    <w:rsid w:val="00F64747"/>
    <w:rsid w:val="00F656B6"/>
    <w:rsid w:val="00FB51AA"/>
    <w:rsid w:val="00FC6BB4"/>
    <w:rsid w:val="00FD2087"/>
    <w:rsid w:val="00FD5C6C"/>
    <w:rsid w:val="00FD6694"/>
    <w:rsid w:val="00FE2AAF"/>
    <w:rsid w:val="00FE6D1E"/>
    <w:rsid w:val="00FE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semiHidden="0" w:uiPriority="1" w:unhideWhenUsed="0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/>
    <w:lsdException w:name="caption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37C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150EE7"/>
    <w:pPr>
      <w:keepNext/>
      <w:spacing w:after="0" w:line="240" w:lineRule="auto"/>
      <w:outlineLvl w:val="0"/>
    </w:pPr>
    <w:rPr>
      <w:rFonts w:ascii="Univers 45 Light" w:hAnsi="Univers 45 Light"/>
      <w:b/>
      <w:bCs/>
      <w:lang w:val="en-GB"/>
    </w:rPr>
  </w:style>
  <w:style w:type="paragraph" w:styleId="2">
    <w:name w:val="heading 2"/>
    <w:basedOn w:val="a"/>
    <w:next w:val="a"/>
    <w:link w:val="20"/>
    <w:qFormat/>
    <w:rsid w:val="00150EE7"/>
    <w:pPr>
      <w:keepNext/>
      <w:spacing w:after="0" w:line="240" w:lineRule="auto"/>
      <w:outlineLvl w:val="1"/>
    </w:pPr>
    <w:rPr>
      <w:rFonts w:ascii="Univers 45 Light" w:hAnsi="Univers 45 Light"/>
      <w:b/>
      <w:bCs/>
      <w:sz w:val="28"/>
      <w:u w:val="single"/>
      <w:lang w:val="en-GB"/>
    </w:rPr>
  </w:style>
  <w:style w:type="paragraph" w:styleId="3">
    <w:name w:val="heading 3"/>
    <w:basedOn w:val="a"/>
    <w:next w:val="a"/>
    <w:qFormat/>
    <w:rsid w:val="00150EE7"/>
    <w:pPr>
      <w:keepNext/>
      <w:spacing w:after="0" w:line="240" w:lineRule="auto"/>
      <w:outlineLvl w:val="2"/>
    </w:pPr>
    <w:rPr>
      <w:rFonts w:ascii="Univers 45 Light" w:eastAsia="Times New Roman" w:hAnsi="Univers 45 Light"/>
      <w:sz w:val="28"/>
      <w:lang w:val="en-GB"/>
    </w:rPr>
  </w:style>
  <w:style w:type="paragraph" w:styleId="4">
    <w:name w:val="heading 4"/>
    <w:basedOn w:val="a"/>
    <w:next w:val="a"/>
    <w:qFormat/>
    <w:rsid w:val="00150EE7"/>
    <w:pPr>
      <w:keepNext/>
      <w:spacing w:after="0" w:line="240" w:lineRule="auto"/>
      <w:outlineLvl w:val="3"/>
    </w:pPr>
    <w:rPr>
      <w:rFonts w:ascii="Univers 45 Light" w:eastAsia="Times New Roman" w:hAnsi="Univers 45 Light"/>
    </w:rPr>
  </w:style>
  <w:style w:type="paragraph" w:styleId="5">
    <w:name w:val="heading 5"/>
    <w:basedOn w:val="a"/>
    <w:next w:val="a"/>
    <w:qFormat/>
    <w:rsid w:val="00150EE7"/>
    <w:pPr>
      <w:keepNext/>
      <w:spacing w:after="0" w:line="240" w:lineRule="auto"/>
      <w:outlineLvl w:val="4"/>
    </w:pPr>
    <w:rPr>
      <w:rFonts w:ascii="Univers 45 Light" w:eastAsia="Times New Roman" w:hAnsi="Univers 45 Light"/>
      <w:i/>
      <w:iCs/>
      <w:color w:val="FF0000"/>
      <w:lang w:val="en-GB"/>
    </w:rPr>
  </w:style>
  <w:style w:type="paragraph" w:styleId="6">
    <w:name w:val="heading 6"/>
    <w:basedOn w:val="a"/>
    <w:next w:val="a"/>
    <w:qFormat/>
    <w:rsid w:val="00150EE7"/>
    <w:pPr>
      <w:keepNext/>
      <w:spacing w:after="0" w:line="240" w:lineRule="auto"/>
      <w:jc w:val="both"/>
      <w:outlineLvl w:val="5"/>
    </w:pPr>
    <w:rPr>
      <w:rFonts w:ascii="Impact" w:eastAsia="Times New Roman" w:hAnsi="Impact"/>
      <w:color w:val="C0C0C0"/>
      <w:sz w:val="36"/>
    </w:rPr>
  </w:style>
  <w:style w:type="paragraph" w:styleId="7">
    <w:name w:val="heading 7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6"/>
    </w:pPr>
    <w:rPr>
      <w:rFonts w:ascii="Impact" w:eastAsia="Times New Roman" w:hAnsi="Impact" w:cs="Arial"/>
      <w:bCs/>
      <w:color w:val="999999"/>
      <w:sz w:val="36"/>
      <w:szCs w:val="20"/>
    </w:rPr>
  </w:style>
  <w:style w:type="paragraph" w:styleId="8">
    <w:name w:val="heading 8"/>
    <w:basedOn w:val="a"/>
    <w:next w:val="a"/>
    <w:qFormat/>
    <w:rsid w:val="00150EE7"/>
    <w:pPr>
      <w:keepNext/>
      <w:autoSpaceDE w:val="0"/>
      <w:autoSpaceDN w:val="0"/>
      <w:adjustRightInd w:val="0"/>
      <w:spacing w:after="60" w:line="240" w:lineRule="auto"/>
      <w:ind w:left="360" w:hanging="360"/>
      <w:outlineLvl w:val="7"/>
    </w:pPr>
    <w:rPr>
      <w:rFonts w:ascii="Impact" w:eastAsia="Times New Roman" w:hAnsi="Impact" w:cs="Arial"/>
      <w:bCs/>
      <w:color w:val="C0C0C0"/>
      <w:sz w:val="88"/>
      <w:szCs w:val="22"/>
    </w:rPr>
  </w:style>
  <w:style w:type="paragraph" w:styleId="9">
    <w:name w:val="heading 9"/>
    <w:basedOn w:val="a"/>
    <w:next w:val="a"/>
    <w:qFormat/>
    <w:rsid w:val="00150EE7"/>
    <w:pPr>
      <w:keepNext/>
      <w:spacing w:before="240" w:after="0" w:line="283" w:lineRule="exact"/>
      <w:outlineLvl w:val="8"/>
    </w:pPr>
    <w:rPr>
      <w:rFonts w:ascii="Impact" w:eastAsia="Times New Roman" w:hAnsi="Impact"/>
      <w:color w:val="999999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0EE7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20">
    <w:name w:val="Заголовок 2 Знак"/>
    <w:link w:val="2"/>
    <w:rsid w:val="00150EE7"/>
    <w:rPr>
      <w:rFonts w:ascii="Univers 45 Light" w:hAnsi="Univers 45 Light"/>
      <w:b/>
      <w:bCs/>
      <w:sz w:val="28"/>
      <w:szCs w:val="24"/>
      <w:u w:val="single"/>
      <w:lang w:val="en-GB" w:eastAsia="en-US" w:bidi="ar-SA"/>
    </w:rPr>
  </w:style>
  <w:style w:type="paragraph" w:styleId="a3">
    <w:name w:val="header"/>
    <w:aliases w:val="TI Upper Head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paragraph" w:styleId="a4">
    <w:name w:val="footer"/>
    <w:basedOn w:val="a"/>
    <w:rsid w:val="00150E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</w:rPr>
  </w:style>
  <w:style w:type="character" w:styleId="a5">
    <w:name w:val="page number"/>
    <w:basedOn w:val="a0"/>
    <w:rsid w:val="00150EE7"/>
  </w:style>
  <w:style w:type="character" w:styleId="a6">
    <w:name w:val="Hyperlink"/>
    <w:uiPriority w:val="99"/>
    <w:rsid w:val="00150EE7"/>
    <w:rPr>
      <w:color w:val="0000FF"/>
      <w:u w:val="single"/>
    </w:rPr>
  </w:style>
  <w:style w:type="paragraph" w:styleId="a7">
    <w:name w:val="Body Text"/>
    <w:basedOn w:val="a"/>
    <w:link w:val="a8"/>
    <w:rsid w:val="00150EE7"/>
    <w:pPr>
      <w:spacing w:after="120" w:line="240" w:lineRule="auto"/>
    </w:pPr>
  </w:style>
  <w:style w:type="character" w:customStyle="1" w:styleId="a8">
    <w:name w:val="Основной текст Знак"/>
    <w:link w:val="a7"/>
    <w:rsid w:val="00150EE7"/>
    <w:rPr>
      <w:sz w:val="24"/>
      <w:szCs w:val="24"/>
      <w:lang w:val="en-US" w:eastAsia="en-US" w:bidi="ar-SA"/>
    </w:rPr>
  </w:style>
  <w:style w:type="paragraph" w:styleId="21">
    <w:name w:val="Body Text 2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</w:rPr>
  </w:style>
  <w:style w:type="paragraph" w:styleId="30">
    <w:name w:val="Body Text 3"/>
    <w:basedOn w:val="a"/>
    <w:rsid w:val="00150EE7"/>
    <w:pPr>
      <w:spacing w:after="0" w:line="240" w:lineRule="auto"/>
    </w:pPr>
    <w:rPr>
      <w:rFonts w:ascii="Univers 45 Light" w:eastAsia="Times New Roman" w:hAnsi="Univers 45 Light"/>
      <w:i/>
      <w:iCs/>
      <w:color w:val="FF0000"/>
    </w:rPr>
  </w:style>
  <w:style w:type="paragraph" w:styleId="a9">
    <w:name w:val="Body Text Indent"/>
    <w:basedOn w:val="a"/>
    <w:rsid w:val="00150EE7"/>
    <w:pPr>
      <w:spacing w:after="120" w:line="240" w:lineRule="auto"/>
      <w:ind w:left="283"/>
    </w:pPr>
    <w:rPr>
      <w:rFonts w:ascii="Times New Roman" w:eastAsia="Times New Roman" w:hAnsi="Times New Roman"/>
    </w:rPr>
  </w:style>
  <w:style w:type="paragraph" w:styleId="aa">
    <w:name w:val="Title"/>
    <w:basedOn w:val="a"/>
    <w:qFormat/>
    <w:rsid w:val="00150EE7"/>
    <w:pPr>
      <w:spacing w:after="0" w:line="240" w:lineRule="auto"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styleId="ab">
    <w:name w:val="FollowedHyperlink"/>
    <w:rsid w:val="00150EE7"/>
    <w:rPr>
      <w:color w:val="800080"/>
      <w:u w:val="single"/>
    </w:rPr>
  </w:style>
  <w:style w:type="paragraph" w:customStyle="1" w:styleId="xl29">
    <w:name w:val="xl29"/>
    <w:basedOn w:val="a"/>
    <w:rsid w:val="00150EE7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2"/>
      <w:szCs w:val="22"/>
    </w:rPr>
  </w:style>
  <w:style w:type="paragraph" w:customStyle="1" w:styleId="xl24">
    <w:name w:val="xl24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"/>
    <w:rsid w:val="00150EE7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"/>
    <w:rsid w:val="00150EE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"/>
    <w:rsid w:val="00150EE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styleId="22">
    <w:name w:val="Body Text Indent 2"/>
    <w:basedOn w:val="a"/>
    <w:rsid w:val="00150EE7"/>
    <w:pPr>
      <w:tabs>
        <w:tab w:val="left" w:pos="360"/>
        <w:tab w:val="num" w:pos="1080"/>
      </w:tabs>
      <w:autoSpaceDE w:val="0"/>
      <w:autoSpaceDN w:val="0"/>
      <w:adjustRightInd w:val="0"/>
      <w:spacing w:after="60" w:line="240" w:lineRule="auto"/>
      <w:ind w:left="360" w:hanging="540"/>
      <w:jc w:val="both"/>
    </w:pPr>
    <w:rPr>
      <w:rFonts w:ascii="Univers 45 Light" w:eastAsia="Times New Roman" w:hAnsi="Univers 45 Light" w:cs="Arial"/>
      <w:szCs w:val="20"/>
    </w:rPr>
  </w:style>
  <w:style w:type="paragraph" w:styleId="31">
    <w:name w:val="Body Text Indent 3"/>
    <w:basedOn w:val="a"/>
    <w:rsid w:val="00150EE7"/>
    <w:pPr>
      <w:spacing w:after="0" w:line="240" w:lineRule="auto"/>
      <w:ind w:left="720" w:firstLine="720"/>
      <w:jc w:val="center"/>
    </w:pPr>
    <w:rPr>
      <w:rFonts w:ascii="Univers 45 Light" w:eastAsia="Times New Roman" w:hAnsi="Univers 45 Light"/>
      <w:b/>
      <w:bCs/>
      <w:sz w:val="28"/>
      <w:lang w:val="en-GB"/>
    </w:rPr>
  </w:style>
  <w:style w:type="paragraph" w:styleId="ac">
    <w:name w:val="Subtitle"/>
    <w:basedOn w:val="a"/>
    <w:qFormat/>
    <w:rsid w:val="00150EE7"/>
    <w:pPr>
      <w:spacing w:before="120" w:after="0" w:line="240" w:lineRule="auto"/>
      <w:jc w:val="center"/>
    </w:pPr>
    <w:rPr>
      <w:rFonts w:ascii="Tms Rmn" w:eastAsia="Times New Roman" w:hAnsi="Tms Rmn"/>
      <w:b/>
      <w:szCs w:val="20"/>
    </w:rPr>
  </w:style>
  <w:style w:type="table" w:styleId="ad">
    <w:name w:val="Table Grid"/>
    <w:basedOn w:val="a1"/>
    <w:rsid w:val="00150EE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rsid w:val="00342D58"/>
    <w:pPr>
      <w:tabs>
        <w:tab w:val="left" w:pos="880"/>
        <w:tab w:val="right" w:pos="10065"/>
      </w:tabs>
      <w:spacing w:before="120" w:after="0" w:line="240" w:lineRule="auto"/>
      <w:ind w:right="-284"/>
    </w:pPr>
    <w:rPr>
      <w:rFonts w:ascii="Times New Roman" w:eastAsia="Times New Roman" w:hAnsi="Times New Roman"/>
      <w:b/>
      <w:bCs/>
      <w:noProof/>
      <w:sz w:val="26"/>
      <w:szCs w:val="26"/>
      <w:lang w:val="ru-RU" w:eastAsia="ru-RU"/>
    </w:rPr>
  </w:style>
  <w:style w:type="paragraph" w:styleId="23">
    <w:name w:val="toc 2"/>
    <w:basedOn w:val="a"/>
    <w:next w:val="a"/>
    <w:autoRedefine/>
    <w:semiHidden/>
    <w:rsid w:val="00150EE7"/>
    <w:pPr>
      <w:tabs>
        <w:tab w:val="right" w:pos="9344"/>
      </w:tabs>
      <w:spacing w:after="0" w:line="240" w:lineRule="auto"/>
    </w:pPr>
    <w:rPr>
      <w:rFonts w:ascii="Times New Roman" w:eastAsia="Times New Roman" w:hAnsi="Times New Roman"/>
      <w:b/>
      <w:noProof/>
    </w:rPr>
  </w:style>
  <w:style w:type="paragraph" w:styleId="ae">
    <w:name w:val="footnote text"/>
    <w:basedOn w:val="a"/>
    <w:semiHidden/>
    <w:rsid w:val="00150EE7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af">
    <w:name w:val="footnote reference"/>
    <w:semiHidden/>
    <w:rsid w:val="00150EE7"/>
    <w:rPr>
      <w:vertAlign w:val="superscript"/>
    </w:rPr>
  </w:style>
  <w:style w:type="paragraph" w:customStyle="1" w:styleId="114">
    <w:name w:val="Стиль Заголовок 1 + 14 пт"/>
    <w:basedOn w:val="1"/>
    <w:link w:val="1140"/>
    <w:rsid w:val="00150EE7"/>
    <w:rPr>
      <w:sz w:val="32"/>
    </w:rPr>
  </w:style>
  <w:style w:type="character" w:customStyle="1" w:styleId="1140">
    <w:name w:val="Стиль Заголовок 1 + 14 пт Знак"/>
    <w:link w:val="114"/>
    <w:rsid w:val="00150EE7"/>
    <w:rPr>
      <w:rFonts w:ascii="Univers 45 Light" w:hAnsi="Univers 45 Light"/>
      <w:b/>
      <w:bCs/>
      <w:sz w:val="32"/>
      <w:szCs w:val="24"/>
      <w:lang w:val="en-GB" w:eastAsia="en-US" w:bidi="ar-SA"/>
    </w:rPr>
  </w:style>
  <w:style w:type="paragraph" w:customStyle="1" w:styleId="12">
    <w:name w:val="Стиль1"/>
    <w:basedOn w:val="a"/>
    <w:rsid w:val="00150EE7"/>
    <w:pPr>
      <w:spacing w:after="0" w:line="240" w:lineRule="auto"/>
      <w:jc w:val="both"/>
    </w:pPr>
    <w:rPr>
      <w:rFonts w:ascii="Arial" w:eastAsia="Times New Roman" w:hAnsi="Arial"/>
      <w:lang w:val="ru-RU"/>
    </w:rPr>
  </w:style>
  <w:style w:type="paragraph" w:customStyle="1" w:styleId="THKfullname">
    <w:name w:val="THKfullname"/>
    <w:basedOn w:val="a"/>
    <w:next w:val="THKaddress"/>
    <w:rsid w:val="00150EE7"/>
    <w:pPr>
      <w:spacing w:before="70" w:after="0" w:line="180" w:lineRule="exact"/>
    </w:pPr>
    <w:rPr>
      <w:rFonts w:ascii="Arial" w:eastAsia="Times New Roman" w:hAnsi="Arial"/>
      <w:b/>
      <w:sz w:val="14"/>
      <w:lang w:val="ru-RU"/>
    </w:rPr>
  </w:style>
  <w:style w:type="paragraph" w:customStyle="1" w:styleId="THKaddress">
    <w:name w:val="THKaddress"/>
    <w:basedOn w:val="THKfullname"/>
    <w:rsid w:val="00150EE7"/>
    <w:pPr>
      <w:spacing w:before="0"/>
    </w:pPr>
    <w:rPr>
      <w:b w:val="0"/>
    </w:rPr>
  </w:style>
  <w:style w:type="paragraph" w:styleId="HTML">
    <w:name w:val="HTML Preformatted"/>
    <w:basedOn w:val="a"/>
    <w:rsid w:val="00150E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har">
    <w:name w:val="Char"/>
    <w:basedOn w:val="a"/>
    <w:rsid w:val="00150EE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</w:rPr>
  </w:style>
  <w:style w:type="paragraph" w:customStyle="1" w:styleId="af0">
    <w:name w:val="Заголовок статьи"/>
    <w:basedOn w:val="a"/>
    <w:next w:val="a"/>
    <w:rsid w:val="00150EE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0"/>
      <w:szCs w:val="20"/>
      <w:lang w:val="ru-RU" w:eastAsia="ru-RU"/>
    </w:rPr>
  </w:style>
  <w:style w:type="character" w:customStyle="1" w:styleId="af1">
    <w:name w:val="Цветовое выделение"/>
    <w:uiPriority w:val="99"/>
    <w:rsid w:val="00150EE7"/>
    <w:rPr>
      <w:b/>
      <w:bCs w:val="0"/>
      <w:color w:val="000080"/>
      <w:sz w:val="20"/>
    </w:rPr>
  </w:style>
  <w:style w:type="paragraph" w:customStyle="1" w:styleId="ConsPlusNormal">
    <w:name w:val="ConsPlusNormal"/>
    <w:rsid w:val="00150E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50E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rmal (Web)"/>
    <w:basedOn w:val="a"/>
    <w:rsid w:val="00150EE7"/>
    <w:pPr>
      <w:spacing w:before="100" w:beforeAutospacing="1" w:after="100" w:afterAutospacing="1" w:line="240" w:lineRule="auto"/>
    </w:pPr>
    <w:rPr>
      <w:rFonts w:ascii="Times New Roman" w:eastAsia="Times New Roman" w:hAnsi="Times New Roman"/>
    </w:rPr>
  </w:style>
  <w:style w:type="paragraph" w:customStyle="1" w:styleId="af3">
    <w:name w:val="Заголовок приложения"/>
    <w:basedOn w:val="a"/>
    <w:next w:val="a"/>
    <w:rsid w:val="0025172B"/>
    <w:pPr>
      <w:widowControl w:val="0"/>
      <w:spacing w:before="6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paragraph" w:customStyle="1" w:styleId="af4">
    <w:name w:val="Словарная статья"/>
    <w:basedOn w:val="a"/>
    <w:next w:val="a"/>
    <w:rsid w:val="00136967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2"/>
      <w:szCs w:val="22"/>
      <w:lang w:val="ru-RU" w:eastAsia="ru-RU"/>
    </w:rPr>
  </w:style>
  <w:style w:type="paragraph" w:styleId="af5">
    <w:name w:val="Balloon Text"/>
    <w:basedOn w:val="a"/>
    <w:semiHidden/>
    <w:rsid w:val="006E64EF"/>
    <w:rPr>
      <w:rFonts w:ascii="Tahoma" w:hAnsi="Tahoma" w:cs="Tahoma"/>
      <w:sz w:val="16"/>
      <w:szCs w:val="16"/>
    </w:rPr>
  </w:style>
  <w:style w:type="paragraph" w:styleId="af6">
    <w:name w:val="TOC Heading"/>
    <w:basedOn w:val="1"/>
    <w:next w:val="a"/>
    <w:uiPriority w:val="39"/>
    <w:semiHidden/>
    <w:unhideWhenUsed/>
    <w:qFormat/>
    <w:rsid w:val="00066D95"/>
    <w:pPr>
      <w:keepLines/>
      <w:spacing w:before="480" w:line="276" w:lineRule="auto"/>
      <w:outlineLvl w:val="9"/>
    </w:pPr>
    <w:rPr>
      <w:rFonts w:ascii="Cambria" w:eastAsia="Times New Roman" w:hAnsi="Cambria"/>
      <w:color w:val="365F91"/>
      <w:sz w:val="28"/>
      <w:szCs w:val="28"/>
      <w:lang w:val="ru-RU" w:eastAsia="ru-RU"/>
    </w:rPr>
  </w:style>
  <w:style w:type="paragraph" w:styleId="af7">
    <w:name w:val="List Paragraph"/>
    <w:basedOn w:val="a"/>
    <w:uiPriority w:val="34"/>
    <w:qFormat/>
    <w:rsid w:val="0085626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B5B6-F98A-444D-B8A5-D94BBD8FA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29</Pages>
  <Words>9098</Words>
  <Characters>51862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"Транспортная безопасность"</vt:lpstr>
    </vt:vector>
  </TitlesOfParts>
  <Company>Hewlett-Packard Company</Company>
  <LinksUpToDate>false</LinksUpToDate>
  <CharactersWithSpaces>60839</CharactersWithSpaces>
  <SharedDoc>false</SharedDoc>
  <HLinks>
    <vt:vector size="168" baseType="variant">
      <vt:variant>
        <vt:i4>70526220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</vt:lpwstr>
      </vt:variant>
      <vt:variant>
        <vt:i4>70526220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_Приложение_№_2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_Toc291247183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_Toc291247182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_Toc291247181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_Toc291247180</vt:lpwstr>
      </vt:variant>
      <vt:variant>
        <vt:i4>1835062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_Toc291247179</vt:lpwstr>
      </vt:variant>
      <vt:variant>
        <vt:i4>1835062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_Toc291247178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_Toc291247177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_Toc291247176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_Toc291247175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_Toc291247174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_Toc291247173</vt:lpwstr>
      </vt:variant>
      <vt:variant>
        <vt:i4>1835062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_Toc291247172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_Toc291247171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_Toc291247170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_Toc291247169</vt:lpwstr>
      </vt:variant>
      <vt:variant>
        <vt:i4>1900598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_Toc291247168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_Toc291247167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_Toc291247166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_Toc291247165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_Toc291247164</vt:lpwstr>
      </vt:variant>
      <vt:variant>
        <vt:i4>1900598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_Toc291247163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_Toc291247162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_Toc291247161</vt:lpwstr>
      </vt:variant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_Toc291247160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_Toc291247159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"Транспортная безопасность"</dc:title>
  <dc:creator>Shirokih</dc:creator>
  <cp:lastModifiedBy>Kosova_vv</cp:lastModifiedBy>
  <cp:revision>5</cp:revision>
  <cp:lastPrinted>2008-06-30T07:35:00Z</cp:lastPrinted>
  <dcterms:created xsi:type="dcterms:W3CDTF">2017-10-20T04:20:00Z</dcterms:created>
  <dcterms:modified xsi:type="dcterms:W3CDTF">2018-10-19T10:11:00Z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(ТНК-BP)</vt:lpwstr>
  </property>
</Properties>
</file>