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2C2AC3" w:rsidRDefault="007A3FE4" w:rsidP="00C45A79">
            <w:pPr>
              <w:ind w:right="36"/>
              <w:jc w:val="right"/>
              <w:rPr>
                <w:rFonts w:ascii="Times New Roman" w:hAnsi="Times New Roman"/>
              </w:rPr>
            </w:pPr>
            <w:r w:rsidRPr="002C2AC3">
              <w:rPr>
                <w:rFonts w:ascii="Times New Roman" w:hAnsi="Times New Roman"/>
                <w:szCs w:val="22"/>
              </w:rPr>
              <w:t>Протокол №</w:t>
            </w:r>
            <w:r w:rsidR="00C86BE8" w:rsidRPr="002C2AC3">
              <w:rPr>
                <w:rFonts w:ascii="Times New Roman" w:hAnsi="Times New Roman"/>
                <w:szCs w:val="22"/>
              </w:rPr>
              <w:t xml:space="preserve"> </w:t>
            </w:r>
            <w:r w:rsidR="002C2AC3" w:rsidRPr="002C2AC3">
              <w:rPr>
                <w:rFonts w:ascii="Times New Roman" w:hAnsi="Times New Roman"/>
                <w:szCs w:val="22"/>
              </w:rPr>
              <w:t>197</w:t>
            </w:r>
            <w:r w:rsidR="00C45A79" w:rsidRPr="002C2AC3">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2C2AC3" w:rsidRDefault="0077502C" w:rsidP="002C2AC3">
            <w:pPr>
              <w:ind w:right="36"/>
              <w:jc w:val="right"/>
              <w:rPr>
                <w:rFonts w:ascii="Times New Roman" w:hAnsi="Times New Roman"/>
              </w:rPr>
            </w:pPr>
            <w:r w:rsidRPr="002C2AC3">
              <w:rPr>
                <w:rFonts w:ascii="Times New Roman" w:hAnsi="Times New Roman"/>
                <w:szCs w:val="22"/>
              </w:rPr>
              <w:t xml:space="preserve">от </w:t>
            </w:r>
            <w:r w:rsidR="002C2AC3" w:rsidRPr="002C2AC3">
              <w:rPr>
                <w:rFonts w:ascii="Times New Roman" w:hAnsi="Times New Roman"/>
                <w:szCs w:val="22"/>
              </w:rPr>
              <w:t>14</w:t>
            </w:r>
            <w:r w:rsidR="00F97B11" w:rsidRPr="002C2AC3">
              <w:rPr>
                <w:rFonts w:ascii="Times New Roman" w:hAnsi="Times New Roman"/>
                <w:szCs w:val="22"/>
              </w:rPr>
              <w:t>.</w:t>
            </w:r>
            <w:r w:rsidR="002C2AC3" w:rsidRPr="002C2AC3">
              <w:rPr>
                <w:rFonts w:ascii="Times New Roman" w:hAnsi="Times New Roman"/>
                <w:szCs w:val="22"/>
              </w:rPr>
              <w:t>10</w:t>
            </w:r>
            <w:r w:rsidR="00F97B11" w:rsidRPr="002C2AC3">
              <w:rPr>
                <w:rFonts w:ascii="Times New Roman" w:hAnsi="Times New Roman"/>
                <w:szCs w:val="22"/>
              </w:rPr>
              <w:t>.</w:t>
            </w:r>
            <w:r w:rsidR="00C45A79" w:rsidRPr="002C2AC3">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3137EA">
        <w:rPr>
          <w:rFonts w:ascii="Times New Roman" w:hAnsi="Times New Roman"/>
          <w:b/>
          <w:szCs w:val="22"/>
        </w:rPr>
        <w:t>56</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2C2AC3">
        <w:rPr>
          <w:rFonts w:ascii="Times New Roman" w:hAnsi="Times New Roman"/>
          <w:b/>
          <w:szCs w:val="22"/>
        </w:rPr>
        <w:t xml:space="preserve">от </w:t>
      </w:r>
      <w:r w:rsidR="002C2AC3" w:rsidRPr="002C2AC3">
        <w:rPr>
          <w:rFonts w:ascii="Times New Roman" w:hAnsi="Times New Roman"/>
          <w:b/>
          <w:szCs w:val="22"/>
        </w:rPr>
        <w:t>14</w:t>
      </w:r>
      <w:r w:rsidR="00130F11" w:rsidRPr="002C2AC3">
        <w:rPr>
          <w:rFonts w:ascii="Times New Roman" w:hAnsi="Times New Roman"/>
          <w:b/>
          <w:szCs w:val="22"/>
        </w:rPr>
        <w:t>.</w:t>
      </w:r>
      <w:r w:rsidR="002C2AC3" w:rsidRPr="002C2AC3">
        <w:rPr>
          <w:rFonts w:ascii="Times New Roman" w:hAnsi="Times New Roman"/>
          <w:b/>
          <w:szCs w:val="22"/>
        </w:rPr>
        <w:t>10</w:t>
      </w:r>
      <w:r w:rsidR="00130F11" w:rsidRPr="002C2AC3">
        <w:rPr>
          <w:rFonts w:ascii="Times New Roman" w:hAnsi="Times New Roman"/>
          <w:b/>
          <w:szCs w:val="22"/>
        </w:rPr>
        <w:t>.</w:t>
      </w:r>
      <w:r w:rsidR="00C45A79" w:rsidRPr="002C2AC3">
        <w:rPr>
          <w:rFonts w:ascii="Times New Roman" w:hAnsi="Times New Roman"/>
          <w:b/>
          <w:szCs w:val="22"/>
        </w:rPr>
        <w:t>2022</w:t>
      </w:r>
      <w:r w:rsidR="00717587" w:rsidRPr="002C2AC3">
        <w:rPr>
          <w:rFonts w:ascii="Times New Roman" w:hAnsi="Times New Roman"/>
          <w:b/>
          <w:szCs w:val="22"/>
        </w:rPr>
        <w:t xml:space="preserve"> </w:t>
      </w:r>
    </w:p>
    <w:p w:rsidR="00F97B11" w:rsidRDefault="00F97B11" w:rsidP="00F97B11">
      <w:pPr>
        <w:spacing w:before="0"/>
        <w:jc w:val="center"/>
        <w:rPr>
          <w:rFonts w:ascii="Times New Roman" w:hAnsi="Times New Roman"/>
          <w:b/>
          <w:szCs w:val="22"/>
        </w:rPr>
      </w:pPr>
    </w:p>
    <w:p w:rsidR="00511ECA" w:rsidRPr="00F26FAA" w:rsidRDefault="00511ECA" w:rsidP="00511ECA">
      <w:pPr>
        <w:ind w:firstLine="720"/>
        <w:jc w:val="both"/>
        <w:rPr>
          <w:rFonts w:ascii="Times New Roman" w:hAnsi="Times New Roman"/>
          <w:b/>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F26FAA" w:rsidRPr="00F26FAA">
        <w:rPr>
          <w:rFonts w:ascii="Times New Roman" w:hAnsi="Times New Roman"/>
          <w:b/>
          <w:szCs w:val="22"/>
        </w:rPr>
        <w:t xml:space="preserve">Поставка </w:t>
      </w:r>
      <w:r w:rsidR="00BC7662">
        <w:rPr>
          <w:rFonts w:ascii="Times New Roman" w:hAnsi="Times New Roman"/>
          <w:b/>
          <w:szCs w:val="22"/>
        </w:rPr>
        <w:t>лакокрасочных материалов</w:t>
      </w:r>
      <w:r w:rsidR="00F26FAA" w:rsidRPr="00F26FAA">
        <w:rPr>
          <w:rFonts w:ascii="Times New Roman" w:hAnsi="Times New Roman"/>
          <w:b/>
          <w:szCs w:val="22"/>
        </w:rPr>
        <w:t xml:space="preserve"> в 2023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F26FAA">
        <w:rPr>
          <w:rFonts w:ascii="Times New Roman" w:hAnsi="Times New Roman"/>
          <w:szCs w:val="22"/>
        </w:rPr>
        <w:t>форма 6.1к</w:t>
      </w:r>
      <w:r w:rsidR="000F6B4E">
        <w:rPr>
          <w:rFonts w:ascii="Times New Roman" w:hAnsi="Times New Roman"/>
          <w:szCs w:val="22"/>
        </w:rPr>
        <w:t>-</w:t>
      </w:r>
      <w:r w:rsidR="00517DC0">
        <w:rPr>
          <w:rFonts w:ascii="Times New Roman" w:hAnsi="Times New Roman"/>
          <w:szCs w:val="22"/>
        </w:rPr>
        <w:t>6.</w:t>
      </w:r>
      <w:r w:rsidR="003137EA">
        <w:rPr>
          <w:rFonts w:ascii="Times New Roman" w:hAnsi="Times New Roman"/>
          <w:szCs w:val="22"/>
        </w:rPr>
        <w:t>2</w:t>
      </w:r>
      <w:r w:rsidR="00517DC0">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B101F5">
        <w:rPr>
          <w:rFonts w:ascii="Times New Roman" w:hAnsi="Times New Roman"/>
          <w:szCs w:val="22"/>
        </w:rPr>
        <w:t>,</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й стоимости</w:t>
      </w:r>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614F34" w:rsidRDefault="0003698D"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Pr="007D1BB0">
        <w:rPr>
          <w:rFonts w:ascii="Times New Roman" w:hAnsi="Times New Roman"/>
          <w:szCs w:val="22"/>
          <w:u w:val="single"/>
        </w:rPr>
        <w:t>«</w:t>
      </w:r>
      <w:r w:rsidR="003137EA" w:rsidRPr="003137EA">
        <w:rPr>
          <w:rFonts w:ascii="Times New Roman" w:hAnsi="Times New Roman"/>
          <w:szCs w:val="22"/>
          <w:u w:val="single"/>
        </w:rPr>
        <w:t xml:space="preserve">Поставка </w:t>
      </w:r>
      <w:r w:rsidR="00BC7662">
        <w:rPr>
          <w:rFonts w:ascii="Times New Roman" w:hAnsi="Times New Roman"/>
          <w:szCs w:val="22"/>
          <w:u w:val="single"/>
        </w:rPr>
        <w:t>лакокрасочных материалов</w:t>
      </w:r>
      <w:r w:rsidR="003137EA" w:rsidRPr="003137EA">
        <w:rPr>
          <w:rFonts w:ascii="Times New Roman" w:hAnsi="Times New Roman"/>
          <w:szCs w:val="22"/>
          <w:u w:val="single"/>
        </w:rPr>
        <w:t xml:space="preserve"> в 2023 году</w:t>
      </w:r>
      <w:r w:rsidRPr="00DE0827">
        <w:rPr>
          <w:rFonts w:ascii="Times New Roman" w:hAnsi="Times New Roman"/>
          <w:szCs w:val="22"/>
          <w:u w:val="single"/>
        </w:rPr>
        <w:t>»</w:t>
      </w:r>
      <w:r w:rsidR="00BF56CC">
        <w:rPr>
          <w:rFonts w:ascii="Times New Roman" w:hAnsi="Times New Roman"/>
          <w:szCs w:val="22"/>
          <w:u w:val="single"/>
        </w:rPr>
        <w:t xml:space="preserve"> </w:t>
      </w:r>
      <w:r w:rsidR="00DE0827" w:rsidRPr="005405B9">
        <w:rPr>
          <w:rFonts w:ascii="Times New Roman" w:hAnsi="Times New Roman"/>
          <w:szCs w:val="22"/>
          <w:u w:val="single"/>
        </w:rPr>
        <w:t xml:space="preserve">(DAP, </w:t>
      </w:r>
      <w:r w:rsidR="00614F34" w:rsidRPr="00614F34">
        <w:rPr>
          <w:rFonts w:ascii="Times New Roman" w:hAnsi="Times New Roman"/>
          <w:szCs w:val="22"/>
          <w:u w:val="single"/>
        </w:rPr>
        <w:t xml:space="preserve">Красноярский </w:t>
      </w:r>
      <w:proofErr w:type="spellStart"/>
      <w:r w:rsidR="00614F34" w:rsidRPr="00614F34">
        <w:rPr>
          <w:rFonts w:ascii="Times New Roman" w:hAnsi="Times New Roman"/>
          <w:szCs w:val="22"/>
          <w:u w:val="single"/>
        </w:rPr>
        <w:t>кр</w:t>
      </w:r>
      <w:proofErr w:type="spellEnd"/>
      <w:r w:rsidR="00614F34" w:rsidRPr="00614F34">
        <w:rPr>
          <w:rFonts w:ascii="Times New Roman" w:hAnsi="Times New Roman"/>
          <w:szCs w:val="22"/>
          <w:u w:val="single"/>
        </w:rPr>
        <w:t>.</w:t>
      </w:r>
      <w:r w:rsidR="00614F34">
        <w:rPr>
          <w:rFonts w:ascii="Times New Roman" w:hAnsi="Times New Roman"/>
          <w:szCs w:val="22"/>
          <w:u w:val="single"/>
        </w:rPr>
        <w:t xml:space="preserve">, </w:t>
      </w:r>
      <w:proofErr w:type="spellStart"/>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w:t>
      </w:r>
      <w:proofErr w:type="spellStart"/>
      <w:r w:rsidR="00614F34">
        <w:rPr>
          <w:rFonts w:ascii="Times New Roman" w:hAnsi="Times New Roman"/>
          <w:szCs w:val="22"/>
          <w:u w:val="single"/>
        </w:rPr>
        <w:t>р-он</w:t>
      </w:r>
      <w:proofErr w:type="spellEnd"/>
      <w:r w:rsidR="00614F34">
        <w:rPr>
          <w:rFonts w:ascii="Times New Roman" w:hAnsi="Times New Roman"/>
          <w:szCs w:val="22"/>
          <w:u w:val="single"/>
        </w:rPr>
        <w:t xml:space="preserve">, </w:t>
      </w:r>
      <w:r w:rsidR="00614F34" w:rsidRPr="00614F34">
        <w:rPr>
          <w:rFonts w:ascii="Times New Roman" w:hAnsi="Times New Roman"/>
          <w:szCs w:val="22"/>
          <w:u w:val="single"/>
        </w:rPr>
        <w:t>п. Таежный</w:t>
      </w:r>
      <w:r w:rsidR="00DE0827" w:rsidRPr="005405B9">
        <w:rPr>
          <w:rFonts w:ascii="Times New Roman" w:hAnsi="Times New Roman"/>
          <w:szCs w:val="22"/>
          <w:u w:val="single"/>
        </w:rPr>
        <w:t>)</w:t>
      </w:r>
      <w:r w:rsidR="00F26FAA">
        <w:rPr>
          <w:rFonts w:ascii="Times New Roman" w:hAnsi="Times New Roman"/>
          <w:szCs w:val="22"/>
          <w:u w:val="single"/>
        </w:rPr>
        <w:t>.</w:t>
      </w:r>
    </w:p>
    <w:p w:rsidR="00517DC0" w:rsidRDefault="00517DC0"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2</w:t>
      </w:r>
      <w:r w:rsidRPr="00304B1A">
        <w:rPr>
          <w:rFonts w:ascii="Times New Roman" w:hAnsi="Times New Roman"/>
          <w:szCs w:val="22"/>
        </w:rPr>
        <w:t xml:space="preserve"> </w:t>
      </w:r>
      <w:r w:rsidR="000219DE" w:rsidRPr="007D1BB0">
        <w:rPr>
          <w:rFonts w:ascii="Times New Roman" w:hAnsi="Times New Roman"/>
          <w:szCs w:val="22"/>
          <w:u w:val="single"/>
        </w:rPr>
        <w:t>«</w:t>
      </w:r>
      <w:r w:rsidR="003137EA" w:rsidRPr="003137EA">
        <w:rPr>
          <w:rFonts w:ascii="Times New Roman" w:hAnsi="Times New Roman"/>
          <w:szCs w:val="22"/>
          <w:u w:val="single"/>
        </w:rPr>
        <w:t xml:space="preserve">Поставка </w:t>
      </w:r>
      <w:r w:rsidR="00BC7662">
        <w:rPr>
          <w:rFonts w:ascii="Times New Roman" w:hAnsi="Times New Roman"/>
          <w:szCs w:val="22"/>
          <w:u w:val="single"/>
        </w:rPr>
        <w:t>лакокрасочных материалов</w:t>
      </w:r>
      <w:bookmarkStart w:id="0" w:name="_GoBack"/>
      <w:bookmarkEnd w:id="0"/>
      <w:r w:rsidR="003137EA" w:rsidRPr="003137EA">
        <w:rPr>
          <w:rFonts w:ascii="Times New Roman" w:hAnsi="Times New Roman"/>
          <w:szCs w:val="22"/>
          <w:u w:val="single"/>
        </w:rPr>
        <w:t xml:space="preserve"> в 2023 году</w:t>
      </w:r>
      <w:r w:rsidR="000219DE" w:rsidRPr="00DE0827">
        <w:rPr>
          <w:rFonts w:ascii="Times New Roman" w:hAnsi="Times New Roman"/>
          <w:szCs w:val="22"/>
          <w:u w:val="single"/>
        </w:rPr>
        <w:t>»</w:t>
      </w:r>
      <w:r w:rsidR="000219DE">
        <w:rPr>
          <w:rFonts w:ascii="Times New Roman" w:hAnsi="Times New Roman"/>
          <w:szCs w:val="22"/>
          <w:u w:val="single"/>
        </w:rPr>
        <w:t xml:space="preserve"> </w:t>
      </w:r>
      <w:r w:rsidR="000219DE" w:rsidRPr="005405B9">
        <w:rPr>
          <w:rFonts w:ascii="Times New Roman" w:hAnsi="Times New Roman"/>
          <w:szCs w:val="22"/>
          <w:u w:val="single"/>
        </w:rPr>
        <w:t>(</w:t>
      </w:r>
      <w:r w:rsidR="003137EA" w:rsidRPr="005405B9">
        <w:rPr>
          <w:rFonts w:ascii="Times New Roman" w:hAnsi="Times New Roman"/>
          <w:szCs w:val="22"/>
          <w:u w:val="single"/>
        </w:rPr>
        <w:t xml:space="preserve">DAP, </w:t>
      </w:r>
      <w:r w:rsidR="003137EA">
        <w:rPr>
          <w:rFonts w:ascii="Times New Roman" w:hAnsi="Times New Roman"/>
          <w:szCs w:val="22"/>
          <w:u w:val="single"/>
        </w:rPr>
        <w:t xml:space="preserve">ЯНАО, г. Новый Уренгой, п. </w:t>
      </w:r>
      <w:proofErr w:type="spellStart"/>
      <w:r w:rsidR="003137EA">
        <w:rPr>
          <w:rFonts w:ascii="Times New Roman" w:hAnsi="Times New Roman"/>
          <w:szCs w:val="22"/>
          <w:u w:val="single"/>
        </w:rPr>
        <w:t>Коротчаево</w:t>
      </w:r>
      <w:proofErr w:type="spellEnd"/>
      <w:r w:rsidR="000219DE" w:rsidRPr="005405B9">
        <w:rPr>
          <w:rFonts w:ascii="Times New Roman" w:hAnsi="Times New Roman"/>
          <w:szCs w:val="22"/>
          <w:u w:val="single"/>
        </w:rPr>
        <w:t>)</w:t>
      </w:r>
      <w:r w:rsidR="000219DE">
        <w:rPr>
          <w:rFonts w:ascii="Times New Roman" w:hAnsi="Times New Roman"/>
          <w:szCs w:val="22"/>
          <w:u w:val="single"/>
        </w:rPr>
        <w:t>.</w:t>
      </w:r>
    </w:p>
    <w:p w:rsidR="00517DC0" w:rsidRPr="00823E6A" w:rsidRDefault="00517DC0" w:rsidP="00517DC0">
      <w:pPr>
        <w:ind w:firstLine="708"/>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FB6C29" w:rsidRDefault="00517DC0" w:rsidP="00FB6C29">
      <w:pPr>
        <w:ind w:firstLine="708"/>
        <w:jc w:val="both"/>
        <w:rPr>
          <w:rFonts w:ascii="Times New Roman" w:hAnsi="Times New Roman"/>
          <w:szCs w:val="22"/>
        </w:rPr>
      </w:pPr>
      <w:r>
        <w:rPr>
          <w:rFonts w:ascii="Times New Roman" w:hAnsi="Times New Roman"/>
          <w:b/>
          <w:szCs w:val="22"/>
        </w:rPr>
        <w:t>Каждый из л</w:t>
      </w:r>
      <w:r w:rsidRPr="00A00DBA">
        <w:rPr>
          <w:rFonts w:ascii="Times New Roman" w:hAnsi="Times New Roman"/>
          <w:b/>
          <w:szCs w:val="22"/>
        </w:rPr>
        <w:t>от</w:t>
      </w:r>
      <w:r>
        <w:rPr>
          <w:rFonts w:ascii="Times New Roman" w:hAnsi="Times New Roman"/>
          <w:b/>
          <w:szCs w:val="22"/>
        </w:rPr>
        <w:t>ов</w:t>
      </w:r>
      <w:r w:rsidRPr="00A00DBA">
        <w:rPr>
          <w:rFonts w:ascii="Times New Roman" w:hAnsi="Times New Roman"/>
          <w:b/>
          <w:szCs w:val="22"/>
        </w:rPr>
        <w:t xml:space="preserve"> является неделимым</w:t>
      </w:r>
      <w:r w:rsidRPr="00A00DBA">
        <w:rPr>
          <w:rFonts w:ascii="Times New Roman" w:hAnsi="Times New Roman"/>
          <w:szCs w:val="22"/>
        </w:rPr>
        <w:t>.</w:t>
      </w:r>
      <w:r w:rsidR="00CA70F9">
        <w:rPr>
          <w:rFonts w:ascii="Times New Roman" w:hAnsi="Times New Roman"/>
          <w:szCs w:val="22"/>
        </w:rPr>
        <w:t xml:space="preserve"> </w:t>
      </w:r>
      <w:r w:rsidR="00FB6C29" w:rsidRPr="00FA324C">
        <w:rPr>
          <w:rFonts w:ascii="Times New Roman" w:hAnsi="Times New Roman"/>
          <w:szCs w:val="22"/>
        </w:rPr>
        <w:t xml:space="preserve">Предоставление оферты на часть объема в пределах </w:t>
      </w:r>
      <w:r w:rsidR="00CA70F9">
        <w:rPr>
          <w:rFonts w:ascii="Times New Roman" w:hAnsi="Times New Roman"/>
          <w:szCs w:val="22"/>
        </w:rPr>
        <w:t>лота</w:t>
      </w:r>
      <w:r w:rsidR="00FB6C29" w:rsidRPr="00FA324C">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AC49C3" w:rsidRPr="00FA324C" w:rsidRDefault="00AC49C3" w:rsidP="00AC49C3">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56CC" w:rsidRPr="004D54AB" w:rsidRDefault="00BF56CC" w:rsidP="00BF56CC">
      <w:pPr>
        <w:ind w:firstLine="709"/>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F56CC" w:rsidRDefault="00BF56CC" w:rsidP="00BF56CC">
      <w:pPr>
        <w:ind w:firstLine="709"/>
        <w:jc w:val="both"/>
        <w:rPr>
          <w:rFonts w:ascii="Times New Roman" w:hAnsi="Times New Roman"/>
          <w:szCs w:val="22"/>
        </w:rPr>
      </w:pPr>
      <w:r w:rsidRPr="004D54A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2C2AC3" w:rsidRPr="00FA324C" w:rsidRDefault="002C2AC3" w:rsidP="00BF56CC">
      <w:pPr>
        <w:ind w:firstLine="709"/>
        <w:jc w:val="both"/>
        <w:rPr>
          <w:rFonts w:ascii="Times New Roman" w:hAnsi="Times New Roman"/>
          <w:szCs w:val="22"/>
        </w:rPr>
      </w:pPr>
      <w:r w:rsidRPr="002C2AC3">
        <w:rPr>
          <w:rFonts w:ascii="Times New Roman" w:hAnsi="Times New Roman"/>
          <w:szCs w:val="22"/>
        </w:rPr>
        <w:t xml:space="preserve">Условие о </w:t>
      </w:r>
      <w:proofErr w:type="spellStart"/>
      <w:r w:rsidRPr="002C2AC3">
        <w:rPr>
          <w:rFonts w:ascii="Times New Roman" w:hAnsi="Times New Roman"/>
          <w:szCs w:val="22"/>
        </w:rPr>
        <w:t>толерансе</w:t>
      </w:r>
      <w:proofErr w:type="spellEnd"/>
      <w:r w:rsidRPr="002C2AC3">
        <w:rPr>
          <w:rFonts w:ascii="Times New Roman" w:hAnsi="Times New Roman"/>
          <w:szCs w:val="22"/>
        </w:rPr>
        <w:t>: допускается отклонение</w:t>
      </w:r>
      <w:proofErr w:type="gramStart"/>
      <w:r w:rsidRPr="002C2AC3">
        <w:rPr>
          <w:rFonts w:ascii="Times New Roman" w:hAnsi="Times New Roman"/>
          <w:szCs w:val="22"/>
        </w:rPr>
        <w:t xml:space="preserve"> (+/-), </w:t>
      </w:r>
      <w:proofErr w:type="gramEnd"/>
      <w:r w:rsidRPr="002C2AC3">
        <w:rPr>
          <w:rFonts w:ascii="Times New Roman" w:hAnsi="Times New Roman"/>
          <w:szCs w:val="22"/>
        </w:rPr>
        <w:t>не превышающее 10%, от заявленного к поставке количества товара, связанное с технологической нормой отгрузки, не требующее дополнительного согласования. Оплате подлежит фактически поставленное количество Товара.</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w:t>
      </w:r>
      <w:r w:rsidRPr="0026144D">
        <w:rPr>
          <w:rFonts w:ascii="Times New Roman" w:hAnsi="Times New Roman"/>
          <w:szCs w:val="22"/>
        </w:rPr>
        <w:t xml:space="preserve">офертами со сроком для акцепта до </w:t>
      </w:r>
      <w:r w:rsidR="00C713C7" w:rsidRPr="0026144D">
        <w:rPr>
          <w:rFonts w:ascii="Times New Roman" w:hAnsi="Times New Roman"/>
          <w:szCs w:val="22"/>
        </w:rPr>
        <w:t>«</w:t>
      </w:r>
      <w:r w:rsidR="0026144D" w:rsidRPr="0026144D">
        <w:rPr>
          <w:rFonts w:ascii="Times New Roman" w:hAnsi="Times New Roman"/>
          <w:szCs w:val="22"/>
        </w:rPr>
        <w:t>31</w:t>
      </w:r>
      <w:r w:rsidR="00C713C7" w:rsidRPr="0026144D">
        <w:rPr>
          <w:rFonts w:ascii="Times New Roman" w:hAnsi="Times New Roman"/>
          <w:szCs w:val="22"/>
        </w:rPr>
        <w:t>»</w:t>
      </w:r>
      <w:r w:rsidR="0026144D" w:rsidRPr="0026144D">
        <w:rPr>
          <w:rFonts w:ascii="Times New Roman" w:hAnsi="Times New Roman"/>
          <w:szCs w:val="22"/>
        </w:rPr>
        <w:t xml:space="preserve"> декабря </w:t>
      </w:r>
      <w:r w:rsidR="009D34C8" w:rsidRPr="0026144D">
        <w:rPr>
          <w:rFonts w:ascii="Times New Roman" w:hAnsi="Times New Roman"/>
          <w:szCs w:val="22"/>
        </w:rPr>
        <w:t>2</w:t>
      </w:r>
      <w:r w:rsidR="00C713C7" w:rsidRPr="0026144D">
        <w:rPr>
          <w:rFonts w:ascii="Times New Roman" w:hAnsi="Times New Roman"/>
          <w:szCs w:val="22"/>
        </w:rPr>
        <w:t>022г.</w:t>
      </w:r>
      <w:r w:rsidR="00800312" w:rsidRPr="0026144D">
        <w:rPr>
          <w:rFonts w:ascii="Times New Roman" w:hAnsi="Times New Roman"/>
          <w:b/>
          <w:szCs w:val="22"/>
        </w:rPr>
        <w:t xml:space="preserve"> </w:t>
      </w:r>
      <w:r w:rsidRPr="0026144D">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813279">
        <w:rPr>
          <w:rFonts w:ascii="Times New Roman" w:hAnsi="Times New Roman"/>
          <w:szCs w:val="22"/>
        </w:rPr>
        <w:t>-</w:t>
      </w:r>
      <w:r w:rsidR="00517DC0">
        <w:rPr>
          <w:rFonts w:ascii="Times New Roman" w:hAnsi="Times New Roman"/>
          <w:szCs w:val="22"/>
        </w:rPr>
        <w:t>6.</w:t>
      </w:r>
      <w:r w:rsidR="003137EA">
        <w:rPr>
          <w:rFonts w:ascii="Times New Roman" w:hAnsi="Times New Roman"/>
          <w:szCs w:val="22"/>
        </w:rPr>
        <w:t>2</w:t>
      </w:r>
      <w:r w:rsidR="00517DC0">
        <w:rPr>
          <w:rFonts w:ascii="Times New Roman" w:hAnsi="Times New Roman"/>
          <w:szCs w:val="22"/>
        </w:rPr>
        <w:t>т</w:t>
      </w:r>
      <w:r w:rsidR="00813279">
        <w:rPr>
          <w:rFonts w:ascii="Times New Roman" w:hAnsi="Times New Roman"/>
          <w:szCs w:val="22"/>
        </w:rPr>
        <w:t>,</w:t>
      </w:r>
      <w:r w:rsidR="00CF61F0">
        <w:rPr>
          <w:rFonts w:ascii="Times New Roman" w:hAnsi="Times New Roman"/>
          <w:szCs w:val="22"/>
        </w:rPr>
        <w:t xml:space="preserve"> </w:t>
      </w:r>
      <w:r w:rsidRPr="00FA324C">
        <w:rPr>
          <w:rFonts w:ascii="Times New Roman" w:hAnsi="Times New Roman"/>
          <w:szCs w:val="22"/>
        </w:rPr>
        <w:t>подписанн</w:t>
      </w:r>
      <w:r w:rsidR="00517DC0">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lastRenderedPageBreak/>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813279">
        <w:rPr>
          <w:rFonts w:ascii="Times New Roman" w:hAnsi="Times New Roman"/>
          <w:szCs w:val="22"/>
        </w:rPr>
        <w:t>-</w:t>
      </w:r>
      <w:r w:rsidR="00517DC0">
        <w:rPr>
          <w:rFonts w:ascii="Times New Roman" w:hAnsi="Times New Roman"/>
          <w:szCs w:val="22"/>
        </w:rPr>
        <w:t>6.</w:t>
      </w:r>
      <w:r w:rsidR="003137EA">
        <w:rPr>
          <w:rFonts w:ascii="Times New Roman" w:hAnsi="Times New Roman"/>
          <w:szCs w:val="22"/>
        </w:rPr>
        <w:t>2</w:t>
      </w:r>
      <w:r w:rsidR="00517DC0">
        <w:rPr>
          <w:rFonts w:ascii="Times New Roman" w:hAnsi="Times New Roman"/>
          <w:szCs w:val="22"/>
        </w:rPr>
        <w:t>к</w:t>
      </w:r>
      <w:r w:rsidR="00813279">
        <w:rPr>
          <w:rFonts w:ascii="Times New Roman" w:hAnsi="Times New Roman"/>
          <w:szCs w:val="22"/>
        </w:rPr>
        <w:t>,</w:t>
      </w:r>
      <w:r w:rsidR="00CF61F0">
        <w:rPr>
          <w:rFonts w:ascii="Times New Roman" w:hAnsi="Times New Roman"/>
          <w:szCs w:val="22"/>
        </w:rPr>
        <w:t xml:space="preserve"> </w:t>
      </w:r>
      <w:r w:rsidR="00823E6A" w:rsidRPr="00FA324C">
        <w:rPr>
          <w:rFonts w:ascii="Times New Roman" w:hAnsi="Times New Roman"/>
          <w:szCs w:val="22"/>
        </w:rPr>
        <w:t>подписанн</w:t>
      </w:r>
      <w:r w:rsidR="00517DC0">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3137EA">
        <w:rPr>
          <w:rFonts w:ascii="Times New Roman" w:hAnsi="Times New Roman"/>
          <w:b/>
          <w:szCs w:val="22"/>
        </w:rPr>
        <w:t>56</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2C2AC3" w:rsidRDefault="00717587" w:rsidP="00717587">
      <w:pPr>
        <w:ind w:left="142"/>
        <w:jc w:val="both"/>
        <w:rPr>
          <w:rFonts w:ascii="Times New Roman" w:hAnsi="Times New Roman"/>
          <w:b/>
          <w:szCs w:val="22"/>
        </w:rPr>
      </w:pPr>
      <w:r w:rsidRPr="002C2AC3">
        <w:rPr>
          <w:rFonts w:ascii="Times New Roman" w:hAnsi="Times New Roman"/>
          <w:b/>
          <w:szCs w:val="22"/>
        </w:rPr>
        <w:t>Начало приема оферт –</w:t>
      </w:r>
      <w:r w:rsidR="002C2AC3" w:rsidRPr="002C2AC3">
        <w:rPr>
          <w:rFonts w:ascii="Times New Roman" w:hAnsi="Times New Roman"/>
          <w:b/>
          <w:szCs w:val="22"/>
        </w:rPr>
        <w:t>«17</w:t>
      </w:r>
      <w:r w:rsidRPr="002C2AC3">
        <w:rPr>
          <w:rFonts w:ascii="Times New Roman" w:hAnsi="Times New Roman"/>
          <w:b/>
          <w:color w:val="000000" w:themeColor="text1"/>
          <w:szCs w:val="22"/>
        </w:rPr>
        <w:t xml:space="preserve">» </w:t>
      </w:r>
      <w:r w:rsidR="002C2AC3" w:rsidRPr="002C2AC3">
        <w:rPr>
          <w:rFonts w:ascii="Times New Roman" w:hAnsi="Times New Roman"/>
          <w:b/>
          <w:color w:val="000000" w:themeColor="text1"/>
          <w:szCs w:val="22"/>
        </w:rPr>
        <w:t>октября</w:t>
      </w:r>
      <w:r w:rsidRPr="002C2AC3">
        <w:rPr>
          <w:rFonts w:ascii="Times New Roman" w:hAnsi="Times New Roman"/>
          <w:b/>
          <w:color w:val="000000" w:themeColor="text1"/>
          <w:szCs w:val="22"/>
        </w:rPr>
        <w:t xml:space="preserve"> </w:t>
      </w:r>
      <w:r w:rsidRPr="002C2AC3">
        <w:rPr>
          <w:rFonts w:ascii="Times New Roman" w:hAnsi="Times New Roman"/>
          <w:b/>
          <w:szCs w:val="22"/>
        </w:rPr>
        <w:t>2022 года.</w:t>
      </w:r>
    </w:p>
    <w:p w:rsidR="00717587" w:rsidRPr="002C2AC3" w:rsidRDefault="00717587" w:rsidP="00717587">
      <w:pPr>
        <w:ind w:left="142"/>
        <w:jc w:val="both"/>
        <w:rPr>
          <w:rFonts w:ascii="Times New Roman" w:hAnsi="Times New Roman"/>
          <w:b/>
          <w:szCs w:val="22"/>
        </w:rPr>
      </w:pPr>
      <w:r w:rsidRPr="002C2AC3">
        <w:rPr>
          <w:rFonts w:ascii="Times New Roman" w:hAnsi="Times New Roman"/>
          <w:b/>
          <w:szCs w:val="22"/>
        </w:rPr>
        <w:t>Окончание приема оферт 1</w:t>
      </w:r>
      <w:r w:rsidR="002C2AC3" w:rsidRPr="002C2AC3">
        <w:rPr>
          <w:rFonts w:ascii="Times New Roman" w:hAnsi="Times New Roman"/>
          <w:b/>
          <w:szCs w:val="22"/>
        </w:rPr>
        <w:t>7</w:t>
      </w:r>
      <w:r w:rsidRPr="002C2AC3">
        <w:rPr>
          <w:rFonts w:ascii="Times New Roman" w:hAnsi="Times New Roman"/>
          <w:b/>
          <w:szCs w:val="22"/>
        </w:rPr>
        <w:t xml:space="preserve">.00 (красноярского времени) </w:t>
      </w:r>
      <w:r w:rsidRPr="002C2AC3">
        <w:rPr>
          <w:rFonts w:ascii="Times New Roman" w:hAnsi="Times New Roman"/>
          <w:b/>
          <w:color w:val="000000" w:themeColor="text1"/>
          <w:szCs w:val="22"/>
        </w:rPr>
        <w:t>«</w:t>
      </w:r>
      <w:r w:rsidR="002C2AC3" w:rsidRPr="002C2AC3">
        <w:rPr>
          <w:rFonts w:ascii="Times New Roman" w:hAnsi="Times New Roman"/>
          <w:b/>
          <w:color w:val="000000" w:themeColor="text1"/>
          <w:szCs w:val="22"/>
        </w:rPr>
        <w:t>28</w:t>
      </w:r>
      <w:r w:rsidRPr="002C2AC3">
        <w:rPr>
          <w:rFonts w:ascii="Times New Roman" w:hAnsi="Times New Roman"/>
          <w:b/>
          <w:color w:val="000000" w:themeColor="text1"/>
          <w:szCs w:val="22"/>
        </w:rPr>
        <w:t xml:space="preserve">» </w:t>
      </w:r>
      <w:r w:rsidR="002C2AC3" w:rsidRPr="002C2AC3">
        <w:rPr>
          <w:rFonts w:ascii="Times New Roman" w:hAnsi="Times New Roman"/>
          <w:b/>
          <w:color w:val="000000" w:themeColor="text1"/>
          <w:szCs w:val="22"/>
        </w:rPr>
        <w:t>октября</w:t>
      </w:r>
      <w:r w:rsidRPr="002C2AC3">
        <w:rPr>
          <w:rFonts w:ascii="Times New Roman" w:hAnsi="Times New Roman"/>
          <w:b/>
          <w:color w:val="000000" w:themeColor="text1"/>
          <w:szCs w:val="22"/>
        </w:rPr>
        <w:t xml:space="preserve"> </w:t>
      </w:r>
      <w:r w:rsidRPr="002C2AC3">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2C2AC3">
        <w:rPr>
          <w:rFonts w:ascii="Times New Roman" w:hAnsi="Times New Roman"/>
          <w:b/>
          <w:szCs w:val="22"/>
        </w:rPr>
        <w:t xml:space="preserve">Срок для определения победителя – до </w:t>
      </w:r>
      <w:r w:rsidRPr="002C2AC3">
        <w:rPr>
          <w:rFonts w:ascii="Times New Roman" w:hAnsi="Times New Roman"/>
          <w:b/>
          <w:color w:val="000000" w:themeColor="text1"/>
          <w:szCs w:val="22"/>
        </w:rPr>
        <w:t>«</w:t>
      </w:r>
      <w:r w:rsidR="0026144D" w:rsidRPr="002C2AC3">
        <w:rPr>
          <w:rFonts w:ascii="Times New Roman" w:hAnsi="Times New Roman"/>
          <w:b/>
          <w:color w:val="000000" w:themeColor="text1"/>
          <w:szCs w:val="22"/>
        </w:rPr>
        <w:t>31</w:t>
      </w:r>
      <w:r w:rsidRPr="002C2AC3">
        <w:rPr>
          <w:rFonts w:ascii="Times New Roman" w:hAnsi="Times New Roman"/>
          <w:b/>
          <w:color w:val="000000" w:themeColor="text1"/>
          <w:szCs w:val="22"/>
        </w:rPr>
        <w:t>»</w:t>
      </w:r>
      <w:r w:rsidR="0026144D" w:rsidRPr="002C2AC3">
        <w:rPr>
          <w:rFonts w:ascii="Times New Roman" w:hAnsi="Times New Roman"/>
          <w:b/>
          <w:color w:val="000000" w:themeColor="text1"/>
          <w:szCs w:val="22"/>
        </w:rPr>
        <w:t xml:space="preserve"> декабря </w:t>
      </w:r>
      <w:r w:rsidRPr="002C2AC3">
        <w:rPr>
          <w:rFonts w:ascii="Times New Roman" w:hAnsi="Times New Roman"/>
          <w:b/>
          <w:color w:val="000000" w:themeColor="text1"/>
          <w:szCs w:val="22"/>
        </w:rPr>
        <w:t>2</w:t>
      </w:r>
      <w:r w:rsidRPr="002C2AC3">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lastRenderedPageBreak/>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2C2AC3">
        <w:rPr>
          <w:rFonts w:ascii="Times New Roman" w:hAnsi="Times New Roman"/>
          <w:szCs w:val="22"/>
        </w:rPr>
        <w:t>«</w:t>
      </w:r>
      <w:r w:rsidR="002C2AC3" w:rsidRPr="002C2AC3">
        <w:rPr>
          <w:rFonts w:ascii="Times New Roman" w:hAnsi="Times New Roman"/>
          <w:szCs w:val="22"/>
        </w:rPr>
        <w:t>25</w:t>
      </w:r>
      <w:r w:rsidRPr="002C2AC3">
        <w:rPr>
          <w:rFonts w:ascii="Times New Roman" w:hAnsi="Times New Roman"/>
          <w:szCs w:val="22"/>
        </w:rPr>
        <w:t>»</w:t>
      </w:r>
      <w:r w:rsidR="00A41002" w:rsidRPr="002C2AC3">
        <w:rPr>
          <w:rFonts w:ascii="Times New Roman" w:hAnsi="Times New Roman"/>
          <w:szCs w:val="22"/>
        </w:rPr>
        <w:t xml:space="preserve"> </w:t>
      </w:r>
      <w:r w:rsidR="002C2AC3" w:rsidRPr="002C2AC3">
        <w:rPr>
          <w:rFonts w:ascii="Times New Roman" w:hAnsi="Times New Roman"/>
          <w:szCs w:val="22"/>
        </w:rPr>
        <w:t>октября</w:t>
      </w:r>
      <w:r w:rsidR="00B474C0" w:rsidRPr="002C2AC3">
        <w:rPr>
          <w:rFonts w:ascii="Times New Roman" w:hAnsi="Times New Roman"/>
          <w:szCs w:val="22"/>
        </w:rPr>
        <w:t xml:space="preserve"> </w:t>
      </w:r>
      <w:r w:rsidRPr="002C2AC3">
        <w:rPr>
          <w:rFonts w:ascii="Times New Roman" w:hAnsi="Times New Roman"/>
          <w:szCs w:val="22"/>
        </w:rPr>
        <w:t>2022</w:t>
      </w:r>
      <w:r w:rsidRPr="00D11054">
        <w:rPr>
          <w:rFonts w:ascii="Times New Roman" w:hAnsi="Times New Roman"/>
          <w:szCs w:val="22"/>
        </w:rPr>
        <w:t xml:space="preserve"> года.</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3137EA" w:rsidRPr="00967C32" w:rsidRDefault="003137EA" w:rsidP="003137EA">
      <w:pPr>
        <w:ind w:firstLine="708"/>
        <w:jc w:val="both"/>
        <w:rPr>
          <w:rFonts w:ascii="Times New Roman" w:hAnsi="Times New Roman"/>
          <w:kern w:val="28"/>
          <w:szCs w:val="22"/>
        </w:rPr>
      </w:pPr>
      <w:r w:rsidRPr="00186B6C">
        <w:rPr>
          <w:rFonts w:ascii="Times New Roman" w:hAnsi="Times New Roman"/>
          <w:szCs w:val="22"/>
        </w:rPr>
        <w:t>Лисецкий Данила Иванович</w:t>
      </w:r>
      <w:r>
        <w:rPr>
          <w:rFonts w:ascii="Times New Roman" w:hAnsi="Times New Roman"/>
          <w:szCs w:val="22"/>
        </w:rPr>
        <w:t>,</w:t>
      </w:r>
      <w:r w:rsidRPr="00967C32">
        <w:rPr>
          <w:rFonts w:ascii="Times New Roman" w:hAnsi="Times New Roman"/>
          <w:szCs w:val="22"/>
        </w:rPr>
        <w:t xml:space="preserve"> </w:t>
      </w:r>
      <w:r>
        <w:rPr>
          <w:rFonts w:ascii="Times New Roman" w:hAnsi="Times New Roman"/>
          <w:szCs w:val="22"/>
        </w:rPr>
        <w:t xml:space="preserve">главный </w:t>
      </w:r>
      <w:r w:rsidRPr="00967C32">
        <w:rPr>
          <w:rFonts w:ascii="Times New Roman" w:hAnsi="Times New Roman"/>
          <w:szCs w:val="22"/>
        </w:rPr>
        <w:t xml:space="preserve">специалист </w:t>
      </w:r>
      <w:proofErr w:type="spellStart"/>
      <w:r>
        <w:rPr>
          <w:rFonts w:ascii="Times New Roman" w:hAnsi="Times New Roman"/>
          <w:szCs w:val="22"/>
        </w:rPr>
        <w:t>СВиОМ</w:t>
      </w:r>
      <w:proofErr w:type="spellEnd"/>
      <w:r w:rsidRPr="00967C32">
        <w:rPr>
          <w:rFonts w:ascii="Times New Roman" w:hAnsi="Times New Roman"/>
          <w:szCs w:val="22"/>
        </w:rPr>
        <w:t xml:space="preserve"> </w:t>
      </w:r>
      <w:r>
        <w:rPr>
          <w:rFonts w:ascii="Times New Roman" w:hAnsi="Times New Roman"/>
          <w:szCs w:val="22"/>
        </w:rPr>
        <w:t>(</w:t>
      </w:r>
      <w:r w:rsidRPr="00C15EA6">
        <w:rPr>
          <w:rFonts w:ascii="Times New Roman" w:hAnsi="Times New Roman"/>
          <w:szCs w:val="22"/>
        </w:rPr>
        <w:t>391) 2748699 доб.</w:t>
      </w:r>
      <w:r>
        <w:rPr>
          <w:rFonts w:ascii="Times New Roman" w:hAnsi="Times New Roman"/>
          <w:szCs w:val="22"/>
        </w:rPr>
        <w:t>2217</w:t>
      </w:r>
      <w:r w:rsidRPr="00C15EA6">
        <w:rPr>
          <w:rFonts w:ascii="Times New Roman" w:hAnsi="Times New Roman"/>
          <w:szCs w:val="22"/>
        </w:rPr>
        <w:t xml:space="preserve">, </w:t>
      </w:r>
      <w:proofErr w:type="spellStart"/>
      <w:r w:rsidRPr="00186B6C">
        <w:rPr>
          <w:rStyle w:val="a6"/>
          <w:rFonts w:ascii="Times New Roman" w:hAnsi="Times New Roman"/>
          <w:szCs w:val="22"/>
          <w:lang w:val="en-US"/>
        </w:rPr>
        <w:t>liseckiy</w:t>
      </w:r>
      <w:proofErr w:type="spellEnd"/>
      <w:r w:rsidRPr="00186B6C">
        <w:rPr>
          <w:rStyle w:val="a6"/>
          <w:rFonts w:ascii="Times New Roman" w:hAnsi="Times New Roman"/>
          <w:szCs w:val="22"/>
        </w:rPr>
        <w:t>_</w:t>
      </w:r>
      <w:proofErr w:type="spellStart"/>
      <w:r w:rsidRPr="00186B6C">
        <w:rPr>
          <w:rStyle w:val="a6"/>
          <w:rFonts w:ascii="Times New Roman" w:hAnsi="Times New Roman"/>
          <w:szCs w:val="22"/>
          <w:lang w:val="en-US"/>
        </w:rPr>
        <w:t>di</w:t>
      </w:r>
      <w:proofErr w:type="spellEnd"/>
      <w:r w:rsidRPr="00186B6C">
        <w:rPr>
          <w:rStyle w:val="a6"/>
          <w:rFonts w:ascii="Times New Roman" w:hAnsi="Times New Roman"/>
          <w:szCs w:val="22"/>
        </w:rPr>
        <w:t>@</w:t>
      </w:r>
      <w:proofErr w:type="spellStart"/>
      <w:r w:rsidRPr="00186B6C">
        <w:rPr>
          <w:rStyle w:val="a6"/>
          <w:rFonts w:ascii="Times New Roman" w:hAnsi="Times New Roman"/>
          <w:szCs w:val="22"/>
          <w:lang w:val="en-US"/>
        </w:rPr>
        <w:t>bngre</w:t>
      </w:r>
      <w:proofErr w:type="spellEnd"/>
      <w:r w:rsidRPr="00186B6C">
        <w:rPr>
          <w:rStyle w:val="a6"/>
          <w:rFonts w:ascii="Times New Roman" w:hAnsi="Times New Roman"/>
          <w:szCs w:val="22"/>
        </w:rPr>
        <w:t>.</w:t>
      </w:r>
      <w:proofErr w:type="spellStart"/>
      <w:r w:rsidRPr="00186B6C">
        <w:rPr>
          <w:rStyle w:val="a6"/>
          <w:rFonts w:ascii="Times New Roman" w:hAnsi="Times New Roman"/>
          <w:szCs w:val="22"/>
          <w:lang w:val="en-US"/>
        </w:rPr>
        <w:t>ru</w:t>
      </w:r>
      <w:proofErr w:type="spellEnd"/>
      <w:r>
        <w:t>;</w:t>
      </w:r>
    </w:p>
    <w:p w:rsidR="00B41710" w:rsidRPr="00B41710" w:rsidRDefault="00B41710" w:rsidP="00B41710">
      <w:pPr>
        <w:ind w:firstLine="708"/>
        <w:jc w:val="both"/>
        <w:rPr>
          <w:rFonts w:ascii="Times New Roman" w:hAnsi="Times New Roman"/>
          <w:kern w:val="28"/>
          <w:szCs w:val="22"/>
        </w:rPr>
      </w:pPr>
      <w:r>
        <w:rPr>
          <w:rFonts w:ascii="Times New Roman" w:hAnsi="Times New Roman"/>
          <w:szCs w:val="22"/>
        </w:rPr>
        <w:t>Богданов Иван Валерьевич,</w:t>
      </w:r>
      <w:r w:rsidRPr="00967C32">
        <w:rPr>
          <w:rFonts w:ascii="Times New Roman" w:hAnsi="Times New Roman"/>
          <w:szCs w:val="22"/>
        </w:rPr>
        <w:t xml:space="preserve"> </w:t>
      </w:r>
      <w:r>
        <w:rPr>
          <w:rFonts w:ascii="Times New Roman" w:hAnsi="Times New Roman"/>
          <w:szCs w:val="22"/>
        </w:rPr>
        <w:t xml:space="preserve">ведущий </w:t>
      </w:r>
      <w:r w:rsidRPr="00967C32">
        <w:rPr>
          <w:rFonts w:ascii="Times New Roman" w:hAnsi="Times New Roman"/>
          <w:szCs w:val="22"/>
        </w:rPr>
        <w:t xml:space="preserve">специалист ОМТО </w:t>
      </w:r>
      <w:r>
        <w:rPr>
          <w:rFonts w:ascii="Times New Roman" w:hAnsi="Times New Roman"/>
          <w:szCs w:val="22"/>
        </w:rPr>
        <w:t>(</w:t>
      </w:r>
      <w:r w:rsidRPr="00C15EA6">
        <w:rPr>
          <w:rFonts w:ascii="Times New Roman" w:hAnsi="Times New Roman"/>
          <w:szCs w:val="22"/>
        </w:rPr>
        <w:t>391) 2748699 доб.</w:t>
      </w:r>
      <w:r>
        <w:rPr>
          <w:rFonts w:ascii="Times New Roman" w:hAnsi="Times New Roman"/>
          <w:szCs w:val="22"/>
        </w:rPr>
        <w:t>2068</w:t>
      </w:r>
      <w:r w:rsidRPr="00C15EA6">
        <w:rPr>
          <w:rFonts w:ascii="Times New Roman" w:hAnsi="Times New Roman"/>
          <w:szCs w:val="22"/>
        </w:rPr>
        <w:t xml:space="preserve">, </w:t>
      </w:r>
      <w:hyperlink r:id="rId8" w:history="1">
        <w:r w:rsidRPr="00B66D73">
          <w:rPr>
            <w:rStyle w:val="a6"/>
            <w:rFonts w:ascii="Times New Roman" w:hAnsi="Times New Roman"/>
            <w:szCs w:val="22"/>
            <w:lang w:val="en-US"/>
          </w:rPr>
          <w:t>bogdanov</w:t>
        </w:r>
        <w:r w:rsidRPr="00BF56CC">
          <w:rPr>
            <w:rStyle w:val="a6"/>
            <w:rFonts w:ascii="Times New Roman" w:hAnsi="Times New Roman"/>
            <w:szCs w:val="22"/>
          </w:rPr>
          <w:t>_</w:t>
        </w:r>
        <w:r w:rsidRPr="00B66D73">
          <w:rPr>
            <w:rStyle w:val="a6"/>
            <w:rFonts w:ascii="Times New Roman" w:hAnsi="Times New Roman"/>
            <w:szCs w:val="22"/>
            <w:lang w:val="en-US"/>
          </w:rPr>
          <w:t>iv</w:t>
        </w:r>
        <w:r w:rsidRPr="00BF56CC">
          <w:rPr>
            <w:rStyle w:val="a6"/>
            <w:rFonts w:ascii="Times New Roman" w:hAnsi="Times New Roman"/>
            <w:szCs w:val="22"/>
          </w:rPr>
          <w:t>@</w:t>
        </w:r>
        <w:r w:rsidRPr="00B66D73">
          <w:rPr>
            <w:rStyle w:val="a6"/>
            <w:rFonts w:ascii="Times New Roman" w:hAnsi="Times New Roman"/>
            <w:szCs w:val="22"/>
            <w:lang w:val="en-US"/>
          </w:rPr>
          <w:t>bngre</w:t>
        </w:r>
        <w:r w:rsidRPr="00BF56CC">
          <w:rPr>
            <w:rStyle w:val="a6"/>
            <w:rFonts w:ascii="Times New Roman" w:hAnsi="Times New Roman"/>
            <w:szCs w:val="22"/>
          </w:rPr>
          <w:t>.</w:t>
        </w:r>
        <w:r w:rsidRPr="00B66D73">
          <w:rPr>
            <w:rStyle w:val="a6"/>
            <w:rFonts w:ascii="Times New Roman" w:hAnsi="Times New Roman"/>
            <w:szCs w:val="22"/>
            <w:lang w:val="en-US"/>
          </w:rPr>
          <w:t>ru</w:t>
        </w:r>
      </w:hyperlink>
      <w:r>
        <w:t>;</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9"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813279" w:rsidP="00B474C0">
      <w:pPr>
        <w:ind w:firstLine="708"/>
        <w:jc w:val="both"/>
        <w:rPr>
          <w:rFonts w:ascii="Times New Roman" w:hAnsi="Times New Roman"/>
          <w:kern w:val="28"/>
          <w:szCs w:val="22"/>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0" w:history="1">
        <w:r w:rsidRPr="00FA34FE">
          <w:rPr>
            <w:rStyle w:val="a6"/>
            <w:rFonts w:ascii="Times New Roman" w:hAnsi="Times New Roman"/>
          </w:rPr>
          <w:t>Khismatulina_ZZ@</w:t>
        </w:r>
        <w:r w:rsidRPr="00F54EC7">
          <w:rPr>
            <w:rStyle w:val="a6"/>
            <w:rFonts w:ascii="Times New Roman" w:hAnsi="Times New Roman"/>
          </w:rPr>
          <w:t>bngre.ru</w:t>
        </w:r>
      </w:hyperlink>
      <w:r w:rsidR="00A41002" w:rsidRPr="00B474C0">
        <w:rPr>
          <w:rFonts w:ascii="Times New Roman" w:hAnsi="Times New Roman"/>
          <w:kern w:val="28"/>
          <w:szCs w:val="22"/>
        </w:rPr>
        <w:t>.</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3"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4"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2C2AC3">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2C2AC3">
        <w:rPr>
          <w:rFonts w:ascii="Times New Roman" w:hAnsi="Times New Roman"/>
          <w:szCs w:val="22"/>
        </w:rPr>
        <w:t xml:space="preserve"> 56-БНГРЭ-2022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Default="00091A80" w:rsidP="00091A80">
      <w:pPr>
        <w:rPr>
          <w:rFonts w:ascii="Times New Roman" w:hAnsi="Times New Roman"/>
          <w:szCs w:val="22"/>
        </w:rPr>
      </w:pPr>
      <w:r w:rsidRPr="00091A80">
        <w:rPr>
          <w:rFonts w:ascii="Times New Roman" w:hAnsi="Times New Roman"/>
          <w:szCs w:val="22"/>
        </w:rPr>
        <w:t xml:space="preserve">6. </w:t>
      </w:r>
      <w:r w:rsidR="00F26FAA">
        <w:rPr>
          <w:rFonts w:ascii="Times New Roman" w:hAnsi="Times New Roman"/>
          <w:szCs w:val="22"/>
        </w:rPr>
        <w:t>Ф</w:t>
      </w:r>
      <w:r w:rsidRPr="00091A80">
        <w:rPr>
          <w:rFonts w:ascii="Times New Roman" w:hAnsi="Times New Roman"/>
          <w:szCs w:val="22"/>
        </w:rPr>
        <w:t>орма 6.1т «Техническое предложение»;</w:t>
      </w:r>
    </w:p>
    <w:p w:rsidR="00FF1C63" w:rsidRDefault="00FF1C63" w:rsidP="00091A80">
      <w:pPr>
        <w:rPr>
          <w:rFonts w:ascii="Times New Roman" w:hAnsi="Times New Roman"/>
          <w:szCs w:val="22"/>
        </w:rPr>
      </w:pPr>
      <w:r>
        <w:rPr>
          <w:rFonts w:ascii="Times New Roman" w:hAnsi="Times New Roman"/>
          <w:szCs w:val="22"/>
        </w:rPr>
        <w:t>7. Форма 6.2т «Техническое предложение»;</w:t>
      </w:r>
    </w:p>
    <w:p w:rsidR="00091A80" w:rsidRDefault="003137EA" w:rsidP="00091A80">
      <w:pPr>
        <w:rPr>
          <w:rFonts w:ascii="Times New Roman" w:hAnsi="Times New Roman"/>
          <w:szCs w:val="22"/>
        </w:rPr>
      </w:pPr>
      <w:r>
        <w:rPr>
          <w:rFonts w:ascii="Times New Roman" w:hAnsi="Times New Roman"/>
          <w:szCs w:val="22"/>
        </w:rPr>
        <w:t>8</w:t>
      </w:r>
      <w:r w:rsidR="00091A80" w:rsidRPr="00091A80">
        <w:rPr>
          <w:rFonts w:ascii="Times New Roman" w:hAnsi="Times New Roman"/>
          <w:szCs w:val="22"/>
        </w:rPr>
        <w:t xml:space="preserve">. </w:t>
      </w:r>
      <w:r w:rsidR="00F26FAA">
        <w:rPr>
          <w:rFonts w:ascii="Times New Roman" w:hAnsi="Times New Roman"/>
          <w:szCs w:val="22"/>
        </w:rPr>
        <w:t>Ф</w:t>
      </w:r>
      <w:r w:rsidR="00091A80" w:rsidRPr="00091A80">
        <w:rPr>
          <w:rFonts w:ascii="Times New Roman" w:hAnsi="Times New Roman"/>
          <w:szCs w:val="22"/>
        </w:rPr>
        <w:t>орма 6.1</w:t>
      </w:r>
      <w:proofErr w:type="gramStart"/>
      <w:r w:rsidR="00091A80" w:rsidRPr="00091A80">
        <w:rPr>
          <w:rFonts w:ascii="Times New Roman" w:hAnsi="Times New Roman"/>
          <w:szCs w:val="22"/>
        </w:rPr>
        <w:t>к</w:t>
      </w:r>
      <w:proofErr w:type="gramEnd"/>
      <w:r w:rsidR="00091A80" w:rsidRPr="00091A80">
        <w:rPr>
          <w:rFonts w:ascii="Times New Roman" w:hAnsi="Times New Roman"/>
          <w:szCs w:val="22"/>
        </w:rPr>
        <w:t xml:space="preserve"> «Коммерческое предложение»;</w:t>
      </w:r>
    </w:p>
    <w:p w:rsidR="00FF1C63" w:rsidRDefault="003137EA" w:rsidP="00091A80">
      <w:pPr>
        <w:rPr>
          <w:rFonts w:ascii="Times New Roman" w:hAnsi="Times New Roman"/>
          <w:szCs w:val="22"/>
        </w:rPr>
      </w:pPr>
      <w:r>
        <w:rPr>
          <w:rFonts w:ascii="Times New Roman" w:hAnsi="Times New Roman"/>
          <w:szCs w:val="22"/>
        </w:rPr>
        <w:t>9</w:t>
      </w:r>
      <w:r w:rsidR="00FF1C63">
        <w:rPr>
          <w:rFonts w:ascii="Times New Roman" w:hAnsi="Times New Roman"/>
          <w:szCs w:val="22"/>
        </w:rPr>
        <w:t>. Ф</w:t>
      </w:r>
      <w:r w:rsidR="00FF1C63" w:rsidRPr="00091A80">
        <w:rPr>
          <w:rFonts w:ascii="Times New Roman" w:hAnsi="Times New Roman"/>
          <w:szCs w:val="22"/>
        </w:rPr>
        <w:t>орма 6.</w:t>
      </w:r>
      <w:r w:rsidR="00FF1C63">
        <w:rPr>
          <w:rFonts w:ascii="Times New Roman" w:hAnsi="Times New Roman"/>
          <w:szCs w:val="22"/>
        </w:rPr>
        <w:t>2</w:t>
      </w:r>
      <w:proofErr w:type="gramStart"/>
      <w:r w:rsidR="00FF1C63" w:rsidRPr="00091A80">
        <w:rPr>
          <w:rFonts w:ascii="Times New Roman" w:hAnsi="Times New Roman"/>
          <w:szCs w:val="22"/>
        </w:rPr>
        <w:t>к</w:t>
      </w:r>
      <w:proofErr w:type="gramEnd"/>
      <w:r w:rsidR="00FF1C63" w:rsidRPr="00091A80">
        <w:rPr>
          <w:rFonts w:ascii="Times New Roman" w:hAnsi="Times New Roman"/>
          <w:szCs w:val="22"/>
        </w:rPr>
        <w:t xml:space="preserve"> «Коммерческое предложение»;</w:t>
      </w:r>
    </w:p>
    <w:p w:rsidR="00091A80" w:rsidRPr="00091A80" w:rsidRDefault="00FF1C63" w:rsidP="00091A80">
      <w:pPr>
        <w:rPr>
          <w:rFonts w:ascii="Times New Roman" w:hAnsi="Times New Roman"/>
          <w:szCs w:val="22"/>
        </w:rPr>
      </w:pPr>
      <w:r>
        <w:rPr>
          <w:rFonts w:ascii="Times New Roman" w:hAnsi="Times New Roman"/>
          <w:szCs w:val="22"/>
        </w:rPr>
        <w:t>1</w:t>
      </w:r>
      <w:r w:rsidR="003137EA">
        <w:rPr>
          <w:rFonts w:ascii="Times New Roman" w:hAnsi="Times New Roman"/>
          <w:szCs w:val="22"/>
        </w:rPr>
        <w:t>0</w:t>
      </w:r>
      <w:r w:rsidR="00091A80" w:rsidRPr="00091A80">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B47794" w:rsidRPr="00FA324C" w:rsidRDefault="00B47794" w:rsidP="00511ECA">
      <w:pPr>
        <w:rPr>
          <w:rFonts w:ascii="Times New Roman" w:hAnsi="Times New Roman"/>
          <w:szCs w:val="22"/>
        </w:rPr>
      </w:pPr>
    </w:p>
    <w:p w:rsidR="004D3515" w:rsidRPr="00FA324C" w:rsidRDefault="00B47794"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Pr>
          <w:rFonts w:ascii="Times New Roman" w:hAnsi="Times New Roman"/>
          <w:iCs/>
          <w:szCs w:val="22"/>
        </w:rPr>
        <w:t>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279" w:rsidRDefault="00813279" w:rsidP="00C713C7">
      <w:pPr>
        <w:spacing w:before="0"/>
      </w:pPr>
      <w:r>
        <w:separator/>
      </w:r>
    </w:p>
  </w:endnote>
  <w:endnote w:type="continuationSeparator" w:id="0">
    <w:p w:rsidR="00813279" w:rsidRDefault="00813279"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813279" w:rsidRPr="0046106E" w:rsidRDefault="000A228B" w:rsidP="00C713C7">
        <w:pPr>
          <w:pStyle w:val="aa"/>
          <w:jc w:val="center"/>
          <w:rPr>
            <w:rFonts w:ascii="Times New Roman" w:hAnsi="Times New Roman"/>
          </w:rPr>
        </w:pPr>
        <w:r w:rsidRPr="0046106E">
          <w:rPr>
            <w:rFonts w:ascii="Times New Roman" w:hAnsi="Times New Roman"/>
            <w:sz w:val="18"/>
            <w:szCs w:val="18"/>
          </w:rPr>
          <w:fldChar w:fldCharType="begin"/>
        </w:r>
        <w:r w:rsidR="00813279"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2C2AC3">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279" w:rsidRDefault="00813279" w:rsidP="00C713C7">
      <w:pPr>
        <w:spacing w:before="0"/>
      </w:pPr>
      <w:r>
        <w:separator/>
      </w:r>
    </w:p>
  </w:footnote>
  <w:footnote w:type="continuationSeparator" w:id="0">
    <w:p w:rsidR="00813279" w:rsidRDefault="00813279"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rsids>
    <w:rsidRoot w:val="00511ECA"/>
    <w:rsid w:val="000062DF"/>
    <w:rsid w:val="000142DA"/>
    <w:rsid w:val="000160EC"/>
    <w:rsid w:val="000219DE"/>
    <w:rsid w:val="0002286D"/>
    <w:rsid w:val="0003304D"/>
    <w:rsid w:val="000337B4"/>
    <w:rsid w:val="00035A66"/>
    <w:rsid w:val="0003698D"/>
    <w:rsid w:val="00037BD6"/>
    <w:rsid w:val="00037E57"/>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228B"/>
    <w:rsid w:val="000A658A"/>
    <w:rsid w:val="000C4BB2"/>
    <w:rsid w:val="000C4F52"/>
    <w:rsid w:val="000C6B58"/>
    <w:rsid w:val="000D3798"/>
    <w:rsid w:val="000D5D19"/>
    <w:rsid w:val="000D6EBF"/>
    <w:rsid w:val="000D76B6"/>
    <w:rsid w:val="000E4F7A"/>
    <w:rsid w:val="000E51D6"/>
    <w:rsid w:val="000F6B4E"/>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44D"/>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2AC3"/>
    <w:rsid w:val="002C381A"/>
    <w:rsid w:val="002D2997"/>
    <w:rsid w:val="002D348A"/>
    <w:rsid w:val="002D5D69"/>
    <w:rsid w:val="002E1867"/>
    <w:rsid w:val="002E25FA"/>
    <w:rsid w:val="002F09E1"/>
    <w:rsid w:val="002F1B8B"/>
    <w:rsid w:val="00304B1A"/>
    <w:rsid w:val="00310EAD"/>
    <w:rsid w:val="00312335"/>
    <w:rsid w:val="003137EA"/>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961E5"/>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05C6"/>
    <w:rsid w:val="004D3515"/>
    <w:rsid w:val="004D3E76"/>
    <w:rsid w:val="004D4C0E"/>
    <w:rsid w:val="004E1BC9"/>
    <w:rsid w:val="004E54C4"/>
    <w:rsid w:val="004F0423"/>
    <w:rsid w:val="004F4FE4"/>
    <w:rsid w:val="005025BF"/>
    <w:rsid w:val="00502926"/>
    <w:rsid w:val="00506625"/>
    <w:rsid w:val="00511B90"/>
    <w:rsid w:val="00511ECA"/>
    <w:rsid w:val="005162A4"/>
    <w:rsid w:val="00517DC0"/>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5AAF"/>
    <w:rsid w:val="006421FA"/>
    <w:rsid w:val="0064305B"/>
    <w:rsid w:val="00646C12"/>
    <w:rsid w:val="00651A16"/>
    <w:rsid w:val="00661965"/>
    <w:rsid w:val="0066332D"/>
    <w:rsid w:val="00670D57"/>
    <w:rsid w:val="006749EF"/>
    <w:rsid w:val="006807CC"/>
    <w:rsid w:val="006968E5"/>
    <w:rsid w:val="006A43A2"/>
    <w:rsid w:val="006B0161"/>
    <w:rsid w:val="006B1C32"/>
    <w:rsid w:val="006C4F15"/>
    <w:rsid w:val="006D14F9"/>
    <w:rsid w:val="006D57BD"/>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1BB0"/>
    <w:rsid w:val="007D30CC"/>
    <w:rsid w:val="007E0C8E"/>
    <w:rsid w:val="007F0D54"/>
    <w:rsid w:val="00800312"/>
    <w:rsid w:val="00813279"/>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15FE"/>
    <w:rsid w:val="009B5417"/>
    <w:rsid w:val="009B572A"/>
    <w:rsid w:val="009B6F11"/>
    <w:rsid w:val="009C7CAA"/>
    <w:rsid w:val="009D0695"/>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33C3"/>
    <w:rsid w:val="00AF07E2"/>
    <w:rsid w:val="00B02878"/>
    <w:rsid w:val="00B033FD"/>
    <w:rsid w:val="00B07A99"/>
    <w:rsid w:val="00B101F5"/>
    <w:rsid w:val="00B13B8A"/>
    <w:rsid w:val="00B32076"/>
    <w:rsid w:val="00B41412"/>
    <w:rsid w:val="00B41710"/>
    <w:rsid w:val="00B450AD"/>
    <w:rsid w:val="00B474C0"/>
    <w:rsid w:val="00B47794"/>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E76"/>
    <w:rsid w:val="00BC6E23"/>
    <w:rsid w:val="00BC7662"/>
    <w:rsid w:val="00BC7752"/>
    <w:rsid w:val="00BD4827"/>
    <w:rsid w:val="00BE0BBE"/>
    <w:rsid w:val="00BE35B4"/>
    <w:rsid w:val="00BF56CC"/>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67F5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0F9"/>
    <w:rsid w:val="00CA723B"/>
    <w:rsid w:val="00CB06E9"/>
    <w:rsid w:val="00CC35E1"/>
    <w:rsid w:val="00CC5D93"/>
    <w:rsid w:val="00CC702C"/>
    <w:rsid w:val="00CE1628"/>
    <w:rsid w:val="00CE72D3"/>
    <w:rsid w:val="00CF61F0"/>
    <w:rsid w:val="00D03856"/>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25D4"/>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26FAA"/>
    <w:rsid w:val="00F302B1"/>
    <w:rsid w:val="00F304AA"/>
    <w:rsid w:val="00F34FA5"/>
    <w:rsid w:val="00F37172"/>
    <w:rsid w:val="00F42B50"/>
    <w:rsid w:val="00F457CD"/>
    <w:rsid w:val="00F52276"/>
    <w:rsid w:val="00F57F8E"/>
    <w:rsid w:val="00F641F4"/>
    <w:rsid w:val="00F65116"/>
    <w:rsid w:val="00F665AE"/>
    <w:rsid w:val="00F67B84"/>
    <w:rsid w:val="00F70BFE"/>
    <w:rsid w:val="00F7199A"/>
    <w:rsid w:val="00F756AB"/>
    <w:rsid w:val="00F75838"/>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D43B7"/>
    <w:rsid w:val="00FD7603"/>
    <w:rsid w:val="00FE1737"/>
    <w:rsid w:val="00FE55B7"/>
    <w:rsid w:val="00FF1C6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ov_iv@bngre.ru" TargetMode="External"/><Relationship Id="rId13" Type="http://schemas.openxmlformats.org/officeDocument/2006/relationships/hyperlink" Target="mailto:tender@bngre.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4825C-F47A-46A3-8900-C98DF8834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5</Pages>
  <Words>2382</Words>
  <Characters>13579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32</cp:revision>
  <cp:lastPrinted>2022-05-19T08:28:00Z</cp:lastPrinted>
  <dcterms:created xsi:type="dcterms:W3CDTF">2022-05-19T01:48:00Z</dcterms:created>
  <dcterms:modified xsi:type="dcterms:W3CDTF">2022-10-14T06:56:00Z</dcterms:modified>
</cp:coreProperties>
</file>