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2B018E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2B018E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 </w:t>
      </w:r>
      <w:r w:rsidR="002B018E">
        <w:rPr>
          <w:rFonts w:ascii="Times New Roman" w:hAnsi="Times New Roman"/>
          <w:sz w:val="20"/>
          <w:szCs w:val="20"/>
        </w:rPr>
        <w:t>2022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BD5E9D" w:rsidRPr="00FD0175" w:rsidRDefault="00BD5E9D" w:rsidP="002B018E">
      <w:pPr>
        <w:ind w:left="5400"/>
        <w:jc w:val="right"/>
        <w:rPr>
          <w:rFonts w:ascii="Times New Roman" w:hAnsi="Times New Roman"/>
          <w:sz w:val="20"/>
          <w:szCs w:val="20"/>
        </w:rPr>
      </w:pPr>
    </w:p>
    <w:p w:rsidR="00322003" w:rsidRPr="00930C51" w:rsidRDefault="00322003" w:rsidP="003A7C79">
      <w:pPr>
        <w:jc w:val="both"/>
        <w:rPr>
          <w:rFonts w:ascii="Times New Roman" w:hAnsi="Times New Roman"/>
          <w:szCs w:val="22"/>
        </w:rPr>
      </w:pPr>
      <w:r w:rsidRPr="00930C51">
        <w:rPr>
          <w:rFonts w:ascii="Times New Roman" w:hAnsi="Times New Roman"/>
          <w:szCs w:val="22"/>
          <w:highlight w:val="yellow"/>
        </w:rPr>
        <w:t>___________________</w:t>
      </w:r>
      <w:r w:rsidR="002B018E" w:rsidRPr="00930C51">
        <w:rPr>
          <w:rFonts w:ascii="Times New Roman" w:hAnsi="Times New Roman"/>
          <w:szCs w:val="22"/>
          <w:highlight w:val="yellow"/>
        </w:rPr>
        <w:t>______________</w:t>
      </w:r>
      <w:r w:rsidRPr="00930C5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930C51">
        <w:rPr>
          <w:rFonts w:ascii="Times New Roman" w:hAnsi="Times New Roman"/>
          <w:szCs w:val="22"/>
        </w:rPr>
        <w:t xml:space="preserve">ООО «БНГРЭ» </w:t>
      </w:r>
      <w:r w:rsidR="005327F1" w:rsidRPr="00930C51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930C51">
        <w:rPr>
          <w:rFonts w:ascii="Times New Roman" w:hAnsi="Times New Roman"/>
          <w:szCs w:val="22"/>
        </w:rPr>
        <w:t xml:space="preserve">на </w:t>
      </w:r>
      <w:r w:rsidR="00E44CD0" w:rsidRPr="00930C51">
        <w:rPr>
          <w:rFonts w:ascii="Times New Roman" w:hAnsi="Times New Roman"/>
          <w:szCs w:val="22"/>
        </w:rPr>
        <w:t xml:space="preserve">поставку </w:t>
      </w:r>
      <w:r w:rsidR="00AF5D7B" w:rsidRPr="00930C51">
        <w:rPr>
          <w:rFonts w:ascii="Times New Roman" w:hAnsi="Times New Roman"/>
          <w:szCs w:val="22"/>
        </w:rPr>
        <w:t>цементировочных головок</w:t>
      </w:r>
      <w:r w:rsidR="00506230" w:rsidRPr="00930C51">
        <w:rPr>
          <w:rFonts w:ascii="Times New Roman" w:hAnsi="Times New Roman"/>
          <w:szCs w:val="22"/>
        </w:rPr>
        <w:t xml:space="preserve"> в 2023 году </w:t>
      </w:r>
      <w:r w:rsidR="002B018E" w:rsidRPr="00930C51">
        <w:rPr>
          <w:rFonts w:ascii="Times New Roman" w:hAnsi="Times New Roman"/>
          <w:szCs w:val="22"/>
        </w:rPr>
        <w:t xml:space="preserve">согласно </w:t>
      </w:r>
      <w:r w:rsidR="001C58C4" w:rsidRPr="00930C51">
        <w:rPr>
          <w:rFonts w:ascii="Times New Roman" w:hAnsi="Times New Roman"/>
          <w:szCs w:val="22"/>
        </w:rPr>
        <w:t>ПДО №</w:t>
      </w:r>
      <w:r w:rsidR="00F32118" w:rsidRPr="00930C51">
        <w:rPr>
          <w:rFonts w:ascii="Times New Roman" w:hAnsi="Times New Roman"/>
          <w:szCs w:val="22"/>
        </w:rPr>
        <w:t xml:space="preserve"> </w:t>
      </w:r>
      <w:r w:rsidR="00506230" w:rsidRPr="00930C51">
        <w:rPr>
          <w:rFonts w:ascii="Times New Roman" w:hAnsi="Times New Roman"/>
          <w:szCs w:val="22"/>
        </w:rPr>
        <w:t>10</w:t>
      </w:r>
      <w:r w:rsidR="00AF5D7B" w:rsidRPr="00930C51">
        <w:rPr>
          <w:rFonts w:ascii="Times New Roman" w:hAnsi="Times New Roman"/>
          <w:szCs w:val="22"/>
        </w:rPr>
        <w:t>5</w:t>
      </w:r>
      <w:r w:rsidR="001C58C4" w:rsidRPr="00930C51">
        <w:rPr>
          <w:rFonts w:ascii="Times New Roman" w:hAnsi="Times New Roman"/>
          <w:szCs w:val="22"/>
        </w:rPr>
        <w:t>-БНГРЭ-20</w:t>
      </w:r>
      <w:r w:rsidR="00052306" w:rsidRPr="00930C51">
        <w:rPr>
          <w:rFonts w:ascii="Times New Roman" w:hAnsi="Times New Roman"/>
          <w:szCs w:val="22"/>
        </w:rPr>
        <w:t>22</w:t>
      </w:r>
      <w:r w:rsidR="001C58C4" w:rsidRPr="00930C51">
        <w:rPr>
          <w:rFonts w:ascii="Times New Roman" w:hAnsi="Times New Roman"/>
          <w:szCs w:val="22"/>
        </w:rPr>
        <w:t xml:space="preserve"> </w:t>
      </w:r>
      <w:r w:rsidRPr="00930C5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75"/>
        <w:gridCol w:w="2812"/>
      </w:tblGrid>
      <w:tr w:rsidR="00322003" w:rsidRPr="00930C51" w:rsidTr="008618C2">
        <w:trPr>
          <w:trHeight w:val="736"/>
        </w:trPr>
        <w:tc>
          <w:tcPr>
            <w:tcW w:w="7275" w:type="dxa"/>
          </w:tcPr>
          <w:p w:rsidR="00322003" w:rsidRPr="00930C51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930C51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930C51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930C51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2812" w:type="dxa"/>
          </w:tcPr>
          <w:p w:rsidR="00523F63" w:rsidRPr="00930C51" w:rsidRDefault="00506230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930C51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AF5D7B" w:rsidRPr="00930C51">
              <w:rPr>
                <w:rFonts w:ascii="Times New Roman" w:hAnsi="Times New Roman"/>
                <w:b/>
                <w:szCs w:val="22"/>
              </w:rPr>
              <w:t>цементировочных головок</w:t>
            </w:r>
            <w:r w:rsidRPr="00930C51">
              <w:rPr>
                <w:rFonts w:ascii="Times New Roman" w:hAnsi="Times New Roman"/>
                <w:b/>
                <w:szCs w:val="22"/>
              </w:rPr>
              <w:t xml:space="preserve"> 2023 году</w:t>
            </w:r>
          </w:p>
        </w:tc>
      </w:tr>
      <w:tr w:rsidR="00322003" w:rsidRPr="00930C51" w:rsidTr="008618C2">
        <w:trPr>
          <w:trHeight w:val="329"/>
        </w:trPr>
        <w:tc>
          <w:tcPr>
            <w:tcW w:w="7275" w:type="dxa"/>
          </w:tcPr>
          <w:p w:rsidR="00322003" w:rsidRPr="00930C51" w:rsidRDefault="00046442" w:rsidP="00BB1FC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930C51">
              <w:rPr>
                <w:rFonts w:ascii="Times New Roman" w:hAnsi="Times New Roman"/>
                <w:szCs w:val="22"/>
              </w:rPr>
              <w:t>Срок поставки в соответствии с графиком поставки, указанном в требованиях к предмету оферты, в формах 6.1к</w:t>
            </w:r>
            <w:r w:rsidR="00AF5D7B" w:rsidRPr="00930C51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12" w:type="dxa"/>
          </w:tcPr>
          <w:p w:rsidR="00322003" w:rsidRPr="00930C51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930C51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046442" w:rsidRPr="00930C51" w:rsidTr="008618C2">
        <w:trPr>
          <w:trHeight w:val="329"/>
        </w:trPr>
        <w:tc>
          <w:tcPr>
            <w:tcW w:w="7275" w:type="dxa"/>
          </w:tcPr>
          <w:p w:rsidR="00046442" w:rsidRPr="00930C51" w:rsidRDefault="00E44CD0" w:rsidP="00C1082E">
            <w:pPr>
              <w:rPr>
                <w:rFonts w:ascii="Times New Roman" w:hAnsi="Times New Roman"/>
              </w:rPr>
            </w:pPr>
            <w:r w:rsidRPr="00930C51">
              <w:rPr>
                <w:rFonts w:ascii="Times New Roman" w:hAnsi="Times New Roman"/>
                <w:szCs w:val="22"/>
              </w:rPr>
              <w:t xml:space="preserve">Стоимость товаров в руб. (без </w:t>
            </w:r>
            <w:r w:rsidR="00C1082E" w:rsidRPr="00930C51">
              <w:rPr>
                <w:rFonts w:ascii="Times New Roman" w:hAnsi="Times New Roman"/>
                <w:szCs w:val="22"/>
              </w:rPr>
              <w:t xml:space="preserve">учета </w:t>
            </w:r>
            <w:r w:rsidRPr="00930C51">
              <w:rPr>
                <w:rFonts w:ascii="Times New Roman" w:hAnsi="Times New Roman"/>
                <w:szCs w:val="22"/>
              </w:rPr>
              <w:t>НДС) (форма 6.1к</w:t>
            </w:r>
            <w:r w:rsidR="00C1082E" w:rsidRPr="00930C51">
              <w:rPr>
                <w:rFonts w:ascii="Times New Roman" w:hAnsi="Times New Roman"/>
                <w:szCs w:val="22"/>
              </w:rPr>
              <w:t>)</w:t>
            </w:r>
            <w:r w:rsidRPr="00930C51">
              <w:rPr>
                <w:rFonts w:ascii="Times New Roman" w:hAnsi="Times New Roman"/>
                <w:szCs w:val="22"/>
              </w:rPr>
              <w:t xml:space="preserve"> (Лот 1)</w:t>
            </w:r>
          </w:p>
        </w:tc>
        <w:tc>
          <w:tcPr>
            <w:tcW w:w="2812" w:type="dxa"/>
          </w:tcPr>
          <w:p w:rsidR="00046442" w:rsidRPr="00930C51" w:rsidRDefault="00046442" w:rsidP="00C1082E">
            <w:pPr>
              <w:jc w:val="right"/>
              <w:rPr>
                <w:rFonts w:ascii="Times New Roman" w:hAnsi="Times New Roman"/>
                <w:highlight w:val="yellow"/>
              </w:rPr>
            </w:pPr>
            <w:r w:rsidRPr="00930C51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46442" w:rsidRPr="00930C51" w:rsidTr="00C1082E">
        <w:trPr>
          <w:trHeight w:val="56"/>
        </w:trPr>
        <w:tc>
          <w:tcPr>
            <w:tcW w:w="7275" w:type="dxa"/>
          </w:tcPr>
          <w:p w:rsidR="00046442" w:rsidRPr="00930C51" w:rsidRDefault="00C1082E" w:rsidP="00C1082E">
            <w:pPr>
              <w:rPr>
                <w:rFonts w:ascii="Times New Roman" w:hAnsi="Times New Roman"/>
              </w:rPr>
            </w:pPr>
            <w:r w:rsidRPr="00930C51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2812" w:type="dxa"/>
          </w:tcPr>
          <w:p w:rsidR="00046442" w:rsidRPr="00930C51" w:rsidRDefault="00046442" w:rsidP="00C1082E">
            <w:pPr>
              <w:jc w:val="right"/>
              <w:rPr>
                <w:rFonts w:ascii="Times New Roman" w:hAnsi="Times New Roman"/>
                <w:highlight w:val="yellow"/>
              </w:rPr>
            </w:pPr>
            <w:r w:rsidRPr="00930C51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1632C" w:rsidRPr="00930C51" w:rsidTr="008618C2">
        <w:trPr>
          <w:trHeight w:val="284"/>
        </w:trPr>
        <w:tc>
          <w:tcPr>
            <w:tcW w:w="10087" w:type="dxa"/>
            <w:gridSpan w:val="2"/>
          </w:tcPr>
          <w:p w:rsidR="0091632C" w:rsidRPr="00930C51" w:rsidRDefault="0091632C" w:rsidP="00C1082E">
            <w:pPr>
              <w:rPr>
                <w:rFonts w:ascii="Times New Roman" w:hAnsi="Times New Roman"/>
              </w:rPr>
            </w:pPr>
            <w:r w:rsidRPr="00930C51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1632C" w:rsidRPr="00930C51" w:rsidTr="008618C2">
        <w:trPr>
          <w:trHeight w:val="269"/>
        </w:trPr>
        <w:tc>
          <w:tcPr>
            <w:tcW w:w="7275" w:type="dxa"/>
          </w:tcPr>
          <w:p w:rsidR="0091632C" w:rsidRPr="00930C51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930C51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12" w:type="dxa"/>
          </w:tcPr>
          <w:p w:rsidR="0091632C" w:rsidRPr="00930C51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91632C" w:rsidRPr="00930C51" w:rsidTr="008618C2">
        <w:trPr>
          <w:trHeight w:val="357"/>
        </w:trPr>
        <w:tc>
          <w:tcPr>
            <w:tcW w:w="7275" w:type="dxa"/>
          </w:tcPr>
          <w:p w:rsidR="0091632C" w:rsidRPr="00930C51" w:rsidRDefault="0091632C" w:rsidP="0091632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930C51">
              <w:rPr>
                <w:rFonts w:ascii="Times New Roman" w:hAnsi="Times New Roman"/>
                <w:b/>
                <w:szCs w:val="22"/>
              </w:rPr>
              <w:t>Базис поставки</w:t>
            </w:r>
            <w:r w:rsidRPr="00930C51">
              <w:rPr>
                <w:rFonts w:ascii="Times New Roman" w:hAnsi="Times New Roman"/>
                <w:szCs w:val="22"/>
              </w:rPr>
              <w:t>:</w:t>
            </w:r>
          </w:p>
          <w:p w:rsidR="007F4A7D" w:rsidRPr="00930C51" w:rsidRDefault="0091632C" w:rsidP="00AF5D7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930C51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Pr="00930C51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930C51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2812" w:type="dxa"/>
          </w:tcPr>
          <w:p w:rsidR="0091632C" w:rsidRPr="00930C51" w:rsidRDefault="0091632C" w:rsidP="0091632C">
            <w:r w:rsidRPr="00930C51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7F4A7D" w:rsidRPr="00930C51" w:rsidTr="008618C2">
        <w:trPr>
          <w:trHeight w:val="357"/>
        </w:trPr>
        <w:tc>
          <w:tcPr>
            <w:tcW w:w="7275" w:type="dxa"/>
          </w:tcPr>
          <w:p w:rsidR="007F4A7D" w:rsidRPr="00930C51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930C51">
              <w:rPr>
                <w:rFonts w:ascii="Times New Roman" w:hAnsi="Times New Roman"/>
                <w:b/>
                <w:szCs w:val="22"/>
              </w:rPr>
              <w:t>Опцион:</w:t>
            </w:r>
          </w:p>
          <w:p w:rsidR="007F4A7D" w:rsidRPr="00930C51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930C51">
              <w:rPr>
                <w:rFonts w:ascii="Times New Roman" w:hAnsi="Times New Roman"/>
                <w:szCs w:val="22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7F4A7D" w:rsidRPr="00930C51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930C51">
              <w:rPr>
                <w:rFonts w:ascii="Times New Roman" w:hAnsi="Times New Roman"/>
                <w:szCs w:val="22"/>
              </w:rPr>
              <w:t xml:space="preserve">- минус </w:t>
            </w:r>
            <w:r w:rsidR="00AF5D7B" w:rsidRPr="00930C51">
              <w:rPr>
                <w:rFonts w:ascii="Times New Roman" w:hAnsi="Times New Roman"/>
                <w:szCs w:val="22"/>
              </w:rPr>
              <w:t>10</w:t>
            </w:r>
            <w:r w:rsidRPr="00930C51">
              <w:rPr>
                <w:rFonts w:ascii="Times New Roman" w:hAnsi="Times New Roman"/>
                <w:szCs w:val="22"/>
              </w:rPr>
              <w:t>0% при условии уведомления за 20 календарных дней до начала срока поставки (формулировку не менять, указать точное количество процентов и дней).</w:t>
            </w:r>
          </w:p>
        </w:tc>
        <w:tc>
          <w:tcPr>
            <w:tcW w:w="2812" w:type="dxa"/>
          </w:tcPr>
          <w:p w:rsidR="007F4A7D" w:rsidRPr="00930C51" w:rsidRDefault="007F4A7D" w:rsidP="0091632C">
            <w:pPr>
              <w:rPr>
                <w:rFonts w:ascii="Times New Roman" w:hAnsi="Times New Roman"/>
                <w:highlight w:val="yellow"/>
              </w:rPr>
            </w:pPr>
            <w:r w:rsidRPr="00930C51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91632C" w:rsidRPr="00930C51" w:rsidTr="008618C2">
        <w:trPr>
          <w:trHeight w:val="744"/>
        </w:trPr>
        <w:tc>
          <w:tcPr>
            <w:tcW w:w="7275" w:type="dxa"/>
          </w:tcPr>
          <w:p w:rsidR="0091632C" w:rsidRPr="00930C51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930C51">
              <w:rPr>
                <w:rFonts w:ascii="Times New Roman" w:hAnsi="Times New Roman"/>
                <w:b/>
                <w:szCs w:val="22"/>
              </w:rPr>
              <w:t>Условия оплаты:</w:t>
            </w:r>
            <w:r w:rsidRPr="00930C51">
              <w:rPr>
                <w:rFonts w:ascii="Times New Roman" w:hAnsi="Times New Roman"/>
                <w:szCs w:val="22"/>
              </w:rPr>
              <w:t xml:space="preserve"> </w:t>
            </w:r>
            <w:r w:rsidRPr="00930C51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12" w:type="dxa"/>
          </w:tcPr>
          <w:p w:rsidR="0091632C" w:rsidRPr="00930C51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930C51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91632C" w:rsidRPr="00930C51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930C51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91632C" w:rsidRPr="00930C51" w:rsidTr="008618C2">
        <w:trPr>
          <w:trHeight w:val="239"/>
        </w:trPr>
        <w:tc>
          <w:tcPr>
            <w:tcW w:w="7275" w:type="dxa"/>
          </w:tcPr>
          <w:p w:rsidR="0091632C" w:rsidRPr="00930C51" w:rsidRDefault="0091632C" w:rsidP="007E757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</w:rPr>
            </w:pPr>
            <w:r w:rsidRPr="00930C51">
              <w:rPr>
                <w:rFonts w:ascii="Times New Roman" w:hAnsi="Times New Roman"/>
                <w:color w:val="000000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12" w:type="dxa"/>
          </w:tcPr>
          <w:p w:rsidR="0091632C" w:rsidRPr="00930C51" w:rsidRDefault="0091632C" w:rsidP="0091632C">
            <w:pPr>
              <w:pStyle w:val="a3"/>
              <w:rPr>
                <w:sz w:val="22"/>
                <w:szCs w:val="22"/>
              </w:rPr>
            </w:pPr>
            <w:r w:rsidRPr="00930C51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930C5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0C51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A30849" w:rsidRPr="00930C51">
        <w:rPr>
          <w:rFonts w:ascii="Times New Roman" w:hAnsi="Times New Roman"/>
          <w:szCs w:val="22"/>
        </w:rPr>
        <w:t xml:space="preserve"> </w:t>
      </w:r>
      <w:r w:rsidR="00A30849" w:rsidRPr="00BD5E9D">
        <w:rPr>
          <w:rFonts w:ascii="Times New Roman" w:hAnsi="Times New Roman"/>
          <w:b/>
          <w:szCs w:val="22"/>
        </w:rPr>
        <w:t>31.12.</w:t>
      </w:r>
      <w:r w:rsidR="002D27BB" w:rsidRPr="00BD5E9D">
        <w:rPr>
          <w:rFonts w:ascii="Times New Roman" w:hAnsi="Times New Roman"/>
          <w:b/>
          <w:szCs w:val="22"/>
        </w:rPr>
        <w:t>2022</w:t>
      </w:r>
      <w:r w:rsidR="00BD5E9D">
        <w:rPr>
          <w:rFonts w:ascii="Times New Roman" w:hAnsi="Times New Roman"/>
          <w:b/>
          <w:szCs w:val="22"/>
        </w:rPr>
        <w:t>г.</w:t>
      </w:r>
    </w:p>
    <w:p w:rsidR="008B38EE" w:rsidRPr="00930C51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0C5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8B38EE" w:rsidRPr="00930C51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0C5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8B38EE" w:rsidRPr="00930C51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0C5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8B38EE" w:rsidRPr="00930C51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0C5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8B38EE" w:rsidRPr="00930C51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0C5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bookmarkStart w:id="0" w:name="_GoBack"/>
      <w:bookmarkEnd w:id="0"/>
    </w:p>
    <w:sectPr w:rsidR="008B38EE" w:rsidRPr="00930C51" w:rsidSect="004F0C66">
      <w:footerReference w:type="default" r:id="rId8"/>
      <w:pgSz w:w="11906" w:h="16838"/>
      <w:pgMar w:top="284" w:right="567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166" w:rsidRDefault="00B53166" w:rsidP="00A70DB6">
      <w:pPr>
        <w:spacing w:before="0"/>
      </w:pPr>
      <w:r>
        <w:separator/>
      </w:r>
    </w:p>
  </w:endnote>
  <w:endnote w:type="continuationSeparator" w:id="0">
    <w:p w:rsidR="00B53166" w:rsidRDefault="00B53166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166" w:rsidRDefault="00B53166" w:rsidP="00A70DB6">
      <w:pPr>
        <w:spacing w:before="0"/>
      </w:pPr>
      <w:r>
        <w:separator/>
      </w:r>
    </w:p>
  </w:footnote>
  <w:footnote w:type="continuationSeparator" w:id="0">
    <w:p w:rsidR="00B53166" w:rsidRDefault="00B5316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44DFE"/>
    <w:rsid w:val="00046442"/>
    <w:rsid w:val="00052306"/>
    <w:rsid w:val="00060386"/>
    <w:rsid w:val="000746AD"/>
    <w:rsid w:val="00095224"/>
    <w:rsid w:val="000955AC"/>
    <w:rsid w:val="000C051F"/>
    <w:rsid w:val="001015A1"/>
    <w:rsid w:val="00102222"/>
    <w:rsid w:val="00107B6B"/>
    <w:rsid w:val="00126D49"/>
    <w:rsid w:val="00132E25"/>
    <w:rsid w:val="001357BA"/>
    <w:rsid w:val="001363AC"/>
    <w:rsid w:val="00137DDD"/>
    <w:rsid w:val="001669DC"/>
    <w:rsid w:val="00170A1A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13EE"/>
    <w:rsid w:val="00246546"/>
    <w:rsid w:val="00254C2C"/>
    <w:rsid w:val="002570C1"/>
    <w:rsid w:val="00287800"/>
    <w:rsid w:val="0028796D"/>
    <w:rsid w:val="002A2F3D"/>
    <w:rsid w:val="002A39E3"/>
    <w:rsid w:val="002A42CA"/>
    <w:rsid w:val="002B018E"/>
    <w:rsid w:val="002D27BB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2180E"/>
    <w:rsid w:val="00443AA0"/>
    <w:rsid w:val="00456699"/>
    <w:rsid w:val="00457919"/>
    <w:rsid w:val="00473998"/>
    <w:rsid w:val="0048085D"/>
    <w:rsid w:val="00485CD8"/>
    <w:rsid w:val="004B392F"/>
    <w:rsid w:val="004F0C66"/>
    <w:rsid w:val="004F7EFB"/>
    <w:rsid w:val="00506230"/>
    <w:rsid w:val="005064F1"/>
    <w:rsid w:val="00523F63"/>
    <w:rsid w:val="005251CA"/>
    <w:rsid w:val="00527377"/>
    <w:rsid w:val="0053035A"/>
    <w:rsid w:val="005327F1"/>
    <w:rsid w:val="0055559B"/>
    <w:rsid w:val="0056016F"/>
    <w:rsid w:val="00563A09"/>
    <w:rsid w:val="005826E1"/>
    <w:rsid w:val="005960CC"/>
    <w:rsid w:val="006010FC"/>
    <w:rsid w:val="006225CE"/>
    <w:rsid w:val="00632E0A"/>
    <w:rsid w:val="00635A5E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A37ED"/>
    <w:rsid w:val="007E5B33"/>
    <w:rsid w:val="007E7573"/>
    <w:rsid w:val="007F0FA2"/>
    <w:rsid w:val="007F4A7D"/>
    <w:rsid w:val="007F5BAF"/>
    <w:rsid w:val="008164CD"/>
    <w:rsid w:val="00831710"/>
    <w:rsid w:val="00834671"/>
    <w:rsid w:val="00842C35"/>
    <w:rsid w:val="0084383D"/>
    <w:rsid w:val="00845270"/>
    <w:rsid w:val="00860EF5"/>
    <w:rsid w:val="008617D3"/>
    <w:rsid w:val="008618C2"/>
    <w:rsid w:val="008758CC"/>
    <w:rsid w:val="00887A9D"/>
    <w:rsid w:val="008922D4"/>
    <w:rsid w:val="00896F3E"/>
    <w:rsid w:val="008B38EE"/>
    <w:rsid w:val="008C4950"/>
    <w:rsid w:val="008D0849"/>
    <w:rsid w:val="008F7691"/>
    <w:rsid w:val="00913D9D"/>
    <w:rsid w:val="0091632C"/>
    <w:rsid w:val="00916441"/>
    <w:rsid w:val="00926C29"/>
    <w:rsid w:val="00927D2D"/>
    <w:rsid w:val="00930C51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068F7"/>
    <w:rsid w:val="00A14B47"/>
    <w:rsid w:val="00A30849"/>
    <w:rsid w:val="00A31C3B"/>
    <w:rsid w:val="00A41185"/>
    <w:rsid w:val="00A51FB7"/>
    <w:rsid w:val="00A70DB6"/>
    <w:rsid w:val="00A73981"/>
    <w:rsid w:val="00AA18E1"/>
    <w:rsid w:val="00AC26CB"/>
    <w:rsid w:val="00AC7488"/>
    <w:rsid w:val="00AF0BB6"/>
    <w:rsid w:val="00AF5D7B"/>
    <w:rsid w:val="00B02374"/>
    <w:rsid w:val="00B211F7"/>
    <w:rsid w:val="00B241E9"/>
    <w:rsid w:val="00B50744"/>
    <w:rsid w:val="00B53166"/>
    <w:rsid w:val="00B60430"/>
    <w:rsid w:val="00B73078"/>
    <w:rsid w:val="00B7434D"/>
    <w:rsid w:val="00B86041"/>
    <w:rsid w:val="00BB1FC2"/>
    <w:rsid w:val="00BC00EC"/>
    <w:rsid w:val="00BC3DB2"/>
    <w:rsid w:val="00BD4F53"/>
    <w:rsid w:val="00BD5E9D"/>
    <w:rsid w:val="00BF156D"/>
    <w:rsid w:val="00C1082E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267C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1520A"/>
    <w:rsid w:val="00E309F2"/>
    <w:rsid w:val="00E44CD0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830"/>
    <w:rsid w:val="00FB1394"/>
    <w:rsid w:val="00FB53D4"/>
    <w:rsid w:val="00FB5C8F"/>
    <w:rsid w:val="00FC5D03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5CABA-452A-4566-8042-22DB711B4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6</cp:revision>
  <dcterms:created xsi:type="dcterms:W3CDTF">2022-09-06T10:27:00Z</dcterms:created>
  <dcterms:modified xsi:type="dcterms:W3CDTF">2022-09-12T03:02:00Z</dcterms:modified>
</cp:coreProperties>
</file>