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F54" w:rsidRPr="00F031FC" w:rsidRDefault="00B50F54" w:rsidP="00B50F54">
      <w:pPr>
        <w:pStyle w:val="a3"/>
        <w:jc w:val="right"/>
        <w:rPr>
          <w:rFonts w:ascii="Arial" w:hAnsi="Arial" w:cs="Arial"/>
          <w:b/>
          <w:sz w:val="16"/>
          <w:szCs w:val="16"/>
        </w:rPr>
      </w:pPr>
      <w:bookmarkStart w:id="0" w:name="ТекстовоеПоле447"/>
      <w:r w:rsidRPr="00F031FC">
        <w:rPr>
          <w:rFonts w:ascii="Arial" w:hAnsi="Arial" w:cs="Arial"/>
          <w:b/>
          <w:sz w:val="16"/>
          <w:szCs w:val="16"/>
        </w:rPr>
        <w:t xml:space="preserve">Приложение </w:t>
      </w:r>
      <w:r w:rsidRPr="00DD1ACC">
        <w:rPr>
          <w:rFonts w:ascii="Arial" w:hAnsi="Arial" w:cs="Arial"/>
          <w:b/>
          <w:sz w:val="16"/>
          <w:szCs w:val="16"/>
        </w:rPr>
        <w:t>2</w:t>
      </w:r>
    </w:p>
    <w:p w:rsidR="00B50F54" w:rsidRPr="00F031FC" w:rsidRDefault="00B50F54" w:rsidP="00B50F54">
      <w:pPr>
        <w:pStyle w:val="a3"/>
        <w:spacing w:after="120"/>
        <w:jc w:val="right"/>
        <w:rPr>
          <w:rFonts w:ascii="Arial" w:hAnsi="Arial" w:cs="Arial"/>
          <w:sz w:val="16"/>
          <w:szCs w:val="16"/>
        </w:rPr>
      </w:pPr>
      <w:r w:rsidRPr="00F031FC">
        <w:rPr>
          <w:rFonts w:ascii="Arial" w:hAnsi="Arial" w:cs="Arial"/>
          <w:b/>
          <w:sz w:val="16"/>
          <w:szCs w:val="16"/>
        </w:rPr>
        <w:t xml:space="preserve">к ДОГОВОРУ № </w:t>
      </w:r>
      <w:r w:rsidR="00D1371C" w:rsidRPr="00F031FC">
        <w:rPr>
          <w:rFonts w:ascii="Arial" w:eastAsia="MS Mincho" w:hAnsi="Arial" w:cs="Arial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031FC">
        <w:rPr>
          <w:rFonts w:ascii="Arial" w:eastAsia="MS Mincho" w:hAnsi="Arial" w:cs="Arial"/>
          <w:sz w:val="16"/>
          <w:szCs w:val="16"/>
        </w:rPr>
        <w:instrText xml:space="preserve"> FORMTEXT </w:instrText>
      </w:r>
      <w:r w:rsidR="00D1371C" w:rsidRPr="00F031FC">
        <w:rPr>
          <w:rFonts w:ascii="Arial" w:eastAsia="MS Mincho" w:hAnsi="Arial" w:cs="Arial"/>
          <w:sz w:val="16"/>
          <w:szCs w:val="16"/>
        </w:rPr>
      </w:r>
      <w:r w:rsidR="00D1371C" w:rsidRPr="00F031FC">
        <w:rPr>
          <w:rFonts w:ascii="Arial" w:eastAsia="MS Mincho" w:hAnsi="Arial" w:cs="Arial"/>
          <w:sz w:val="16"/>
          <w:szCs w:val="16"/>
        </w:rPr>
        <w:fldChar w:fldCharType="separate"/>
      </w:r>
      <w:r w:rsidRPr="00F031FC">
        <w:rPr>
          <w:rFonts w:ascii="Arial" w:eastAsia="Arial Unicode MS" w:hAnsi="Arial Unicode MS" w:cs="Arial"/>
          <w:noProof/>
          <w:sz w:val="16"/>
          <w:szCs w:val="16"/>
        </w:rPr>
        <w:t> </w:t>
      </w:r>
      <w:r w:rsidRPr="00F031FC">
        <w:rPr>
          <w:rFonts w:ascii="Arial" w:eastAsia="Arial Unicode MS" w:hAnsi="Arial Unicode MS" w:cs="Arial"/>
          <w:noProof/>
          <w:sz w:val="16"/>
          <w:szCs w:val="16"/>
        </w:rPr>
        <w:t> </w:t>
      </w:r>
      <w:r w:rsidRPr="00F031FC">
        <w:rPr>
          <w:rFonts w:ascii="Arial" w:eastAsia="Arial Unicode MS" w:hAnsi="Arial Unicode MS" w:cs="Arial"/>
          <w:noProof/>
          <w:sz w:val="16"/>
          <w:szCs w:val="16"/>
        </w:rPr>
        <w:t> </w:t>
      </w:r>
      <w:r w:rsidRPr="00F031FC">
        <w:rPr>
          <w:rFonts w:ascii="Arial" w:eastAsia="Arial Unicode MS" w:hAnsi="Arial Unicode MS" w:cs="Arial"/>
          <w:noProof/>
          <w:sz w:val="16"/>
          <w:szCs w:val="16"/>
        </w:rPr>
        <w:t> </w:t>
      </w:r>
      <w:r w:rsidRPr="00F031FC">
        <w:rPr>
          <w:rFonts w:ascii="Arial" w:eastAsia="Arial Unicode MS" w:hAnsi="Arial Unicode MS" w:cs="Arial"/>
          <w:noProof/>
          <w:sz w:val="16"/>
          <w:szCs w:val="16"/>
        </w:rPr>
        <w:t> </w:t>
      </w:r>
      <w:r w:rsidR="00D1371C" w:rsidRPr="00F031FC">
        <w:rPr>
          <w:rFonts w:ascii="Arial" w:eastAsia="MS Mincho" w:hAnsi="Arial" w:cs="Arial"/>
          <w:sz w:val="16"/>
          <w:szCs w:val="16"/>
        </w:rPr>
        <w:fldChar w:fldCharType="end"/>
      </w:r>
      <w:proofErr w:type="gramStart"/>
      <w:r w:rsidRPr="00F031FC">
        <w:rPr>
          <w:rFonts w:ascii="Arial" w:hAnsi="Arial" w:cs="Arial"/>
          <w:b/>
          <w:sz w:val="16"/>
          <w:szCs w:val="16"/>
        </w:rPr>
        <w:t>от</w:t>
      </w:r>
      <w:proofErr w:type="gramEnd"/>
      <w:r w:rsidR="00D1371C" w:rsidRPr="00F031FC">
        <w:rPr>
          <w:rFonts w:ascii="Arial" w:eastAsia="MS Mincho" w:hAnsi="Arial" w:cs="Arial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031FC">
        <w:rPr>
          <w:rFonts w:ascii="Arial" w:eastAsia="MS Mincho" w:hAnsi="Arial" w:cs="Arial"/>
          <w:sz w:val="16"/>
          <w:szCs w:val="16"/>
        </w:rPr>
        <w:instrText xml:space="preserve"> FORMTEXT </w:instrText>
      </w:r>
      <w:r w:rsidR="00D1371C" w:rsidRPr="00F031FC">
        <w:rPr>
          <w:rFonts w:ascii="Arial" w:eastAsia="MS Mincho" w:hAnsi="Arial" w:cs="Arial"/>
          <w:sz w:val="16"/>
          <w:szCs w:val="16"/>
        </w:rPr>
      </w:r>
      <w:r w:rsidR="00D1371C" w:rsidRPr="00F031FC">
        <w:rPr>
          <w:rFonts w:ascii="Arial" w:eastAsia="MS Mincho" w:hAnsi="Arial" w:cs="Arial"/>
          <w:sz w:val="16"/>
          <w:szCs w:val="16"/>
        </w:rPr>
        <w:fldChar w:fldCharType="separate"/>
      </w:r>
      <w:r w:rsidRPr="00F031FC">
        <w:rPr>
          <w:rFonts w:ascii="Arial" w:eastAsia="Arial Unicode MS" w:hAnsi="Arial Unicode MS" w:cs="Arial"/>
          <w:noProof/>
          <w:sz w:val="16"/>
          <w:szCs w:val="16"/>
        </w:rPr>
        <w:t> </w:t>
      </w:r>
      <w:r w:rsidRPr="00F031FC">
        <w:rPr>
          <w:rFonts w:ascii="Arial" w:eastAsia="Arial Unicode MS" w:hAnsi="Arial Unicode MS" w:cs="Arial"/>
          <w:noProof/>
          <w:sz w:val="16"/>
          <w:szCs w:val="16"/>
        </w:rPr>
        <w:t> </w:t>
      </w:r>
      <w:r w:rsidRPr="00F031FC">
        <w:rPr>
          <w:rFonts w:ascii="Arial" w:eastAsia="Arial Unicode MS" w:hAnsi="Arial Unicode MS" w:cs="Arial"/>
          <w:noProof/>
          <w:sz w:val="16"/>
          <w:szCs w:val="16"/>
        </w:rPr>
        <w:t> </w:t>
      </w:r>
      <w:r w:rsidRPr="00F031FC">
        <w:rPr>
          <w:rFonts w:ascii="Arial" w:eastAsia="Arial Unicode MS" w:hAnsi="Arial Unicode MS" w:cs="Arial"/>
          <w:noProof/>
          <w:sz w:val="16"/>
          <w:szCs w:val="16"/>
        </w:rPr>
        <w:t> </w:t>
      </w:r>
      <w:r w:rsidRPr="00F031FC">
        <w:rPr>
          <w:rFonts w:ascii="Arial" w:eastAsia="Arial Unicode MS" w:hAnsi="Arial Unicode MS" w:cs="Arial"/>
          <w:noProof/>
          <w:sz w:val="16"/>
          <w:szCs w:val="16"/>
        </w:rPr>
        <w:t> </w:t>
      </w:r>
      <w:r w:rsidR="00D1371C" w:rsidRPr="00F031FC">
        <w:rPr>
          <w:rFonts w:ascii="Arial" w:eastAsia="MS Mincho" w:hAnsi="Arial" w:cs="Arial"/>
          <w:sz w:val="16"/>
          <w:szCs w:val="16"/>
        </w:rPr>
        <w:fldChar w:fldCharType="end"/>
      </w:r>
    </w:p>
    <w:p w:rsidR="00B50F54" w:rsidRPr="00663D5A" w:rsidRDefault="00D1371C" w:rsidP="00B50F54">
      <w:pPr>
        <w:keepLines/>
        <w:spacing w:after="160" w:line="240" w:lineRule="exact"/>
        <w:jc w:val="both"/>
        <w:rPr>
          <w:rFonts w:ascii="Arial" w:eastAsia="MS Mincho" w:hAnsi="Arial" w:cs="Arial"/>
          <w:sz w:val="20"/>
          <w:szCs w:val="20"/>
        </w:rPr>
      </w:pPr>
      <w:r w:rsidRPr="00663D5A">
        <w:rPr>
          <w:rFonts w:ascii="Arial" w:eastAsia="MS Mincho" w:hAnsi="Arial" w:cs="Arial"/>
          <w:spacing w:val="-2"/>
          <w:sz w:val="20"/>
          <w:szCs w:val="20"/>
        </w:rPr>
        <w:fldChar w:fldCharType="begin">
          <w:ffData>
            <w:name w:val="ТекстовоеПоле447"/>
            <w:enabled/>
            <w:calcOnExit w:val="0"/>
            <w:textInput/>
          </w:ffData>
        </w:fldChar>
      </w:r>
      <w:r w:rsidR="00B50F54" w:rsidRPr="00663D5A">
        <w:rPr>
          <w:rFonts w:ascii="Arial" w:eastAsia="MS Mincho" w:hAnsi="Arial" w:cs="Arial"/>
          <w:spacing w:val="-2"/>
          <w:sz w:val="20"/>
          <w:szCs w:val="20"/>
        </w:rPr>
        <w:instrText xml:space="preserve"> FORMTEXT </w:instrText>
      </w:r>
      <w:r w:rsidRPr="00663D5A">
        <w:rPr>
          <w:rFonts w:ascii="Arial" w:eastAsia="MS Mincho" w:hAnsi="Arial" w:cs="Arial"/>
          <w:spacing w:val="-2"/>
          <w:sz w:val="20"/>
          <w:szCs w:val="20"/>
        </w:rPr>
      </w:r>
      <w:r w:rsidRPr="00663D5A">
        <w:rPr>
          <w:rFonts w:ascii="Arial" w:eastAsia="MS Mincho" w:hAnsi="Arial" w:cs="Arial"/>
          <w:spacing w:val="-2"/>
          <w:sz w:val="20"/>
          <w:szCs w:val="20"/>
        </w:rPr>
        <w:fldChar w:fldCharType="separate"/>
      </w:r>
      <w:r w:rsidR="00B50F54" w:rsidRPr="00663D5A">
        <w:rPr>
          <w:rFonts w:ascii="Arial" w:eastAsia="Arial Unicode MS" w:hAnsi="Arial" w:cs="Arial"/>
          <w:noProof/>
          <w:spacing w:val="-2"/>
          <w:sz w:val="20"/>
          <w:szCs w:val="20"/>
        </w:rPr>
        <w:t> </w:t>
      </w:r>
      <w:r w:rsidR="00B50F54" w:rsidRPr="00663D5A">
        <w:rPr>
          <w:rFonts w:ascii="Arial" w:eastAsia="Arial Unicode MS" w:hAnsi="Arial" w:cs="Arial"/>
          <w:noProof/>
          <w:spacing w:val="-2"/>
          <w:sz w:val="20"/>
          <w:szCs w:val="20"/>
        </w:rPr>
        <w:t> </w:t>
      </w:r>
      <w:r w:rsidR="00B50F54" w:rsidRPr="00663D5A">
        <w:rPr>
          <w:rFonts w:ascii="Arial" w:eastAsia="Arial Unicode MS" w:hAnsi="Arial" w:cs="Arial"/>
          <w:noProof/>
          <w:spacing w:val="-2"/>
          <w:sz w:val="20"/>
          <w:szCs w:val="20"/>
        </w:rPr>
        <w:t> </w:t>
      </w:r>
      <w:r w:rsidR="00B50F54" w:rsidRPr="00663D5A">
        <w:rPr>
          <w:rFonts w:ascii="Arial" w:eastAsia="Arial Unicode MS" w:hAnsi="Arial" w:cs="Arial"/>
          <w:noProof/>
          <w:spacing w:val="-2"/>
          <w:sz w:val="20"/>
          <w:szCs w:val="20"/>
        </w:rPr>
        <w:t> </w:t>
      </w:r>
      <w:r w:rsidR="00B50F54" w:rsidRPr="00663D5A">
        <w:rPr>
          <w:rFonts w:ascii="Arial" w:eastAsia="Arial Unicode MS" w:hAnsi="Arial" w:cs="Arial"/>
          <w:noProof/>
          <w:spacing w:val="-2"/>
          <w:sz w:val="20"/>
          <w:szCs w:val="20"/>
        </w:rPr>
        <w:t> </w:t>
      </w:r>
      <w:r w:rsidRPr="00663D5A">
        <w:rPr>
          <w:rFonts w:ascii="Arial" w:eastAsia="MS Mincho" w:hAnsi="Arial" w:cs="Arial"/>
          <w:spacing w:val="-2"/>
          <w:sz w:val="20"/>
          <w:szCs w:val="20"/>
        </w:rPr>
        <w:fldChar w:fldCharType="end"/>
      </w:r>
      <w:bookmarkEnd w:id="0"/>
      <w:proofErr w:type="gramStart"/>
      <w:r w:rsidR="00B50F54" w:rsidRPr="00663D5A">
        <w:rPr>
          <w:rFonts w:ascii="Arial" w:eastAsia="MS Mincho" w:hAnsi="Arial" w:cs="Arial"/>
          <w:sz w:val="20"/>
          <w:szCs w:val="20"/>
        </w:rPr>
        <w:t>,именуемое в дальнейшем «</w:t>
      </w:r>
      <w:r w:rsidR="00B50F54">
        <w:rPr>
          <w:rFonts w:ascii="Arial" w:eastAsia="MS Mincho" w:hAnsi="Arial" w:cs="Arial"/>
          <w:sz w:val="20"/>
          <w:szCs w:val="20"/>
        </w:rPr>
        <w:t>ЗАКАЗЧИК</w:t>
      </w:r>
      <w:r w:rsidR="00B50F54" w:rsidRPr="00663D5A">
        <w:rPr>
          <w:rFonts w:ascii="Arial" w:eastAsia="MS Mincho" w:hAnsi="Arial" w:cs="Arial"/>
          <w:sz w:val="20"/>
          <w:szCs w:val="20"/>
        </w:rPr>
        <w:t xml:space="preserve">», в лице </w:t>
      </w:r>
      <w:bookmarkStart w:id="1" w:name="ТекстовоеПоле448"/>
      <w:r w:rsidRPr="00663D5A">
        <w:rPr>
          <w:rFonts w:ascii="Arial" w:eastAsia="MS Mincho" w:hAnsi="Arial" w:cs="Arial"/>
          <w:sz w:val="20"/>
          <w:szCs w:val="20"/>
        </w:rPr>
        <w:fldChar w:fldCharType="begin">
          <w:ffData>
            <w:name w:val="ТекстовоеПоле448"/>
            <w:enabled/>
            <w:calcOnExit w:val="0"/>
            <w:textInput/>
          </w:ffData>
        </w:fldChar>
      </w:r>
      <w:r w:rsidR="00B50F54" w:rsidRPr="00663D5A">
        <w:rPr>
          <w:rFonts w:ascii="Arial" w:eastAsia="MS Mincho" w:hAnsi="Arial" w:cs="Arial"/>
          <w:sz w:val="20"/>
          <w:szCs w:val="20"/>
        </w:rPr>
        <w:instrText xml:space="preserve"> FORMTEXT </w:instrText>
      </w:r>
      <w:r w:rsidRPr="00663D5A">
        <w:rPr>
          <w:rFonts w:ascii="Arial" w:eastAsia="MS Mincho" w:hAnsi="Arial" w:cs="Arial"/>
          <w:sz w:val="20"/>
          <w:szCs w:val="20"/>
        </w:rPr>
      </w:r>
      <w:r w:rsidRPr="00663D5A">
        <w:rPr>
          <w:rFonts w:ascii="Arial" w:eastAsia="MS Mincho" w:hAnsi="Arial" w:cs="Arial"/>
          <w:sz w:val="20"/>
          <w:szCs w:val="20"/>
        </w:rPr>
        <w:fldChar w:fldCharType="separate"/>
      </w:r>
      <w:r w:rsidR="00B50F54" w:rsidRPr="00663D5A">
        <w:rPr>
          <w:rFonts w:ascii="Arial" w:eastAsia="MS Mincho" w:hAnsi="Arial" w:cs="Arial"/>
          <w:noProof/>
          <w:sz w:val="20"/>
          <w:szCs w:val="20"/>
        </w:rPr>
        <w:t> </w:t>
      </w:r>
      <w:r w:rsidR="00B50F54" w:rsidRPr="00663D5A">
        <w:rPr>
          <w:rFonts w:ascii="Arial" w:eastAsia="MS Mincho" w:hAnsi="Arial" w:cs="Arial"/>
          <w:noProof/>
          <w:sz w:val="20"/>
          <w:szCs w:val="20"/>
        </w:rPr>
        <w:t> </w:t>
      </w:r>
      <w:r w:rsidR="00B50F54" w:rsidRPr="00663D5A">
        <w:rPr>
          <w:rFonts w:ascii="Arial" w:eastAsia="MS Mincho" w:hAnsi="Arial" w:cs="Arial"/>
          <w:noProof/>
          <w:sz w:val="20"/>
          <w:szCs w:val="20"/>
        </w:rPr>
        <w:t> </w:t>
      </w:r>
      <w:r w:rsidR="00B50F54" w:rsidRPr="00663D5A">
        <w:rPr>
          <w:rFonts w:ascii="Arial" w:eastAsia="MS Mincho" w:hAnsi="Arial" w:cs="Arial"/>
          <w:noProof/>
          <w:sz w:val="20"/>
          <w:szCs w:val="20"/>
        </w:rPr>
        <w:t> </w:t>
      </w:r>
      <w:r w:rsidR="00B50F54" w:rsidRPr="00663D5A">
        <w:rPr>
          <w:rFonts w:ascii="Arial" w:eastAsia="MS Mincho" w:hAnsi="Arial" w:cs="Arial"/>
          <w:noProof/>
          <w:sz w:val="20"/>
          <w:szCs w:val="20"/>
        </w:rPr>
        <w:t> </w:t>
      </w:r>
      <w:r w:rsidRPr="00663D5A">
        <w:rPr>
          <w:rFonts w:ascii="Arial" w:eastAsia="MS Mincho" w:hAnsi="Arial" w:cs="Arial"/>
          <w:sz w:val="20"/>
          <w:szCs w:val="20"/>
        </w:rPr>
        <w:fldChar w:fldCharType="end"/>
      </w:r>
      <w:bookmarkEnd w:id="1"/>
      <w:r w:rsidR="00B50F54" w:rsidRPr="00663D5A">
        <w:rPr>
          <w:rFonts w:ascii="Arial" w:eastAsia="MS Mincho" w:hAnsi="Arial" w:cs="Arial"/>
          <w:sz w:val="20"/>
          <w:szCs w:val="20"/>
        </w:rPr>
        <w:t xml:space="preserve">, действующего на основании </w:t>
      </w:r>
      <w:bookmarkStart w:id="2" w:name="ТекстовоеПоле449"/>
      <w:r w:rsidRPr="00663D5A">
        <w:rPr>
          <w:rFonts w:ascii="Arial" w:eastAsia="MS Mincho" w:hAnsi="Arial" w:cs="Arial"/>
          <w:sz w:val="20"/>
          <w:szCs w:val="20"/>
        </w:rPr>
        <w:fldChar w:fldCharType="begin">
          <w:ffData>
            <w:name w:val="ТекстовоеПоле449"/>
            <w:enabled/>
            <w:calcOnExit w:val="0"/>
            <w:textInput/>
          </w:ffData>
        </w:fldChar>
      </w:r>
      <w:r w:rsidR="00B50F54" w:rsidRPr="00663D5A">
        <w:rPr>
          <w:rFonts w:ascii="Arial" w:eastAsia="MS Mincho" w:hAnsi="Arial" w:cs="Arial"/>
          <w:sz w:val="20"/>
          <w:szCs w:val="20"/>
        </w:rPr>
        <w:instrText xml:space="preserve"> FORMTEXT </w:instrText>
      </w:r>
      <w:r w:rsidRPr="00663D5A">
        <w:rPr>
          <w:rFonts w:ascii="Arial" w:eastAsia="MS Mincho" w:hAnsi="Arial" w:cs="Arial"/>
          <w:sz w:val="20"/>
          <w:szCs w:val="20"/>
        </w:rPr>
      </w:r>
      <w:r w:rsidRPr="00663D5A">
        <w:rPr>
          <w:rFonts w:ascii="Arial" w:eastAsia="MS Mincho" w:hAnsi="Arial" w:cs="Arial"/>
          <w:sz w:val="20"/>
          <w:szCs w:val="20"/>
        </w:rPr>
        <w:fldChar w:fldCharType="separate"/>
      </w:r>
      <w:r w:rsidR="00B50F54" w:rsidRPr="00663D5A">
        <w:rPr>
          <w:rFonts w:ascii="Arial" w:eastAsia="MS Mincho" w:hAnsi="Arial" w:cs="Arial"/>
          <w:noProof/>
          <w:sz w:val="20"/>
          <w:szCs w:val="20"/>
        </w:rPr>
        <w:t> </w:t>
      </w:r>
      <w:r w:rsidR="00B50F54" w:rsidRPr="00663D5A">
        <w:rPr>
          <w:rFonts w:ascii="Arial" w:eastAsia="MS Mincho" w:hAnsi="Arial" w:cs="Arial"/>
          <w:noProof/>
          <w:sz w:val="20"/>
          <w:szCs w:val="20"/>
        </w:rPr>
        <w:t> </w:t>
      </w:r>
      <w:r w:rsidR="00B50F54" w:rsidRPr="00663D5A">
        <w:rPr>
          <w:rFonts w:ascii="Arial" w:eastAsia="MS Mincho" w:hAnsi="Arial" w:cs="Arial"/>
          <w:noProof/>
          <w:sz w:val="20"/>
          <w:szCs w:val="20"/>
        </w:rPr>
        <w:t> </w:t>
      </w:r>
      <w:r w:rsidR="00B50F54" w:rsidRPr="00663D5A">
        <w:rPr>
          <w:rFonts w:ascii="Arial" w:eastAsia="MS Mincho" w:hAnsi="Arial" w:cs="Arial"/>
          <w:noProof/>
          <w:sz w:val="20"/>
          <w:szCs w:val="20"/>
        </w:rPr>
        <w:t> </w:t>
      </w:r>
      <w:r w:rsidR="00B50F54" w:rsidRPr="00663D5A">
        <w:rPr>
          <w:rFonts w:ascii="Arial" w:eastAsia="MS Mincho" w:hAnsi="Arial" w:cs="Arial"/>
          <w:noProof/>
          <w:sz w:val="20"/>
          <w:szCs w:val="20"/>
        </w:rPr>
        <w:t> </w:t>
      </w:r>
      <w:r w:rsidRPr="00663D5A">
        <w:rPr>
          <w:rFonts w:ascii="Arial" w:eastAsia="MS Mincho" w:hAnsi="Arial" w:cs="Arial"/>
          <w:sz w:val="20"/>
          <w:szCs w:val="20"/>
        </w:rPr>
        <w:fldChar w:fldCharType="end"/>
      </w:r>
      <w:bookmarkEnd w:id="2"/>
      <w:r w:rsidR="00B50F54" w:rsidRPr="00663D5A">
        <w:rPr>
          <w:rFonts w:ascii="Arial" w:eastAsia="MS Mincho" w:hAnsi="Arial" w:cs="Arial"/>
          <w:sz w:val="20"/>
          <w:szCs w:val="20"/>
        </w:rPr>
        <w:t xml:space="preserve">, с одной стороны и </w:t>
      </w:r>
      <w:proofErr w:type="gramEnd"/>
    </w:p>
    <w:bookmarkStart w:id="3" w:name="ТекстовоеПоле450"/>
    <w:p w:rsidR="00B50F54" w:rsidRPr="00663D5A" w:rsidRDefault="00D1371C" w:rsidP="00B50F54">
      <w:pPr>
        <w:keepLines/>
        <w:spacing w:after="160" w:line="240" w:lineRule="exact"/>
        <w:jc w:val="both"/>
        <w:rPr>
          <w:rFonts w:ascii="Arial" w:hAnsi="Arial" w:cs="Arial"/>
          <w:b/>
          <w:sz w:val="20"/>
          <w:szCs w:val="20"/>
        </w:rPr>
      </w:pPr>
      <w:r w:rsidRPr="00663D5A">
        <w:rPr>
          <w:rFonts w:ascii="Arial" w:eastAsia="MS Mincho" w:hAnsi="Arial" w:cs="Arial"/>
          <w:sz w:val="20"/>
          <w:szCs w:val="20"/>
        </w:rPr>
        <w:fldChar w:fldCharType="begin">
          <w:ffData>
            <w:name w:val="ТекстовоеПоле450"/>
            <w:enabled/>
            <w:calcOnExit w:val="0"/>
            <w:textInput/>
          </w:ffData>
        </w:fldChar>
      </w:r>
      <w:r w:rsidR="00B50F54" w:rsidRPr="00663D5A">
        <w:rPr>
          <w:rFonts w:ascii="Arial" w:eastAsia="MS Mincho" w:hAnsi="Arial" w:cs="Arial"/>
          <w:sz w:val="20"/>
          <w:szCs w:val="20"/>
        </w:rPr>
        <w:instrText xml:space="preserve"> FORMTEXT </w:instrText>
      </w:r>
      <w:r w:rsidRPr="00663D5A">
        <w:rPr>
          <w:rFonts w:ascii="Arial" w:eastAsia="MS Mincho" w:hAnsi="Arial" w:cs="Arial"/>
          <w:sz w:val="20"/>
          <w:szCs w:val="20"/>
        </w:rPr>
      </w:r>
      <w:r w:rsidRPr="00663D5A">
        <w:rPr>
          <w:rFonts w:ascii="Arial" w:eastAsia="MS Mincho" w:hAnsi="Arial" w:cs="Arial"/>
          <w:sz w:val="20"/>
          <w:szCs w:val="20"/>
        </w:rPr>
        <w:fldChar w:fldCharType="separate"/>
      </w:r>
      <w:r w:rsidR="00B50F54" w:rsidRPr="00663D5A">
        <w:rPr>
          <w:rFonts w:ascii="Arial" w:eastAsia="MS Mincho" w:hAnsi="Arial" w:cs="Arial"/>
          <w:noProof/>
          <w:sz w:val="20"/>
          <w:szCs w:val="20"/>
        </w:rPr>
        <w:t> </w:t>
      </w:r>
      <w:r w:rsidR="00B50F54" w:rsidRPr="00663D5A">
        <w:rPr>
          <w:rFonts w:ascii="Arial" w:eastAsia="MS Mincho" w:hAnsi="Arial" w:cs="Arial"/>
          <w:noProof/>
          <w:sz w:val="20"/>
          <w:szCs w:val="20"/>
        </w:rPr>
        <w:t> </w:t>
      </w:r>
      <w:r w:rsidR="00B50F54" w:rsidRPr="00663D5A">
        <w:rPr>
          <w:rFonts w:ascii="Arial" w:eastAsia="MS Mincho" w:hAnsi="Arial" w:cs="Arial"/>
          <w:noProof/>
          <w:sz w:val="20"/>
          <w:szCs w:val="20"/>
        </w:rPr>
        <w:t> </w:t>
      </w:r>
      <w:r w:rsidR="00B50F54" w:rsidRPr="00663D5A">
        <w:rPr>
          <w:rFonts w:ascii="Arial" w:eastAsia="MS Mincho" w:hAnsi="Arial" w:cs="Arial"/>
          <w:noProof/>
          <w:sz w:val="20"/>
          <w:szCs w:val="20"/>
        </w:rPr>
        <w:t> </w:t>
      </w:r>
      <w:r w:rsidR="00B50F54" w:rsidRPr="00663D5A">
        <w:rPr>
          <w:rFonts w:ascii="Arial" w:eastAsia="MS Mincho" w:hAnsi="Arial" w:cs="Arial"/>
          <w:noProof/>
          <w:sz w:val="20"/>
          <w:szCs w:val="20"/>
        </w:rPr>
        <w:t> </w:t>
      </w:r>
      <w:r w:rsidRPr="00663D5A">
        <w:rPr>
          <w:rFonts w:ascii="Arial" w:eastAsia="MS Mincho" w:hAnsi="Arial" w:cs="Arial"/>
          <w:sz w:val="20"/>
          <w:szCs w:val="20"/>
        </w:rPr>
        <w:fldChar w:fldCharType="end"/>
      </w:r>
      <w:bookmarkEnd w:id="3"/>
      <w:r w:rsidR="00B50F54" w:rsidRPr="00663D5A">
        <w:rPr>
          <w:rFonts w:ascii="Arial" w:eastAsia="MS Mincho" w:hAnsi="Arial" w:cs="Arial"/>
          <w:sz w:val="20"/>
          <w:szCs w:val="20"/>
        </w:rPr>
        <w:t>, именуемое в дальнейшем «</w:t>
      </w:r>
      <w:r w:rsidR="00B50F54">
        <w:rPr>
          <w:rFonts w:ascii="Arial" w:eastAsia="MS Mincho" w:hAnsi="Arial" w:cs="Arial"/>
          <w:sz w:val="20"/>
          <w:szCs w:val="20"/>
        </w:rPr>
        <w:t>ИСПОЛНИТЕЛЬ</w:t>
      </w:r>
      <w:r w:rsidR="00B50F54" w:rsidRPr="00663D5A">
        <w:rPr>
          <w:rFonts w:ascii="Arial" w:eastAsia="MS Mincho" w:hAnsi="Arial" w:cs="Arial"/>
          <w:sz w:val="20"/>
          <w:szCs w:val="20"/>
        </w:rPr>
        <w:t xml:space="preserve">», в лице </w:t>
      </w:r>
      <w:bookmarkStart w:id="4" w:name="ТекстовоеПоле451"/>
      <w:r w:rsidRPr="00663D5A">
        <w:rPr>
          <w:rFonts w:ascii="Arial" w:eastAsia="MS Mincho" w:hAnsi="Arial" w:cs="Arial"/>
          <w:spacing w:val="-2"/>
          <w:sz w:val="20"/>
          <w:szCs w:val="20"/>
        </w:rPr>
        <w:fldChar w:fldCharType="begin">
          <w:ffData>
            <w:name w:val="ТекстовоеПоле451"/>
            <w:enabled/>
            <w:calcOnExit w:val="0"/>
            <w:textInput/>
          </w:ffData>
        </w:fldChar>
      </w:r>
      <w:r w:rsidR="00B50F54" w:rsidRPr="00663D5A">
        <w:rPr>
          <w:rFonts w:ascii="Arial" w:eastAsia="MS Mincho" w:hAnsi="Arial" w:cs="Arial"/>
          <w:spacing w:val="-2"/>
          <w:sz w:val="20"/>
          <w:szCs w:val="20"/>
        </w:rPr>
        <w:instrText xml:space="preserve"> FORMTEXT </w:instrText>
      </w:r>
      <w:r w:rsidRPr="00663D5A">
        <w:rPr>
          <w:rFonts w:ascii="Arial" w:eastAsia="MS Mincho" w:hAnsi="Arial" w:cs="Arial"/>
          <w:spacing w:val="-2"/>
          <w:sz w:val="20"/>
          <w:szCs w:val="20"/>
        </w:rPr>
      </w:r>
      <w:r w:rsidRPr="00663D5A">
        <w:rPr>
          <w:rFonts w:ascii="Arial" w:eastAsia="MS Mincho" w:hAnsi="Arial" w:cs="Arial"/>
          <w:spacing w:val="-2"/>
          <w:sz w:val="20"/>
          <w:szCs w:val="20"/>
        </w:rPr>
        <w:fldChar w:fldCharType="separate"/>
      </w:r>
      <w:r w:rsidR="00B50F54" w:rsidRPr="00663D5A">
        <w:rPr>
          <w:rFonts w:ascii="Arial" w:eastAsia="Arial Unicode MS" w:hAnsi="Arial" w:cs="Arial"/>
          <w:noProof/>
          <w:spacing w:val="-2"/>
          <w:sz w:val="20"/>
          <w:szCs w:val="20"/>
        </w:rPr>
        <w:t> </w:t>
      </w:r>
      <w:r w:rsidR="00B50F54" w:rsidRPr="00663D5A">
        <w:rPr>
          <w:rFonts w:ascii="Arial" w:eastAsia="Arial Unicode MS" w:hAnsi="Arial" w:cs="Arial"/>
          <w:noProof/>
          <w:spacing w:val="-2"/>
          <w:sz w:val="20"/>
          <w:szCs w:val="20"/>
        </w:rPr>
        <w:t> </w:t>
      </w:r>
      <w:r w:rsidR="00B50F54" w:rsidRPr="00663D5A">
        <w:rPr>
          <w:rFonts w:ascii="Arial" w:eastAsia="Arial Unicode MS" w:hAnsi="Arial" w:cs="Arial"/>
          <w:noProof/>
          <w:spacing w:val="-2"/>
          <w:sz w:val="20"/>
          <w:szCs w:val="20"/>
        </w:rPr>
        <w:t> </w:t>
      </w:r>
      <w:r w:rsidR="00B50F54" w:rsidRPr="00663D5A">
        <w:rPr>
          <w:rFonts w:ascii="Arial" w:eastAsia="Arial Unicode MS" w:hAnsi="Arial" w:cs="Arial"/>
          <w:noProof/>
          <w:spacing w:val="-2"/>
          <w:sz w:val="20"/>
          <w:szCs w:val="20"/>
        </w:rPr>
        <w:t> </w:t>
      </w:r>
      <w:r w:rsidR="00B50F54" w:rsidRPr="00663D5A">
        <w:rPr>
          <w:rFonts w:ascii="Arial" w:eastAsia="Arial Unicode MS" w:hAnsi="Arial" w:cs="Arial"/>
          <w:noProof/>
          <w:spacing w:val="-2"/>
          <w:sz w:val="20"/>
          <w:szCs w:val="20"/>
        </w:rPr>
        <w:t> </w:t>
      </w:r>
      <w:r w:rsidRPr="00663D5A">
        <w:rPr>
          <w:rFonts w:ascii="Arial" w:eastAsia="MS Mincho" w:hAnsi="Arial" w:cs="Arial"/>
          <w:spacing w:val="-2"/>
          <w:sz w:val="20"/>
          <w:szCs w:val="20"/>
        </w:rPr>
        <w:fldChar w:fldCharType="end"/>
      </w:r>
      <w:bookmarkEnd w:id="4"/>
      <w:r w:rsidR="00B50F54" w:rsidRPr="00663D5A">
        <w:rPr>
          <w:rFonts w:ascii="Arial" w:eastAsia="MS Mincho" w:hAnsi="Arial" w:cs="Arial"/>
          <w:sz w:val="20"/>
          <w:szCs w:val="20"/>
        </w:rPr>
        <w:t xml:space="preserve">, действующего на основании </w:t>
      </w:r>
      <w:bookmarkStart w:id="5" w:name="ТекстовоеПоле452"/>
      <w:r w:rsidRPr="00663D5A">
        <w:rPr>
          <w:rFonts w:ascii="Arial" w:eastAsia="MS Mincho" w:hAnsi="Arial" w:cs="Arial"/>
          <w:spacing w:val="-2"/>
          <w:sz w:val="20"/>
          <w:szCs w:val="20"/>
        </w:rPr>
        <w:fldChar w:fldCharType="begin">
          <w:ffData>
            <w:name w:val="ТекстовоеПоле452"/>
            <w:enabled/>
            <w:calcOnExit w:val="0"/>
            <w:textInput/>
          </w:ffData>
        </w:fldChar>
      </w:r>
      <w:r w:rsidR="00B50F54" w:rsidRPr="00663D5A">
        <w:rPr>
          <w:rFonts w:ascii="Arial" w:eastAsia="MS Mincho" w:hAnsi="Arial" w:cs="Arial"/>
          <w:spacing w:val="-2"/>
          <w:sz w:val="20"/>
          <w:szCs w:val="20"/>
        </w:rPr>
        <w:instrText xml:space="preserve"> FORMTEXT </w:instrText>
      </w:r>
      <w:r w:rsidRPr="00663D5A">
        <w:rPr>
          <w:rFonts w:ascii="Arial" w:eastAsia="MS Mincho" w:hAnsi="Arial" w:cs="Arial"/>
          <w:spacing w:val="-2"/>
          <w:sz w:val="20"/>
          <w:szCs w:val="20"/>
        </w:rPr>
      </w:r>
      <w:r w:rsidRPr="00663D5A">
        <w:rPr>
          <w:rFonts w:ascii="Arial" w:eastAsia="MS Mincho" w:hAnsi="Arial" w:cs="Arial"/>
          <w:spacing w:val="-2"/>
          <w:sz w:val="20"/>
          <w:szCs w:val="20"/>
        </w:rPr>
        <w:fldChar w:fldCharType="separate"/>
      </w:r>
      <w:r w:rsidR="00B50F54" w:rsidRPr="00663D5A">
        <w:rPr>
          <w:rFonts w:ascii="Arial" w:eastAsia="Arial Unicode MS" w:hAnsi="Arial" w:cs="Arial"/>
          <w:noProof/>
          <w:spacing w:val="-2"/>
          <w:sz w:val="20"/>
          <w:szCs w:val="20"/>
        </w:rPr>
        <w:t> </w:t>
      </w:r>
      <w:r w:rsidR="00B50F54" w:rsidRPr="00663D5A">
        <w:rPr>
          <w:rFonts w:ascii="Arial" w:eastAsia="Arial Unicode MS" w:hAnsi="Arial" w:cs="Arial"/>
          <w:noProof/>
          <w:spacing w:val="-2"/>
          <w:sz w:val="20"/>
          <w:szCs w:val="20"/>
        </w:rPr>
        <w:t> </w:t>
      </w:r>
      <w:r w:rsidR="00B50F54" w:rsidRPr="00663D5A">
        <w:rPr>
          <w:rFonts w:ascii="Arial" w:eastAsia="Arial Unicode MS" w:hAnsi="Arial" w:cs="Arial"/>
          <w:noProof/>
          <w:spacing w:val="-2"/>
          <w:sz w:val="20"/>
          <w:szCs w:val="20"/>
        </w:rPr>
        <w:t> </w:t>
      </w:r>
      <w:r w:rsidR="00B50F54" w:rsidRPr="00663D5A">
        <w:rPr>
          <w:rFonts w:ascii="Arial" w:eastAsia="Arial Unicode MS" w:hAnsi="Arial" w:cs="Arial"/>
          <w:noProof/>
          <w:spacing w:val="-2"/>
          <w:sz w:val="20"/>
          <w:szCs w:val="20"/>
        </w:rPr>
        <w:t> </w:t>
      </w:r>
      <w:r w:rsidR="00B50F54" w:rsidRPr="00663D5A">
        <w:rPr>
          <w:rFonts w:ascii="Arial" w:eastAsia="Arial Unicode MS" w:hAnsi="Arial" w:cs="Arial"/>
          <w:noProof/>
          <w:spacing w:val="-2"/>
          <w:sz w:val="20"/>
          <w:szCs w:val="20"/>
        </w:rPr>
        <w:t> </w:t>
      </w:r>
      <w:r w:rsidRPr="00663D5A">
        <w:rPr>
          <w:rFonts w:ascii="Arial" w:eastAsia="MS Mincho" w:hAnsi="Arial" w:cs="Arial"/>
          <w:spacing w:val="-2"/>
          <w:sz w:val="20"/>
          <w:szCs w:val="20"/>
        </w:rPr>
        <w:fldChar w:fldCharType="end"/>
      </w:r>
      <w:bookmarkEnd w:id="5"/>
      <w:r w:rsidR="00B50F54" w:rsidRPr="00663D5A">
        <w:rPr>
          <w:rFonts w:ascii="Arial" w:eastAsia="MS Mincho" w:hAnsi="Arial" w:cs="Arial"/>
          <w:sz w:val="20"/>
          <w:szCs w:val="20"/>
        </w:rPr>
        <w:t xml:space="preserve"> с другой стороны, вместе и по </w:t>
      </w:r>
      <w:proofErr w:type="gramStart"/>
      <w:r w:rsidR="00B50F54" w:rsidRPr="00663D5A">
        <w:rPr>
          <w:rFonts w:ascii="Arial" w:eastAsia="MS Mincho" w:hAnsi="Arial" w:cs="Arial"/>
          <w:sz w:val="20"/>
          <w:szCs w:val="20"/>
        </w:rPr>
        <w:t>отдельности</w:t>
      </w:r>
      <w:proofErr w:type="gramEnd"/>
      <w:r w:rsidR="00B50F54" w:rsidRPr="00663D5A">
        <w:rPr>
          <w:rFonts w:ascii="Arial" w:eastAsia="MS Mincho" w:hAnsi="Arial" w:cs="Arial"/>
          <w:sz w:val="20"/>
          <w:szCs w:val="20"/>
        </w:rPr>
        <w:t xml:space="preserve"> именуемые в дальнейшем соответственно «СТОРОНЫ» и «СТОРОНА», за</w:t>
      </w:r>
      <w:r w:rsidR="00B50F54">
        <w:rPr>
          <w:rFonts w:ascii="Arial" w:eastAsia="MS Mincho" w:hAnsi="Arial" w:cs="Arial"/>
          <w:sz w:val="20"/>
          <w:szCs w:val="20"/>
        </w:rPr>
        <w:t>ключили настоящее Приложение № 2</w:t>
      </w:r>
      <w:r w:rsidR="00B50F54" w:rsidRPr="00663D5A">
        <w:rPr>
          <w:rFonts w:ascii="Arial" w:eastAsia="MS Mincho" w:hAnsi="Arial" w:cs="Arial"/>
          <w:sz w:val="20"/>
          <w:szCs w:val="20"/>
        </w:rPr>
        <w:t xml:space="preserve"> к ДОГОВОРУ № </w:t>
      </w:r>
      <w:r w:rsidRPr="00663D5A">
        <w:rPr>
          <w:rFonts w:ascii="Arial" w:eastAsia="MS Mincho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50F54" w:rsidRPr="00663D5A">
        <w:rPr>
          <w:rFonts w:ascii="Arial" w:eastAsia="MS Mincho" w:hAnsi="Arial" w:cs="Arial"/>
          <w:sz w:val="20"/>
          <w:szCs w:val="20"/>
        </w:rPr>
        <w:instrText xml:space="preserve"> FORMTEXT </w:instrText>
      </w:r>
      <w:r w:rsidRPr="00663D5A">
        <w:rPr>
          <w:rFonts w:ascii="Arial" w:eastAsia="MS Mincho" w:hAnsi="Arial" w:cs="Arial"/>
          <w:sz w:val="20"/>
          <w:szCs w:val="20"/>
        </w:rPr>
      </w:r>
      <w:r w:rsidRPr="00663D5A">
        <w:rPr>
          <w:rFonts w:ascii="Arial" w:eastAsia="MS Mincho" w:hAnsi="Arial" w:cs="Arial"/>
          <w:sz w:val="20"/>
          <w:szCs w:val="20"/>
        </w:rPr>
        <w:fldChar w:fldCharType="separate"/>
      </w:r>
      <w:r w:rsidR="00B50F54" w:rsidRPr="00663D5A">
        <w:rPr>
          <w:rFonts w:ascii="Arial" w:eastAsia="Arial Unicode MS" w:hAnsi="Arial" w:cs="Arial"/>
          <w:noProof/>
          <w:sz w:val="20"/>
          <w:szCs w:val="20"/>
        </w:rPr>
        <w:t> </w:t>
      </w:r>
      <w:r w:rsidR="00B50F54" w:rsidRPr="00663D5A">
        <w:rPr>
          <w:rFonts w:ascii="Arial" w:eastAsia="Arial Unicode MS" w:hAnsi="Arial" w:cs="Arial"/>
          <w:noProof/>
          <w:sz w:val="20"/>
          <w:szCs w:val="20"/>
        </w:rPr>
        <w:t> </w:t>
      </w:r>
      <w:r w:rsidR="00B50F54" w:rsidRPr="00663D5A">
        <w:rPr>
          <w:rFonts w:ascii="Arial" w:eastAsia="Arial Unicode MS" w:hAnsi="Arial" w:cs="Arial"/>
          <w:noProof/>
          <w:sz w:val="20"/>
          <w:szCs w:val="20"/>
        </w:rPr>
        <w:t> </w:t>
      </w:r>
      <w:r w:rsidR="00B50F54" w:rsidRPr="00663D5A">
        <w:rPr>
          <w:rFonts w:ascii="Arial" w:eastAsia="Arial Unicode MS" w:hAnsi="Arial" w:cs="Arial"/>
          <w:noProof/>
          <w:sz w:val="20"/>
          <w:szCs w:val="20"/>
        </w:rPr>
        <w:t> </w:t>
      </w:r>
      <w:r w:rsidR="00B50F54" w:rsidRPr="00663D5A">
        <w:rPr>
          <w:rFonts w:ascii="Arial" w:eastAsia="Arial Unicode MS" w:hAnsi="Arial" w:cs="Arial"/>
          <w:noProof/>
          <w:sz w:val="20"/>
          <w:szCs w:val="20"/>
        </w:rPr>
        <w:t> </w:t>
      </w:r>
      <w:r w:rsidRPr="00663D5A">
        <w:rPr>
          <w:rFonts w:ascii="Arial" w:eastAsia="MS Mincho" w:hAnsi="Arial" w:cs="Arial"/>
          <w:sz w:val="20"/>
          <w:szCs w:val="20"/>
        </w:rPr>
        <w:fldChar w:fldCharType="end"/>
      </w:r>
      <w:r w:rsidR="00B50F54" w:rsidRPr="00663D5A">
        <w:rPr>
          <w:rFonts w:ascii="Arial" w:eastAsia="MS Mincho" w:hAnsi="Arial" w:cs="Arial"/>
          <w:sz w:val="20"/>
          <w:szCs w:val="20"/>
        </w:rPr>
        <w:t xml:space="preserve"> от </w:t>
      </w:r>
      <w:r w:rsidRPr="00663D5A">
        <w:rPr>
          <w:rFonts w:ascii="Arial" w:eastAsia="MS Mincho" w:hAnsi="Arial" w:cs="Arial"/>
          <w:sz w:val="20"/>
          <w:szCs w:val="20"/>
        </w:rPr>
        <w:fldChar w:fldCharType="begin">
          <w:ffData>
            <w:name w:val="ТекстовоеПоле119"/>
            <w:enabled/>
            <w:calcOnExit w:val="0"/>
            <w:textInput/>
          </w:ffData>
        </w:fldChar>
      </w:r>
      <w:r w:rsidR="00B50F54" w:rsidRPr="00663D5A">
        <w:rPr>
          <w:rFonts w:ascii="Arial" w:eastAsia="MS Mincho" w:hAnsi="Arial" w:cs="Arial"/>
          <w:sz w:val="20"/>
          <w:szCs w:val="20"/>
        </w:rPr>
        <w:instrText xml:space="preserve"> FORMTEXT </w:instrText>
      </w:r>
      <w:r w:rsidRPr="00663D5A">
        <w:rPr>
          <w:rFonts w:ascii="Arial" w:eastAsia="MS Mincho" w:hAnsi="Arial" w:cs="Arial"/>
          <w:sz w:val="20"/>
          <w:szCs w:val="20"/>
        </w:rPr>
      </w:r>
      <w:r w:rsidRPr="00663D5A">
        <w:rPr>
          <w:rFonts w:ascii="Arial" w:eastAsia="MS Mincho" w:hAnsi="Arial" w:cs="Arial"/>
          <w:sz w:val="20"/>
          <w:szCs w:val="20"/>
        </w:rPr>
        <w:fldChar w:fldCharType="separate"/>
      </w:r>
      <w:r w:rsidR="00B50F54" w:rsidRPr="00663D5A">
        <w:rPr>
          <w:rFonts w:ascii="Arial" w:eastAsia="Arial Unicode MS" w:hAnsi="Arial" w:cs="Arial"/>
          <w:noProof/>
          <w:sz w:val="20"/>
          <w:szCs w:val="20"/>
        </w:rPr>
        <w:t> </w:t>
      </w:r>
      <w:r w:rsidR="00B50F54" w:rsidRPr="00663D5A">
        <w:rPr>
          <w:rFonts w:ascii="Arial" w:eastAsia="Arial Unicode MS" w:hAnsi="Arial" w:cs="Arial"/>
          <w:noProof/>
          <w:sz w:val="20"/>
          <w:szCs w:val="20"/>
        </w:rPr>
        <w:t> </w:t>
      </w:r>
      <w:r w:rsidR="00B50F54" w:rsidRPr="00663D5A">
        <w:rPr>
          <w:rFonts w:ascii="Arial" w:eastAsia="Arial Unicode MS" w:hAnsi="Arial" w:cs="Arial"/>
          <w:noProof/>
          <w:sz w:val="20"/>
          <w:szCs w:val="20"/>
        </w:rPr>
        <w:t> </w:t>
      </w:r>
      <w:r w:rsidR="00B50F54" w:rsidRPr="00663D5A">
        <w:rPr>
          <w:rFonts w:ascii="Arial" w:eastAsia="Arial Unicode MS" w:hAnsi="Arial" w:cs="Arial"/>
          <w:noProof/>
          <w:sz w:val="20"/>
          <w:szCs w:val="20"/>
        </w:rPr>
        <w:t> </w:t>
      </w:r>
      <w:r w:rsidR="00B50F54" w:rsidRPr="00663D5A">
        <w:rPr>
          <w:rFonts w:ascii="Arial" w:eastAsia="Arial Unicode MS" w:hAnsi="Arial" w:cs="Arial"/>
          <w:noProof/>
          <w:sz w:val="20"/>
          <w:szCs w:val="20"/>
        </w:rPr>
        <w:t> </w:t>
      </w:r>
      <w:r w:rsidRPr="00663D5A">
        <w:rPr>
          <w:rFonts w:ascii="Arial" w:eastAsia="MS Mincho" w:hAnsi="Arial" w:cs="Arial"/>
          <w:sz w:val="20"/>
          <w:szCs w:val="20"/>
        </w:rPr>
        <w:fldChar w:fldCharType="end"/>
      </w:r>
      <w:r w:rsidR="00B50F54" w:rsidRPr="00663D5A">
        <w:rPr>
          <w:rFonts w:ascii="Arial" w:eastAsia="MS Mincho" w:hAnsi="Arial" w:cs="Arial"/>
          <w:sz w:val="20"/>
          <w:szCs w:val="20"/>
        </w:rPr>
        <w:t xml:space="preserve"> о нижеследующем:</w:t>
      </w:r>
    </w:p>
    <w:p w:rsidR="00B50F54" w:rsidRPr="00663D5A" w:rsidRDefault="00B50F54" w:rsidP="00B50F54">
      <w:pPr>
        <w:jc w:val="center"/>
        <w:rPr>
          <w:rFonts w:ascii="Arial" w:hAnsi="Arial" w:cs="Arial"/>
          <w:b/>
          <w:sz w:val="20"/>
          <w:szCs w:val="20"/>
        </w:rPr>
      </w:pPr>
      <w:r w:rsidRPr="00663D5A">
        <w:rPr>
          <w:rFonts w:ascii="Arial" w:hAnsi="Arial" w:cs="Arial"/>
          <w:b/>
          <w:sz w:val="20"/>
          <w:szCs w:val="20"/>
        </w:rPr>
        <w:t>МАТРИЦА Р</w:t>
      </w:r>
      <w:r>
        <w:rPr>
          <w:rFonts w:ascii="Arial" w:hAnsi="Arial" w:cs="Arial"/>
          <w:b/>
          <w:sz w:val="20"/>
          <w:szCs w:val="20"/>
        </w:rPr>
        <w:t>А</w:t>
      </w:r>
      <w:r w:rsidRPr="00663D5A">
        <w:rPr>
          <w:rFonts w:ascii="Arial" w:hAnsi="Arial" w:cs="Arial"/>
          <w:b/>
          <w:sz w:val="20"/>
          <w:szCs w:val="20"/>
        </w:rPr>
        <w:t>СПРЕДЕЛЕНИЯ ОТВЕТСТВЕННОСТИ</w:t>
      </w:r>
    </w:p>
    <w:p w:rsidR="00B50F54" w:rsidRPr="00B95237" w:rsidRDefault="00B50F54" w:rsidP="00B50F5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нижеуказанной таблице</w:t>
      </w:r>
      <w:r w:rsidRPr="00B95237">
        <w:rPr>
          <w:rFonts w:ascii="Arial" w:hAnsi="Arial" w:cs="Arial"/>
          <w:sz w:val="20"/>
          <w:szCs w:val="20"/>
        </w:rPr>
        <w:t>:</w:t>
      </w:r>
    </w:p>
    <w:p w:rsidR="00B50F54" w:rsidRDefault="00B50F54" w:rsidP="00B50F54">
      <w:pPr>
        <w:rPr>
          <w:rFonts w:ascii="Arial" w:hAnsi="Arial" w:cs="Arial"/>
          <w:sz w:val="20"/>
          <w:szCs w:val="20"/>
        </w:rPr>
      </w:pPr>
    </w:p>
    <w:p w:rsidR="00B50F54" w:rsidRDefault="00B50F54" w:rsidP="00B50F54">
      <w:pPr>
        <w:rPr>
          <w:rFonts w:ascii="Arial" w:hAnsi="Arial" w:cs="Arial"/>
          <w:sz w:val="20"/>
          <w:szCs w:val="20"/>
        </w:rPr>
      </w:pPr>
      <w:r w:rsidRPr="0037334F">
        <w:rPr>
          <w:rFonts w:ascii="Arial" w:hAnsi="Arial" w:cs="Arial"/>
          <w:b/>
          <w:sz w:val="20"/>
          <w:szCs w:val="20"/>
        </w:rPr>
        <w:t>«</w:t>
      </w:r>
      <w:r w:rsidRPr="0037334F">
        <w:rPr>
          <w:rFonts w:ascii="Arial" w:hAnsi="Arial" w:cs="Arial"/>
          <w:b/>
          <w:sz w:val="20"/>
          <w:szCs w:val="20"/>
          <w:lang w:val="en-US"/>
        </w:rPr>
        <w:t>A</w:t>
      </w:r>
      <w:r w:rsidRPr="0037334F">
        <w:rPr>
          <w:rFonts w:ascii="Arial" w:hAnsi="Arial" w:cs="Arial"/>
          <w:b/>
          <w:sz w:val="20"/>
          <w:szCs w:val="20"/>
        </w:rPr>
        <w:t>»</w:t>
      </w:r>
      <w:r>
        <w:rPr>
          <w:rFonts w:ascii="Arial" w:hAnsi="Arial" w:cs="Arial"/>
          <w:sz w:val="20"/>
          <w:szCs w:val="20"/>
        </w:rPr>
        <w:t xml:space="preserve"> означает, что предоставляет ЗАКАЗЧИК за собственный счёт;</w:t>
      </w:r>
    </w:p>
    <w:p w:rsidR="00B50F54" w:rsidRPr="000F0319" w:rsidRDefault="00B50F54" w:rsidP="00B50F54">
      <w:pPr>
        <w:rPr>
          <w:rFonts w:ascii="Arial" w:hAnsi="Arial" w:cs="Arial"/>
          <w:sz w:val="20"/>
          <w:szCs w:val="20"/>
        </w:rPr>
      </w:pPr>
      <w:r w:rsidRPr="0037334F">
        <w:rPr>
          <w:rFonts w:ascii="Arial" w:hAnsi="Arial" w:cs="Arial"/>
          <w:b/>
          <w:sz w:val="20"/>
          <w:szCs w:val="20"/>
        </w:rPr>
        <w:t>«В»</w:t>
      </w:r>
      <w:r>
        <w:rPr>
          <w:rFonts w:ascii="Arial" w:hAnsi="Arial" w:cs="Arial"/>
          <w:sz w:val="20"/>
          <w:szCs w:val="20"/>
        </w:rPr>
        <w:t xml:space="preserve"> означает, что предоставляет ИСПОЛНИТЕЛЬ за счёт ЗАКАЗЧИКА;</w:t>
      </w:r>
    </w:p>
    <w:p w:rsidR="00B50F54" w:rsidRDefault="00B50F54" w:rsidP="00B50F54">
      <w:pPr>
        <w:rPr>
          <w:rFonts w:ascii="Arial" w:hAnsi="Arial" w:cs="Arial"/>
          <w:sz w:val="20"/>
          <w:szCs w:val="20"/>
        </w:rPr>
      </w:pPr>
      <w:r w:rsidRPr="0037334F">
        <w:rPr>
          <w:rFonts w:ascii="Arial" w:hAnsi="Arial" w:cs="Arial"/>
          <w:b/>
          <w:sz w:val="20"/>
          <w:szCs w:val="20"/>
        </w:rPr>
        <w:t xml:space="preserve">«С» </w:t>
      </w:r>
      <w:r>
        <w:rPr>
          <w:rFonts w:ascii="Arial" w:hAnsi="Arial" w:cs="Arial"/>
          <w:sz w:val="20"/>
          <w:szCs w:val="20"/>
        </w:rPr>
        <w:t>означает, что предоставляет ИСПОЛНИТЕЛЬ за собственный счёт.</w:t>
      </w:r>
    </w:p>
    <w:p w:rsidR="00B50F54" w:rsidRDefault="00B50F54" w:rsidP="00B50F54">
      <w:pPr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34" w:type="dxa"/>
        <w:tblLayout w:type="fixed"/>
        <w:tblLook w:val="0000"/>
      </w:tblPr>
      <w:tblGrid>
        <w:gridCol w:w="709"/>
        <w:gridCol w:w="4111"/>
        <w:gridCol w:w="1134"/>
        <w:gridCol w:w="4111"/>
      </w:tblGrid>
      <w:tr w:rsidR="00AE0D22" w:rsidRPr="003213EB" w:rsidTr="00E92C81">
        <w:trPr>
          <w:cantSplit/>
          <w:trHeight w:val="99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E0D22" w:rsidRPr="003213EB" w:rsidRDefault="00AE0D22" w:rsidP="00092DE8">
            <w:pPr>
              <w:jc w:val="center"/>
              <w:rPr>
                <w:rFonts w:ascii="Arial" w:hAnsi="Arial" w:cs="Arial"/>
                <w:b/>
                <w:bCs/>
                <w:caps/>
                <w:sz w:val="18"/>
                <w:szCs w:val="18"/>
              </w:rPr>
            </w:pPr>
            <w:r w:rsidRPr="003213EB"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 xml:space="preserve">№ </w:t>
            </w:r>
            <w:proofErr w:type="gramStart"/>
            <w:r w:rsidRPr="003213EB"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>п</w:t>
            </w:r>
            <w:proofErr w:type="gramEnd"/>
            <w:r w:rsidRPr="003213EB"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>/п</w:t>
            </w:r>
          </w:p>
          <w:p w:rsidR="00AE0D22" w:rsidRPr="003213EB" w:rsidRDefault="00AE0D22" w:rsidP="00092DE8">
            <w:pPr>
              <w:jc w:val="center"/>
              <w:rPr>
                <w:rFonts w:ascii="Arial" w:hAnsi="Arial" w:cs="Arial"/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4D089D" w:rsidRDefault="004D089D" w:rsidP="004355D5">
            <w:pPr>
              <w:jc w:val="center"/>
              <w:rPr>
                <w:rFonts w:ascii="Arial" w:hAnsi="Arial" w:cs="Arial"/>
                <w:b/>
                <w:bCs/>
                <w:caps/>
                <w:sz w:val="18"/>
                <w:szCs w:val="18"/>
              </w:rPr>
            </w:pPr>
          </w:p>
          <w:p w:rsidR="00AE0D22" w:rsidRPr="003213EB" w:rsidRDefault="00AE0D22" w:rsidP="004355D5">
            <w:pPr>
              <w:jc w:val="center"/>
              <w:rPr>
                <w:rFonts w:ascii="Arial" w:hAnsi="Arial" w:cs="Arial"/>
                <w:b/>
                <w:bCs/>
                <w:caps/>
                <w:sz w:val="18"/>
                <w:szCs w:val="18"/>
              </w:rPr>
            </w:pPr>
            <w:r w:rsidRPr="003213EB"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>Наименование работ</w:t>
            </w:r>
          </w:p>
          <w:p w:rsidR="00AE0D22" w:rsidRPr="003213EB" w:rsidRDefault="00AE0D22" w:rsidP="004355D5">
            <w:pPr>
              <w:jc w:val="both"/>
              <w:rPr>
                <w:rFonts w:ascii="Arial" w:hAnsi="Arial" w:cs="Arial"/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CC99"/>
            <w:vAlign w:val="center"/>
          </w:tcPr>
          <w:p w:rsidR="00AE0D22" w:rsidRPr="003213EB" w:rsidRDefault="00AE0D22" w:rsidP="004355D5">
            <w:pPr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caps/>
                <w:color w:val="000000"/>
                <w:sz w:val="18"/>
                <w:szCs w:val="18"/>
              </w:rPr>
              <w:t>Предоставляет</w:t>
            </w:r>
          </w:p>
          <w:p w:rsidR="00AE0D22" w:rsidRPr="003213EB" w:rsidRDefault="00AE0D22" w:rsidP="004355D5">
            <w:pPr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8"/>
                <w:szCs w:val="18"/>
                <w:lang w:val="en-US"/>
              </w:rPr>
            </w:pPr>
            <w:r w:rsidRPr="00663D5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AE0D22" w:rsidRPr="003213EB" w:rsidRDefault="00AE0D22" w:rsidP="004355D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213EB"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>Описание</w:t>
            </w:r>
          </w:p>
          <w:p w:rsidR="00AE0D22" w:rsidRPr="003213EB" w:rsidRDefault="00AE0D22" w:rsidP="004355D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92C81" w:rsidRPr="00663D5A" w:rsidTr="00E92C81">
        <w:trPr>
          <w:cantSplit/>
          <w:trHeight w:val="3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2C81" w:rsidRPr="004D089D" w:rsidRDefault="00E92C81" w:rsidP="00092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А</w:t>
            </w:r>
            <w:r w:rsidRPr="00663D5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2C81" w:rsidRPr="004D089D" w:rsidRDefault="00E92C81" w:rsidP="004D089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ДОКУМЕТАЦИЯ</w:t>
            </w:r>
          </w:p>
        </w:tc>
      </w:tr>
      <w:tr w:rsidR="00B50F54" w:rsidRPr="00663D5A" w:rsidTr="00E92C81">
        <w:trPr>
          <w:cantSplit/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214AD4" w:rsidRDefault="00B50F54" w:rsidP="00092DE8">
            <w:pPr>
              <w:pStyle w:val="a5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B95237" w:rsidRDefault="004355D5" w:rsidP="004355D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Разработка программы проводки скважины (включая программу по отработке буровых долот и ВЗД).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B95237" w:rsidRDefault="00B50F54" w:rsidP="004355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663D5A" w:rsidRDefault="00B50F54" w:rsidP="004355D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50F54" w:rsidRPr="00663D5A" w:rsidTr="00E92C81">
        <w:trPr>
          <w:cantSplit/>
          <w:trHeight w:val="7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663D5A" w:rsidRDefault="00B50F54" w:rsidP="00092DE8">
            <w:pPr>
              <w:pStyle w:val="a5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B95237" w:rsidRDefault="00B50F54" w:rsidP="004355D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B95237">
              <w:rPr>
                <w:rFonts w:ascii="Arial" w:hAnsi="Arial" w:cs="Arial"/>
                <w:sz w:val="20"/>
                <w:szCs w:val="16"/>
              </w:rPr>
              <w:t>ПРОГРАММА НА БУРЕНИЕ (программы по буровым растворам</w:t>
            </w:r>
            <w:r w:rsidR="004355D5">
              <w:rPr>
                <w:rFonts w:ascii="Arial" w:hAnsi="Arial" w:cs="Arial"/>
                <w:sz w:val="20"/>
                <w:szCs w:val="16"/>
              </w:rPr>
              <w:t>, проектная документация</w:t>
            </w:r>
            <w:r w:rsidRPr="00B95237">
              <w:rPr>
                <w:rFonts w:ascii="Arial" w:hAnsi="Arial" w:cs="Arial"/>
                <w:sz w:val="20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B95237" w:rsidRDefault="00B50F54" w:rsidP="004355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663D5A" w:rsidRDefault="00B50F54" w:rsidP="004355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F54" w:rsidRPr="00663D5A" w:rsidTr="00E92C81">
        <w:trPr>
          <w:cantSplit/>
          <w:trHeight w:val="11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663D5A" w:rsidRDefault="00B50F54" w:rsidP="00092DE8">
            <w:pPr>
              <w:pStyle w:val="a5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B95237" w:rsidRDefault="00B50F54" w:rsidP="004355D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B95237">
              <w:rPr>
                <w:rFonts w:ascii="Arial" w:hAnsi="Arial" w:cs="Arial"/>
                <w:color w:val="000000"/>
                <w:sz w:val="20"/>
                <w:szCs w:val="16"/>
              </w:rPr>
              <w:t>Составлен</w:t>
            </w:r>
            <w:r w:rsidR="004D089D">
              <w:rPr>
                <w:rFonts w:ascii="Arial" w:hAnsi="Arial" w:cs="Arial"/>
                <w:color w:val="000000"/>
                <w:sz w:val="20"/>
                <w:szCs w:val="16"/>
              </w:rPr>
              <w:t xml:space="preserve">ие геолого-технического наряда, </w:t>
            </w:r>
            <w:r w:rsidRPr="00B95237">
              <w:rPr>
                <w:rFonts w:ascii="Arial" w:hAnsi="Arial" w:cs="Arial"/>
                <w:color w:val="000000"/>
                <w:sz w:val="20"/>
                <w:szCs w:val="16"/>
              </w:rPr>
              <w:t xml:space="preserve">индивидуального геологического проекта, планов на проведение спуска обсадных колонн, плана на </w:t>
            </w:r>
            <w:r w:rsidRPr="00B95237">
              <w:rPr>
                <w:rFonts w:ascii="Arial" w:hAnsi="Arial" w:cs="Arial"/>
                <w:sz w:val="20"/>
                <w:szCs w:val="16"/>
              </w:rPr>
              <w:t>ликвидацию</w:t>
            </w:r>
            <w:r w:rsidRPr="00B95237">
              <w:rPr>
                <w:rFonts w:ascii="Arial" w:hAnsi="Arial" w:cs="Arial"/>
                <w:color w:val="000000"/>
                <w:sz w:val="20"/>
                <w:szCs w:val="16"/>
              </w:rPr>
              <w:t xml:space="preserve"> ГНВП, по осложнениям и ликвидации инцидента (аварийным работам)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2E6464" w:rsidRDefault="00B50F54" w:rsidP="004355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663D5A" w:rsidRDefault="00B50F54" w:rsidP="004355D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50F54" w:rsidRPr="00663D5A" w:rsidTr="00E92C81">
        <w:trPr>
          <w:cantSplit/>
          <w:trHeight w:val="11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2F48DC" w:rsidRDefault="00B50F54" w:rsidP="00092DE8">
            <w:pPr>
              <w:pStyle w:val="a5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B95237" w:rsidRDefault="00B50F54" w:rsidP="004355D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B95237">
              <w:rPr>
                <w:rFonts w:ascii="Arial" w:hAnsi="Arial" w:cs="Arial"/>
                <w:color w:val="000000"/>
                <w:sz w:val="20"/>
                <w:szCs w:val="16"/>
              </w:rPr>
              <w:t>Разрешения на проведение буровых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2E6464" w:rsidRDefault="00B50F54" w:rsidP="004355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Default="00B50F54" w:rsidP="004355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F54" w:rsidRPr="00663D5A" w:rsidTr="00E92C81">
        <w:trPr>
          <w:cantSplit/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F54" w:rsidRDefault="00B50F54" w:rsidP="00092DE8">
            <w:pPr>
              <w:pStyle w:val="a5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F54" w:rsidRPr="00663D5A" w:rsidRDefault="00B50F54" w:rsidP="004355D5">
            <w:pPr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Мероприятия по безаварийному ведению </w:t>
            </w:r>
            <w:r w:rsidRPr="00642DB7">
              <w:rPr>
                <w:rFonts w:ascii="Arial" w:hAnsi="Arial" w:cs="Arial"/>
                <w:caps/>
                <w:color w:val="000000"/>
                <w:sz w:val="20"/>
                <w:szCs w:val="20"/>
              </w:rPr>
              <w:t>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F54" w:rsidRPr="00B95237" w:rsidRDefault="0009356B" w:rsidP="004355D5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F54" w:rsidRPr="00877695" w:rsidRDefault="00B50F54" w:rsidP="004355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F54" w:rsidRPr="00663D5A" w:rsidTr="00E92C81">
        <w:trPr>
          <w:cantSplit/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F54" w:rsidRDefault="00B50F54" w:rsidP="00092DE8">
            <w:pPr>
              <w:pStyle w:val="a5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F54" w:rsidRDefault="00B50F54" w:rsidP="004355D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Составление</w:t>
            </w:r>
            <w:r>
              <w:rPr>
                <w:rFonts w:ascii="Arial" w:hAnsi="Arial" w:cs="Arial"/>
                <w:caps/>
                <w:sz w:val="20"/>
                <w:szCs w:val="20"/>
              </w:rPr>
              <w:t xml:space="preserve"> СуточнОГО</w:t>
            </w:r>
            <w:r w:rsidRPr="00D8696C">
              <w:rPr>
                <w:rFonts w:ascii="Arial" w:hAnsi="Arial" w:cs="Arial"/>
                <w:caps/>
                <w:sz w:val="20"/>
                <w:szCs w:val="20"/>
              </w:rPr>
              <w:t xml:space="preserve"> рапорт</w:t>
            </w:r>
            <w:r>
              <w:rPr>
                <w:rFonts w:ascii="Arial" w:hAnsi="Arial" w:cs="Arial"/>
                <w:caps/>
                <w:sz w:val="20"/>
                <w:szCs w:val="20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F54" w:rsidRPr="002E6464" w:rsidRDefault="00B50F54" w:rsidP="004355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F54" w:rsidRPr="00663D5A" w:rsidRDefault="00B50F54" w:rsidP="004355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F54" w:rsidRPr="00663D5A" w:rsidTr="00E92C81">
        <w:trPr>
          <w:cantSplit/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F54" w:rsidRDefault="00B50F54" w:rsidP="00092DE8">
            <w:pPr>
              <w:pStyle w:val="a5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F54" w:rsidRDefault="00B50F54" w:rsidP="004355D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Составление окончательного отчета по </w:t>
            </w:r>
            <w:r w:rsidRPr="00FD7469">
              <w:rPr>
                <w:rFonts w:ascii="Arial" w:hAnsi="Arial" w:cs="Arial"/>
                <w:caps/>
                <w:sz w:val="20"/>
                <w:szCs w:val="20"/>
              </w:rPr>
              <w:t>скважине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F54" w:rsidRPr="006E72A0" w:rsidRDefault="00B50F54" w:rsidP="004355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F54" w:rsidRPr="00663D5A" w:rsidRDefault="00B50F54" w:rsidP="004355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AD7" w:rsidRPr="00663D5A" w:rsidTr="00E92C81">
        <w:trPr>
          <w:cantSplit/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7AD7" w:rsidRDefault="00597AD7" w:rsidP="00092DE8">
            <w:pPr>
              <w:pStyle w:val="a5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7AD7" w:rsidRPr="009966DC" w:rsidRDefault="00597AD7" w:rsidP="00597AD7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966DC">
              <w:rPr>
                <w:rFonts w:ascii="Arial" w:hAnsi="Arial" w:cs="Arial"/>
                <w:sz w:val="20"/>
                <w:szCs w:val="16"/>
              </w:rPr>
              <w:t xml:space="preserve">Визы, разрешения на работу, разрешения на проживание и т.п. для </w:t>
            </w:r>
            <w:r w:rsidRPr="009966DC">
              <w:rPr>
                <w:rFonts w:ascii="Arial" w:hAnsi="Arial" w:cs="Arial"/>
                <w:caps/>
                <w:sz w:val="20"/>
                <w:szCs w:val="16"/>
              </w:rPr>
              <w:t>персонала</w:t>
            </w:r>
            <w:r w:rsidRPr="009966DC">
              <w:rPr>
                <w:rFonts w:ascii="Arial" w:hAnsi="Arial" w:cs="Arial"/>
                <w:sz w:val="20"/>
                <w:szCs w:val="16"/>
              </w:rPr>
              <w:t xml:space="preserve"> ИСПОЛНИТЕЛЯ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7AD7" w:rsidRPr="0043710C" w:rsidRDefault="00597AD7" w:rsidP="00597A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7AD7" w:rsidRPr="00663D5A" w:rsidRDefault="00597AD7" w:rsidP="004355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2DE8" w:rsidRPr="00663D5A" w:rsidTr="00E92C81">
        <w:trPr>
          <w:cantSplit/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2DE8" w:rsidRDefault="00092DE8" w:rsidP="00092DE8">
            <w:pPr>
              <w:pStyle w:val="a5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2DE8" w:rsidRPr="00B95237" w:rsidRDefault="00092DE8" w:rsidP="00092DE8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B95237">
              <w:rPr>
                <w:rFonts w:ascii="Arial" w:hAnsi="Arial" w:cs="Arial"/>
                <w:sz w:val="20"/>
                <w:szCs w:val="16"/>
              </w:rPr>
              <w:t>Предоставление схем кустовой площадки, на</w:t>
            </w:r>
            <w:r>
              <w:rPr>
                <w:rFonts w:ascii="Arial" w:hAnsi="Arial" w:cs="Arial"/>
                <w:sz w:val="20"/>
                <w:szCs w:val="16"/>
              </w:rPr>
              <w:t>земных и подземных коммуникаций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2DE8" w:rsidRPr="00B95237" w:rsidRDefault="00092DE8" w:rsidP="00092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5237"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2DE8" w:rsidRPr="00FB1EB4" w:rsidRDefault="00092DE8" w:rsidP="00092DE8">
            <w:pPr>
              <w:spacing w:after="120"/>
              <w:jc w:val="both"/>
            </w:pPr>
            <w:r>
              <w:rPr>
                <w:rFonts w:ascii="Arial" w:hAnsi="Arial" w:cs="Arial"/>
                <w:bCs/>
                <w:sz w:val="20"/>
                <w:szCs w:val="16"/>
              </w:rPr>
              <w:t>ЗАКАЗЧИК</w:t>
            </w:r>
            <w:r w:rsidRPr="00B95237">
              <w:rPr>
                <w:rFonts w:ascii="Arial" w:hAnsi="Arial" w:cs="Arial"/>
                <w:bCs/>
                <w:sz w:val="20"/>
                <w:szCs w:val="16"/>
              </w:rPr>
              <w:t xml:space="preserve"> предоставляет</w:t>
            </w:r>
            <w:r>
              <w:rPr>
                <w:rFonts w:ascii="Arial" w:hAnsi="Arial" w:cs="Arial"/>
                <w:bCs/>
                <w:sz w:val="20"/>
                <w:szCs w:val="16"/>
              </w:rPr>
              <w:t xml:space="preserve"> </w:t>
            </w:r>
            <w:r w:rsidRPr="00B95237">
              <w:rPr>
                <w:rFonts w:ascii="Arial" w:hAnsi="Arial" w:cs="Arial"/>
                <w:bCs/>
                <w:sz w:val="20"/>
                <w:szCs w:val="16"/>
              </w:rPr>
              <w:t>схему размещения наземных и подземных коммуникаций.</w:t>
            </w:r>
          </w:p>
        </w:tc>
      </w:tr>
      <w:tr w:rsidR="00E92C81" w:rsidRPr="00663D5A" w:rsidTr="00073D07">
        <w:trPr>
          <w:cantSplit/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2C81" w:rsidRPr="00663D5A" w:rsidRDefault="00E92C81" w:rsidP="00092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3D5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B.</w:t>
            </w: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2C81" w:rsidRPr="00663D5A" w:rsidRDefault="00E92C81" w:rsidP="004355D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ПЛОЩАДКА и</w:t>
            </w:r>
            <w:r w:rsidRPr="00B9523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ПОДЪЕЗДНЫЕ ДОРОГИ</w:t>
            </w:r>
          </w:p>
        </w:tc>
      </w:tr>
      <w:tr w:rsidR="00B50F54" w:rsidRPr="00663D5A" w:rsidTr="00E92C81">
        <w:trPr>
          <w:cantSplit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214AD4" w:rsidRDefault="00B50F54" w:rsidP="00092DE8">
            <w:pPr>
              <w:pStyle w:val="a5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B95237" w:rsidDel="003A6BE3" w:rsidRDefault="00E70806" w:rsidP="004355D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B95237">
              <w:rPr>
                <w:rFonts w:ascii="Arial" w:hAnsi="Arial" w:cs="Arial"/>
                <w:color w:val="000000"/>
                <w:sz w:val="20"/>
                <w:szCs w:val="16"/>
              </w:rPr>
              <w:t>Приобретение пропусков на</w:t>
            </w:r>
            <w:r w:rsidR="0009356B">
              <w:rPr>
                <w:rFonts w:ascii="Arial" w:hAnsi="Arial" w:cs="Arial"/>
                <w:color w:val="000000"/>
                <w:sz w:val="20"/>
                <w:szCs w:val="16"/>
              </w:rPr>
              <w:t xml:space="preserve"> </w:t>
            </w:r>
            <w:r w:rsidR="004D089D" w:rsidRPr="00B95237">
              <w:rPr>
                <w:rFonts w:ascii="Arial" w:hAnsi="Arial" w:cs="Arial"/>
                <w:color w:val="000000"/>
                <w:sz w:val="20"/>
                <w:szCs w:val="16"/>
              </w:rPr>
              <w:t>проезд негабаритных грузов по федеральным дорогам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2E6464" w:rsidRDefault="00B50F54" w:rsidP="004355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663D5A" w:rsidRDefault="00B50F54" w:rsidP="004355D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50F54" w:rsidRPr="00663D5A" w:rsidTr="00E92C81">
        <w:trPr>
          <w:cantSplit/>
          <w:trHeight w:val="6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BD524C" w:rsidRDefault="00B50F54" w:rsidP="00092DE8">
            <w:pPr>
              <w:pStyle w:val="a5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B95237" w:rsidRDefault="00B50F54" w:rsidP="004355D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B95237">
              <w:rPr>
                <w:rFonts w:ascii="Arial" w:hAnsi="Arial" w:cs="Arial"/>
                <w:sz w:val="20"/>
                <w:szCs w:val="16"/>
              </w:rPr>
              <w:t>Строительство и содержание подъездных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B95237" w:rsidRDefault="00B50F54" w:rsidP="004355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5237"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Default="00B50F54" w:rsidP="004355D5">
            <w:pPr>
              <w:jc w:val="both"/>
            </w:pPr>
          </w:p>
        </w:tc>
      </w:tr>
      <w:tr w:rsidR="00B50F54" w:rsidRPr="00663D5A" w:rsidTr="00E92C81">
        <w:trPr>
          <w:cantSplit/>
          <w:trHeight w:val="9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663D5A" w:rsidRDefault="00B50F54" w:rsidP="00092DE8">
            <w:pPr>
              <w:pStyle w:val="a5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B95237" w:rsidRDefault="00B50F54" w:rsidP="0009356B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B95237">
              <w:rPr>
                <w:rFonts w:ascii="Arial" w:hAnsi="Arial" w:cs="Arial"/>
                <w:color w:val="000000"/>
                <w:sz w:val="20"/>
                <w:szCs w:val="16"/>
              </w:rPr>
              <w:t xml:space="preserve">Обслуживание </w:t>
            </w:r>
            <w:r w:rsidR="0009356B">
              <w:rPr>
                <w:rFonts w:ascii="Arial" w:hAnsi="Arial" w:cs="Arial"/>
                <w:color w:val="000000"/>
                <w:sz w:val="20"/>
                <w:szCs w:val="16"/>
              </w:rPr>
              <w:t>площадки на объекте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2E6464" w:rsidRDefault="00B50F54" w:rsidP="004355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663D5A" w:rsidRDefault="00B50F54" w:rsidP="000F178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5237">
              <w:rPr>
                <w:rFonts w:ascii="Arial" w:hAnsi="Arial" w:cs="Arial"/>
                <w:sz w:val="20"/>
                <w:szCs w:val="16"/>
              </w:rPr>
              <w:t>Планировка площадки, чистка от снега</w:t>
            </w:r>
            <w:r w:rsidRPr="00B95237">
              <w:rPr>
                <w:rFonts w:ascii="Arial" w:hAnsi="Arial" w:cs="Arial"/>
                <w:b/>
                <w:bCs/>
                <w:sz w:val="20"/>
                <w:szCs w:val="16"/>
              </w:rPr>
              <w:t>.</w:t>
            </w:r>
          </w:p>
        </w:tc>
      </w:tr>
      <w:tr w:rsidR="00B50F54" w:rsidRPr="00663D5A" w:rsidTr="00E92C81">
        <w:trPr>
          <w:cantSplit/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214AD4" w:rsidRDefault="00B50F54" w:rsidP="00092DE8">
            <w:pPr>
              <w:pStyle w:val="a5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9B5493" w:rsidRDefault="00B50F54" w:rsidP="004355D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63A7">
              <w:rPr>
                <w:rFonts w:ascii="Arial" w:hAnsi="Arial" w:cs="Arial"/>
                <w:sz w:val="20"/>
                <w:szCs w:val="16"/>
              </w:rPr>
              <w:t xml:space="preserve">Строительство и обустройство вахтового поселка </w:t>
            </w:r>
            <w:r w:rsidR="00E70806" w:rsidRPr="00BB63A7">
              <w:rPr>
                <w:rFonts w:ascii="Arial" w:hAnsi="Arial" w:cs="Arial"/>
                <w:sz w:val="20"/>
                <w:szCs w:val="16"/>
              </w:rPr>
              <w:t>на кустовой</w:t>
            </w:r>
            <w:r w:rsidRPr="00BB63A7">
              <w:rPr>
                <w:rFonts w:ascii="Arial" w:hAnsi="Arial" w:cs="Arial"/>
                <w:sz w:val="20"/>
                <w:szCs w:val="16"/>
              </w:rPr>
              <w:t xml:space="preserve"> площадке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2E6464" w:rsidRDefault="0009356B" w:rsidP="004355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663D5A" w:rsidRDefault="00B50F54" w:rsidP="004355D5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F54" w:rsidRPr="00663D5A" w:rsidTr="00E92C81">
        <w:trPr>
          <w:cantSplit/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F031AA" w:rsidRDefault="00B50F54" w:rsidP="00092DE8">
            <w:pPr>
              <w:pStyle w:val="a5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BB63A7" w:rsidRDefault="00B50F54" w:rsidP="0069610D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BB63A7">
              <w:rPr>
                <w:rFonts w:ascii="Arial" w:hAnsi="Arial" w:cs="Arial"/>
                <w:sz w:val="20"/>
                <w:szCs w:val="16"/>
              </w:rPr>
              <w:t xml:space="preserve">Восстановительный ремонт кустового основания и покрытия, а </w:t>
            </w:r>
            <w:r w:rsidR="00E70806" w:rsidRPr="00BB63A7">
              <w:rPr>
                <w:rFonts w:ascii="Arial" w:hAnsi="Arial" w:cs="Arial"/>
                <w:sz w:val="20"/>
                <w:szCs w:val="16"/>
              </w:rPr>
              <w:t>также подъездных</w:t>
            </w:r>
            <w:r w:rsidRPr="00BB63A7">
              <w:rPr>
                <w:rFonts w:ascii="Arial" w:hAnsi="Arial" w:cs="Arial"/>
                <w:sz w:val="20"/>
                <w:szCs w:val="16"/>
              </w:rPr>
              <w:t xml:space="preserve"> дорог, повреждённого по </w:t>
            </w:r>
            <w:r w:rsidR="0069610D">
              <w:rPr>
                <w:rFonts w:ascii="Arial" w:hAnsi="Arial" w:cs="Arial"/>
                <w:sz w:val="20"/>
                <w:szCs w:val="16"/>
              </w:rPr>
              <w:t xml:space="preserve">обстоятельствам, за которые отвечает </w:t>
            </w:r>
            <w:r w:rsidRPr="00BB63A7">
              <w:rPr>
                <w:rFonts w:ascii="Arial" w:hAnsi="Arial" w:cs="Arial"/>
                <w:sz w:val="20"/>
                <w:szCs w:val="16"/>
              </w:rPr>
              <w:t xml:space="preserve"> ИСПОЛНИТЕЛ</w:t>
            </w:r>
            <w:r w:rsidR="0069610D">
              <w:rPr>
                <w:rFonts w:ascii="Arial" w:hAnsi="Arial" w:cs="Arial"/>
                <w:sz w:val="20"/>
                <w:szCs w:val="16"/>
              </w:rPr>
              <w:t>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2E6464" w:rsidRDefault="00B50F54" w:rsidP="004355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663D5A" w:rsidRDefault="00B50F54" w:rsidP="004355D5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F54" w:rsidRPr="00663D5A" w:rsidTr="00E92C81">
        <w:trPr>
          <w:cantSplit/>
          <w:trHeight w:val="2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663D5A" w:rsidRDefault="00B50F54" w:rsidP="00092DE8">
            <w:pPr>
              <w:pStyle w:val="a5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BB63A7" w:rsidRDefault="00B50F54" w:rsidP="004355D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BB63A7">
              <w:rPr>
                <w:rFonts w:ascii="Arial" w:hAnsi="Arial" w:cs="Arial"/>
                <w:sz w:val="20"/>
                <w:szCs w:val="16"/>
              </w:rPr>
              <w:t xml:space="preserve">Подключение к электроснабжению </w:t>
            </w:r>
            <w:r w:rsidRPr="00BB63A7">
              <w:rPr>
                <w:rFonts w:ascii="Arial" w:hAnsi="Arial" w:cs="Arial"/>
                <w:caps/>
                <w:sz w:val="20"/>
                <w:szCs w:val="16"/>
              </w:rPr>
              <w:t>оборудования</w:t>
            </w:r>
            <w:r w:rsidRPr="00BB63A7">
              <w:rPr>
                <w:rFonts w:ascii="Arial" w:hAnsi="Arial" w:cs="Arial"/>
                <w:sz w:val="20"/>
                <w:szCs w:val="16"/>
              </w:rPr>
              <w:t xml:space="preserve"> ИСПОЛНИТЕЛЯ в том числе подключение и заземление </w:t>
            </w:r>
            <w:proofErr w:type="spellStart"/>
            <w:r w:rsidRPr="00BB63A7">
              <w:rPr>
                <w:rFonts w:ascii="Arial" w:hAnsi="Arial" w:cs="Arial"/>
                <w:sz w:val="20"/>
                <w:szCs w:val="16"/>
              </w:rPr>
              <w:t>вагон-домов</w:t>
            </w:r>
            <w:proofErr w:type="spellEnd"/>
            <w:r w:rsidRPr="00BB63A7">
              <w:rPr>
                <w:rFonts w:ascii="Arial" w:hAnsi="Arial" w:cs="Arial"/>
                <w:sz w:val="20"/>
                <w:szCs w:val="16"/>
              </w:rPr>
              <w:t>. (220-240</w:t>
            </w:r>
            <w:proofErr w:type="gramStart"/>
            <w:r w:rsidRPr="00BB63A7">
              <w:rPr>
                <w:rFonts w:ascii="Arial" w:hAnsi="Arial" w:cs="Arial"/>
                <w:sz w:val="20"/>
                <w:szCs w:val="16"/>
              </w:rPr>
              <w:t xml:space="preserve"> В</w:t>
            </w:r>
            <w:proofErr w:type="gramEnd"/>
            <w:r w:rsidRPr="00BB63A7">
              <w:rPr>
                <w:rFonts w:ascii="Arial" w:hAnsi="Arial" w:cs="Arial"/>
                <w:sz w:val="20"/>
                <w:szCs w:val="16"/>
              </w:rPr>
              <w:t>, 50 Гц)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2E6464" w:rsidRDefault="00B50F54" w:rsidP="004355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663D5A" w:rsidRDefault="00B50F54" w:rsidP="004355D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50F54" w:rsidRPr="00663D5A" w:rsidTr="00E92C81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F54" w:rsidRPr="00663D5A" w:rsidRDefault="00B50F54" w:rsidP="00092DE8">
            <w:pPr>
              <w:pStyle w:val="a5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F54" w:rsidRPr="00663D5A" w:rsidRDefault="00B50F54" w:rsidP="004355D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F54" w:rsidRPr="00663D5A" w:rsidRDefault="00B50F54" w:rsidP="004355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F54" w:rsidRPr="00663D5A" w:rsidRDefault="00B50F54" w:rsidP="004355D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50F54" w:rsidRPr="00663D5A" w:rsidTr="00E92C81">
        <w:trPr>
          <w:cantSplit/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BB63A7" w:rsidRDefault="00B50F54" w:rsidP="00092DE8">
            <w:pPr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3A7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9B5493" w:rsidRDefault="00B50F54" w:rsidP="004355D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63A7">
              <w:rPr>
                <w:rFonts w:ascii="Arial" w:hAnsi="Arial" w:cs="Arial"/>
                <w:sz w:val="20"/>
                <w:szCs w:val="16"/>
              </w:rPr>
              <w:t>Подключение к эл</w:t>
            </w:r>
            <w:bookmarkStart w:id="6" w:name="_GoBack"/>
            <w:bookmarkEnd w:id="6"/>
            <w:r w:rsidRPr="00BB63A7">
              <w:rPr>
                <w:rFonts w:ascii="Arial" w:hAnsi="Arial" w:cs="Arial"/>
                <w:sz w:val="20"/>
                <w:szCs w:val="16"/>
              </w:rPr>
              <w:t>ектрическим сетям.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E33131" w:rsidRDefault="00B50F54" w:rsidP="004355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663D5A" w:rsidRDefault="00B50F54" w:rsidP="002303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63A7">
              <w:rPr>
                <w:rFonts w:ascii="Arial" w:hAnsi="Arial" w:cs="Arial"/>
                <w:sz w:val="20"/>
                <w:szCs w:val="20"/>
              </w:rPr>
              <w:t xml:space="preserve">ИСПОЛНИТЕЛЬ предоставляет ОБОРУДОВАНИЕ и ПЕРСОНАЛ </w:t>
            </w:r>
          </w:p>
        </w:tc>
      </w:tr>
      <w:tr w:rsidR="00B50F54" w:rsidRPr="00663D5A" w:rsidTr="00E92C81">
        <w:trPr>
          <w:cantSplit/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663D5A" w:rsidRDefault="00B50F54" w:rsidP="00092DE8">
            <w:pPr>
              <w:pStyle w:val="a5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BB63A7" w:rsidRDefault="00B50F54" w:rsidP="004355D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BB63A7">
              <w:rPr>
                <w:rFonts w:ascii="Arial" w:hAnsi="Arial" w:cs="Arial"/>
                <w:sz w:val="20"/>
                <w:szCs w:val="16"/>
              </w:rPr>
              <w:t>Обеспечение технической водой и водой для санитарно-технических нужд.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E33131" w:rsidRDefault="00B50F54" w:rsidP="004355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663D5A" w:rsidRDefault="00B50F54" w:rsidP="004355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F54" w:rsidRPr="00663D5A" w:rsidTr="00E92C81">
        <w:trPr>
          <w:cantSplit/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663D5A" w:rsidRDefault="00B50F54" w:rsidP="00092DE8">
            <w:pPr>
              <w:pStyle w:val="a5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BB63A7" w:rsidRDefault="00B50F54" w:rsidP="004355D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BB63A7">
              <w:rPr>
                <w:rFonts w:ascii="Arial" w:hAnsi="Arial" w:cs="Arial"/>
                <w:sz w:val="20"/>
                <w:szCs w:val="16"/>
              </w:rPr>
              <w:t>Помещения под офис для ПЕРСОНАЛА ИСПОЛНИТЕЛЯ на МЕСТЕ ОКАЗАНИЯ УСЛУГ.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E33131" w:rsidRDefault="00B50F54" w:rsidP="004355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663D5A" w:rsidRDefault="00B50F54" w:rsidP="004355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F54" w:rsidRPr="00663D5A" w:rsidTr="00E92C81">
        <w:trPr>
          <w:cantSplit/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663D5A" w:rsidRDefault="00B50F54" w:rsidP="00092DE8">
            <w:pPr>
              <w:pStyle w:val="a5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BB63A7" w:rsidRDefault="00B50F54" w:rsidP="004355D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BB63A7">
              <w:rPr>
                <w:rFonts w:ascii="Arial" w:hAnsi="Arial" w:cs="Arial"/>
                <w:sz w:val="20"/>
                <w:szCs w:val="16"/>
              </w:rPr>
              <w:t xml:space="preserve">Территория на </w:t>
            </w:r>
            <w:r w:rsidRPr="00BB63A7">
              <w:rPr>
                <w:rFonts w:ascii="Arial" w:hAnsi="Arial" w:cs="Arial"/>
                <w:caps/>
                <w:sz w:val="20"/>
                <w:szCs w:val="16"/>
              </w:rPr>
              <w:t>месте ОКАЗАНИЯ УСЛУГ</w:t>
            </w:r>
            <w:r w:rsidRPr="00BB63A7">
              <w:rPr>
                <w:rFonts w:ascii="Arial" w:hAnsi="Arial" w:cs="Arial"/>
                <w:sz w:val="20"/>
                <w:szCs w:val="16"/>
              </w:rPr>
              <w:t>, достаточная для хранения ОБОРУДОВАНИЯ и МАТЕРИАЛОВ ИСПОЛНИТЕЛЯ</w:t>
            </w:r>
            <w:r w:rsidR="0069610D">
              <w:rPr>
                <w:rFonts w:ascii="Arial" w:hAnsi="Arial" w:cs="Arial"/>
                <w:sz w:val="20"/>
                <w:szCs w:val="16"/>
              </w:rPr>
              <w:t xml:space="preserve"> (площадка для хранения открытого типа)</w:t>
            </w:r>
            <w:r w:rsidRPr="00BB63A7">
              <w:rPr>
                <w:rFonts w:ascii="Arial" w:hAnsi="Arial" w:cs="Arial"/>
                <w:sz w:val="20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E33131" w:rsidRDefault="00B50F54" w:rsidP="004355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663D5A" w:rsidRDefault="00B50F54" w:rsidP="004355D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50F54" w:rsidRPr="00663D5A" w:rsidTr="00E92C81">
        <w:trPr>
          <w:cantSplit/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663D5A" w:rsidRDefault="00B50F54" w:rsidP="00092DE8">
            <w:pPr>
              <w:pStyle w:val="a5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BB63A7" w:rsidRDefault="00B50F54" w:rsidP="004355D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BB63A7">
              <w:rPr>
                <w:rFonts w:ascii="Arial" w:hAnsi="Arial" w:cs="Arial"/>
                <w:color w:val="000000"/>
                <w:sz w:val="20"/>
                <w:szCs w:val="16"/>
              </w:rPr>
              <w:t xml:space="preserve">Освещение для обеспечения круглосуточного оказания </w:t>
            </w:r>
            <w:r w:rsidRPr="00BB63A7">
              <w:rPr>
                <w:rFonts w:ascii="Arial" w:hAnsi="Arial" w:cs="Arial"/>
                <w:caps/>
                <w:color w:val="000000"/>
                <w:sz w:val="20"/>
                <w:szCs w:val="16"/>
              </w:rPr>
              <w:t>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E33131" w:rsidRDefault="00B50F54" w:rsidP="004355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663D5A" w:rsidRDefault="00B50F54" w:rsidP="004355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F54" w:rsidRPr="00663D5A" w:rsidTr="00E92C81">
        <w:trPr>
          <w:cantSplit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663D5A" w:rsidRDefault="00B50F54" w:rsidP="00092DE8">
            <w:pPr>
              <w:pStyle w:val="a5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BB63A7" w:rsidRDefault="00B50F54" w:rsidP="004355D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BB63A7">
              <w:rPr>
                <w:rFonts w:ascii="Arial" w:hAnsi="Arial" w:cs="Arial"/>
                <w:sz w:val="20"/>
                <w:szCs w:val="16"/>
              </w:rPr>
              <w:t xml:space="preserve">Обращение с отходами </w:t>
            </w:r>
          </w:p>
          <w:p w:rsidR="00B50F54" w:rsidRPr="00BB63A7" w:rsidRDefault="00B50F54" w:rsidP="0009356B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BB63A7">
              <w:rPr>
                <w:rFonts w:ascii="Arial" w:hAnsi="Arial" w:cs="Arial"/>
                <w:sz w:val="20"/>
                <w:szCs w:val="16"/>
              </w:rPr>
              <w:t>(бытовой мусор, жидкость из септика</w:t>
            </w:r>
            <w:proofErr w:type="gramStart"/>
            <w:r w:rsidRPr="00BB63A7">
              <w:rPr>
                <w:rFonts w:ascii="Arial" w:hAnsi="Arial" w:cs="Arial"/>
                <w:sz w:val="20"/>
                <w:szCs w:val="16"/>
              </w:rPr>
              <w:t>.</w:t>
            </w:r>
            <w:proofErr w:type="gramEnd"/>
            <w:r w:rsidRPr="00BB63A7">
              <w:rPr>
                <w:rFonts w:ascii="Arial" w:hAnsi="Arial" w:cs="Arial"/>
                <w:sz w:val="20"/>
                <w:szCs w:val="16"/>
              </w:rPr>
              <w:t xml:space="preserve"> </w:t>
            </w:r>
            <w:proofErr w:type="gramStart"/>
            <w:r w:rsidRPr="00BB63A7">
              <w:rPr>
                <w:rFonts w:ascii="Arial" w:hAnsi="Arial" w:cs="Arial"/>
                <w:sz w:val="20"/>
                <w:szCs w:val="16"/>
              </w:rPr>
              <w:t>м</w:t>
            </w:r>
            <w:proofErr w:type="gramEnd"/>
            <w:r w:rsidRPr="00BB63A7">
              <w:rPr>
                <w:rFonts w:ascii="Arial" w:hAnsi="Arial" w:cs="Arial"/>
                <w:sz w:val="20"/>
                <w:szCs w:val="16"/>
              </w:rPr>
              <w:t>еталлолом и другие отходы), ИСПОЛНИТЕЛЯ.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B95237" w:rsidRDefault="00B50F54" w:rsidP="004355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663D5A" w:rsidRDefault="00B50F54" w:rsidP="00696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63A7">
              <w:rPr>
                <w:rFonts w:ascii="Arial" w:hAnsi="Arial" w:cs="Arial"/>
                <w:sz w:val="20"/>
                <w:szCs w:val="20"/>
              </w:rPr>
              <w:t>ИСПОЛНИТЕЛЬ на МЕСТЕ ОКАЗАНИЯ УСЛУГ складирует</w:t>
            </w:r>
            <w:r w:rsidR="0069610D">
              <w:rPr>
                <w:rFonts w:ascii="Arial" w:hAnsi="Arial" w:cs="Arial"/>
                <w:sz w:val="20"/>
                <w:szCs w:val="20"/>
              </w:rPr>
              <w:t xml:space="preserve"> собственные</w:t>
            </w:r>
            <w:r w:rsidRPr="00BB63A7">
              <w:rPr>
                <w:rFonts w:ascii="Arial" w:hAnsi="Arial" w:cs="Arial"/>
                <w:sz w:val="20"/>
                <w:szCs w:val="20"/>
              </w:rPr>
              <w:t xml:space="preserve"> бытовые отходы в специальные </w:t>
            </w:r>
            <w:r w:rsidR="00112963">
              <w:rPr>
                <w:rFonts w:ascii="Arial" w:hAnsi="Arial" w:cs="Arial"/>
                <w:sz w:val="20"/>
                <w:szCs w:val="20"/>
              </w:rPr>
              <w:t>отведенные</w:t>
            </w:r>
            <w:r w:rsidR="0069610D">
              <w:rPr>
                <w:rFonts w:ascii="Arial" w:hAnsi="Arial" w:cs="Arial"/>
                <w:sz w:val="20"/>
                <w:szCs w:val="20"/>
              </w:rPr>
              <w:t xml:space="preserve"> места. </w:t>
            </w:r>
            <w:r w:rsidR="0069610D" w:rsidRPr="0069610D">
              <w:rPr>
                <w:rFonts w:ascii="Arial" w:hAnsi="Arial" w:cs="Arial"/>
                <w:sz w:val="20"/>
                <w:szCs w:val="20"/>
              </w:rPr>
              <w:t>Деятельность по обращению с собственными отходами ИСПОЛНИТЕЛЬ осуществляет самостоятельно в полном объеме</w:t>
            </w:r>
            <w:r w:rsidR="0069610D">
              <w:rPr>
                <w:rFonts w:ascii="Arial" w:hAnsi="Arial" w:cs="Arial"/>
                <w:sz w:val="20"/>
                <w:szCs w:val="20"/>
              </w:rPr>
              <w:t>.</w:t>
            </w:r>
            <w:r w:rsidRPr="00BB63A7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</w:tr>
      <w:tr w:rsidR="00E92C81" w:rsidRPr="00663D5A" w:rsidTr="00073D07">
        <w:trPr>
          <w:cantSplit/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2C81" w:rsidRPr="0069610D" w:rsidRDefault="00E92C81" w:rsidP="00092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3D5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</w:t>
            </w:r>
            <w:r w:rsidRPr="0069610D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2C81" w:rsidRPr="00663D5A" w:rsidRDefault="00E92C81" w:rsidP="00E92C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C44">
              <w:rPr>
                <w:rFonts w:ascii="Arial" w:hAnsi="Arial" w:cs="Arial"/>
                <w:b/>
                <w:bCs/>
                <w:sz w:val="20"/>
                <w:szCs w:val="20"/>
              </w:rPr>
              <w:t>ТРАНСПОРТИРОВКА ОБОРУДОВАНИЯ И ПОГРУЗОЧНО-РАЗГРУЗОЧНЫЕ РАБОТЫ</w:t>
            </w:r>
          </w:p>
        </w:tc>
      </w:tr>
      <w:tr w:rsidR="00B50F54" w:rsidRPr="00663D5A" w:rsidTr="00E92C81">
        <w:trPr>
          <w:cantSplit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214AD4" w:rsidRDefault="00B50F54" w:rsidP="00092DE8">
            <w:pPr>
              <w:pStyle w:val="a5"/>
              <w:numPr>
                <w:ilvl w:val="0"/>
                <w:numId w:val="3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BB63A7" w:rsidRDefault="00B50F54" w:rsidP="004355D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BB63A7">
              <w:rPr>
                <w:rFonts w:ascii="Arial" w:hAnsi="Arial" w:cs="Arial"/>
                <w:sz w:val="20"/>
                <w:szCs w:val="16"/>
              </w:rPr>
              <w:t xml:space="preserve">Погрузка, разгрузка и транспортировка, </w:t>
            </w:r>
            <w:r w:rsidR="00E70806" w:rsidRPr="00BB63A7">
              <w:rPr>
                <w:rFonts w:ascii="Arial" w:hAnsi="Arial" w:cs="Arial"/>
                <w:sz w:val="20"/>
                <w:szCs w:val="16"/>
              </w:rPr>
              <w:t>ОБОРУДОВАНИЯ и</w:t>
            </w:r>
            <w:r w:rsidRPr="00BB63A7">
              <w:rPr>
                <w:rFonts w:ascii="Arial" w:hAnsi="Arial" w:cs="Arial"/>
                <w:sz w:val="20"/>
                <w:szCs w:val="16"/>
              </w:rPr>
              <w:t xml:space="preserve"> МАТЕРИАЛОВ ИСПОЛНИТЕЛЯ до МЕСТА ОКАЗАНИЯ УСЛУГ.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E33131" w:rsidRDefault="00B50F54" w:rsidP="004355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723EDB" w:rsidRDefault="00723EDB" w:rsidP="004355D5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23EDB">
              <w:rPr>
                <w:rFonts w:ascii="Arial" w:hAnsi="Arial" w:cs="Arial"/>
                <w:bCs/>
                <w:sz w:val="20"/>
                <w:szCs w:val="20"/>
              </w:rPr>
              <w:t>Для оказания услуг долотного сервиса и сервиса ВЗД</w:t>
            </w:r>
          </w:p>
        </w:tc>
      </w:tr>
      <w:tr w:rsidR="00723EDB" w:rsidRPr="00663D5A" w:rsidTr="00E92C81">
        <w:trPr>
          <w:cantSplit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EDB" w:rsidRPr="00214AD4" w:rsidRDefault="00723EDB" w:rsidP="00092DE8">
            <w:pPr>
              <w:pStyle w:val="a5"/>
              <w:numPr>
                <w:ilvl w:val="0"/>
                <w:numId w:val="3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EDB" w:rsidRPr="00BB63A7" w:rsidRDefault="00723EDB" w:rsidP="00723EDB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BB63A7">
              <w:rPr>
                <w:rFonts w:ascii="Arial" w:hAnsi="Arial" w:cs="Arial"/>
                <w:sz w:val="20"/>
                <w:szCs w:val="16"/>
              </w:rPr>
              <w:t xml:space="preserve">Погрузка, разгрузка и транспортировка, ОБОРУДОВАНИЯ и МАТЕРИАЛОВ ИСПОЛНИТЕЛЯ </w:t>
            </w:r>
            <w:r>
              <w:rPr>
                <w:rFonts w:ascii="Arial" w:hAnsi="Arial" w:cs="Arial"/>
                <w:sz w:val="20"/>
                <w:szCs w:val="16"/>
              </w:rPr>
              <w:t>с</w:t>
            </w:r>
            <w:r w:rsidRPr="00BB63A7">
              <w:rPr>
                <w:rFonts w:ascii="Arial" w:hAnsi="Arial" w:cs="Arial"/>
                <w:sz w:val="20"/>
                <w:szCs w:val="16"/>
              </w:rPr>
              <w:t xml:space="preserve"> МЕСТА ОКАЗАНИЯ УСЛУГ.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EDB" w:rsidRDefault="00723EDB" w:rsidP="004355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EDB" w:rsidRPr="00723EDB" w:rsidRDefault="002E7827" w:rsidP="00723EDB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П</w:t>
            </w:r>
            <w:r w:rsidR="00723EDB">
              <w:rPr>
                <w:rFonts w:ascii="Arial" w:hAnsi="Arial" w:cs="Arial"/>
                <w:bCs/>
                <w:sz w:val="20"/>
                <w:szCs w:val="20"/>
              </w:rPr>
              <w:t xml:space="preserve">осле выполнения всего объема услуг по ДОГОВОРУ </w:t>
            </w:r>
          </w:p>
        </w:tc>
      </w:tr>
      <w:tr w:rsidR="00723EDB" w:rsidRPr="00663D5A" w:rsidTr="00E92C81">
        <w:trPr>
          <w:cantSplit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EDB" w:rsidRPr="00214AD4" w:rsidRDefault="00723EDB" w:rsidP="00092DE8">
            <w:pPr>
              <w:pStyle w:val="a5"/>
              <w:numPr>
                <w:ilvl w:val="0"/>
                <w:numId w:val="3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EDB" w:rsidRPr="00BB63A7" w:rsidRDefault="00723EDB" w:rsidP="008C6387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Погрузка </w:t>
            </w:r>
            <w:r w:rsidRPr="00BB63A7">
              <w:rPr>
                <w:rFonts w:ascii="Arial" w:hAnsi="Arial" w:cs="Arial"/>
                <w:sz w:val="20"/>
                <w:szCs w:val="16"/>
              </w:rPr>
              <w:t>и транспортировка, ОБОРУДОВАНИЯ и МАТЕРИАЛОВ ИСПОЛНИТЕЛЯ</w:t>
            </w:r>
            <w:r w:rsidR="00E92C81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E92C81">
              <w:rPr>
                <w:rFonts w:ascii="Arial" w:hAnsi="Arial" w:cs="Arial"/>
                <w:bCs/>
                <w:sz w:val="20"/>
                <w:szCs w:val="20"/>
              </w:rPr>
              <w:t xml:space="preserve">для </w:t>
            </w:r>
            <w:r w:rsidR="00E92C81" w:rsidRPr="00723EDB">
              <w:rPr>
                <w:rFonts w:ascii="Arial" w:hAnsi="Arial" w:cs="Arial"/>
                <w:bCs/>
                <w:sz w:val="20"/>
                <w:szCs w:val="20"/>
              </w:rPr>
              <w:t>оказания услуг</w:t>
            </w:r>
            <w:r w:rsidR="00E92C81">
              <w:rPr>
                <w:rFonts w:ascii="Arial" w:hAnsi="Arial" w:cs="Arial"/>
                <w:bCs/>
                <w:sz w:val="20"/>
                <w:szCs w:val="20"/>
              </w:rPr>
              <w:t xml:space="preserve"> ННБ</w:t>
            </w:r>
            <w:r w:rsidRPr="00BB63A7">
              <w:rPr>
                <w:rFonts w:ascii="Arial" w:hAnsi="Arial" w:cs="Arial"/>
                <w:sz w:val="20"/>
                <w:szCs w:val="16"/>
              </w:rPr>
              <w:t xml:space="preserve"> до МЕСТА ОКАЗАНИЯ УСЛУГ.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EDB" w:rsidRDefault="008C6387" w:rsidP="004355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EDB" w:rsidRPr="00663D5A" w:rsidRDefault="00723EDB" w:rsidP="00E92C8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23EDB" w:rsidRPr="00663D5A" w:rsidTr="00E92C81">
        <w:trPr>
          <w:cantSplit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EDB" w:rsidRPr="00214AD4" w:rsidRDefault="00723EDB" w:rsidP="00092DE8">
            <w:pPr>
              <w:pStyle w:val="a5"/>
              <w:numPr>
                <w:ilvl w:val="0"/>
                <w:numId w:val="3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EDB" w:rsidRPr="00BB63A7" w:rsidRDefault="00723EDB" w:rsidP="008C6387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BB63A7">
              <w:rPr>
                <w:rFonts w:ascii="Arial" w:hAnsi="Arial" w:cs="Arial"/>
                <w:sz w:val="20"/>
                <w:szCs w:val="16"/>
              </w:rPr>
              <w:t>Погрузка, разгрузка и транспортировка, ОБОРУДОВАНИЯ и МАТЕРИАЛОВ ИСПОЛНИТЕЛЯ</w:t>
            </w:r>
            <w:r w:rsidR="00E92C81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E92C81">
              <w:rPr>
                <w:rFonts w:ascii="Arial" w:hAnsi="Arial" w:cs="Arial"/>
                <w:bCs/>
                <w:sz w:val="20"/>
                <w:szCs w:val="20"/>
              </w:rPr>
              <w:t xml:space="preserve">для </w:t>
            </w:r>
            <w:r w:rsidR="00E92C81" w:rsidRPr="00723EDB">
              <w:rPr>
                <w:rFonts w:ascii="Arial" w:hAnsi="Arial" w:cs="Arial"/>
                <w:bCs/>
                <w:sz w:val="20"/>
                <w:szCs w:val="20"/>
              </w:rPr>
              <w:t>оказания услуг</w:t>
            </w:r>
            <w:r w:rsidR="00E92C81">
              <w:rPr>
                <w:rFonts w:ascii="Arial" w:hAnsi="Arial" w:cs="Arial"/>
                <w:bCs/>
                <w:sz w:val="20"/>
                <w:szCs w:val="20"/>
              </w:rPr>
              <w:t xml:space="preserve"> ННБ</w:t>
            </w:r>
            <w:r w:rsidRPr="00BB63A7">
              <w:rPr>
                <w:rFonts w:ascii="Arial" w:hAnsi="Arial" w:cs="Arial"/>
                <w:sz w:val="20"/>
                <w:szCs w:val="16"/>
              </w:rPr>
              <w:t xml:space="preserve"> </w:t>
            </w:r>
            <w:r>
              <w:rPr>
                <w:rFonts w:ascii="Arial" w:hAnsi="Arial" w:cs="Arial"/>
                <w:sz w:val="20"/>
                <w:szCs w:val="16"/>
              </w:rPr>
              <w:t>с</w:t>
            </w:r>
            <w:r w:rsidRPr="00BB63A7">
              <w:rPr>
                <w:rFonts w:ascii="Arial" w:hAnsi="Arial" w:cs="Arial"/>
                <w:sz w:val="20"/>
                <w:szCs w:val="16"/>
              </w:rPr>
              <w:t xml:space="preserve"> МЕСТА ОКАЗАНИЯ УСЛУГ</w:t>
            </w:r>
            <w:r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EDB" w:rsidRDefault="008C6387" w:rsidP="004355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EDB" w:rsidRPr="00723EDB" w:rsidRDefault="00723EDB" w:rsidP="00E92C8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50F54" w:rsidRPr="00663D5A" w:rsidTr="00E92C81">
        <w:trPr>
          <w:cantSplit/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214AD4" w:rsidRDefault="00B50F54" w:rsidP="00092DE8">
            <w:pPr>
              <w:pStyle w:val="a5"/>
              <w:numPr>
                <w:ilvl w:val="0"/>
                <w:numId w:val="3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BB63A7" w:rsidRDefault="00B50F54" w:rsidP="004355D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BB63A7">
              <w:rPr>
                <w:rFonts w:ascii="Arial" w:hAnsi="Arial" w:cs="Arial"/>
                <w:sz w:val="20"/>
                <w:szCs w:val="16"/>
              </w:rPr>
              <w:t>Складирование и охрана ОБОРУДОВАНИЯ и МАТЕРИАЛОВ ИСПОЛНИТЕЛЯ на МЕСТЕ ОКАЗАНИЯ УСЛУГ.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B95237" w:rsidRDefault="00B50F54" w:rsidP="004355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F54" w:rsidRPr="00663D5A" w:rsidRDefault="00B50F54" w:rsidP="004355D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92C81" w:rsidRPr="00663D5A" w:rsidTr="00073D07">
        <w:trPr>
          <w:cantSplit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2C81" w:rsidRPr="00663D5A" w:rsidRDefault="00E92C81" w:rsidP="00092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3D5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D.</w:t>
            </w: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2C81" w:rsidRPr="00663D5A" w:rsidRDefault="00E92C81" w:rsidP="00E92C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3D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ПЕРСОНАЛ 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ОБЕСПЕЧЕНИЕ ПРОЖИВАНИЯ, ПИТАНИЯ.</w:t>
            </w:r>
          </w:p>
        </w:tc>
      </w:tr>
      <w:tr w:rsidR="00AE0D22" w:rsidRPr="00663D5A" w:rsidTr="00E92C81">
        <w:trPr>
          <w:cantSplit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214AD4" w:rsidRDefault="00AE0D22" w:rsidP="00092DE8">
            <w:pPr>
              <w:pStyle w:val="a5"/>
              <w:numPr>
                <w:ilvl w:val="0"/>
                <w:numId w:val="4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D94EDF" w:rsidRDefault="00AE0D22" w:rsidP="00AE0D22">
            <w:pPr>
              <w:rPr>
                <w:rFonts w:ascii="Arial" w:hAnsi="Arial" w:cs="Arial"/>
                <w:sz w:val="20"/>
                <w:szCs w:val="20"/>
              </w:rPr>
            </w:pPr>
            <w:r w:rsidRPr="00D94EDF">
              <w:rPr>
                <w:rFonts w:ascii="Arial" w:hAnsi="Arial" w:cs="Arial"/>
                <w:sz w:val="20"/>
                <w:szCs w:val="20"/>
              </w:rPr>
              <w:t>Доставка ПЕРСОНАЛА ИСПОЛНИТЕЛЯ от пункта сбора до МЕСТА ОКАЗАНИЯ УСЛУГ и обратно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D94EDF" w:rsidRDefault="002E7827" w:rsidP="00AE0D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09356B" w:rsidRDefault="0009356B" w:rsidP="000935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356B">
              <w:rPr>
                <w:rFonts w:ascii="Arial" w:hAnsi="Arial" w:cs="Arial"/>
                <w:sz w:val="20"/>
                <w:szCs w:val="20"/>
              </w:rPr>
              <w:t>Пункт сбора – г</w:t>
            </w:r>
            <w:proofErr w:type="gramStart"/>
            <w:r w:rsidRPr="0009356B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09356B">
              <w:rPr>
                <w:rFonts w:ascii="Arial" w:hAnsi="Arial" w:cs="Arial"/>
                <w:sz w:val="20"/>
                <w:szCs w:val="20"/>
              </w:rPr>
              <w:t>расноярск/</w:t>
            </w:r>
            <w:proofErr w:type="spellStart"/>
            <w:r w:rsidRPr="0009356B">
              <w:rPr>
                <w:rFonts w:ascii="Arial" w:hAnsi="Arial" w:cs="Arial"/>
                <w:sz w:val="20"/>
                <w:szCs w:val="20"/>
              </w:rPr>
              <w:t>п.Богучаны</w:t>
            </w:r>
            <w:proofErr w:type="spellEnd"/>
          </w:p>
        </w:tc>
      </w:tr>
      <w:tr w:rsidR="0009356B" w:rsidRPr="00663D5A" w:rsidTr="00E92C81">
        <w:trPr>
          <w:cantSplit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56B" w:rsidRPr="00214AD4" w:rsidRDefault="0009356B" w:rsidP="00092DE8">
            <w:pPr>
              <w:pStyle w:val="a5"/>
              <w:numPr>
                <w:ilvl w:val="0"/>
                <w:numId w:val="4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56B" w:rsidRPr="004355D5" w:rsidRDefault="0009356B" w:rsidP="00AE0D22">
            <w:pPr>
              <w:rPr>
                <w:rFonts w:ascii="Arial" w:hAnsi="Arial" w:cs="Arial"/>
                <w:sz w:val="20"/>
                <w:szCs w:val="20"/>
              </w:rPr>
            </w:pPr>
            <w:r w:rsidRPr="004355D5">
              <w:rPr>
                <w:rFonts w:ascii="Arial" w:hAnsi="Arial" w:cs="Arial"/>
                <w:sz w:val="20"/>
                <w:szCs w:val="20"/>
              </w:rPr>
              <w:t>Доставка ПЕРСОНАЛА ИСПОЛНИТЕЛЯ до пункта сбора и обратно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56B" w:rsidRPr="004355D5" w:rsidRDefault="0009356B" w:rsidP="00AE0D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55D5"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56B" w:rsidRPr="0009356B" w:rsidRDefault="0009356B" w:rsidP="000935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356B">
              <w:rPr>
                <w:rFonts w:ascii="Arial" w:hAnsi="Arial" w:cs="Arial"/>
                <w:sz w:val="20"/>
                <w:szCs w:val="20"/>
              </w:rPr>
              <w:t>Пункт сбора – г</w:t>
            </w:r>
            <w:proofErr w:type="gramStart"/>
            <w:r w:rsidRPr="0009356B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09356B">
              <w:rPr>
                <w:rFonts w:ascii="Arial" w:hAnsi="Arial" w:cs="Arial"/>
                <w:sz w:val="20"/>
                <w:szCs w:val="20"/>
              </w:rPr>
              <w:t>расноярск/</w:t>
            </w:r>
            <w:proofErr w:type="spellStart"/>
            <w:r w:rsidRPr="0009356B">
              <w:rPr>
                <w:rFonts w:ascii="Arial" w:hAnsi="Arial" w:cs="Arial"/>
                <w:sz w:val="20"/>
                <w:szCs w:val="20"/>
              </w:rPr>
              <w:t>п.Богучаны</w:t>
            </w:r>
            <w:proofErr w:type="spellEnd"/>
          </w:p>
        </w:tc>
      </w:tr>
      <w:tr w:rsidR="00AE0D22" w:rsidRPr="00663D5A" w:rsidTr="00E92C81">
        <w:trPr>
          <w:cantSplit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214AD4" w:rsidRDefault="00AE0D22" w:rsidP="00092DE8">
            <w:pPr>
              <w:pStyle w:val="a5"/>
              <w:numPr>
                <w:ilvl w:val="0"/>
                <w:numId w:val="4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9966DC" w:rsidRDefault="004D089D" w:rsidP="00AE0D22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Жилые помещения </w:t>
            </w:r>
            <w:r w:rsidR="00AE0D22" w:rsidRPr="009966DC">
              <w:rPr>
                <w:rFonts w:ascii="Arial" w:hAnsi="Arial" w:cs="Arial"/>
                <w:sz w:val="20"/>
                <w:szCs w:val="16"/>
              </w:rPr>
              <w:t xml:space="preserve">для </w:t>
            </w:r>
            <w:r w:rsidR="00AE0D22" w:rsidRPr="009966DC">
              <w:rPr>
                <w:rFonts w:ascii="Arial" w:hAnsi="Arial" w:cs="Arial"/>
                <w:caps/>
                <w:sz w:val="20"/>
                <w:szCs w:val="16"/>
              </w:rPr>
              <w:t>персонала</w:t>
            </w:r>
            <w:r w:rsidR="00AE0D22" w:rsidRPr="009966DC">
              <w:rPr>
                <w:rFonts w:ascii="Arial" w:hAnsi="Arial" w:cs="Arial"/>
                <w:sz w:val="20"/>
                <w:szCs w:val="16"/>
              </w:rPr>
              <w:t xml:space="preserve"> ИСПОЛНИТЕЛЯ.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43710C" w:rsidRDefault="004D089D" w:rsidP="00AE0D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663D5A" w:rsidRDefault="00AE0D22" w:rsidP="00AE0D2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E0D22" w:rsidRPr="00663D5A" w:rsidTr="00E92C81">
        <w:trPr>
          <w:cantSplit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214AD4" w:rsidRDefault="00AE0D22" w:rsidP="00092DE8">
            <w:pPr>
              <w:pStyle w:val="a5"/>
              <w:numPr>
                <w:ilvl w:val="0"/>
                <w:numId w:val="4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9966DC" w:rsidRDefault="00D94EDF" w:rsidP="00D94EDF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П</w:t>
            </w:r>
            <w:r w:rsidR="00AE0D22" w:rsidRPr="009966DC">
              <w:rPr>
                <w:rFonts w:ascii="Arial" w:hAnsi="Arial" w:cs="Arial"/>
                <w:sz w:val="20"/>
                <w:szCs w:val="16"/>
              </w:rPr>
              <w:t>итани</w:t>
            </w:r>
            <w:r>
              <w:rPr>
                <w:rFonts w:ascii="Arial" w:hAnsi="Arial" w:cs="Arial"/>
                <w:sz w:val="20"/>
                <w:szCs w:val="16"/>
              </w:rPr>
              <w:t>е</w:t>
            </w:r>
            <w:r w:rsidR="00AE0D22" w:rsidRPr="009966DC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AE0D22" w:rsidRPr="009966DC">
              <w:rPr>
                <w:rFonts w:ascii="Arial" w:hAnsi="Arial" w:cs="Arial"/>
                <w:caps/>
                <w:sz w:val="20"/>
                <w:szCs w:val="16"/>
              </w:rPr>
              <w:t>персонала</w:t>
            </w:r>
            <w:r w:rsidR="00AE0D22" w:rsidRPr="009966DC">
              <w:rPr>
                <w:rFonts w:ascii="Arial" w:hAnsi="Arial" w:cs="Arial"/>
                <w:sz w:val="20"/>
                <w:szCs w:val="16"/>
              </w:rPr>
              <w:t xml:space="preserve"> ИСПОЛНИТЕЛЯ.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43710C" w:rsidRDefault="00AE0D22" w:rsidP="00AE0D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597AD7" w:rsidRDefault="00D94EDF" w:rsidP="0009356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7AD7">
              <w:rPr>
                <w:rFonts w:ascii="Arial" w:hAnsi="Arial" w:cs="Arial"/>
                <w:sz w:val="20"/>
                <w:szCs w:val="20"/>
              </w:rPr>
              <w:t>За наличный расчет, либо н</w:t>
            </w:r>
            <w:r w:rsidR="009413C1" w:rsidRPr="00597AD7">
              <w:rPr>
                <w:rFonts w:ascii="Arial" w:hAnsi="Arial" w:cs="Arial"/>
                <w:sz w:val="20"/>
                <w:szCs w:val="20"/>
              </w:rPr>
              <w:t xml:space="preserve">а основании отдельно заключенного договора </w:t>
            </w:r>
            <w:r w:rsidR="0009356B" w:rsidRPr="00597AD7">
              <w:rPr>
                <w:rFonts w:ascii="Arial" w:hAnsi="Arial" w:cs="Arial"/>
                <w:sz w:val="20"/>
                <w:szCs w:val="20"/>
              </w:rPr>
              <w:t>с третьей стороной, привлеченной Заказчиком</w:t>
            </w:r>
          </w:p>
        </w:tc>
      </w:tr>
      <w:tr w:rsidR="00E92C81" w:rsidRPr="00663D5A" w:rsidTr="00073D07">
        <w:trPr>
          <w:cantSplit/>
          <w:trHeight w:val="4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2C81" w:rsidRPr="00663D5A" w:rsidRDefault="00E92C81" w:rsidP="00092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3D5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</w:t>
            </w:r>
            <w:r w:rsidRPr="0092503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2C81" w:rsidRPr="00925038" w:rsidRDefault="00E92C81" w:rsidP="00AE0D2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3D5A">
              <w:rPr>
                <w:rFonts w:ascii="Arial" w:hAnsi="Arial" w:cs="Arial"/>
                <w:b/>
                <w:bCs/>
                <w:sz w:val="20"/>
                <w:szCs w:val="20"/>
              </w:rPr>
              <w:t>ОБОРУДОВАНИЕ</w:t>
            </w:r>
          </w:p>
        </w:tc>
      </w:tr>
      <w:tr w:rsidR="00AE0D22" w:rsidRPr="00663D5A" w:rsidTr="00E92C81">
        <w:trPr>
          <w:cantSplit/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D22" w:rsidRPr="00214AD4" w:rsidRDefault="00AE0D22" w:rsidP="00092DE8">
            <w:pPr>
              <w:pStyle w:val="a5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D22" w:rsidRPr="009966DC" w:rsidRDefault="00AE0D22" w:rsidP="00AE0D22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966DC">
              <w:rPr>
                <w:rFonts w:ascii="Arial" w:hAnsi="Arial" w:cs="Arial"/>
                <w:sz w:val="20"/>
                <w:szCs w:val="16"/>
              </w:rPr>
              <w:t xml:space="preserve">Все ОБОРУДОВАНИЕ ИСПОЛНИТЕЛЯ согласно Приложению </w:t>
            </w:r>
            <w:r w:rsidR="0009356B">
              <w:rPr>
                <w:rFonts w:ascii="Arial" w:hAnsi="Arial" w:cs="Arial"/>
                <w:sz w:val="20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D22" w:rsidRPr="0043710C" w:rsidRDefault="0009356B" w:rsidP="00AE0D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D22" w:rsidRPr="00663D5A" w:rsidRDefault="00AE0D22" w:rsidP="00AE0D2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E0D22" w:rsidRPr="00663D5A" w:rsidTr="00E92C81">
        <w:trPr>
          <w:cantSplit/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D22" w:rsidRPr="00214AD4" w:rsidRDefault="00AE0D22" w:rsidP="00092DE8">
            <w:pPr>
              <w:pStyle w:val="a5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D22" w:rsidRPr="009966DC" w:rsidRDefault="004D089D" w:rsidP="00AE0D22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Весь необходимый стандартный </w:t>
            </w:r>
            <w:proofErr w:type="spellStart"/>
            <w:r w:rsidR="00AE0D22" w:rsidRPr="009966DC">
              <w:rPr>
                <w:rFonts w:ascii="Arial" w:hAnsi="Arial" w:cs="Arial"/>
                <w:sz w:val="20"/>
                <w:szCs w:val="16"/>
              </w:rPr>
              <w:t>ловильный</w:t>
            </w:r>
            <w:proofErr w:type="spellEnd"/>
            <w:r w:rsidR="00AE0D22" w:rsidRPr="009966DC">
              <w:rPr>
                <w:rFonts w:ascii="Arial" w:hAnsi="Arial" w:cs="Arial"/>
                <w:sz w:val="20"/>
                <w:szCs w:val="16"/>
              </w:rPr>
              <w:t xml:space="preserve"> инструмент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D22" w:rsidRPr="00B95237" w:rsidRDefault="00AE0D22" w:rsidP="00AE0D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D22" w:rsidRPr="00122541" w:rsidRDefault="00AE0D22" w:rsidP="00AE0D2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E0D22" w:rsidRPr="00663D5A" w:rsidTr="00E92C81">
        <w:trPr>
          <w:cantSplit/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D22" w:rsidRPr="00214AD4" w:rsidRDefault="00AE0D22" w:rsidP="00092DE8">
            <w:pPr>
              <w:pStyle w:val="a5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D22" w:rsidRPr="009966DC" w:rsidRDefault="00AE0D22" w:rsidP="00AE0D22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966DC">
              <w:rPr>
                <w:rFonts w:ascii="Arial" w:hAnsi="Arial" w:cs="Arial"/>
                <w:sz w:val="20"/>
                <w:szCs w:val="16"/>
              </w:rPr>
              <w:t xml:space="preserve">Специальный </w:t>
            </w:r>
            <w:proofErr w:type="spellStart"/>
            <w:r w:rsidRPr="009966DC">
              <w:rPr>
                <w:rFonts w:ascii="Arial" w:hAnsi="Arial" w:cs="Arial"/>
                <w:sz w:val="20"/>
                <w:szCs w:val="16"/>
              </w:rPr>
              <w:t>ловильный</w:t>
            </w:r>
            <w:proofErr w:type="spellEnd"/>
            <w:r w:rsidRPr="009966DC">
              <w:rPr>
                <w:rFonts w:ascii="Arial" w:hAnsi="Arial" w:cs="Arial"/>
                <w:sz w:val="20"/>
                <w:szCs w:val="16"/>
              </w:rPr>
              <w:t xml:space="preserve"> инструмент для </w:t>
            </w:r>
            <w:r w:rsidRPr="009966DC">
              <w:rPr>
                <w:rFonts w:ascii="Arial" w:hAnsi="Arial" w:cs="Arial"/>
                <w:caps/>
                <w:sz w:val="20"/>
                <w:szCs w:val="16"/>
              </w:rPr>
              <w:t>оборудования</w:t>
            </w:r>
            <w:r w:rsidRPr="009966DC">
              <w:rPr>
                <w:rFonts w:ascii="Arial" w:hAnsi="Arial" w:cs="Arial"/>
                <w:sz w:val="20"/>
                <w:szCs w:val="16"/>
              </w:rPr>
              <w:t xml:space="preserve"> ИСПОЛНИТЕЛЯ.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D22" w:rsidRPr="0043710C" w:rsidRDefault="0009356B" w:rsidP="00AE0D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D22" w:rsidRPr="00122541" w:rsidRDefault="00AE0D22" w:rsidP="00AE0D2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E0D22" w:rsidRPr="00663D5A" w:rsidTr="00E92C81">
        <w:trPr>
          <w:cantSplit/>
          <w:trHeight w:val="5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D22" w:rsidRPr="00214AD4" w:rsidRDefault="00AE0D22" w:rsidP="00092DE8">
            <w:pPr>
              <w:pStyle w:val="a5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D22" w:rsidRPr="009966DC" w:rsidRDefault="00AE0D22" w:rsidP="00AE0D22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966DC">
              <w:rPr>
                <w:rFonts w:ascii="Arial" w:hAnsi="Arial" w:cs="Arial"/>
                <w:sz w:val="20"/>
                <w:szCs w:val="16"/>
              </w:rPr>
              <w:t xml:space="preserve">Внутренний фильтр - контейнер для </w:t>
            </w:r>
            <w:r w:rsidRPr="009966DC">
              <w:rPr>
                <w:rFonts w:ascii="Arial" w:hAnsi="Arial" w:cs="Arial"/>
                <w:bCs/>
                <w:sz w:val="20"/>
                <w:szCs w:val="16"/>
              </w:rPr>
              <w:t xml:space="preserve">бурильной колонны для защиты </w:t>
            </w:r>
            <w:r w:rsidRPr="009966DC">
              <w:rPr>
                <w:rFonts w:ascii="Arial" w:hAnsi="Arial" w:cs="Arial"/>
                <w:sz w:val="20"/>
                <w:szCs w:val="16"/>
              </w:rPr>
              <w:t>от посторонних предметов 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D22" w:rsidRPr="00634F86" w:rsidRDefault="00AE0D22" w:rsidP="00AE0D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D22" w:rsidRPr="00663D5A" w:rsidRDefault="00AE0D22" w:rsidP="00AE0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0D22" w:rsidRPr="00663D5A" w:rsidTr="00E92C81">
        <w:trPr>
          <w:cantSplit/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D22" w:rsidRPr="00214AD4" w:rsidRDefault="00AE0D22" w:rsidP="00092DE8">
            <w:pPr>
              <w:pStyle w:val="a5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D22" w:rsidRPr="009966DC" w:rsidRDefault="00597AD7" w:rsidP="00597AD7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16"/>
              </w:rPr>
              <w:t>Спайдер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 - х</w:t>
            </w:r>
            <w:r w:rsidR="00AE0D22" w:rsidRPr="009966DC">
              <w:rPr>
                <w:rFonts w:ascii="Arial" w:hAnsi="Arial" w:cs="Arial"/>
                <w:sz w:val="20"/>
                <w:szCs w:val="16"/>
              </w:rPr>
              <w:t xml:space="preserve">омуты </w:t>
            </w:r>
            <w:r>
              <w:rPr>
                <w:rFonts w:ascii="Arial" w:hAnsi="Arial" w:cs="Arial"/>
                <w:sz w:val="20"/>
                <w:szCs w:val="16"/>
              </w:rPr>
              <w:t>цепные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D22" w:rsidRPr="00B95237" w:rsidRDefault="00AE0D22" w:rsidP="00AE0D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D22" w:rsidRPr="009966DC" w:rsidRDefault="00AE0D22" w:rsidP="00AE0D2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966DC">
              <w:rPr>
                <w:rFonts w:ascii="Arial" w:hAnsi="Arial" w:cs="Arial"/>
                <w:bCs/>
                <w:sz w:val="20"/>
                <w:szCs w:val="20"/>
              </w:rPr>
              <w:t>Устройства для безопасной сборки</w:t>
            </w:r>
            <w:r w:rsidR="0009356B">
              <w:rPr>
                <w:rFonts w:ascii="Arial" w:hAnsi="Arial" w:cs="Arial"/>
                <w:bCs/>
                <w:sz w:val="20"/>
                <w:szCs w:val="20"/>
              </w:rPr>
              <w:t>/разборки</w:t>
            </w:r>
            <w:r w:rsidRPr="009966DC">
              <w:rPr>
                <w:rFonts w:ascii="Arial" w:hAnsi="Arial" w:cs="Arial"/>
                <w:bCs/>
                <w:sz w:val="20"/>
                <w:szCs w:val="20"/>
              </w:rPr>
              <w:t xml:space="preserve"> КНБК</w:t>
            </w:r>
          </w:p>
        </w:tc>
      </w:tr>
      <w:tr w:rsidR="00AE0D22" w:rsidRPr="00663D5A" w:rsidTr="00E92C81">
        <w:trPr>
          <w:cantSplit/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D22" w:rsidRPr="00214AD4" w:rsidRDefault="00AE0D22" w:rsidP="00092DE8">
            <w:pPr>
              <w:pStyle w:val="a5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D22" w:rsidRPr="009966DC" w:rsidRDefault="00AE0D22" w:rsidP="00AE0D22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966DC">
              <w:rPr>
                <w:rFonts w:ascii="Arial" w:hAnsi="Arial" w:cs="Arial"/>
                <w:sz w:val="20"/>
                <w:szCs w:val="16"/>
              </w:rPr>
              <w:t>Стеллажи для ОБОРУДОВАНИЯ ИСПОЛНИТЕЛЯ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D22" w:rsidRPr="00634F86" w:rsidRDefault="00AE0D22" w:rsidP="00AE0D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D22" w:rsidRPr="00663D5A" w:rsidRDefault="00AE0D22" w:rsidP="00AE0D2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92C81" w:rsidRPr="00663D5A" w:rsidTr="00E92C81">
        <w:trPr>
          <w:cantSplit/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C81" w:rsidRPr="00214AD4" w:rsidRDefault="00E92C81" w:rsidP="00092DE8">
            <w:pPr>
              <w:pStyle w:val="a5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C81" w:rsidRPr="009966DC" w:rsidRDefault="00E92C81" w:rsidP="00E92C81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966DC">
              <w:rPr>
                <w:rFonts w:ascii="Arial" w:hAnsi="Arial" w:cs="Arial"/>
                <w:sz w:val="20"/>
                <w:szCs w:val="16"/>
              </w:rPr>
              <w:t xml:space="preserve">Использование ключей с измерением момента свинчивания элементов КНБК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C81" w:rsidRPr="00237234" w:rsidRDefault="00E92C81" w:rsidP="00E92C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C81" w:rsidRPr="00663D5A" w:rsidRDefault="00E92C81" w:rsidP="00AE0D2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92C81" w:rsidRPr="00663D5A" w:rsidTr="00073D07">
        <w:trPr>
          <w:cantSplit/>
          <w:trHeight w:val="3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2C81" w:rsidRPr="00663D5A" w:rsidRDefault="00E92C81" w:rsidP="00092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3D5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F.</w:t>
            </w: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2C81" w:rsidRPr="00663D5A" w:rsidRDefault="00E92C81" w:rsidP="00AE0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УСЛУГИ</w:t>
            </w:r>
          </w:p>
        </w:tc>
      </w:tr>
      <w:tr w:rsidR="00AE0D22" w:rsidRPr="00663D5A" w:rsidTr="00E92C81">
        <w:trPr>
          <w:cantSplit/>
          <w:trHeight w:val="8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663D5A" w:rsidRDefault="00AE0D22" w:rsidP="00092DE8">
            <w:pPr>
              <w:pStyle w:val="a5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9966DC" w:rsidRDefault="00AE0D22" w:rsidP="00E92C81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966DC">
              <w:rPr>
                <w:rFonts w:ascii="Arial" w:hAnsi="Arial" w:cs="Arial"/>
                <w:sz w:val="20"/>
                <w:szCs w:val="16"/>
              </w:rPr>
              <w:t>Инженерное сопровождение</w:t>
            </w:r>
            <w:r w:rsidR="0009356B">
              <w:rPr>
                <w:rFonts w:ascii="Arial" w:hAnsi="Arial" w:cs="Arial"/>
                <w:sz w:val="20"/>
                <w:szCs w:val="16"/>
              </w:rPr>
              <w:t xml:space="preserve"> при</w:t>
            </w:r>
            <w:r w:rsidR="00E92C81">
              <w:rPr>
                <w:rFonts w:ascii="Arial" w:hAnsi="Arial" w:cs="Arial"/>
                <w:sz w:val="20"/>
                <w:szCs w:val="16"/>
              </w:rPr>
              <w:t xml:space="preserve"> подготовке</w:t>
            </w:r>
            <w:r w:rsidRPr="009966DC">
              <w:rPr>
                <w:rFonts w:ascii="Arial" w:hAnsi="Arial" w:cs="Arial"/>
                <w:sz w:val="20"/>
                <w:szCs w:val="16"/>
              </w:rPr>
              <w:t xml:space="preserve"> ствола </w:t>
            </w:r>
            <w:r w:rsidRPr="009966DC">
              <w:rPr>
                <w:rFonts w:ascii="Arial" w:hAnsi="Arial" w:cs="Arial"/>
                <w:caps/>
                <w:sz w:val="20"/>
                <w:szCs w:val="16"/>
              </w:rPr>
              <w:t>скважины</w:t>
            </w:r>
            <w:r w:rsidR="00E92C81">
              <w:rPr>
                <w:rFonts w:ascii="Arial" w:hAnsi="Arial" w:cs="Arial"/>
                <w:caps/>
                <w:sz w:val="20"/>
                <w:szCs w:val="16"/>
              </w:rPr>
              <w:t xml:space="preserve"> </w:t>
            </w:r>
            <w:r w:rsidR="00E92C81">
              <w:rPr>
                <w:rFonts w:ascii="Arial" w:hAnsi="Arial" w:cs="Arial"/>
                <w:sz w:val="20"/>
                <w:szCs w:val="16"/>
              </w:rPr>
              <w:t>к спуску обсадных колонн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B95237" w:rsidRDefault="00AE0D22" w:rsidP="00AE0D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9966DC" w:rsidRDefault="00AE0D22" w:rsidP="00AE0D22">
            <w:pPr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AE0D22" w:rsidRPr="00663D5A" w:rsidTr="00E92C81">
        <w:trPr>
          <w:cantSplit/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663D5A" w:rsidRDefault="00AE0D22" w:rsidP="00092DE8">
            <w:pPr>
              <w:pStyle w:val="a5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9B5493" w:rsidRDefault="00E92C81" w:rsidP="00E92C8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Инженерное</w:t>
            </w:r>
            <w:r w:rsidR="00AE0D22" w:rsidRPr="009966DC">
              <w:rPr>
                <w:rFonts w:ascii="Arial" w:hAnsi="Arial" w:cs="Arial"/>
                <w:sz w:val="20"/>
                <w:szCs w:val="16"/>
              </w:rPr>
              <w:t xml:space="preserve"> </w:t>
            </w:r>
            <w:r>
              <w:rPr>
                <w:rFonts w:ascii="Arial" w:hAnsi="Arial" w:cs="Arial"/>
                <w:sz w:val="20"/>
                <w:szCs w:val="16"/>
              </w:rPr>
              <w:t>сопровождение</w:t>
            </w:r>
            <w:r w:rsidR="00AE0D22" w:rsidRPr="009966DC">
              <w:rPr>
                <w:rFonts w:ascii="Arial" w:hAnsi="Arial" w:cs="Arial"/>
                <w:sz w:val="20"/>
                <w:szCs w:val="16"/>
              </w:rPr>
              <w:t xml:space="preserve"> наклонно-направленно</w:t>
            </w:r>
            <w:r>
              <w:rPr>
                <w:rFonts w:ascii="Arial" w:hAnsi="Arial" w:cs="Arial"/>
                <w:sz w:val="20"/>
                <w:szCs w:val="16"/>
              </w:rPr>
              <w:t>го</w:t>
            </w:r>
            <w:r w:rsidR="00AE0D22" w:rsidRPr="009966DC">
              <w:rPr>
                <w:rFonts w:ascii="Arial" w:hAnsi="Arial" w:cs="Arial"/>
                <w:sz w:val="20"/>
                <w:szCs w:val="16"/>
              </w:rPr>
              <w:t xml:space="preserve"> бурени</w:t>
            </w:r>
            <w:r>
              <w:rPr>
                <w:rFonts w:ascii="Arial" w:hAnsi="Arial" w:cs="Arial"/>
                <w:sz w:val="20"/>
                <w:szCs w:val="16"/>
              </w:rPr>
              <w:t>я</w:t>
            </w:r>
            <w:r w:rsidR="00AE0D22" w:rsidRPr="009966DC">
              <w:rPr>
                <w:rFonts w:ascii="Arial" w:hAnsi="Arial" w:cs="Arial"/>
                <w:sz w:val="20"/>
                <w:szCs w:val="16"/>
              </w:rPr>
              <w:t xml:space="preserve"> с использованием оборудования</w:t>
            </w:r>
            <w:r w:rsidR="0009356B">
              <w:rPr>
                <w:rFonts w:ascii="Arial" w:hAnsi="Arial" w:cs="Arial"/>
                <w:sz w:val="20"/>
                <w:szCs w:val="16"/>
              </w:rPr>
              <w:t xml:space="preserve"> ИСПОЛНИТЕЛЯ</w:t>
            </w:r>
            <w:r w:rsidR="00AE0D22" w:rsidRPr="009B549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237234" w:rsidRDefault="0009356B" w:rsidP="00AE0D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663D5A" w:rsidRDefault="00E92C81" w:rsidP="00AE0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66DC">
              <w:rPr>
                <w:rFonts w:ascii="Arial" w:hAnsi="Arial" w:cs="Arial"/>
                <w:sz w:val="20"/>
                <w:szCs w:val="16"/>
              </w:rPr>
              <w:t>В обязанности ИСПОЛНИТЕЛЯ входит отслеживание состояния ОБОРУДОВАНИЯ ИСПОЛНИТЕЛЯ, включая режимы его эксплуатации.</w:t>
            </w:r>
          </w:p>
        </w:tc>
      </w:tr>
      <w:tr w:rsidR="00E92C81" w:rsidRPr="00663D5A" w:rsidTr="00E92C81">
        <w:trPr>
          <w:cantSplit/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C81" w:rsidRPr="00663D5A" w:rsidRDefault="00E92C81" w:rsidP="00092DE8">
            <w:pPr>
              <w:pStyle w:val="a5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C81" w:rsidRDefault="00E92C81" w:rsidP="00E92C81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Инженерное сопровождение отработки буровых долот </w:t>
            </w:r>
            <w:r w:rsidRPr="009966DC">
              <w:rPr>
                <w:rFonts w:ascii="Arial" w:hAnsi="Arial" w:cs="Arial"/>
                <w:sz w:val="20"/>
                <w:szCs w:val="16"/>
              </w:rPr>
              <w:t>с использованием оборудования</w:t>
            </w:r>
            <w:r>
              <w:rPr>
                <w:rFonts w:ascii="Arial" w:hAnsi="Arial" w:cs="Arial"/>
                <w:sz w:val="20"/>
                <w:szCs w:val="16"/>
              </w:rPr>
              <w:t xml:space="preserve"> ИСПОЛНИТЕЛЯ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C81" w:rsidRDefault="00E92C81" w:rsidP="00AE0D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C81" w:rsidRPr="00663D5A" w:rsidRDefault="00E92C81" w:rsidP="00AE0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66DC">
              <w:rPr>
                <w:rFonts w:ascii="Arial" w:hAnsi="Arial" w:cs="Arial"/>
                <w:sz w:val="20"/>
                <w:szCs w:val="16"/>
              </w:rPr>
              <w:t>В обязанности ИСПОЛНИТЕЛЯ входит отслеживание состояния ОБОРУДОВАНИЯ ИСПОЛНИТЕЛЯ, включая режимы его эксплуатации.</w:t>
            </w:r>
          </w:p>
        </w:tc>
      </w:tr>
      <w:tr w:rsidR="00E92C81" w:rsidRPr="00663D5A" w:rsidTr="00E92C81">
        <w:trPr>
          <w:cantSplit/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C81" w:rsidRPr="00663D5A" w:rsidRDefault="00E92C81" w:rsidP="00092DE8">
            <w:pPr>
              <w:pStyle w:val="a5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C81" w:rsidRDefault="00E92C81" w:rsidP="00E92C81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Инженерное сопровождение работы ВЗД </w:t>
            </w:r>
            <w:r w:rsidRPr="009966DC">
              <w:rPr>
                <w:rFonts w:ascii="Arial" w:hAnsi="Arial" w:cs="Arial"/>
                <w:sz w:val="20"/>
                <w:szCs w:val="16"/>
              </w:rPr>
              <w:t>с использованием оборудования</w:t>
            </w:r>
            <w:r>
              <w:rPr>
                <w:rFonts w:ascii="Arial" w:hAnsi="Arial" w:cs="Arial"/>
                <w:sz w:val="20"/>
                <w:szCs w:val="16"/>
              </w:rPr>
              <w:t xml:space="preserve"> ИСПОЛНИТЕЛЯ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C81" w:rsidRDefault="00E92C81" w:rsidP="00AE0D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C81" w:rsidRPr="00663D5A" w:rsidRDefault="00E92C81" w:rsidP="00AE0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66DC">
              <w:rPr>
                <w:rFonts w:ascii="Arial" w:hAnsi="Arial" w:cs="Arial"/>
                <w:sz w:val="20"/>
                <w:szCs w:val="16"/>
              </w:rPr>
              <w:t>В обязанности ИСПОЛНИТЕЛЯ входит отслеживание состояния ОБОРУДОВАНИЯ ИСПОЛНИТЕЛЯ, включая режимы его эксплуатации.</w:t>
            </w:r>
          </w:p>
        </w:tc>
      </w:tr>
      <w:tr w:rsidR="00AE0D22" w:rsidRPr="00663D5A" w:rsidTr="00E92C81">
        <w:trPr>
          <w:cantSplit/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663D5A" w:rsidRDefault="00AE0D22" w:rsidP="00092DE8">
            <w:pPr>
              <w:pStyle w:val="a5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9966DC" w:rsidRDefault="00AE0D22" w:rsidP="00AE0D22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966DC">
              <w:rPr>
                <w:rFonts w:ascii="Arial" w:hAnsi="Arial" w:cs="Arial"/>
                <w:sz w:val="20"/>
                <w:szCs w:val="16"/>
              </w:rPr>
              <w:t>Инженерные работы по буровым растворам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237234" w:rsidRDefault="00AE0D22" w:rsidP="00AE0D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663D5A" w:rsidRDefault="00AE0D22" w:rsidP="00AE0D2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E0D22" w:rsidRPr="00663D5A" w:rsidTr="00E92C81">
        <w:trPr>
          <w:cantSplit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663D5A" w:rsidRDefault="00AE0D22" w:rsidP="00092DE8">
            <w:pPr>
              <w:pStyle w:val="a5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9966DC" w:rsidRDefault="00AE0D22" w:rsidP="00AE0D22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966DC">
              <w:rPr>
                <w:rFonts w:ascii="Arial" w:hAnsi="Arial" w:cs="Arial"/>
                <w:sz w:val="20"/>
                <w:szCs w:val="16"/>
              </w:rPr>
              <w:t xml:space="preserve">Ориентирование </w:t>
            </w:r>
            <w:proofErr w:type="spellStart"/>
            <w:r w:rsidRPr="009966DC">
              <w:rPr>
                <w:rFonts w:ascii="Arial" w:hAnsi="Arial" w:cs="Arial"/>
                <w:sz w:val="20"/>
                <w:szCs w:val="16"/>
              </w:rPr>
              <w:t>клина-отклонителя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9966DC" w:rsidRDefault="002E7827" w:rsidP="00AE0D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663D5A" w:rsidRDefault="00AE0D22" w:rsidP="00AE0D2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E0D22" w:rsidRPr="00663D5A" w:rsidTr="00E92C81">
        <w:trPr>
          <w:cantSplit/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663D5A" w:rsidRDefault="00AE0D22" w:rsidP="00092DE8">
            <w:pPr>
              <w:pStyle w:val="a5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9966DC" w:rsidRDefault="00AE0D22" w:rsidP="00AE0D22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966DC">
              <w:rPr>
                <w:rFonts w:ascii="Arial" w:hAnsi="Arial" w:cs="Arial"/>
                <w:sz w:val="20"/>
                <w:szCs w:val="16"/>
              </w:rPr>
              <w:t xml:space="preserve">Геолого-технологические и </w:t>
            </w:r>
            <w:proofErr w:type="spellStart"/>
            <w:r w:rsidRPr="009966DC">
              <w:rPr>
                <w:rFonts w:ascii="Arial" w:hAnsi="Arial" w:cs="Arial"/>
                <w:sz w:val="20"/>
                <w:szCs w:val="16"/>
              </w:rPr>
              <w:t>литогеохимические</w:t>
            </w:r>
            <w:proofErr w:type="spellEnd"/>
            <w:r w:rsidRPr="009966DC">
              <w:rPr>
                <w:rFonts w:ascii="Arial" w:hAnsi="Arial" w:cs="Arial"/>
                <w:sz w:val="20"/>
                <w:szCs w:val="16"/>
              </w:rPr>
              <w:t xml:space="preserve"> исследования в процессе бурения (станция ГТИ)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237234" w:rsidRDefault="00AE0D22" w:rsidP="00AE0D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663D5A" w:rsidRDefault="00AE0D22" w:rsidP="00AE0D2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E0D22" w:rsidRPr="00663D5A" w:rsidTr="00E92C81">
        <w:trPr>
          <w:cantSplit/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463F45" w:rsidRDefault="00AE0D22" w:rsidP="00092DE8">
            <w:pPr>
              <w:pStyle w:val="a5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9966DC" w:rsidRDefault="00AE0D22" w:rsidP="00AE0D22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F654C2">
              <w:rPr>
                <w:rFonts w:ascii="Arial" w:hAnsi="Arial" w:cs="Arial"/>
                <w:sz w:val="20"/>
                <w:szCs w:val="16"/>
              </w:rPr>
              <w:t>Первая помощь на МЕСТЕ ОКАЗАНИЯ УСЛУГ (при отсутствии медицинского работника)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237234" w:rsidRDefault="00AE0D22" w:rsidP="00AE0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663D5A" w:rsidRDefault="00AE0D22" w:rsidP="00AE0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0D22" w:rsidRPr="009C093E" w:rsidTr="00E92C81">
        <w:trPr>
          <w:cantSplit/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663D5A" w:rsidRDefault="00AE0D22" w:rsidP="00092DE8">
            <w:pPr>
              <w:pStyle w:val="a5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9966DC" w:rsidRDefault="00AE0D22" w:rsidP="00AE0D22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966DC">
              <w:rPr>
                <w:rFonts w:ascii="Arial" w:hAnsi="Arial" w:cs="Arial"/>
                <w:sz w:val="20"/>
                <w:szCs w:val="16"/>
              </w:rPr>
              <w:t>Сварочные работы.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237234" w:rsidRDefault="00AE0D22" w:rsidP="00AE0D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9C093E" w:rsidRDefault="00AE0D22" w:rsidP="00AE0D2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E0D22" w:rsidRPr="00373DAA" w:rsidTr="00E92C81">
        <w:trPr>
          <w:cantSplit/>
          <w:trHeight w:val="4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663D5A" w:rsidRDefault="00AE0D22" w:rsidP="00092DE8">
            <w:pPr>
              <w:pStyle w:val="a5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9966DC" w:rsidRDefault="00AE0D22" w:rsidP="00AE0D22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966DC">
              <w:rPr>
                <w:rFonts w:ascii="Arial" w:hAnsi="Arial" w:cs="Arial"/>
                <w:sz w:val="20"/>
                <w:szCs w:val="16"/>
              </w:rPr>
              <w:t>Интерпретация каротажных данных ИСПОЛНИТЕЛЯ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237234" w:rsidRDefault="00597AD7" w:rsidP="00AE0D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373DAA" w:rsidRDefault="00AE0D22" w:rsidP="00AE0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AD7" w:rsidRPr="00373DAA" w:rsidTr="00E92C81">
        <w:trPr>
          <w:cantSplit/>
          <w:trHeight w:val="4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D7" w:rsidRPr="00663D5A" w:rsidRDefault="00597AD7" w:rsidP="00092DE8">
            <w:pPr>
              <w:pStyle w:val="a5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D7" w:rsidRPr="009966DC" w:rsidRDefault="00597AD7" w:rsidP="00597AD7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966DC">
              <w:rPr>
                <w:rFonts w:ascii="Arial" w:hAnsi="Arial" w:cs="Arial"/>
                <w:sz w:val="20"/>
                <w:szCs w:val="16"/>
              </w:rPr>
              <w:t>Диагностика ОБОРУДОВАНИЯ ИСПОЛНИТЕЛЯ по стандартам DS-1.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D7" w:rsidRPr="00634F86" w:rsidRDefault="00597AD7" w:rsidP="00597A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D7" w:rsidRPr="00663D5A" w:rsidRDefault="00597AD7" w:rsidP="00597AD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E0D22" w:rsidRPr="00CA4C3A" w:rsidTr="00E92C81">
        <w:trPr>
          <w:cantSplit/>
          <w:trHeight w:val="9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663D5A" w:rsidRDefault="00AE0D22" w:rsidP="00092DE8">
            <w:pPr>
              <w:pStyle w:val="a5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9966DC" w:rsidRDefault="00AE0D22" w:rsidP="00AE0D22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966DC">
              <w:rPr>
                <w:rFonts w:ascii="Arial" w:hAnsi="Arial" w:cs="Arial"/>
                <w:sz w:val="20"/>
                <w:szCs w:val="16"/>
              </w:rPr>
              <w:t>Интерпретация геологических данных (в офисе)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237234" w:rsidRDefault="00AE0D22" w:rsidP="00AE0D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B95237" w:rsidRDefault="00AE0D22" w:rsidP="00AE0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0D22" w:rsidRPr="00663D5A" w:rsidTr="00E92C81">
        <w:trPr>
          <w:cantSplit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663D5A" w:rsidRDefault="00AE0D22" w:rsidP="00092DE8">
            <w:pPr>
              <w:pStyle w:val="a5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9966DC" w:rsidRDefault="00AE0D22" w:rsidP="00AE0D22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966DC">
              <w:rPr>
                <w:rFonts w:ascii="Arial" w:hAnsi="Arial" w:cs="Arial"/>
                <w:sz w:val="20"/>
                <w:szCs w:val="16"/>
              </w:rPr>
              <w:t>Интерпретация геологических данных (в полевых условиях)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237234" w:rsidRDefault="00AE0D22" w:rsidP="00AE0D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663D5A" w:rsidRDefault="00AE0D22" w:rsidP="00AE0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0D22" w:rsidRPr="00663D5A" w:rsidTr="00E92C81">
        <w:trPr>
          <w:cantSplit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663D5A" w:rsidRDefault="00AE0D22" w:rsidP="00092DE8">
            <w:pPr>
              <w:pStyle w:val="a5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9966DC" w:rsidRDefault="00AE0D22" w:rsidP="00AE0D22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proofErr w:type="spellStart"/>
            <w:r w:rsidRPr="009966DC">
              <w:rPr>
                <w:rFonts w:ascii="Arial" w:hAnsi="Arial" w:cs="Arial"/>
                <w:sz w:val="20"/>
                <w:szCs w:val="16"/>
              </w:rPr>
              <w:t>Ловильные</w:t>
            </w:r>
            <w:proofErr w:type="spellEnd"/>
            <w:r w:rsidRPr="009966DC">
              <w:rPr>
                <w:rFonts w:ascii="Arial" w:hAnsi="Arial" w:cs="Arial"/>
                <w:sz w:val="20"/>
                <w:szCs w:val="16"/>
              </w:rPr>
              <w:t xml:space="preserve"> работы с использованием </w:t>
            </w:r>
            <w:proofErr w:type="spellStart"/>
            <w:r w:rsidRPr="009966DC">
              <w:rPr>
                <w:rFonts w:ascii="Arial" w:hAnsi="Arial" w:cs="Arial"/>
                <w:sz w:val="20"/>
                <w:szCs w:val="16"/>
              </w:rPr>
              <w:t>ловильного</w:t>
            </w:r>
            <w:proofErr w:type="spellEnd"/>
            <w:r w:rsidRPr="009966DC">
              <w:rPr>
                <w:rFonts w:ascii="Arial" w:hAnsi="Arial" w:cs="Arial"/>
                <w:sz w:val="20"/>
                <w:szCs w:val="16"/>
              </w:rPr>
              <w:t xml:space="preserve"> инструмента при аварийных </w:t>
            </w:r>
            <w:r w:rsidR="004D089D" w:rsidRPr="009966DC">
              <w:rPr>
                <w:rFonts w:ascii="Arial" w:hAnsi="Arial" w:cs="Arial"/>
                <w:sz w:val="20"/>
                <w:szCs w:val="16"/>
              </w:rPr>
              <w:t>инцидентах с</w:t>
            </w:r>
            <w:r w:rsidRPr="009966DC">
              <w:rPr>
                <w:rFonts w:ascii="Arial" w:hAnsi="Arial" w:cs="Arial"/>
                <w:sz w:val="20"/>
                <w:szCs w:val="16"/>
              </w:rPr>
              <w:t xml:space="preserve"> элементами КНБК (не включая услуги </w:t>
            </w:r>
            <w:r w:rsidRPr="009966DC">
              <w:rPr>
                <w:rFonts w:ascii="Arial" w:hAnsi="Arial" w:cs="Arial"/>
                <w:caps/>
                <w:sz w:val="20"/>
                <w:szCs w:val="16"/>
              </w:rPr>
              <w:t>третьих лиц</w:t>
            </w:r>
            <w:r w:rsidRPr="009966DC">
              <w:rPr>
                <w:rFonts w:ascii="Arial" w:hAnsi="Arial" w:cs="Arial"/>
                <w:sz w:val="20"/>
                <w:szCs w:val="16"/>
              </w:rPr>
              <w:t xml:space="preserve">, если требуется дополнительное </w:t>
            </w:r>
            <w:proofErr w:type="spellStart"/>
            <w:r w:rsidRPr="009966DC">
              <w:rPr>
                <w:rFonts w:ascii="Arial" w:hAnsi="Arial" w:cs="Arial"/>
                <w:sz w:val="20"/>
                <w:szCs w:val="16"/>
              </w:rPr>
              <w:t>ловильное</w:t>
            </w:r>
            <w:proofErr w:type="spellEnd"/>
            <w:r w:rsidRPr="009966DC">
              <w:rPr>
                <w:rFonts w:ascii="Arial" w:hAnsi="Arial" w:cs="Arial"/>
                <w:sz w:val="20"/>
                <w:szCs w:val="16"/>
              </w:rPr>
              <w:t xml:space="preserve"> оборудование).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237234" w:rsidRDefault="00AE0D22" w:rsidP="00AE0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663D5A" w:rsidRDefault="00AE0D22" w:rsidP="00AE0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0D22" w:rsidRPr="00663D5A" w:rsidTr="00E92C81">
        <w:trPr>
          <w:cantSplit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663D5A" w:rsidRDefault="00AE0D22" w:rsidP="00092DE8">
            <w:pPr>
              <w:pStyle w:val="a5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9966DC" w:rsidRDefault="00AE0D22" w:rsidP="00AE0D22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966DC">
              <w:rPr>
                <w:rFonts w:ascii="Arial" w:hAnsi="Arial" w:cs="Arial"/>
                <w:sz w:val="20"/>
                <w:szCs w:val="16"/>
              </w:rPr>
              <w:t xml:space="preserve">Услуги </w:t>
            </w:r>
            <w:r w:rsidRPr="009966DC">
              <w:rPr>
                <w:rFonts w:ascii="Arial" w:hAnsi="Arial" w:cs="Arial"/>
                <w:caps/>
                <w:sz w:val="20"/>
                <w:szCs w:val="16"/>
              </w:rPr>
              <w:t>третьих лиц</w:t>
            </w:r>
            <w:r w:rsidRPr="009966DC">
              <w:rPr>
                <w:rFonts w:ascii="Arial" w:hAnsi="Arial" w:cs="Arial"/>
                <w:sz w:val="20"/>
                <w:szCs w:val="16"/>
              </w:rPr>
              <w:t xml:space="preserve"> в части </w:t>
            </w:r>
            <w:proofErr w:type="spellStart"/>
            <w:r w:rsidRPr="009966DC">
              <w:rPr>
                <w:rFonts w:ascii="Arial" w:hAnsi="Arial" w:cs="Arial"/>
                <w:sz w:val="20"/>
                <w:szCs w:val="16"/>
              </w:rPr>
              <w:t>ловильных</w:t>
            </w:r>
            <w:proofErr w:type="spellEnd"/>
            <w:r w:rsidRPr="009966DC">
              <w:rPr>
                <w:rFonts w:ascii="Arial" w:hAnsi="Arial" w:cs="Arial"/>
                <w:sz w:val="20"/>
                <w:szCs w:val="16"/>
              </w:rPr>
              <w:t xml:space="preserve"> работ с использованием дополнительного </w:t>
            </w:r>
            <w:proofErr w:type="spellStart"/>
            <w:r w:rsidRPr="009966DC">
              <w:rPr>
                <w:rFonts w:ascii="Arial" w:hAnsi="Arial" w:cs="Arial"/>
                <w:sz w:val="20"/>
                <w:szCs w:val="16"/>
              </w:rPr>
              <w:t>ловильного</w:t>
            </w:r>
            <w:proofErr w:type="spellEnd"/>
            <w:r w:rsidRPr="009966DC">
              <w:rPr>
                <w:rFonts w:ascii="Arial" w:hAnsi="Arial" w:cs="Arial"/>
                <w:sz w:val="20"/>
                <w:szCs w:val="16"/>
              </w:rPr>
              <w:t xml:space="preserve"> инструмента при аварийных инцидентах  с элементами КНБК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237234" w:rsidRDefault="00AE0D22" w:rsidP="00AE0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663D5A" w:rsidRDefault="00AE0D22" w:rsidP="00AE0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0D22" w:rsidRPr="00663D5A" w:rsidTr="00E92C81">
        <w:trPr>
          <w:cantSplit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663D5A" w:rsidRDefault="00AE0D22" w:rsidP="00092DE8">
            <w:pPr>
              <w:pStyle w:val="a5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9966DC" w:rsidRDefault="00AE0D22" w:rsidP="00597AD7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</w:rPr>
            </w:pPr>
            <w:proofErr w:type="spellStart"/>
            <w:r w:rsidRPr="009966DC">
              <w:rPr>
                <w:rFonts w:ascii="Arial" w:hAnsi="Arial" w:cs="Arial"/>
                <w:color w:val="000000"/>
                <w:sz w:val="20"/>
                <w:szCs w:val="16"/>
              </w:rPr>
              <w:t>Парообеспечение</w:t>
            </w:r>
            <w:proofErr w:type="spellEnd"/>
            <w:r w:rsidRPr="009966DC">
              <w:rPr>
                <w:rFonts w:ascii="Arial" w:hAnsi="Arial" w:cs="Arial"/>
                <w:color w:val="000000"/>
                <w:sz w:val="20"/>
                <w:szCs w:val="16"/>
              </w:rPr>
              <w:t xml:space="preserve"> для </w:t>
            </w:r>
            <w:r w:rsidR="00597AD7">
              <w:rPr>
                <w:rFonts w:ascii="Arial" w:hAnsi="Arial" w:cs="Arial"/>
                <w:color w:val="000000"/>
                <w:sz w:val="20"/>
                <w:szCs w:val="16"/>
              </w:rPr>
              <w:t>отогрева</w:t>
            </w:r>
            <w:r w:rsidRPr="009966DC">
              <w:rPr>
                <w:rFonts w:ascii="Arial" w:hAnsi="Arial" w:cs="Arial"/>
                <w:color w:val="000000"/>
                <w:sz w:val="20"/>
                <w:szCs w:val="16"/>
              </w:rPr>
              <w:t xml:space="preserve"> </w:t>
            </w:r>
            <w:r w:rsidRPr="009966DC">
              <w:rPr>
                <w:rFonts w:ascii="Arial" w:hAnsi="Arial" w:cs="Arial"/>
                <w:caps/>
                <w:color w:val="000000"/>
                <w:sz w:val="20"/>
                <w:szCs w:val="16"/>
              </w:rPr>
              <w:t>оборудования</w:t>
            </w:r>
            <w:r w:rsidRPr="009966DC">
              <w:rPr>
                <w:rFonts w:ascii="Arial" w:hAnsi="Arial" w:cs="Arial"/>
                <w:color w:val="000000"/>
                <w:sz w:val="20"/>
                <w:szCs w:val="16"/>
              </w:rPr>
              <w:t xml:space="preserve"> ИСПОЛНИТЕЛЯ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237234" w:rsidRDefault="00AE0D22" w:rsidP="00AE0D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663D5A" w:rsidRDefault="00AE0D22" w:rsidP="00AE0D2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72D7C" w:rsidRPr="00663D5A" w:rsidTr="00E92C81">
        <w:trPr>
          <w:cantSplit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7C" w:rsidRPr="00663D5A" w:rsidRDefault="00372D7C" w:rsidP="00092DE8">
            <w:pPr>
              <w:pStyle w:val="a5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7C" w:rsidRPr="009966DC" w:rsidRDefault="00372D7C" w:rsidP="00372D7C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966DC">
              <w:rPr>
                <w:rFonts w:ascii="Arial" w:hAnsi="Arial" w:cs="Arial"/>
                <w:sz w:val="20"/>
                <w:szCs w:val="16"/>
              </w:rPr>
              <w:t>Телефонная (стационарная, мобильная или спутниковая), электронная связь (Интернет).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7C" w:rsidRPr="0043710C" w:rsidRDefault="00372D7C" w:rsidP="00372D7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7C" w:rsidRPr="00663D5A" w:rsidRDefault="00372D7C" w:rsidP="00AE0D2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92C81" w:rsidRPr="00663D5A" w:rsidTr="00073D07">
        <w:trPr>
          <w:cantSplit/>
          <w:trHeight w:val="45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2C81" w:rsidRPr="00663D5A" w:rsidRDefault="00E92C81" w:rsidP="00092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3D5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G.</w:t>
            </w: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92C81" w:rsidRPr="00663D5A" w:rsidRDefault="00E92C81" w:rsidP="00AE0D2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3D5A">
              <w:rPr>
                <w:rFonts w:ascii="Arial" w:hAnsi="Arial" w:cs="Arial"/>
                <w:b/>
                <w:bCs/>
                <w:sz w:val="20"/>
                <w:szCs w:val="20"/>
              </w:rPr>
              <w:t>МАТЕРИАЛЫ</w:t>
            </w:r>
          </w:p>
        </w:tc>
      </w:tr>
      <w:tr w:rsidR="00AE0D22" w:rsidRPr="00663D5A" w:rsidTr="00E92C81">
        <w:trPr>
          <w:cantSplit/>
          <w:trHeight w:val="25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463F45" w:rsidRDefault="00AE0D22" w:rsidP="00092DE8">
            <w:pPr>
              <w:pStyle w:val="a5"/>
              <w:numPr>
                <w:ilvl w:val="0"/>
                <w:numId w:val="7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403DCC" w:rsidRDefault="00AE0D22" w:rsidP="00AE0D22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403DCC">
              <w:rPr>
                <w:rFonts w:ascii="Arial" w:hAnsi="Arial" w:cs="Arial"/>
                <w:sz w:val="20"/>
                <w:szCs w:val="16"/>
              </w:rPr>
              <w:t xml:space="preserve">Патрубки </w:t>
            </w:r>
            <w:r w:rsidR="00597AD7">
              <w:rPr>
                <w:rFonts w:ascii="Arial" w:hAnsi="Arial" w:cs="Arial"/>
                <w:sz w:val="20"/>
                <w:szCs w:val="16"/>
              </w:rPr>
              <w:t xml:space="preserve">подъемные, </w:t>
            </w:r>
            <w:r w:rsidRPr="00403DCC">
              <w:rPr>
                <w:rFonts w:ascii="Arial" w:hAnsi="Arial" w:cs="Arial"/>
                <w:sz w:val="20"/>
                <w:szCs w:val="16"/>
              </w:rPr>
              <w:t xml:space="preserve">подгоночные для элементов КНБК ИСПОЛНИТЕЛЯ.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6E01FB" w:rsidRDefault="00AE0D22" w:rsidP="00AE0D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0D22" w:rsidRPr="00663D5A" w:rsidRDefault="00E92C81" w:rsidP="00AE0D2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66DC">
              <w:rPr>
                <w:rFonts w:ascii="Arial" w:hAnsi="Arial" w:cs="Arial"/>
                <w:bCs/>
                <w:sz w:val="20"/>
                <w:szCs w:val="20"/>
              </w:rPr>
              <w:t>Заводского исполнения.</w:t>
            </w:r>
          </w:p>
        </w:tc>
      </w:tr>
      <w:tr w:rsidR="00AE0D22" w:rsidRPr="00663D5A" w:rsidTr="00E92C81">
        <w:trPr>
          <w:cantSplit/>
          <w:trHeight w:val="25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463F45" w:rsidRDefault="00AE0D22" w:rsidP="00092DE8">
            <w:pPr>
              <w:pStyle w:val="a5"/>
              <w:numPr>
                <w:ilvl w:val="0"/>
                <w:numId w:val="7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403DCC" w:rsidRDefault="00AE0D22" w:rsidP="00597AD7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403DCC">
              <w:rPr>
                <w:rFonts w:ascii="Arial" w:hAnsi="Arial" w:cs="Arial"/>
                <w:sz w:val="20"/>
                <w:szCs w:val="16"/>
              </w:rPr>
              <w:t>Комплект переводников для элементов КНБК, включая переход на долото.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6E01FB" w:rsidRDefault="00AE0D22" w:rsidP="00AE0D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0D22" w:rsidRPr="009966DC" w:rsidRDefault="00AE0D22" w:rsidP="00AE0D2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966DC">
              <w:rPr>
                <w:rFonts w:ascii="Arial" w:hAnsi="Arial" w:cs="Arial"/>
                <w:bCs/>
                <w:sz w:val="20"/>
                <w:szCs w:val="20"/>
              </w:rPr>
              <w:t>Заводского исполнения.</w:t>
            </w:r>
          </w:p>
        </w:tc>
      </w:tr>
      <w:tr w:rsidR="00AE0D22" w:rsidRPr="00663D5A" w:rsidTr="00E92C81">
        <w:trPr>
          <w:cantSplit/>
          <w:trHeight w:val="25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463F45" w:rsidRDefault="00AE0D22" w:rsidP="00092DE8">
            <w:pPr>
              <w:pStyle w:val="a5"/>
              <w:numPr>
                <w:ilvl w:val="0"/>
                <w:numId w:val="7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403DCC" w:rsidRDefault="00AE0D22" w:rsidP="00AE0D22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403DCC">
              <w:rPr>
                <w:rFonts w:ascii="Arial" w:hAnsi="Arial" w:cs="Arial"/>
                <w:color w:val="000000"/>
                <w:sz w:val="20"/>
                <w:szCs w:val="16"/>
              </w:rPr>
              <w:t xml:space="preserve">Смазка для резьбовых соединений всех элементов </w:t>
            </w:r>
            <w:r w:rsidR="00E92C81" w:rsidRPr="009966DC">
              <w:rPr>
                <w:rFonts w:ascii="Arial" w:hAnsi="Arial" w:cs="Arial"/>
                <w:sz w:val="20"/>
                <w:szCs w:val="16"/>
              </w:rPr>
              <w:t>ОБОРУДОВАНИЯ ИСПОЛНИТЕЛЯ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6E01FB" w:rsidRDefault="00E92C81" w:rsidP="00AE0D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0D22" w:rsidRPr="00663D5A" w:rsidRDefault="00AE0D22" w:rsidP="00AE0D2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E0D22" w:rsidRPr="00663D5A" w:rsidTr="00E92C81">
        <w:trPr>
          <w:cantSplit/>
          <w:trHeight w:val="45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463F45" w:rsidRDefault="00AE0D22" w:rsidP="00092DE8">
            <w:pPr>
              <w:pStyle w:val="a5"/>
              <w:numPr>
                <w:ilvl w:val="0"/>
                <w:numId w:val="7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403DCC" w:rsidRDefault="00AE0D22" w:rsidP="00AE0D22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403DCC">
              <w:rPr>
                <w:rFonts w:ascii="Arial" w:hAnsi="Arial" w:cs="Arial"/>
                <w:sz w:val="20"/>
                <w:szCs w:val="16"/>
              </w:rPr>
              <w:t xml:space="preserve">Запасные части и материалы для ОБОРУДОВАНИЯ ИСПОЛНИТЕЛЯ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6E01FB" w:rsidRDefault="00AE0D22" w:rsidP="00AE0D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0D22" w:rsidRPr="00663D5A" w:rsidRDefault="00AE0D22" w:rsidP="00AE0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0D22" w:rsidRPr="00CA4C3A" w:rsidTr="00E92C81">
        <w:trPr>
          <w:cantSplit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463F45" w:rsidRDefault="00AE0D22" w:rsidP="00092DE8">
            <w:pPr>
              <w:pStyle w:val="a5"/>
              <w:numPr>
                <w:ilvl w:val="0"/>
                <w:numId w:val="7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D22" w:rsidRPr="00403DCC" w:rsidRDefault="00AE0D22" w:rsidP="00AE0D22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403DCC">
              <w:rPr>
                <w:rFonts w:ascii="Arial" w:hAnsi="Arial" w:cs="Arial"/>
                <w:sz w:val="20"/>
                <w:szCs w:val="16"/>
              </w:rPr>
              <w:t xml:space="preserve">Рабочая одежда для всего </w:t>
            </w:r>
            <w:r w:rsidRPr="00403DCC">
              <w:rPr>
                <w:rFonts w:ascii="Arial" w:hAnsi="Arial" w:cs="Arial"/>
                <w:caps/>
                <w:sz w:val="20"/>
                <w:szCs w:val="16"/>
              </w:rPr>
              <w:t>персонала</w:t>
            </w:r>
            <w:r w:rsidRPr="00403DCC">
              <w:rPr>
                <w:rFonts w:ascii="Arial" w:hAnsi="Arial" w:cs="Arial"/>
                <w:sz w:val="20"/>
                <w:szCs w:val="16"/>
              </w:rPr>
              <w:t xml:space="preserve"> ИСПОЛНИТЕЛЯ на МЕСТЕ ОКАЗАНИЯ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Default="00AE0D22" w:rsidP="00AE0D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B95237" w:rsidRDefault="00AE0D22" w:rsidP="00AE0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0D22" w:rsidRPr="00CA4C3A" w:rsidTr="00E92C81">
        <w:trPr>
          <w:cantSplit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463F45" w:rsidRDefault="00AE0D22" w:rsidP="00092DE8">
            <w:pPr>
              <w:pStyle w:val="a5"/>
              <w:numPr>
                <w:ilvl w:val="0"/>
                <w:numId w:val="7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D22" w:rsidRPr="00403DCC" w:rsidRDefault="00AE0D22" w:rsidP="00AE0D22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403DCC">
              <w:rPr>
                <w:rFonts w:ascii="Arial" w:hAnsi="Arial" w:cs="Arial"/>
                <w:sz w:val="20"/>
                <w:szCs w:val="16"/>
              </w:rPr>
              <w:t>Средства индивидуальной защиты для ПЕРСОНАЛА ИСПОЛНИТЕЛЯ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Default="00AE0D22" w:rsidP="00AE0D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D22" w:rsidRPr="00B95237" w:rsidRDefault="00AE0D22" w:rsidP="00AE0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3D07" w:rsidRPr="00CA4C3A" w:rsidTr="00E92C81">
        <w:trPr>
          <w:cantSplit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07" w:rsidRPr="00463F45" w:rsidRDefault="00073D07" w:rsidP="00092DE8">
            <w:pPr>
              <w:pStyle w:val="a5"/>
              <w:numPr>
                <w:ilvl w:val="0"/>
                <w:numId w:val="7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3D07" w:rsidRPr="00403DCC" w:rsidRDefault="00073D07" w:rsidP="00AE0D22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16"/>
              </w:rPr>
              <w:t>Хоз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>. бытовые принадлежности для ПЕРСОНАЛА ИСПОЛНИТЕЛЯ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07" w:rsidRDefault="00073D07" w:rsidP="00AE0D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07" w:rsidRPr="00B95237" w:rsidRDefault="00073D07" w:rsidP="00AE0D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D7C" w:rsidRPr="00CA4C3A" w:rsidTr="00E92C81">
        <w:trPr>
          <w:cantSplit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7C" w:rsidRPr="00463F45" w:rsidRDefault="00372D7C" w:rsidP="00092DE8">
            <w:pPr>
              <w:pStyle w:val="a5"/>
              <w:numPr>
                <w:ilvl w:val="0"/>
                <w:numId w:val="7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7C" w:rsidRPr="009966DC" w:rsidRDefault="00372D7C" w:rsidP="00372D7C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9966DC">
              <w:rPr>
                <w:rFonts w:ascii="Arial" w:hAnsi="Arial" w:cs="Arial"/>
                <w:sz w:val="20"/>
                <w:szCs w:val="16"/>
              </w:rPr>
              <w:t>Переговорные устройства (малого радиуса действия) для связи непосредственно на МЕСТЕ ОКАЗАНИЯ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7C" w:rsidRPr="00B95237" w:rsidRDefault="00372D7C" w:rsidP="00372D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7C" w:rsidRPr="00663D5A" w:rsidRDefault="00372D7C" w:rsidP="00372D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66DC">
              <w:rPr>
                <w:rFonts w:ascii="Arial" w:hAnsi="Arial" w:cs="Arial"/>
                <w:sz w:val="20"/>
                <w:szCs w:val="20"/>
              </w:rPr>
              <w:t>Во взрывозащищённом исполнении.</w:t>
            </w:r>
          </w:p>
        </w:tc>
      </w:tr>
    </w:tbl>
    <w:p w:rsidR="00B50F54" w:rsidRDefault="00B50F54" w:rsidP="00B50F54">
      <w:pPr>
        <w:rPr>
          <w:rFonts w:ascii="Arial" w:hAnsi="Arial" w:cs="Arial"/>
          <w:sz w:val="20"/>
          <w:szCs w:val="20"/>
        </w:rPr>
      </w:pPr>
    </w:p>
    <w:tbl>
      <w:tblPr>
        <w:tblW w:w="10145" w:type="dxa"/>
        <w:tblInd w:w="-6" w:type="dxa"/>
        <w:tblLook w:val="01E0"/>
      </w:tblPr>
      <w:tblGrid>
        <w:gridCol w:w="9924"/>
        <w:gridCol w:w="221"/>
      </w:tblGrid>
      <w:tr w:rsidR="00B50F54" w:rsidRPr="00E22435" w:rsidTr="004355D5">
        <w:tc>
          <w:tcPr>
            <w:tcW w:w="9924" w:type="dxa"/>
          </w:tcPr>
          <w:tbl>
            <w:tblPr>
              <w:tblW w:w="11709" w:type="dxa"/>
              <w:tblLook w:val="01E0"/>
            </w:tblPr>
            <w:tblGrid>
              <w:gridCol w:w="6669"/>
              <w:gridCol w:w="5040"/>
            </w:tblGrid>
            <w:tr w:rsidR="00B50F54" w:rsidTr="004355D5">
              <w:tc>
                <w:tcPr>
                  <w:tcW w:w="6669" w:type="dxa"/>
                  <w:hideMark/>
                </w:tcPr>
                <w:p w:rsidR="00B50F54" w:rsidRPr="0023038B" w:rsidRDefault="0023038B" w:rsidP="0023038B">
                  <w:pPr>
                    <w:jc w:val="both"/>
                    <w:rPr>
                      <w:rFonts w:asciiTheme="minorHAnsi" w:hAnsiTheme="minorHAnsi" w:cs="Arial"/>
                      <w:color w:val="000000"/>
                      <w:highlight w:val="lightGray"/>
                    </w:rPr>
                  </w:pPr>
                  <w:r w:rsidRPr="0023038B">
                    <w:rPr>
                      <w:rFonts w:ascii="Arial" w:hAnsi="Arial" w:cs="Arial"/>
                      <w:sz w:val="20"/>
                      <w:szCs w:val="16"/>
                    </w:rPr>
                    <w:t>От ЗАКАЗЧИКА</w:t>
                  </w:r>
                </w:p>
              </w:tc>
              <w:tc>
                <w:tcPr>
                  <w:tcW w:w="5040" w:type="dxa"/>
                  <w:hideMark/>
                </w:tcPr>
                <w:p w:rsidR="00B50F54" w:rsidRPr="0023038B" w:rsidRDefault="0023038B" w:rsidP="001D0410">
                  <w:pPr>
                    <w:jc w:val="both"/>
                    <w:rPr>
                      <w:rFonts w:asciiTheme="minorHAnsi" w:hAnsiTheme="minorHAnsi" w:cs="Arial"/>
                      <w:color w:val="000000"/>
                      <w:highlight w:val="lightGray"/>
                    </w:rPr>
                  </w:pPr>
                  <w:r w:rsidRPr="0023038B">
                    <w:rPr>
                      <w:rFonts w:ascii="Arial" w:hAnsi="Arial" w:cs="Arial"/>
                      <w:sz w:val="20"/>
                      <w:szCs w:val="16"/>
                    </w:rPr>
                    <w:t xml:space="preserve">От </w:t>
                  </w:r>
                  <w:r w:rsidR="001D0410">
                    <w:rPr>
                      <w:rFonts w:ascii="Arial" w:hAnsi="Arial" w:cs="Arial"/>
                      <w:sz w:val="20"/>
                      <w:szCs w:val="16"/>
                    </w:rPr>
                    <w:t>ИСПОЛНИТЕЛЯ</w:t>
                  </w:r>
                </w:p>
              </w:tc>
            </w:tr>
            <w:bookmarkStart w:id="7" w:name="ТекстовоеПоле93"/>
            <w:tr w:rsidR="00B50F54" w:rsidTr="004355D5">
              <w:tc>
                <w:tcPr>
                  <w:tcW w:w="6669" w:type="dxa"/>
                  <w:hideMark/>
                </w:tcPr>
                <w:p w:rsidR="00B50F54" w:rsidRPr="00F72ACB" w:rsidRDefault="00D1371C" w:rsidP="004355D5">
                  <w:pPr>
                    <w:pStyle w:val="1"/>
                    <w:keepLines/>
                    <w:spacing w:after="120" w:line="240" w:lineRule="auto"/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</w:pPr>
                  <w:r>
                    <w:fldChar w:fldCharType="begin">
                      <w:ffData>
                        <w:name w:val="ТекстовоеПоле93"/>
                        <w:enabled/>
                        <w:calcOnExit w:val="0"/>
                        <w:textInput>
                          <w:default w:val="Ф.И.О:"/>
                        </w:textInput>
                      </w:ffData>
                    </w:fldChar>
                  </w:r>
                  <w:r w:rsidR="00B50F54" w:rsidRPr="00F72ACB">
                    <w:rPr>
                      <w:rFonts w:ascii="Arial" w:hAnsi="Arial" w:cs="Arial"/>
                      <w:color w:val="000000"/>
                      <w:highlight w:val="lightGray"/>
                    </w:rPr>
                    <w:instrText xml:space="preserve"> FORMTEXT </w:instrText>
                  </w:r>
                  <w:r>
                    <w:fldChar w:fldCharType="separate"/>
                  </w:r>
                  <w:r w:rsidR="00B50F54" w:rsidRPr="00F72ACB">
                    <w:rPr>
                      <w:rFonts w:ascii="Arial" w:hAnsi="Arial" w:cs="Arial"/>
                      <w:noProof/>
                      <w:color w:val="000000"/>
                      <w:highlight w:val="lightGray"/>
                    </w:rPr>
                    <w:t>Ф.И.О:</w:t>
                  </w:r>
                  <w:r>
                    <w:fldChar w:fldCharType="end"/>
                  </w:r>
                  <w:bookmarkStart w:id="8" w:name="ТекстовоеПоле107"/>
                  <w:bookmarkEnd w:id="7"/>
                  <w:r>
                    <w:fldChar w:fldCharType="begin">
                      <w:ffData>
                        <w:name w:val="ТекстовоеПоле107"/>
                        <w:enabled/>
                        <w:calcOnExit w:val="0"/>
                        <w:textInput>
                          <w:default w:val="_______________"/>
                        </w:textInput>
                      </w:ffData>
                    </w:fldChar>
                  </w:r>
                  <w:r w:rsidR="00B50F54"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  <w:instrText xml:space="preserve"> FORMTEXT </w:instrText>
                  </w:r>
                  <w:r>
                    <w:fldChar w:fldCharType="separate"/>
                  </w:r>
                  <w:r w:rsidR="00B50F54" w:rsidRPr="00F72ACB">
                    <w:rPr>
                      <w:rFonts w:ascii="Arial" w:hAnsi="Arial" w:cs="Arial"/>
                      <w:noProof/>
                      <w:color w:val="000000"/>
                      <w:highlight w:val="lightGray"/>
                      <w:lang w:val="ru-RU"/>
                    </w:rPr>
                    <w:t>_______________</w:t>
                  </w:r>
                  <w:r>
                    <w:fldChar w:fldCharType="end"/>
                  </w:r>
                  <w:bookmarkEnd w:id="8"/>
                  <w:r w:rsidR="00B50F54"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  <w:tab/>
                  </w:r>
                </w:p>
              </w:tc>
              <w:bookmarkStart w:id="9" w:name="ТекстовоеПоле101"/>
              <w:tc>
                <w:tcPr>
                  <w:tcW w:w="5040" w:type="dxa"/>
                  <w:hideMark/>
                </w:tcPr>
                <w:p w:rsidR="00B50F54" w:rsidRPr="00F72ACB" w:rsidRDefault="00D1371C" w:rsidP="004355D5">
                  <w:pPr>
                    <w:pStyle w:val="1"/>
                    <w:keepLines/>
                    <w:spacing w:after="120" w:line="240" w:lineRule="auto"/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</w:pPr>
                  <w:r>
                    <w:fldChar w:fldCharType="begin">
                      <w:ffData>
                        <w:name w:val="ТекстовоеПоле101"/>
                        <w:enabled/>
                        <w:calcOnExit w:val="0"/>
                        <w:textInput>
                          <w:default w:val="Ф.И.О:"/>
                        </w:textInput>
                      </w:ffData>
                    </w:fldChar>
                  </w:r>
                  <w:r w:rsidR="00B50F54" w:rsidRPr="00F72ACB">
                    <w:rPr>
                      <w:rFonts w:ascii="Arial" w:hAnsi="Arial" w:cs="Arial"/>
                      <w:color w:val="000000"/>
                      <w:highlight w:val="lightGray"/>
                    </w:rPr>
                    <w:instrText>FORMTEXT</w:instrText>
                  </w:r>
                  <w:r>
                    <w:fldChar w:fldCharType="separate"/>
                  </w:r>
                  <w:r w:rsidR="00B50F54" w:rsidRPr="00F72ACB">
                    <w:rPr>
                      <w:rFonts w:ascii="Arial" w:hAnsi="Arial" w:cs="Arial"/>
                      <w:noProof/>
                      <w:color w:val="000000"/>
                      <w:highlight w:val="lightGray"/>
                      <w:lang w:val="ru-RU"/>
                    </w:rPr>
                    <w:t>Ф.И.О:</w:t>
                  </w:r>
                  <w:r>
                    <w:fldChar w:fldCharType="end"/>
                  </w:r>
                  <w:bookmarkStart w:id="10" w:name="ТекстовоеПоле113"/>
                  <w:bookmarkEnd w:id="9"/>
                  <w:r>
                    <w:fldChar w:fldCharType="begin">
                      <w:ffData>
                        <w:name w:val="ТекстовоеПоле113"/>
                        <w:enabled/>
                        <w:calcOnExit w:val="0"/>
                        <w:textInput>
                          <w:default w:val="________________"/>
                        </w:textInput>
                      </w:ffData>
                    </w:fldChar>
                  </w:r>
                  <w:r w:rsidR="00B50F54"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  <w:instrText xml:space="preserve"> FORMTEXT </w:instrText>
                  </w:r>
                  <w:r>
                    <w:fldChar w:fldCharType="separate"/>
                  </w:r>
                  <w:r w:rsidR="00B50F54" w:rsidRPr="00F72ACB">
                    <w:rPr>
                      <w:rFonts w:ascii="Arial" w:hAnsi="Arial" w:cs="Arial"/>
                      <w:noProof/>
                      <w:color w:val="000000"/>
                      <w:highlight w:val="lightGray"/>
                      <w:lang w:val="ru-RU"/>
                    </w:rPr>
                    <w:t>________________</w:t>
                  </w:r>
                  <w:r>
                    <w:fldChar w:fldCharType="end"/>
                  </w:r>
                  <w:bookmarkEnd w:id="10"/>
                  <w:r w:rsidR="00B50F54"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  <w:tab/>
                  </w:r>
                </w:p>
              </w:tc>
            </w:tr>
            <w:bookmarkStart w:id="11" w:name="ТекстовоеПоле95"/>
            <w:tr w:rsidR="00B50F54" w:rsidTr="004355D5">
              <w:tc>
                <w:tcPr>
                  <w:tcW w:w="6669" w:type="dxa"/>
                  <w:hideMark/>
                </w:tcPr>
                <w:p w:rsidR="00B50F54" w:rsidRPr="00F72ACB" w:rsidRDefault="00D1371C" w:rsidP="004355D5">
                  <w:pPr>
                    <w:pStyle w:val="1"/>
                    <w:keepLines/>
                    <w:spacing w:after="120" w:line="240" w:lineRule="auto"/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</w:pPr>
                  <w:r>
                    <w:fldChar w:fldCharType="begin">
                      <w:ffData>
                        <w:name w:val="ТекстовоеПоле95"/>
                        <w:enabled/>
                        <w:calcOnExit w:val="0"/>
                        <w:textInput>
                          <w:default w:val="Должность:"/>
                        </w:textInput>
                      </w:ffData>
                    </w:fldChar>
                  </w:r>
                  <w:r w:rsidR="00B50F54"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  <w:instrText xml:space="preserve"> FORMTEXT </w:instrText>
                  </w:r>
                  <w:r>
                    <w:fldChar w:fldCharType="separate"/>
                  </w:r>
                  <w:r w:rsidR="00B50F54" w:rsidRPr="00F72ACB">
                    <w:rPr>
                      <w:rFonts w:ascii="Arial" w:hAnsi="Arial" w:cs="Arial"/>
                      <w:noProof/>
                      <w:color w:val="000000"/>
                      <w:highlight w:val="lightGray"/>
                      <w:lang w:val="ru-RU"/>
                    </w:rPr>
                    <w:t>Должность:</w:t>
                  </w:r>
                  <w:r>
                    <w:fldChar w:fldCharType="end"/>
                  </w:r>
                  <w:bookmarkStart w:id="12" w:name="ТекстовоеПоле109"/>
                  <w:bookmarkEnd w:id="11"/>
                  <w:r>
                    <w:fldChar w:fldCharType="begin">
                      <w:ffData>
                        <w:name w:val="ТекстовоеПоле109"/>
                        <w:enabled/>
                        <w:calcOnExit w:val="0"/>
                        <w:textInput>
                          <w:default w:val="_______________"/>
                        </w:textInput>
                      </w:ffData>
                    </w:fldChar>
                  </w:r>
                  <w:r w:rsidR="00B50F54"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  <w:instrText xml:space="preserve"> FORMTEXT </w:instrText>
                  </w:r>
                  <w:r>
                    <w:fldChar w:fldCharType="separate"/>
                  </w:r>
                  <w:r w:rsidR="00B50F54" w:rsidRPr="00F72ACB">
                    <w:rPr>
                      <w:rFonts w:ascii="Arial" w:hAnsi="Arial" w:cs="Arial"/>
                      <w:noProof/>
                      <w:color w:val="000000"/>
                      <w:highlight w:val="lightGray"/>
                      <w:lang w:val="ru-RU"/>
                    </w:rPr>
                    <w:t>_______________</w:t>
                  </w:r>
                  <w:r>
                    <w:fldChar w:fldCharType="end"/>
                  </w:r>
                  <w:bookmarkEnd w:id="12"/>
                  <w:r w:rsidR="00B50F54"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  <w:tab/>
                  </w:r>
                </w:p>
                <w:p w:rsidR="00B50F54" w:rsidRPr="00F72ACB" w:rsidRDefault="00D1371C" w:rsidP="004355D5">
                  <w:pPr>
                    <w:pStyle w:val="1"/>
                    <w:keepLines/>
                    <w:spacing w:after="120" w:line="240" w:lineRule="auto"/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</w:pPr>
                  <w:r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  <w:fldChar w:fldCharType="begin">
                      <w:ffData>
                        <w:name w:val="ТекстовоеПоле95"/>
                        <w:enabled/>
                        <w:calcOnExit w:val="0"/>
                        <w:textInput>
                          <w:default w:val="Подпись:"/>
                        </w:textInput>
                      </w:ffData>
                    </w:fldChar>
                  </w:r>
                  <w:r w:rsidR="00B50F54"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  <w:instrText xml:space="preserve"> FORMTEXT </w:instrText>
                  </w:r>
                  <w:r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</w:r>
                  <w:r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  <w:fldChar w:fldCharType="separate"/>
                  </w:r>
                  <w:r w:rsidR="00B50F54" w:rsidRPr="00F72ACB">
                    <w:rPr>
                      <w:rFonts w:ascii="Arial" w:hAnsi="Arial" w:cs="Arial"/>
                      <w:noProof/>
                      <w:color w:val="000000"/>
                      <w:highlight w:val="lightGray"/>
                      <w:lang w:val="ru-RU"/>
                    </w:rPr>
                    <w:t>Подпись:</w:t>
                  </w:r>
                  <w:r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  <w:fldChar w:fldCharType="end"/>
                  </w:r>
                  <w:r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  <w:fldChar w:fldCharType="begin">
                      <w:ffData>
                        <w:name w:val="ТекстовоеПоле109"/>
                        <w:enabled/>
                        <w:calcOnExit w:val="0"/>
                        <w:textInput>
                          <w:default w:val="_______________"/>
                        </w:textInput>
                      </w:ffData>
                    </w:fldChar>
                  </w:r>
                  <w:r w:rsidR="00B50F54"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  <w:instrText xml:space="preserve"> FORMTEXT </w:instrText>
                  </w:r>
                  <w:r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</w:r>
                  <w:r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  <w:fldChar w:fldCharType="separate"/>
                  </w:r>
                  <w:r w:rsidR="00B50F54" w:rsidRPr="00F72ACB">
                    <w:rPr>
                      <w:rFonts w:ascii="Arial" w:hAnsi="Arial" w:cs="Arial"/>
                      <w:noProof/>
                      <w:color w:val="000000"/>
                      <w:highlight w:val="lightGray"/>
                      <w:lang w:val="ru-RU"/>
                    </w:rPr>
                    <w:t>_______________</w:t>
                  </w:r>
                  <w:r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  <w:fldChar w:fldCharType="end"/>
                  </w:r>
                </w:p>
              </w:tc>
              <w:bookmarkStart w:id="13" w:name="ТекстовоеПоле103"/>
              <w:tc>
                <w:tcPr>
                  <w:tcW w:w="5040" w:type="dxa"/>
                  <w:hideMark/>
                </w:tcPr>
                <w:p w:rsidR="00B50F54" w:rsidRPr="00F72ACB" w:rsidRDefault="00D1371C" w:rsidP="004355D5">
                  <w:pPr>
                    <w:pStyle w:val="1"/>
                    <w:keepLines/>
                    <w:spacing w:after="120" w:line="240" w:lineRule="auto"/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</w:pPr>
                  <w:r>
                    <w:fldChar w:fldCharType="begin">
                      <w:ffData>
                        <w:name w:val="ТекстовоеПоле103"/>
                        <w:enabled/>
                        <w:calcOnExit w:val="0"/>
                        <w:textInput>
                          <w:default w:val="Должность:"/>
                        </w:textInput>
                      </w:ffData>
                    </w:fldChar>
                  </w:r>
                  <w:r w:rsidR="00B50F54"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  <w:instrText xml:space="preserve"> FORMTEXT </w:instrText>
                  </w:r>
                  <w:r>
                    <w:fldChar w:fldCharType="separate"/>
                  </w:r>
                  <w:r w:rsidR="00B50F54" w:rsidRPr="00F72ACB">
                    <w:rPr>
                      <w:rFonts w:ascii="Arial" w:hAnsi="Arial" w:cs="Arial"/>
                      <w:noProof/>
                      <w:color w:val="000000"/>
                      <w:highlight w:val="lightGray"/>
                      <w:lang w:val="ru-RU"/>
                    </w:rPr>
                    <w:t>Должность:</w:t>
                  </w:r>
                  <w:r>
                    <w:fldChar w:fldCharType="end"/>
                  </w:r>
                  <w:bookmarkStart w:id="14" w:name="ТекстовоеПоле115"/>
                  <w:bookmarkEnd w:id="13"/>
                  <w:r>
                    <w:fldChar w:fldCharType="begin">
                      <w:ffData>
                        <w:name w:val="ТекстовоеПоле115"/>
                        <w:enabled/>
                        <w:calcOnExit w:val="0"/>
                        <w:textInput>
                          <w:default w:val="_______________"/>
                        </w:textInput>
                      </w:ffData>
                    </w:fldChar>
                  </w:r>
                  <w:r w:rsidR="00B50F54"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  <w:instrText xml:space="preserve"> FORMTEXT </w:instrText>
                  </w:r>
                  <w:r>
                    <w:fldChar w:fldCharType="separate"/>
                  </w:r>
                  <w:r w:rsidR="00B50F54" w:rsidRPr="00F72ACB">
                    <w:rPr>
                      <w:rFonts w:ascii="Arial" w:hAnsi="Arial" w:cs="Arial"/>
                      <w:noProof/>
                      <w:color w:val="000000"/>
                      <w:highlight w:val="lightGray"/>
                      <w:lang w:val="ru-RU"/>
                    </w:rPr>
                    <w:t>_______________</w:t>
                  </w:r>
                  <w:r>
                    <w:fldChar w:fldCharType="end"/>
                  </w:r>
                  <w:bookmarkEnd w:id="14"/>
                  <w:r w:rsidR="00B50F54"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  <w:tab/>
                  </w:r>
                </w:p>
                <w:p w:rsidR="00B50F54" w:rsidRPr="00F72ACB" w:rsidRDefault="00D1371C" w:rsidP="004355D5">
                  <w:pPr>
                    <w:pStyle w:val="1"/>
                    <w:keepLines/>
                    <w:spacing w:after="120" w:line="240" w:lineRule="auto"/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</w:pPr>
                  <w:r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  <w:fldChar w:fldCharType="begin">
                      <w:ffData>
                        <w:name w:val="ТекстовоеПоле95"/>
                        <w:enabled/>
                        <w:calcOnExit w:val="0"/>
                        <w:textInput>
                          <w:default w:val="Подпись:"/>
                        </w:textInput>
                      </w:ffData>
                    </w:fldChar>
                  </w:r>
                  <w:r w:rsidR="00B50F54"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  <w:instrText xml:space="preserve"> FORMTEXT </w:instrText>
                  </w:r>
                  <w:r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</w:r>
                  <w:r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  <w:fldChar w:fldCharType="separate"/>
                  </w:r>
                  <w:r w:rsidR="00B50F54" w:rsidRPr="00F72ACB">
                    <w:rPr>
                      <w:rFonts w:ascii="Arial" w:hAnsi="Arial" w:cs="Arial"/>
                      <w:noProof/>
                      <w:color w:val="000000"/>
                      <w:highlight w:val="lightGray"/>
                      <w:lang w:val="ru-RU"/>
                    </w:rPr>
                    <w:t>Подпись:</w:t>
                  </w:r>
                  <w:r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  <w:fldChar w:fldCharType="end"/>
                  </w:r>
                  <w:r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  <w:fldChar w:fldCharType="begin">
                      <w:ffData>
                        <w:name w:val="ТекстовоеПоле109"/>
                        <w:enabled/>
                        <w:calcOnExit w:val="0"/>
                        <w:textInput>
                          <w:default w:val="_______________"/>
                        </w:textInput>
                      </w:ffData>
                    </w:fldChar>
                  </w:r>
                  <w:r w:rsidR="00B50F54"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  <w:instrText xml:space="preserve"> FORMTEXT </w:instrText>
                  </w:r>
                  <w:r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</w:r>
                  <w:r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  <w:fldChar w:fldCharType="separate"/>
                  </w:r>
                  <w:r w:rsidR="00B50F54" w:rsidRPr="00F72ACB">
                    <w:rPr>
                      <w:rFonts w:ascii="Arial" w:hAnsi="Arial" w:cs="Arial"/>
                      <w:noProof/>
                      <w:color w:val="000000"/>
                      <w:highlight w:val="lightGray"/>
                      <w:lang w:val="ru-RU"/>
                    </w:rPr>
                    <w:t>_______________</w:t>
                  </w:r>
                  <w:r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  <w:fldChar w:fldCharType="end"/>
                  </w:r>
                </w:p>
              </w:tc>
            </w:tr>
            <w:bookmarkStart w:id="15" w:name="ТекстовоеПоле97"/>
            <w:tr w:rsidR="00B50F54" w:rsidTr="004355D5">
              <w:tc>
                <w:tcPr>
                  <w:tcW w:w="6669" w:type="dxa"/>
                  <w:hideMark/>
                </w:tcPr>
                <w:p w:rsidR="00B50F54" w:rsidRPr="00F72ACB" w:rsidRDefault="00D1371C" w:rsidP="004355D5">
                  <w:pPr>
                    <w:pStyle w:val="1"/>
                    <w:keepLines/>
                    <w:spacing w:after="120" w:line="240" w:lineRule="auto"/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</w:pPr>
                  <w:r>
                    <w:fldChar w:fldCharType="begin">
                      <w:ffData>
                        <w:name w:val="ТекстовоеПоле97"/>
                        <w:enabled/>
                        <w:calcOnExit w:val="0"/>
                        <w:textInput>
                          <w:default w:val="Дата:"/>
                        </w:textInput>
                      </w:ffData>
                    </w:fldChar>
                  </w:r>
                  <w:r w:rsidR="00B50F54"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  <w:instrText xml:space="preserve"> FORMTEXT </w:instrText>
                  </w:r>
                  <w:r>
                    <w:fldChar w:fldCharType="separate"/>
                  </w:r>
                  <w:r w:rsidR="00B50F54" w:rsidRPr="00F72ACB">
                    <w:rPr>
                      <w:rFonts w:ascii="Arial" w:hAnsi="Arial" w:cs="Arial"/>
                      <w:noProof/>
                      <w:color w:val="000000"/>
                      <w:highlight w:val="lightGray"/>
                      <w:lang w:val="ru-RU"/>
                    </w:rPr>
                    <w:t>Дата:</w:t>
                  </w:r>
                  <w:r>
                    <w:fldChar w:fldCharType="end"/>
                  </w:r>
                  <w:bookmarkStart w:id="16" w:name="ТекстовоеПоле111"/>
                  <w:bookmarkEnd w:id="15"/>
                  <w:r>
                    <w:fldChar w:fldCharType="begin">
                      <w:ffData>
                        <w:name w:val="ТекстовоеПоле111"/>
                        <w:enabled/>
                        <w:calcOnExit w:val="0"/>
                        <w:textInput>
                          <w:default w:val="_________________"/>
                        </w:textInput>
                      </w:ffData>
                    </w:fldChar>
                  </w:r>
                  <w:r w:rsidR="00B50F54"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  <w:instrText xml:space="preserve"> FORMTEXT </w:instrText>
                  </w:r>
                  <w:r>
                    <w:fldChar w:fldCharType="separate"/>
                  </w:r>
                  <w:r w:rsidR="00B50F54" w:rsidRPr="00F72ACB">
                    <w:rPr>
                      <w:rFonts w:ascii="Arial" w:hAnsi="Arial" w:cs="Arial"/>
                      <w:noProof/>
                      <w:color w:val="000000"/>
                      <w:highlight w:val="lightGray"/>
                      <w:lang w:val="ru-RU"/>
                    </w:rPr>
                    <w:t>_________________</w:t>
                  </w:r>
                  <w:r>
                    <w:fldChar w:fldCharType="end"/>
                  </w:r>
                  <w:bookmarkEnd w:id="16"/>
                </w:p>
              </w:tc>
              <w:bookmarkStart w:id="17" w:name="ТекстовоеПоле105"/>
              <w:tc>
                <w:tcPr>
                  <w:tcW w:w="5040" w:type="dxa"/>
                  <w:hideMark/>
                </w:tcPr>
                <w:p w:rsidR="00B50F54" w:rsidRDefault="00D1371C" w:rsidP="004355D5">
                  <w:pPr>
                    <w:pStyle w:val="1"/>
                    <w:keepLines/>
                    <w:spacing w:after="120" w:line="240" w:lineRule="auto"/>
                    <w:rPr>
                      <w:rFonts w:ascii="Arial" w:hAnsi="Arial" w:cs="Arial"/>
                      <w:color w:val="000000"/>
                      <w:lang w:val="ru-RU"/>
                    </w:rPr>
                  </w:pPr>
                  <w:r>
                    <w:fldChar w:fldCharType="begin">
                      <w:ffData>
                        <w:name w:val="ТекстовоеПоле105"/>
                        <w:enabled/>
                        <w:calcOnExit w:val="0"/>
                        <w:textInput>
                          <w:default w:val="Дата:"/>
                        </w:textInput>
                      </w:ffData>
                    </w:fldChar>
                  </w:r>
                  <w:r w:rsidR="00B50F54"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  <w:instrText xml:space="preserve"> FORMTEXT </w:instrText>
                  </w:r>
                  <w:r>
                    <w:fldChar w:fldCharType="separate"/>
                  </w:r>
                  <w:r w:rsidR="00B50F54" w:rsidRPr="00F72ACB">
                    <w:rPr>
                      <w:rFonts w:ascii="Arial" w:hAnsi="Arial" w:cs="Arial"/>
                      <w:noProof/>
                      <w:color w:val="000000"/>
                      <w:highlight w:val="lightGray"/>
                      <w:lang w:val="ru-RU"/>
                    </w:rPr>
                    <w:t>Дата:</w:t>
                  </w:r>
                  <w:r>
                    <w:fldChar w:fldCharType="end"/>
                  </w:r>
                  <w:bookmarkEnd w:id="17"/>
                  <w:r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  <w:fldChar w:fldCharType="begin">
                      <w:ffData>
                        <w:name w:val="ТекстовоеПоле117"/>
                        <w:enabled/>
                        <w:calcOnExit w:val="0"/>
                        <w:textInput>
                          <w:default w:val="________________"/>
                        </w:textInput>
                      </w:ffData>
                    </w:fldChar>
                  </w:r>
                  <w:r w:rsidR="00B50F54"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  <w:instrText xml:space="preserve"> FORMTEXT </w:instrText>
                  </w:r>
                  <w:r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</w:r>
                  <w:r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  <w:fldChar w:fldCharType="separate"/>
                  </w:r>
                  <w:r w:rsidR="00B50F54" w:rsidRPr="00F72ACB">
                    <w:rPr>
                      <w:rFonts w:ascii="Arial" w:hAnsi="Arial" w:cs="Arial"/>
                      <w:noProof/>
                      <w:color w:val="000000"/>
                      <w:highlight w:val="lightGray"/>
                      <w:lang w:val="ru-RU"/>
                    </w:rPr>
                    <w:t>________________</w:t>
                  </w:r>
                  <w:r w:rsidRPr="00F72ACB">
                    <w:rPr>
                      <w:rFonts w:ascii="Arial" w:hAnsi="Arial" w:cs="Arial"/>
                      <w:color w:val="000000"/>
                      <w:highlight w:val="lightGray"/>
                      <w:lang w:val="ru-RU"/>
                    </w:rPr>
                    <w:fldChar w:fldCharType="end"/>
                  </w:r>
                </w:p>
              </w:tc>
            </w:tr>
          </w:tbl>
          <w:p w:rsidR="00B50F54" w:rsidRPr="00E22435" w:rsidRDefault="00B50F54" w:rsidP="004355D5">
            <w:pPr>
              <w:keepLines/>
              <w:overflowPunct w:val="0"/>
              <w:autoSpaceDE w:val="0"/>
              <w:autoSpaceDN w:val="0"/>
              <w:adjustRightInd w:val="0"/>
              <w:spacing w:after="120"/>
              <w:ind w:left="720" w:hanging="72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221" w:type="dxa"/>
          </w:tcPr>
          <w:p w:rsidR="00B50F54" w:rsidRPr="00E22435" w:rsidRDefault="00B50F54" w:rsidP="004355D5">
            <w:pPr>
              <w:keepLines/>
              <w:overflowPunct w:val="0"/>
              <w:autoSpaceDE w:val="0"/>
              <w:autoSpaceDN w:val="0"/>
              <w:adjustRightInd w:val="0"/>
              <w:spacing w:after="120"/>
              <w:ind w:left="720" w:hanging="72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highlight w:val="lightGray"/>
                <w:lang w:eastAsia="en-US"/>
              </w:rPr>
            </w:pPr>
          </w:p>
        </w:tc>
      </w:tr>
      <w:tr w:rsidR="00B50F54" w:rsidRPr="00E22435" w:rsidTr="004355D5">
        <w:tc>
          <w:tcPr>
            <w:tcW w:w="9924" w:type="dxa"/>
          </w:tcPr>
          <w:p w:rsidR="00B50F54" w:rsidRPr="00E22435" w:rsidRDefault="00B50F54" w:rsidP="004355D5">
            <w:pPr>
              <w:keepLines/>
              <w:overflowPunct w:val="0"/>
              <w:autoSpaceDE w:val="0"/>
              <w:autoSpaceDN w:val="0"/>
              <w:adjustRightInd w:val="0"/>
              <w:spacing w:after="120"/>
              <w:ind w:left="720" w:hanging="72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221" w:type="dxa"/>
          </w:tcPr>
          <w:p w:rsidR="00B50F54" w:rsidRPr="00E22435" w:rsidRDefault="00B50F54" w:rsidP="004355D5">
            <w:pPr>
              <w:keepLines/>
              <w:overflowPunct w:val="0"/>
              <w:autoSpaceDE w:val="0"/>
              <w:autoSpaceDN w:val="0"/>
              <w:adjustRightInd w:val="0"/>
              <w:spacing w:after="120"/>
              <w:ind w:left="720" w:hanging="72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highlight w:val="lightGray"/>
                <w:lang w:eastAsia="en-US"/>
              </w:rPr>
            </w:pPr>
          </w:p>
        </w:tc>
      </w:tr>
    </w:tbl>
    <w:p w:rsidR="00BA2C06" w:rsidRDefault="00BA2C06"/>
    <w:sectPr w:rsidR="00BA2C06" w:rsidSect="004355D5">
      <w:headerReference w:type="default" r:id="rId7"/>
      <w:pgSz w:w="11907" w:h="16839" w:code="9"/>
      <w:pgMar w:top="993" w:right="850" w:bottom="709" w:left="1134" w:header="708" w:footer="4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67C" w:rsidRDefault="0076467C">
      <w:r>
        <w:separator/>
      </w:r>
    </w:p>
  </w:endnote>
  <w:endnote w:type="continuationSeparator" w:id="0">
    <w:p w:rsidR="0076467C" w:rsidRDefault="007646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67C" w:rsidRDefault="0076467C">
      <w:r>
        <w:separator/>
      </w:r>
    </w:p>
  </w:footnote>
  <w:footnote w:type="continuationSeparator" w:id="0">
    <w:p w:rsidR="0076467C" w:rsidRDefault="007646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C81" w:rsidRDefault="00D1371C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4097" type="#_x0000_t202" style="position:absolute;margin-left:0;margin-top:0;width:572.6pt;height:104.1pt;rotation:-45;z-index:251659264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" filled="f" stroked="f">
          <v:stroke joinstyle="round"/>
          <o:lock v:ext="edit" aspectratio="t" shapetype="t"/>
          <v:textbox style="mso-fit-shape-to-text:t">
            <w:txbxContent>
              <w:p w:rsidR="00E92C81" w:rsidRDefault="00E92C81" w:rsidP="00B50F54">
                <w:pPr>
                  <w:pStyle w:val="a6"/>
                  <w:spacing w:before="0" w:beforeAutospacing="0" w:after="0" w:afterAutospacing="0"/>
                  <w:jc w:val="center"/>
                </w:pPr>
                <w:r>
                  <w:rPr>
                    <w:color w:val="C0C0C0"/>
                    <w:sz w:val="2"/>
                    <w:szCs w:val="2"/>
                  </w:rPr>
                  <w:t>РН СТАНДАРТ</w:t>
                </w:r>
              </w:p>
            </w:txbxContent>
          </v:textbox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1692"/>
    <w:multiLevelType w:val="hybridMultilevel"/>
    <w:tmpl w:val="2340A17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2033B62"/>
    <w:multiLevelType w:val="hybridMultilevel"/>
    <w:tmpl w:val="A4606300"/>
    <w:lvl w:ilvl="0" w:tplc="C17E96D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6540B6"/>
    <w:multiLevelType w:val="hybridMultilevel"/>
    <w:tmpl w:val="A208AB72"/>
    <w:lvl w:ilvl="0" w:tplc="C17E96D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36336"/>
    <w:multiLevelType w:val="hybridMultilevel"/>
    <w:tmpl w:val="B0D6A092"/>
    <w:lvl w:ilvl="0" w:tplc="C17E96D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117DFD"/>
    <w:multiLevelType w:val="hybridMultilevel"/>
    <w:tmpl w:val="55B0B07E"/>
    <w:lvl w:ilvl="0" w:tplc="C17E96D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D1F19"/>
    <w:multiLevelType w:val="hybridMultilevel"/>
    <w:tmpl w:val="E430837C"/>
    <w:lvl w:ilvl="0" w:tplc="C17E96D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9126F78"/>
    <w:multiLevelType w:val="hybridMultilevel"/>
    <w:tmpl w:val="2A2E6F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024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B50F54"/>
    <w:rsid w:val="00073D07"/>
    <w:rsid w:val="00092DE8"/>
    <w:rsid w:val="0009356B"/>
    <w:rsid w:val="000F1787"/>
    <w:rsid w:val="00112963"/>
    <w:rsid w:val="00137C66"/>
    <w:rsid w:val="001D0410"/>
    <w:rsid w:val="0023038B"/>
    <w:rsid w:val="00276A17"/>
    <w:rsid w:val="002D389D"/>
    <w:rsid w:val="002E7827"/>
    <w:rsid w:val="00372D7C"/>
    <w:rsid w:val="004355D5"/>
    <w:rsid w:val="004D089D"/>
    <w:rsid w:val="00597AD7"/>
    <w:rsid w:val="00694A4C"/>
    <w:rsid w:val="0069610D"/>
    <w:rsid w:val="00723EDB"/>
    <w:rsid w:val="0076467C"/>
    <w:rsid w:val="008B0B1E"/>
    <w:rsid w:val="008C6387"/>
    <w:rsid w:val="009413C1"/>
    <w:rsid w:val="009C72F4"/>
    <w:rsid w:val="00A90948"/>
    <w:rsid w:val="00AB2FED"/>
    <w:rsid w:val="00AE0D22"/>
    <w:rsid w:val="00B50F54"/>
    <w:rsid w:val="00BA2C06"/>
    <w:rsid w:val="00C44DF3"/>
    <w:rsid w:val="00D1371C"/>
    <w:rsid w:val="00D42716"/>
    <w:rsid w:val="00D94EDF"/>
    <w:rsid w:val="00E70806"/>
    <w:rsid w:val="00E92C81"/>
    <w:rsid w:val="00EA1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"/>
    <w:basedOn w:val="a"/>
    <w:link w:val="a4"/>
    <w:rsid w:val="00B50F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h Знак"/>
    <w:basedOn w:val="a0"/>
    <w:link w:val="a3"/>
    <w:rsid w:val="00B50F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50F54"/>
    <w:pPr>
      <w:ind w:left="720"/>
      <w:contextualSpacing/>
    </w:pPr>
  </w:style>
  <w:style w:type="paragraph" w:customStyle="1" w:styleId="1">
    <w:name w:val="1."/>
    <w:basedOn w:val="a"/>
    <w:rsid w:val="00B50F54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</w:pPr>
    <w:rPr>
      <w:rFonts w:ascii="Helv" w:hAnsi="Helv"/>
      <w:sz w:val="20"/>
      <w:szCs w:val="20"/>
      <w:lang w:val="en-GB" w:eastAsia="en-US"/>
    </w:rPr>
  </w:style>
  <w:style w:type="paragraph" w:styleId="a6">
    <w:name w:val="Normal (Web)"/>
    <w:basedOn w:val="a"/>
    <w:uiPriority w:val="99"/>
    <w:semiHidden/>
    <w:unhideWhenUsed/>
    <w:rsid w:val="00B50F54"/>
    <w:pPr>
      <w:spacing w:before="100" w:beforeAutospacing="1" w:after="100" w:afterAutospacing="1"/>
    </w:pPr>
    <w:rPr>
      <w:rFonts w:eastAsiaTheme="minorEastAsia"/>
    </w:rPr>
  </w:style>
  <w:style w:type="paragraph" w:styleId="a7">
    <w:name w:val="Balloon Text"/>
    <w:basedOn w:val="a"/>
    <w:link w:val="a8"/>
    <w:uiPriority w:val="99"/>
    <w:semiHidden/>
    <w:unhideWhenUsed/>
    <w:rsid w:val="00B50F5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50F5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5</Pages>
  <Words>1134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ZagidulinEM</dc:creator>
  <cp:keywords/>
  <dc:description/>
  <cp:lastModifiedBy>Yuzhakova_PE</cp:lastModifiedBy>
  <cp:revision>11</cp:revision>
  <cp:lastPrinted>2017-09-25T02:29:00Z</cp:lastPrinted>
  <dcterms:created xsi:type="dcterms:W3CDTF">2015-06-22T02:24:00Z</dcterms:created>
  <dcterms:modified xsi:type="dcterms:W3CDTF">2018-11-13T11:57:00Z</dcterms:modified>
</cp:coreProperties>
</file>