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65" w:rsidRPr="00620FC9" w:rsidRDefault="00D56F2E" w:rsidP="00864A65">
      <w:pPr>
        <w:pStyle w:val="afa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600200" cy="8382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769" w:rsidRPr="00272769" w:rsidRDefault="00DE5C78" w:rsidP="00864A65">
      <w:pPr>
        <w:pStyle w:val="afa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864A65" w:rsidRPr="005467A1" w:rsidRDefault="00864A65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FA76B7">
        <w:rPr>
          <w:rFonts w:ascii="Arial" w:hAnsi="Arial" w:cs="Arial"/>
          <w:b/>
          <w:sz w:val="20"/>
          <w:szCs w:val="20"/>
        </w:rPr>
        <w:t>Ы</w:t>
      </w:r>
    </w:p>
    <w:p w:rsidR="007E70A4" w:rsidRDefault="007E70A4" w:rsidP="007E70A4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97695C">
        <w:rPr>
          <w:rFonts w:ascii="Arial" w:hAnsi="Arial" w:cs="Arial"/>
          <w:b/>
          <w:sz w:val="20"/>
          <w:szCs w:val="20"/>
        </w:rPr>
        <w:t>ОАО «НК «Роснефть»</w:t>
      </w:r>
    </w:p>
    <w:p w:rsidR="00864A65" w:rsidRPr="005467A1" w:rsidRDefault="00864A65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от </w:t>
      </w:r>
      <w:r w:rsidR="00980FB7" w:rsidRPr="005467A1">
        <w:rPr>
          <w:rFonts w:ascii="Arial" w:hAnsi="Arial" w:cs="Arial"/>
          <w:b/>
          <w:sz w:val="20"/>
          <w:szCs w:val="20"/>
        </w:rPr>
        <w:t>«</w:t>
      </w:r>
      <w:r w:rsidR="00980FB7">
        <w:rPr>
          <w:rFonts w:ascii="Arial" w:hAnsi="Arial" w:cs="Arial"/>
          <w:b/>
          <w:sz w:val="20"/>
          <w:szCs w:val="20"/>
        </w:rPr>
        <w:t>18</w:t>
      </w:r>
      <w:r w:rsidR="00980FB7" w:rsidRPr="005467A1">
        <w:rPr>
          <w:rFonts w:ascii="Arial" w:hAnsi="Arial" w:cs="Arial"/>
          <w:b/>
          <w:sz w:val="20"/>
          <w:szCs w:val="20"/>
        </w:rPr>
        <w:t xml:space="preserve">» </w:t>
      </w:r>
      <w:r w:rsidR="00980FB7">
        <w:rPr>
          <w:rFonts w:ascii="Arial" w:hAnsi="Arial" w:cs="Arial"/>
          <w:b/>
          <w:sz w:val="20"/>
          <w:szCs w:val="20"/>
        </w:rPr>
        <w:t>октября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980FB7">
        <w:rPr>
          <w:rFonts w:ascii="Arial" w:hAnsi="Arial" w:cs="Arial"/>
          <w:b/>
          <w:sz w:val="20"/>
          <w:szCs w:val="20"/>
        </w:rPr>
        <w:t>3г. № 481</w:t>
      </w:r>
    </w:p>
    <w:p w:rsidR="00864A65" w:rsidRPr="005467A1" w:rsidRDefault="00864A65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FA76B7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980FB7">
        <w:rPr>
          <w:rFonts w:ascii="Arial" w:hAnsi="Arial" w:cs="Arial"/>
          <w:b/>
          <w:sz w:val="20"/>
          <w:szCs w:val="20"/>
        </w:rPr>
        <w:t>18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980FB7">
        <w:rPr>
          <w:rFonts w:ascii="Arial" w:hAnsi="Arial" w:cs="Arial"/>
          <w:b/>
          <w:sz w:val="20"/>
          <w:szCs w:val="20"/>
        </w:rPr>
        <w:t>октября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980FB7">
        <w:rPr>
          <w:rFonts w:ascii="Arial" w:hAnsi="Arial" w:cs="Arial"/>
          <w:b/>
          <w:sz w:val="20"/>
          <w:szCs w:val="20"/>
        </w:rPr>
        <w:t>3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864A65" w:rsidRPr="003106D6" w:rsidRDefault="00864A65" w:rsidP="00864A65">
      <w:pPr>
        <w:rPr>
          <w:rFonts w:ascii="EuropeCondensedC" w:hAnsi="EuropeCondensedC"/>
          <w:sz w:val="20"/>
          <w:szCs w:val="20"/>
        </w:rPr>
      </w:pPr>
    </w:p>
    <w:p w:rsidR="00864A65" w:rsidRPr="003106D6" w:rsidRDefault="00864A65" w:rsidP="00864A65">
      <w:pPr>
        <w:rPr>
          <w:rFonts w:ascii="EuropeDemiC" w:hAnsi="EuropeDemiC"/>
          <w:sz w:val="20"/>
          <w:szCs w:val="20"/>
        </w:rPr>
      </w:pPr>
    </w:p>
    <w:p w:rsidR="003B14F1" w:rsidRDefault="003B14F1" w:rsidP="003B14F1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ВВЕДЕНЫ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3B14F1" w:rsidRDefault="003B14F1" w:rsidP="003B14F1">
      <w:pPr>
        <w:pStyle w:val="16"/>
        <w:suppressAutoHyphens/>
        <w:spacing w:line="360" w:lineRule="auto"/>
        <w:ind w:left="5103" w:firstLine="284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sz w:val="20"/>
          <w:szCs w:val="20"/>
        </w:rPr>
        <w:t>Приказом ЗАО «Ванкорнефть»</w:t>
      </w:r>
    </w:p>
    <w:p w:rsidR="003B14F1" w:rsidRDefault="003B14F1" w:rsidP="003B14F1">
      <w:pPr>
        <w:pStyle w:val="16"/>
        <w:suppressAutoHyphens/>
        <w:spacing w:line="360" w:lineRule="auto"/>
        <w:ind w:left="5103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«31» октября 2013 №2477</w:t>
      </w:r>
    </w:p>
    <w:bookmarkEnd w:id="0"/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B36C8B" w:rsidP="00864A65">
      <w:pPr>
        <w:rPr>
          <w:rFonts w:ascii="EuropeDemiC" w:hAnsi="EuropeDemiC"/>
          <w:sz w:val="20"/>
          <w:szCs w:val="20"/>
        </w:rPr>
      </w:pPr>
      <w:r w:rsidRPr="00B36C8B">
        <w:rPr>
          <w:rFonts w:ascii="Arial" w:hAnsi="Arial" w:cs="Arial"/>
          <w:b/>
          <w:noProof/>
          <w:sz w:val="20"/>
          <w:szCs w:val="20"/>
        </w:rPr>
        <w:pict>
          <v:group id="Group 28" o:spid="_x0000_s1026" style="position:absolute;margin-left:10.3pt;margin-top:10.5pt;width:478pt;height:122.9pt;z-index:251658240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">
            <v:group id="Group 29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99sIA&#10;AADbAAAADwAAAGRycy9kb3ducmV2LnhtbESPT2sCMRTE7wW/Q3iCt5p1DyKrUVqx4EEK6oLXx+Z1&#10;s3TzsiTp/vn2TaHgcZiZ3zC7w2hb0ZMPjWMFq2UGgrhyuuFaQXn/eN2ACBFZY+uYFEwU4LCfveyw&#10;0G7gK/W3WIsE4VCgAhNjV0gZKkMWw9J1xMn7ct5iTNLXUnscEty2Ms+ytbTYcFow2NHRUPV9+7EK&#10;7CV7XD9PK1NOZY9xur97HkalFvPxbQsi0hif4f/2WSvIc/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332wgAAANsAAAAPAAAAAAAAAAAAAAAAAJgCAABkcnMvZG93&#10;bnJldi54bWxQSwUGAAAAAAQABAD1AAAAhwMAAAAA&#10;" filled="f" stroked="f" strokeweight="1.5pt">
                <v:textbox>
                  <w:txbxContent>
                    <w:p w:rsidR="00B36455" w:rsidRPr="009D6A55" w:rsidRDefault="00B36455" w:rsidP="00FA76B7">
                      <w:pPr>
                        <w:spacing w:before="120"/>
                        <w:jc w:val="right"/>
                        <w:rPr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-4"/>
                          <w:sz w:val="36"/>
                          <w:szCs w:val="36"/>
                        </w:rPr>
                        <w:t>МЕТОДИЧЕСКИЕ УКАЗАНИЯ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  <w:sz w:val="36"/>
                          <w:szCs w:val="36"/>
                        </w:rPr>
                        <w:br/>
                        <w:t>КОМПАНИИ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pK78YAAADbAAAADwAAAGRycy9kb3ducmV2LnhtbESPT2vCQBTE7wW/w/KE3pqNEaS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6Su/GAAAA2wAAAA8AAAAAAAAA&#10;AAAAAAAAoQIAAGRycy9kb3ducmV2LnhtbFBLBQYAAAAABAAEAPkAAACUAwAAAAA=&#10;" strokecolor="#fdd208" strokeweight="1.5pt"/>
              <v:shape id="Arc 32" o:spid="_x0000_s1030" style="position:absolute;left:10586;top:8717;width:511;height:648;flip:x;visibility:visible;mso-wrap-style:square;v-text-anchor:top" coordsize="21496,212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D28MA&#10;AADbAAAADwAAAGRycy9kb3ducmV2LnhtbESPT4vCMBTE74LfITzBm6YqiHaNIrKC68W/l709mrdt&#10;t81LabK266c3guBxmPnNMItVa0pxo9rllhWMhhEI4sTqnFMF18t2MAPhPLLG0jIp+CcHq2W3s8BY&#10;24ZPdDv7VIQSdjEqyLyvYildkpFBN7QVcfB+bG3QB1mnUtfYhHJTynEUTaXBnMNChhVtMkqK859R&#10;MB79fjduv53s8uM8uR+w+Cqmn0r1e+36A4Sn1r/DL3qnAzeH5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XD28MAAADbAAAADwAAAAAAAAAAAAAAAACYAgAAZHJzL2Rv&#10;d25yZXYueG1sUEsFBgAAAAAEAAQA9QAAAIgDAAAAAA==&#10;" adj="0,,0" path="m4090,-1nfc13477,1810,20558,9576,21495,19091em4090,-1nsc13477,1810,20558,9576,21495,19091l,21209,4090,-1xe" filled="f" strokecolor="#fdd208" strokeweight="1.5pt">
                <v:stroke joinstyle="round"/>
                <v:formulas/>
                <v:path arrowok="t" o:extrusionok="f" o:connecttype="custom" o:connectlocs="0,0;0,0;0,0" o:connectangles="0,0,0"/>
              </v:shape>
              <v:shape id="AutoShape 33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FCRcEAAADbAAAADwAAAGRycy9kb3ducmV2LnhtbERPy4rCMBTdC/MP4QruNFVB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8UJFwQAAANsAAAAPAAAAAAAAAAAAAAAA&#10;AKECAABkcnMvZG93bnJldi54bWxQSwUGAAAAAAQABAD5AAAAjwMAAAAA&#10;" strokecolor="#fdd208" strokeweight="1.5pt"/>
            </v:group>
            <v:group id="Group 34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v:shape id="AutoShape 35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gkMYAAADbAAAADwAAAGRycy9kb3ducmV2LnhtbESPT2vCQBTE7wW/w/KE3upGD6FNXSUV&#10;qtKDUP9Bb4/sM0mTfZtmt0n89t2C4HGY+c0w8+VgatFR60rLCqaTCARxZnXJuYLj4f3pGYTzyBpr&#10;y6TgSg6Wi9HDHBNte/6kbu9zEUrYJaig8L5JpHRZQQbdxDbEwbvY1qAPss2lbrEP5aaWsyiKpcGS&#10;w0KBDa0Kyqr9r1HwMuB2czqnu4+v6hK/ye/1LPs5K/U4HtJXEJ4Gfw/f6K0OXAz/X8IP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yIJDGAAAA2wAAAA8AAAAAAAAA&#10;AAAAAAAAoQIAAGRycy9kb3ducmV2LnhtbFBLBQYAAAAABAAEAPkAAACUAwAAAAA=&#10;" strokecolor="#fdd208" strokeweight="1.5pt"/>
              <v:shape id="Freeform 36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qysUA&#10;AADbAAAADwAAAGRycy9kb3ducmV2LnhtbESPzWrDMBCE74G+g9hCL6GR04b+uFGCCQRyK3VKyXGx&#10;NpZba2WsTey8fVUo5DjMzDfMcj36Vp2pj01gA/NZBoq4Crbh2sDnfnv/AioKssU2MBm4UIT16may&#10;xNyGgT/oXEqtEoRjjgacSJdrHStHHuMsdMTJO4beoyTZ19r2OCS4b/VDlj1pjw2nBYcdbRxVP+XJ&#10;G6jcty6KQ/u4GDbl1/Z4kPfpQoy5ux2LN1BCo1zD/+2dNfD6DH9f0g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pWrKxQAAANsAAAAPAAAAAAAAAAAAAAAAAJgCAABkcnMv&#10;ZG93bnJldi54bWxQSwUGAAAAAAQABAD1AAAAigMAAAAA&#10;" path="m,401c72,264,146,128,646,64,1145,,1562,26,3001,19v1439,-7,4969,5,6277,6e" filled="f" strokecolor="#fdd208" strokeweight="1.5pt">
                <v:path arrowok="t" o:connecttype="custom" o:connectlocs="0,5978;331,957;1536,281;4747,371" o:connectangles="0,0,0,0"/>
              </v:shape>
              <v:shape id="Text Box 37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D+78A&#10;AADbAAAADwAAAGRycy9kb3ducmV2LnhtbERPy2oCMRTdF/yHcIXuasYupI5GUWnBhRTUAbeXyXUy&#10;OLkZknQef98sBJeH815vB9uIjnyoHSuYzzIQxKXTNVcKiuvPxxeIEJE1No5JwUgBtpvJ2xpz7Xo+&#10;U3eJlUghHHJUYGJscylDachimLmWOHF35y3GBH0ltcc+hdtGfmbZQlqsOTUYbOlgqHxc/qwCe8pu&#10;59/vuSnGosM4Xvee+0Gp9+mwW4GINMSX+Ok+agXLNDZ9ST9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RIP7vwAAANsAAAAPAAAAAAAAAAAAAAAAAJgCAABkcnMvZG93bnJl&#10;di54bWxQSwUGAAAAAAQABAD1AAAAhAMAAAAA&#10;" filled="f" stroked="f" strokeweight="1.5pt">
                <v:textbox>
                  <w:txbxContent>
                    <w:p w:rsidR="00B36455" w:rsidRPr="00616938" w:rsidRDefault="00B36455" w:rsidP="00864A65">
                      <w:pPr>
                        <w:rPr>
                          <w:rFonts w:ascii="Arial" w:hAnsi="Arial" w:cs="Arial"/>
                        </w:rPr>
                      </w:pP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ТРЕБОВАНИЯ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К </w:t>
                      </w: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РАЗМЕЩЕНИЮ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, ОБУСТРОЙСТВУ И ЭКСПЛУАТАЦИИ </w:t>
                      </w: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ПОДРЯДНЫМИ ОРГАНИЗАЦИЯМИ СООРУЖЕНИЙ И ОБОРУДОВАНИЯНА МЕСТОРОЖДЕНИЯХ</w:t>
                      </w:r>
                      <w:r w:rsidRPr="00AE0FA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КОМПАНИИ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(</w:t>
                      </w: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ВКЛЮЧАЯ ВРЕМЕННЫЕ ЗДАНИЯ И СООРУЖЕНИЯ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)</w:t>
                      </w:r>
                    </w:p>
                    <w:p w:rsidR="00B36455" w:rsidRPr="00366EBA" w:rsidRDefault="00B36455" w:rsidP="00864A65">
                      <w:pPr>
                        <w:spacing w:before="240"/>
                        <w:rPr>
                          <w:rFonts w:ascii="Arial" w:hAnsi="Arial" w:cs="Arial"/>
                          <w:b/>
                          <w:spacing w:val="-4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ind w:right="638"/>
        <w:rPr>
          <w:rFonts w:ascii="Arial" w:hAnsi="Arial" w:cs="Arial"/>
          <w:b/>
          <w:sz w:val="20"/>
          <w:szCs w:val="20"/>
        </w:rPr>
      </w:pPr>
    </w:p>
    <w:p w:rsidR="00864A65" w:rsidRPr="00463335" w:rsidRDefault="00864A65" w:rsidP="00864A65">
      <w:pPr>
        <w:ind w:right="638"/>
        <w:rPr>
          <w:rFonts w:ascii="Arial" w:hAnsi="Arial" w:cs="Arial"/>
          <w:b/>
          <w:sz w:val="20"/>
          <w:szCs w:val="20"/>
        </w:rPr>
      </w:pPr>
    </w:p>
    <w:p w:rsidR="00864A65" w:rsidRPr="00463335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3106D6" w:rsidRDefault="00864A65" w:rsidP="00864A65">
      <w:pPr>
        <w:jc w:val="center"/>
        <w:rPr>
          <w:rFonts w:ascii="EuropeDemiC" w:hAnsi="EuropeDemiC"/>
          <w:sz w:val="20"/>
          <w:szCs w:val="20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0E5184" w:rsidRPr="000E5184">
        <w:rPr>
          <w:rFonts w:ascii="Arial" w:hAnsi="Arial" w:cs="Arial"/>
          <w:b/>
          <w:snapToGrid w:val="0"/>
        </w:rPr>
        <w:t xml:space="preserve">П1-01.04 М-0008 </w:t>
      </w: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A66470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1.00</w:t>
      </w:r>
    </w:p>
    <w:p w:rsidR="00864A65" w:rsidRPr="009E7FEB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553A83" w:rsidRDefault="00553A83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553A83" w:rsidRDefault="00553A83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3106D6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64A65" w:rsidRPr="00051BEA" w:rsidRDefault="00864A65" w:rsidP="00864A65">
      <w:pPr>
        <w:jc w:val="center"/>
      </w:pPr>
      <w:r>
        <w:rPr>
          <w:rFonts w:ascii="Arial" w:hAnsi="Arial" w:cs="Arial"/>
          <w:b/>
          <w:sz w:val="18"/>
          <w:szCs w:val="18"/>
        </w:rPr>
        <w:t>2013</w:t>
      </w:r>
    </w:p>
    <w:p w:rsidR="00187417" w:rsidRDefault="00187417">
      <w:pPr>
        <w:rPr>
          <w:rFonts w:ascii="Arial" w:hAnsi="Arial" w:cs="Arial"/>
          <w:b/>
          <w:caps/>
          <w:sz w:val="32"/>
          <w:szCs w:val="32"/>
        </w:rPr>
        <w:sectPr w:rsidR="00187417" w:rsidSect="0035538F"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A2B12" w:rsidRDefault="002A2B12">
      <w:pPr>
        <w:rPr>
          <w:rFonts w:ascii="Arial" w:hAnsi="Arial" w:cs="Arial"/>
          <w:b/>
          <w:caps/>
          <w:sz w:val="32"/>
          <w:szCs w:val="32"/>
        </w:rPr>
      </w:pPr>
      <w:r w:rsidRPr="009A07EA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</w:p>
    <w:p w:rsidR="00864A65" w:rsidRDefault="00864A65" w:rsidP="006A0E2E"/>
    <w:p w:rsidR="00864A65" w:rsidRPr="009A07EA" w:rsidRDefault="00864A65" w:rsidP="006A0E2E"/>
    <w:bookmarkStart w:id="10" w:name="_Toc149983185"/>
    <w:bookmarkStart w:id="11" w:name="_Toc149985379"/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r w:rsidRPr="00B36C8B">
        <w:rPr>
          <w:rFonts w:ascii="Arial" w:hAnsi="Arial" w:cs="Arial"/>
        </w:rPr>
        <w:fldChar w:fldCharType="begin"/>
      </w:r>
      <w:r w:rsidR="00452430" w:rsidRPr="006A0E2E">
        <w:rPr>
          <w:rFonts w:ascii="Arial" w:hAnsi="Arial" w:cs="Arial"/>
        </w:rPr>
        <w:instrText xml:space="preserve"> TOC \o "1-3" \h \z \u </w:instrText>
      </w:r>
      <w:r w:rsidRPr="00B36C8B">
        <w:rPr>
          <w:rFonts w:ascii="Arial" w:hAnsi="Arial" w:cs="Arial"/>
        </w:rPr>
        <w:fldChar w:fldCharType="separate"/>
      </w:r>
      <w:hyperlink w:anchor="_Toc356316486" w:history="1">
        <w:r w:rsidR="00B56031" w:rsidRPr="00B56031">
          <w:rPr>
            <w:rStyle w:val="a6"/>
            <w:rFonts w:ascii="Arial" w:hAnsi="Arial" w:cs="Arial"/>
          </w:rPr>
          <w:t>Вводные положения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_Toc356316486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7" w:history="1">
        <w:r w:rsidR="00B56031" w:rsidRPr="00B56031">
          <w:rPr>
            <w:rStyle w:val="a6"/>
            <w:b/>
          </w:rPr>
          <w:t>Введение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4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8" w:history="1">
        <w:r w:rsidR="00B56031" w:rsidRPr="00B56031">
          <w:rPr>
            <w:rStyle w:val="a6"/>
            <w:b/>
          </w:rPr>
          <w:t>Цели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_Toc356316488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4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9" w:history="1">
        <w:r w:rsidR="00B56031" w:rsidRPr="00B56031">
          <w:rPr>
            <w:rStyle w:val="a6"/>
            <w:b/>
          </w:rPr>
          <w:t>Задачи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_Toc356316489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4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0" w:history="1">
        <w:r w:rsidR="00B56031" w:rsidRPr="00B56031">
          <w:rPr>
            <w:rStyle w:val="a6"/>
            <w:b/>
          </w:rPr>
          <w:t>Область действия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_Toc356316490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5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1" w:history="1">
        <w:r w:rsidR="00B56031" w:rsidRPr="00B56031">
          <w:rPr>
            <w:rStyle w:val="a6"/>
            <w:b/>
          </w:rPr>
          <w:t>Период действия и порядок внесения изменений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_Toc356316491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5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2" w:history="1">
        <w:r w:rsidR="00B56031" w:rsidRPr="00B56031">
          <w:rPr>
            <w:rStyle w:val="a6"/>
            <w:rFonts w:ascii="Arial" w:hAnsi="Arial" w:cs="Arial"/>
          </w:rPr>
          <w:t>1.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Термины и определения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_Toc356316492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7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3" w:history="1">
        <w:r w:rsidR="00B56031" w:rsidRPr="00B56031">
          <w:rPr>
            <w:rStyle w:val="a6"/>
            <w:rFonts w:ascii="Arial" w:hAnsi="Arial" w:cs="Arial"/>
          </w:rPr>
          <w:t>2.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ОБОЗНАЧЕНИЯ И СОКРАЩЕНИЯ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_Toc356316493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9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4" w:history="1">
        <w:r w:rsidR="00B56031" w:rsidRPr="00B56031">
          <w:rPr>
            <w:rStyle w:val="a6"/>
            <w:rFonts w:ascii="Arial" w:hAnsi="Arial" w:cs="Arial"/>
          </w:rPr>
          <w:t>3.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общие положения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_Toc356316494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11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5" w:history="1">
        <w:r w:rsidR="00B56031" w:rsidRPr="00B56031">
          <w:rPr>
            <w:rStyle w:val="a6"/>
            <w:rFonts w:ascii="Arial" w:hAnsi="Arial" w:cs="Arial"/>
          </w:rPr>
          <w:t>4.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порядок отвода земельного участка под базу подрядной организации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 xml:space="preserve">в границах горного отвода и возврат территории освобождаемой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подрядной организацией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_Toc356316495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13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6" w:history="1">
        <w:r w:rsidR="00B56031" w:rsidRPr="00B56031">
          <w:rPr>
            <w:rStyle w:val="a6"/>
            <w:rFonts w:ascii="Arial" w:hAnsi="Arial" w:cs="Arial"/>
          </w:rPr>
          <w:t>5.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общие требования к ТЕРРИТОРИЯМ РАЗМЕЩЕНИЯ СООРУЖЕНИЙ И ОБОРУДОВАНИЯ, ВКЛЮЧАЯ ВРЕМЕННЫЕ ЗДАНИЯ И СООРУЖЕНИЯ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_Toc356316496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15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7" w:history="1">
        <w:r w:rsidR="00B56031" w:rsidRPr="00B56031">
          <w:rPr>
            <w:rStyle w:val="a6"/>
            <w:b/>
          </w:rPr>
          <w:t>5.1.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Подрядные организации ОБЯЗАНЫ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15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8" w:history="1">
        <w:r w:rsidR="00B56031" w:rsidRPr="00B56031">
          <w:rPr>
            <w:rStyle w:val="a6"/>
            <w:b/>
          </w:rPr>
          <w:t>5.2.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базам подрядных организаций: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_Toc356316498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15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9" w:history="1">
        <w:r w:rsidR="00B56031" w:rsidRPr="00B56031">
          <w:rPr>
            <w:rStyle w:val="a6"/>
            <w:rFonts w:ascii="Arial" w:hAnsi="Arial" w:cs="Arial"/>
          </w:rPr>
          <w:t>6.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_Toc356316499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17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0" w:history="1">
        <w:r w:rsidR="00B56031" w:rsidRPr="00B56031">
          <w:rPr>
            <w:rStyle w:val="a6"/>
            <w:b/>
          </w:rPr>
          <w:t>6.1.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ОБЩИЕ ПОЛОЖЕНИЯ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_Toc356316500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17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1" w:history="1">
        <w:r w:rsidR="00B56031" w:rsidRPr="00B56031">
          <w:rPr>
            <w:rStyle w:val="a6"/>
            <w:b/>
          </w:rPr>
          <w:t>6.2.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ВЫБОР ПЛОЩАДОК ДЛЯ РАЗМЕЩЕНИЯ временных баз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_Toc356316501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17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2" w:history="1">
        <w:r w:rsidR="00B56031" w:rsidRPr="00B56031">
          <w:rPr>
            <w:rStyle w:val="a6"/>
            <w:b/>
          </w:rPr>
          <w:t>6.3.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ТИПЫ МОБИЛЬНЫХ ЗДАНИЙ ДЛЯ ЗАСТРОЙКИ ВРЕМЕННЫХ БАЗ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_Toc356316502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17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3" w:history="1">
        <w:r w:rsidR="00B56031" w:rsidRPr="00B56031">
          <w:rPr>
            <w:rStyle w:val="a6"/>
            <w:b/>
          </w:rPr>
          <w:t>6.4.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АРХИТЕКТУРНО-ПЛАНИРОВОЧНАЯ ОРГАНИЗАЦИЯ ТЕРРИТОРИЙ ВРЕМЕННЫХ БАЗ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_Toc356316503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18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4" w:history="1">
        <w:r w:rsidR="00B56031" w:rsidRPr="00B56031">
          <w:rPr>
            <w:rStyle w:val="a6"/>
            <w:rFonts w:ascii="Arial" w:hAnsi="Arial" w:cs="Arial"/>
          </w:rPr>
          <w:t>7.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ИНЖЕНЕРНАЯ ПОДГОТОВКА ТЕРРИТОРИИ ПОД БАЗУ ПОДРЯДНОЙ ОРГАНИЗАЦИИ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_Toc356316504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19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5" w:history="1">
        <w:r w:rsidR="00B56031" w:rsidRPr="00B56031">
          <w:rPr>
            <w:rStyle w:val="a6"/>
            <w:rFonts w:ascii="Arial" w:hAnsi="Arial" w:cs="Arial"/>
          </w:rPr>
          <w:t>8.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ИНЖЕНЕРНОЕ ОБОРУДОВАНИЕ БАЗ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_Toc356316505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20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6" w:history="1">
        <w:r w:rsidR="00B56031" w:rsidRPr="00B56031">
          <w:rPr>
            <w:rStyle w:val="a6"/>
            <w:b/>
          </w:rPr>
          <w:t>8.2.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Канализация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_Toc356316506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20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7" w:history="1">
        <w:r w:rsidR="00B56031" w:rsidRPr="00B56031">
          <w:rPr>
            <w:rStyle w:val="a6"/>
            <w:b/>
          </w:rPr>
          <w:t>8.3.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электроснабжение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21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8" w:history="1">
        <w:r w:rsidR="00B56031" w:rsidRPr="00B56031">
          <w:rPr>
            <w:rStyle w:val="a6"/>
            <w:b/>
          </w:rPr>
          <w:t>8.4.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прокладка инженерных сетей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_Toc356316508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22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9" w:history="1">
        <w:r w:rsidR="00B56031" w:rsidRPr="00B56031">
          <w:rPr>
            <w:rStyle w:val="a6"/>
            <w:rFonts w:ascii="Arial" w:hAnsi="Arial" w:cs="Arial"/>
          </w:rPr>
          <w:t>9.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передача БАЗЫ В ЭКСПЛУАТАЦИЮ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_Toc356316509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23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Default="00B56031">
      <w:pPr>
        <w:pStyle w:val="13"/>
        <w:rPr>
          <w:rStyle w:val="a6"/>
          <w:rFonts w:ascii="Arial" w:hAnsi="Arial" w:cs="Arial"/>
        </w:rPr>
        <w:sectPr w:rsidR="00B56031" w:rsidSect="00187417">
          <w:headerReference w:type="default" r:id="rId9"/>
          <w:footerReference w:type="default" r:id="rId1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0" w:history="1">
        <w:r w:rsidR="00B56031" w:rsidRPr="00B56031">
          <w:rPr>
            <w:rStyle w:val="a6"/>
            <w:rFonts w:ascii="Arial" w:hAnsi="Arial" w:cs="Arial"/>
          </w:rPr>
          <w:t>10.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безопасности по охране имущества базы, пропускного и внутриобъектного режима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_Toc356316510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24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1" w:history="1">
        <w:r w:rsidR="00B56031" w:rsidRPr="00B56031">
          <w:rPr>
            <w:rStyle w:val="a6"/>
            <w:rFonts w:ascii="Arial" w:hAnsi="Arial" w:cs="Arial"/>
          </w:rPr>
          <w:t>11.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пожарной безопасности к базам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_Toc356316511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26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2" w:history="1">
        <w:r w:rsidR="00B56031" w:rsidRPr="00B56031">
          <w:rPr>
            <w:rStyle w:val="a6"/>
            <w:rFonts w:ascii="Arial" w:hAnsi="Arial" w:cs="Arial"/>
          </w:rPr>
          <w:t>12.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к ТЕРРИТОРИЯМ баз подрядных организаций, касающиеся соблюдения правил промышленной безопасности, охраны труда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и здоровья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_Toc356316512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32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3" w:history="1">
        <w:r w:rsidR="00B56031" w:rsidRPr="00B56031">
          <w:rPr>
            <w:rStyle w:val="a6"/>
            <w:b/>
          </w:rPr>
          <w:t>12.1.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ОБЩИЕ ТРЕБОВАНИЯ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_Toc356316513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4" w:history="1">
        <w:r w:rsidR="00B56031" w:rsidRPr="00B56031">
          <w:rPr>
            <w:rStyle w:val="a6"/>
            <w:b/>
          </w:rPr>
          <w:t>12.2.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ТЕРРИТОРИИ И ПРОИЗВОДСТВЕННЫМ ПЛОЩАДКАМ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_Toc356316514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5" w:history="1">
        <w:r w:rsidR="00B56031" w:rsidRPr="00B56031">
          <w:rPr>
            <w:rStyle w:val="a6"/>
            <w:b/>
          </w:rPr>
          <w:t>12.3.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временным стоянкам транспортных средств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_Toc356316515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33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6" w:history="1">
        <w:r w:rsidR="00B56031" w:rsidRPr="00B56031">
          <w:rPr>
            <w:rStyle w:val="a6"/>
            <w:b/>
          </w:rPr>
          <w:t>12.4.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ПРОИЗВОДСТВЕННЫМ ПОМЕЩЕНИЯМ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_Toc356316516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34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7" w:history="1">
        <w:r w:rsidR="00B56031" w:rsidRPr="00B56031">
          <w:rPr>
            <w:rStyle w:val="a6"/>
            <w:b/>
          </w:rPr>
          <w:t>12.5.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 xml:space="preserve">ТРЕБОВАНИЯ К ПРОЦЕССАМ СКЛАДИРОВАНИЯ МАТЕРИАЛОВ на территории </w:t>
        </w:r>
        <w:r w:rsidR="00B56031">
          <w:rPr>
            <w:rStyle w:val="a6"/>
            <w:b/>
          </w:rPr>
          <w:br/>
        </w:r>
        <w:r w:rsidR="00B56031" w:rsidRPr="00B56031">
          <w:rPr>
            <w:rStyle w:val="a6"/>
            <w:b/>
          </w:rPr>
          <w:t>временной базы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34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8" w:history="1">
        <w:r w:rsidR="00B56031" w:rsidRPr="00B56031">
          <w:rPr>
            <w:rStyle w:val="a6"/>
            <w:rFonts w:ascii="Arial" w:hAnsi="Arial" w:cs="Arial"/>
          </w:rPr>
          <w:t>13.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к базам подрядных организаций в области охраны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окружающей среды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_Toc356316518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36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9" w:history="1">
        <w:r w:rsidR="00B56031" w:rsidRPr="00B56031">
          <w:rPr>
            <w:rStyle w:val="a6"/>
            <w:rFonts w:ascii="Arial" w:hAnsi="Arial" w:cs="Arial"/>
          </w:rPr>
          <w:t>14.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по обеспечению баз подрядных организаций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эНЕРГОНОСИТЕЛЯМИ (ЭЛЕКТРОЭНЕРГИЕЙ, ТЕПЛОВОЙ ЭНЕРГИЕЙ)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_Toc356316519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38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0" w:history="1">
        <w:r w:rsidR="00B56031" w:rsidRPr="00B56031">
          <w:rPr>
            <w:rStyle w:val="a6"/>
            <w:rFonts w:ascii="Arial" w:hAnsi="Arial" w:cs="Arial"/>
          </w:rPr>
          <w:t>15.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к газоснабжениЮ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_Toc356316520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41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1" w:history="1">
        <w:r w:rsidR="00B56031" w:rsidRPr="00B56031">
          <w:rPr>
            <w:rStyle w:val="a6"/>
            <w:rFonts w:ascii="Arial" w:hAnsi="Arial" w:cs="Arial"/>
          </w:rPr>
          <w:t>16.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санитарных норм и правил к территории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_Toc356316521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43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2" w:history="1">
        <w:r w:rsidR="00B56031" w:rsidRPr="00B56031">
          <w:rPr>
            <w:rStyle w:val="a6"/>
            <w:rFonts w:ascii="Arial" w:hAnsi="Arial" w:cs="Arial"/>
          </w:rPr>
          <w:t>17.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ссылки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_Toc356316522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44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B36C8B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3" w:history="1">
        <w:r w:rsidR="00B56031" w:rsidRPr="00B56031">
          <w:rPr>
            <w:rStyle w:val="a6"/>
            <w:rFonts w:ascii="Arial" w:hAnsi="Arial" w:cs="Arial"/>
          </w:rPr>
          <w:t>приложения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_Toc356316523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47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4D35A7" w:rsidRPr="004D35A7" w:rsidRDefault="00B36C8B" w:rsidP="004D35A7">
      <w:pPr>
        <w:sectPr w:rsidR="004D35A7" w:rsidRPr="004D35A7" w:rsidSect="00187417">
          <w:footerReference w:type="default" r:id="rId1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6A0E2E">
        <w:fldChar w:fldCharType="end"/>
      </w:r>
      <w:bookmarkStart w:id="12" w:name="_Toc153013087"/>
      <w:bookmarkStart w:id="13" w:name="_Toc156727012"/>
      <w:bookmarkEnd w:id="10"/>
      <w:bookmarkEnd w:id="11"/>
    </w:p>
    <w:p w:rsidR="002A2B12" w:rsidRDefault="002A2B12" w:rsidP="004D35A7">
      <w:pPr>
        <w:pStyle w:val="11"/>
      </w:pPr>
      <w:bookmarkStart w:id="14" w:name="_Toc356316486"/>
      <w:r w:rsidRPr="002B6B91">
        <w:lastRenderedPageBreak/>
        <w:t>Вводные положения</w:t>
      </w:r>
      <w:bookmarkEnd w:id="12"/>
      <w:bookmarkEnd w:id="13"/>
      <w:bookmarkEnd w:id="14"/>
    </w:p>
    <w:p w:rsidR="002B6B91" w:rsidRDefault="002B6B91" w:rsidP="002B6B91"/>
    <w:p w:rsidR="002B6B91" w:rsidRPr="002B6B91" w:rsidRDefault="002B6B91" w:rsidP="002B6B91"/>
    <w:p w:rsidR="002A2B12" w:rsidRDefault="002A2B12" w:rsidP="002B6B91">
      <w:pPr>
        <w:pStyle w:val="20"/>
      </w:pPr>
      <w:bookmarkStart w:id="15" w:name="_Toc149983186"/>
      <w:bookmarkStart w:id="16" w:name="_Toc149985380"/>
      <w:bookmarkStart w:id="17" w:name="_Toc153013088"/>
      <w:bookmarkStart w:id="18" w:name="_Toc156727013"/>
      <w:bookmarkStart w:id="19" w:name="_Toc356316487"/>
      <w:r w:rsidRPr="002B6B91">
        <w:t>Введение</w:t>
      </w:r>
      <w:bookmarkEnd w:id="15"/>
      <w:bookmarkEnd w:id="16"/>
      <w:bookmarkEnd w:id="17"/>
      <w:bookmarkEnd w:id="18"/>
      <w:bookmarkEnd w:id="19"/>
    </w:p>
    <w:p w:rsidR="002B6B91" w:rsidRPr="002B6B91" w:rsidRDefault="002B6B91" w:rsidP="002B6B91"/>
    <w:p w:rsidR="0054658A" w:rsidRDefault="00AE409B" w:rsidP="006D5B14">
      <w:pPr>
        <w:jc w:val="both"/>
      </w:pPr>
      <w:bookmarkStart w:id="20" w:name="_Toc149983187"/>
      <w:bookmarkStart w:id="21" w:name="_Toc149985381"/>
      <w:bookmarkStart w:id="22" w:name="_Toc153013089"/>
      <w:r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D6A55">
        <w:rPr>
          <w:rFonts w:ascii="Arial" w:hAnsi="Arial"/>
          <w:b/>
          <w:i/>
          <w:caps/>
          <w:sz w:val="20"/>
        </w:rPr>
        <w:t>КОМПАНИИ</w:t>
      </w:r>
      <w:r w:rsidR="000B363F" w:rsidRPr="000B363F">
        <w:rPr>
          <w:rFonts w:ascii="Arial" w:hAnsi="Arial"/>
          <w:b/>
          <w:i/>
          <w:caps/>
          <w:sz w:val="20"/>
        </w:rPr>
        <w:t xml:space="preserve"> «ТРЕБОВАНИЯ </w:t>
      </w:r>
      <w:r w:rsidR="00390052">
        <w:rPr>
          <w:rFonts w:ascii="Arial" w:hAnsi="Arial"/>
          <w:b/>
          <w:i/>
          <w:caps/>
          <w:sz w:val="20"/>
        </w:rPr>
        <w:t>к</w:t>
      </w:r>
      <w:r w:rsidR="000B363F" w:rsidRPr="000B363F">
        <w:rPr>
          <w:rFonts w:ascii="Arial" w:hAnsi="Arial"/>
          <w:b/>
          <w:i/>
          <w:caps/>
          <w:sz w:val="20"/>
        </w:rPr>
        <w:t xml:space="preserve"> РАЗМЕЩЕНИЮ</w:t>
      </w:r>
      <w:r w:rsidR="009B51B9">
        <w:rPr>
          <w:rFonts w:ascii="Arial" w:hAnsi="Arial"/>
          <w:b/>
          <w:i/>
          <w:caps/>
          <w:sz w:val="20"/>
        </w:rPr>
        <w:t>, обустройств</w:t>
      </w:r>
      <w:r w:rsidR="0088277C">
        <w:rPr>
          <w:rFonts w:ascii="Arial" w:hAnsi="Arial"/>
          <w:b/>
          <w:i/>
          <w:caps/>
          <w:sz w:val="20"/>
        </w:rPr>
        <w:t>У</w:t>
      </w:r>
      <w:r w:rsidR="00390052">
        <w:rPr>
          <w:rFonts w:ascii="Arial" w:hAnsi="Arial"/>
          <w:b/>
          <w:i/>
          <w:caps/>
          <w:sz w:val="20"/>
        </w:rPr>
        <w:t xml:space="preserve"> и эксплуатации </w:t>
      </w:r>
      <w:r w:rsidR="000B363F" w:rsidRPr="000B363F">
        <w:rPr>
          <w:rFonts w:ascii="Arial" w:hAnsi="Arial"/>
          <w:b/>
          <w:i/>
          <w:caps/>
          <w:sz w:val="20"/>
        </w:rPr>
        <w:t xml:space="preserve"> ПОДРЯДНЫМИ ОРГАНИЗАЦИЯМИ СООРУЖЕНИЙ И ОБОРУДОВАНИЯ НА МЕСТОРОЖДЕНИЯХ</w:t>
      </w:r>
      <w:r w:rsidR="0088277C">
        <w:rPr>
          <w:rFonts w:ascii="Arial" w:hAnsi="Arial"/>
          <w:b/>
          <w:i/>
          <w:caps/>
          <w:sz w:val="20"/>
        </w:rPr>
        <w:t xml:space="preserve"> Компании</w:t>
      </w:r>
      <w:r w:rsidR="00390052" w:rsidRPr="000B363F">
        <w:rPr>
          <w:rFonts w:ascii="Arial" w:hAnsi="Arial"/>
          <w:b/>
          <w:i/>
          <w:caps/>
          <w:sz w:val="20"/>
        </w:rPr>
        <w:t>(ВКЛЮЧАЯ ВРЕМЕННЫЕ ЗДАНИЯ И СООРУЖЕНИЯ)</w:t>
      </w:r>
      <w:r w:rsidR="002A099B">
        <w:rPr>
          <w:rFonts w:ascii="Arial" w:hAnsi="Arial"/>
          <w:b/>
          <w:i/>
          <w:caps/>
          <w:sz w:val="20"/>
        </w:rPr>
        <w:t>»</w:t>
      </w:r>
      <w:r w:rsidR="001116A4" w:rsidRPr="00EA5EBA">
        <w:t>(</w:t>
      </w:r>
      <w:r w:rsidR="00EA5EBA">
        <w:t>д</w:t>
      </w:r>
      <w:r w:rsidR="001116A4" w:rsidRPr="00EA5EBA">
        <w:t>алее</w:t>
      </w:r>
      <w:r w:rsidR="0010010E">
        <w:t xml:space="preserve">– </w:t>
      </w:r>
      <w:r>
        <w:rPr>
          <w:rFonts w:ascii="Arial" w:hAnsi="Arial"/>
          <w:b/>
          <w:i/>
          <w:caps/>
          <w:sz w:val="20"/>
        </w:rPr>
        <w:t>МЕТОДИЧЕСКИЕ УКАЗАНИЯ</w:t>
      </w:r>
      <w:r w:rsidR="001116A4">
        <w:t xml:space="preserve">) </w:t>
      </w:r>
      <w:r w:rsidR="00A55A91" w:rsidRPr="00BB2BB4">
        <w:t>устанавлива</w:t>
      </w:r>
      <w:r>
        <w:t>ю</w:t>
      </w:r>
      <w:r w:rsidR="00A55A91" w:rsidRPr="00BB2BB4">
        <w:t>т требования</w:t>
      </w:r>
      <w:r w:rsidR="0054658A">
        <w:t>:</w:t>
      </w:r>
    </w:p>
    <w:p w:rsidR="00B25E7C" w:rsidRDefault="00390052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к</w:t>
      </w:r>
      <w:r w:rsidR="008816AA" w:rsidRPr="00BB2BB4">
        <w:t>размещению</w:t>
      </w:r>
      <w:r>
        <w:t xml:space="preserve"> и эксплуатации</w:t>
      </w:r>
      <w:r w:rsidR="008816AA" w:rsidRPr="00BB2BB4">
        <w:t xml:space="preserve"> сооружений и оборудования</w:t>
      </w:r>
      <w:r w:rsidR="0054658A" w:rsidRPr="00BB2BB4">
        <w:t>подрядны</w:t>
      </w:r>
      <w:r w:rsidR="0054658A">
        <w:t>х</w:t>
      </w:r>
      <w:r w:rsidR="0054658A" w:rsidRPr="00BB2BB4">
        <w:t xml:space="preserve"> организаци</w:t>
      </w:r>
      <w:r w:rsidR="0054658A">
        <w:t>й</w:t>
      </w:r>
      <w:r w:rsidR="00CB4352">
        <w:t xml:space="preserve">, </w:t>
      </w:r>
      <w:r w:rsidR="008816AA" w:rsidRPr="00BB2BB4">
        <w:t>включая временные здания и сооружения</w:t>
      </w:r>
      <w:r w:rsidR="00271645">
        <w:t>(</w:t>
      </w:r>
      <w:r w:rsidR="00CB4352">
        <w:t>далее</w:t>
      </w:r>
      <w:r w:rsidR="00271645">
        <w:t xml:space="preserve"> –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271645" w:rsidRPr="002B6B91">
        <w:t>)</w:t>
      </w:r>
      <w:r w:rsidR="00CB4352" w:rsidRPr="00BB2BB4">
        <w:t>, ра</w:t>
      </w:r>
      <w:r w:rsidR="00CB4352">
        <w:t>сположенные</w:t>
      </w:r>
      <w:r w:rsidR="00A55A91" w:rsidRPr="00BB2BB4">
        <w:t>на месторождениях</w:t>
      </w:r>
      <w:r w:rsidR="00C24FDB">
        <w:t>,</w:t>
      </w:r>
      <w:r w:rsidR="00A55A91" w:rsidRPr="00BB2BB4">
        <w:t xml:space="preserve"> эксплуатируемых </w:t>
      </w:r>
      <w:r w:rsidR="00C24FDB">
        <w:t xml:space="preserve">нефтегазодобывающими дочерними (зависимыми) обществами </w:t>
      </w:r>
      <w:r w:rsidR="0097695C">
        <w:t>ОАО «НК «Роснефть»</w:t>
      </w:r>
      <w:r w:rsidR="0054658A">
        <w:t>;</w:t>
      </w:r>
    </w:p>
    <w:p w:rsidR="00B25E7C" w:rsidRDefault="009C4395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 xml:space="preserve">к порядку отвода земли под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54658A">
        <w:t>;</w:t>
      </w:r>
    </w:p>
    <w:p w:rsidR="00B25E7C" w:rsidRDefault="009C4395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к территориям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</w:t>
      </w:r>
      <w:r w:rsidRPr="00BB2BB4">
        <w:t>, внешне</w:t>
      </w:r>
      <w:r>
        <w:t>му</w:t>
      </w:r>
      <w:r w:rsidRPr="00BB2BB4">
        <w:t xml:space="preserve"> вид</w:t>
      </w:r>
      <w:r>
        <w:t>у</w:t>
      </w:r>
      <w:r w:rsidRPr="00BB2BB4">
        <w:t xml:space="preserve"> построек и жилого лагеря, </w:t>
      </w:r>
      <w:r>
        <w:t xml:space="preserve">условиям </w:t>
      </w:r>
      <w:r w:rsidRPr="00BB2BB4">
        <w:t xml:space="preserve">складирования </w:t>
      </w:r>
      <w:r w:rsidR="002A099B">
        <w:t xml:space="preserve"> на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</w:t>
      </w:r>
      <w:r w:rsidR="009E03DD">
        <w:rPr>
          <w:rFonts w:ascii="Arial" w:hAnsi="Arial" w:cs="Arial"/>
          <w:b/>
          <w:i/>
          <w:sz w:val="20"/>
          <w:szCs w:val="20"/>
        </w:rPr>
        <w:t>АХ</w:t>
      </w:r>
      <w:r w:rsidRPr="00BB2BB4">
        <w:t>оборудования</w:t>
      </w:r>
      <w:r w:rsidR="009E03DD">
        <w:t xml:space="preserve"> и </w:t>
      </w:r>
      <w:r w:rsidRPr="00BB2BB4">
        <w:t xml:space="preserve"> материалов</w:t>
      </w:r>
      <w:r w:rsidR="0054658A">
        <w:t>;</w:t>
      </w:r>
    </w:p>
    <w:p w:rsidR="00B25E7C" w:rsidRDefault="00A55A91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>к соблюдению правилпромышленной</w:t>
      </w:r>
      <w:r w:rsidR="00174C5F">
        <w:t>,</w:t>
      </w:r>
      <w:r w:rsidR="00174C5F" w:rsidRPr="00BB2BB4">
        <w:t xml:space="preserve">пожарной </w:t>
      </w:r>
      <w:r w:rsidRPr="00BB2BB4">
        <w:t xml:space="preserve">безопасности, </w:t>
      </w:r>
      <w:r w:rsidR="00174C5F" w:rsidRPr="00BB2BB4">
        <w:t>охраны окружающей среды</w:t>
      </w:r>
      <w:r w:rsidR="00174C5F">
        <w:t>,</w:t>
      </w:r>
      <w:r w:rsidRPr="00BB2BB4">
        <w:t>охраны труда и здоровья работников подрядной организации</w:t>
      </w:r>
      <w:r w:rsidR="00636715" w:rsidRPr="00BB2BB4">
        <w:t xml:space="preserve">на территории </w:t>
      </w:r>
      <w:r w:rsidR="009E03DD" w:rsidRPr="0054658A">
        <w:rPr>
          <w:rFonts w:ascii="Arial" w:hAnsi="Arial" w:cs="Arial"/>
          <w:b/>
          <w:i/>
          <w:sz w:val="20"/>
          <w:szCs w:val="20"/>
        </w:rPr>
        <w:t>БАЗ</w:t>
      </w:r>
      <w:r w:rsidR="0054658A">
        <w:t xml:space="preserve">; </w:t>
      </w:r>
    </w:p>
    <w:p w:rsidR="00B25E7C" w:rsidRDefault="0054658A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к </w:t>
      </w:r>
      <w:r w:rsidR="00B80FAC" w:rsidRPr="00BB2BB4">
        <w:t>соблюдени</w:t>
      </w:r>
      <w:r w:rsidR="00574277">
        <w:t>ю</w:t>
      </w:r>
      <w:r w:rsidR="00B80FAC" w:rsidRPr="00BB2BB4">
        <w:t xml:space="preserve"> требований </w:t>
      </w:r>
      <w:r w:rsidR="00636715" w:rsidRPr="00BB2BB4">
        <w:t>безопасности</w:t>
      </w:r>
      <w:r w:rsidR="009C4395">
        <w:t xml:space="preserve">при обеспечении  охраны </w:t>
      </w:r>
      <w:r w:rsidR="000604DC">
        <w:t xml:space="preserve">имущества, пропускного и </w:t>
      </w:r>
      <w:proofErr w:type="spellStart"/>
      <w:r w:rsidR="000604DC">
        <w:t>внутриобъектового</w:t>
      </w:r>
      <w:r w:rsidR="00AE0A99">
        <w:t>режимов</w:t>
      </w:r>
      <w:proofErr w:type="spellEnd"/>
      <w:r w:rsidR="00B77DDC">
        <w:t xml:space="preserve"> на территории </w:t>
      </w:r>
      <w:r w:rsidR="00B77DDC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636715" w:rsidRPr="00BB2BB4">
        <w:t xml:space="preserve">. </w:t>
      </w:r>
    </w:p>
    <w:p w:rsidR="002B6B91" w:rsidRDefault="002B6B91" w:rsidP="002B6B91">
      <w:bookmarkStart w:id="23" w:name="_Toc156727015"/>
    </w:p>
    <w:p w:rsidR="002B6B91" w:rsidRPr="002B6B91" w:rsidRDefault="002B6B91" w:rsidP="002B6B91"/>
    <w:p w:rsidR="002A2B12" w:rsidRPr="002B6B91" w:rsidRDefault="002A2B12" w:rsidP="002B6B91">
      <w:pPr>
        <w:pStyle w:val="20"/>
      </w:pPr>
      <w:bookmarkStart w:id="24" w:name="_Toc356316488"/>
      <w:r w:rsidRPr="002B6B91">
        <w:t>Цел</w:t>
      </w:r>
      <w:bookmarkEnd w:id="20"/>
      <w:bookmarkEnd w:id="21"/>
      <w:r w:rsidRPr="002B6B91">
        <w:t>и</w:t>
      </w:r>
      <w:bookmarkEnd w:id="22"/>
      <w:bookmarkEnd w:id="23"/>
      <w:bookmarkEnd w:id="24"/>
      <w:r w:rsidR="00174C5F" w:rsidRPr="002B6B91">
        <w:tab/>
      </w:r>
    </w:p>
    <w:p w:rsidR="002B6B91" w:rsidRDefault="002B6B91" w:rsidP="002B6B91">
      <w:pPr>
        <w:tabs>
          <w:tab w:val="left" w:pos="720"/>
        </w:tabs>
        <w:ind w:right="-82"/>
        <w:jc w:val="both"/>
      </w:pPr>
    </w:p>
    <w:p w:rsidR="00353490" w:rsidRDefault="00A55A91" w:rsidP="002B6B91">
      <w:pPr>
        <w:tabs>
          <w:tab w:val="left" w:pos="720"/>
        </w:tabs>
        <w:ind w:right="-82"/>
        <w:jc w:val="both"/>
      </w:pPr>
      <w:r w:rsidRPr="00F65971">
        <w:t>Настоящ</w:t>
      </w:r>
      <w:r w:rsidR="00AE409B">
        <w:t>ие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F65971">
        <w:t>разработан</w:t>
      </w:r>
      <w:r w:rsidR="00AE409B">
        <w:t>ы</w:t>
      </w:r>
      <w:r w:rsidRPr="00F65971">
        <w:t xml:space="preserve"> с целью установления единых требований к</w:t>
      </w:r>
      <w:r>
        <w:t xml:space="preserve"> подрядным </w:t>
      </w:r>
      <w:r w:rsidRPr="00BB2BB4">
        <w:t>организациям</w:t>
      </w:r>
      <w:r w:rsidR="00205A85" w:rsidRPr="00BB2BB4">
        <w:t>, имеющи</w:t>
      </w:r>
      <w:r w:rsidR="00975569">
        <w:t>м</w:t>
      </w:r>
      <w:r w:rsidR="00205A85" w:rsidRPr="00BB2BB4">
        <w:t xml:space="preserve"> или планирующи</w:t>
      </w:r>
      <w:r w:rsidR="00975569">
        <w:t>м</w:t>
      </w:r>
      <w:r w:rsidR="00205A85" w:rsidRPr="00BB2BB4">
        <w:t xml:space="preserve"> разме</w:t>
      </w:r>
      <w:r w:rsidR="009F7C9F">
        <w:t>щение</w:t>
      </w:r>
      <w:r w:rsidR="00C96583" w:rsidRPr="00BB2BB4">
        <w:t xml:space="preserve"> сооружени</w:t>
      </w:r>
      <w:r w:rsidR="009F7C9F">
        <w:t>й</w:t>
      </w:r>
      <w:r w:rsidR="00C96583" w:rsidRPr="00BB2BB4">
        <w:t xml:space="preserve"> и оборудовани</w:t>
      </w:r>
      <w:r w:rsidR="009F7C9F">
        <w:t>я</w:t>
      </w:r>
      <w:r w:rsidR="00C96583" w:rsidRPr="00BB2BB4">
        <w:t>, включая временные здания и сооружения</w:t>
      </w:r>
      <w:r w:rsidR="000A4F9F" w:rsidRPr="00BB2BB4">
        <w:t xml:space="preserve">на </w:t>
      </w:r>
      <w:r w:rsidR="00CB4352" w:rsidRPr="00BB2BB4">
        <w:t>территори</w:t>
      </w:r>
      <w:r w:rsidR="00CB4352">
        <w:t>и</w:t>
      </w:r>
      <w:r w:rsidR="000A4F9F" w:rsidRPr="00BB2BB4">
        <w:t>месторождений нефти и газа</w:t>
      </w:r>
      <w:r w:rsidR="00D405A8">
        <w:t>.</w:t>
      </w:r>
    </w:p>
    <w:p w:rsidR="002B6B91" w:rsidRDefault="002B6B91" w:rsidP="002B6B91">
      <w:pPr>
        <w:tabs>
          <w:tab w:val="left" w:pos="720"/>
        </w:tabs>
        <w:ind w:right="-82"/>
        <w:jc w:val="both"/>
      </w:pPr>
    </w:p>
    <w:p w:rsidR="002B6B91" w:rsidRPr="00205A85" w:rsidRDefault="002B6B91" w:rsidP="002B6B91">
      <w:pPr>
        <w:tabs>
          <w:tab w:val="left" w:pos="720"/>
        </w:tabs>
        <w:ind w:right="-82"/>
        <w:jc w:val="both"/>
      </w:pPr>
    </w:p>
    <w:p w:rsidR="002A2B12" w:rsidRPr="002B6B91" w:rsidRDefault="002A2B12" w:rsidP="002B6B91">
      <w:pPr>
        <w:pStyle w:val="20"/>
      </w:pPr>
      <w:bookmarkStart w:id="25" w:name="_Toc149983188"/>
      <w:bookmarkStart w:id="26" w:name="_Toc149985382"/>
      <w:bookmarkStart w:id="27" w:name="_Toc153013090"/>
      <w:bookmarkStart w:id="28" w:name="_Toc156727016"/>
      <w:bookmarkStart w:id="29" w:name="_Toc270338729"/>
      <w:bookmarkStart w:id="30" w:name="_Toc356316489"/>
      <w:r w:rsidRPr="002B6B91">
        <w:t>Задач</w:t>
      </w:r>
      <w:bookmarkEnd w:id="25"/>
      <w:bookmarkEnd w:id="26"/>
      <w:bookmarkEnd w:id="27"/>
      <w:bookmarkEnd w:id="28"/>
      <w:r w:rsidR="00871ED7" w:rsidRPr="002B6B91">
        <w:t>и</w:t>
      </w:r>
      <w:bookmarkEnd w:id="29"/>
      <w:bookmarkEnd w:id="30"/>
    </w:p>
    <w:p w:rsidR="002B6B91" w:rsidRDefault="002B6B91" w:rsidP="002B6B91">
      <w:pPr>
        <w:jc w:val="both"/>
      </w:pPr>
    </w:p>
    <w:p w:rsidR="00452430" w:rsidRPr="00BB2BB4" w:rsidRDefault="00CA094D" w:rsidP="002B6B91">
      <w:pPr>
        <w:jc w:val="both"/>
      </w:pPr>
      <w:r w:rsidRPr="00BB2BB4">
        <w:t>Основн</w:t>
      </w:r>
      <w:r>
        <w:t>ой</w:t>
      </w:r>
      <w:r w:rsidR="00353490" w:rsidRPr="00BB2BB4">
        <w:t>задач</w:t>
      </w:r>
      <w:r>
        <w:t>ей</w:t>
      </w:r>
      <w:r w:rsidR="00353490" w:rsidRPr="00BB2BB4">
        <w:t xml:space="preserve"> настоящ</w:t>
      </w:r>
      <w:r w:rsidR="00AE409B">
        <w:t>их</w:t>
      </w:r>
      <w:r w:rsidR="00AE409B">
        <w:rPr>
          <w:rFonts w:ascii="Arial" w:hAnsi="Arial"/>
          <w:b/>
          <w:i/>
          <w:caps/>
          <w:sz w:val="20"/>
        </w:rPr>
        <w:t xml:space="preserve">МЕТОДИЧЕСКИХ УКАЗАНИЙ </w:t>
      </w:r>
      <w:r w:rsidRPr="00BB2BB4">
        <w:t>явля</w:t>
      </w:r>
      <w:r>
        <w:t>е</w:t>
      </w:r>
      <w:r w:rsidRPr="00BB2BB4">
        <w:t xml:space="preserve">тся </w:t>
      </w:r>
      <w:r w:rsidR="00E43D0E">
        <w:t xml:space="preserve">распространение </w:t>
      </w:r>
      <w:r w:rsidR="00452430" w:rsidRPr="00BB2BB4">
        <w:t xml:space="preserve">требований </w:t>
      </w:r>
      <w:r w:rsidR="0097695C">
        <w:t>ОАО «НК «Роснефть»</w:t>
      </w:r>
      <w:r w:rsidR="00E43D0E">
        <w:t xml:space="preserve">на </w:t>
      </w:r>
      <w:r w:rsidR="00190A00" w:rsidRPr="00BB2BB4">
        <w:t xml:space="preserve">сооружения и </w:t>
      </w:r>
      <w:r w:rsidR="00E43D0E" w:rsidRPr="00BB2BB4">
        <w:t>оборудовани</w:t>
      </w:r>
      <w:r w:rsidR="00E43D0E">
        <w:t>е</w:t>
      </w:r>
      <w:r w:rsidR="00E43D0E" w:rsidRPr="00BB2BB4">
        <w:t>подрядных организаций</w:t>
      </w:r>
      <w:r w:rsidR="00190A00" w:rsidRPr="00BB2BB4">
        <w:t>, включая временные здания и сооружения</w:t>
      </w:r>
      <w:r w:rsidR="00C164A9" w:rsidRPr="00BB2BB4">
        <w:t xml:space="preserve">, </w:t>
      </w:r>
      <w:r w:rsidR="00E43D0E" w:rsidRPr="00BB2BB4">
        <w:t>размещенны</w:t>
      </w:r>
      <w:r w:rsidR="00E43D0E">
        <w:t xml:space="preserve">е </w:t>
      </w:r>
      <w:r w:rsidR="00190A00" w:rsidRPr="00BB2BB4">
        <w:t xml:space="preserve">на территории </w:t>
      </w:r>
      <w:r w:rsidR="000719B1">
        <w:t>месторождений,</w:t>
      </w:r>
      <w:r w:rsidR="00E43D0E" w:rsidRPr="00BB2BB4">
        <w:t>эксплуатируемых</w:t>
      </w:r>
      <w:r w:rsidR="00181A63">
        <w:t>О</w:t>
      </w:r>
      <w:r w:rsidR="00E43D0E">
        <w:t>бществами</w:t>
      </w:r>
      <w:r w:rsidR="00181A63">
        <w:t xml:space="preserve"> Группы</w:t>
      </w:r>
      <w:r w:rsidR="00B25E7C">
        <w:t>: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по</w:t>
      </w:r>
      <w:r w:rsidR="00D94CEF" w:rsidRPr="00BB2BB4">
        <w:t>соблюдени</w:t>
      </w:r>
      <w:r w:rsidR="007D04E9" w:rsidRPr="00BB2BB4">
        <w:t>ю</w:t>
      </w:r>
      <w:r w:rsidR="00D94CEF" w:rsidRPr="00BB2BB4">
        <w:t xml:space="preserve"> правил промышлен</w:t>
      </w:r>
      <w:r w:rsidR="005754B4" w:rsidRPr="00BB2BB4">
        <w:t xml:space="preserve">ной безопасности, охраны труда </w:t>
      </w:r>
      <w:r w:rsidR="00D94CEF" w:rsidRPr="00BB2BB4">
        <w:t>и здоровья</w:t>
      </w:r>
      <w:r w:rsidR="007D04E9" w:rsidRPr="00BB2BB4">
        <w:t>;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bookmarkStart w:id="31" w:name="_Toc149983189"/>
      <w:bookmarkStart w:id="32" w:name="_Toc149985383"/>
      <w:bookmarkStart w:id="33" w:name="_Toc153013091"/>
      <w:r>
        <w:t xml:space="preserve">по </w:t>
      </w:r>
      <w:r w:rsidR="008619B9" w:rsidRPr="00BB2BB4">
        <w:t>соблюдени</w:t>
      </w:r>
      <w:r w:rsidR="007D04E9" w:rsidRPr="00BB2BB4">
        <w:t>ю</w:t>
      </w:r>
      <w:r w:rsidR="008619B9" w:rsidRPr="00BB2BB4">
        <w:t xml:space="preserve"> правил пожарной безопасности</w:t>
      </w:r>
      <w:r w:rsidR="007D04E9" w:rsidRPr="00BB2BB4">
        <w:t>;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EB0B0D" w:rsidRPr="00BB2BB4">
        <w:t>соблюдени</w:t>
      </w:r>
      <w:r w:rsidR="007D04E9" w:rsidRPr="00BB2BB4">
        <w:t>ю</w:t>
      </w:r>
      <w:r>
        <w:t>норм и правил</w:t>
      </w:r>
      <w:r w:rsidR="00EB0B0D" w:rsidRPr="00BB2BB4">
        <w:t>в области охраны окружающей среды</w:t>
      </w:r>
      <w:r w:rsidR="007D04E9" w:rsidRPr="00BB2BB4"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 xml:space="preserve">по </w:t>
      </w:r>
      <w:r w:rsidR="008619B9" w:rsidRPr="00BB2BB4">
        <w:t>соблюден</w:t>
      </w:r>
      <w:r w:rsidR="002A72E4" w:rsidRPr="00BB2BB4">
        <w:t>и</w:t>
      </w:r>
      <w:r w:rsidRPr="00BB2BB4">
        <w:t>ю</w:t>
      </w:r>
      <w:r w:rsidR="002A72E4" w:rsidRPr="00BB2BB4">
        <w:t xml:space="preserve"> требований по охране имущест</w:t>
      </w:r>
      <w:r w:rsidR="008619B9" w:rsidRPr="00BB2BB4">
        <w:t>ва</w:t>
      </w:r>
      <w:r w:rsidR="00190A00" w:rsidRPr="00BB2BB4">
        <w:t xml:space="preserve">, </w:t>
      </w:r>
      <w:r w:rsidR="00DE7872">
        <w:t>обеспечению</w:t>
      </w:r>
      <w:r w:rsidR="008619B9" w:rsidRPr="00BB2BB4">
        <w:t xml:space="preserve"> пропускного и </w:t>
      </w:r>
      <w:proofErr w:type="spellStart"/>
      <w:r w:rsidR="008619B9" w:rsidRPr="00BB2BB4">
        <w:t>внутриобъектного</w:t>
      </w:r>
      <w:proofErr w:type="spellEnd"/>
      <w:r w:rsidR="008619B9" w:rsidRPr="00BB2BB4">
        <w:t xml:space="preserve"> </w:t>
      </w:r>
      <w:proofErr w:type="spellStart"/>
      <w:r w:rsidR="008619B9" w:rsidRPr="00BB2BB4">
        <w:t>режима</w:t>
      </w:r>
      <w:r w:rsidR="00DE7872" w:rsidRPr="00BB2BB4">
        <w:t>на</w:t>
      </w:r>
      <w:proofErr w:type="spellEnd"/>
      <w:r w:rsidR="00DE7872" w:rsidRPr="00BB2BB4">
        <w:t xml:space="preserve"> территории временной базыподрядной организации</w:t>
      </w:r>
      <w:r w:rsidRPr="00BB2BB4"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D812F1">
        <w:t>соблюдени</w:t>
      </w:r>
      <w:r>
        <w:t>ю</w:t>
      </w:r>
      <w:r w:rsidR="00EE7F79">
        <w:t>санитарных норм и правил</w:t>
      </w:r>
      <w:r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D812F1">
        <w:t>соблюдени</w:t>
      </w:r>
      <w:r>
        <w:t>ю</w:t>
      </w:r>
      <w:r w:rsidR="00D812F1">
        <w:t xml:space="preserve"> требований по обеспечению</w:t>
      </w:r>
      <w:r w:rsidR="00BC16E7">
        <w:t xml:space="preserve"> газоснабжением,</w:t>
      </w:r>
      <w:r w:rsidR="00D812F1">
        <w:t xml:space="preserve"> </w:t>
      </w:r>
      <w:proofErr w:type="spellStart"/>
      <w:r w:rsidR="00D812F1">
        <w:t>электр</w:t>
      </w:r>
      <w:proofErr w:type="gramStart"/>
      <w:r w:rsidR="00D812F1">
        <w:t>о</w:t>
      </w:r>
      <w:proofErr w:type="spellEnd"/>
      <w:r w:rsidR="00BC16E7">
        <w:t>-</w:t>
      </w:r>
      <w:proofErr w:type="gramEnd"/>
      <w:r w:rsidR="00BC16E7">
        <w:t xml:space="preserve"> и </w:t>
      </w:r>
      <w:proofErr w:type="spellStart"/>
      <w:r w:rsidR="00BC16E7">
        <w:t>тепло</w:t>
      </w:r>
      <w:r w:rsidR="00D812F1">
        <w:t>энергией</w:t>
      </w:r>
      <w:bookmarkStart w:id="34" w:name="_Toc156727017"/>
      <w:proofErr w:type="spellEnd"/>
      <w:r>
        <w:t>.</w:t>
      </w:r>
    </w:p>
    <w:p w:rsidR="002B6B91" w:rsidRDefault="002B6B91" w:rsidP="002B6B91">
      <w:pPr>
        <w:tabs>
          <w:tab w:val="left" w:pos="539"/>
        </w:tabs>
        <w:jc w:val="both"/>
      </w:pPr>
    </w:p>
    <w:p w:rsidR="002B6B91" w:rsidRDefault="002B6B91" w:rsidP="002B6B91">
      <w:pPr>
        <w:tabs>
          <w:tab w:val="left" w:pos="539"/>
        </w:tabs>
        <w:jc w:val="both"/>
      </w:pPr>
    </w:p>
    <w:p w:rsidR="002A2B12" w:rsidRPr="002B6B91" w:rsidRDefault="002A2B12" w:rsidP="002B6B91">
      <w:pPr>
        <w:pStyle w:val="20"/>
      </w:pPr>
      <w:bookmarkStart w:id="35" w:name="_Toc356316490"/>
      <w:r w:rsidRPr="002B6B91">
        <w:t>Область действия</w:t>
      </w:r>
      <w:bookmarkEnd w:id="31"/>
      <w:bookmarkEnd w:id="32"/>
      <w:bookmarkEnd w:id="33"/>
      <w:bookmarkEnd w:id="34"/>
      <w:bookmarkEnd w:id="35"/>
    </w:p>
    <w:p w:rsidR="000E5184" w:rsidRPr="000E5184" w:rsidRDefault="002A2B12" w:rsidP="000E5184">
      <w:pPr>
        <w:tabs>
          <w:tab w:val="left" w:pos="539"/>
        </w:tabs>
        <w:spacing w:before="120"/>
        <w:jc w:val="both"/>
      </w:pPr>
      <w:r w:rsidRPr="00881883">
        <w:t>Настоящ</w:t>
      </w:r>
      <w:r w:rsidR="00AE409B">
        <w:t>и</w:t>
      </w:r>
      <w:r w:rsidR="00C5031D">
        <w:t xml:space="preserve">е </w:t>
      </w:r>
      <w:r w:rsidR="00AE409B" w:rsidRPr="000E5184">
        <w:rPr>
          <w:rFonts w:ascii="Arial" w:hAnsi="Arial"/>
          <w:b/>
          <w:i/>
          <w:caps/>
          <w:sz w:val="20"/>
        </w:rPr>
        <w:t>МЕТОДИЧЕСКИЕ УКАЗАНИЯ</w:t>
      </w:r>
      <w:r w:rsidRPr="00881883">
        <w:t>обязател</w:t>
      </w:r>
      <w:r w:rsidR="00C5031D">
        <w:t>ьн</w:t>
      </w:r>
      <w:r w:rsidR="00AE409B">
        <w:t>ы</w:t>
      </w:r>
      <w:r w:rsidR="006A6147" w:rsidRPr="00C84582">
        <w:t xml:space="preserve">для исполнения </w:t>
      </w:r>
      <w:r w:rsidR="006A6147">
        <w:t>работниками</w:t>
      </w:r>
      <w:r w:rsidR="00B25E7C">
        <w:t>:</w:t>
      </w:r>
    </w:p>
    <w:p w:rsidR="000E5184" w:rsidRDefault="000E5184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B1649">
        <w:t xml:space="preserve">Департамента </w:t>
      </w:r>
      <w:proofErr w:type="spellStart"/>
      <w:r w:rsidRPr="00AB1649">
        <w:t>нефтегаздобычи</w:t>
      </w:r>
      <w:r w:rsidR="0097695C">
        <w:t>ОАО</w:t>
      </w:r>
      <w:proofErr w:type="spellEnd"/>
      <w:r w:rsidR="0097695C">
        <w:t> «НК «Роснефть»</w:t>
      </w:r>
      <w:r w:rsidRPr="00AB1649">
        <w:t>;</w:t>
      </w:r>
    </w:p>
    <w:p w:rsidR="00695AB4" w:rsidRDefault="006A6147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695AB4">
        <w:t>нефтегазодобывающих</w:t>
      </w:r>
      <w:r w:rsidRPr="00C84582">
        <w:t xml:space="preserve"> дочерни</w:t>
      </w:r>
      <w:r>
        <w:t>х</w:t>
      </w:r>
      <w:r w:rsidRPr="00C84582">
        <w:t xml:space="preserve"> обществ </w:t>
      </w:r>
      <w:r w:rsidR="0097695C">
        <w:t>ОАО «НК «Роснефть»</w:t>
      </w:r>
      <w:r w:rsidR="002E2DE8">
        <w:t>;</w:t>
      </w:r>
    </w:p>
    <w:p w:rsidR="00695AB4" w:rsidRDefault="006B5BE0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производственных </w:t>
      </w:r>
      <w:r w:rsidR="002E2DE8">
        <w:t>с</w:t>
      </w:r>
      <w:r w:rsidR="006A6147">
        <w:t xml:space="preserve">ервисных </w:t>
      </w:r>
      <w:r w:rsidR="00AB1649" w:rsidRPr="000B6743">
        <w:t xml:space="preserve">дочерних обществ </w:t>
      </w:r>
      <w:r w:rsidR="0097695C">
        <w:t>ОАО «НК «Роснефть»</w:t>
      </w:r>
      <w:r w:rsidR="002055F2">
        <w:t xml:space="preserve"> и их дочерних обществ</w:t>
      </w:r>
      <w:r w:rsidR="002E2DE8">
        <w:t>,</w:t>
      </w:r>
    </w:p>
    <w:p w:rsidR="002C4216" w:rsidRDefault="00BB2CBA" w:rsidP="000E5184">
      <w:pPr>
        <w:pStyle w:val="31"/>
        <w:spacing w:before="120" w:after="0"/>
      </w:pPr>
      <w:r>
        <w:t>к</w:t>
      </w:r>
      <w:r w:rsidRPr="00822AA8">
        <w:t>оторые</w:t>
      </w:r>
      <w:r w:rsidR="00822AA8" w:rsidRPr="00822AA8">
        <w:t>в своей деятельности взаимодействуют с подрядными организациями, по вопросам</w:t>
      </w:r>
      <w:r w:rsidR="009B73EF" w:rsidRPr="00BB2BB4">
        <w:t xml:space="preserve">подготовки и выделения территории под </w:t>
      </w:r>
      <w:r w:rsidR="00FC23AB" w:rsidRPr="00BB2BB4">
        <w:t xml:space="preserve">размещение сооружений и оборудования, включая временные </w:t>
      </w:r>
      <w:r w:rsidR="00951470" w:rsidRPr="00BB2BB4">
        <w:t xml:space="preserve">базы </w:t>
      </w:r>
      <w:r w:rsidR="00FC23AB" w:rsidRPr="00BB2BB4">
        <w:t>здания и сооружения</w:t>
      </w:r>
      <w:r w:rsidR="000278EA" w:rsidRPr="00BB2BB4">
        <w:t xml:space="preserve">на территории </w:t>
      </w:r>
      <w:r w:rsidR="000278EA">
        <w:t>месторождений,</w:t>
      </w:r>
      <w:r w:rsidR="000278EA" w:rsidRPr="00BB2BB4">
        <w:t xml:space="preserve"> эксплуатируемых</w:t>
      </w:r>
      <w:r w:rsidR="000278EA">
        <w:t xml:space="preserve"> ОбществамиГруппы.</w:t>
      </w:r>
    </w:p>
    <w:p w:rsidR="004957F1" w:rsidRDefault="004957F1" w:rsidP="002B6B91">
      <w:pPr>
        <w:pStyle w:val="31"/>
        <w:spacing w:before="0" w:after="0"/>
      </w:pPr>
    </w:p>
    <w:p w:rsidR="00F4473E" w:rsidRDefault="00F4473E" w:rsidP="002B6B91">
      <w:pPr>
        <w:jc w:val="both"/>
      </w:pPr>
      <w:r w:rsidRPr="00CF1698">
        <w:t>Настоящ</w:t>
      </w:r>
      <w:r w:rsidR="00AE409B">
        <w:t>и</w:t>
      </w:r>
      <w:r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CF1698">
        <w:t>н</w:t>
      </w:r>
      <w:r>
        <w:t>е распространя</w:t>
      </w:r>
      <w:r w:rsidR="00AE409B">
        <w:t>ю</w:t>
      </w:r>
      <w:r>
        <w:t xml:space="preserve">тся на </w:t>
      </w:r>
      <w:r w:rsidR="00D4496D">
        <w:t>размещение полевых изыскательских лагерей подрядных организаций при выполнении краткосрочных работ (</w:t>
      </w:r>
      <w:r>
        <w:t>инженерно-строительны</w:t>
      </w:r>
      <w:r w:rsidR="00D4496D">
        <w:t>х изысканий).</w:t>
      </w:r>
    </w:p>
    <w:p w:rsidR="00FD1FFB" w:rsidRPr="004351D4" w:rsidRDefault="00FD1FFB" w:rsidP="002B6B91">
      <w:pPr>
        <w:jc w:val="both"/>
      </w:pPr>
    </w:p>
    <w:p w:rsidR="00BC16E7" w:rsidRDefault="00BC16E7" w:rsidP="002B6B91">
      <w:pPr>
        <w:jc w:val="both"/>
      </w:pPr>
      <w:r w:rsidRPr="000A487C">
        <w:t>Настоящ</w:t>
      </w:r>
      <w:r w:rsidR="00AE409B" w:rsidRPr="000A487C">
        <w:t>и</w:t>
      </w:r>
      <w:r w:rsidRPr="000A487C">
        <w:t xml:space="preserve">е </w:t>
      </w:r>
      <w:r w:rsidR="00AE409B" w:rsidRPr="000A487C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0A487C">
        <w:t>нос</w:t>
      </w:r>
      <w:r w:rsidR="00AE409B" w:rsidRPr="000A487C">
        <w:t>я</w:t>
      </w:r>
      <w:r w:rsidRPr="000A487C">
        <w:t xml:space="preserve">т рекомендательный характер для исполнения работниками зависимых обществ </w:t>
      </w:r>
      <w:r w:rsidR="0097695C">
        <w:t>ОАО «НК «Роснефть»</w:t>
      </w:r>
      <w:r w:rsidRPr="000A487C">
        <w:t>.</w:t>
      </w:r>
    </w:p>
    <w:p w:rsidR="00FD1FFB" w:rsidRPr="004351D4" w:rsidRDefault="00FD1FFB" w:rsidP="002B6B91">
      <w:pPr>
        <w:jc w:val="both"/>
      </w:pPr>
    </w:p>
    <w:p w:rsidR="000278EA" w:rsidRPr="00181A63" w:rsidRDefault="000278EA" w:rsidP="002B6B91">
      <w:pPr>
        <w:jc w:val="both"/>
        <w:rPr>
          <w:snapToGrid w:val="0"/>
        </w:rPr>
      </w:pPr>
      <w:proofErr w:type="gramStart"/>
      <w:r w:rsidRPr="00181A63">
        <w:rPr>
          <w:snapToGrid w:val="0"/>
        </w:rPr>
        <w:t xml:space="preserve">Требования </w:t>
      </w:r>
      <w:r w:rsidR="00926D20" w:rsidRPr="000A487C">
        <w:rPr>
          <w:rFonts w:ascii="Arial" w:hAnsi="Arial"/>
          <w:b/>
          <w:i/>
          <w:caps/>
          <w:sz w:val="20"/>
        </w:rPr>
        <w:t>МЕТОДИЧЕСКИ</w:t>
      </w:r>
      <w:r w:rsidR="00926D20">
        <w:rPr>
          <w:rFonts w:ascii="Arial" w:hAnsi="Arial"/>
          <w:b/>
          <w:i/>
          <w:caps/>
          <w:sz w:val="20"/>
        </w:rPr>
        <w:t>Х</w:t>
      </w:r>
      <w:r w:rsidR="00926D20" w:rsidRPr="000A487C">
        <w:rPr>
          <w:rFonts w:ascii="Arial" w:hAnsi="Arial"/>
          <w:b/>
          <w:i/>
          <w:caps/>
          <w:sz w:val="20"/>
        </w:rPr>
        <w:t xml:space="preserve"> УКАЗАНИ</w:t>
      </w:r>
      <w:r w:rsidR="00926D20">
        <w:rPr>
          <w:rFonts w:ascii="Arial" w:hAnsi="Arial"/>
          <w:b/>
          <w:i/>
          <w:caps/>
          <w:sz w:val="20"/>
        </w:rPr>
        <w:t>Й</w:t>
      </w:r>
      <w:r w:rsidRPr="00181A63">
        <w:rPr>
          <w:snapToGrid w:val="0"/>
        </w:rPr>
        <w:t>становятся</w:t>
      </w:r>
      <w:r>
        <w:rPr>
          <w:snapToGrid w:val="0"/>
        </w:rPr>
        <w:t xml:space="preserve"> обязательными</w:t>
      </w:r>
      <w:r w:rsidRPr="00181A63">
        <w:rPr>
          <w:snapToGrid w:val="0"/>
        </w:rPr>
        <w:t xml:space="preserve"> для исполнения в  дочерних и зависимых обществах ОАО «НК «Роснефть», а также иных обществах, в которых прямо или косвенно участвует ОАО «НК «Роснефть» после их введения в действие в Обществе в соответствии с Уставом Общества и в установленном в Обществе порядке.</w:t>
      </w:r>
      <w:proofErr w:type="gramEnd"/>
    </w:p>
    <w:p w:rsidR="008D4127" w:rsidRDefault="008D4127" w:rsidP="002B6B91">
      <w:pPr>
        <w:jc w:val="both"/>
      </w:pPr>
    </w:p>
    <w:p w:rsidR="00FD1FFB" w:rsidRDefault="00F23716" w:rsidP="002B6B91">
      <w:pPr>
        <w:jc w:val="both"/>
      </w:pPr>
      <w:r w:rsidRPr="00217306">
        <w:t xml:space="preserve">Дочерние общества </w:t>
      </w:r>
      <w:r w:rsidR="0097695C">
        <w:t>ОАО «НК «Роснефть»</w:t>
      </w:r>
      <w:r w:rsidRPr="00217306">
        <w:t xml:space="preserve"> при оформлении договоров с подрядными организациями, </w:t>
      </w:r>
      <w:r w:rsidR="00D86EBF" w:rsidRPr="00D86EBF">
        <w:t xml:space="preserve">в результате исполнения которых, у подрядной организации возникает необходимость в </w:t>
      </w:r>
      <w:r w:rsidR="00D86EBF" w:rsidRPr="000278EA">
        <w:t>организации Базы на месторождении</w:t>
      </w:r>
      <w:r w:rsidR="00D86EBF">
        <w:t>,</w:t>
      </w:r>
      <w:r w:rsidRPr="00217306">
        <w:t xml:space="preserve">обязаны включать в условия договоров пункт о неукоснительном выполнении требований настоящих </w:t>
      </w:r>
      <w:r w:rsidRPr="00217306">
        <w:rPr>
          <w:rFonts w:ascii="Arial" w:hAnsi="Arial"/>
          <w:b/>
          <w:i/>
          <w:caps/>
          <w:sz w:val="20"/>
        </w:rPr>
        <w:t>МЕТОДИЧЕСКИх УКАЗАНИЙ</w:t>
      </w:r>
      <w:r w:rsidRPr="00217306">
        <w:t xml:space="preserve"> подрядными организациями</w:t>
      </w:r>
      <w:r w:rsidR="00D86EBF">
        <w:t>.</w:t>
      </w:r>
    </w:p>
    <w:p w:rsidR="002055F2" w:rsidRDefault="002055F2" w:rsidP="002B6B91">
      <w:pPr>
        <w:jc w:val="both"/>
      </w:pPr>
    </w:p>
    <w:p w:rsidR="009F6C52" w:rsidRDefault="009F6C52" w:rsidP="002B6B91">
      <w:pPr>
        <w:pStyle w:val="31"/>
        <w:spacing w:before="0" w:after="0"/>
        <w:ind w:right="-6"/>
      </w:pPr>
      <w:r>
        <w:t>Р</w:t>
      </w:r>
      <w:r w:rsidR="00F4473E" w:rsidRPr="00881883">
        <w:t>аспорядительные</w:t>
      </w:r>
      <w:r>
        <w:t xml:space="preserve">, </w:t>
      </w:r>
      <w:r w:rsidR="00F4473E" w:rsidRPr="00881883">
        <w:t>локальные нормативные</w:t>
      </w:r>
      <w:r>
        <w:t>и иные внутренние</w:t>
      </w:r>
      <w:r w:rsidR="00F4473E" w:rsidRPr="00881883">
        <w:t xml:space="preserve"> документы не должны противоречить настоящ</w:t>
      </w:r>
      <w:r w:rsidR="00AE409B">
        <w:t>и</w:t>
      </w:r>
      <w:r w:rsidR="00F4473E" w:rsidRPr="00881883">
        <w:t xml:space="preserve">м </w:t>
      </w:r>
      <w:r w:rsidR="00AE409B">
        <w:rPr>
          <w:rFonts w:ascii="Arial" w:hAnsi="Arial"/>
          <w:b/>
          <w:i/>
          <w:caps/>
          <w:sz w:val="20"/>
        </w:rPr>
        <w:t>МЕТОДИЧЕСКИМ УКАЗАНИЯМ</w:t>
      </w:r>
      <w:r w:rsidR="00F4473E">
        <w:rPr>
          <w:rFonts w:ascii="Arial" w:hAnsi="Arial"/>
          <w:b/>
          <w:i/>
          <w:caps/>
          <w:sz w:val="20"/>
        </w:rPr>
        <w:t>.</w:t>
      </w:r>
    </w:p>
    <w:p w:rsidR="009F6C52" w:rsidRPr="00881883" w:rsidRDefault="009F6C52" w:rsidP="002B6B91">
      <w:pPr>
        <w:pStyle w:val="31"/>
        <w:spacing w:before="0" w:after="0"/>
        <w:ind w:right="-6"/>
      </w:pPr>
    </w:p>
    <w:p w:rsidR="002C4216" w:rsidRDefault="002C4216" w:rsidP="002B6B91">
      <w:pPr>
        <w:pStyle w:val="a7"/>
        <w:spacing w:after="0"/>
        <w:jc w:val="both"/>
      </w:pPr>
    </w:p>
    <w:p w:rsidR="002A2B12" w:rsidRPr="002B6B91" w:rsidRDefault="002A2B12" w:rsidP="002B6B91">
      <w:pPr>
        <w:pStyle w:val="20"/>
      </w:pPr>
      <w:bookmarkStart w:id="36" w:name="_Toc149983190"/>
      <w:bookmarkStart w:id="37" w:name="_Toc149985384"/>
      <w:bookmarkStart w:id="38" w:name="_Toc153013092"/>
      <w:bookmarkStart w:id="39" w:name="_Toc156727018"/>
      <w:bookmarkStart w:id="40" w:name="_Toc356316491"/>
      <w:r w:rsidRPr="002B6B91">
        <w:t>Период действия и порядок внесения изменений</w:t>
      </w:r>
      <w:bookmarkEnd w:id="36"/>
      <w:bookmarkEnd w:id="37"/>
      <w:bookmarkEnd w:id="38"/>
      <w:bookmarkEnd w:id="39"/>
      <w:bookmarkEnd w:id="40"/>
    </w:p>
    <w:p w:rsidR="0035538F" w:rsidRDefault="0035538F" w:rsidP="002B6B91">
      <w:pPr>
        <w:pStyle w:val="31"/>
        <w:spacing w:before="0" w:after="0"/>
      </w:pPr>
    </w:p>
    <w:p w:rsidR="00DB6F88" w:rsidRDefault="00DB6F88" w:rsidP="002B6B91">
      <w:pPr>
        <w:pStyle w:val="31"/>
        <w:spacing w:before="0" w:after="0"/>
        <w:rPr>
          <w:snapToGrid w:val="0"/>
          <w:color w:val="000000"/>
        </w:rPr>
      </w:pPr>
      <w:r w:rsidRPr="00881883">
        <w:t>Настоящ</w:t>
      </w:r>
      <w:r w:rsidR="000F66AD">
        <w:t>и</w:t>
      </w:r>
      <w:r w:rsidR="00C5031D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5A3F01">
        <w:t>я</w:t>
      </w:r>
      <w:r w:rsidR="005A3F01" w:rsidRPr="00B5624A">
        <w:rPr>
          <w:snapToGrid w:val="0"/>
          <w:color w:val="000000"/>
        </w:rPr>
        <w:t>вля</w:t>
      </w:r>
      <w:r w:rsidR="005A3F01">
        <w:rPr>
          <w:snapToGrid w:val="0"/>
          <w:color w:val="000000"/>
        </w:rPr>
        <w:t>ю</w:t>
      </w:r>
      <w:r w:rsidR="005A3F01" w:rsidRPr="00B5624A">
        <w:rPr>
          <w:snapToGrid w:val="0"/>
          <w:color w:val="000000"/>
        </w:rPr>
        <w:t>тся</w:t>
      </w:r>
      <w:r w:rsidRPr="00B5624A">
        <w:rPr>
          <w:snapToGrid w:val="0"/>
          <w:color w:val="000000"/>
        </w:rPr>
        <w:t xml:space="preserve"> локальным нормативным документом постоянного действия</w:t>
      </w:r>
      <w:r w:rsidR="00574277">
        <w:rPr>
          <w:snapToGrid w:val="0"/>
          <w:color w:val="000000"/>
        </w:rPr>
        <w:t>.</w:t>
      </w:r>
    </w:p>
    <w:p w:rsidR="0035538F" w:rsidRDefault="0035538F" w:rsidP="002B6B91">
      <w:pPr>
        <w:pStyle w:val="31"/>
        <w:spacing w:before="0" w:after="0"/>
      </w:pPr>
    </w:p>
    <w:p w:rsidR="006126E1" w:rsidRDefault="006126E1" w:rsidP="002B6B91">
      <w:pPr>
        <w:pStyle w:val="31"/>
        <w:spacing w:before="0" w:after="0"/>
      </w:pPr>
      <w:r w:rsidRPr="00881883">
        <w:t>Настоящ</w:t>
      </w:r>
      <w:r w:rsidR="000F66AD">
        <w:t>и</w:t>
      </w:r>
      <w:r w:rsidR="00C5031D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C5031D">
        <w:t>у</w:t>
      </w:r>
      <w:r w:rsidR="00DB6F88">
        <w:t>твержда</w:t>
      </w:r>
      <w:r w:rsidR="000F66AD">
        <w:t>ю</w:t>
      </w:r>
      <w:r w:rsidR="00DB6F88">
        <w:t>тся и</w:t>
      </w:r>
      <w:r w:rsidRPr="00881883">
        <w:t xml:space="preserve"> ввод</w:t>
      </w:r>
      <w:r w:rsidR="000F66AD">
        <w:t>я</w:t>
      </w:r>
      <w:r w:rsidRPr="00881883">
        <w:t>тся в действие</w:t>
      </w:r>
      <w:r w:rsidR="00C9284E">
        <w:t xml:space="preserve"> в </w:t>
      </w:r>
      <w:r w:rsidR="0097695C">
        <w:t>ОАО «НК «Роснефть»</w:t>
      </w:r>
      <w:r w:rsidR="00C9284E">
        <w:t xml:space="preserve"> п</w:t>
      </w:r>
      <w:r w:rsidR="00C5031D">
        <w:t xml:space="preserve">риказом </w:t>
      </w:r>
      <w:r w:rsidR="0097695C">
        <w:t>ОАО «НК «Роснефть»</w:t>
      </w:r>
      <w:r w:rsidRPr="00881883">
        <w:t>.</w:t>
      </w:r>
    </w:p>
    <w:p w:rsidR="0035538F" w:rsidRPr="00881883" w:rsidRDefault="0035538F" w:rsidP="002B6B91">
      <w:pPr>
        <w:pStyle w:val="31"/>
        <w:spacing w:before="0" w:after="0"/>
      </w:pPr>
    </w:p>
    <w:p w:rsidR="006126E1" w:rsidRDefault="00AE409B" w:rsidP="002B6B91">
      <w:pPr>
        <w:jc w:val="both"/>
      </w:pPr>
      <w:r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6126E1" w:rsidRPr="00881883">
        <w:t>призна</w:t>
      </w:r>
      <w:r w:rsidR="000F66AD">
        <w:t>ю</w:t>
      </w:r>
      <w:r w:rsidR="006126E1" w:rsidRPr="00881883">
        <w:t>тся утратившим</w:t>
      </w:r>
      <w:r w:rsidR="000F66AD">
        <w:t>и</w:t>
      </w:r>
      <w:r w:rsidR="006126E1" w:rsidRPr="00881883">
        <w:t xml:space="preserve"> силу</w:t>
      </w:r>
      <w:r w:rsidR="005075A4">
        <w:t xml:space="preserve"> в </w:t>
      </w:r>
      <w:r w:rsidR="0097695C">
        <w:t>ОАО «НК «Роснефть»</w:t>
      </w:r>
      <w:r w:rsidR="006126E1" w:rsidRPr="00881883">
        <w:t xml:space="preserve"> на основании </w:t>
      </w:r>
      <w:r w:rsidR="00F03E3A">
        <w:t xml:space="preserve">приказа </w:t>
      </w:r>
      <w:r w:rsidR="0097695C">
        <w:t>ОАО «НК «Роснефть»</w:t>
      </w:r>
      <w:r w:rsidR="00C5031D" w:rsidRPr="00881883">
        <w:t>.</w:t>
      </w:r>
    </w:p>
    <w:p w:rsidR="0035538F" w:rsidRPr="00881883" w:rsidRDefault="0035538F" w:rsidP="002B6B91">
      <w:pPr>
        <w:jc w:val="both"/>
      </w:pPr>
    </w:p>
    <w:p w:rsidR="006126E1" w:rsidRDefault="006126E1" w:rsidP="002B6B91">
      <w:pPr>
        <w:jc w:val="both"/>
      </w:pPr>
      <w:r w:rsidRPr="00634E65">
        <w:t xml:space="preserve">Изменения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634E65">
        <w:t xml:space="preserve">вносятся </w:t>
      </w:r>
      <w:r w:rsidR="00BA132D">
        <w:t>п</w:t>
      </w:r>
      <w:r w:rsidR="00C5031D">
        <w:t xml:space="preserve">риказом </w:t>
      </w:r>
      <w:r w:rsidR="0097695C">
        <w:t>ОАО «НК «Роснефть»</w:t>
      </w:r>
      <w:r w:rsidR="0029291D" w:rsidRPr="00634E65">
        <w:t>.</w:t>
      </w:r>
    </w:p>
    <w:p w:rsidR="0035538F" w:rsidRPr="00634E65" w:rsidRDefault="0035538F" w:rsidP="002B6B91">
      <w:pPr>
        <w:jc w:val="both"/>
      </w:pPr>
    </w:p>
    <w:p w:rsidR="00DB6F88" w:rsidRDefault="00DB6F88" w:rsidP="002B6B91">
      <w:pPr>
        <w:autoSpaceDE w:val="0"/>
        <w:autoSpaceDN w:val="0"/>
        <w:adjustRightInd w:val="0"/>
        <w:jc w:val="both"/>
      </w:pPr>
      <w:r w:rsidRPr="003B06E8">
        <w:t xml:space="preserve">Изменения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3B06E8">
        <w:t xml:space="preserve">вносятся в случаях: изменения законодательства РФ, изменения организационной </w:t>
      </w:r>
      <w:r w:rsidR="00E15633" w:rsidRPr="003B06E8">
        <w:t>структуры</w:t>
      </w:r>
      <w:r w:rsidR="00E15633">
        <w:t xml:space="preserve">, </w:t>
      </w:r>
      <w:r w:rsidRPr="003B06E8">
        <w:t>полномочийруководителей</w:t>
      </w:r>
      <w:r w:rsidR="00D87146">
        <w:t>и т.п.</w:t>
      </w:r>
    </w:p>
    <w:p w:rsidR="0035538F" w:rsidRDefault="0035538F" w:rsidP="002B6B91">
      <w:pPr>
        <w:autoSpaceDE w:val="0"/>
        <w:autoSpaceDN w:val="0"/>
        <w:adjustRightInd w:val="0"/>
        <w:jc w:val="both"/>
      </w:pPr>
    </w:p>
    <w:p w:rsidR="00881883" w:rsidRDefault="00881883" w:rsidP="002B6B91">
      <w:pPr>
        <w:autoSpaceDE w:val="0"/>
        <w:autoSpaceDN w:val="0"/>
        <w:adjustRightInd w:val="0"/>
        <w:jc w:val="both"/>
      </w:pPr>
      <w:r w:rsidRPr="00634E65">
        <w:t>Инициатор</w:t>
      </w:r>
      <w:r w:rsidR="004D69BD">
        <w:t>ами</w:t>
      </w:r>
      <w:r w:rsidRPr="00634E65">
        <w:t xml:space="preserve"> внесения изменений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proofErr w:type="spellStart"/>
      <w:r w:rsidRPr="00634E65">
        <w:t>явля</w:t>
      </w:r>
      <w:r w:rsidR="004D69BD">
        <w:t>ю</w:t>
      </w:r>
      <w:r w:rsidRPr="00634E65">
        <w:t>тся:</w:t>
      </w:r>
      <w:r w:rsidR="00C5031D">
        <w:t>Департамент</w:t>
      </w:r>
      <w:proofErr w:type="spellEnd"/>
      <w:r w:rsidR="00C5031D">
        <w:t xml:space="preserve"> </w:t>
      </w:r>
      <w:proofErr w:type="spellStart"/>
      <w:r w:rsidR="00C5031D">
        <w:t>нефтегаздобычи</w:t>
      </w:r>
      <w:r w:rsidR="0097695C">
        <w:t>ОАО</w:t>
      </w:r>
      <w:proofErr w:type="spellEnd"/>
      <w:r w:rsidR="0097695C">
        <w:t> «НК «Роснефть»</w:t>
      </w:r>
      <w:r w:rsidR="00C5031D">
        <w:t>,</w:t>
      </w:r>
      <w:r w:rsidR="00574277">
        <w:t xml:space="preserve">а также </w:t>
      </w:r>
      <w:r w:rsidR="00D87146">
        <w:t xml:space="preserve">иные </w:t>
      </w:r>
      <w:r w:rsidR="00C5031D" w:rsidRPr="00634E65">
        <w:t xml:space="preserve">структурные подразделения </w:t>
      </w:r>
      <w:r w:rsidR="0097695C">
        <w:t>ОАО «НК «Роснефть»</w:t>
      </w:r>
      <w:r w:rsidR="00574277">
        <w:t xml:space="preserve"> </w:t>
      </w:r>
      <w:proofErr w:type="spellStart"/>
      <w:r w:rsidR="00574277">
        <w:t>и</w:t>
      </w:r>
      <w:r w:rsidR="000278EA">
        <w:t>О</w:t>
      </w:r>
      <w:r w:rsidR="00C5031D">
        <w:t>бщества</w:t>
      </w:r>
      <w:r w:rsidR="000278EA">
        <w:t>Группы</w:t>
      </w:r>
      <w:proofErr w:type="spellEnd"/>
      <w:r w:rsidR="000278EA">
        <w:t xml:space="preserve"> </w:t>
      </w:r>
      <w:r w:rsidR="000D786D" w:rsidRPr="00634E65">
        <w:t xml:space="preserve">по </w:t>
      </w:r>
      <w:proofErr w:type="spellStart"/>
      <w:r w:rsidRPr="00634E65">
        <w:t>согласованиюс</w:t>
      </w:r>
      <w:r w:rsidR="00C5031D">
        <w:t>Департаментом</w:t>
      </w:r>
      <w:proofErr w:type="spellEnd"/>
      <w:r w:rsidR="00C5031D">
        <w:t xml:space="preserve"> </w:t>
      </w:r>
      <w:proofErr w:type="spellStart"/>
      <w:r w:rsidR="00C5031D">
        <w:t>нефтегаздобычи</w:t>
      </w:r>
      <w:r w:rsidR="0097695C">
        <w:t>ОАО</w:t>
      </w:r>
      <w:proofErr w:type="spellEnd"/>
      <w:r w:rsidR="0097695C">
        <w:t> «НК «Роснефть»</w:t>
      </w:r>
      <w:r w:rsidR="00C5031D">
        <w:t>.</w:t>
      </w:r>
    </w:p>
    <w:p w:rsidR="0035538F" w:rsidRPr="00634E65" w:rsidRDefault="0035538F" w:rsidP="002B6B91">
      <w:pPr>
        <w:autoSpaceDE w:val="0"/>
        <w:autoSpaceDN w:val="0"/>
        <w:adjustRightInd w:val="0"/>
        <w:jc w:val="both"/>
      </w:pPr>
    </w:p>
    <w:p w:rsidR="00B00D71" w:rsidRPr="004351D4" w:rsidRDefault="00B00D71" w:rsidP="002B6B91">
      <w:pPr>
        <w:autoSpaceDE w:val="0"/>
        <w:autoSpaceDN w:val="0"/>
        <w:adjustRightInd w:val="0"/>
        <w:jc w:val="both"/>
      </w:pPr>
      <w:r w:rsidRPr="004351D4">
        <w:rPr>
          <w:bCs/>
        </w:rPr>
        <w:t>Ответственность за поддержание настоящ</w:t>
      </w:r>
      <w:r w:rsidR="000F66AD">
        <w:rPr>
          <w:bCs/>
        </w:rPr>
        <w:t>их</w:t>
      </w:r>
      <w:r w:rsidR="000F66AD">
        <w:rPr>
          <w:rFonts w:ascii="Arial" w:hAnsi="Arial"/>
          <w:b/>
          <w:i/>
          <w:caps/>
          <w:sz w:val="20"/>
        </w:rPr>
        <w:t xml:space="preserve">МЕТОДИЧЕСКИХ УКАЗАНИЙ </w:t>
      </w:r>
      <w:r w:rsidR="005075A4">
        <w:t xml:space="preserve">в </w:t>
      </w:r>
      <w:r w:rsidR="0097695C">
        <w:t>ОАО «НК «Роснефть»</w:t>
      </w:r>
      <w:r w:rsidRPr="004351D4">
        <w:rPr>
          <w:bCs/>
        </w:rPr>
        <w:t xml:space="preserve">в актуальном состоянии возлагается на </w:t>
      </w:r>
      <w:r>
        <w:rPr>
          <w:bCs/>
        </w:rPr>
        <w:t>д</w:t>
      </w:r>
      <w:r w:rsidRPr="004351D4">
        <w:rPr>
          <w:bCs/>
        </w:rPr>
        <w:t xml:space="preserve">иректора </w:t>
      </w:r>
      <w:r w:rsidRPr="004351D4">
        <w:t xml:space="preserve">Департамента </w:t>
      </w:r>
      <w:proofErr w:type="spellStart"/>
      <w:r>
        <w:t>нефтегаздобычи</w:t>
      </w:r>
      <w:r w:rsidR="0097695C">
        <w:t>ОАО</w:t>
      </w:r>
      <w:proofErr w:type="spellEnd"/>
      <w:r w:rsidR="0097695C">
        <w:t> «НК «Роснефть»</w:t>
      </w:r>
      <w:r w:rsidRPr="004351D4">
        <w:t>.</w:t>
      </w:r>
    </w:p>
    <w:p w:rsidR="00031162" w:rsidRDefault="00031162" w:rsidP="002B6B91">
      <w:pPr>
        <w:pStyle w:val="31"/>
        <w:spacing w:before="0" w:after="0"/>
        <w:jc w:val="left"/>
        <w:rPr>
          <w:bCs/>
        </w:rPr>
      </w:pPr>
    </w:p>
    <w:p w:rsidR="00E169E5" w:rsidRDefault="00881883" w:rsidP="002B6B91">
      <w:pPr>
        <w:pStyle w:val="31"/>
        <w:spacing w:before="0" w:after="0"/>
      </w:pPr>
      <w:r w:rsidRPr="00634E65">
        <w:rPr>
          <w:bCs/>
        </w:rPr>
        <w:t xml:space="preserve">Контроль </w:t>
      </w:r>
      <w:r w:rsidR="008F6E34">
        <w:rPr>
          <w:bCs/>
        </w:rPr>
        <w:t>за</w:t>
      </w:r>
      <w:r w:rsidR="00CA3F12" w:rsidRPr="00634E65">
        <w:rPr>
          <w:bCs/>
        </w:rPr>
        <w:t>исполнени</w:t>
      </w:r>
      <w:r w:rsidR="008F6E34">
        <w:rPr>
          <w:bCs/>
        </w:rPr>
        <w:t>ем</w:t>
      </w:r>
      <w:r w:rsidRPr="00634E65">
        <w:rPr>
          <w:bCs/>
        </w:rPr>
        <w:t xml:space="preserve"> требований настоящ</w:t>
      </w:r>
      <w:r w:rsidR="000F66AD">
        <w:rPr>
          <w:bCs/>
        </w:rPr>
        <w:t>их</w:t>
      </w:r>
      <w:r w:rsidR="000F66AD">
        <w:rPr>
          <w:rFonts w:ascii="Arial" w:hAnsi="Arial"/>
          <w:b/>
          <w:i/>
          <w:caps/>
          <w:sz w:val="20"/>
        </w:rPr>
        <w:t xml:space="preserve">МЕТОДИЧЕСКИХ УКАЗАНИЙ  </w:t>
      </w:r>
      <w:r w:rsidRPr="00634E65">
        <w:rPr>
          <w:bCs/>
        </w:rPr>
        <w:t>возлагается на</w:t>
      </w:r>
      <w:r w:rsidR="005B45D7" w:rsidRPr="00D86EBF">
        <w:rPr>
          <w:bCs/>
        </w:rPr>
        <w:t>топ-менеджера</w:t>
      </w:r>
      <w:r w:rsidR="0097695C">
        <w:rPr>
          <w:bCs/>
        </w:rPr>
        <w:t>ОАО «НК «Роснефть»</w:t>
      </w:r>
      <w:proofErr w:type="gramStart"/>
      <w:r w:rsidR="005B49D5">
        <w:rPr>
          <w:bCs/>
        </w:rPr>
        <w:t>,</w:t>
      </w:r>
      <w:r w:rsidR="0068478B" w:rsidRPr="00D35636">
        <w:t>о</w:t>
      </w:r>
      <w:proofErr w:type="gramEnd"/>
      <w:r w:rsidR="0068478B" w:rsidRPr="00D35636">
        <w:t xml:space="preserve">тветственного за добычу </w:t>
      </w:r>
      <w:r w:rsidR="004B6A0C">
        <w:t>углеводородного сырья</w:t>
      </w:r>
      <w:r w:rsidR="004B6A0C" w:rsidRPr="00D35636">
        <w:t>.</w:t>
      </w:r>
    </w:p>
    <w:p w:rsidR="004D35A7" w:rsidRDefault="004D35A7" w:rsidP="002B6B91">
      <w:pPr>
        <w:pStyle w:val="31"/>
        <w:spacing w:before="0" w:after="0"/>
      </w:pPr>
    </w:p>
    <w:p w:rsidR="004D35A7" w:rsidRDefault="004D35A7" w:rsidP="0035538F">
      <w:pPr>
        <w:pStyle w:val="11"/>
        <w:numPr>
          <w:ilvl w:val="0"/>
          <w:numId w:val="1"/>
        </w:numPr>
        <w:tabs>
          <w:tab w:val="clear" w:pos="1080"/>
          <w:tab w:val="left" w:pos="425"/>
        </w:tabs>
        <w:ind w:left="0" w:firstLine="0"/>
        <w:sectPr w:rsidR="004D35A7" w:rsidSect="004D35A7">
          <w:headerReference w:type="default" r:id="rId12"/>
          <w:footerReference w:type="default" r:id="rId1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</w:p>
    <w:p w:rsidR="00AD2509" w:rsidRDefault="002A2B12" w:rsidP="0035538F">
      <w:pPr>
        <w:pStyle w:val="11"/>
        <w:numPr>
          <w:ilvl w:val="0"/>
          <w:numId w:val="1"/>
        </w:numPr>
        <w:tabs>
          <w:tab w:val="clear" w:pos="1080"/>
          <w:tab w:val="left" w:pos="425"/>
        </w:tabs>
        <w:ind w:left="0" w:firstLine="0"/>
        <w:rPr>
          <w:caps w:val="0"/>
        </w:rPr>
      </w:pPr>
      <w:bookmarkStart w:id="46" w:name="_Toc356316492"/>
      <w:r w:rsidRPr="00CA708A">
        <w:t>Термины и определения</w:t>
      </w:r>
      <w:bookmarkEnd w:id="41"/>
      <w:bookmarkEnd w:id="42"/>
      <w:bookmarkEnd w:id="43"/>
      <w:bookmarkEnd w:id="44"/>
      <w:bookmarkEnd w:id="45"/>
      <w:bookmarkEnd w:id="46"/>
    </w:p>
    <w:p w:rsidR="00743CD4" w:rsidRDefault="00743CD4" w:rsidP="00743CD4"/>
    <w:p w:rsidR="0035538F" w:rsidRDefault="0035538F" w:rsidP="00743CD4"/>
    <w:p w:rsidR="0002534D" w:rsidRDefault="002879C9" w:rsidP="00743CD4">
      <w:pPr>
        <w:rPr>
          <w:rFonts w:ascii="Arial" w:hAnsi="Arial" w:cs="Arial"/>
          <w:b/>
          <w:caps/>
        </w:rPr>
      </w:pPr>
      <w:r w:rsidRPr="002879C9">
        <w:rPr>
          <w:rFonts w:ascii="Arial" w:hAnsi="Arial" w:cs="Arial"/>
          <w:b/>
          <w:caps/>
        </w:rPr>
        <w:t>ТЕРМИНЫ И ОПРЕДЕЛЕНИЯ КОРПОРАТИВНОГО ГЛОССАРИЯ</w:t>
      </w:r>
    </w:p>
    <w:p w:rsidR="0035538F" w:rsidRPr="0035538F" w:rsidRDefault="0035538F" w:rsidP="0035538F"/>
    <w:p w:rsidR="000278EA" w:rsidRDefault="0002534D" w:rsidP="0035538F">
      <w:pPr>
        <w:jc w:val="both"/>
      </w:pPr>
      <w:r w:rsidRPr="0035538F">
        <w:rPr>
          <w:rFonts w:ascii="Arial" w:hAnsi="Arial" w:cs="Arial"/>
          <w:b/>
          <w:i/>
          <w:caps/>
          <w:sz w:val="20"/>
          <w:szCs w:val="20"/>
        </w:rPr>
        <w:t>АРЕНДАТОР</w:t>
      </w:r>
      <w:r>
        <w:rPr>
          <w:rFonts w:ascii="Arial" w:hAnsi="Arial" w:cs="Arial"/>
          <w:caps/>
          <w:sz w:val="20"/>
        </w:rPr>
        <w:t xml:space="preserve"> – </w:t>
      </w:r>
      <w:r w:rsidRPr="00A5299B">
        <w:t>физическое или юридическое лицо, взявшее на определенных услов</w:t>
      </w:r>
      <w:r>
        <w:t xml:space="preserve">иях во временное пользование принадлежащие </w:t>
      </w:r>
      <w:r w:rsidR="00181A63">
        <w:t xml:space="preserve">Группе </w:t>
      </w:r>
      <w:r>
        <w:t xml:space="preserve">(арендуемые </w:t>
      </w:r>
      <w:r w:rsidR="00181A63">
        <w:t>Группой</w:t>
      </w:r>
      <w:r>
        <w:t>)</w:t>
      </w:r>
      <w:r w:rsidRPr="00A5299B">
        <w:t xml:space="preserve"> средства произ</w:t>
      </w:r>
      <w:r>
        <w:t>водства, имущество</w:t>
      </w:r>
      <w:r w:rsidRPr="00A5299B">
        <w:t>.</w:t>
      </w:r>
    </w:p>
    <w:p w:rsidR="00553A83" w:rsidRDefault="00553A83" w:rsidP="00553A83">
      <w:pPr>
        <w:rPr>
          <w:rFonts w:ascii="Arial" w:hAnsi="Arial" w:cs="Arial"/>
          <w:b/>
          <w:i/>
          <w:caps/>
          <w:sz w:val="20"/>
          <w:szCs w:val="20"/>
        </w:rPr>
      </w:pPr>
    </w:p>
    <w:p w:rsidR="000278EA" w:rsidRDefault="000278EA" w:rsidP="00980FB7">
      <w:pPr>
        <w:autoSpaceDE w:val="0"/>
        <w:autoSpaceDN w:val="0"/>
        <w:adjustRightInd w:val="0"/>
        <w:spacing w:before="12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В</w:t>
      </w:r>
      <w:r w:rsidRPr="007810DA">
        <w:rPr>
          <w:rFonts w:ascii="Arial" w:hAnsi="Arial" w:cs="Arial"/>
          <w:b/>
          <w:i/>
          <w:caps/>
          <w:sz w:val="20"/>
          <w:szCs w:val="20"/>
        </w:rPr>
        <w:t>ременная база подрядной организации</w:t>
      </w:r>
      <w:r w:rsidRPr="00BB2BB4">
        <w:t>–территория на месторождени</w:t>
      </w:r>
      <w:r>
        <w:t>и</w:t>
      </w:r>
      <w:proofErr w:type="gramStart"/>
      <w:r>
        <w:t>,</w:t>
      </w:r>
      <w:r w:rsidRPr="00BB2BB4">
        <w:t>э</w:t>
      </w:r>
      <w:proofErr w:type="gramEnd"/>
      <w:r w:rsidRPr="00BB2BB4">
        <w:t>ксплуатируемо</w:t>
      </w:r>
      <w:r>
        <w:t xml:space="preserve">м дочерним обществом ОАО «НК «Роснефть», </w:t>
      </w:r>
      <w:r w:rsidRPr="00BB2BB4">
        <w:t xml:space="preserve">с размещенными на ней </w:t>
      </w:r>
      <w:r>
        <w:t xml:space="preserve">принадлежащими (арендуемыми) подрядной организации </w:t>
      </w:r>
      <w:r w:rsidRPr="00BB2BB4">
        <w:t>сооружениями и оборудованием, включая временные здания и сооружения, жилого лагеря, пункта питания, стоянки автотранспорта.</w:t>
      </w:r>
    </w:p>
    <w:p w:rsidR="00553A83" w:rsidRDefault="00553A83" w:rsidP="00553A83">
      <w:pPr>
        <w:rPr>
          <w:rFonts w:ascii="Arial" w:hAnsi="Arial" w:cs="Arial"/>
          <w:b/>
          <w:i/>
          <w:caps/>
          <w:sz w:val="20"/>
          <w:szCs w:val="20"/>
        </w:rPr>
      </w:pPr>
    </w:p>
    <w:p w:rsidR="004B5C93" w:rsidRDefault="004B5C93" w:rsidP="004B5C93">
      <w:pPr>
        <w:pStyle w:val="af8"/>
        <w:spacing w:before="120" w:after="0"/>
        <w:ind w:left="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Заказчик</w:t>
      </w:r>
      <w:r>
        <w:t xml:space="preserve"> – </w:t>
      </w:r>
      <w:r w:rsidR="00A06587">
        <w:t>Общество Группы</w:t>
      </w:r>
      <w:r w:rsidRPr="00B66707">
        <w:t xml:space="preserve"> по </w:t>
      </w:r>
      <w:proofErr w:type="gramStart"/>
      <w:r w:rsidRPr="00B66707">
        <w:t>договору</w:t>
      </w:r>
      <w:proofErr w:type="gramEnd"/>
      <w:r w:rsidRPr="00B66707">
        <w:t xml:space="preserve"> с которым производится </w:t>
      </w:r>
      <w:r>
        <w:t>оказание услуг</w:t>
      </w:r>
      <w:r w:rsidRPr="00B66707">
        <w:t xml:space="preserve"> и (или) поставка продукции</w:t>
      </w:r>
      <w:r>
        <w:t>.</w:t>
      </w:r>
    </w:p>
    <w:p w:rsidR="0035538F" w:rsidRPr="0035538F" w:rsidRDefault="0035538F" w:rsidP="0035538F"/>
    <w:p w:rsidR="0064758E" w:rsidRDefault="0064758E" w:rsidP="0064758E">
      <w:pPr>
        <w:ind w:right="-7"/>
        <w:jc w:val="both"/>
      </w:pPr>
      <w:r w:rsidRPr="00B05E8C">
        <w:rPr>
          <w:rFonts w:ascii="Arial" w:hAnsi="Arial" w:cs="Arial"/>
          <w:b/>
          <w:i/>
          <w:caps/>
          <w:sz w:val="20"/>
          <w:szCs w:val="20"/>
        </w:rPr>
        <w:t>ПОДРЯДНАЯ ОРГАНИЗАЦИЯ</w:t>
      </w:r>
      <w:r w:rsidR="00F02876">
        <w:rPr>
          <w:rFonts w:ascii="Arial" w:hAnsi="Arial" w:cs="Arial"/>
          <w:b/>
          <w:i/>
          <w:caps/>
          <w:sz w:val="20"/>
          <w:szCs w:val="20"/>
        </w:rPr>
        <w:t xml:space="preserve"> (ПОДРЯДЧИК)</w:t>
      </w:r>
      <w:r w:rsidRPr="00A06040">
        <w:rPr>
          <w:b/>
        </w:rPr>
        <w:t>–</w:t>
      </w:r>
      <w:r>
        <w:rPr>
          <w:rStyle w:val="urtxtemph"/>
        </w:rPr>
        <w:t xml:space="preserve">физическое или юридическое лицо, зарегистрированное в России или за её пределами, которое выполняет по заданию Заказчика определённую работу за </w:t>
      </w:r>
      <w:r w:rsidR="00E9119F">
        <w:rPr>
          <w:rStyle w:val="urtxtemph"/>
        </w:rPr>
        <w:t xml:space="preserve">определенное </w:t>
      </w:r>
      <w:r>
        <w:rPr>
          <w:rStyle w:val="urtxtemph"/>
        </w:rPr>
        <w:t xml:space="preserve">вознаграждение </w:t>
      </w:r>
      <w:r w:rsidR="00F02876">
        <w:rPr>
          <w:rStyle w:val="urtxtemph"/>
        </w:rPr>
        <w:t>в соответствии с договором (подрядом)</w:t>
      </w:r>
      <w:r>
        <w:rPr>
          <w:rStyle w:val="urtxtemph"/>
        </w:rPr>
        <w:t>.</w:t>
      </w:r>
    </w:p>
    <w:p w:rsidR="0035538F" w:rsidRDefault="0035538F" w:rsidP="0035538F"/>
    <w:p w:rsidR="000278EA" w:rsidRPr="00C96E4F" w:rsidRDefault="000278EA" w:rsidP="000278EA">
      <w:pPr>
        <w:tabs>
          <w:tab w:val="left" w:pos="2786"/>
        </w:tabs>
        <w:jc w:val="both"/>
        <w:rPr>
          <w:shd w:val="clear" w:color="auto" w:fill="FFFFFF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  <w:shd w:val="clear" w:color="auto" w:fill="FFFFFF"/>
        </w:rPr>
        <w:t xml:space="preserve">ПОЖАРНАЯ ОХРАНА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— </w:t>
      </w:r>
      <w:r w:rsidRPr="00C96E4F">
        <w:rPr>
          <w:color w:val="000000"/>
          <w:shd w:val="clear" w:color="auto" w:fill="FFFFFF"/>
        </w:rPr>
        <w:t>совокупность созданных в установленном порядке органов управления, подразделений и организаций, предназначенных для организации профилактики</w:t>
      </w:r>
      <w:r w:rsidRPr="00C96E4F">
        <w:rPr>
          <w:rStyle w:val="apple-converted-space"/>
          <w:color w:val="000000"/>
          <w:shd w:val="clear" w:color="auto" w:fill="FFFFFF"/>
        </w:rPr>
        <w:t> </w:t>
      </w:r>
      <w:hyperlink r:id="rId14" w:tooltip="Пожар" w:history="1">
        <w:r w:rsidRPr="00C96E4F">
          <w:rPr>
            <w:rStyle w:val="a6"/>
            <w:color w:val="auto"/>
            <w:shd w:val="clear" w:color="auto" w:fill="FFFFFF"/>
          </w:rPr>
          <w:t>пожаров</w:t>
        </w:r>
      </w:hyperlink>
      <w:r w:rsidRPr="00C96E4F">
        <w:rPr>
          <w:color w:val="000000"/>
          <w:shd w:val="clear" w:color="auto" w:fill="FFFFFF"/>
        </w:rPr>
        <w:t>, их тушения и проведения возложенных на них</w:t>
      </w:r>
      <w:hyperlink r:id="rId15" w:tooltip="Аварийно-спасательные работы" w:history="1">
        <w:r w:rsidRPr="00C96E4F">
          <w:rPr>
            <w:rStyle w:val="a6"/>
            <w:color w:val="auto"/>
            <w:shd w:val="clear" w:color="auto" w:fill="FFFFFF"/>
          </w:rPr>
          <w:t>аварийно-спасательных работ</w:t>
        </w:r>
      </w:hyperlink>
      <w:r w:rsidRPr="00C96E4F">
        <w:rPr>
          <w:shd w:val="clear" w:color="auto" w:fill="FFFFFF"/>
        </w:rPr>
        <w:t>.</w:t>
      </w:r>
    </w:p>
    <w:p w:rsidR="000278EA" w:rsidRPr="000278EA" w:rsidRDefault="000278EA" w:rsidP="000278EA">
      <w:pPr>
        <w:tabs>
          <w:tab w:val="left" w:pos="2786"/>
        </w:tabs>
        <w:jc w:val="both"/>
      </w:pPr>
    </w:p>
    <w:p w:rsidR="000278EA" w:rsidRDefault="000278EA" w:rsidP="000278EA">
      <w:pPr>
        <w:tabs>
          <w:tab w:val="left" w:pos="0"/>
        </w:tabs>
        <w:jc w:val="both"/>
      </w:pPr>
      <w:proofErr w:type="gramStart"/>
      <w:r w:rsidRPr="00951470">
        <w:rPr>
          <w:rFonts w:ascii="Arial" w:hAnsi="Arial" w:cs="Arial"/>
          <w:b/>
          <w:i/>
          <w:sz w:val="20"/>
          <w:szCs w:val="20"/>
        </w:rPr>
        <w:t>ПОТЕНЦИАЛЬНО ОПАСНЫЕ ОБЪЕКТЫ</w:t>
      </w:r>
      <w:r w:rsidRPr="00951470">
        <w:t xml:space="preserve"> – объекты, территориально выделенные зоны (участки), конструктивные и технологические элементы объектов,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951470">
        <w:t>взрыво</w:t>
      </w:r>
      <w:proofErr w:type="spellEnd"/>
      <w:r w:rsidRPr="00951470"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</w:t>
      </w:r>
      <w:r>
        <w:t>.</w:t>
      </w:r>
      <w:proofErr w:type="gramEnd"/>
    </w:p>
    <w:p w:rsidR="0035538F" w:rsidRDefault="0035538F" w:rsidP="0035538F"/>
    <w:p w:rsidR="000278EA" w:rsidRPr="0035538F" w:rsidRDefault="000278EA" w:rsidP="0035538F"/>
    <w:p w:rsidR="00743CD4" w:rsidRDefault="00743CD4" w:rsidP="0035538F">
      <w:pPr>
        <w:rPr>
          <w:rFonts w:ascii="Arial" w:hAnsi="Arial" w:cs="Arial"/>
          <w:b/>
          <w:caps/>
        </w:rPr>
      </w:pPr>
      <w:r w:rsidRPr="00687620">
        <w:rPr>
          <w:rFonts w:ascii="Arial" w:hAnsi="Arial" w:cs="Arial"/>
          <w:b/>
          <w:caps/>
        </w:rPr>
        <w:t>Термины и определения для целей настоящего документа</w:t>
      </w:r>
    </w:p>
    <w:p w:rsidR="0097695C" w:rsidRDefault="0097695C" w:rsidP="0097695C">
      <w:pPr>
        <w:autoSpaceDE w:val="0"/>
        <w:autoSpaceDN w:val="0"/>
        <w:adjustRightInd w:val="0"/>
        <w:jc w:val="both"/>
      </w:pPr>
      <w:bookmarkStart w:id="47" w:name="_Toc149983192"/>
      <w:bookmarkStart w:id="48" w:name="_Toc149985386"/>
    </w:p>
    <w:p w:rsidR="00B05E8C" w:rsidRDefault="0094138E" w:rsidP="0035538F">
      <w:pPr>
        <w:pStyle w:val="af8"/>
        <w:spacing w:after="0"/>
        <w:ind w:left="0"/>
        <w:jc w:val="both"/>
      </w:pPr>
      <w:r w:rsidRPr="00B05E8C">
        <w:rPr>
          <w:rFonts w:ascii="Arial" w:hAnsi="Arial" w:cs="Arial"/>
          <w:b/>
          <w:i/>
          <w:caps/>
          <w:sz w:val="20"/>
          <w:szCs w:val="20"/>
        </w:rPr>
        <w:t>КРИТИЧЕСКИ ВАЖНЫЕ ОБЪЕКТЫ</w:t>
      </w:r>
      <w:r w:rsidRPr="0094138E">
        <w:t xml:space="preserve"> - объекты </w:t>
      </w:r>
      <w:r w:rsidR="0097695C">
        <w:t>ОАО «НК «Роснефть»</w:t>
      </w:r>
      <w:r w:rsidR="002F2929">
        <w:t xml:space="preserve"> и </w:t>
      </w:r>
      <w:r w:rsidR="00A06587">
        <w:t>Обще</w:t>
      </w:r>
      <w:proofErr w:type="gramStart"/>
      <w:r w:rsidR="00A06587">
        <w:t>ств Гр</w:t>
      </w:r>
      <w:proofErr w:type="gramEnd"/>
      <w:r w:rsidR="00A06587">
        <w:t>уппы</w:t>
      </w:r>
      <w:r w:rsidRPr="0094138E">
        <w:t xml:space="preserve"> нарушение или прекращение функционирования</w:t>
      </w:r>
      <w:r w:rsidR="002041A3">
        <w:t>,</w:t>
      </w:r>
      <w:r w:rsidRPr="0094138E">
        <w:t xml:space="preserve"> которых приведет к потере управления экономикой Российской Федерации, субъекта Российской Федерации или административно-территориальной единицы, её необратимому негативному изменению (разрушению) либо существенному снижению безопасности жизнедеятельности населения</w:t>
      </w:r>
      <w:r w:rsidR="00B05E8C">
        <w:t>.</w:t>
      </w:r>
    </w:p>
    <w:p w:rsidR="0035538F" w:rsidRDefault="0035538F" w:rsidP="0035538F">
      <w:pPr>
        <w:pStyle w:val="af8"/>
        <w:spacing w:after="0"/>
        <w:ind w:left="0"/>
        <w:jc w:val="both"/>
      </w:pPr>
    </w:p>
    <w:p w:rsidR="00AD2509" w:rsidRDefault="00A83C1D" w:rsidP="0035538F">
      <w:pPr>
        <w:tabs>
          <w:tab w:val="left" w:pos="2786"/>
        </w:tabs>
        <w:jc w:val="both"/>
      </w:pPr>
      <w:r w:rsidRPr="00951470">
        <w:rPr>
          <w:rFonts w:ascii="Arial" w:hAnsi="Arial" w:cs="Arial"/>
          <w:b/>
          <w:i/>
          <w:caps/>
          <w:sz w:val="20"/>
          <w:szCs w:val="20"/>
        </w:rPr>
        <w:t xml:space="preserve">Опасный производственный объект </w:t>
      </w:r>
      <w:r w:rsidR="00C87BA1" w:rsidRPr="00BB2BB4">
        <w:t>–</w:t>
      </w:r>
      <w:r w:rsidRPr="00951470">
        <w:t xml:space="preserve">производственная площадка с размещенными на ней зданиями и сооружениями (установка подготовки нефти, дожимная насосная станция, кустовая площадка и т.п.) на которой: используются, производятся, перерабатываются, хранятся или транспортируются радиоактивные, </w:t>
      </w:r>
      <w:proofErr w:type="spellStart"/>
      <w:r w:rsidRPr="00951470">
        <w:t>пожаровзрывоопасные</w:t>
      </w:r>
      <w:proofErr w:type="spellEnd"/>
      <w:r w:rsidRPr="00951470">
        <w:t>, опасные химические и биологические вещества; гидротехнические сооружения.</w:t>
      </w:r>
    </w:p>
    <w:p w:rsidR="0035538F" w:rsidRDefault="0035538F" w:rsidP="0035538F">
      <w:pPr>
        <w:tabs>
          <w:tab w:val="left" w:pos="2786"/>
        </w:tabs>
        <w:jc w:val="both"/>
      </w:pPr>
    </w:p>
    <w:p w:rsidR="004D35A7" w:rsidRDefault="004D35A7" w:rsidP="004D35A7"/>
    <w:p w:rsidR="004D35A7" w:rsidRDefault="004D35A7" w:rsidP="0035538F">
      <w:pPr>
        <w:sectPr w:rsidR="004D35A7" w:rsidSect="004D35A7">
          <w:headerReference w:type="defaul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5538F" w:rsidRDefault="004D35A7" w:rsidP="004D35A7">
      <w:pPr>
        <w:pStyle w:val="11"/>
        <w:numPr>
          <w:ilvl w:val="0"/>
          <w:numId w:val="1"/>
        </w:numPr>
        <w:tabs>
          <w:tab w:val="clear" w:pos="1080"/>
          <w:tab w:val="num" w:pos="426"/>
        </w:tabs>
        <w:ind w:left="0" w:firstLine="0"/>
      </w:pPr>
      <w:bookmarkStart w:id="49" w:name="_Toc356316493"/>
      <w:bookmarkEnd w:id="47"/>
      <w:bookmarkEnd w:id="48"/>
      <w:r>
        <w:t>ОБОЗНАЧЕНИЯ И СОКРАЩЕНИЯ</w:t>
      </w:r>
      <w:bookmarkEnd w:id="49"/>
    </w:p>
    <w:p w:rsidR="0035538F" w:rsidRDefault="0035538F" w:rsidP="0035538F"/>
    <w:p w:rsidR="004D35A7" w:rsidRPr="0035538F" w:rsidRDefault="004D35A7" w:rsidP="0035538F"/>
    <w:p w:rsidR="009D6432" w:rsidRDefault="009D6432" w:rsidP="0035538F">
      <w:pPr>
        <w:tabs>
          <w:tab w:val="left" w:pos="540"/>
        </w:tabs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АВР</w:t>
      </w:r>
      <w:r w:rsidRPr="00422B0F">
        <w:rPr>
          <w:rFonts w:ascii="Arial" w:hAnsi="Arial" w:cs="Arial"/>
          <w:caps/>
          <w:sz w:val="20"/>
          <w:szCs w:val="20"/>
        </w:rPr>
        <w:t xml:space="preserve"> –</w:t>
      </w:r>
      <w:r w:rsidRPr="009D6432">
        <w:t>автомат включения резерва.</w:t>
      </w:r>
    </w:p>
    <w:p w:rsidR="0035538F" w:rsidRPr="0035538F" w:rsidRDefault="0035538F" w:rsidP="0035538F"/>
    <w:p w:rsidR="00E81F36" w:rsidRDefault="00E81F36" w:rsidP="0035538F">
      <w:pPr>
        <w:ind w:right="-7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ГСМ</w:t>
      </w:r>
      <w:r w:rsidRPr="00634E65">
        <w:t xml:space="preserve"> – горюче - смазочные материалы.</w:t>
      </w:r>
    </w:p>
    <w:p w:rsidR="0035538F" w:rsidRDefault="0035538F" w:rsidP="0035538F">
      <w:pPr>
        <w:ind w:right="-7"/>
        <w:jc w:val="both"/>
      </w:pPr>
    </w:p>
    <w:p w:rsidR="0034069A" w:rsidRDefault="0034069A" w:rsidP="0035538F">
      <w:pPr>
        <w:ind w:right="-7"/>
        <w:jc w:val="both"/>
      </w:pPr>
      <w:r w:rsidRPr="0034069A">
        <w:rPr>
          <w:rFonts w:ascii="Arial" w:hAnsi="Arial" w:cs="Arial"/>
          <w:b/>
          <w:i/>
          <w:sz w:val="20"/>
          <w:szCs w:val="20"/>
        </w:rPr>
        <w:t>ГЖ</w:t>
      </w:r>
      <w:r w:rsidR="006073A7">
        <w:t>–горючая жидкость.</w:t>
      </w:r>
    </w:p>
    <w:p w:rsidR="0035538F" w:rsidRDefault="0035538F" w:rsidP="0035538F">
      <w:pPr>
        <w:ind w:right="-7"/>
        <w:jc w:val="both"/>
      </w:pPr>
    </w:p>
    <w:p w:rsidR="000278EA" w:rsidRDefault="000278EA" w:rsidP="000278EA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(ОГ) </w:t>
      </w:r>
      <w:r>
        <w:t>— дочернее/зависимое общество ОАО «НК «Роснефть», а также иное общество, в котором прямо или косвенно участвует ОАО «НК «Роснефть».</w:t>
      </w:r>
    </w:p>
    <w:p w:rsidR="0035538F" w:rsidRDefault="0035538F" w:rsidP="0035538F">
      <w:pPr>
        <w:pStyle w:val="afb"/>
        <w:shd w:val="clear" w:color="auto" w:fill="FFFFFF"/>
        <w:spacing w:before="0" w:beforeAutospacing="0" w:after="0" w:afterAutospacing="0"/>
        <w:jc w:val="both"/>
        <w:rPr>
          <w:rStyle w:val="urtxtemph"/>
        </w:rPr>
      </w:pPr>
    </w:p>
    <w:p w:rsidR="00D0561D" w:rsidRDefault="00422B0F" w:rsidP="0035538F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ДНС</w:t>
      </w:r>
      <w:r>
        <w:t xml:space="preserve"> – дожимная насосная станция.</w:t>
      </w:r>
    </w:p>
    <w:p w:rsidR="0035538F" w:rsidRDefault="0035538F" w:rsidP="0035538F">
      <w:pPr>
        <w:jc w:val="both"/>
      </w:pPr>
    </w:p>
    <w:p w:rsidR="00422B0F" w:rsidRDefault="00422B0F" w:rsidP="0035538F">
      <w:pPr>
        <w:ind w:right="-7"/>
        <w:jc w:val="both"/>
      </w:pPr>
      <w:r>
        <w:rPr>
          <w:rFonts w:ascii="Arial" w:hAnsi="Arial" w:cs="Arial"/>
          <w:b/>
          <w:i/>
          <w:sz w:val="20"/>
          <w:szCs w:val="20"/>
        </w:rPr>
        <w:t>Ж</w:t>
      </w:r>
      <w:r w:rsidRPr="00634E65">
        <w:rPr>
          <w:rFonts w:ascii="Arial" w:hAnsi="Arial" w:cs="Arial"/>
          <w:b/>
          <w:i/>
          <w:sz w:val="20"/>
          <w:szCs w:val="20"/>
        </w:rPr>
        <w:t>БО</w:t>
      </w:r>
      <w:r w:rsidRPr="00634E65">
        <w:t xml:space="preserve"> – </w:t>
      </w:r>
      <w:r>
        <w:t>жидкие</w:t>
      </w:r>
      <w:r w:rsidRPr="00634E65">
        <w:t xml:space="preserve"> бытовые отходы.</w:t>
      </w:r>
    </w:p>
    <w:p w:rsidR="0035538F" w:rsidRPr="00634E65" w:rsidRDefault="0035538F" w:rsidP="0035538F">
      <w:pPr>
        <w:ind w:right="-7"/>
        <w:jc w:val="both"/>
      </w:pPr>
    </w:p>
    <w:p w:rsidR="0034069A" w:rsidRDefault="0034069A" w:rsidP="0035538F">
      <w:pPr>
        <w:jc w:val="both"/>
      </w:pPr>
      <w:r w:rsidRPr="0034069A">
        <w:rPr>
          <w:rFonts w:ascii="Arial" w:hAnsi="Arial" w:cs="Arial"/>
          <w:b/>
          <w:i/>
          <w:sz w:val="20"/>
          <w:szCs w:val="20"/>
        </w:rPr>
        <w:t>ИТР</w:t>
      </w:r>
      <w:r>
        <w:t xml:space="preserve"> – инженерно-технический работник.</w:t>
      </w:r>
    </w:p>
    <w:p w:rsidR="0035538F" w:rsidRDefault="0035538F" w:rsidP="0035538F">
      <w:pPr>
        <w:jc w:val="both"/>
      </w:pPr>
    </w:p>
    <w:p w:rsidR="00AF7DE1" w:rsidRDefault="000278EA" w:rsidP="0035538F">
      <w:pPr>
        <w:tabs>
          <w:tab w:val="left" w:pos="540"/>
        </w:tabs>
        <w:ind w:right="-6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ГРУППА </w:t>
      </w:r>
      <w:r>
        <w:rPr>
          <w:b/>
          <w:bCs/>
        </w:rPr>
        <w:t>–</w:t>
      </w:r>
      <w:r>
        <w:t xml:space="preserve"> группа юридических лиц различных организационно-правовых форм, включая ОАО «НК «Роснефть», в отношении которых последнее выступает в качестве основного или преобладающего (участвующего) общества.</w:t>
      </w:r>
    </w:p>
    <w:p w:rsidR="0035538F" w:rsidRDefault="0035538F" w:rsidP="0035538F">
      <w:pPr>
        <w:tabs>
          <w:tab w:val="left" w:pos="540"/>
        </w:tabs>
        <w:ind w:right="-6"/>
        <w:jc w:val="both"/>
      </w:pPr>
    </w:p>
    <w:p w:rsidR="00E81F36" w:rsidRDefault="00E81F36" w:rsidP="0035538F">
      <w:pPr>
        <w:tabs>
          <w:tab w:val="left" w:pos="0"/>
        </w:tabs>
        <w:ind w:right="1046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ЛНД </w:t>
      </w:r>
      <w:r w:rsidRPr="00634E65">
        <w:t>– локальный нормативный документ.</w:t>
      </w:r>
    </w:p>
    <w:p w:rsidR="0035538F" w:rsidRPr="00634E65" w:rsidRDefault="0035538F" w:rsidP="0035538F">
      <w:pPr>
        <w:tabs>
          <w:tab w:val="left" w:pos="0"/>
        </w:tabs>
        <w:ind w:right="1046"/>
        <w:jc w:val="both"/>
      </w:pPr>
    </w:p>
    <w:p w:rsidR="00E81F36" w:rsidRDefault="00E81F3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ЛВЖ</w:t>
      </w:r>
      <w:r w:rsidRPr="00634E65">
        <w:t xml:space="preserve"> – легко воспламеняющиеся жидкости.</w:t>
      </w:r>
    </w:p>
    <w:p w:rsidR="0035538F" w:rsidRDefault="0035538F" w:rsidP="0035538F">
      <w:pPr>
        <w:ind w:right="-7"/>
        <w:jc w:val="both"/>
      </w:pPr>
    </w:p>
    <w:p w:rsidR="003613E3" w:rsidRDefault="003613E3" w:rsidP="0035538F">
      <w:pPr>
        <w:ind w:right="-7"/>
        <w:jc w:val="both"/>
      </w:pPr>
      <w:r w:rsidRPr="00EF3ED4">
        <w:rPr>
          <w:rFonts w:ascii="Arial" w:hAnsi="Arial" w:cs="Arial"/>
          <w:b/>
          <w:i/>
          <w:sz w:val="20"/>
          <w:szCs w:val="20"/>
        </w:rPr>
        <w:t xml:space="preserve">ПБОТОС </w:t>
      </w:r>
      <w:r w:rsidRPr="00EF3ED4">
        <w:t xml:space="preserve">- промышленная безопасность, охрана труда и окружающей среды, включая вопросы пожарной, противофонтанной, морской безопасности, предупреждения и реагирования на </w:t>
      </w:r>
      <w:r>
        <w:t>чрез</w:t>
      </w:r>
      <w:r w:rsidR="008504D1">
        <w:t>вычайные ситуации</w:t>
      </w:r>
      <w:r w:rsidRPr="00EF3ED4">
        <w:t>.</w:t>
      </w:r>
    </w:p>
    <w:p w:rsidR="0035538F" w:rsidRPr="00EF3ED4" w:rsidRDefault="0035538F" w:rsidP="0035538F">
      <w:pPr>
        <w:ind w:right="-7"/>
        <w:jc w:val="both"/>
      </w:pPr>
    </w:p>
    <w:p w:rsidR="00674FDA" w:rsidRDefault="00E81F3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ППБ</w:t>
      </w:r>
      <w:r w:rsidRPr="00634E65">
        <w:rPr>
          <w:sz w:val="22"/>
          <w:szCs w:val="22"/>
        </w:rPr>
        <w:t xml:space="preserve">- </w:t>
      </w:r>
      <w:r w:rsidR="00AE497C">
        <w:rPr>
          <w:sz w:val="22"/>
          <w:szCs w:val="22"/>
        </w:rPr>
        <w:t>п</w:t>
      </w:r>
      <w:r w:rsidRPr="00634E65">
        <w:t>равила пожарной безопасности.</w:t>
      </w:r>
    </w:p>
    <w:p w:rsidR="0035538F" w:rsidRDefault="0035538F" w:rsidP="0035538F">
      <w:pPr>
        <w:jc w:val="both"/>
      </w:pPr>
    </w:p>
    <w:p w:rsidR="006D5B14" w:rsidRDefault="00A71487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РММ </w:t>
      </w:r>
      <w:r w:rsidR="00E81F36" w:rsidRPr="00634E65">
        <w:t xml:space="preserve">– </w:t>
      </w:r>
      <w:r w:rsidR="006A6147" w:rsidRPr="00634E65">
        <w:t>ремонтн</w:t>
      </w:r>
      <w:r w:rsidR="006A6147">
        <w:t>ые</w:t>
      </w:r>
      <w:r w:rsidR="00E81F36" w:rsidRPr="00634E65">
        <w:t xml:space="preserve"> механические мастерские.</w:t>
      </w:r>
    </w:p>
    <w:p w:rsidR="0035538F" w:rsidRDefault="0035538F" w:rsidP="0035538F">
      <w:pPr>
        <w:jc w:val="both"/>
      </w:pPr>
    </w:p>
    <w:p w:rsidR="006D5B14" w:rsidRDefault="005C4E75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РИТ</w:t>
      </w:r>
      <w:r w:rsidR="003F5D8B">
        <w:rPr>
          <w:rFonts w:ascii="Arial" w:hAnsi="Arial" w:cs="Arial"/>
          <w:b/>
          <w:i/>
          <w:sz w:val="20"/>
          <w:szCs w:val="20"/>
        </w:rPr>
        <w:t>С</w:t>
      </w:r>
      <w:r w:rsidR="003F5D8B">
        <w:t>– Р</w:t>
      </w:r>
      <w:r w:rsidRPr="00634E65">
        <w:t>егиональн</w:t>
      </w:r>
      <w:r w:rsidR="003F5D8B">
        <w:t>ая</w:t>
      </w:r>
      <w:r w:rsidRPr="00634E65">
        <w:t xml:space="preserve"> инженерно-технологическ</w:t>
      </w:r>
      <w:r w:rsidR="003F5D8B">
        <w:t>ая служба (</w:t>
      </w:r>
      <w:r w:rsidRPr="00634E65">
        <w:t>управление</w:t>
      </w:r>
      <w:r w:rsidR="003F5D8B">
        <w:t>)</w:t>
      </w:r>
      <w:r w:rsidR="00F2537A">
        <w:t xml:space="preserve">дочернего общества  </w:t>
      </w:r>
      <w:r w:rsidR="0097695C">
        <w:t>ОАО «НК «Роснефть»</w:t>
      </w:r>
      <w:r w:rsidR="00462D91">
        <w:t>.</w:t>
      </w:r>
    </w:p>
    <w:p w:rsidR="0035538F" w:rsidRPr="0097695C" w:rsidRDefault="0035538F" w:rsidP="0035538F">
      <w:pPr>
        <w:jc w:val="both"/>
        <w:rPr>
          <w:szCs w:val="22"/>
        </w:rPr>
      </w:pPr>
    </w:p>
    <w:p w:rsidR="006D5B14" w:rsidRDefault="00422B0F" w:rsidP="0035538F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</w:t>
      </w:r>
      <w:r w:rsidRPr="00634E65">
        <w:rPr>
          <w:rFonts w:ascii="Arial" w:hAnsi="Arial" w:cs="Arial"/>
          <w:b/>
          <w:i/>
          <w:sz w:val="20"/>
          <w:szCs w:val="20"/>
        </w:rPr>
        <w:t xml:space="preserve">ДНГ  </w:t>
      </w:r>
      <w:r w:rsidRPr="00634E65">
        <w:t xml:space="preserve">– </w:t>
      </w:r>
      <w:r w:rsidR="00674FDA">
        <w:t>структурное подразделение</w:t>
      </w:r>
      <w:r w:rsidR="00181A63">
        <w:t>Общества Группы</w:t>
      </w:r>
      <w:r w:rsidR="007F7F42">
        <w:t>,</w:t>
      </w:r>
      <w:r w:rsidR="00674FDA" w:rsidRPr="00D702A0">
        <w:t>ответственное</w:t>
      </w:r>
      <w:r w:rsidR="000C5423">
        <w:t xml:space="preserve">за обеспечение </w:t>
      </w:r>
      <w:r w:rsidRPr="00634E65">
        <w:t>добычи нефти и газа</w:t>
      </w:r>
      <w:r w:rsidR="000C5423">
        <w:t>.</w:t>
      </w:r>
    </w:p>
    <w:p w:rsidR="0035538F" w:rsidRDefault="0035538F" w:rsidP="0035538F">
      <w:pPr>
        <w:jc w:val="both"/>
      </w:pPr>
    </w:p>
    <w:p w:rsidR="006D5B14" w:rsidRDefault="003F5D8B" w:rsidP="0035538F">
      <w:pPr>
        <w:pStyle w:val="af"/>
        <w:jc w:val="both"/>
        <w:rPr>
          <w:sz w:val="24"/>
          <w:szCs w:val="24"/>
        </w:rPr>
      </w:pPr>
      <w:r>
        <w:rPr>
          <w:rFonts w:ascii="Arial" w:hAnsi="Arial" w:cs="Arial"/>
          <w:b/>
          <w:i/>
        </w:rPr>
        <w:t>С</w:t>
      </w:r>
      <w:r w:rsidR="001D734F" w:rsidRPr="00634E65">
        <w:rPr>
          <w:rFonts w:ascii="Arial" w:hAnsi="Arial" w:cs="Arial"/>
          <w:b/>
          <w:i/>
        </w:rPr>
        <w:t>З и МР</w:t>
      </w:r>
      <w:r w:rsidR="001D734F" w:rsidRPr="00634E65">
        <w:t xml:space="preserve"> –</w:t>
      </w:r>
      <w:r w:rsidR="00A83C1D" w:rsidRPr="00A83C1D">
        <w:rPr>
          <w:sz w:val="24"/>
          <w:szCs w:val="24"/>
        </w:rPr>
        <w:t xml:space="preserve">структурное подразделение </w:t>
      </w:r>
      <w:r w:rsidR="00181A63" w:rsidRPr="00181A63">
        <w:rPr>
          <w:sz w:val="24"/>
          <w:szCs w:val="24"/>
        </w:rPr>
        <w:t>Общества Группы</w:t>
      </w:r>
      <w:r w:rsidR="00A83C1D" w:rsidRPr="00A83C1D">
        <w:rPr>
          <w:sz w:val="24"/>
          <w:szCs w:val="24"/>
        </w:rPr>
        <w:t>, ответственное</w:t>
      </w:r>
      <w:r w:rsidR="008E720E">
        <w:rPr>
          <w:sz w:val="24"/>
          <w:szCs w:val="24"/>
        </w:rPr>
        <w:t xml:space="preserve">за вопросы землепользования и </w:t>
      </w:r>
      <w:r w:rsidR="009D46BE">
        <w:rPr>
          <w:sz w:val="24"/>
          <w:szCs w:val="24"/>
        </w:rPr>
        <w:t xml:space="preserve">проведение </w:t>
      </w:r>
      <w:r w:rsidR="008E720E">
        <w:rPr>
          <w:sz w:val="24"/>
          <w:szCs w:val="24"/>
        </w:rPr>
        <w:t>маркшейдерски</w:t>
      </w:r>
      <w:r w:rsidR="00D702A0">
        <w:rPr>
          <w:sz w:val="24"/>
          <w:szCs w:val="24"/>
        </w:rPr>
        <w:t>х</w:t>
      </w:r>
      <w:r w:rsidR="008E720E">
        <w:rPr>
          <w:sz w:val="24"/>
          <w:szCs w:val="24"/>
        </w:rPr>
        <w:t xml:space="preserve"> работ</w:t>
      </w:r>
      <w:r w:rsidR="006D5B14" w:rsidRPr="006D5B14">
        <w:rPr>
          <w:sz w:val="24"/>
          <w:szCs w:val="24"/>
        </w:rPr>
        <w:t xml:space="preserve">. </w:t>
      </w:r>
    </w:p>
    <w:p w:rsidR="00187417" w:rsidRDefault="00187417" w:rsidP="0035538F">
      <w:pPr>
        <w:pStyle w:val="af"/>
        <w:jc w:val="both"/>
        <w:rPr>
          <w:sz w:val="24"/>
          <w:szCs w:val="24"/>
        </w:rPr>
      </w:pPr>
    </w:p>
    <w:p w:rsidR="00FE2AD6" w:rsidRDefault="00C4248C" w:rsidP="0035538F">
      <w:pPr>
        <w:ind w:right="-6"/>
        <w:jc w:val="both"/>
      </w:pPr>
      <w:r w:rsidRPr="00D40CB6">
        <w:rPr>
          <w:rFonts w:ascii="Arial" w:hAnsi="Arial" w:cs="Arial"/>
          <w:b/>
          <w:bCs/>
          <w:i/>
          <w:sz w:val="20"/>
          <w:szCs w:val="20"/>
        </w:rPr>
        <w:t>СТРУКТУРНОЕ ПОД</w:t>
      </w:r>
      <w:r w:rsidR="00EF794A">
        <w:rPr>
          <w:rFonts w:ascii="Arial" w:hAnsi="Arial" w:cs="Arial"/>
          <w:b/>
          <w:bCs/>
          <w:i/>
          <w:sz w:val="20"/>
          <w:szCs w:val="20"/>
        </w:rPr>
        <w:t xml:space="preserve">РАЗДЕЛЕНИЕ </w:t>
      </w:r>
      <w:r w:rsidRPr="00D40CB6">
        <w:rPr>
          <w:rFonts w:ascii="Arial" w:hAnsi="Arial" w:cs="Arial"/>
          <w:b/>
          <w:bCs/>
          <w:i/>
          <w:sz w:val="20"/>
          <w:szCs w:val="20"/>
        </w:rPr>
        <w:t>(СП)</w:t>
      </w:r>
      <w:r w:rsidRPr="00D40CB6">
        <w:t xml:space="preserve"> – структурное подразделение </w:t>
      </w:r>
      <w:r w:rsidR="0097695C">
        <w:t>ОАО «НК «Роснефть»</w:t>
      </w:r>
      <w:r w:rsidR="00FE2AD6">
        <w:t xml:space="preserve">или </w:t>
      </w:r>
      <w:r w:rsidR="005E73FB">
        <w:t xml:space="preserve">Общества Группы </w:t>
      </w:r>
      <w:r>
        <w:t xml:space="preserve">с </w:t>
      </w:r>
      <w:r w:rsidRPr="00D40CB6">
        <w:t>самостоятельными функциями, задачами и ответственностью в рамках своих компетенций.</w:t>
      </w:r>
    </w:p>
    <w:p w:rsidR="0035538F" w:rsidRDefault="0035538F" w:rsidP="0035538F">
      <w:pPr>
        <w:ind w:right="-6"/>
        <w:jc w:val="both"/>
      </w:pPr>
    </w:p>
    <w:p w:rsidR="006D5B14" w:rsidRDefault="00422B0F" w:rsidP="0035538F">
      <w:pPr>
        <w:ind w:right="-6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ТБО</w:t>
      </w:r>
      <w:r w:rsidRPr="00634E65">
        <w:t xml:space="preserve"> – твердые бытовые отходы.</w:t>
      </w:r>
    </w:p>
    <w:p w:rsidR="0035538F" w:rsidRDefault="0035538F" w:rsidP="0035538F">
      <w:pPr>
        <w:ind w:right="-6"/>
        <w:jc w:val="both"/>
      </w:pPr>
    </w:p>
    <w:p w:rsidR="006D5B14" w:rsidRDefault="00422B0F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ТЗ </w:t>
      </w:r>
      <w:r w:rsidRPr="00634E65">
        <w:rPr>
          <w:rFonts w:ascii="Arial" w:hAnsi="Arial" w:cs="Arial"/>
          <w:sz w:val="20"/>
          <w:szCs w:val="20"/>
        </w:rPr>
        <w:t xml:space="preserve">– </w:t>
      </w:r>
      <w:r w:rsidRPr="00634E65">
        <w:t>техническое задание.</w:t>
      </w:r>
    </w:p>
    <w:p w:rsidR="0035538F" w:rsidRDefault="0035538F" w:rsidP="0035538F">
      <w:pPr>
        <w:jc w:val="both"/>
        <w:rPr>
          <w:sz w:val="22"/>
          <w:szCs w:val="22"/>
        </w:rPr>
      </w:pPr>
    </w:p>
    <w:p w:rsidR="002A1F03" w:rsidRDefault="002A1F03" w:rsidP="0035538F">
      <w:pPr>
        <w:ind w:right="-7"/>
        <w:jc w:val="both"/>
      </w:pPr>
      <w:r w:rsidRPr="002A1F03">
        <w:rPr>
          <w:rFonts w:ascii="Arial" w:hAnsi="Arial" w:cs="Arial"/>
          <w:b/>
          <w:i/>
          <w:sz w:val="20"/>
          <w:szCs w:val="20"/>
        </w:rPr>
        <w:t>УЗО</w:t>
      </w:r>
      <w:r w:rsidR="00315105">
        <w:t>–устройство защитного отключения.</w:t>
      </w:r>
    </w:p>
    <w:p w:rsidR="0035538F" w:rsidRPr="00634E65" w:rsidRDefault="0035538F" w:rsidP="0035538F">
      <w:pPr>
        <w:ind w:right="-7"/>
        <w:jc w:val="both"/>
        <w:rPr>
          <w:i/>
        </w:rPr>
      </w:pPr>
    </w:p>
    <w:p w:rsidR="006A2A53" w:rsidRDefault="00A71487" w:rsidP="0035538F">
      <w:pPr>
        <w:jc w:val="both"/>
      </w:pPr>
      <w:bookmarkStart w:id="50" w:name="_Toc149983195"/>
      <w:bookmarkStart w:id="51" w:name="_Toc149985389"/>
      <w:r w:rsidRPr="00FE2AD6">
        <w:rPr>
          <w:rFonts w:ascii="Arial" w:hAnsi="Arial" w:cs="Arial"/>
          <w:b/>
          <w:i/>
          <w:sz w:val="20"/>
          <w:szCs w:val="20"/>
        </w:rPr>
        <w:t xml:space="preserve">УКС </w:t>
      </w:r>
      <w:r w:rsidR="006D5B14"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D702A0" w:rsidRPr="00FE2AD6">
        <w:t xml:space="preserve">за </w:t>
      </w:r>
      <w:r w:rsidR="004F4762" w:rsidRPr="00FE2AD6">
        <w:t xml:space="preserve">осуществление функций заказчика </w:t>
      </w:r>
      <w:r w:rsidR="00D702A0" w:rsidRPr="00FE2AD6">
        <w:t>капитального строительства</w:t>
      </w:r>
      <w:r w:rsidR="00016BEF" w:rsidRPr="00FE2AD6">
        <w:t>.</w:t>
      </w:r>
    </w:p>
    <w:p w:rsidR="0035538F" w:rsidRPr="00FE2AD6" w:rsidRDefault="0035538F" w:rsidP="0035538F">
      <w:pPr>
        <w:jc w:val="both"/>
      </w:pPr>
    </w:p>
    <w:p w:rsidR="002743C1" w:rsidRDefault="006D5B14" w:rsidP="0035538F">
      <w:pPr>
        <w:ind w:right="-7"/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 xml:space="preserve">УНС  </w:t>
      </w:r>
      <w:r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D702A0" w:rsidRPr="00FE2AD6">
        <w:t xml:space="preserve"> за вопросы эксплуатации наземных сооружений</w:t>
      </w:r>
      <w:r w:rsidR="002743C1" w:rsidRPr="00FE2AD6">
        <w:t>.</w:t>
      </w:r>
    </w:p>
    <w:p w:rsidR="0035538F" w:rsidRPr="00FE2AD6" w:rsidRDefault="0035538F" w:rsidP="0035538F">
      <w:pPr>
        <w:ind w:right="-7"/>
        <w:jc w:val="both"/>
      </w:pPr>
    </w:p>
    <w:p w:rsidR="005B49D5" w:rsidRDefault="005B49D5" w:rsidP="0035538F">
      <w:pPr>
        <w:ind w:right="-7"/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>УООС</w:t>
      </w:r>
      <w:r w:rsidRPr="00FE2AD6">
        <w:t xml:space="preserve"> – 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Pr="00FE2AD6">
        <w:t xml:space="preserve">за вопросы охраны окружающей среды.  </w:t>
      </w:r>
    </w:p>
    <w:p w:rsidR="0035538F" w:rsidRPr="00FE2AD6" w:rsidRDefault="0035538F" w:rsidP="0035538F">
      <w:pPr>
        <w:ind w:right="-7"/>
        <w:jc w:val="both"/>
      </w:pPr>
    </w:p>
    <w:p w:rsidR="006D5B14" w:rsidRDefault="006D5B14" w:rsidP="0035538F">
      <w:pPr>
        <w:jc w:val="both"/>
      </w:pPr>
      <w:proofErr w:type="spellStart"/>
      <w:r w:rsidRPr="00FE2AD6">
        <w:rPr>
          <w:rFonts w:ascii="Arial" w:hAnsi="Arial" w:cs="Arial"/>
          <w:b/>
          <w:i/>
          <w:sz w:val="20"/>
          <w:szCs w:val="20"/>
        </w:rPr>
        <w:t>УПБиОТ</w:t>
      </w:r>
      <w:proofErr w:type="spellEnd"/>
      <w:r w:rsidR="000407BF"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2B5755" w:rsidRPr="00FE2AD6">
        <w:t>за осуществление политики в области  промышленной безопасности и охраны труда</w:t>
      </w:r>
    </w:p>
    <w:p w:rsidR="0035538F" w:rsidRPr="0035538F" w:rsidRDefault="0035538F" w:rsidP="0035538F"/>
    <w:p w:rsidR="00422B0F" w:rsidRDefault="006D5B14" w:rsidP="0035538F">
      <w:pPr>
        <w:jc w:val="both"/>
      </w:pPr>
      <w:r w:rsidRPr="009D46BE">
        <w:rPr>
          <w:rFonts w:ascii="Arial" w:hAnsi="Arial" w:cs="Arial"/>
          <w:b/>
          <w:i/>
          <w:sz w:val="20"/>
          <w:szCs w:val="20"/>
        </w:rPr>
        <w:t xml:space="preserve">УПСВ </w:t>
      </w:r>
      <w:r w:rsidRPr="009D46BE">
        <w:rPr>
          <w:rFonts w:ascii="Arial" w:hAnsi="Arial" w:cs="Arial"/>
          <w:sz w:val="20"/>
          <w:szCs w:val="20"/>
        </w:rPr>
        <w:t xml:space="preserve">– </w:t>
      </w:r>
      <w:r w:rsidR="008F2A10">
        <w:t>у</w:t>
      </w:r>
      <w:r w:rsidRPr="009D46BE">
        <w:t>становка предварительного сброса воды.</w:t>
      </w:r>
    </w:p>
    <w:p w:rsidR="0035538F" w:rsidRPr="0035538F" w:rsidRDefault="0035538F" w:rsidP="0035538F"/>
    <w:p w:rsidR="00422B0F" w:rsidRDefault="006D5B14" w:rsidP="0035538F">
      <w:pPr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 xml:space="preserve">УРИ </w:t>
      </w:r>
      <w:r w:rsidRPr="00FE2AD6">
        <w:rPr>
          <w:rFonts w:ascii="Arial" w:hAnsi="Arial" w:cs="Arial"/>
          <w:sz w:val="20"/>
          <w:szCs w:val="20"/>
        </w:rPr>
        <w:t xml:space="preserve">– </w:t>
      </w:r>
      <w:r w:rsidR="007F7F42" w:rsidRPr="00FE2AD6">
        <w:t>структурное</w:t>
      </w:r>
      <w:r w:rsidR="007F7F42">
        <w:t xml:space="preserve"> подразделение </w:t>
      </w:r>
      <w:r w:rsidR="005E73FB">
        <w:t>Общества Группы</w:t>
      </w:r>
      <w:r w:rsidR="007F7F42">
        <w:t xml:space="preserve">, </w:t>
      </w:r>
      <w:r w:rsidR="007F7F42" w:rsidRPr="00D702A0">
        <w:t>ответственное</w:t>
      </w:r>
      <w:r w:rsidR="00832729" w:rsidRPr="00D702A0">
        <w:t xml:space="preserve"> за вопросы</w:t>
      </w:r>
      <w:r w:rsidR="00832729">
        <w:t xml:space="preserve"> по работе с имуществом</w:t>
      </w:r>
    </w:p>
    <w:p w:rsidR="0035538F" w:rsidRPr="00634E65" w:rsidRDefault="0035538F" w:rsidP="0035538F">
      <w:pPr>
        <w:jc w:val="both"/>
        <w:rPr>
          <w:sz w:val="22"/>
          <w:szCs w:val="22"/>
        </w:rPr>
      </w:pPr>
    </w:p>
    <w:p w:rsidR="002743C1" w:rsidRDefault="00E1336C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Э</w:t>
      </w:r>
      <w:r w:rsidRPr="00634E65">
        <w:t xml:space="preserve"> –  </w:t>
      </w:r>
      <w:r w:rsidR="007F7F42">
        <w:t xml:space="preserve">структурное </w:t>
      </w:r>
      <w:r w:rsidR="00E90878">
        <w:t xml:space="preserve">подразделение </w:t>
      </w:r>
      <w:r w:rsidR="005E73FB">
        <w:t>Общества Группы</w:t>
      </w:r>
      <w:r w:rsidR="007F7F42">
        <w:t xml:space="preserve">, </w:t>
      </w:r>
      <w:r w:rsidR="00832729" w:rsidRPr="00D702A0">
        <w:t>ответственное за вопросы</w:t>
      </w:r>
      <w:r w:rsidR="00832729">
        <w:t xml:space="preserve"> энергообеспечения</w:t>
      </w:r>
      <w:r w:rsidR="002743C1">
        <w:t>.</w:t>
      </w:r>
    </w:p>
    <w:p w:rsidR="0035538F" w:rsidRDefault="0035538F" w:rsidP="0035538F">
      <w:pPr>
        <w:jc w:val="both"/>
      </w:pPr>
    </w:p>
    <w:p w:rsidR="00BA7F4A" w:rsidRDefault="00BA7F4A" w:rsidP="0035538F">
      <w:pPr>
        <w:ind w:right="-7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ЭБ</w:t>
      </w:r>
      <w:r w:rsidRPr="00634E65">
        <w:t xml:space="preserve"> – </w:t>
      </w:r>
      <w:r w:rsidR="007F7F42">
        <w:t xml:space="preserve">структурное подразделение </w:t>
      </w:r>
      <w:r w:rsidR="005E73FB">
        <w:t>Общества Группы</w:t>
      </w:r>
      <w:r w:rsidR="007F7F42">
        <w:t xml:space="preserve">, </w:t>
      </w:r>
      <w:r w:rsidR="007F7F42" w:rsidRPr="00D702A0">
        <w:t>ответственное</w:t>
      </w:r>
      <w:r w:rsidR="00832729" w:rsidRPr="00D702A0">
        <w:t xml:space="preserve">за вопросы </w:t>
      </w:r>
      <w:r w:rsidR="00832729">
        <w:t>экономической безопасности</w:t>
      </w:r>
      <w:r w:rsidR="00016BEF">
        <w:t>.</w:t>
      </w:r>
    </w:p>
    <w:p w:rsidR="0035538F" w:rsidRPr="0035538F" w:rsidRDefault="0035538F" w:rsidP="0035538F"/>
    <w:p w:rsidR="006D5B14" w:rsidRDefault="00863EE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ЦИТ</w:t>
      </w:r>
      <w:r w:rsidR="003F5D8B">
        <w:rPr>
          <w:rFonts w:ascii="Arial" w:hAnsi="Arial" w:cs="Arial"/>
          <w:b/>
          <w:i/>
          <w:sz w:val="20"/>
          <w:szCs w:val="20"/>
        </w:rPr>
        <w:t>С</w:t>
      </w:r>
      <w:r w:rsidRPr="00FE2AD6">
        <w:t xml:space="preserve">- </w:t>
      </w:r>
      <w:r w:rsidR="00D44668" w:rsidRPr="00FE2AD6">
        <w:t xml:space="preserve">центральная </w:t>
      </w:r>
      <w:r w:rsidR="006D5B14" w:rsidRPr="00FE2AD6">
        <w:t>инженерно технологическая служба (управление)</w:t>
      </w:r>
      <w:r w:rsidR="005E73FB">
        <w:t>Общества Группы</w:t>
      </w:r>
      <w:r w:rsidR="009334BC" w:rsidRPr="00FE2AD6">
        <w:t>.</w:t>
      </w:r>
    </w:p>
    <w:p w:rsidR="0035538F" w:rsidRDefault="0035538F" w:rsidP="0035538F">
      <w:pPr>
        <w:jc w:val="both"/>
      </w:pPr>
    </w:p>
    <w:p w:rsidR="00422B0F" w:rsidRDefault="00422B0F" w:rsidP="0035538F">
      <w:r w:rsidRPr="00634E65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ПС</w:t>
      </w:r>
      <w:r>
        <w:t>–</w:t>
      </w:r>
      <w:r w:rsidR="00B16E66">
        <w:t>ц</w:t>
      </w:r>
      <w:r w:rsidRPr="00634E65">
        <w:t>ентральн</w:t>
      </w:r>
      <w:r>
        <w:t>ый пункт сбора нефти</w:t>
      </w:r>
      <w:r w:rsidR="003613E3">
        <w:t>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25E7C" w:rsidRDefault="00726EC0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rPr>
          <w:caps w:val="0"/>
        </w:rPr>
      </w:pPr>
      <w:bookmarkStart w:id="52" w:name="_Toc356316494"/>
      <w:r w:rsidRPr="00CA708A">
        <w:t>общие положения</w:t>
      </w:r>
      <w:bookmarkEnd w:id="52"/>
    </w:p>
    <w:p w:rsidR="00C620B5" w:rsidRDefault="00C620B5" w:rsidP="00C620B5"/>
    <w:p w:rsidR="0035538F" w:rsidRPr="00C620B5" w:rsidRDefault="0035538F" w:rsidP="00C620B5"/>
    <w:p w:rsidR="00B25E7C" w:rsidRDefault="00927A0E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>
        <w:t>Настоящ</w:t>
      </w:r>
      <w:r w:rsidR="000F66AD">
        <w:t>и</w:t>
      </w:r>
      <w:r w:rsidR="00AF233F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>
        <w:t>определя</w:t>
      </w:r>
      <w:r w:rsidR="000F66AD">
        <w:t>ю</w:t>
      </w:r>
      <w:r>
        <w:t>т требования к подрядным организациям, имеющим,</w:t>
      </w:r>
      <w:r w:rsidR="009E1776">
        <w:t xml:space="preserve"> а также планирующи</w:t>
      </w:r>
      <w:r w:rsidR="003E1911">
        <w:t>м</w:t>
      </w:r>
      <w:r w:rsidR="009E1776" w:rsidRPr="00BB2BB4">
        <w:t>размещение сооружений и оборудования</w:t>
      </w:r>
      <w:r w:rsidR="00AF233F">
        <w:t xml:space="preserve"> (</w:t>
      </w:r>
      <w:r w:rsidR="009E1776" w:rsidRPr="00BB2BB4">
        <w:t>включая временные здания и сооружения</w:t>
      </w:r>
      <w:r w:rsidR="00AF233F">
        <w:t>)</w:t>
      </w:r>
      <w:r w:rsidRPr="00BB2BB4">
        <w:t>баз на лицензионных участках  месторождений нефти и газа, эксплуатируемых</w:t>
      </w:r>
      <w:r w:rsidR="005E73FB">
        <w:t>ОГ</w:t>
      </w:r>
      <w:r w:rsidR="0035538F">
        <w:t>.</w:t>
      </w:r>
      <w:r w:rsidRPr="00BB2BB4">
        <w:t>Выполнение данных</w:t>
      </w:r>
      <w:r>
        <w:t xml:space="preserve"> требований подрядными организациямиобеспечит для </w:t>
      </w:r>
      <w:r w:rsidR="00181A63">
        <w:t>Группы</w:t>
      </w:r>
      <w:r>
        <w:t xml:space="preserve"> максимальное снижение рисков на нефтепромыслах по </w:t>
      </w:r>
      <w:r w:rsidR="00EA5B1E">
        <w:t xml:space="preserve">следующим </w:t>
      </w:r>
      <w:r>
        <w:t>направлениям: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охрана окружающей среды;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исключение </w:t>
      </w:r>
      <w:r w:rsidR="00EA5B1E">
        <w:t xml:space="preserve">несанкционированного </w:t>
      </w:r>
      <w:r>
        <w:t xml:space="preserve">захоронения бытовых и других отходов временной базы;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промышленная безопасность и охрана труда;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пожарной безопасности;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землепользования;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не согласованное подключение </w:t>
      </w:r>
      <w:r w:rsidR="0039743B">
        <w:t>объектов</w:t>
      </w:r>
      <w:r>
        <w:t xml:space="preserve"> к источникам </w:t>
      </w:r>
      <w:r w:rsidR="00AF233F">
        <w:t xml:space="preserve">газоснабжения, </w:t>
      </w:r>
      <w:r>
        <w:t>электро</w:t>
      </w:r>
      <w:r w:rsidR="00AF233F">
        <w:t>- и теплоснабжения</w:t>
      </w:r>
      <w:r w:rsidR="0039743B">
        <w:t>, системам водоснабжения и канализации;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загрязнения территории базы, складирование оборудования и материалов в специально отведенных местах;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небрежного внешнего вида сооружений, помещений, жилого лагеря, отсутствие корпоративной окраски подрядной организации;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несоблюдения правил правопорядка на территории временной базы, нарушение порядка вывоза подрядной организацией с территории месторождения оборудования и материалов;</w:t>
      </w:r>
    </w:p>
    <w:p w:rsidR="00887EBB" w:rsidRDefault="00887EBB" w:rsidP="00887EBB">
      <w:pPr>
        <w:tabs>
          <w:tab w:val="left" w:pos="567"/>
          <w:tab w:val="num" w:pos="705"/>
        </w:tabs>
        <w:jc w:val="both"/>
      </w:pPr>
    </w:p>
    <w:p w:rsidR="00B25E7C" w:rsidRDefault="00037044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 w:rsidRPr="00AD2509">
        <w:t>Контроль</w:t>
      </w:r>
      <w:r w:rsidR="00927A0E" w:rsidRPr="00927A0E">
        <w:t xml:space="preserve"> исполнения требований настоящ</w:t>
      </w:r>
      <w:r w:rsidR="000F66AD">
        <w:t>их</w:t>
      </w:r>
      <w:r w:rsidR="000F66AD" w:rsidRPr="004957F1">
        <w:rPr>
          <w:rFonts w:ascii="Arial" w:hAnsi="Arial"/>
          <w:b/>
          <w:i/>
          <w:caps/>
          <w:sz w:val="20"/>
        </w:rPr>
        <w:t>МЕТОДИЧЕСКИХ УКАЗАНИЙ</w:t>
      </w:r>
      <w:r w:rsidR="00927A0E" w:rsidRPr="00927A0E">
        <w:t xml:space="preserve">, </w:t>
      </w:r>
      <w:r w:rsidR="00642DE1" w:rsidRPr="00927A0E">
        <w:t xml:space="preserve">подрядными организациями </w:t>
      </w:r>
      <w:r w:rsidR="00927A0E" w:rsidRPr="00927A0E">
        <w:t xml:space="preserve">осуществляют </w:t>
      </w:r>
      <w:r w:rsidR="00374AE9">
        <w:t xml:space="preserve">СП </w:t>
      </w:r>
      <w:r w:rsidR="005E73FB">
        <w:t>ОГ</w:t>
      </w:r>
      <w:r w:rsidR="00BF76AA">
        <w:t xml:space="preserve">в соответствии со своим </w:t>
      </w:r>
      <w:r w:rsidR="00642DE1" w:rsidRPr="00927A0E">
        <w:t xml:space="preserve"> направлени</w:t>
      </w:r>
      <w:r w:rsidR="00BF76AA">
        <w:t>ем</w:t>
      </w:r>
      <w:r w:rsidR="00642DE1" w:rsidRPr="00927A0E">
        <w:t xml:space="preserve"> деятельности</w:t>
      </w:r>
      <w:r w:rsidR="00BF76AA">
        <w:t xml:space="preserve">. </w:t>
      </w:r>
    </w:p>
    <w:p w:rsidR="0097695C" w:rsidRDefault="0097695C" w:rsidP="0097695C">
      <w:pPr>
        <w:tabs>
          <w:tab w:val="left" w:pos="567"/>
          <w:tab w:val="num" w:pos="705"/>
        </w:tabs>
        <w:jc w:val="both"/>
      </w:pPr>
    </w:p>
    <w:p w:rsidR="00B25E7C" w:rsidRDefault="00FA2C84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>
        <w:t xml:space="preserve">При заключении договоров с подрядными </w:t>
      </w:r>
      <w:r w:rsidR="008B4B98">
        <w:t xml:space="preserve">организациями для строительства </w:t>
      </w:r>
      <w:r w:rsidRPr="008B4B98">
        <w:t xml:space="preserve"> объектов</w:t>
      </w:r>
      <w:r>
        <w:t xml:space="preserve">, оказания нефтепромысловых и других видов услуг (работ), </w:t>
      </w:r>
      <w:r w:rsidR="00734EF7">
        <w:t>р</w:t>
      </w:r>
      <w:r w:rsidR="000C04E4">
        <w:t xml:space="preserve">уководители </w:t>
      </w:r>
      <w:r w:rsidR="005E73FB">
        <w:t>ОГ</w:t>
      </w:r>
      <w:r w:rsidR="000C04E4">
        <w:t xml:space="preserve"> должны обеспечитьвключение в договор:</w:t>
      </w:r>
    </w:p>
    <w:p w:rsidR="00B25E7C" w:rsidRDefault="000C04E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>условия об исполнении требований настоящ</w:t>
      </w:r>
      <w:r w:rsidR="000F66AD">
        <w:t>их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203E66">
        <w:t>;</w:t>
      </w:r>
    </w:p>
    <w:p w:rsidR="00B25E7C" w:rsidRDefault="000C04E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 xml:space="preserve">условия </w:t>
      </w:r>
      <w:r w:rsidR="00BF76AA">
        <w:t xml:space="preserve">применения </w:t>
      </w:r>
      <w:r>
        <w:t>Заказчиком штрафных санкций и размеры штрафов за нарушение требований настоящ</w:t>
      </w:r>
      <w:r w:rsidR="000F66AD">
        <w:t>их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EA5B1E">
        <w:t>;</w:t>
      </w:r>
    </w:p>
    <w:p w:rsidR="00B25E7C" w:rsidRDefault="00EA5B1E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 xml:space="preserve">условия </w:t>
      </w:r>
      <w:r w:rsidR="000C04E4">
        <w:t>определения Заказчиком сроков устранения замечаний;</w:t>
      </w:r>
    </w:p>
    <w:p w:rsidR="00B25E7C" w:rsidRDefault="00A130DB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A5B1E">
        <w:t xml:space="preserve">условия об исполнении требований </w:t>
      </w:r>
      <w:r w:rsidR="00AF233F" w:rsidRPr="00EA5B1E">
        <w:t>Стандарта</w:t>
      </w:r>
      <w:r w:rsidR="00832729" w:rsidRPr="00EA5B1E">
        <w:t>Компании</w:t>
      </w:r>
      <w:r w:rsidRPr="00EA5B1E">
        <w:t xml:space="preserve">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proofErr w:type="spellStart"/>
      <w:r w:rsidR="00832729" w:rsidRPr="00EA5B1E">
        <w:t>Компании</w:t>
      </w:r>
      <w:r w:rsidRPr="00EA5B1E">
        <w:t>и</w:t>
      </w:r>
      <w:proofErr w:type="spellEnd"/>
      <w:r w:rsidRPr="00EA5B1E">
        <w:t xml:space="preserve"> арендующим имущество </w:t>
      </w:r>
      <w:r w:rsidR="00832729" w:rsidRPr="00EA5B1E">
        <w:t>Компании</w:t>
      </w:r>
      <w:r w:rsidR="004969AC" w:rsidRPr="00EA5B1E">
        <w:t xml:space="preserve">» </w:t>
      </w:r>
      <w:r w:rsidR="00217719" w:rsidRPr="00EA5B1E">
        <w:t>№</w:t>
      </w:r>
      <w:r w:rsidR="00242201" w:rsidRPr="00EA5B1E">
        <w:t>П4-05 СД-021.01</w:t>
      </w:r>
      <w:r w:rsidRPr="00EA5B1E">
        <w:t>;</w:t>
      </w:r>
    </w:p>
    <w:p w:rsidR="00B25E7C" w:rsidRPr="00886DD2" w:rsidRDefault="0003704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proofErr w:type="gramStart"/>
      <w:r w:rsidRPr="00886DD2">
        <w:t xml:space="preserve">условия об исполнении требований </w:t>
      </w:r>
      <w:r w:rsidR="003F583E" w:rsidRPr="00886DD2">
        <w:t>разработанно</w:t>
      </w:r>
      <w:r w:rsidR="003F583E">
        <w:t>го</w:t>
      </w:r>
      <w:r w:rsidRPr="00886DD2">
        <w:t xml:space="preserve">и </w:t>
      </w:r>
      <w:r w:rsidR="003F583E" w:rsidRPr="00886DD2">
        <w:t>утвержденно</w:t>
      </w:r>
      <w:r w:rsidR="003F583E">
        <w:t xml:space="preserve">гоЛНД </w:t>
      </w:r>
      <w:r w:rsidRPr="00886DD2">
        <w:t xml:space="preserve">о пропускном и </w:t>
      </w:r>
      <w:proofErr w:type="spellStart"/>
      <w:r w:rsidRPr="00886DD2">
        <w:t>внутриобъектовом</w:t>
      </w:r>
      <w:proofErr w:type="spellEnd"/>
      <w:r w:rsidRPr="00886DD2">
        <w:t xml:space="preserve"> режимах на объектах </w:t>
      </w:r>
      <w:r w:rsidR="005E73FB">
        <w:t>ОГ</w:t>
      </w:r>
      <w:r w:rsidRPr="00886DD2">
        <w:t>.</w:t>
      </w:r>
      <w:proofErr w:type="gramEnd"/>
    </w:p>
    <w:p w:rsidR="00887EBB" w:rsidRDefault="00887EBB" w:rsidP="00887EBB">
      <w:pPr>
        <w:pStyle w:val="14"/>
        <w:ind w:right="-8"/>
        <w:jc w:val="both"/>
        <w:rPr>
          <w:rFonts w:ascii="Times New Roman" w:hAnsi="Times New Roman"/>
          <w:szCs w:val="24"/>
        </w:rPr>
      </w:pPr>
    </w:p>
    <w:p w:rsidR="009B51B9" w:rsidRPr="00202BC4" w:rsidRDefault="009B51B9" w:rsidP="00887EBB">
      <w:pPr>
        <w:pStyle w:val="14"/>
        <w:ind w:right="-8"/>
        <w:jc w:val="both"/>
        <w:rPr>
          <w:rFonts w:ascii="Times New Roman" w:hAnsi="Times New Roman"/>
          <w:szCs w:val="24"/>
        </w:rPr>
      </w:pPr>
      <w:r w:rsidRPr="00D51A5D">
        <w:rPr>
          <w:rFonts w:ascii="Times New Roman" w:hAnsi="Times New Roman"/>
          <w:szCs w:val="24"/>
        </w:rPr>
        <w:t>Подрядные организации, виновные в нарушении требований настоящ</w:t>
      </w:r>
      <w:r>
        <w:rPr>
          <w:rFonts w:ascii="Times New Roman" w:hAnsi="Times New Roman"/>
          <w:szCs w:val="24"/>
        </w:rPr>
        <w:t>их</w:t>
      </w:r>
      <w:r>
        <w:rPr>
          <w:b/>
          <w:i/>
          <w:caps/>
          <w:sz w:val="20"/>
        </w:rPr>
        <w:t>МЕТОДИЧЕСКИХ УКАЗАНИЙ</w:t>
      </w:r>
      <w:r w:rsidRPr="00D51A5D">
        <w:rPr>
          <w:rFonts w:ascii="Times New Roman" w:hAnsi="Times New Roman"/>
          <w:szCs w:val="24"/>
        </w:rPr>
        <w:t xml:space="preserve">, несут ответственность в рамках  договора между Подрядной организацией и </w:t>
      </w:r>
      <w:r w:rsidR="005E73FB">
        <w:rPr>
          <w:rFonts w:ascii="Times New Roman" w:hAnsi="Times New Roman"/>
          <w:szCs w:val="24"/>
        </w:rPr>
        <w:t>ОГ</w:t>
      </w:r>
      <w:r w:rsidRPr="00D51A5D">
        <w:rPr>
          <w:rFonts w:ascii="Times New Roman" w:hAnsi="Times New Roman"/>
          <w:szCs w:val="24"/>
        </w:rPr>
        <w:t>.</w:t>
      </w:r>
    </w:p>
    <w:p w:rsidR="009B51B9" w:rsidRDefault="009B51B9" w:rsidP="00887EBB">
      <w:pPr>
        <w:jc w:val="both"/>
      </w:pPr>
    </w:p>
    <w:p w:rsidR="002937A4" w:rsidRDefault="00230A17" w:rsidP="0035538F">
      <w:pPr>
        <w:jc w:val="both"/>
      </w:pPr>
      <w:r w:rsidRPr="00BB2BB4">
        <w:t>По</w:t>
      </w:r>
      <w:r w:rsidR="002353A1">
        <w:t xml:space="preserve">сле </w:t>
      </w:r>
      <w:r w:rsidRPr="00BB2BB4">
        <w:t>заключения дог</w:t>
      </w:r>
      <w:r w:rsidR="002353A1">
        <w:t xml:space="preserve">овора с </w:t>
      </w:r>
      <w:r w:rsidR="00526C3E">
        <w:t>п</w:t>
      </w:r>
      <w:r w:rsidR="002353A1">
        <w:t>одрядной организацией</w:t>
      </w:r>
      <w:r w:rsidR="002F4306">
        <w:t>,</w:t>
      </w:r>
      <w:r w:rsidR="00AF233F">
        <w:t>р</w:t>
      </w:r>
      <w:r w:rsidRPr="00BB2BB4">
        <w:t xml:space="preserve">уководители </w:t>
      </w:r>
      <w:r w:rsidR="005E73FB">
        <w:t>ОГ</w:t>
      </w:r>
      <w:r w:rsidRPr="00BB2BB4">
        <w:t xml:space="preserve">обеспечивают </w:t>
      </w:r>
      <w:r w:rsidR="003C2A87" w:rsidRPr="00BB2BB4">
        <w:t>передач</w:t>
      </w:r>
      <w:r w:rsidR="003C2A87">
        <w:t xml:space="preserve">уземельного </w:t>
      </w:r>
      <w:r w:rsidRPr="00BB2BB4">
        <w:t xml:space="preserve">участка под размещение </w:t>
      </w:r>
      <w:r w:rsidR="002F4306" w:rsidRPr="0054658A">
        <w:rPr>
          <w:rFonts w:ascii="Arial" w:hAnsi="Arial" w:cs="Arial"/>
          <w:b/>
          <w:i/>
          <w:sz w:val="20"/>
          <w:szCs w:val="20"/>
        </w:rPr>
        <w:t>БАЗЫ</w:t>
      </w:r>
      <w:r w:rsidRPr="00BB2BB4">
        <w:t xml:space="preserve"> в соответствии с планом полученным </w:t>
      </w:r>
      <w:r w:rsidR="003C2A87">
        <w:t xml:space="preserve">подразделением </w:t>
      </w:r>
      <w:r w:rsidR="003F5D8B">
        <w:t>СЗ и МР</w:t>
      </w:r>
      <w:r w:rsidR="003C2A87">
        <w:t>и</w:t>
      </w:r>
      <w:r w:rsidRPr="00BB2BB4">
        <w:t xml:space="preserve">приглашением </w:t>
      </w:r>
      <w:r w:rsidR="00035995" w:rsidRPr="00BB2BB4">
        <w:t xml:space="preserve">представителя </w:t>
      </w:r>
      <w:r w:rsidR="003F5D8B">
        <w:t>РИТС</w:t>
      </w:r>
      <w:r w:rsidR="00035995" w:rsidRPr="00BB2BB4">
        <w:t xml:space="preserve"> региона</w:t>
      </w:r>
      <w:r w:rsidR="003E57D6">
        <w:t xml:space="preserve">, </w:t>
      </w:r>
      <w:r w:rsidR="003C2A87">
        <w:t xml:space="preserve">на территории деятельности </w:t>
      </w:r>
      <w:r w:rsidRPr="00BB2BB4">
        <w:t xml:space="preserve"> которого </w:t>
      </w:r>
      <w:r w:rsidR="003C2A87">
        <w:t xml:space="preserve">будут </w:t>
      </w:r>
      <w:r w:rsidR="003C2A87" w:rsidRPr="00BB2BB4">
        <w:t xml:space="preserve"> размещ</w:t>
      </w:r>
      <w:r w:rsidR="003C2A87">
        <w:t xml:space="preserve">ены сооружения </w:t>
      </w:r>
      <w:r w:rsidR="003E57D6">
        <w:t xml:space="preserve">и </w:t>
      </w:r>
      <w:r w:rsidR="003C2A87">
        <w:t xml:space="preserve">оборудование </w:t>
      </w:r>
      <w:r w:rsidR="002F4306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9E1776" w:rsidRPr="00BB2BB4">
        <w:t xml:space="preserve"> подрядной организации</w:t>
      </w:r>
      <w:r w:rsidR="004D58BF">
        <w:t>. В</w:t>
      </w:r>
      <w:r w:rsidR="002F4306">
        <w:t xml:space="preserve">течение </w:t>
      </w:r>
      <w:r w:rsidR="004A39D9" w:rsidRPr="00BB2BB4">
        <w:t xml:space="preserve">5-ти </w:t>
      </w:r>
      <w:r w:rsidR="000407BF">
        <w:t>рабочих дней</w:t>
      </w:r>
      <w:r w:rsidR="004A39D9" w:rsidRPr="00BB2BB4">
        <w:t xml:space="preserve">,  </w:t>
      </w:r>
      <w:r w:rsidR="009E0C9A">
        <w:t>р</w:t>
      </w:r>
      <w:r w:rsidR="009E0C9A" w:rsidRPr="00BB2BB4">
        <w:t>уководители</w:t>
      </w:r>
      <w:r w:rsidR="00374AE9">
        <w:t>СП</w:t>
      </w:r>
      <w:r w:rsidR="005E73FB">
        <w:t>ОГ</w:t>
      </w:r>
      <w:r w:rsidR="004A39D9" w:rsidRPr="00BB2BB4">
        <w:t>уведомля</w:t>
      </w:r>
      <w:r w:rsidR="002353A1">
        <w:t>ю</w:t>
      </w:r>
      <w:r w:rsidR="004A39D9" w:rsidRPr="00BB2BB4">
        <w:t xml:space="preserve">т </w:t>
      </w:r>
      <w:r w:rsidR="003F5D8B">
        <w:t>ЦИТС</w:t>
      </w:r>
      <w:r w:rsidR="004A39D9" w:rsidRPr="00BB2BB4">
        <w:t xml:space="preserve"> о </w:t>
      </w:r>
      <w:r w:rsidR="002F4306" w:rsidRPr="00BB2BB4">
        <w:t>размещени</w:t>
      </w:r>
      <w:r w:rsidR="002F4306">
        <w:t>и</w:t>
      </w:r>
      <w:r w:rsidR="004A39D9" w:rsidRPr="00BB2BB4">
        <w:t>и местонахождени</w:t>
      </w:r>
      <w:r w:rsidR="002353A1">
        <w:t>и</w:t>
      </w:r>
      <w:r w:rsidR="004A39D9" w:rsidRPr="00BB2BB4">
        <w:t xml:space="preserve"> на территории </w:t>
      </w:r>
      <w:r w:rsidR="00FE2BED">
        <w:t xml:space="preserve">производственного </w:t>
      </w:r>
      <w:r w:rsidR="00E86738">
        <w:t>объекта</w:t>
      </w:r>
      <w:r w:rsidR="003C2A87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184F10" w:rsidRPr="00526C3E">
        <w:rPr>
          <w:rFonts w:ascii="Arial" w:hAnsi="Arial" w:cs="Arial"/>
          <w:b/>
          <w:i/>
          <w:sz w:val="20"/>
          <w:szCs w:val="20"/>
        </w:rPr>
        <w:t>,</w:t>
      </w:r>
      <w:r w:rsidR="00184F10" w:rsidRPr="00BB2BB4">
        <w:t xml:space="preserve"> с указанием </w:t>
      </w:r>
      <w:r w:rsidR="002F4306">
        <w:t>фамилии</w:t>
      </w:r>
      <w:r w:rsidR="00184F10" w:rsidRPr="00BB2BB4">
        <w:t xml:space="preserve">руководителя </w:t>
      </w:r>
      <w:r w:rsidR="003C2A87" w:rsidRPr="00BB2BB4">
        <w:t xml:space="preserve">подрядной организации </w:t>
      </w:r>
      <w:r w:rsidR="00184F10" w:rsidRPr="00BB2BB4">
        <w:t>и контактны</w:t>
      </w:r>
      <w:r w:rsidR="009E0C9A">
        <w:t>х</w:t>
      </w:r>
      <w:r w:rsidR="00184F10" w:rsidRPr="00BB2BB4">
        <w:t xml:space="preserve"> телефон</w:t>
      </w:r>
      <w:r w:rsidR="009E0C9A">
        <w:t>ов</w:t>
      </w:r>
      <w:r w:rsidR="00184F10" w:rsidRPr="00BB2BB4">
        <w:t xml:space="preserve">. </w:t>
      </w:r>
    </w:p>
    <w:p w:rsidR="00887EBB" w:rsidRPr="00BB2BB4" w:rsidRDefault="00887EBB" w:rsidP="0035538F">
      <w:pPr>
        <w:jc w:val="both"/>
      </w:pPr>
    </w:p>
    <w:p w:rsidR="00B25E7C" w:rsidRDefault="002937A4" w:rsidP="0097695C">
      <w:pPr>
        <w:pStyle w:val="afc"/>
        <w:numPr>
          <w:ilvl w:val="1"/>
          <w:numId w:val="21"/>
        </w:numPr>
        <w:tabs>
          <w:tab w:val="clear" w:pos="705"/>
          <w:tab w:val="num" w:pos="567"/>
        </w:tabs>
        <w:ind w:left="0" w:firstLine="0"/>
        <w:jc w:val="both"/>
      </w:pPr>
      <w:r w:rsidRPr="00BB2BB4">
        <w:t xml:space="preserve">Отведение участков под базы </w:t>
      </w:r>
      <w:r w:rsidR="00135B80">
        <w:t>п</w:t>
      </w:r>
      <w:r w:rsidRPr="00BB2BB4">
        <w:t xml:space="preserve">одрядных организаций, </w:t>
      </w:r>
      <w:r w:rsidR="004D58BF">
        <w:t>долж</w:t>
      </w:r>
      <w:r w:rsidR="003E57D6">
        <w:t>но</w:t>
      </w:r>
      <w:r w:rsidRPr="00BB2BB4">
        <w:t xml:space="preserve"> осуществляться в соответствии с </w:t>
      </w:r>
      <w:r w:rsidR="00F75D96">
        <w:t>Р</w:t>
      </w:r>
      <w:r w:rsidRPr="00BB2BB4">
        <w:t xml:space="preserve">азделом </w:t>
      </w:r>
      <w:r w:rsidRPr="0097695C">
        <w:rPr>
          <w:b/>
        </w:rPr>
        <w:t>4</w:t>
      </w:r>
      <w:r w:rsidRPr="00BB2BB4">
        <w:t xml:space="preserve"> настоящ</w:t>
      </w:r>
      <w:r w:rsidR="000F66AD">
        <w:t>их</w:t>
      </w:r>
      <w:r w:rsidR="000F66AD" w:rsidRPr="0097695C">
        <w:rPr>
          <w:rFonts w:ascii="Arial" w:hAnsi="Arial"/>
          <w:b/>
          <w:i/>
          <w:caps/>
          <w:sz w:val="20"/>
        </w:rPr>
        <w:t>МЕТОДИЧЕСКИХ УКАЗАНИЙ</w:t>
      </w:r>
      <w:r w:rsidRPr="00BB2BB4">
        <w:t>.</w:t>
      </w:r>
    </w:p>
    <w:p w:rsidR="00887EBB" w:rsidRDefault="00887EBB" w:rsidP="00887EBB">
      <w:pPr>
        <w:tabs>
          <w:tab w:val="left" w:pos="567"/>
        </w:tabs>
        <w:jc w:val="both"/>
      </w:pPr>
    </w:p>
    <w:p w:rsidR="00B25E7C" w:rsidRDefault="0072608E" w:rsidP="0097695C">
      <w:pPr>
        <w:numPr>
          <w:ilvl w:val="1"/>
          <w:numId w:val="21"/>
        </w:numPr>
        <w:tabs>
          <w:tab w:val="left" w:pos="567"/>
        </w:tabs>
        <w:ind w:left="0" w:firstLine="0"/>
        <w:jc w:val="both"/>
      </w:pPr>
      <w:r w:rsidRPr="00BB2BB4">
        <w:t xml:space="preserve">С целью </w:t>
      </w:r>
      <w:r w:rsidR="00AE0A99">
        <w:t xml:space="preserve">обеспечения </w:t>
      </w:r>
      <w:r w:rsidR="003D264B" w:rsidRPr="00BB2BB4">
        <w:t xml:space="preserve">контроля </w:t>
      </w:r>
      <w:r w:rsidRPr="00BB2BB4">
        <w:t xml:space="preserve">выполнения требований настоящего </w:t>
      </w:r>
      <w:r w:rsidR="004D58BF">
        <w:rPr>
          <w:rFonts w:ascii="Arial" w:hAnsi="Arial"/>
          <w:b/>
          <w:i/>
          <w:caps/>
          <w:sz w:val="20"/>
        </w:rPr>
        <w:t>ПОЛОЖЕНИЯ</w:t>
      </w:r>
      <w:r w:rsidRPr="00BB2BB4">
        <w:t>,</w:t>
      </w:r>
      <w:r w:rsidR="00035995" w:rsidRPr="00BB2BB4">
        <w:t xml:space="preserve"> руководители </w:t>
      </w:r>
      <w:r w:rsidR="000407BF">
        <w:t>СП</w:t>
      </w:r>
      <w:r w:rsidR="005E73FB">
        <w:t>ОГ</w:t>
      </w:r>
      <w:r w:rsidR="00035995" w:rsidRPr="00BB2BB4">
        <w:t>, курирующих подрядную организацию</w:t>
      </w:r>
      <w:r w:rsidR="004D58BF">
        <w:t>,</w:t>
      </w:r>
      <w:r w:rsidR="00035995" w:rsidRPr="00BB2BB4">
        <w:t xml:space="preserve"> должны предоставить в </w:t>
      </w:r>
      <w:r w:rsidR="003F5D8B">
        <w:t>ЦИТС</w:t>
      </w:r>
      <w:r w:rsidR="00035995" w:rsidRPr="00BB2BB4">
        <w:t>копию договора</w:t>
      </w:r>
      <w:r w:rsidR="001D5469" w:rsidRPr="00BB2BB4">
        <w:t xml:space="preserve"> в электронном виде</w:t>
      </w:r>
      <w:r w:rsidR="00B405E0" w:rsidRPr="00BB2BB4">
        <w:t>.</w:t>
      </w:r>
      <w:r w:rsidR="00035995" w:rsidRPr="00BB2BB4">
        <w:t>П</w:t>
      </w:r>
      <w:r w:rsidRPr="00BB2BB4">
        <w:t xml:space="preserve">осле размещения </w:t>
      </w:r>
      <w:r w:rsidR="0085357C" w:rsidRPr="00BB2BB4">
        <w:t xml:space="preserve">сооружений и оборудования, включая временные здания и сооружения </w:t>
      </w:r>
      <w:r w:rsidRPr="00BB2BB4">
        <w:t xml:space="preserve"> баз подрядных организаций на территории</w:t>
      </w:r>
      <w:r w:rsidR="004D58BF">
        <w:t>месторождений</w:t>
      </w:r>
      <w:r w:rsidRPr="00BB2BB4">
        <w:t xml:space="preserve">, </w:t>
      </w:r>
      <w:r w:rsidR="003F5D8B">
        <w:t>ЦИТС</w:t>
      </w:r>
      <w:r w:rsidR="0085357C" w:rsidRPr="00BB2BB4">
        <w:t xml:space="preserve"> совместно с </w:t>
      </w:r>
      <w:proofErr w:type="spellStart"/>
      <w:r w:rsidR="0085357C" w:rsidRPr="00BB2BB4">
        <w:t>УПБи</w:t>
      </w:r>
      <w:r w:rsidR="0085357C" w:rsidRPr="002353A1">
        <w:t>ОТ</w:t>
      </w:r>
      <w:proofErr w:type="spellEnd"/>
      <w:r w:rsidR="002353A1" w:rsidRPr="002353A1">
        <w:t xml:space="preserve">, </w:t>
      </w:r>
      <w:r w:rsidR="0094138E">
        <w:t xml:space="preserve">УЭБ </w:t>
      </w:r>
      <w:r w:rsidR="0085357C" w:rsidRPr="00BB2BB4">
        <w:t xml:space="preserve">и кураторами  договоров на оказание услуг </w:t>
      </w:r>
      <w:r w:rsidR="00C634E9">
        <w:t>(</w:t>
      </w:r>
      <w:r w:rsidR="0085357C" w:rsidRPr="00BB2BB4">
        <w:t>подряда</w:t>
      </w:r>
      <w:r w:rsidR="00C634E9">
        <w:t>)</w:t>
      </w:r>
      <w:r w:rsidR="0085357C" w:rsidRPr="00BB2BB4">
        <w:t xml:space="preserve">, </w:t>
      </w:r>
      <w:r w:rsidRPr="00BB2BB4">
        <w:t>организуют и</w:t>
      </w:r>
      <w:r w:rsidR="001E00F4" w:rsidRPr="00BB2BB4">
        <w:t xml:space="preserve"> проводят</w:t>
      </w:r>
      <w:r w:rsidRPr="00BB2BB4">
        <w:t xml:space="preserve"> контрольные проверки баз подрядных орга</w:t>
      </w:r>
      <w:r w:rsidR="0085357C" w:rsidRPr="00BB2BB4">
        <w:t>низаций. Руководители подрядных организаци</w:t>
      </w:r>
      <w:r w:rsidR="004D58BF">
        <w:t xml:space="preserve">й </w:t>
      </w:r>
      <w:r w:rsidRPr="00BB2BB4">
        <w:t>обязаны</w:t>
      </w:r>
      <w:r w:rsidR="000F2639" w:rsidRPr="00BB2BB4">
        <w:t xml:space="preserve"> по </w:t>
      </w:r>
      <w:r w:rsidR="00FE2BED">
        <w:t xml:space="preserve">их </w:t>
      </w:r>
      <w:r w:rsidR="000F2639" w:rsidRPr="00BB2BB4">
        <w:t>требованию</w:t>
      </w:r>
      <w:r w:rsidRPr="00BB2BB4">
        <w:t xml:space="preserve"> представить документы</w:t>
      </w:r>
      <w:r w:rsidR="004D58BF">
        <w:t>,</w:t>
      </w:r>
      <w:r w:rsidRPr="00BB2BB4">
        <w:t xml:space="preserve"> подт</w:t>
      </w:r>
      <w:r w:rsidR="0085357C" w:rsidRPr="00BB2BB4">
        <w:t xml:space="preserve">верждающие </w:t>
      </w:r>
      <w:r w:rsidR="00C634E9">
        <w:t>наличие</w:t>
      </w:r>
      <w:r w:rsidRPr="00BB2BB4">
        <w:t xml:space="preserve"> собственных систем управления ПБОТОС, </w:t>
      </w:r>
      <w:r w:rsidR="00C634E9">
        <w:t>в том числе обеспечивающих</w:t>
      </w:r>
      <w:r w:rsidR="003D264B" w:rsidRPr="00BB2BB4">
        <w:t xml:space="preserve"> выполнение требований </w:t>
      </w:r>
      <w:r w:rsidR="00C27AA2">
        <w:t>ЛНД</w:t>
      </w:r>
      <w:r w:rsidRPr="00BB2BB4">
        <w:t>в области промышленной безопасности, охраны труда и окружающей среды</w:t>
      </w:r>
      <w:r w:rsidR="003D264B" w:rsidRPr="00BB2BB4">
        <w:t>.</w:t>
      </w:r>
    </w:p>
    <w:p w:rsidR="008609F2" w:rsidRPr="005D03FF" w:rsidRDefault="008609F2" w:rsidP="00887EBB">
      <w:pPr>
        <w:jc w:val="both"/>
      </w:pP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6929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53" w:name="_Toc356316495"/>
      <w:r w:rsidRPr="00AE0AC4">
        <w:t>порядок</w:t>
      </w:r>
      <w:r w:rsidR="00F5539B" w:rsidRPr="00AE0AC4">
        <w:t xml:space="preserve"> отвод</w:t>
      </w:r>
      <w:r w:rsidRPr="00AE0AC4">
        <w:t>а</w:t>
      </w:r>
      <w:r w:rsidR="00F5539B" w:rsidRPr="00AE0AC4">
        <w:t xml:space="preserve"> земельного участка под базу подрядной организации</w:t>
      </w:r>
      <w:r w:rsidR="0031583D" w:rsidRPr="00AE0AC4">
        <w:t xml:space="preserve"> в границах горного отвода</w:t>
      </w:r>
      <w:r w:rsidR="000F04AD" w:rsidRPr="00AE0AC4">
        <w:t xml:space="preserve"> и </w:t>
      </w:r>
      <w:r w:rsidR="00F93DA0">
        <w:t>возврат</w:t>
      </w:r>
      <w:r w:rsidR="000F04AD" w:rsidRPr="00AE0AC4">
        <w:t xml:space="preserve">территории </w:t>
      </w:r>
      <w:r w:rsidR="00F93DA0">
        <w:t xml:space="preserve">освобождаемой </w:t>
      </w:r>
      <w:r w:rsidR="000F04AD" w:rsidRPr="00AE0AC4">
        <w:t>подрядной организацией</w:t>
      </w:r>
      <w:bookmarkEnd w:id="53"/>
    </w:p>
    <w:p w:rsidR="00887EBB" w:rsidRDefault="00887EBB" w:rsidP="00887EBB"/>
    <w:p w:rsidR="00887EBB" w:rsidRPr="00887EBB" w:rsidRDefault="00887EBB" w:rsidP="00887EBB"/>
    <w:p w:rsidR="00AD2509" w:rsidRDefault="00AF4D4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AF4D41">
        <w:t xml:space="preserve">Отвод земельного участка под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</w:t>
      </w:r>
      <w:r w:rsidR="006001D0">
        <w:rPr>
          <w:rFonts w:ascii="Arial" w:hAnsi="Arial" w:cs="Arial"/>
          <w:b/>
          <w:i/>
          <w:sz w:val="20"/>
          <w:szCs w:val="20"/>
        </w:rPr>
        <w:t>У</w:t>
      </w:r>
      <w:r>
        <w:t xml:space="preserve"> подрядной организации на территории опасного производственного объекта (ДНС, УПСВ, ЦПС и др.) производится на основании и в соответствии с проектной документацией </w:t>
      </w:r>
      <w:r w:rsidR="0037466E">
        <w:t xml:space="preserve">на </w:t>
      </w:r>
      <w:r>
        <w:t>опасн</w:t>
      </w:r>
      <w:r w:rsidR="0037466E">
        <w:t xml:space="preserve">ыйпроизводственный  </w:t>
      </w:r>
      <w:r>
        <w:t>объект, утвержденной в установленном порядке.</w:t>
      </w:r>
    </w:p>
    <w:p w:rsidR="00887EBB" w:rsidRDefault="00887EBB" w:rsidP="00887EBB">
      <w:pPr>
        <w:tabs>
          <w:tab w:val="left" w:pos="426"/>
        </w:tabs>
        <w:jc w:val="both"/>
      </w:pPr>
    </w:p>
    <w:p w:rsidR="0094138E" w:rsidRDefault="0094138E" w:rsidP="00887EBB">
      <w:pPr>
        <w:tabs>
          <w:tab w:val="left" w:pos="426"/>
        </w:tabs>
        <w:autoSpaceDE w:val="0"/>
        <w:autoSpaceDN w:val="0"/>
        <w:adjustRightInd w:val="0"/>
        <w:jc w:val="both"/>
      </w:pPr>
      <w:proofErr w:type="gramStart"/>
      <w:r w:rsidRPr="0094138E">
        <w:t xml:space="preserve">Критически важные и потенциально опасные объекты, которые в соответствии с требования </w:t>
      </w:r>
      <w:r w:rsidR="0017771E">
        <w:t>Ф</w:t>
      </w:r>
      <w:r w:rsidR="00BB174D">
        <w:t>едерального закона</w:t>
      </w:r>
      <w:r w:rsidR="00166D07">
        <w:t xml:space="preserve">от 21.07.2011 </w:t>
      </w:r>
      <w:r w:rsidR="00742D94">
        <w:t xml:space="preserve">№ </w:t>
      </w:r>
      <w:r w:rsidRPr="0094138E">
        <w:t>256</w:t>
      </w:r>
      <w:r w:rsidR="00166D07">
        <w:t>-ФЗ</w:t>
      </w:r>
      <w:r w:rsidRPr="0094138E">
        <w:t xml:space="preserve"> «О безопасности объектов </w:t>
      </w:r>
      <w:r w:rsidR="00166D07">
        <w:t>топливно-энергетического комплекса</w:t>
      </w:r>
      <w:r w:rsidRPr="0094138E">
        <w:t>» отнесены к объектам высокой категории опасности, не могут передаваться в аренду или иное пользование (включая здания, строения, сооружения, их части, входящие в состав объекта), а также земельные участки, на которых размещены эти объекты, для целей, не связанных с производственной деятельностью</w:t>
      </w:r>
      <w:proofErr w:type="gramEnd"/>
      <w:r w:rsidRPr="0094138E">
        <w:t>, без согласования с уполномоченным федеральным органом исполнительной власти.</w:t>
      </w:r>
    </w:p>
    <w:p w:rsidR="00887EBB" w:rsidRDefault="00887EBB" w:rsidP="00887EBB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D2509" w:rsidRPr="00887EBB" w:rsidRDefault="00CB6DA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CB6DA9">
        <w:rPr>
          <w:color w:val="000000"/>
        </w:rPr>
        <w:t>Территория, отведенная в установленном порядке под строительство предприятий, производственных объектов, сооружений и коммуникаций, должна быть спланирована, ограждена (обозначена) и застроена с учетом границ санитарно-защитной зоны и в соответствии с генеральным планом, являющимся составной частью проектной документации.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3B5F8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О</w:t>
      </w:r>
      <w:r w:rsidRPr="003B5F81">
        <w:t xml:space="preserve">бъекты </w:t>
      </w:r>
      <w:r w:rsidR="00400C4A">
        <w:t>(</w:t>
      </w:r>
      <w:r w:rsidR="00400C4A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400C4A">
        <w:t xml:space="preserve">) </w:t>
      </w:r>
      <w:r w:rsidR="00205AFE" w:rsidRPr="003B5F81">
        <w:t>подрядн</w:t>
      </w:r>
      <w:r w:rsidR="00205AFE">
        <w:t>ых</w:t>
      </w:r>
      <w:r w:rsidR="00205AFE" w:rsidRPr="003B5F81">
        <w:t xml:space="preserve"> организаци</w:t>
      </w:r>
      <w:r w:rsidR="00205AFE">
        <w:t>й</w:t>
      </w:r>
      <w:r w:rsidRPr="003B5F81">
        <w:t>необходимо размещать за пределами охранной зоны трубопроводов.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AF4D4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 xml:space="preserve">Для отвода земельного участка в границах </w:t>
      </w:r>
      <w:r w:rsidR="00B36455">
        <w:t xml:space="preserve">существующего </w:t>
      </w:r>
      <w:r>
        <w:t xml:space="preserve">горного отвода </w:t>
      </w:r>
      <w:r w:rsidR="003F5D8B">
        <w:t>СДНГ</w:t>
      </w:r>
      <w:r w:rsidR="00287E95">
        <w:t xml:space="preserve"> и УКС </w:t>
      </w:r>
      <w:r w:rsidR="004D58BF">
        <w:t xml:space="preserve">–организуют </w:t>
      </w:r>
      <w:r w:rsidR="00400C4A">
        <w:t xml:space="preserve">передачу </w:t>
      </w:r>
      <w:r w:rsidR="003F5D8B">
        <w:t>СЗ и МР</w:t>
      </w:r>
      <w:r w:rsidR="00B36455">
        <w:t xml:space="preserve">следующих </w:t>
      </w:r>
      <w:r w:rsidR="00287E95" w:rsidRPr="00C634E9">
        <w:t>исходных</w:t>
      </w:r>
      <w:r w:rsidR="00287E95">
        <w:t xml:space="preserve"> данных о </w:t>
      </w:r>
      <w:r w:rsidR="0037466E">
        <w:t xml:space="preserve">базах </w:t>
      </w:r>
      <w:r w:rsidR="00287E95">
        <w:t>подрядной организации</w:t>
      </w:r>
      <w:r w:rsidR="00443014">
        <w:t>: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 ко</w:t>
      </w:r>
      <w:r w:rsidRPr="00932E3C">
        <w:t>личеств</w:t>
      </w:r>
      <w:r>
        <w:t xml:space="preserve">еразмещаемых </w:t>
      </w:r>
      <w:r w:rsidRPr="00932E3C">
        <w:t>подряд</w:t>
      </w:r>
      <w:r>
        <w:t>н</w:t>
      </w:r>
      <w:r w:rsidR="00443014">
        <w:t>ой</w:t>
      </w:r>
      <w:r>
        <w:t xml:space="preserve"> организаци</w:t>
      </w:r>
      <w:r w:rsidR="00443014">
        <w:t>ей</w:t>
      </w:r>
      <w:r w:rsidR="00205AFE" w:rsidRPr="00526C3E">
        <w:rPr>
          <w:rFonts w:ascii="Arial" w:hAnsi="Arial" w:cs="Arial"/>
          <w:b/>
          <w:i/>
          <w:sz w:val="20"/>
          <w:szCs w:val="20"/>
        </w:rPr>
        <w:t>БАЗ</w:t>
      </w:r>
      <w:r>
        <w:t>;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 не</w:t>
      </w:r>
      <w:r w:rsidRPr="00932E3C">
        <w:t>обходим</w:t>
      </w:r>
      <w:r>
        <w:t>ой</w:t>
      </w:r>
      <w:r w:rsidRPr="00932E3C">
        <w:t xml:space="preserve"> площад</w:t>
      </w:r>
      <w:r>
        <w:t>и</w:t>
      </w:r>
      <w:r w:rsidRPr="00932E3C">
        <w:t xml:space="preserve"> для размещения временной базы</w:t>
      </w:r>
      <w:r>
        <w:t>;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24FE8">
        <w:t>технич</w:t>
      </w:r>
      <w:r>
        <w:t>еских условий для разработки ТЗ</w:t>
      </w:r>
      <w:r w:rsidR="00400C4A">
        <w:t xml:space="preserve"> на проектирование опасного производственного объекта, учитывающих </w:t>
      </w:r>
      <w:r w:rsidR="00205AFE">
        <w:t xml:space="preserve">необходимость устройства </w:t>
      </w:r>
      <w:r w:rsidR="00400C4A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400C4A" w:rsidRPr="003B5F81">
        <w:t>подрядной организации</w:t>
      </w:r>
      <w:r w:rsidR="004D58BF"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C634E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П</w:t>
      </w:r>
      <w:r w:rsidRPr="00E341F6">
        <w:t xml:space="preserve">осле получения от </w:t>
      </w:r>
      <w:r w:rsidR="003F5D8B">
        <w:t>СЗ и МР</w:t>
      </w:r>
      <w:r w:rsidRPr="00E341F6">
        <w:t xml:space="preserve"> данных о возможности размещения такой базы на ранее отведенных землях (без нарушения разрешенного использования отведенных участков) и картографических материалов с указанием места ее размещения</w:t>
      </w:r>
      <w:r>
        <w:t xml:space="preserve">, </w:t>
      </w:r>
      <w:r w:rsidR="003F5D8B">
        <w:t>РИТС</w:t>
      </w:r>
      <w:r w:rsidR="00B352CF" w:rsidRPr="00430DCE">
        <w:t xml:space="preserve"> при наличии официального запроса от руководителя подрядной </w:t>
      </w:r>
      <w:r w:rsidR="00B352CF" w:rsidRPr="00E341F6">
        <w:t>организации, согласованн</w:t>
      </w:r>
      <w:r w:rsidR="00A17009" w:rsidRPr="00E341F6">
        <w:t>ого</w:t>
      </w:r>
      <w:r w:rsidR="00B352CF" w:rsidRPr="00E341F6">
        <w:t xml:space="preserve"> с </w:t>
      </w:r>
      <w:r w:rsidR="003F5D8B">
        <w:t>СДНГ</w:t>
      </w:r>
      <w:r w:rsidR="00A33018">
        <w:t xml:space="preserve"> и УЭБ</w:t>
      </w:r>
      <w:r w:rsidR="00B352CF" w:rsidRPr="00E341F6">
        <w:t xml:space="preserve">, обеспечивает указание </w:t>
      </w:r>
      <w:r w:rsidR="000F66AD">
        <w:t>месторасположения</w:t>
      </w:r>
      <w:r w:rsidR="00B352CF" w:rsidRPr="00E341F6">
        <w:t xml:space="preserve">будущей временной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887EBB" w:rsidRDefault="00430DCE" w:rsidP="00887EBB">
      <w:pPr>
        <w:tabs>
          <w:tab w:val="left" w:pos="426"/>
        </w:tabs>
        <w:jc w:val="both"/>
      </w:pPr>
      <w:r w:rsidRPr="00E341F6">
        <w:t xml:space="preserve">В случае отсутствия возможности размещения базы на ранее отведенных землях, </w:t>
      </w:r>
      <w:r w:rsidR="00400C4A" w:rsidRPr="00E341F6">
        <w:t>подготовк</w:t>
      </w:r>
      <w:r w:rsidR="00400C4A">
        <w:t xml:space="preserve">а </w:t>
      </w:r>
      <w:r w:rsidRPr="00E341F6">
        <w:t xml:space="preserve">акта выбора обособленного участка под размещение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E341F6">
        <w:t xml:space="preserve"> осуществляется УНС, при разработке </w:t>
      </w:r>
      <w:r w:rsidR="00AA16DF" w:rsidRPr="00E341F6">
        <w:t>проекта, в соответствии с ТЗ</w:t>
      </w:r>
      <w:r w:rsidR="00B36455">
        <w:t xml:space="preserve"> на проектирование ОПО</w:t>
      </w:r>
      <w:r w:rsidR="00AA16DF" w:rsidRPr="00E341F6">
        <w:t>.</w:t>
      </w:r>
    </w:p>
    <w:p w:rsidR="00887EBB" w:rsidRPr="00E341F6" w:rsidRDefault="00887EBB" w:rsidP="00887EBB">
      <w:pPr>
        <w:tabs>
          <w:tab w:val="left" w:pos="426"/>
        </w:tabs>
        <w:jc w:val="both"/>
      </w:pPr>
    </w:p>
    <w:p w:rsidR="00AD2509" w:rsidRDefault="008478CD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E341F6">
        <w:t>УНС обеспечивает:</w:t>
      </w:r>
    </w:p>
    <w:p w:rsidR="00AD2509" w:rsidRDefault="008478CD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341F6">
        <w:t xml:space="preserve">включение в </w:t>
      </w:r>
      <w:r w:rsidR="00A332FB" w:rsidRPr="00E341F6">
        <w:t>состав</w:t>
      </w:r>
      <w:r w:rsidRPr="00E341F6">
        <w:t xml:space="preserve"> проекта </w:t>
      </w:r>
      <w:r w:rsidR="00121C3F">
        <w:t xml:space="preserve">выделение </w:t>
      </w:r>
      <w:r w:rsidR="0037466E">
        <w:t xml:space="preserve">обособленных участков  для </w:t>
      </w:r>
      <w:r w:rsidRPr="00E341F6">
        <w:t xml:space="preserve"> обустройств</w:t>
      </w:r>
      <w:r w:rsidR="0037466E">
        <w:t>а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</w:t>
      </w:r>
      <w:r w:rsidR="00A332FB" w:rsidRPr="00E341F6">
        <w:t xml:space="preserve"> подрядных организаций</w:t>
      </w:r>
      <w:r w:rsidR="000C1D68">
        <w:t>;</w:t>
      </w:r>
    </w:p>
    <w:p w:rsidR="00AD2509" w:rsidRDefault="00430DC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341F6">
        <w:t xml:space="preserve">подготовку акта выбора обособленного земельного (лесного) участка под размещение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E341F6"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FE2BED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С</w:t>
      </w:r>
      <w:r w:rsidR="00401A65" w:rsidRPr="00E341F6">
        <w:t xml:space="preserve">ЗиМР – </w:t>
      </w:r>
      <w:r w:rsidR="00430DCE" w:rsidRPr="00E341F6">
        <w:t>после получения акта выбора от УНС обеспечивает оформление отвода земель, и заключение договора аренды земель с возможностью переуступки права аренды третьим лицам, выдачу плана участка време</w:t>
      </w:r>
      <w:r w:rsidR="0075717B" w:rsidRPr="00E341F6">
        <w:t xml:space="preserve">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75717B" w:rsidRPr="00E341F6">
        <w:t xml:space="preserve"> подрядной организации. При необходимости оформляет переуступку права аренды на отведенный участок в пользу подрядной организации.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AA27F8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BB2BB4">
        <w:t xml:space="preserve">УРИ – </w:t>
      </w:r>
      <w:r w:rsidR="00401A65" w:rsidRPr="00BB2BB4">
        <w:t>обеспечивает передачу в субаренду</w:t>
      </w:r>
      <w:r w:rsidR="00DF3627" w:rsidRPr="00BB2BB4">
        <w:t xml:space="preserve"> на основани</w:t>
      </w:r>
      <w:r w:rsidR="008A2207" w:rsidRPr="00BB2BB4">
        <w:t>и</w:t>
      </w:r>
      <w:r w:rsidR="00DF3627" w:rsidRPr="00BB2BB4">
        <w:t xml:space="preserve"> заявки от </w:t>
      </w:r>
      <w:r w:rsidR="00374AE9">
        <w:t>СП</w:t>
      </w:r>
      <w:r w:rsidR="005E73FB">
        <w:t>ОГ</w:t>
      </w:r>
      <w:r w:rsidR="00DF3627" w:rsidRPr="00BB2BB4">
        <w:t xml:space="preserve"> (куратора договора подряда)</w:t>
      </w:r>
      <w:r w:rsidR="00401A65" w:rsidRPr="00BB2BB4">
        <w:t xml:space="preserve"> подрядчику основных средств</w:t>
      </w:r>
      <w:r w:rsidR="00443014">
        <w:t>(</w:t>
      </w:r>
      <w:r w:rsidR="00DF3627" w:rsidRPr="00BB2BB4">
        <w:t>при наличи</w:t>
      </w:r>
      <w:r w:rsidR="00443014">
        <w:t>и</w:t>
      </w:r>
      <w:r w:rsidR="00DF3627" w:rsidRPr="00BB2BB4">
        <w:t xml:space="preserve"> их </w:t>
      </w:r>
      <w:r w:rsidR="00401A65" w:rsidRPr="00BB2BB4">
        <w:t xml:space="preserve"> на </w:t>
      </w:r>
      <w:r w:rsidR="00DF3627" w:rsidRPr="00BB2BB4">
        <w:t>территории отведенного земельного</w:t>
      </w:r>
      <w:r w:rsidR="00443014">
        <w:t xml:space="preserve"> участка)</w:t>
      </w:r>
      <w:r w:rsidRPr="00BB2BB4">
        <w:t xml:space="preserve">. Данные по </w:t>
      </w:r>
      <w:r w:rsidR="00DF3627" w:rsidRPr="00BB2BB4">
        <w:t xml:space="preserve">земельному </w:t>
      </w:r>
      <w:r w:rsidRPr="00BB2BB4">
        <w:t xml:space="preserve">участку предоставляет </w:t>
      </w:r>
      <w:r w:rsidR="003F5D8B">
        <w:t>СЗ и МР</w:t>
      </w:r>
      <w:r w:rsidRPr="00BB2BB4">
        <w:t xml:space="preserve">. 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C73B54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Style w:val="af4"/>
          <w:b w:val="0"/>
          <w:bCs w:val="0"/>
        </w:rPr>
      </w:pPr>
      <w:r w:rsidRPr="00BB2BB4">
        <w:rPr>
          <w:rStyle w:val="af4"/>
          <w:b w:val="0"/>
        </w:rPr>
        <w:t>П</w:t>
      </w:r>
      <w:r w:rsidR="00FE2BED">
        <w:rPr>
          <w:rStyle w:val="af4"/>
          <w:b w:val="0"/>
        </w:rPr>
        <w:t xml:space="preserve">осле </w:t>
      </w:r>
      <w:r w:rsidR="004E1AC7">
        <w:rPr>
          <w:rStyle w:val="af4"/>
          <w:b w:val="0"/>
        </w:rPr>
        <w:t xml:space="preserve">завершения исполнения договора и истечения срока аренды  </w:t>
      </w:r>
      <w:r w:rsidRPr="00BB2BB4">
        <w:rPr>
          <w:rStyle w:val="af4"/>
          <w:b w:val="0"/>
        </w:rPr>
        <w:t xml:space="preserve">территории </w:t>
      </w:r>
      <w:r w:rsidR="004E1AC7" w:rsidRPr="00BE1629">
        <w:rPr>
          <w:b/>
          <w:i/>
          <w:sz w:val="20"/>
          <w:szCs w:val="20"/>
        </w:rPr>
        <w:t>БАЗЫ</w:t>
      </w:r>
      <w:r w:rsidR="00401A65" w:rsidRPr="00BB2BB4">
        <w:rPr>
          <w:rStyle w:val="af4"/>
          <w:b w:val="0"/>
        </w:rPr>
        <w:t xml:space="preserve">, </w:t>
      </w:r>
      <w:r w:rsidR="00A108A8">
        <w:rPr>
          <w:rStyle w:val="af4"/>
          <w:b w:val="0"/>
        </w:rPr>
        <w:t>п</w:t>
      </w:r>
      <w:r w:rsidR="00401A65" w:rsidRPr="00BB2BB4">
        <w:rPr>
          <w:rStyle w:val="af4"/>
          <w:b w:val="0"/>
        </w:rPr>
        <w:t>одрядной организацией долж</w:t>
      </w:r>
      <w:r w:rsidR="00A108A8">
        <w:rPr>
          <w:rStyle w:val="af4"/>
          <w:b w:val="0"/>
        </w:rPr>
        <w:t>ен</w:t>
      </w:r>
      <w:r w:rsidR="00401A65" w:rsidRPr="00BB2BB4">
        <w:rPr>
          <w:rStyle w:val="af4"/>
          <w:b w:val="0"/>
        </w:rPr>
        <w:t xml:space="preserve"> бытьосуществлен:</w:t>
      </w:r>
    </w:p>
    <w:p w:rsidR="00AD2509" w:rsidRPr="00887EBB" w:rsidRDefault="00AA27F8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BB2BB4">
        <w:t xml:space="preserve">Возврат </w:t>
      </w:r>
      <w:r w:rsidR="00401A65" w:rsidRPr="00BB2BB4">
        <w:t>имущества арендодателя</w:t>
      </w:r>
      <w:r w:rsidR="00676910">
        <w:t>.</w:t>
      </w:r>
    </w:p>
    <w:p w:rsidR="00AD2509" w:rsidRDefault="004E1AC7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Рекультивация </w:t>
      </w:r>
      <w:r w:rsidR="00AA27F8" w:rsidRPr="00BB2BB4">
        <w:t xml:space="preserve"> земел</w:t>
      </w:r>
      <w:r w:rsidR="0005448B" w:rsidRPr="00BB2BB4">
        <w:t xml:space="preserve">ь, ранее занимаемых </w:t>
      </w:r>
      <w:r w:rsidR="00927F2F" w:rsidRPr="00BB2BB4">
        <w:t>сооружениями и оборудованием</w:t>
      </w:r>
      <w:r w:rsidR="00676910">
        <w:t xml:space="preserve"> (</w:t>
      </w:r>
      <w:r w:rsidR="00927F2F" w:rsidRPr="00BB2BB4">
        <w:t xml:space="preserve">включая здания и сооружения </w:t>
      </w:r>
      <w:r w:rsidR="0005448B" w:rsidRPr="00BB2BB4">
        <w:t>временной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676910">
        <w:t>)</w:t>
      </w:r>
      <w:r>
        <w:t>.</w:t>
      </w:r>
    </w:p>
    <w:p w:rsidR="00AD2509" w:rsidRDefault="004E1AC7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Возврат </w:t>
      </w:r>
      <w:r w:rsidRPr="00BB2BB4">
        <w:t>земель, ранее занимаемых сооружениями и оборудованием</w:t>
      </w:r>
      <w:r>
        <w:t xml:space="preserve"> (</w:t>
      </w:r>
      <w:r w:rsidRPr="00BB2BB4">
        <w:t>включая здания и сооружения временной базы</w:t>
      </w:r>
      <w:r>
        <w:t>),</w:t>
      </w:r>
      <w:r w:rsidRPr="00BB2BB4">
        <w:t xml:space="preserve"> представителям </w:t>
      </w:r>
      <w:r w:rsidR="00374AE9">
        <w:t>СП</w:t>
      </w:r>
      <w:r w:rsidR="005E73FB">
        <w:t>ОГ</w:t>
      </w:r>
      <w:r w:rsidR="00AA27F8" w:rsidRPr="00BB2BB4">
        <w:t>отвечающим за дальнейшее использование земель</w:t>
      </w:r>
      <w:r>
        <w:t>.В</w:t>
      </w:r>
      <w:r w:rsidR="00AA27F8" w:rsidRPr="00BB2BB4">
        <w:t xml:space="preserve"> случае договора субаренды участка, </w:t>
      </w:r>
      <w:r w:rsidR="00001D31">
        <w:t>а</w:t>
      </w:r>
      <w:r w:rsidR="000C1D68">
        <w:t>р</w:t>
      </w:r>
      <w:r w:rsidR="00AA27F8" w:rsidRPr="00BB2BB4">
        <w:t>ендодателю, предоставившему земельный участок в аренду, в случае</w:t>
      </w:r>
      <w:r w:rsidR="00044DA2" w:rsidRPr="00887EBB">
        <w:rPr>
          <w:bCs/>
        </w:rPr>
        <w:t xml:space="preserve">состоявшейся  переуступки права аренды земель по договору в пользу </w:t>
      </w:r>
      <w:r w:rsidR="003C2856" w:rsidRPr="00887EBB">
        <w:rPr>
          <w:bCs/>
        </w:rPr>
        <w:t>п</w:t>
      </w:r>
      <w:r w:rsidR="00044DA2" w:rsidRPr="00887EBB">
        <w:rPr>
          <w:bCs/>
        </w:rPr>
        <w:t>одрядной организации.</w:t>
      </w:r>
    </w:p>
    <w:p w:rsidR="00D02B39" w:rsidRDefault="00D02B39" w:rsidP="00C634E9">
      <w:pPr>
        <w:ind w:left="238"/>
      </w:pPr>
    </w:p>
    <w:p w:rsidR="00C634E9" w:rsidRDefault="00C634E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Style w:val="af4"/>
          <w:b w:val="0"/>
        </w:rPr>
      </w:pPr>
      <w:r w:rsidRPr="00887EBB">
        <w:rPr>
          <w:rStyle w:val="af4"/>
          <w:b w:val="0"/>
        </w:rPr>
        <w:t>Факты передачи</w:t>
      </w:r>
      <w:r w:rsidR="004E1AC7" w:rsidRPr="00887EBB">
        <w:rPr>
          <w:rStyle w:val="af4"/>
          <w:b w:val="0"/>
        </w:rPr>
        <w:t xml:space="preserve"> земель</w:t>
      </w:r>
      <w:r w:rsidR="00BE1629" w:rsidRPr="00887EBB">
        <w:rPr>
          <w:rStyle w:val="af4"/>
          <w:b w:val="0"/>
        </w:rPr>
        <w:t>ного участка</w:t>
      </w:r>
      <w:r w:rsidR="004E1AC7" w:rsidRPr="00887EBB">
        <w:rPr>
          <w:rStyle w:val="af4"/>
          <w:b w:val="0"/>
        </w:rPr>
        <w:t xml:space="preserve">  для использования </w:t>
      </w:r>
      <w:r w:rsidR="00477A84" w:rsidRPr="00887EBB">
        <w:rPr>
          <w:rStyle w:val="af4"/>
          <w:b w:val="0"/>
        </w:rPr>
        <w:t xml:space="preserve">под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887EBB">
        <w:rPr>
          <w:rStyle w:val="af4"/>
          <w:b w:val="0"/>
        </w:rPr>
        <w:t xml:space="preserve">и возврата территории </w:t>
      </w:r>
      <w:r w:rsidR="00BE1629" w:rsidRPr="00887EBB">
        <w:rPr>
          <w:rStyle w:val="af4"/>
          <w:b w:val="0"/>
        </w:rPr>
        <w:t xml:space="preserve">освобождаемой подрядной организацией </w:t>
      </w:r>
      <w:r w:rsidRPr="00887EBB">
        <w:rPr>
          <w:rStyle w:val="af4"/>
          <w:b w:val="0"/>
        </w:rPr>
        <w:t>оформляются соответствующими актами</w:t>
      </w:r>
      <w:r w:rsidR="000407BF" w:rsidRPr="00887EBB">
        <w:rPr>
          <w:rStyle w:val="af4"/>
          <w:b w:val="0"/>
        </w:rPr>
        <w:t xml:space="preserve"> (</w:t>
      </w:r>
      <w:hyperlink w:anchor="_пРИЛОЖЕНИЕ_4._" w:history="1">
        <w:r w:rsidR="000407BF" w:rsidRPr="00DF1A07">
          <w:rPr>
            <w:rStyle w:val="a6"/>
          </w:rPr>
          <w:t>Приложения 4</w:t>
        </w:r>
      </w:hyperlink>
      <w:r w:rsidR="000407BF" w:rsidRPr="00887EBB">
        <w:rPr>
          <w:rStyle w:val="af4"/>
          <w:b w:val="0"/>
        </w:rPr>
        <w:t xml:space="preserve"> и </w:t>
      </w:r>
      <w:hyperlink w:anchor="_ПРИЛОЖЕНИЕ_5._ФОРМА" w:history="1">
        <w:r w:rsidR="000407BF" w:rsidRPr="00DF1A07">
          <w:rPr>
            <w:rStyle w:val="a6"/>
          </w:rPr>
          <w:t>5</w:t>
        </w:r>
      </w:hyperlink>
      <w:r w:rsidR="000407BF" w:rsidRPr="00887EBB">
        <w:rPr>
          <w:rStyle w:val="af4"/>
          <w:b w:val="0"/>
        </w:rPr>
        <w:t>)</w:t>
      </w:r>
      <w:r w:rsidRPr="00887EBB">
        <w:rPr>
          <w:rStyle w:val="af4"/>
          <w:b w:val="0"/>
        </w:rPr>
        <w:t xml:space="preserve">. 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7D3590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54" w:name="_Toc356316496"/>
      <w:r w:rsidRPr="00BB2BB4">
        <w:t>о</w:t>
      </w:r>
      <w:r w:rsidR="006A27F3" w:rsidRPr="00BB2BB4">
        <w:t xml:space="preserve">бщие требования к </w:t>
      </w:r>
      <w:r w:rsidR="00055F22" w:rsidRPr="00BB2BB4">
        <w:t>ТЕРРИТОРИЯМ РАЗМЕЩЕНИЯ СООРУЖЕНИЙ И ОБОРУДОВАНИЯ, ВКЛЮЧАЯ ВРЕМЕННЫЕ ЗДАНИЯ И СООРУЖЕНИЯ</w:t>
      </w:r>
      <w:r w:rsidR="00055F22" w:rsidRPr="00AE0AC4">
        <w:t xml:space="preserve">баз </w:t>
      </w:r>
      <w:r w:rsidR="006A27F3" w:rsidRPr="00AE0AC4">
        <w:t>подрядных организаций</w:t>
      </w:r>
      <w:bookmarkEnd w:id="54"/>
    </w:p>
    <w:p w:rsidR="00887EBB" w:rsidRDefault="00887EBB" w:rsidP="00887EBB"/>
    <w:p w:rsidR="00F5539B" w:rsidRPr="00F5539B" w:rsidRDefault="00F5539B" w:rsidP="00BB2BB4">
      <w:pPr>
        <w:tabs>
          <w:tab w:val="left" w:pos="5430"/>
        </w:tabs>
      </w:pPr>
    </w:p>
    <w:p w:rsidR="00887EBB" w:rsidRPr="00887EBB" w:rsidRDefault="00D02B39" w:rsidP="00887EBB">
      <w:pPr>
        <w:pStyle w:val="20"/>
        <w:numPr>
          <w:ilvl w:val="1"/>
          <w:numId w:val="71"/>
        </w:numPr>
        <w:tabs>
          <w:tab w:val="left" w:pos="567"/>
        </w:tabs>
        <w:ind w:left="0" w:firstLine="0"/>
      </w:pPr>
      <w:bookmarkStart w:id="55" w:name="_Toc270665079"/>
      <w:bookmarkStart w:id="56" w:name="_Toc356316497"/>
      <w:r w:rsidRPr="00887EBB">
        <w:t xml:space="preserve">Подрядные организации </w:t>
      </w:r>
      <w:r w:rsidR="00BA6CE3" w:rsidRPr="00887EBB">
        <w:t>ОБЯЗАНЫ</w:t>
      </w:r>
      <w:r w:rsidRPr="00887EBB">
        <w:t>:</w:t>
      </w:r>
      <w:bookmarkEnd w:id="55"/>
      <w:bookmarkEnd w:id="56"/>
    </w:p>
    <w:p w:rsidR="001C7E25" w:rsidRPr="001C7E25" w:rsidRDefault="001C7E25" w:rsidP="001F4A7E">
      <w:pPr>
        <w:jc w:val="both"/>
      </w:pPr>
    </w:p>
    <w:p w:rsidR="00AD2509" w:rsidRPr="0097695C" w:rsidRDefault="00065902" w:rsidP="00887EBB">
      <w:pPr>
        <w:pStyle w:val="afc"/>
        <w:numPr>
          <w:ilvl w:val="2"/>
          <w:numId w:val="71"/>
        </w:numPr>
        <w:shd w:val="clear" w:color="auto" w:fill="FFFFFF"/>
        <w:tabs>
          <w:tab w:val="left" w:pos="709"/>
        </w:tabs>
        <w:ind w:left="0" w:firstLine="0"/>
        <w:jc w:val="both"/>
      </w:pPr>
      <w:r w:rsidRPr="0097695C">
        <w:t>И</w:t>
      </w:r>
      <w:r w:rsidR="00D02B39" w:rsidRPr="0097695C">
        <w:t xml:space="preserve">здать </w:t>
      </w:r>
      <w:r w:rsidR="003B66A2" w:rsidRPr="0097695C">
        <w:t>распорядительный документ (</w:t>
      </w:r>
      <w:r w:rsidR="00D02B39" w:rsidRPr="0097695C">
        <w:t>приказ</w:t>
      </w:r>
      <w:r w:rsidR="003B66A2" w:rsidRPr="0097695C">
        <w:t>, распоряжение)</w:t>
      </w:r>
      <w:r w:rsidR="00D02B39" w:rsidRPr="0097695C">
        <w:t xml:space="preserve">о назначении ответственного лица (коменданта) за соблюдение надлежащего порядка и </w:t>
      </w:r>
      <w:r w:rsidR="003B66A2" w:rsidRPr="0097695C">
        <w:t>требований</w:t>
      </w:r>
      <w:r w:rsidR="00D02B39" w:rsidRPr="0097695C">
        <w:t xml:space="preserve"> настоящ</w:t>
      </w:r>
      <w:r w:rsidR="000F66AD" w:rsidRPr="0097695C">
        <w:t>их</w:t>
      </w:r>
      <w:r w:rsidR="000F66AD" w:rsidRPr="0097695C">
        <w:rPr>
          <w:rFonts w:ascii="Arial" w:hAnsi="Arial"/>
          <w:b/>
          <w:i/>
          <w:caps/>
          <w:sz w:val="20"/>
        </w:rPr>
        <w:t>МЕТОДИЧЕСКИХ УКАЗАНИЙ</w:t>
      </w:r>
      <w:r w:rsidR="001F6284" w:rsidRPr="0097695C">
        <w:rPr>
          <w:rFonts w:ascii="Arial" w:hAnsi="Arial"/>
          <w:b/>
          <w:i/>
          <w:caps/>
          <w:sz w:val="20"/>
        </w:rPr>
        <w:t xml:space="preserve">. </w:t>
      </w:r>
      <w:r w:rsidR="001F6284" w:rsidRPr="0097695C">
        <w:t xml:space="preserve">Копию </w:t>
      </w:r>
      <w:r w:rsidR="000F66AD" w:rsidRPr="0097695C">
        <w:t xml:space="preserve">распорядительного документа </w:t>
      </w:r>
      <w:r w:rsidR="001F6284" w:rsidRPr="0097695C">
        <w:t xml:space="preserve">о назначении ответственного лица предоставить </w:t>
      </w:r>
      <w:r w:rsidR="00477A84" w:rsidRPr="0097695C">
        <w:t>Заказчику</w:t>
      </w:r>
      <w:r w:rsidR="00B22C93" w:rsidRPr="0097695C">
        <w:t>.</w:t>
      </w:r>
    </w:p>
    <w:p w:rsidR="00887EBB" w:rsidRPr="0097695C" w:rsidRDefault="00887EBB" w:rsidP="00887EBB">
      <w:pPr>
        <w:shd w:val="clear" w:color="auto" w:fill="FFFFFF"/>
        <w:jc w:val="both"/>
      </w:pPr>
    </w:p>
    <w:p w:rsidR="00AD2509" w:rsidRDefault="00065902" w:rsidP="00887EBB">
      <w:pPr>
        <w:pStyle w:val="afc"/>
        <w:numPr>
          <w:ilvl w:val="2"/>
          <w:numId w:val="71"/>
        </w:numPr>
        <w:shd w:val="clear" w:color="auto" w:fill="FFFFFF"/>
        <w:tabs>
          <w:tab w:val="left" w:pos="709"/>
        </w:tabs>
        <w:ind w:left="0" w:firstLine="0"/>
        <w:jc w:val="both"/>
      </w:pPr>
      <w:r w:rsidRPr="00BB2BB4">
        <w:t>Разработать схемы размещения</w:t>
      </w:r>
      <w:r w:rsidR="008A179D" w:rsidRPr="00BB2BB4">
        <w:t xml:space="preserve"> сооружений и оборудования, включая временные здания (вагон – дома)</w:t>
      </w:r>
      <w:r w:rsidRPr="00BB2BB4">
        <w:t>, размещения пожарного инвентаря</w:t>
      </w:r>
      <w:r w:rsidR="00477A84">
        <w:t xml:space="preserve">.Схемы </w:t>
      </w:r>
      <w:r w:rsidRPr="00BB2BB4">
        <w:t>дви</w:t>
      </w:r>
      <w:r w:rsidR="00A32B64" w:rsidRPr="00BB2BB4">
        <w:t xml:space="preserve">жения и </w:t>
      </w:r>
      <w:r w:rsidR="006001D0">
        <w:t xml:space="preserve">размещения </w:t>
      </w:r>
      <w:r w:rsidR="00A32B64" w:rsidRPr="00BB2BB4">
        <w:t>площад</w:t>
      </w:r>
      <w:r w:rsidR="00676910">
        <w:t>о</w:t>
      </w:r>
      <w:r w:rsidR="00A32B64" w:rsidRPr="00BB2BB4">
        <w:t xml:space="preserve">к </w:t>
      </w:r>
      <w:r w:rsidR="00477A84">
        <w:t xml:space="preserve">стоянки </w:t>
      </w:r>
      <w:r w:rsidR="00A32B64" w:rsidRPr="00BB2BB4">
        <w:t>автотранспорта</w:t>
      </w:r>
      <w:r w:rsidR="00CB6DA9">
        <w:t>,</w:t>
      </w:r>
      <w:r w:rsidR="00CB6DA9" w:rsidRPr="00CB6DA9">
        <w:t xml:space="preserve"> а также схему передвижения работников по территории</w:t>
      </w:r>
      <w:r w:rsidR="00676910">
        <w:t>. Р</w:t>
      </w:r>
      <w:r w:rsidR="00A32B64" w:rsidRPr="00BB2BB4">
        <w:t>азработанн</w:t>
      </w:r>
      <w:r w:rsidR="00676910">
        <w:t xml:space="preserve">ые </w:t>
      </w:r>
      <w:r w:rsidR="00A32B64" w:rsidRPr="00BB2BB4">
        <w:t>схем</w:t>
      </w:r>
      <w:r w:rsidR="00676910">
        <w:t>ы</w:t>
      </w:r>
      <w:r w:rsidR="00477A84">
        <w:t xml:space="preserve">должны быть </w:t>
      </w:r>
      <w:r w:rsidR="00477A84" w:rsidRPr="00BB2BB4">
        <w:t xml:space="preserve"> согласова</w:t>
      </w:r>
      <w:r w:rsidR="00477A84">
        <w:t>ны</w:t>
      </w:r>
      <w:r w:rsidR="003F0D3E" w:rsidRPr="00BB2BB4">
        <w:t xml:space="preserve">с </w:t>
      </w:r>
      <w:r w:rsidR="00A32B64" w:rsidRPr="00BB2BB4">
        <w:t xml:space="preserve">руководством </w:t>
      </w:r>
      <w:r w:rsidR="003F5D8B">
        <w:t>РИТС</w:t>
      </w:r>
      <w:r w:rsidR="00A32B64" w:rsidRPr="00BB2BB4">
        <w:t xml:space="preserve"> региона, и </w:t>
      </w:r>
      <w:r w:rsidR="00477A84" w:rsidRPr="00BB2BB4">
        <w:t>утвер</w:t>
      </w:r>
      <w:r w:rsidR="00477A84">
        <w:t xml:space="preserve">ждены </w:t>
      </w:r>
      <w:r w:rsidR="00A32B64" w:rsidRPr="00BB2BB4">
        <w:t xml:space="preserve">руководителем </w:t>
      </w:r>
      <w:r w:rsidR="003C2856">
        <w:t>п</w:t>
      </w:r>
      <w:r w:rsidR="00A32B64" w:rsidRPr="00BB2BB4">
        <w:t>одрядной</w:t>
      </w:r>
      <w:r w:rsidR="00A32B64" w:rsidRPr="001C7E25">
        <w:t xml:space="preserve"> организации.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065902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1C7E25">
        <w:t>Предусмотреть установку дорожных знаков</w:t>
      </w:r>
      <w:r w:rsidR="001F6284">
        <w:t>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C634E9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737405">
        <w:t xml:space="preserve">Осуществлять в установленном порядке регистрацию в Государственном реестре опасных производственных объектов, размещаемых на территории временной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737405">
        <w:t xml:space="preserve">, </w:t>
      </w:r>
      <w:r w:rsidR="00737405" w:rsidRPr="00737405">
        <w:t xml:space="preserve">а также </w:t>
      </w:r>
      <w:r w:rsidRPr="00737405">
        <w:t>страхование гражданской ответственности на случай аварии на данных объектах</w:t>
      </w:r>
      <w:r w:rsidR="001F6284">
        <w:t>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C634E9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737405">
        <w:t>Иметь соответствующую лицензию (в случаях</w:t>
      </w:r>
      <w:r w:rsidR="00737405" w:rsidRPr="00737405">
        <w:t>, установленных</w:t>
      </w:r>
      <w:r w:rsidRPr="00737405">
        <w:t xml:space="preserve"> законодательством РФ) на право эксплуатации опасных производственных объектов, размещаемых на территории временной базы.</w:t>
      </w:r>
    </w:p>
    <w:p w:rsidR="00887EBB" w:rsidRDefault="00887EBB" w:rsidP="00887EBB">
      <w:pPr>
        <w:shd w:val="clear" w:color="auto" w:fill="FFFFFF"/>
        <w:jc w:val="both"/>
      </w:pPr>
    </w:p>
    <w:p w:rsidR="00887EBB" w:rsidRDefault="00887EBB" w:rsidP="00887EBB">
      <w:pPr>
        <w:shd w:val="clear" w:color="auto" w:fill="FFFFFF"/>
        <w:jc w:val="both"/>
      </w:pPr>
    </w:p>
    <w:p w:rsidR="00D02B39" w:rsidRDefault="00D02B39" w:rsidP="00282FEB">
      <w:pPr>
        <w:pStyle w:val="20"/>
        <w:numPr>
          <w:ilvl w:val="1"/>
          <w:numId w:val="71"/>
        </w:numPr>
        <w:tabs>
          <w:tab w:val="left" w:pos="567"/>
        </w:tabs>
        <w:ind w:left="0" w:firstLine="0"/>
      </w:pPr>
      <w:bookmarkStart w:id="57" w:name="_Toc270665080"/>
      <w:bookmarkStart w:id="58" w:name="_Toc356316498"/>
      <w:r w:rsidRPr="00887EBB">
        <w:t>Требования к базам</w:t>
      </w:r>
      <w:r w:rsidR="00481FDD" w:rsidRPr="00887EBB">
        <w:t xml:space="preserve"> подрядных организаций</w:t>
      </w:r>
      <w:r w:rsidRPr="00887EBB">
        <w:t>:</w:t>
      </w:r>
      <w:bookmarkEnd w:id="57"/>
      <w:bookmarkEnd w:id="58"/>
    </w:p>
    <w:p w:rsidR="00887EBB" w:rsidRPr="00887EBB" w:rsidRDefault="00887EBB" w:rsidP="00887EBB"/>
    <w:p w:rsidR="00AD2509" w:rsidRDefault="006001D0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>При</w:t>
      </w:r>
      <w:r w:rsidR="00065902" w:rsidRPr="001C7E25">
        <w:t xml:space="preserve">въезде </w:t>
      </w:r>
      <w:r w:rsidR="00477A84">
        <w:t xml:space="preserve">на территорию </w:t>
      </w:r>
      <w:r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02712">
        <w:t xml:space="preserve">устанавливается </w:t>
      </w:r>
      <w:r w:rsidR="00065902" w:rsidRPr="001C7E25">
        <w:t xml:space="preserve"> табличка с</w:t>
      </w:r>
      <w:r w:rsidR="00477A84">
        <w:t xml:space="preserve">оследующей </w:t>
      </w:r>
      <w:r w:rsidR="00065902" w:rsidRPr="001C7E25">
        <w:t>информацией:</w:t>
      </w:r>
    </w:p>
    <w:p w:rsidR="00AD2509" w:rsidRDefault="0006590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>наименование подрядной организации</w:t>
      </w:r>
      <w:r w:rsidR="004403A0" w:rsidRPr="001C7E25">
        <w:t>;</w:t>
      </w:r>
    </w:p>
    <w:p w:rsidR="00AD2509" w:rsidRDefault="0030271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 xml:space="preserve">фамилия, имя, отчество ответственного </w:t>
      </w:r>
      <w:r>
        <w:t>лица</w:t>
      </w:r>
      <w:r w:rsidRPr="001C7E25">
        <w:t>.</w:t>
      </w:r>
    </w:p>
    <w:p w:rsidR="00AD2509" w:rsidRDefault="0006590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>контактные телефоны</w:t>
      </w:r>
      <w:r w:rsidR="004403A0" w:rsidRPr="001C7E25">
        <w:t>;</w:t>
      </w:r>
    </w:p>
    <w:p w:rsidR="00887EBB" w:rsidRDefault="00887EBB" w:rsidP="00887EBB">
      <w:pPr>
        <w:jc w:val="both"/>
      </w:pPr>
    </w:p>
    <w:p w:rsidR="00AD2509" w:rsidRPr="00887EBB" w:rsidRDefault="004C041F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>Н</w:t>
      </w:r>
      <w:r w:rsidR="009F66C6" w:rsidRPr="00887EBB">
        <w:t xml:space="preserve">а территории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02712" w:rsidRPr="00887EBB">
        <w:t xml:space="preserve">устанавливается  информационный </w:t>
      </w:r>
      <w:r w:rsidR="009F66C6" w:rsidRPr="00887EBB">
        <w:t xml:space="preserve"> щит со схемой </w:t>
      </w:r>
      <w:r w:rsidR="000F66AD" w:rsidRPr="00887EBB">
        <w:t xml:space="preserve">расположения </w:t>
      </w:r>
      <w:r w:rsidR="008A179D" w:rsidRPr="00887EBB">
        <w:t xml:space="preserve">зданий и сооружений </w:t>
      </w:r>
      <w:r w:rsidR="00302712" w:rsidRPr="00887EBB">
        <w:t xml:space="preserve">и </w:t>
      </w:r>
      <w:r w:rsidR="008A179D" w:rsidRPr="00887EBB">
        <w:t>указаниемнаименования собственника.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D02B3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 xml:space="preserve">Организовываются  </w:t>
      </w:r>
      <w:r w:rsidR="00D02B39" w:rsidRPr="00887EBB">
        <w:t xml:space="preserve"> места складирования</w:t>
      </w:r>
      <w:r w:rsidR="003C633D" w:rsidRPr="00887EBB">
        <w:t xml:space="preserve"> материалов и оборудования</w:t>
      </w:r>
      <w:r w:rsidR="004C041F" w:rsidRPr="00887EBB">
        <w:t>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>Производится о</w:t>
      </w:r>
      <w:r w:rsidR="00DC1AD8" w:rsidRPr="00887EBB">
        <w:t>краска зданий и сооружений согласно проектным решениям генерального проектировщика по размещению зданий и сооружений подрядных организаций на месторождениях.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 xml:space="preserve">Обеспечивается </w:t>
      </w:r>
      <w:r w:rsidR="00A33018" w:rsidRPr="00887EBB">
        <w:t xml:space="preserve"> о</w:t>
      </w:r>
      <w:r w:rsidR="00D02B39" w:rsidRPr="00887EBB">
        <w:t xml:space="preserve">свещение территории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D02B39" w:rsidRPr="00887EBB">
        <w:t xml:space="preserve"> в ночное время суток</w:t>
      </w:r>
      <w:r w:rsidR="004C041F" w:rsidRPr="00887EBB">
        <w:t>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Default="00A33018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>Обязательно п</w:t>
      </w:r>
      <w:r w:rsidR="00D02B39">
        <w:t xml:space="preserve">рименение </w:t>
      </w:r>
      <w:r w:rsidR="00302712">
        <w:t xml:space="preserve">унифицированных вагончиков </w:t>
      </w:r>
      <w:r w:rsidR="00D02B39">
        <w:t>для застройки.</w:t>
      </w:r>
      <w:bookmarkStart w:id="59" w:name="_7._ИНЖЕНЕРНОЕ_ОБОРУДОВАНИЕ"/>
      <w:bookmarkEnd w:id="59"/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Default="00F25BA4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F25BA4">
        <w:t>Обязательно установление режима охраны</w:t>
      </w:r>
      <w:r>
        <w:t>,</w:t>
      </w:r>
      <w:r w:rsidRPr="00F25BA4">
        <w:t xml:space="preserve"> согласованного </w:t>
      </w:r>
      <w:r>
        <w:t xml:space="preserve">с </w:t>
      </w:r>
      <w:r w:rsidRPr="00F25BA4">
        <w:t>УЭБ.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 xml:space="preserve">Обеспечивается </w:t>
      </w:r>
      <w:r w:rsidR="00E1336C" w:rsidRPr="00E1336C">
        <w:t xml:space="preserve">подключение электроэнергии </w:t>
      </w:r>
      <w:r>
        <w:t>по</w:t>
      </w:r>
      <w:r w:rsidRPr="00E1336C">
        <w:t xml:space="preserve"> согласовани</w:t>
      </w:r>
      <w:r>
        <w:t>ю</w:t>
      </w:r>
      <w:r w:rsidR="00E1336C" w:rsidRPr="00E1336C">
        <w:t>с РИТ</w:t>
      </w:r>
      <w:r w:rsidR="00E1336C">
        <w:t>С</w:t>
      </w:r>
      <w:r w:rsidR="00E1336C" w:rsidRPr="00E1336C">
        <w:t>, УЭ</w:t>
      </w:r>
      <w:r w:rsidR="00E1336C">
        <w:t>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C706D2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60" w:name="_Toc356316499"/>
      <w:r w:rsidRPr="004B5843">
        <w:t>требования</w:t>
      </w:r>
      <w:r w:rsidR="00AB532D" w:rsidRPr="004B5843">
        <w:t xml:space="preserve"> к в</w:t>
      </w:r>
      <w:r w:rsidRPr="004B5843">
        <w:t xml:space="preserve">ременным базам подрядных организаций, осуществляющих </w:t>
      </w:r>
      <w:r w:rsidR="004B5843" w:rsidRPr="004B5843">
        <w:t xml:space="preserve">на месторождениях  </w:t>
      </w:r>
      <w:r w:rsidRPr="004B5843">
        <w:t>деятельность по капитальному строительству или капитальному</w:t>
      </w:r>
      <w:r w:rsidR="00AF3A84" w:rsidRPr="004B5843">
        <w:t xml:space="preserve"> ремонту объектов наземной инфра</w:t>
      </w:r>
      <w:r w:rsidRPr="004B5843">
        <w:t>ст</w:t>
      </w:r>
      <w:r w:rsidR="002A72E4" w:rsidRPr="004B5843">
        <w:t>р</w:t>
      </w:r>
      <w:r w:rsidRPr="004B5843">
        <w:t>уктуры</w:t>
      </w:r>
      <w:bookmarkEnd w:id="60"/>
    </w:p>
    <w:p w:rsidR="00282FEB" w:rsidRDefault="00282FEB" w:rsidP="00282FEB"/>
    <w:p w:rsidR="00282FEB" w:rsidRPr="00282FEB" w:rsidRDefault="00282FEB" w:rsidP="00282FEB"/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1" w:name="_Toc20564912"/>
      <w:bookmarkStart w:id="62" w:name="_Toc356316500"/>
      <w:r w:rsidRPr="00AB532D">
        <w:t xml:space="preserve">ОБЩИЕ </w:t>
      </w:r>
      <w:r w:rsidR="000F66AD">
        <w:t>ПОЛОЖЕНИЯ</w:t>
      </w:r>
      <w:bookmarkEnd w:id="61"/>
      <w:bookmarkEnd w:id="62"/>
    </w:p>
    <w:p w:rsidR="00282FEB" w:rsidRPr="00282FEB" w:rsidRDefault="00282FEB" w:rsidP="00282FEB"/>
    <w:p w:rsidR="00AD2509" w:rsidRPr="00282FEB" w:rsidRDefault="00AB532D" w:rsidP="00282FEB">
      <w:pPr>
        <w:pStyle w:val="afc"/>
        <w:numPr>
          <w:ilvl w:val="2"/>
          <w:numId w:val="73"/>
        </w:numPr>
        <w:shd w:val="clear" w:color="auto" w:fill="FFFFFF"/>
        <w:ind w:left="0" w:firstLine="0"/>
        <w:jc w:val="both"/>
      </w:pPr>
      <w:r w:rsidRPr="00282FEB">
        <w:rPr>
          <w:szCs w:val="23"/>
        </w:rPr>
        <w:t xml:space="preserve">Ответственность за </w:t>
      </w:r>
      <w:r w:rsidR="006116B9" w:rsidRPr="00282FEB">
        <w:rPr>
          <w:szCs w:val="23"/>
        </w:rPr>
        <w:t xml:space="preserve">эксплуатацию 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282FEB">
        <w:rPr>
          <w:szCs w:val="23"/>
        </w:rPr>
        <w:t xml:space="preserve">возлагается на </w:t>
      </w:r>
      <w:r w:rsidR="004F4762" w:rsidRPr="00282FEB">
        <w:rPr>
          <w:szCs w:val="23"/>
        </w:rPr>
        <w:t>подрядчиков</w:t>
      </w:r>
      <w:r w:rsidR="006116B9" w:rsidRPr="00282FEB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</w:pPr>
    </w:p>
    <w:p w:rsidR="00282FEB" w:rsidRDefault="00AB532D" w:rsidP="00282FEB">
      <w:pPr>
        <w:numPr>
          <w:ilvl w:val="2"/>
          <w:numId w:val="73"/>
        </w:numPr>
        <w:shd w:val="clear" w:color="auto" w:fill="FFFFFF"/>
        <w:tabs>
          <w:tab w:val="num" w:pos="709"/>
        </w:tabs>
        <w:ind w:left="0" w:firstLine="0"/>
        <w:jc w:val="both"/>
      </w:pPr>
      <w:r>
        <w:rPr>
          <w:szCs w:val="23"/>
        </w:rPr>
        <w:t xml:space="preserve">При </w:t>
      </w:r>
      <w:r w:rsidR="006A6147">
        <w:rPr>
          <w:szCs w:val="23"/>
        </w:rPr>
        <w:t>обустройстве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 xml:space="preserve">подрядных организаций следует руководствоваться требованиями </w:t>
      </w:r>
      <w:r w:rsidR="00AB1E64">
        <w:rPr>
          <w:szCs w:val="23"/>
        </w:rPr>
        <w:t xml:space="preserve">действующих </w:t>
      </w:r>
      <w:r>
        <w:rPr>
          <w:szCs w:val="23"/>
        </w:rPr>
        <w:t xml:space="preserve"> нормативных докум</w:t>
      </w:r>
      <w:r w:rsidR="00874C21">
        <w:rPr>
          <w:szCs w:val="23"/>
        </w:rPr>
        <w:t>ентов</w:t>
      </w:r>
      <w:r w:rsidR="00A14B9D">
        <w:rPr>
          <w:szCs w:val="23"/>
        </w:rPr>
        <w:t xml:space="preserve"> в области  </w:t>
      </w:r>
      <w:r w:rsidR="00A14B9D" w:rsidRPr="00EF3ED4">
        <w:rPr>
          <w:rFonts w:ascii="Arial" w:hAnsi="Arial" w:cs="Arial"/>
          <w:b/>
          <w:i/>
          <w:sz w:val="20"/>
          <w:szCs w:val="20"/>
        </w:rPr>
        <w:t>ПБОТОС</w:t>
      </w:r>
      <w:r w:rsidR="00A14B9D">
        <w:rPr>
          <w:rFonts w:ascii="Arial" w:hAnsi="Arial" w:cs="Arial"/>
          <w:b/>
          <w:i/>
          <w:sz w:val="20"/>
          <w:szCs w:val="20"/>
        </w:rPr>
        <w:t xml:space="preserve"> и ППБ</w:t>
      </w:r>
      <w:r w:rsidR="00F75F01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</w:pPr>
    </w:p>
    <w:p w:rsidR="00AD2509" w:rsidRDefault="007A06CF" w:rsidP="00282FEB">
      <w:pPr>
        <w:numPr>
          <w:ilvl w:val="2"/>
          <w:numId w:val="73"/>
        </w:numPr>
        <w:shd w:val="clear" w:color="auto" w:fill="FFFFFF"/>
        <w:ind w:left="0" w:firstLine="0"/>
        <w:jc w:val="both"/>
      </w:pPr>
      <w:r>
        <w:t>Подрядные организации</w:t>
      </w:r>
      <w:r w:rsidR="00A47B48">
        <w:t>,</w:t>
      </w:r>
      <w:r w:rsidR="002A72E4" w:rsidRPr="001E3675">
        <w:t>осуществляющие</w:t>
      </w:r>
      <w:r w:rsidR="00A47B48" w:rsidRPr="00A47B48">
        <w:t xml:space="preserve"> деятельность по кап</w:t>
      </w:r>
      <w:r w:rsidR="00676910">
        <w:t xml:space="preserve">итальному </w:t>
      </w:r>
      <w:r w:rsidR="00A47B48" w:rsidRPr="00A47B48">
        <w:t>строительству или кап</w:t>
      </w:r>
      <w:r w:rsidR="00676910">
        <w:t xml:space="preserve">итальному </w:t>
      </w:r>
      <w:r w:rsidR="00A47B48" w:rsidRPr="00A47B48">
        <w:t>ремонту</w:t>
      </w:r>
      <w:r>
        <w:t>должны</w:t>
      </w:r>
      <w:r w:rsidR="003C2546">
        <w:t xml:space="preserve"> выполнять общие требования</w:t>
      </w:r>
      <w:r w:rsidR="00A47B48">
        <w:t>, указанны</w:t>
      </w:r>
      <w:r w:rsidR="00D415DB">
        <w:t>е</w:t>
      </w:r>
      <w:r w:rsidR="00A47B48">
        <w:t xml:space="preserve"> в </w:t>
      </w:r>
      <w:r w:rsidR="00A47B48" w:rsidRPr="00FF18F8">
        <w:t xml:space="preserve">Разделе </w:t>
      </w:r>
      <w:r w:rsidR="00A47B48" w:rsidRPr="006116B9">
        <w:rPr>
          <w:b/>
        </w:rPr>
        <w:t>5</w:t>
      </w:r>
      <w:r w:rsidR="00A47B48" w:rsidRPr="00FF18F8">
        <w:t xml:space="preserve"> настоящ</w:t>
      </w:r>
      <w:r w:rsidR="008D4792">
        <w:t>их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A47B48">
        <w:t>.</w:t>
      </w:r>
    </w:p>
    <w:p w:rsidR="00282FEB" w:rsidRDefault="00282FEB" w:rsidP="00282FEB"/>
    <w:p w:rsidR="00282FEB" w:rsidRDefault="00282FEB" w:rsidP="00282FEB">
      <w:pPr>
        <w:shd w:val="clear" w:color="auto" w:fill="FFFFFF"/>
        <w:jc w:val="both"/>
      </w:pPr>
    </w:p>
    <w:p w:rsidR="00C706D2" w:rsidRPr="00282FEB" w:rsidRDefault="00D10F11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3" w:name="_Toc20564913"/>
      <w:bookmarkStart w:id="64" w:name="_Toc356316501"/>
      <w:r w:rsidRPr="00D10F11">
        <w:t>ВЫБОР ПЛОЩАДОК ДЛЯ РАЗМЕЩЕНИЯ</w:t>
      </w:r>
      <w:bookmarkEnd w:id="63"/>
      <w:r w:rsidR="00AB646E">
        <w:t xml:space="preserve">  баз</w:t>
      </w:r>
      <w:bookmarkEnd w:id="64"/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6116B9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4957F1">
        <w:rPr>
          <w:rFonts w:ascii="Arial" w:hAnsi="Arial"/>
          <w:b/>
          <w:i/>
          <w:caps/>
          <w:sz w:val="20"/>
        </w:rPr>
        <w:t>БАЗЫ</w:t>
      </w:r>
      <w:r w:rsidR="00C706D2" w:rsidRPr="00FF18F8">
        <w:rPr>
          <w:szCs w:val="23"/>
        </w:rPr>
        <w:t>следует размещать непоср</w:t>
      </w:r>
      <w:r w:rsidR="00CF767B" w:rsidRPr="00FF18F8">
        <w:rPr>
          <w:szCs w:val="23"/>
        </w:rPr>
        <w:t xml:space="preserve">едственно у объекта или в </w:t>
      </w:r>
      <w:r>
        <w:rPr>
          <w:szCs w:val="23"/>
        </w:rPr>
        <w:t xml:space="preserve">иных </w:t>
      </w:r>
      <w:r w:rsidR="00CF767B" w:rsidRPr="00FF18F8">
        <w:rPr>
          <w:szCs w:val="23"/>
        </w:rPr>
        <w:t>местах, указанных</w:t>
      </w:r>
      <w:r w:rsidRPr="00FF18F8">
        <w:rPr>
          <w:szCs w:val="23"/>
        </w:rPr>
        <w:t>Заказчиком</w:t>
      </w:r>
      <w:r w:rsidR="00CF767B" w:rsidRPr="00FF18F8">
        <w:rPr>
          <w:szCs w:val="23"/>
        </w:rPr>
        <w:t xml:space="preserve">. </w:t>
      </w:r>
      <w:r w:rsidRPr="004957F1">
        <w:rPr>
          <w:rFonts w:ascii="Arial" w:hAnsi="Arial"/>
          <w:b/>
          <w:i/>
          <w:caps/>
          <w:sz w:val="20"/>
        </w:rPr>
        <w:t>БАЗЫ</w:t>
      </w:r>
      <w:r w:rsidR="00C706D2" w:rsidRPr="00FF18F8">
        <w:rPr>
          <w:szCs w:val="23"/>
        </w:rPr>
        <w:t xml:space="preserve"> предназначаются для кратковременного (до 1,5 лет) проживания работников (без членов их семей)</w:t>
      </w:r>
      <w:r>
        <w:rPr>
          <w:szCs w:val="23"/>
        </w:rPr>
        <w:t xml:space="preserve">, обустройства </w:t>
      </w:r>
      <w:r w:rsidR="00C706D2" w:rsidRPr="00FF18F8">
        <w:rPr>
          <w:szCs w:val="23"/>
        </w:rPr>
        <w:t xml:space="preserve"> прорабских или бригадных участков. Место </w:t>
      </w:r>
      <w:r w:rsidR="008D4792">
        <w:rPr>
          <w:szCs w:val="23"/>
        </w:rPr>
        <w:t xml:space="preserve">расположения </w:t>
      </w:r>
      <w:r w:rsidR="00C706D2" w:rsidRPr="00FF18F8">
        <w:rPr>
          <w:szCs w:val="23"/>
        </w:rPr>
        <w:t xml:space="preserve">и сроки существования баз определяются проектом организации </w:t>
      </w:r>
      <w:r w:rsidR="0042704F">
        <w:rPr>
          <w:szCs w:val="23"/>
        </w:rPr>
        <w:t>работ</w:t>
      </w:r>
      <w:r w:rsidR="00C706D2" w:rsidRPr="00FF18F8">
        <w:rPr>
          <w:szCs w:val="23"/>
        </w:rPr>
        <w:t>и уточняются при разработке проектов производства работ.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080718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080718">
        <w:rPr>
          <w:szCs w:val="23"/>
        </w:rPr>
        <w:t xml:space="preserve">По согласованию с Заказчиком подрядные организации могут </w:t>
      </w:r>
      <w:r w:rsidR="006116B9">
        <w:rPr>
          <w:szCs w:val="23"/>
        </w:rPr>
        <w:t>организовывать</w:t>
      </w:r>
      <w:r w:rsidRPr="00080718">
        <w:rPr>
          <w:szCs w:val="23"/>
        </w:rPr>
        <w:t xml:space="preserve">постоянные </w:t>
      </w:r>
      <w:r w:rsidR="006116B9" w:rsidRPr="004957F1">
        <w:rPr>
          <w:rFonts w:ascii="Arial" w:hAnsi="Arial"/>
          <w:b/>
          <w:i/>
          <w:caps/>
          <w:sz w:val="20"/>
        </w:rPr>
        <w:t>БАЗЫ</w:t>
      </w:r>
      <w:r w:rsidRPr="00080718">
        <w:rPr>
          <w:szCs w:val="23"/>
        </w:rPr>
        <w:t xml:space="preserve">, срок </w:t>
      </w:r>
      <w:r w:rsidR="006116B9">
        <w:rPr>
          <w:szCs w:val="23"/>
        </w:rPr>
        <w:t xml:space="preserve">эксплуатации </w:t>
      </w:r>
      <w:r w:rsidRPr="00080718">
        <w:rPr>
          <w:szCs w:val="23"/>
        </w:rPr>
        <w:t xml:space="preserve">которых зависит от </w:t>
      </w:r>
      <w:r w:rsidR="0042704F">
        <w:rPr>
          <w:szCs w:val="23"/>
        </w:rPr>
        <w:t>объемов</w:t>
      </w:r>
      <w:r w:rsidRPr="00080718">
        <w:rPr>
          <w:szCs w:val="23"/>
        </w:rPr>
        <w:t xml:space="preserve">и сроков выполняемых работ по договорам со </w:t>
      </w:r>
      <w:r w:rsidR="00374AE9">
        <w:rPr>
          <w:szCs w:val="23"/>
        </w:rPr>
        <w:t>СП</w:t>
      </w:r>
      <w:r w:rsidR="005E73FB">
        <w:rPr>
          <w:szCs w:val="23"/>
        </w:rPr>
        <w:t>ОГ</w:t>
      </w:r>
      <w:r w:rsidR="00327218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AF3A50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FF18F8">
        <w:rPr>
          <w:szCs w:val="23"/>
        </w:rPr>
        <w:t xml:space="preserve">Инженерно-геологические условия участка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FF18F8">
        <w:rPr>
          <w:szCs w:val="23"/>
        </w:rPr>
        <w:t>должны обеспечивать возможность применения простейших способов прокладки инженерных сетей и строительство зданий и сооружений без устройства сложных оснований.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282FEB" w:rsidRDefault="009A6A6F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9A6A6F">
        <w:rPr>
          <w:szCs w:val="23"/>
        </w:rPr>
        <w:t xml:space="preserve">При размещении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9A6A6F">
        <w:rPr>
          <w:szCs w:val="23"/>
        </w:rPr>
        <w:t>в труднодоступных районах</w:t>
      </w:r>
      <w:r w:rsidR="00327218">
        <w:rPr>
          <w:szCs w:val="23"/>
        </w:rPr>
        <w:t>,</w:t>
      </w:r>
      <w:r w:rsidRPr="009A6A6F">
        <w:rPr>
          <w:szCs w:val="23"/>
        </w:rPr>
        <w:t xml:space="preserve"> при удалении от существующих посадочных </w:t>
      </w:r>
      <w:r w:rsidR="00327218">
        <w:rPr>
          <w:szCs w:val="23"/>
        </w:rPr>
        <w:t xml:space="preserve">вертолетных </w:t>
      </w:r>
      <w:r w:rsidRPr="009A6A6F">
        <w:rPr>
          <w:szCs w:val="23"/>
        </w:rPr>
        <w:t>площадок более чем на 20 км, либо отсутствии дорог к ним</w:t>
      </w:r>
      <w:r>
        <w:rPr>
          <w:szCs w:val="23"/>
        </w:rPr>
        <w:t>, необходимо</w:t>
      </w:r>
      <w:r w:rsidRPr="009A6A6F">
        <w:rPr>
          <w:szCs w:val="23"/>
        </w:rPr>
        <w:t xml:space="preserve"> предусматривать </w:t>
      </w:r>
      <w:r w:rsidR="00327218">
        <w:rPr>
          <w:szCs w:val="23"/>
        </w:rPr>
        <w:t xml:space="preserve">строительство </w:t>
      </w:r>
      <w:r w:rsidR="00327218" w:rsidRPr="009A6A6F">
        <w:rPr>
          <w:szCs w:val="23"/>
        </w:rPr>
        <w:t>посадочны</w:t>
      </w:r>
      <w:r w:rsidR="00327218">
        <w:rPr>
          <w:szCs w:val="23"/>
        </w:rPr>
        <w:t>х</w:t>
      </w:r>
      <w:r w:rsidR="00327218" w:rsidRPr="009A6A6F">
        <w:rPr>
          <w:szCs w:val="23"/>
        </w:rPr>
        <w:t xml:space="preserve"> площад</w:t>
      </w:r>
      <w:r w:rsidR="00327218">
        <w:rPr>
          <w:szCs w:val="23"/>
        </w:rPr>
        <w:t>ок</w:t>
      </w:r>
      <w:r w:rsidRPr="009A6A6F">
        <w:rPr>
          <w:szCs w:val="23"/>
        </w:rPr>
        <w:t>и автодорожные подъезды. Необходимость определяется Заказчиком</w:t>
      </w:r>
      <w:r>
        <w:rPr>
          <w:szCs w:val="23"/>
        </w:rPr>
        <w:t>.</w:t>
      </w:r>
    </w:p>
    <w:p w:rsidR="00282FEB" w:rsidRPr="00282FEB" w:rsidRDefault="00282FEB" w:rsidP="00282FEB">
      <w:pPr>
        <w:rPr>
          <w:szCs w:val="23"/>
        </w:rPr>
      </w:pPr>
    </w:p>
    <w:p w:rsidR="00282FEB" w:rsidRPr="00282FEB" w:rsidRDefault="00282FEB" w:rsidP="00282FEB">
      <w:pPr>
        <w:shd w:val="clear" w:color="auto" w:fill="FFFFFF"/>
        <w:jc w:val="both"/>
        <w:rPr>
          <w:szCs w:val="23"/>
        </w:rPr>
      </w:pPr>
    </w:p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5" w:name="_Toc20564915"/>
      <w:bookmarkStart w:id="66" w:name="_Toc356316502"/>
      <w:r>
        <w:t xml:space="preserve">ТИПЫ МОБИЛЬНЫХ ЗДАНИЙ ДЛЯ ЗАСТРОЙКИ </w:t>
      </w:r>
      <w:bookmarkEnd w:id="65"/>
      <w:r>
        <w:t>ВРЕМЕННЫХ БАЗ</w:t>
      </w:r>
      <w:bookmarkEnd w:id="66"/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Для застройки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>следует применять инвентарные здания промышленного изготовления, конструктивные характеристики которых (тип и исполнение) должны соответствовать размерам и срокам эксплуатации, а также климатическим условиям районов строительства.</w:t>
      </w:r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В </w:t>
      </w:r>
      <w:r w:rsidRPr="00FF18F8">
        <w:rPr>
          <w:szCs w:val="23"/>
        </w:rPr>
        <w:t>начальный период развити</w:t>
      </w:r>
      <w:r w:rsidR="00891672" w:rsidRPr="00FF18F8">
        <w:rPr>
          <w:szCs w:val="23"/>
        </w:rPr>
        <w:t xml:space="preserve">я базовых и </w:t>
      </w:r>
      <w:proofErr w:type="spellStart"/>
      <w:r w:rsidR="00891672" w:rsidRPr="00FF18F8">
        <w:rPr>
          <w:szCs w:val="23"/>
        </w:rPr>
        <w:t>приобъектных</w:t>
      </w:r>
      <w:proofErr w:type="spellEnd"/>
      <w:r w:rsidR="00891672" w:rsidRPr="00FF18F8">
        <w:rPr>
          <w:szCs w:val="23"/>
        </w:rPr>
        <w:t xml:space="preserve"> баз, а также вахтовых временных баз </w:t>
      </w:r>
      <w:r w:rsidRPr="00FF18F8">
        <w:rPr>
          <w:szCs w:val="23"/>
        </w:rPr>
        <w:t>со сроком эксплуатации до 1,5 лет следует применять здания контейнерного типа (по ГОСТ 25957-83). Для застройки вахтовых</w:t>
      </w:r>
      <w:r>
        <w:rPr>
          <w:szCs w:val="23"/>
        </w:rPr>
        <w:t xml:space="preserve"> баз, население к</w:t>
      </w:r>
      <w:r w:rsidR="00660842">
        <w:rPr>
          <w:szCs w:val="23"/>
        </w:rPr>
        <w:t xml:space="preserve">оторых составляет более 50 чел., </w:t>
      </w:r>
      <w:r>
        <w:rPr>
          <w:szCs w:val="23"/>
        </w:rPr>
        <w:t xml:space="preserve">а срок эксплуатации превышает 1 год, целесообразно применять также здания сборно-разборного типа, преимущественно состоящие из </w:t>
      </w:r>
      <w:proofErr w:type="gramStart"/>
      <w:r>
        <w:rPr>
          <w:szCs w:val="23"/>
        </w:rPr>
        <w:t>блок-контейнеров</w:t>
      </w:r>
      <w:proofErr w:type="gramEnd"/>
      <w:r>
        <w:rPr>
          <w:szCs w:val="23"/>
        </w:rPr>
        <w:t>.</w:t>
      </w:r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106548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При выборе типа зданий жилого назначения предпочтение следует отдавать домам, состоящим из </w:t>
      </w:r>
      <w:proofErr w:type="gramStart"/>
      <w:r>
        <w:rPr>
          <w:szCs w:val="23"/>
        </w:rPr>
        <w:t>блок</w:t>
      </w:r>
      <w:r w:rsidR="003C633D">
        <w:rPr>
          <w:szCs w:val="23"/>
        </w:rPr>
        <w:t>-</w:t>
      </w:r>
      <w:r>
        <w:rPr>
          <w:szCs w:val="23"/>
        </w:rPr>
        <w:t>контейнеров</w:t>
      </w:r>
      <w:proofErr w:type="gramEnd"/>
      <w:r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Обязательно наличие быстровозводимых зданий для обслуживания техники и технологических процессов (подогревы, РММ, стеллажи для производства работ, площадки укрупненной сборки узлов и т.п.).</w:t>
      </w:r>
      <w:bookmarkStart w:id="67" w:name="_Toc20564916"/>
    </w:p>
    <w:p w:rsidR="00282FEB" w:rsidRDefault="00282FEB" w:rsidP="00282FEB"/>
    <w:p w:rsidR="00282FEB" w:rsidRPr="00282FEB" w:rsidRDefault="00282FEB" w:rsidP="00282FEB"/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8" w:name="_Toc356316503"/>
      <w:r>
        <w:t xml:space="preserve">АРХИТЕКТУРНО-ПЛАНИРОВОЧНАЯ ОРГАНИЗАЦИЯ </w:t>
      </w:r>
      <w:r w:rsidR="009E332C">
        <w:t>ТЕРРИТОРИЙ</w:t>
      </w:r>
      <w:bookmarkEnd w:id="67"/>
      <w:r>
        <w:t>ВРЕМЕННЫХ БАЗ</w:t>
      </w:r>
      <w:bookmarkEnd w:id="68"/>
    </w:p>
    <w:p w:rsidR="00282FEB" w:rsidRPr="00282FEB" w:rsidRDefault="00282FEB" w:rsidP="00282FEB">
      <w:pPr>
        <w:jc w:val="both"/>
      </w:pPr>
    </w:p>
    <w:p w:rsidR="00AD2509" w:rsidRDefault="0044379F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 w:rsidRPr="0044379F">
        <w:rPr>
          <w:szCs w:val="23"/>
        </w:rPr>
        <w:t xml:space="preserve">На всех этапах </w:t>
      </w:r>
      <w:r w:rsidR="00AA178A">
        <w:rPr>
          <w:szCs w:val="23"/>
        </w:rPr>
        <w:t>организации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</w:t>
      </w:r>
      <w:r w:rsidRPr="0044379F">
        <w:rPr>
          <w:szCs w:val="23"/>
        </w:rPr>
        <w:t xml:space="preserve">подрядных организаций, размещенных на месторождениях, при выборе площадок под строительство, функциональном и строительном зонировании, размещении жилых групп, строении </w:t>
      </w:r>
      <w:proofErr w:type="spellStart"/>
      <w:r w:rsidRPr="0044379F">
        <w:rPr>
          <w:szCs w:val="23"/>
        </w:rPr>
        <w:t>внутрипоселковой</w:t>
      </w:r>
      <w:proofErr w:type="spellEnd"/>
      <w:r w:rsidRPr="0044379F">
        <w:rPr>
          <w:szCs w:val="23"/>
        </w:rPr>
        <w:t xml:space="preserve"> и внешней дорожной сети и др., - следует учитывать влияние природно-климатических, экономических и социальных условий района.</w:t>
      </w:r>
    </w:p>
    <w:p w:rsidR="00282FEB" w:rsidRPr="00282FEB" w:rsidRDefault="00282FEB" w:rsidP="00282FEB">
      <w:pPr>
        <w:jc w:val="both"/>
      </w:pPr>
    </w:p>
    <w:p w:rsidR="00AD2509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 xml:space="preserve">Размещение функциональных зон и планировочную организацию территории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</w:t>
      </w:r>
      <w:r>
        <w:rPr>
          <w:szCs w:val="23"/>
        </w:rPr>
        <w:t xml:space="preserve"> необходимо производить на основе </w:t>
      </w:r>
      <w:proofErr w:type="spellStart"/>
      <w:r>
        <w:rPr>
          <w:szCs w:val="23"/>
        </w:rPr>
        <w:t>природно-климатическогомикрозонирования</w:t>
      </w:r>
      <w:proofErr w:type="spellEnd"/>
      <w:r>
        <w:rPr>
          <w:szCs w:val="23"/>
        </w:rPr>
        <w:t xml:space="preserve"> строительной площадки (</w:t>
      </w:r>
      <w:r w:rsidRPr="00FB79DB">
        <w:rPr>
          <w:szCs w:val="23"/>
        </w:rPr>
        <w:t>с</w:t>
      </w:r>
      <w:r w:rsidR="00676910">
        <w:rPr>
          <w:szCs w:val="23"/>
        </w:rPr>
        <w:t xml:space="preserve"> учетом </w:t>
      </w:r>
      <w:r w:rsidRPr="00A545FD">
        <w:rPr>
          <w:szCs w:val="23"/>
        </w:rPr>
        <w:t>СНиП 23-01-99</w:t>
      </w:r>
      <w:r>
        <w:rPr>
          <w:szCs w:val="23"/>
        </w:rPr>
        <w:t>).</w:t>
      </w:r>
    </w:p>
    <w:p w:rsidR="00282FEB" w:rsidRPr="00282FEB" w:rsidRDefault="00282FEB" w:rsidP="00282FEB">
      <w:pPr>
        <w:jc w:val="both"/>
      </w:pPr>
    </w:p>
    <w:p w:rsidR="00AD2509" w:rsidRPr="00282FEB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 xml:space="preserve">Здания и сооружения производственной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 xml:space="preserve"> необходимо размещать в стороне от жилой зоны с разделением их санитарно-защитной зоной, ниже по рельефу местности, и обеспечивать транспортную и пешеходную связь их с жилой застройкой. Размер санитарно-защитных зон необходимо принимать в соответствии с характером выделяемых в окружающую среду вредных и неприятно пахнущих веществ, уровнем создаваемого шума, вибрации и другими факторами.</w:t>
      </w:r>
    </w:p>
    <w:p w:rsidR="00282FEB" w:rsidRDefault="00282FEB" w:rsidP="00282FEB">
      <w:pPr>
        <w:jc w:val="both"/>
      </w:pPr>
    </w:p>
    <w:p w:rsidR="00AD2509" w:rsidRPr="00282FEB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>Основным принципом формирования производственных зон объединенных временных баз должно быть размещение производственных зданий нескольких подрядных организаций в составе единой группы с кооперацией по вспомогательным, хозяйственным функциям и инженерному обеспечению, с созданием общих объектов. Это объединение должно проводиться независимо от их подчиненности, но с учетом сроков сооружения (расхождение в сроках не должно быть более 2-3 лет) и перспектив развития отдельных производств.</w:t>
      </w:r>
    </w:p>
    <w:p w:rsidR="00282FEB" w:rsidRDefault="00282FEB" w:rsidP="00282FEB">
      <w:pPr>
        <w:jc w:val="both"/>
      </w:pPr>
    </w:p>
    <w:p w:rsidR="00AD2509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>При выборе территории для производственной зоны предпочтение следует отдавать участкам с уклонами от 0,3 до 3 %. В отдельных случаях допускаются уклоны менее 0,3 % (с организацией) водоотвода.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E34BF1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69" w:name="_Toc356316504"/>
      <w:r w:rsidRPr="00FF4A06">
        <w:t xml:space="preserve">ИНЖЕНЕРНАЯ ПОДГОТОВКА ТЕРРИТОРИИ </w:t>
      </w:r>
      <w:r w:rsidR="00623CD7" w:rsidRPr="00FF4A06">
        <w:t xml:space="preserve">ПОД </w:t>
      </w:r>
      <w:r w:rsidR="004468A5" w:rsidRPr="00FF4A06">
        <w:t>БАЗ</w:t>
      </w:r>
      <w:r w:rsidR="004468A5">
        <w:t>У</w:t>
      </w:r>
      <w:r w:rsidRPr="00FF4A06">
        <w:t>ПОДРЯДН</w:t>
      </w:r>
      <w:r w:rsidR="00453370" w:rsidRPr="00FF4A06">
        <w:t>ОЙ</w:t>
      </w:r>
      <w:r w:rsidRPr="00FF4A06">
        <w:t xml:space="preserve"> ОРГАНИЗАЦИ</w:t>
      </w:r>
      <w:r w:rsidR="00453370" w:rsidRPr="00FF4A06">
        <w:t>И</w:t>
      </w:r>
      <w:bookmarkEnd w:id="69"/>
    </w:p>
    <w:p w:rsidR="00187417" w:rsidRDefault="00187417" w:rsidP="00187417"/>
    <w:p w:rsidR="00187417" w:rsidRPr="00187417" w:rsidRDefault="00187417" w:rsidP="00187417"/>
    <w:p w:rsidR="00AD2509" w:rsidRDefault="00E34BF1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</w:pPr>
      <w:r w:rsidRPr="00282FEB">
        <w:rPr>
          <w:szCs w:val="23"/>
        </w:rPr>
        <w:t xml:space="preserve">Территорию для </w:t>
      </w:r>
      <w:r w:rsidR="00AA178A" w:rsidRPr="00282FEB">
        <w:rPr>
          <w:szCs w:val="23"/>
        </w:rPr>
        <w:t xml:space="preserve">организации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282FEB">
        <w:rPr>
          <w:szCs w:val="23"/>
        </w:rPr>
        <w:t xml:space="preserve"> подрядных организаций, размещенных на территориях месторождений, следует </w:t>
      </w:r>
      <w:r w:rsidR="00AA178A" w:rsidRPr="00282FEB">
        <w:rPr>
          <w:szCs w:val="23"/>
        </w:rPr>
        <w:t xml:space="preserve">по возможности выделять </w:t>
      </w:r>
      <w:r w:rsidRPr="00282FEB">
        <w:rPr>
          <w:szCs w:val="23"/>
        </w:rPr>
        <w:t>на землях с инженерно-геологическими условиями, обеспечивающими их освоение проведением минимума мероприятий по инженерной подготовке без сложных гидротехнических сооружений и больших эксплуатационных расходов.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Разработку мероприятий по инженерной подготовке территорий баз необходимо осуществлять на основе материалов инженерно-геологических, гидрогеологических и гидрологических изысканий, а также санитарно-гигиенических требований.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В состав основных мероприятий по инженерной подготовке территорий баз входят: вертикальная планировка, отвод поверхностных вод, осушение избыточно-увлажненных участков, борьба с эрозией почв и </w:t>
      </w:r>
      <w:proofErr w:type="spellStart"/>
      <w:r>
        <w:rPr>
          <w:szCs w:val="23"/>
        </w:rPr>
        <w:t>оврагообразованием</w:t>
      </w:r>
      <w:proofErr w:type="spellEnd"/>
      <w:r>
        <w:rPr>
          <w:szCs w:val="23"/>
        </w:rPr>
        <w:t>, защита прибрежных участков от затопления и подтопления.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При разработке мероприятий по инженерной подготовке территории необходимо предусматривать сохранение природного ландшафта, включая максимальное сохранение рельефа, растительного слоя грунта, деревьев, кустарников.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542CA1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Для отвода атмосферных осадков вдоль дорог необходимо устраивать кюветы глубиной 40-60 см. При размещении поселка на площадке под склоном следует устраивать нагорные водоотводные канавы.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EF5CF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размещении </w:t>
      </w:r>
      <w:r w:rsidR="00542CA1">
        <w:rPr>
          <w:szCs w:val="23"/>
        </w:rPr>
        <w:t>баз</w:t>
      </w:r>
      <w:r>
        <w:rPr>
          <w:szCs w:val="23"/>
        </w:rPr>
        <w:t xml:space="preserve"> на заболоченных участках (в случае необходимости, при отсутствии других территорий) здания следует располагать на подсыпках высотой 0,4-</w:t>
      </w:r>
      <w:smartTag w:uri="urn:schemas-microsoft-com:office:smarttags" w:element="metricconverter">
        <w:smartTagPr>
          <w:attr w:name="ProductID" w:val="0,6 м"/>
        </w:smartTagPr>
        <w:r>
          <w:rPr>
            <w:szCs w:val="23"/>
          </w:rPr>
          <w:t>0,6 м</w:t>
        </w:r>
      </w:smartTag>
      <w:r>
        <w:rPr>
          <w:szCs w:val="23"/>
        </w:rPr>
        <w:t>. По периметру здания при этом устраивается пологий откос шириной 7-</w:t>
      </w:r>
      <w:smartTag w:uri="urn:schemas-microsoft-com:office:smarttags" w:element="metricconverter">
        <w:smartTagPr>
          <w:attr w:name="ProductID" w:val="8 м"/>
        </w:smartTagPr>
        <w:r>
          <w:rPr>
            <w:szCs w:val="23"/>
          </w:rPr>
          <w:t>8 м</w:t>
        </w:r>
      </w:smartTag>
      <w:r>
        <w:rPr>
          <w:szCs w:val="23"/>
        </w:rPr>
        <w:t xml:space="preserve"> с уклонами от здания 1:20-1:10.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224CE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Для осушения заболоченных участков территории или понижения уровня грунтовых вод необходимо устраивать сеть дренажа. При использовании дренажной системы для отвода поверхностных вод </w:t>
      </w:r>
      <w:proofErr w:type="spellStart"/>
      <w:r>
        <w:rPr>
          <w:szCs w:val="23"/>
        </w:rPr>
        <w:t>ливнеприемные</w:t>
      </w:r>
      <w:proofErr w:type="spellEnd"/>
      <w:r>
        <w:rPr>
          <w:szCs w:val="23"/>
        </w:rPr>
        <w:t xml:space="preserve"> колодцы следует оборудовать с фильтрующими устройствами для очистки поверхностных вод. По трассе дренажа через 50-</w:t>
      </w:r>
      <w:smartTag w:uri="urn:schemas-microsoft-com:office:smarttags" w:element="metricconverter">
        <w:smartTagPr>
          <w:attr w:name="ProductID" w:val="60 м"/>
        </w:smartTagPr>
        <w:r>
          <w:rPr>
            <w:szCs w:val="23"/>
          </w:rPr>
          <w:t>60 м</w:t>
        </w:r>
      </w:smartTag>
      <w:r>
        <w:rPr>
          <w:szCs w:val="23"/>
        </w:rPr>
        <w:t xml:space="preserve"> следует устраивать колодцы для осмотра и прочистки коллектора.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224CE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освоении </w:t>
      </w:r>
      <w:proofErr w:type="spellStart"/>
      <w:r>
        <w:rPr>
          <w:szCs w:val="23"/>
        </w:rPr>
        <w:t>заторфованных</w:t>
      </w:r>
      <w:proofErr w:type="spellEnd"/>
      <w:r>
        <w:rPr>
          <w:szCs w:val="23"/>
        </w:rPr>
        <w:t xml:space="preserve"> участков территории, необходимо использовать метод ускоренной консолидации грунта. Наибольший эффект достигается при устройстве вертикальных песчаных дрен с дополнительной </w:t>
      </w:r>
      <w:proofErr w:type="spellStart"/>
      <w:r>
        <w:rPr>
          <w:szCs w:val="23"/>
        </w:rPr>
        <w:t>пригрузкой</w:t>
      </w:r>
      <w:proofErr w:type="spellEnd"/>
      <w:r>
        <w:rPr>
          <w:szCs w:val="23"/>
        </w:rPr>
        <w:t xml:space="preserve"> грунтом осушаемой территории.</w:t>
      </w:r>
    </w:p>
    <w:p w:rsidR="00CB134C" w:rsidRDefault="00CB134C" w:rsidP="00EF5CFE">
      <w:pPr>
        <w:shd w:val="clear" w:color="auto" w:fill="FFFFFF"/>
        <w:ind w:left="570" w:hanging="570"/>
        <w:jc w:val="both"/>
      </w:pP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9653FB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70" w:name="_Toc356316505"/>
      <w:r w:rsidRPr="00FF4A06">
        <w:t>ИНЖЕНЕРНОЕ ОБОРУДОВАНИЕ БАЗ</w:t>
      </w:r>
      <w:bookmarkEnd w:id="70"/>
    </w:p>
    <w:p w:rsidR="00764A6F" w:rsidRDefault="00764A6F" w:rsidP="00764A6F"/>
    <w:p w:rsidR="009D73B8" w:rsidRDefault="009D73B8" w:rsidP="00764A6F"/>
    <w:p w:rsidR="00764A6F" w:rsidRDefault="00401CAB" w:rsidP="00764A6F">
      <w:pPr>
        <w:rPr>
          <w:rFonts w:ascii="Arial" w:hAnsi="Arial" w:cs="Arial"/>
          <w:b/>
        </w:rPr>
      </w:pPr>
      <w:r w:rsidRPr="00401CAB">
        <w:rPr>
          <w:rFonts w:ascii="Arial" w:hAnsi="Arial" w:cs="Arial"/>
          <w:b/>
        </w:rPr>
        <w:t>8.1ИНЖЕНЕРНОЕ ОБОРУДОВАНИЕ И БЛАГОУСТРОЙСТВО</w:t>
      </w:r>
    </w:p>
    <w:p w:rsidR="00401CAB" w:rsidRPr="009D73B8" w:rsidRDefault="00401CAB" w:rsidP="00764A6F"/>
    <w:p w:rsidR="005110BF" w:rsidRDefault="00340814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>На</w:t>
      </w:r>
      <w:r w:rsidR="005110BF" w:rsidRPr="00764A6F">
        <w:rPr>
          <w:szCs w:val="23"/>
        </w:rPr>
        <w:t xml:space="preserve"> базах подрядных организаций, независимо от численности их населения, климатических, географических и других условий, следует предусматривать инженерное оборудование и благоустройство, обеспечивающие необходимые санитарно-гигиенические условия и </w:t>
      </w:r>
      <w:r w:rsidR="00A14B9D">
        <w:rPr>
          <w:szCs w:val="23"/>
        </w:rPr>
        <w:t xml:space="preserve">достаточный </w:t>
      </w:r>
      <w:r w:rsidR="005110BF" w:rsidRPr="00764A6F">
        <w:rPr>
          <w:szCs w:val="23"/>
        </w:rPr>
        <w:t xml:space="preserve">уровень удобств </w:t>
      </w:r>
      <w:r w:rsidR="00A14B9D">
        <w:rPr>
          <w:szCs w:val="23"/>
        </w:rPr>
        <w:t xml:space="preserve">для </w:t>
      </w:r>
      <w:r w:rsidR="005110BF" w:rsidRPr="00764A6F">
        <w:rPr>
          <w:szCs w:val="23"/>
        </w:rPr>
        <w:t>проживания и отдыха.</w:t>
      </w:r>
    </w:p>
    <w:p w:rsidR="00764A6F" w:rsidRPr="00764A6F" w:rsidRDefault="00764A6F" w:rsidP="00764A6F">
      <w:pPr>
        <w:pStyle w:val="afc"/>
        <w:ind w:left="0"/>
        <w:jc w:val="both"/>
        <w:rPr>
          <w:szCs w:val="23"/>
        </w:rPr>
      </w:pPr>
    </w:p>
    <w:p w:rsidR="009653FB" w:rsidRDefault="000A31B9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 xml:space="preserve">Выбор систем и схем инженерного оборудования, состава и типов сооружений, способов прокладки сетей необходимо производить в соответствии с указаниями Норм с учетом местных условий и сроков эксплуатации </w:t>
      </w:r>
      <w:r w:rsidR="0064065F" w:rsidRPr="00764A6F">
        <w:rPr>
          <w:szCs w:val="23"/>
        </w:rPr>
        <w:t xml:space="preserve">баз, </w:t>
      </w:r>
      <w:r w:rsidRPr="00764A6F">
        <w:rPr>
          <w:szCs w:val="23"/>
        </w:rPr>
        <w:t xml:space="preserve">поселков при соответствующих технико-экономических обоснованиях, а также с учетом </w:t>
      </w:r>
      <w:r w:rsidR="00D644B4" w:rsidRPr="00764A6F">
        <w:rPr>
          <w:szCs w:val="23"/>
        </w:rPr>
        <w:t>действующих строительных норм и правил.</w:t>
      </w:r>
    </w:p>
    <w:p w:rsidR="00764A6F" w:rsidRPr="00764A6F" w:rsidRDefault="00764A6F" w:rsidP="00764A6F">
      <w:pPr>
        <w:pStyle w:val="afc"/>
        <w:ind w:left="0"/>
        <w:jc w:val="both"/>
        <w:rPr>
          <w:szCs w:val="23"/>
        </w:rPr>
      </w:pPr>
    </w:p>
    <w:p w:rsidR="000A31B9" w:rsidRPr="00764A6F" w:rsidRDefault="00863EE6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>В вахтовых базах</w:t>
      </w:r>
      <w:r w:rsidR="000A31B9" w:rsidRPr="00764A6F">
        <w:rPr>
          <w:szCs w:val="23"/>
        </w:rPr>
        <w:t xml:space="preserve"> с численностью населения до 150 человек и сроком эксплуатации не более 1,5 лет допускается устройство децентрализованных систем. Уровен</w:t>
      </w:r>
      <w:r w:rsidRPr="00764A6F">
        <w:rPr>
          <w:szCs w:val="23"/>
        </w:rPr>
        <w:t>ь благоустройства таких баз</w:t>
      </w:r>
      <w:r w:rsidR="000A31B9" w:rsidRPr="00764A6F">
        <w:rPr>
          <w:szCs w:val="23"/>
        </w:rPr>
        <w:t xml:space="preserve"> может быть принят следующим:</w:t>
      </w:r>
    </w:p>
    <w:p w:rsidR="00AD2509" w:rsidRDefault="003F4AED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</w:pPr>
      <w:r w:rsidRPr="0052597F">
        <w:rPr>
          <w:szCs w:val="22"/>
        </w:rPr>
        <w:t>т</w:t>
      </w:r>
      <w:r w:rsidR="005754B4" w:rsidRPr="0052597F">
        <w:rPr>
          <w:szCs w:val="22"/>
        </w:rPr>
        <w:t xml:space="preserve">еплоснабжение </w:t>
      </w:r>
      <w:r w:rsidR="000A31B9" w:rsidRPr="0052597F">
        <w:rPr>
          <w:szCs w:val="22"/>
        </w:rPr>
        <w:t xml:space="preserve">- местные генераторы тепла (котлы, печи, </w:t>
      </w:r>
      <w:proofErr w:type="spellStart"/>
      <w:r w:rsidR="000A31B9" w:rsidRPr="0052597F">
        <w:rPr>
          <w:szCs w:val="22"/>
        </w:rPr>
        <w:t>электроводонагреватели</w:t>
      </w:r>
      <w:proofErr w:type="spellEnd"/>
      <w:r w:rsidR="000A31B9" w:rsidRPr="0052597F">
        <w:rPr>
          <w:szCs w:val="22"/>
        </w:rPr>
        <w:t>);</w:t>
      </w:r>
    </w:p>
    <w:p w:rsidR="00AD2509" w:rsidRDefault="000A31B9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</w:pPr>
      <w:r w:rsidRPr="0052597F">
        <w:rPr>
          <w:szCs w:val="22"/>
        </w:rPr>
        <w:t>водоснабжение - от водоразборных колонок; при отсутствии в рай</w:t>
      </w:r>
      <w:r w:rsidR="00863EE6" w:rsidRPr="0052597F">
        <w:rPr>
          <w:szCs w:val="22"/>
        </w:rPr>
        <w:t>оне размещения вахтовой базы</w:t>
      </w:r>
      <w:r w:rsidRPr="0052597F">
        <w:rPr>
          <w:szCs w:val="22"/>
        </w:rPr>
        <w:t xml:space="preserve"> подземных вод и поверхностных источников может быть использована привозная вода;</w:t>
      </w:r>
    </w:p>
    <w:p w:rsidR="00AD2509" w:rsidRDefault="000A31B9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3"/>
        </w:rPr>
      </w:pPr>
      <w:r w:rsidRPr="0052597F">
        <w:rPr>
          <w:szCs w:val="22"/>
        </w:rPr>
        <w:t>канализация - местные выгреба, наружные утепленные и освещенные уборные.</w:t>
      </w:r>
    </w:p>
    <w:p w:rsidR="00764A6F" w:rsidRDefault="00764A6F" w:rsidP="00764A6F">
      <w:pPr>
        <w:shd w:val="clear" w:color="auto" w:fill="FFFFFF"/>
        <w:jc w:val="both"/>
        <w:rPr>
          <w:szCs w:val="22"/>
        </w:rPr>
      </w:pPr>
    </w:p>
    <w:p w:rsidR="005110BF" w:rsidRDefault="000A31B9" w:rsidP="00764A6F">
      <w:pPr>
        <w:shd w:val="clear" w:color="auto" w:fill="FFFFFF"/>
        <w:jc w:val="both"/>
        <w:rPr>
          <w:szCs w:val="23"/>
        </w:rPr>
      </w:pPr>
      <w:r w:rsidRPr="0052597F">
        <w:rPr>
          <w:szCs w:val="22"/>
        </w:rPr>
        <w:t xml:space="preserve">Все элементы систем инженерного оборудования </w:t>
      </w:r>
      <w:r w:rsidR="00543669" w:rsidRPr="0052597F">
        <w:rPr>
          <w:szCs w:val="22"/>
        </w:rPr>
        <w:t>баз,</w:t>
      </w:r>
      <w:r w:rsidRPr="0052597F">
        <w:rPr>
          <w:szCs w:val="22"/>
        </w:rPr>
        <w:t xml:space="preserve"> включая инженерные сети, должны </w:t>
      </w:r>
      <w:r w:rsidR="00790943">
        <w:rPr>
          <w:szCs w:val="22"/>
        </w:rPr>
        <w:t>обустраиваться</w:t>
      </w:r>
      <w:r w:rsidRPr="0052597F">
        <w:rPr>
          <w:szCs w:val="23"/>
        </w:rPr>
        <w:t>с учетом климатических услов</w:t>
      </w:r>
      <w:r w:rsidR="00863EE6" w:rsidRPr="0052597F">
        <w:rPr>
          <w:szCs w:val="23"/>
        </w:rPr>
        <w:t>ий районов эксплуатации временной базы</w:t>
      </w:r>
      <w:r w:rsidRPr="0052597F">
        <w:rPr>
          <w:szCs w:val="23"/>
        </w:rPr>
        <w:t>.При сооружении</w:t>
      </w:r>
      <w:r>
        <w:rPr>
          <w:szCs w:val="23"/>
        </w:rPr>
        <w:t xml:space="preserve"> инженерных сетей следует применять унифицированные, изготовленные в заводских условиях, сборно-разборные элементы с быстроразъемными соединениями.</w:t>
      </w:r>
    </w:p>
    <w:p w:rsidR="00764A6F" w:rsidRDefault="00764A6F" w:rsidP="00764A6F">
      <w:pPr>
        <w:shd w:val="clear" w:color="auto" w:fill="FFFFFF"/>
        <w:jc w:val="both"/>
        <w:rPr>
          <w:szCs w:val="23"/>
        </w:rPr>
      </w:pPr>
    </w:p>
    <w:p w:rsidR="00764A6F" w:rsidRDefault="00764A6F" w:rsidP="00764A6F">
      <w:pPr>
        <w:shd w:val="clear" w:color="auto" w:fill="FFFFFF"/>
        <w:jc w:val="both"/>
      </w:pPr>
    </w:p>
    <w:p w:rsidR="005110BF" w:rsidRPr="000444C7" w:rsidRDefault="005110BF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1" w:name="_Toc356316506"/>
      <w:r w:rsidRPr="000444C7">
        <w:t>Канализация</w:t>
      </w:r>
      <w:bookmarkEnd w:id="71"/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  <w:rPr>
          <w:szCs w:val="22"/>
        </w:rPr>
      </w:pPr>
      <w:r>
        <w:rPr>
          <w:szCs w:val="22"/>
        </w:rPr>
        <w:t>На период строительства баз подрядных организаций со сроком эксплуатации не более 1 года в районах, где исключается возможность устройства централизованных систем канализации, допускается устройство простых сооружений канализации (выгребов) из местных строительных материалов, обеспечивающих водонепроницаемость конструкций выгребов.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</w:pPr>
      <w:r>
        <w:rPr>
          <w:szCs w:val="22"/>
        </w:rPr>
        <w:t xml:space="preserve">Выгреба можно устраивать на группу зданий и располагать их на расстоянии не менее </w:t>
      </w:r>
      <w:smartTag w:uri="urn:schemas-microsoft-com:office:smarttags" w:element="metricconverter">
        <w:smartTagPr>
          <w:attr w:name="ProductID" w:val="30 м"/>
        </w:smartTagPr>
        <w:r>
          <w:rPr>
            <w:szCs w:val="22"/>
          </w:rPr>
          <w:t>30 м</w:t>
        </w:r>
      </w:smartTag>
      <w:r>
        <w:rPr>
          <w:szCs w:val="22"/>
        </w:rPr>
        <w:t xml:space="preserve"> от ближайшего здания.</w:t>
      </w: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  <w:rPr>
          <w:szCs w:val="22"/>
        </w:rPr>
      </w:pPr>
      <w:r>
        <w:rPr>
          <w:szCs w:val="22"/>
        </w:rPr>
        <w:t>При устройстве местной канализации необходимо соблюдать следующие требования: расход воды должен быть минимальным по санитарным нормам, удаление стоков должно производиться с соблюдением санитарных требований, круглый год стоки должны сохраняться в талом состоянии, а для их вывоза применяться ассенизационные автомашины. Сооружение выгребов и пунктов слива стоков согласовывается с местными органами санитарного надзора.</w:t>
      </w: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0444C7" w:rsidRPr="000444C7" w:rsidRDefault="000444C7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2" w:name="_Toc356316507"/>
      <w:r>
        <w:t>электроснабжение</w:t>
      </w:r>
      <w:bookmarkEnd w:id="72"/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5110BF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</w:t>
      </w:r>
      <w:r w:rsidR="00790943">
        <w:rPr>
          <w:szCs w:val="23"/>
        </w:rPr>
        <w:t xml:space="preserve">устройстве  систем </w:t>
      </w:r>
      <w:r>
        <w:rPr>
          <w:szCs w:val="23"/>
        </w:rPr>
        <w:t xml:space="preserve">электроснабжения и </w:t>
      </w:r>
      <w:r w:rsidR="00790943">
        <w:rPr>
          <w:szCs w:val="23"/>
        </w:rPr>
        <w:t xml:space="preserve">размещении </w:t>
      </w:r>
      <w:r>
        <w:rPr>
          <w:szCs w:val="23"/>
        </w:rPr>
        <w:t xml:space="preserve">электрооборудования баз  следует руководствоваться требованиями </w:t>
      </w:r>
      <w:r w:rsidR="003C5536">
        <w:rPr>
          <w:szCs w:val="23"/>
        </w:rPr>
        <w:t>ПУЭ</w:t>
      </w:r>
      <w:r w:rsidR="007A4348">
        <w:rPr>
          <w:szCs w:val="23"/>
        </w:rPr>
        <w:t>.</w:t>
      </w:r>
      <w:r>
        <w:rPr>
          <w:szCs w:val="23"/>
        </w:rPr>
        <w:t xml:space="preserve"> Выбор напряжения питающей линии от источника питания (местные сети или автономная электростанция) определяется техническими условиями местной </w:t>
      </w:r>
      <w:proofErr w:type="spellStart"/>
      <w:r>
        <w:rPr>
          <w:szCs w:val="23"/>
        </w:rPr>
        <w:t>энергоснабжающей</w:t>
      </w:r>
      <w:proofErr w:type="spellEnd"/>
      <w:r>
        <w:rPr>
          <w:szCs w:val="23"/>
        </w:rPr>
        <w:t xml:space="preserve"> организации.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0444C7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При отсутствии внешних источников электроэнергии</w:t>
      </w:r>
      <w:r w:rsidR="005754B4">
        <w:rPr>
          <w:szCs w:val="23"/>
        </w:rPr>
        <w:t xml:space="preserve"> для электроснабжения поселков с</w:t>
      </w:r>
      <w:r>
        <w:rPr>
          <w:szCs w:val="23"/>
        </w:rPr>
        <w:t xml:space="preserve">ледует предусматривать дизельные электростанции и </w:t>
      </w:r>
      <w:proofErr w:type="spellStart"/>
      <w:r>
        <w:rPr>
          <w:szCs w:val="23"/>
        </w:rPr>
        <w:t>энергокомплексы</w:t>
      </w:r>
      <w:proofErr w:type="spellEnd"/>
      <w:r>
        <w:rPr>
          <w:szCs w:val="23"/>
        </w:rPr>
        <w:t xml:space="preserve">, </w:t>
      </w:r>
      <w:r w:rsidRPr="00AF77B2">
        <w:rPr>
          <w:szCs w:val="23"/>
        </w:rPr>
        <w:t xml:space="preserve">номенклатура </w:t>
      </w:r>
      <w:r w:rsidR="00AF77B2">
        <w:rPr>
          <w:szCs w:val="23"/>
        </w:rPr>
        <w:t>которых</w:t>
      </w:r>
      <w:r w:rsidR="00EF1027">
        <w:rPr>
          <w:szCs w:val="23"/>
        </w:rPr>
        <w:t>, как рекомендуемая</w:t>
      </w:r>
      <w:r w:rsidR="000604DC">
        <w:rPr>
          <w:szCs w:val="23"/>
        </w:rPr>
        <w:t xml:space="preserve">, </w:t>
      </w:r>
      <w:r w:rsidR="00AF77B2">
        <w:rPr>
          <w:szCs w:val="23"/>
        </w:rPr>
        <w:t xml:space="preserve">приведена в </w:t>
      </w:r>
      <w:hyperlink w:anchor="_приложение_1._" w:history="1">
        <w:r w:rsidR="00AF77B2" w:rsidRPr="00DF1A07">
          <w:rPr>
            <w:rStyle w:val="a6"/>
            <w:szCs w:val="23"/>
          </w:rPr>
          <w:t>П</w:t>
        </w:r>
        <w:r w:rsidR="00DF1A07" w:rsidRPr="00DF1A07">
          <w:rPr>
            <w:rStyle w:val="a6"/>
            <w:szCs w:val="23"/>
          </w:rPr>
          <w:t>риложении </w:t>
        </w:r>
        <w:r w:rsidR="00D12A10" w:rsidRPr="00DF1A07">
          <w:rPr>
            <w:rStyle w:val="a6"/>
            <w:szCs w:val="23"/>
          </w:rPr>
          <w:t>1</w:t>
        </w:r>
      </w:hyperlink>
      <w:r w:rsidRPr="00807B9A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0444C7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Для сооружений электростанций следует применять несгораемые или </w:t>
      </w:r>
      <w:proofErr w:type="spellStart"/>
      <w:r>
        <w:rPr>
          <w:szCs w:val="23"/>
        </w:rPr>
        <w:t>трудносгораемые</w:t>
      </w:r>
      <w:proofErr w:type="spellEnd"/>
      <w:r>
        <w:rPr>
          <w:szCs w:val="23"/>
        </w:rPr>
        <w:t xml:space="preserve"> конструкции.</w:t>
      </w:r>
    </w:p>
    <w:p w:rsidR="0033663D" w:rsidRPr="009D73B8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1664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color w:val="FF0000"/>
          <w:szCs w:val="23"/>
        </w:rPr>
      </w:pPr>
      <w:r w:rsidRPr="00567FA8">
        <w:rPr>
          <w:szCs w:val="23"/>
        </w:rPr>
        <w:t xml:space="preserve">При проектировании сетей освещения </w:t>
      </w:r>
      <w:r w:rsidR="005754B4">
        <w:rPr>
          <w:szCs w:val="23"/>
        </w:rPr>
        <w:t xml:space="preserve">баз следует предусматривать </w:t>
      </w:r>
      <w:r w:rsidRPr="00567FA8">
        <w:rPr>
          <w:szCs w:val="23"/>
        </w:rPr>
        <w:t xml:space="preserve">внутреннее освещение помещение зданий и сооружений и наружное освещение </w:t>
      </w:r>
      <w:r w:rsidRPr="00792A83">
        <w:rPr>
          <w:szCs w:val="23"/>
        </w:rPr>
        <w:t>территорий баз (в ночное время суток). Сети наружного освещения необходимо выполнять кабельнымиили воздушными с использованием самонесущих изолированных проводов.</w:t>
      </w:r>
      <w:r w:rsidR="00F974D2" w:rsidRPr="00792A83">
        <w:rPr>
          <w:szCs w:val="23"/>
        </w:rPr>
        <w:t xml:space="preserve"> Для электроосвещения </w:t>
      </w:r>
      <w:r w:rsidR="00080718">
        <w:rPr>
          <w:szCs w:val="23"/>
        </w:rPr>
        <w:t xml:space="preserve">необходимо </w:t>
      </w:r>
      <w:r w:rsidR="00F974D2" w:rsidRPr="00792A83">
        <w:rPr>
          <w:szCs w:val="23"/>
        </w:rPr>
        <w:t xml:space="preserve">применять энергосберегающие светильники. 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proofErr w:type="spellStart"/>
      <w:r w:rsidRPr="00567FA8">
        <w:t>Молниезащиту</w:t>
      </w:r>
      <w:proofErr w:type="spellEnd"/>
      <w:r w:rsidRPr="00567FA8">
        <w:t xml:space="preserve"> зданий и сооружений, устройство сетей заземления (</w:t>
      </w:r>
      <w:proofErr w:type="spellStart"/>
      <w:r w:rsidRPr="00567FA8">
        <w:t>зануления</w:t>
      </w:r>
      <w:proofErr w:type="spellEnd"/>
      <w:r w:rsidRPr="00567FA8">
        <w:t>) в электроустановках баз  следует выполнять в соответствии с ПУЭ, СО153-34.21.122-2003</w:t>
      </w:r>
      <w:r w:rsidR="00790943"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 w:rsidRPr="00567FA8">
        <w:rPr>
          <w:szCs w:val="23"/>
        </w:rPr>
        <w:t xml:space="preserve">Применяемые в электротехнических установках баз оборудование и материалы должны соответствовать требованиям государственных </w:t>
      </w:r>
      <w:r w:rsidR="008306FA">
        <w:rPr>
          <w:szCs w:val="23"/>
        </w:rPr>
        <w:t xml:space="preserve">и отраслевых </w:t>
      </w:r>
      <w:r w:rsidR="003C633D">
        <w:rPr>
          <w:szCs w:val="23"/>
        </w:rPr>
        <w:t>стандартов</w:t>
      </w:r>
      <w:r w:rsidRPr="00567FA8">
        <w:rPr>
          <w:szCs w:val="23"/>
        </w:rPr>
        <w:t>, а так же техническим условиям, утверждённым в установленном порядке и выпускаться промышленностью</w:t>
      </w:r>
      <w:r w:rsidR="008306FA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 w:rsidRPr="00567FA8">
        <w:rPr>
          <w:szCs w:val="23"/>
        </w:rPr>
        <w:t>Конструкция, исполнение, способ установки, класс изоляции и степень защиты электрооборудования должны соответствовать номинальному напряжению сети и условиям окружающей среды.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567FA8">
        <w:rPr>
          <w:szCs w:val="23"/>
        </w:rPr>
        <w:t>Для защиты групповых линий, питающих розеточные сети (штепсельные розетки для переносных электрических приборов), находящиеся вне помещений и в помещениях особо опасных и с повышенной опасностью, необходима обязательная  установка устройств защитного отключения (УЗО) с номинальным током срабатывания не более 30мА. Применяемое УЗО должно представлять собой единый аппарат с автоматическим выключателем, обеспечивающим защиту от сверхтока</w:t>
      </w:r>
      <w:r w:rsidR="001D7A6F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0D3846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t xml:space="preserve">Для разработки электротехнической части проекта, после определения нагрузок и категории электроснабжения подрядной организации необходимо запросить технические условия в </w:t>
      </w:r>
      <w:r w:rsidR="00790943">
        <w:t xml:space="preserve">УЭ </w:t>
      </w:r>
      <w:r w:rsidR="005E73FB">
        <w:t>ОГ</w:t>
      </w:r>
      <w:r w:rsidR="00790943">
        <w:t>,</w:t>
      </w:r>
      <w:r w:rsidRPr="000D3846">
        <w:t xml:space="preserve">  с предоставлением схемы размещения сооружений и оборудования, включая временные здания (вагон – дома) согласованной с руководством РИТ</w:t>
      </w:r>
      <w:r>
        <w:t>С</w:t>
      </w:r>
      <w:r w:rsidRPr="000D3846">
        <w:t xml:space="preserve"> региона.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0D3846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t>Для обеспечения коммерческого учёта потребляемой энергии базами, сооружениями и зданиями (вагон – домами) необходимо предусмотреть установку приборов учёта классом точности 1.0  (1%)</w:t>
      </w:r>
      <w:r w:rsidR="00DE041B">
        <w:t>.</w:t>
      </w:r>
    </w:p>
    <w:p w:rsidR="0033663D" w:rsidRDefault="0033663D" w:rsidP="0033663D">
      <w:pPr>
        <w:shd w:val="clear" w:color="auto" w:fill="FFFFFF"/>
        <w:jc w:val="both"/>
      </w:pPr>
    </w:p>
    <w:p w:rsidR="000D3846" w:rsidRPr="000D3846" w:rsidRDefault="000D3846" w:rsidP="0033663D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t xml:space="preserve">При размещении на территории временной базы сооружений и зданий (вагон – домов) полной заводской готовности, для осуществления подачи напряжения подрядная организация должна предоставить по требованию </w:t>
      </w:r>
      <w:proofErr w:type="spellStart"/>
      <w:r w:rsidRPr="000D3846">
        <w:t>энергоснабжающей</w:t>
      </w:r>
      <w:proofErr w:type="spellEnd"/>
      <w:r w:rsidRPr="000D3846">
        <w:t xml:space="preserve">  организации, проект или сертификат соответствия на данное сооружение и следующие  протоколы</w:t>
      </w:r>
      <w:r w:rsidR="00AC48C5">
        <w:t xml:space="preserve"> согласно требованиям  ПУЭ и РД </w:t>
      </w:r>
      <w:r w:rsidR="00AC48C5" w:rsidRPr="00782763">
        <w:t>34.45-51.300-97</w:t>
      </w:r>
      <w:r w:rsidRPr="000D3846">
        <w:t>: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наличия цепи и замеры переходных сопротивлений между заземлителями и заземляющими проводниками, заземляемыми оборудованием (элементами) и заземляющими проводниками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измерения сопротивления заземляющих устройств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измерения сопротивления изоляций кабелей, электропроводок, и электрооборудования напряжением до 1000 В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измерение полного сопротивления петли «фаза-нуль»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автоматических включателей в электрических цепях напряжением до 1000 В.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устройств защитного отключения.</w:t>
      </w:r>
    </w:p>
    <w:p w:rsidR="00764A6F" w:rsidRDefault="00764A6F" w:rsidP="00764A6F"/>
    <w:p w:rsidR="00764A6F" w:rsidRPr="00764A6F" w:rsidRDefault="00764A6F" w:rsidP="00764A6F"/>
    <w:p w:rsidR="005110BF" w:rsidRDefault="002B2B8C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3" w:name="_Toc356316508"/>
      <w:r w:rsidRPr="00764A6F">
        <w:t>прокладка инженерных сетей</w:t>
      </w:r>
      <w:bookmarkEnd w:id="73"/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4"/>
        </w:numPr>
        <w:shd w:val="clear" w:color="auto" w:fill="FFFFFF"/>
        <w:tabs>
          <w:tab w:val="clear" w:pos="774"/>
          <w:tab w:val="num" w:pos="709"/>
        </w:tabs>
        <w:ind w:left="0" w:firstLine="0"/>
        <w:jc w:val="both"/>
      </w:pPr>
      <w:r>
        <w:rPr>
          <w:szCs w:val="23"/>
        </w:rPr>
        <w:t xml:space="preserve">Прокладка водопроводных, канализационных и теплофикационных сетей в условиях вечной мерзлоты должна предусматриваться </w:t>
      </w:r>
      <w:r w:rsidR="00AC48C5">
        <w:rPr>
          <w:szCs w:val="23"/>
        </w:rPr>
        <w:t>в наземном исполнении</w:t>
      </w:r>
      <w:r>
        <w:rPr>
          <w:szCs w:val="23"/>
        </w:rPr>
        <w:t>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4"/>
        </w:numPr>
        <w:shd w:val="clear" w:color="auto" w:fill="FFFFFF"/>
        <w:tabs>
          <w:tab w:val="clear" w:pos="774"/>
          <w:tab w:val="num" w:pos="709"/>
        </w:tabs>
        <w:ind w:left="0" w:firstLine="0"/>
        <w:jc w:val="both"/>
      </w:pPr>
      <w:r w:rsidRPr="00E1336C">
        <w:rPr>
          <w:szCs w:val="23"/>
        </w:rPr>
        <w:t>Прокладку сетей электроснабжения, связи</w:t>
      </w:r>
      <w:r w:rsidR="00EB14D7" w:rsidRPr="00E1336C">
        <w:rPr>
          <w:szCs w:val="23"/>
        </w:rPr>
        <w:t>, каналов передачи данных</w:t>
      </w:r>
      <w:r w:rsidRPr="00E1336C">
        <w:rPr>
          <w:szCs w:val="23"/>
        </w:rPr>
        <w:t xml:space="preserve"> и радио следует предусматривать </w:t>
      </w:r>
      <w:r w:rsidR="00ED3A59" w:rsidRPr="00D72438">
        <w:t>в соответствии с требованиями проекта электроснабжения временной базы или чертежа проекта</w:t>
      </w:r>
      <w:r w:rsidR="000604DC">
        <w:t>,</w:t>
      </w:r>
      <w:r w:rsidR="00ED3A59" w:rsidRPr="00D72438">
        <w:t xml:space="preserve"> согласованных с </w:t>
      </w:r>
      <w:proofErr w:type="spellStart"/>
      <w:r w:rsidR="00E1336C" w:rsidRPr="00E1336C">
        <w:t>энергоснабжающей</w:t>
      </w:r>
      <w:proofErr w:type="spellEnd"/>
      <w:r w:rsidR="00E1336C" w:rsidRPr="00E1336C">
        <w:t xml:space="preserve"> организацией</w:t>
      </w:r>
      <w:r w:rsidR="00E1336C">
        <w:t>.</w:t>
      </w:r>
    </w:p>
    <w:p w:rsidR="004D35A7" w:rsidRDefault="004D35A7" w:rsidP="004D35A7">
      <w:pPr>
        <w:pStyle w:val="afc"/>
      </w:pPr>
    </w:p>
    <w:p w:rsidR="004D35A7" w:rsidRDefault="004D35A7" w:rsidP="0033663D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61AF6" w:rsidRPr="0033663D" w:rsidRDefault="009420E1" w:rsidP="0033663D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74" w:name="_Toc356316509"/>
      <w:r>
        <w:t>передача</w:t>
      </w:r>
      <w:r w:rsidR="00361AF6" w:rsidRPr="00FF4A06">
        <w:t>БАЗЫВ ЭКСПЛУАТАЦИЮ</w:t>
      </w:r>
      <w:bookmarkEnd w:id="74"/>
    </w:p>
    <w:p w:rsidR="0033663D" w:rsidRDefault="0033663D" w:rsidP="0033663D">
      <w:pPr>
        <w:jc w:val="both"/>
      </w:pPr>
    </w:p>
    <w:p w:rsidR="0033663D" w:rsidRPr="0033663D" w:rsidRDefault="0033663D" w:rsidP="0033663D">
      <w:pPr>
        <w:jc w:val="both"/>
      </w:pPr>
    </w:p>
    <w:p w:rsidR="00AD2509" w:rsidRDefault="00715EFC" w:rsidP="0033663D">
      <w:pPr>
        <w:numPr>
          <w:ilvl w:val="1"/>
          <w:numId w:val="35"/>
        </w:numPr>
        <w:tabs>
          <w:tab w:val="clear" w:pos="705"/>
          <w:tab w:val="num" w:pos="426"/>
        </w:tabs>
        <w:ind w:left="0" w:firstLine="0"/>
        <w:jc w:val="both"/>
      </w:pPr>
      <w:r w:rsidRPr="00715EFC">
        <w:rPr>
          <w:szCs w:val="23"/>
        </w:rPr>
        <w:t xml:space="preserve">В </w:t>
      </w:r>
      <w:r w:rsidR="004851E1">
        <w:rPr>
          <w:rFonts w:ascii="Arial" w:hAnsi="Arial" w:cs="Arial"/>
          <w:b/>
          <w:i/>
          <w:sz w:val="20"/>
          <w:szCs w:val="20"/>
        </w:rPr>
        <w:t>БАЗЕ</w:t>
      </w:r>
      <w:r w:rsidR="004851E1" w:rsidRPr="00715EFC">
        <w:rPr>
          <w:szCs w:val="23"/>
        </w:rPr>
        <w:t xml:space="preserve"> предъявляем</w:t>
      </w:r>
      <w:r w:rsidR="004851E1">
        <w:rPr>
          <w:szCs w:val="23"/>
        </w:rPr>
        <w:t>ой</w:t>
      </w:r>
      <w:r w:rsidRPr="00715EFC">
        <w:rPr>
          <w:szCs w:val="23"/>
        </w:rPr>
        <w:t>к сдаче в эксплуатацию</w:t>
      </w:r>
      <w:r w:rsidR="004851E1">
        <w:rPr>
          <w:szCs w:val="23"/>
        </w:rPr>
        <w:t>,</w:t>
      </w:r>
      <w:r w:rsidRPr="00715EFC">
        <w:rPr>
          <w:szCs w:val="23"/>
        </w:rPr>
        <w:t xml:space="preserve"> площадь участка, его зонирование, набор и вместимость сооружений должны соответствовать </w:t>
      </w:r>
      <w:r w:rsidR="002B2B8C">
        <w:rPr>
          <w:szCs w:val="23"/>
        </w:rPr>
        <w:t xml:space="preserve">согласованному </w:t>
      </w:r>
      <w:r w:rsidRPr="00715EFC">
        <w:rPr>
          <w:szCs w:val="23"/>
        </w:rPr>
        <w:t>проекту.</w:t>
      </w:r>
    </w:p>
    <w:p w:rsidR="0033663D" w:rsidRPr="0033663D" w:rsidRDefault="0033663D" w:rsidP="0033663D">
      <w:pPr>
        <w:jc w:val="both"/>
      </w:pPr>
    </w:p>
    <w:p w:rsidR="00AD2509" w:rsidRDefault="00715EFC" w:rsidP="0033663D">
      <w:pPr>
        <w:numPr>
          <w:ilvl w:val="1"/>
          <w:numId w:val="35"/>
        </w:numPr>
        <w:tabs>
          <w:tab w:val="clear" w:pos="705"/>
          <w:tab w:val="num" w:pos="426"/>
        </w:tabs>
        <w:ind w:left="0" w:firstLine="0"/>
        <w:jc w:val="both"/>
      </w:pPr>
      <w:r w:rsidRPr="00715EFC">
        <w:rPr>
          <w:szCs w:val="23"/>
        </w:rPr>
        <w:t xml:space="preserve">На принятую в эксплуатацию </w:t>
      </w:r>
      <w:r w:rsidR="004851E1">
        <w:rPr>
          <w:rFonts w:ascii="Arial" w:hAnsi="Arial" w:cs="Arial"/>
          <w:b/>
          <w:i/>
          <w:sz w:val="20"/>
          <w:szCs w:val="20"/>
        </w:rPr>
        <w:t>БАЗУ</w:t>
      </w:r>
      <w:r w:rsidRPr="00715EFC">
        <w:rPr>
          <w:szCs w:val="23"/>
        </w:rPr>
        <w:t xml:space="preserve">, составляется </w:t>
      </w:r>
      <w:r w:rsidR="009E5D2D">
        <w:rPr>
          <w:szCs w:val="23"/>
        </w:rPr>
        <w:t>П</w:t>
      </w:r>
      <w:r w:rsidR="009E5D2D" w:rsidRPr="004E6A62">
        <w:t xml:space="preserve">аспорт на </w:t>
      </w:r>
      <w:r w:rsidR="009E5D2D">
        <w:t xml:space="preserve">базу </w:t>
      </w:r>
      <w:r w:rsidRPr="00715EFC">
        <w:rPr>
          <w:szCs w:val="23"/>
        </w:rPr>
        <w:t>(</w:t>
      </w:r>
      <w:hyperlink w:anchor="_Приложение_2._ФОРМА" w:history="1">
        <w:r w:rsidRPr="00DF1A07">
          <w:rPr>
            <w:rStyle w:val="a6"/>
            <w:szCs w:val="23"/>
          </w:rPr>
          <w:t>Приложение</w:t>
        </w:r>
        <w:r w:rsidR="00DF1A07" w:rsidRPr="00DF1A07">
          <w:rPr>
            <w:rStyle w:val="a6"/>
            <w:szCs w:val="23"/>
          </w:rPr>
          <w:t> </w:t>
        </w:r>
        <w:r w:rsidRPr="00DF1A07">
          <w:rPr>
            <w:rStyle w:val="a6"/>
            <w:szCs w:val="23"/>
          </w:rPr>
          <w:t>2</w:t>
        </w:r>
      </w:hyperlink>
      <w:r w:rsidRPr="00715EFC">
        <w:rPr>
          <w:szCs w:val="23"/>
        </w:rPr>
        <w:t xml:space="preserve">) в двух экземплярах. Один из них передается </w:t>
      </w:r>
      <w:r w:rsidR="002B2B8C">
        <w:rPr>
          <w:szCs w:val="23"/>
        </w:rPr>
        <w:t xml:space="preserve">Подрядчику  </w:t>
      </w:r>
      <w:r w:rsidRPr="00715EFC">
        <w:rPr>
          <w:szCs w:val="23"/>
        </w:rPr>
        <w:t xml:space="preserve"> и является документом, разрешающим эксплуатацию</w:t>
      </w:r>
      <w:r w:rsidR="002B2B8C" w:rsidRPr="003D4894">
        <w:rPr>
          <w:rFonts w:ascii="Arial" w:hAnsi="Arial" w:cs="Arial"/>
          <w:b/>
          <w:i/>
          <w:sz w:val="20"/>
          <w:szCs w:val="20"/>
        </w:rPr>
        <w:t>БАЗЫ</w:t>
      </w:r>
      <w:r w:rsidRPr="00715EFC">
        <w:rPr>
          <w:szCs w:val="23"/>
        </w:rPr>
        <w:t xml:space="preserve">, другой - остается </w:t>
      </w:r>
      <w:r w:rsidR="002B2B8C">
        <w:rPr>
          <w:szCs w:val="23"/>
        </w:rPr>
        <w:t xml:space="preserve">у Заказчика </w:t>
      </w:r>
      <w:r w:rsidRPr="00715EFC">
        <w:rPr>
          <w:szCs w:val="23"/>
        </w:rPr>
        <w:t xml:space="preserve"> и используется при осуществлении текущего надзора за эксплуатацией базы подрядной организации.</w:t>
      </w:r>
    </w:p>
    <w:p w:rsidR="00F46691" w:rsidRDefault="00F46691" w:rsidP="0033663D">
      <w:pPr>
        <w:jc w:val="both"/>
      </w:pPr>
    </w:p>
    <w:p w:rsidR="004D35A7" w:rsidRDefault="004D35A7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D35A7" w:rsidSect="004D35A7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A51E32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5" w:name="_Toc356316510"/>
      <w:r w:rsidRPr="00FF4A06">
        <w:t>требованиябезопасности</w:t>
      </w:r>
      <w:r w:rsidR="00887616" w:rsidRPr="00FF4A06">
        <w:t>по охране имущества базы, пропускного и внутриобъектного режима</w:t>
      </w:r>
      <w:bookmarkEnd w:id="75"/>
    </w:p>
    <w:p w:rsidR="0033663D" w:rsidRDefault="0033663D" w:rsidP="0033663D"/>
    <w:p w:rsidR="0033663D" w:rsidRPr="0033663D" w:rsidRDefault="0033663D" w:rsidP="0033663D"/>
    <w:p w:rsidR="00AD2509" w:rsidRDefault="00A51E32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При организации базы подрядной организаци</w:t>
      </w:r>
      <w:r w:rsidR="00B104C4">
        <w:t>ей</w:t>
      </w:r>
      <w:r>
        <w:t xml:space="preserve"> на территории лицензионных участков</w:t>
      </w:r>
      <w:r w:rsidR="00FF6E06">
        <w:t xml:space="preserve"> месторождений</w:t>
      </w:r>
      <w:r w:rsidR="0097695C">
        <w:t>ОАО «НК «Роснефть»</w:t>
      </w:r>
      <w:r w:rsidR="00FF6E06">
        <w:t>, эксплуатируемых</w:t>
      </w:r>
      <w:r w:rsidR="005E73FB">
        <w:t>ОГ</w:t>
      </w:r>
      <w:r w:rsidR="00FF0D1C">
        <w:t>,</w:t>
      </w:r>
      <w:r>
        <w:t xml:space="preserve"> приказом по </w:t>
      </w:r>
      <w:r w:rsidR="00FF0D1C">
        <w:t>подрядной организации</w:t>
      </w:r>
      <w:r>
        <w:t xml:space="preserve">назначается </w:t>
      </w:r>
      <w:r w:rsidR="004468A5">
        <w:t xml:space="preserve">комендант </w:t>
      </w:r>
      <w:r>
        <w:t>(</w:t>
      </w:r>
      <w:r w:rsidR="004468A5">
        <w:t>ответственное лицо</w:t>
      </w:r>
      <w:r>
        <w:t xml:space="preserve">) </w:t>
      </w:r>
      <w:r w:rsidR="004468A5" w:rsidRPr="003F2487">
        <w:t>БАЗЫ</w:t>
      </w:r>
      <w:r>
        <w:t xml:space="preserve">, который осуществляет общее руководство на объекте, организует охрану имущества и обеспечивает соблюдение правил </w:t>
      </w:r>
      <w:proofErr w:type="spellStart"/>
      <w:r>
        <w:t>внутриобъектового</w:t>
      </w:r>
      <w:proofErr w:type="spellEnd"/>
      <w:r>
        <w:t xml:space="preserve"> режима и трудового распорядка.</w:t>
      </w:r>
    </w:p>
    <w:p w:rsidR="0033663D" w:rsidRDefault="0033663D" w:rsidP="0033663D">
      <w:pPr>
        <w:jc w:val="both"/>
      </w:pPr>
    </w:p>
    <w:p w:rsidR="00AD2509" w:rsidRDefault="00892EC7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При разме</w:t>
      </w:r>
      <w:r w:rsidR="00416739">
        <w:t xml:space="preserve">щении </w:t>
      </w:r>
      <w:r w:rsidR="004468A5" w:rsidRPr="0033663D">
        <w:t>БАЗЫ</w:t>
      </w:r>
      <w:r>
        <w:t xml:space="preserve">на территории </w:t>
      </w:r>
      <w:r w:rsidR="004468A5">
        <w:t xml:space="preserve">месторождения,  заблаговременно, т.е. не позднее трех рабочих дней до начала работ, СП </w:t>
      </w:r>
      <w:r w:rsidR="005E73FB">
        <w:t>ОГ</w:t>
      </w:r>
      <w:r w:rsidR="004468A5">
        <w:t xml:space="preserve">  согласовывает с УЭБ, </w:t>
      </w:r>
      <w:r w:rsidR="00542CF6">
        <w:t xml:space="preserve">списки </w:t>
      </w:r>
      <w:r w:rsidR="004468A5">
        <w:t xml:space="preserve">персонала  </w:t>
      </w:r>
      <w:r>
        <w:t>и автотранспорт</w:t>
      </w:r>
      <w:r w:rsidR="00542CF6">
        <w:t xml:space="preserve">аподрядной  организации  </w:t>
      </w:r>
      <w:r w:rsidR="004468A5">
        <w:t xml:space="preserve">для обеспечения </w:t>
      </w:r>
      <w:r>
        <w:t xml:space="preserve"> пропусками установленного образца в соответствие с </w:t>
      </w:r>
      <w:proofErr w:type="spellStart"/>
      <w:r w:rsidR="004851E1" w:rsidRPr="00542CF6">
        <w:t>утвержденн</w:t>
      </w:r>
      <w:r w:rsidR="004851E1">
        <w:t>ым</w:t>
      </w:r>
      <w:r w:rsidR="00542CF6" w:rsidRPr="00542CF6">
        <w:t>в</w:t>
      </w:r>
      <w:proofErr w:type="spellEnd"/>
      <w:r w:rsidR="00542CF6" w:rsidRPr="00542CF6">
        <w:t xml:space="preserve"> </w:t>
      </w:r>
      <w:proofErr w:type="spellStart"/>
      <w:r w:rsidR="005E73FB">
        <w:t>ОГ</w:t>
      </w:r>
      <w:r w:rsidR="004851E1">
        <w:t>ЛНД</w:t>
      </w:r>
      <w:r w:rsidR="00542CF6" w:rsidRPr="00542CF6">
        <w:t>о</w:t>
      </w:r>
      <w:proofErr w:type="spellEnd"/>
      <w:r w:rsidR="00542CF6" w:rsidRPr="00542CF6">
        <w:t xml:space="preserve"> пропускном и </w:t>
      </w:r>
      <w:proofErr w:type="spellStart"/>
      <w:r w:rsidR="00542CF6" w:rsidRPr="00542CF6">
        <w:t>внутриобъектовом</w:t>
      </w:r>
      <w:proofErr w:type="spellEnd"/>
      <w:r w:rsidR="00542CF6" w:rsidRPr="00542CF6">
        <w:t xml:space="preserve"> режиме</w:t>
      </w:r>
      <w:r w:rsidR="00542CF6">
        <w:t>.</w:t>
      </w:r>
    </w:p>
    <w:p w:rsidR="0033663D" w:rsidRDefault="0033663D" w:rsidP="0033663D">
      <w:pPr>
        <w:jc w:val="both"/>
      </w:pPr>
    </w:p>
    <w:p w:rsidR="00AD2509" w:rsidRDefault="00EB14D7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 w:rsidRPr="00EB14D7">
        <w:t>При наличи</w:t>
      </w:r>
      <w:r>
        <w:t>и</w:t>
      </w:r>
      <w:r w:rsidRPr="00EB14D7">
        <w:t xml:space="preserve"> на ведомственных промысловых дорогах дорожно-контрольных пунктов Общества, необходимо согласовать с УЭБ порядок проезда и провоза грузов.</w:t>
      </w:r>
    </w:p>
    <w:p w:rsidR="0033663D" w:rsidRDefault="0033663D" w:rsidP="0033663D">
      <w:pPr>
        <w:jc w:val="both"/>
      </w:pPr>
    </w:p>
    <w:p w:rsidR="00AD2509" w:rsidRDefault="009420E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 xml:space="preserve">Работа </w:t>
      </w:r>
      <w:r w:rsidR="00892EC7">
        <w:t>подрядных организаций на территории месторождений</w:t>
      </w:r>
      <w:r w:rsidR="00DE041B">
        <w:t>,</w:t>
      </w:r>
      <w:r w:rsidR="00DE041B" w:rsidRPr="00BB2BB4">
        <w:t xml:space="preserve">эксплуатируемых </w:t>
      </w:r>
      <w:r w:rsidR="005E73FB">
        <w:t>ОГ</w:t>
      </w:r>
      <w:r w:rsidR="004851E1">
        <w:t>,</w:t>
      </w:r>
      <w:r w:rsidR="00892EC7">
        <w:t xml:space="preserve"> без </w:t>
      </w:r>
      <w:r w:rsidR="00664BBD">
        <w:t xml:space="preserve">согласованного  УЭБ </w:t>
      </w:r>
      <w:r w:rsidR="00BA32DF">
        <w:t xml:space="preserve">списка </w:t>
      </w:r>
      <w:r w:rsidR="00892EC7">
        <w:t xml:space="preserve">персонала и </w:t>
      </w:r>
      <w:r w:rsidR="00BA32DF">
        <w:t xml:space="preserve">перечня </w:t>
      </w:r>
      <w:r w:rsidR="00892EC7">
        <w:t xml:space="preserve">автотранспорта, не </w:t>
      </w:r>
      <w:r w:rsidR="004851E1">
        <w:t>допускается</w:t>
      </w:r>
      <w:r w:rsidR="00892EC7">
        <w:t xml:space="preserve">. В случае установления факта работ без согласования с </w:t>
      </w:r>
      <w:r w:rsidR="00DE041B">
        <w:t>УЭБ</w:t>
      </w:r>
      <w:r w:rsidR="00892EC7">
        <w:t>, работы должны быть незамедлительно прекращены</w:t>
      </w:r>
      <w:r w:rsidR="004851E1">
        <w:t>, до момента устранения выявленного нарушения</w:t>
      </w:r>
      <w:r w:rsidR="00892EC7">
        <w:t xml:space="preserve">.  </w:t>
      </w:r>
    </w:p>
    <w:p w:rsidR="0033663D" w:rsidRDefault="0033663D" w:rsidP="0033663D">
      <w:pPr>
        <w:jc w:val="both"/>
      </w:pPr>
    </w:p>
    <w:p w:rsidR="00AD2509" w:rsidRDefault="00195882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З</w:t>
      </w:r>
      <w:r w:rsidRPr="00F77261">
        <w:t>апрещается провозить (проносить)</w:t>
      </w:r>
      <w:r>
        <w:t xml:space="preserve"> н</w:t>
      </w:r>
      <w:r w:rsidRPr="00F77261">
        <w:t>а территорию баз</w:t>
      </w:r>
      <w:r w:rsidR="009420E1">
        <w:t>: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взрывчатые вещества (устройства) кроме случаев, санкционированных </w:t>
      </w:r>
      <w:r w:rsidR="00CF2CB4" w:rsidRPr="0033663D">
        <w:rPr>
          <w:szCs w:val="22"/>
        </w:rPr>
        <w:t xml:space="preserve">СП </w:t>
      </w:r>
      <w:r w:rsidR="005E73FB">
        <w:rPr>
          <w:szCs w:val="22"/>
        </w:rPr>
        <w:t>ОГ</w:t>
      </w:r>
      <w:r w:rsidR="00CF2CB4" w:rsidRPr="0033663D">
        <w:rPr>
          <w:szCs w:val="22"/>
        </w:rPr>
        <w:t xml:space="preserve">и </w:t>
      </w:r>
      <w:r w:rsidRPr="0033663D">
        <w:rPr>
          <w:szCs w:val="22"/>
        </w:rPr>
        <w:t>согласованию с</w:t>
      </w:r>
      <w:r w:rsidR="007C6016" w:rsidRPr="0033663D">
        <w:rPr>
          <w:szCs w:val="22"/>
        </w:rPr>
        <w:t xml:space="preserve"> УЭБ</w:t>
      </w:r>
      <w:r w:rsidRPr="0033663D">
        <w:rPr>
          <w:szCs w:val="22"/>
        </w:rPr>
        <w:t xml:space="preserve">, при условии соблюдения правил и норм безопасности при </w:t>
      </w:r>
      <w:r w:rsidR="009420E1" w:rsidRPr="0033663D">
        <w:rPr>
          <w:szCs w:val="22"/>
        </w:rPr>
        <w:t xml:space="preserve">их </w:t>
      </w:r>
      <w:r w:rsidRPr="0033663D">
        <w:rPr>
          <w:szCs w:val="22"/>
        </w:rPr>
        <w:t xml:space="preserve">перевозке и хранении;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источники радиоактивного заражения;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огнестрельное оружие, за исключением случаев, предусмотренных Законодательством  Российской  Федерации;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наркотические вещества;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спиртные и слабоалкогольные напитки.</w:t>
      </w:r>
    </w:p>
    <w:p w:rsidR="0033663D" w:rsidRDefault="0033663D" w:rsidP="0033663D">
      <w:pPr>
        <w:jc w:val="both"/>
      </w:pPr>
    </w:p>
    <w:p w:rsidR="000B1401" w:rsidRDefault="000B140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Запрещается въезд и стоянка личного транспорта на территории объекта.</w:t>
      </w:r>
    </w:p>
    <w:p w:rsidR="0033663D" w:rsidRDefault="0033663D" w:rsidP="0033663D">
      <w:pPr>
        <w:jc w:val="both"/>
      </w:pPr>
    </w:p>
    <w:p w:rsidR="00195882" w:rsidRDefault="009420E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На</w:t>
      </w:r>
      <w:r w:rsidR="00195882" w:rsidRPr="00F77261">
        <w:t>территории баз запрещается</w:t>
      </w:r>
      <w:r w:rsidR="00195882">
        <w:t>: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курить в местах, не предусмотренных для этой цели;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оставлять открытыми окна </w:t>
      </w:r>
      <w:r w:rsidR="00B1572C" w:rsidRPr="0033663D">
        <w:rPr>
          <w:szCs w:val="22"/>
        </w:rPr>
        <w:t xml:space="preserve">(в том числе имеющие металлические решетки) </w:t>
      </w:r>
      <w:r w:rsidRPr="0033663D">
        <w:rPr>
          <w:szCs w:val="22"/>
        </w:rPr>
        <w:t>в служебных и бытовых помещениях после окончания работы;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пользоваться электронагревательными приборами (кипятильниками) электрочайниками, не оборудованными системами автоматического отключения, без присмотра персонала и вне специально отведенных и оборудованных мест;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совершать действия, нарушающие установленные режимы функционирования технических средств охраны и пожарной сигнализации </w:t>
      </w:r>
      <w:r w:rsidR="00B1572C" w:rsidRPr="0033663D">
        <w:rPr>
          <w:szCs w:val="22"/>
        </w:rPr>
        <w:t>(</w:t>
      </w:r>
      <w:r w:rsidRPr="0033663D">
        <w:rPr>
          <w:szCs w:val="22"/>
        </w:rPr>
        <w:t>при их наличии</w:t>
      </w:r>
      <w:r w:rsidR="00B1572C" w:rsidRPr="0033663D">
        <w:rPr>
          <w:szCs w:val="22"/>
        </w:rPr>
        <w:t>)</w:t>
      </w:r>
      <w:r w:rsidRPr="0033663D">
        <w:rPr>
          <w:szCs w:val="22"/>
        </w:rPr>
        <w:t>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приносить, хранить при себе или в служебных</w:t>
      </w:r>
      <w:r w:rsidR="00B1572C" w:rsidRPr="0033663D">
        <w:rPr>
          <w:szCs w:val="22"/>
        </w:rPr>
        <w:t xml:space="preserve">, </w:t>
      </w:r>
      <w:r w:rsidRPr="0033663D">
        <w:rPr>
          <w:szCs w:val="22"/>
        </w:rPr>
        <w:t>бытовых, жилых, спальных и других помещениях, на рабочих местах алкогольные напитки и наркотические вещества, распивать спиртные напитки и находиться на территории базы в состоянии алкогольного или наркотического опьянения</w:t>
      </w:r>
      <w:r w:rsidR="00892EC7" w:rsidRPr="0033663D">
        <w:rPr>
          <w:szCs w:val="22"/>
        </w:rPr>
        <w:t>;</w:t>
      </w:r>
    </w:p>
    <w:p w:rsidR="00AD2509" w:rsidRDefault="00892EC7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купаться в открытых водоемах</w:t>
      </w:r>
      <w:r w:rsidR="00195882" w:rsidRPr="0033663D">
        <w:rPr>
          <w:szCs w:val="22"/>
        </w:rPr>
        <w:t>.</w:t>
      </w:r>
    </w:p>
    <w:p w:rsidR="004D35A7" w:rsidRDefault="004D35A7" w:rsidP="004D35A7"/>
    <w:p w:rsidR="004D35A7" w:rsidRDefault="004D35A7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D35A7" w:rsidSect="004D35A7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500724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6" w:name="_Toc356316511"/>
      <w:r w:rsidRPr="00FF4A06">
        <w:t xml:space="preserve">требования </w:t>
      </w:r>
      <w:r w:rsidR="001C6662" w:rsidRPr="00FF4A06">
        <w:t>пожарной</w:t>
      </w:r>
      <w:r w:rsidRPr="00FF4A06">
        <w:t xml:space="preserve"> безопасности</w:t>
      </w:r>
      <w:r w:rsidR="005052AC" w:rsidRPr="00FF4A06">
        <w:t xml:space="preserve"> к базам подрядных организаций</w:t>
      </w:r>
      <w:bookmarkEnd w:id="76"/>
    </w:p>
    <w:p w:rsidR="007D5647" w:rsidRDefault="007D5647" w:rsidP="007D5647"/>
    <w:p w:rsidR="007D5647" w:rsidRDefault="007D5647" w:rsidP="007D5647"/>
    <w:p w:rsidR="00AD2509" w:rsidRDefault="00F4148D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При </w:t>
      </w:r>
      <w:r w:rsidRPr="006E2C4C">
        <w:t xml:space="preserve">эксплуатации </w:t>
      </w:r>
      <w:r w:rsidR="004A09C0" w:rsidRPr="003D4894">
        <w:rPr>
          <w:rFonts w:ascii="Arial" w:hAnsi="Arial" w:cs="Arial"/>
          <w:b/>
          <w:i/>
          <w:sz w:val="20"/>
          <w:szCs w:val="20"/>
        </w:rPr>
        <w:t>БАЗЫ</w:t>
      </w:r>
      <w:r w:rsidRPr="006E2C4C">
        <w:t>должны выполняться и соблюдаться</w:t>
      </w:r>
      <w:r w:rsidR="002E258A">
        <w:t>«</w:t>
      </w:r>
      <w:r>
        <w:t xml:space="preserve">Правила </w:t>
      </w:r>
      <w:r w:rsidRPr="007D5647">
        <w:rPr>
          <w:szCs w:val="19"/>
        </w:rPr>
        <w:t>противопожарного режима в Российской Федерации</w:t>
      </w:r>
      <w:r w:rsidR="002E258A">
        <w:rPr>
          <w:szCs w:val="19"/>
        </w:rPr>
        <w:t>»</w:t>
      </w:r>
      <w:r w:rsidRPr="007D5647">
        <w:rPr>
          <w:szCs w:val="19"/>
        </w:rPr>
        <w:t xml:space="preserve"> и другие </w:t>
      </w:r>
      <w:r w:rsidRPr="006E2C4C">
        <w:t>нормы и правила пожарной безопасности, действующие на территории РФ.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E30F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В </w:t>
      </w:r>
      <w:r w:rsidR="000C5B7E">
        <w:t>п</w:t>
      </w:r>
      <w:r w:rsidRPr="006E2C4C">
        <w:t>одрядной организации распорядительным документом должен быть установлен противопожарный режим, в том числе: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определено лицо (ИТР), ответственное за противопожарное состояние;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определены и оборудованы места для курения;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 порядок обесточивания электрооборудования в случае пожара;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регламентированы действия работников при обнаружении пожара.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5430E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7D5647">
        <w:t>При размещении баз подрядных организаций в лесных районах между базой (поселком) и лесным массивом следует устраивать противопожарную зону вырубки шириной</w:t>
      </w:r>
      <w:r w:rsidR="006E6706" w:rsidRPr="007D5647">
        <w:t xml:space="preserve">, не менеепредусмотренной ст. 69 </w:t>
      </w:r>
      <w:r w:rsidR="00FA7323" w:rsidRPr="007D5647">
        <w:t>Ф</w:t>
      </w:r>
      <w:r w:rsidR="00F27E7A" w:rsidRPr="007D5647">
        <w:t>едеральным законом</w:t>
      </w:r>
      <w:r w:rsidR="006E6706" w:rsidRPr="007D5647">
        <w:t xml:space="preserve"> от 22</w:t>
      </w:r>
      <w:r w:rsidR="00FA7323" w:rsidRPr="007D5647">
        <w:t>.07.</w:t>
      </w:r>
      <w:r w:rsidR="006E6706" w:rsidRPr="007D5647">
        <w:t>2008</w:t>
      </w:r>
      <w:r w:rsidR="00F27E7A" w:rsidRPr="007D5647">
        <w:br/>
        <w:t>№</w:t>
      </w:r>
      <w:r w:rsidR="006E6706" w:rsidRPr="007D5647">
        <w:t xml:space="preserve"> 123-ФЗ «Технический регламент о требованиях пожарной безопасности», </w:t>
      </w:r>
      <w:r w:rsidR="004A09C0" w:rsidRPr="007D5647">
        <w:t xml:space="preserve">и </w:t>
      </w:r>
      <w:r w:rsidR="006E6706" w:rsidRPr="007D5647">
        <w:t>п. 6.1.6 СП 4.13130.2009</w:t>
      </w:r>
      <w:r w:rsidRPr="007D5647">
        <w:t>. По границам этих территорий необходимо проложить минерализованную полосу шириной не менее 1,4 метра и содержать ее в очищенном от горючих материалов состоянии.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Территории вахтовых баз, в пределах противопожарных расстояний между зданиями, а также участки, прилегающие к домам и иным постройкам, должны своевременно очищаться от горючих отходов, мусора, тары, опавших листьев, сухой травы и т. п.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Противопожарные расстояния между зданиями и сооружениями баз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Временные строения должны располагаться от других зданий и сооружений на расстоянии не менее 15м (кроме случаев, когда по другим нормам требуются иные противопожарные расстояния).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Отдельные блок-контейнерные здания допускается располагать группами не более 10</w:t>
      </w:r>
      <w:r>
        <w:t>-ти</w:t>
      </w:r>
      <w:r w:rsidRPr="006E2C4C">
        <w:t xml:space="preserve"> в группе и площадью не более </w:t>
      </w:r>
      <w:r>
        <w:t>800м</w:t>
      </w:r>
      <w:r w:rsidRPr="007D5647">
        <w:t>2</w:t>
      </w:r>
      <w:r w:rsidRPr="006E2C4C">
        <w:t>. Расстояние между группами этих зданий и от них до других строений следует принимать не менее 15</w:t>
      </w:r>
      <w:r>
        <w:t>м.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Территории баз должны иметь наружное освещение в темное время суток для быстрого нахождения пожарных гидрантов, мест размещения пожарного инвентаря, а также подъездов к пирсам пожарных водоемов, к входам в здания и сооружения. 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</w:t>
      </w:r>
      <w:r>
        <w:t>«</w:t>
      </w:r>
      <w:r w:rsidRPr="006E2C4C">
        <w:t>Не загромождать</w:t>
      </w:r>
      <w:r>
        <w:t>»</w:t>
      </w:r>
      <w:r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На территориях баз, общественных зданий не разрешается оставлять на открытых площадках и во дворах тару (емкости, канистры и т.п.) с ЛВЖ и ГЖ,</w:t>
      </w:r>
      <w:r>
        <w:t xml:space="preserve"> а</w:t>
      </w:r>
      <w:r w:rsidRPr="006E2C4C">
        <w:t xml:space="preserve"> также баллоны со сжатыми и сжиженными газами.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На территориях баз не разрешается устраивать свалки горючих отходов.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Размещениена </w:t>
      </w:r>
      <w:r w:rsidR="00C8118B">
        <w:rPr>
          <w:rFonts w:ascii="Arial" w:hAnsi="Arial" w:cs="Arial"/>
          <w:b/>
          <w:i/>
          <w:sz w:val="20"/>
          <w:szCs w:val="20"/>
        </w:rPr>
        <w:t>БАЗЕ</w:t>
      </w:r>
      <w:r>
        <w:t xml:space="preserve">складов хранения ГСМ </w:t>
      </w:r>
      <w:r w:rsidRPr="004A058D">
        <w:t>производится только при условии согласования с</w:t>
      </w:r>
      <w:r w:rsidR="00BC0145" w:rsidRPr="00BC0145">
        <w:t xml:space="preserve">организацией, оказывающей услуги по обеспечению пожарной безопасности </w:t>
      </w:r>
      <w:r w:rsidR="003B66A2">
        <w:t xml:space="preserve">на </w:t>
      </w:r>
      <w:r w:rsidR="00BC0145" w:rsidRPr="00BC0145">
        <w:t>объе</w:t>
      </w:r>
      <w:r w:rsidR="00825587">
        <w:t>к</w:t>
      </w:r>
      <w:r w:rsidR="00BC0145" w:rsidRPr="00BC0145">
        <w:t>т</w:t>
      </w:r>
      <w:r w:rsidR="003B66A2">
        <w:t>ах</w:t>
      </w:r>
      <w:r w:rsidR="005E73FB">
        <w:t>ОГ</w:t>
      </w:r>
      <w:r w:rsidR="00F27E7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249F7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На территории </w:t>
      </w:r>
      <w:r w:rsidR="00C8118B">
        <w:rPr>
          <w:rFonts w:ascii="Arial" w:hAnsi="Arial" w:cs="Arial"/>
          <w:b/>
          <w:i/>
          <w:sz w:val="20"/>
          <w:szCs w:val="20"/>
        </w:rPr>
        <w:t>БАЗЫ</w:t>
      </w:r>
      <w:r w:rsidR="005C62EB" w:rsidRPr="006E2C4C">
        <w:t xml:space="preserve">, </w:t>
      </w:r>
      <w:r w:rsidR="00C8118B">
        <w:t xml:space="preserve">в помещениях </w:t>
      </w:r>
      <w:r w:rsidR="005C62EB" w:rsidRPr="006E2C4C">
        <w:t>блок-контейнерных зданий должны устанавливаться средства звуковой сигнализации для оповещения людей на случай пожара и иметься запасы воды для целей пожаротушения, должен быть определен порядок вызова пожарной охраны.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249F7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Б</w:t>
      </w:r>
      <w:r w:rsidR="0031643A" w:rsidRPr="0031643A">
        <w:t xml:space="preserve">азы и отдельно расположенные объекты должны быть обеспечены исправной телефонной или радиосвязью для сообщения о пожаре в </w:t>
      </w:r>
      <w:r w:rsidR="005A6616" w:rsidRPr="00B353E2">
        <w:t>пожарную охрану</w:t>
      </w:r>
      <w:r w:rsidR="0031643A" w:rsidRPr="0031643A">
        <w:t xml:space="preserve">. В помещениях, местах открытого хранения веществ и материалов, а также размещения технологических установок руководитель </w:t>
      </w:r>
      <w:r w:rsidR="00CD4415">
        <w:t xml:space="preserve">подрядной </w:t>
      </w:r>
      <w:r w:rsidR="0031643A" w:rsidRPr="0031643A">
        <w:t xml:space="preserve">организации обеспечивает наличие табличек с </w:t>
      </w:r>
      <w:r w:rsidR="00B302BC" w:rsidRPr="0031643A">
        <w:t>номер</w:t>
      </w:r>
      <w:r w:rsidR="00B302BC">
        <w:t>ами</w:t>
      </w:r>
      <w:r w:rsidR="00B302BC" w:rsidRPr="0031643A">
        <w:t xml:space="preserve"> телеф</w:t>
      </w:r>
      <w:r w:rsidR="00B302BC">
        <w:t>онов аварийных и спасательных служб</w:t>
      </w:r>
      <w:r w:rsidR="0031643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A7F4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7D5647">
        <w:t xml:space="preserve">Руководитель </w:t>
      </w:r>
      <w:r w:rsidR="007C6016" w:rsidRPr="007D5647">
        <w:t xml:space="preserve">подрядной </w:t>
      </w:r>
      <w:r w:rsidRPr="007D5647">
        <w:t xml:space="preserve">организации </w:t>
      </w:r>
      <w:r w:rsidR="00B302BC">
        <w:t>организовывает</w:t>
      </w:r>
      <w:r w:rsidRPr="007D5647">
        <w:t xml:space="preserve">ознакомление </w:t>
      </w:r>
      <w:r w:rsidR="00363F60">
        <w:t xml:space="preserve">работников </w:t>
      </w:r>
      <w:r w:rsidR="00363F60" w:rsidRPr="007D5647">
        <w:t>(под подпись)</w:t>
      </w:r>
      <w:r w:rsidRPr="007D5647">
        <w:t xml:space="preserve">, </w:t>
      </w:r>
      <w:r w:rsidR="00C8118B" w:rsidRPr="007D5647">
        <w:t>пр</w:t>
      </w:r>
      <w:r w:rsidR="00C8118B">
        <w:t>е</w:t>
      </w:r>
      <w:r w:rsidR="00C8118B" w:rsidRPr="007D5647">
        <w:t xml:space="preserve">бывающих </w:t>
      </w:r>
      <w:r w:rsidRPr="007D5647">
        <w:t>в общежитиях и других зданиях, приспособленных для временного пребывания людей, с правилами противопожарного режима</w:t>
      </w:r>
      <w:r w:rsidR="00C8118B">
        <w:t xml:space="preserve"> установленного </w:t>
      </w:r>
      <w:r w:rsidR="00363F60">
        <w:t xml:space="preserve">на </w:t>
      </w:r>
      <w:r w:rsidR="00363F60">
        <w:rPr>
          <w:rFonts w:ascii="Arial" w:hAnsi="Arial" w:cs="Arial"/>
          <w:b/>
          <w:i/>
          <w:sz w:val="20"/>
          <w:szCs w:val="20"/>
        </w:rPr>
        <w:t>БАЗЕ</w:t>
      </w:r>
      <w:r w:rsidR="00B302BC" w:rsidRPr="00B302BC">
        <w:t xml:space="preserve">, </w:t>
      </w:r>
      <w:r w:rsidR="000F63D2">
        <w:t xml:space="preserve">в соответствии с </w:t>
      </w:r>
      <w:r w:rsidR="00B353E2">
        <w:t>«</w:t>
      </w:r>
      <w:r w:rsidR="000F63D2" w:rsidRPr="00270E38">
        <w:t>Правила</w:t>
      </w:r>
      <w:r w:rsidR="000F63D2">
        <w:t>ми</w:t>
      </w:r>
      <w:r w:rsidR="000F63D2" w:rsidRPr="00270E38">
        <w:t xml:space="preserve"> противопожарного режима в Российской Федерации</w:t>
      </w:r>
      <w:r w:rsidR="00B353E2">
        <w:t>»</w:t>
      </w:r>
      <w:r w:rsidR="000F63D2" w:rsidRPr="00270E38">
        <w:t xml:space="preserve">, </w:t>
      </w:r>
      <w:r w:rsidR="00B302BC" w:rsidRPr="00B302BC">
        <w:t>иномерами</w:t>
      </w:r>
      <w:r w:rsidR="00B302BC">
        <w:t xml:space="preserve"> телефонов аварийных и спасательных служб</w:t>
      </w:r>
      <w:r w:rsidRPr="007D5647">
        <w:t xml:space="preserve">.             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</w:t>
      </w:r>
      <w:r w:rsidR="005B50A9" w:rsidRPr="006E2C4C">
        <w:t xml:space="preserve"> вагон-</w:t>
      </w:r>
      <w:r w:rsidRPr="006E2C4C">
        <w:t xml:space="preserve">домах </w:t>
      </w:r>
      <w:r w:rsidR="00401CAB">
        <w:t>(</w:t>
      </w:r>
      <w:r w:rsidRPr="006E2C4C">
        <w:t>общежитиях</w:t>
      </w:r>
      <w:r w:rsidR="00401CAB">
        <w:t>)</w:t>
      </w:r>
      <w:r w:rsidRPr="006E2C4C">
        <w:t>, при единовременном нахождении на этаже более 10 человек должны быть разработаны и на видных местах вывешены планы (схемы) эвакуации людей в случае пожара, а также</w:t>
      </w:r>
      <w:r w:rsidR="005B50A9" w:rsidRPr="006E2C4C">
        <w:t xml:space="preserve"> предус</w:t>
      </w:r>
      <w:r w:rsidRPr="006E2C4C">
        <w:t>мотрена система (установка) оповещения людей о</w:t>
      </w:r>
      <w:r w:rsidR="005B50A9" w:rsidRPr="006E2C4C">
        <w:t xml:space="preserve"> пожаре.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>На объекте с массовым пребыванием людей нео</w:t>
      </w:r>
      <w:r>
        <w:t>б</w:t>
      </w:r>
      <w:r w:rsidRPr="000E6E6B">
        <w:t>ходимо обеспечить наличие инструкции о действиях персонала по эвакуации людей при пожаре, а также проведение не реже 1 раза в полугодие практических тренировок лиц, осуществляющих свою деятельность на объекте.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 жилых комнатах общежитий, вагон-домах запрещается устраивать различного рода производственные и складские помещения</w:t>
      </w:r>
      <w:r w:rsidR="00401CAB">
        <w:t>. В</w:t>
      </w:r>
      <w:r w:rsidRPr="006E2C4C">
        <w:t xml:space="preserve"> которых применяются и хранятся взрывоопасные, взрывопожароопасные и пожароопасные вещества и материалы, а также изменять функциональное назначение указанных комнат и помещений, в том числе при сдаче их в аренду, за исключением случаев, предусмотренных нормами проектирования.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 xml:space="preserve">На объекте с ночным пребыванием людей руководитель объекта обеспечивает наличие инструкции о порядке действий обслуживающего персонала на случай возникновения пожара в дневное и ночное время, телефонной связи, электрических фонарей (не менее 1 фонаря на каждого дежурного), средств индивидуальной защиты органов дыхания и зрения человека от токсичных продуктов горения. Руководитель объекта обеспечивает передачу в подразделение </w:t>
      </w:r>
      <w:r w:rsidR="005A6616" w:rsidRPr="00B353E2">
        <w:t>пожарной охраны</w:t>
      </w:r>
      <w:r w:rsidRPr="000E6E6B">
        <w:t>, в районе выезда которого находится объект с ночным пребыванием людей, информации о количестве людей, находящихся на объек</w:t>
      </w:r>
      <w:r>
        <w:t>те (в том числе в ночное время)</w:t>
      </w:r>
      <w:r w:rsidRPr="000E6E6B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Объемные самосветящиеся знаки пожарной безопасности с автономным питанием и от электросети, используемые на путях эвакуации (в том числе световые указатели  </w:t>
      </w:r>
      <w:r>
        <w:t>«</w:t>
      </w:r>
      <w:r w:rsidRPr="006E2C4C">
        <w:t>Эвакуационный (запасный) выход</w:t>
      </w:r>
      <w:r>
        <w:t>»</w:t>
      </w:r>
      <w:r w:rsidRPr="006E2C4C">
        <w:t xml:space="preserve">, </w:t>
      </w:r>
      <w:r>
        <w:t>«</w:t>
      </w:r>
      <w:r w:rsidRPr="006E2C4C">
        <w:t>Дверь эвакуационного выхода</w:t>
      </w:r>
      <w:r>
        <w:t>»</w:t>
      </w:r>
      <w:r w:rsidRPr="006E2C4C">
        <w:t>), должны постоянно находиться в исправном и включенном состоянии.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</w:t>
      </w:r>
      <w:r w:rsidR="005B37BC" w:rsidRPr="006E2C4C">
        <w:t xml:space="preserve"> эк</w:t>
      </w:r>
      <w:r w:rsidRPr="006E2C4C">
        <w:t>сплуатации эвакуационных путей и выходов</w:t>
      </w:r>
      <w:r w:rsidR="005B37BC" w:rsidRPr="006E2C4C">
        <w:t xml:space="preserve"> запрещается:</w:t>
      </w:r>
    </w:p>
    <w:p w:rsidR="00AD2509" w:rsidRPr="007D5647" w:rsidRDefault="005754B4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загромождать эвакуационные пути и</w:t>
      </w:r>
      <w:r w:rsidR="001143E4" w:rsidRPr="007D5647">
        <w:rPr>
          <w:szCs w:val="22"/>
        </w:rPr>
        <w:t xml:space="preserve"> выходы</w:t>
      </w:r>
      <w:r w:rsidRPr="007D5647">
        <w:rPr>
          <w:szCs w:val="22"/>
        </w:rPr>
        <w:t xml:space="preserve"> различными</w:t>
      </w:r>
      <w:r w:rsidR="001143E4" w:rsidRPr="007D5647">
        <w:rPr>
          <w:szCs w:val="22"/>
        </w:rPr>
        <w:t xml:space="preserve"> материалами,</w:t>
      </w:r>
      <w:r w:rsidRPr="007D5647">
        <w:rPr>
          <w:szCs w:val="22"/>
        </w:rPr>
        <w:t xml:space="preserve"> изделиями, оборудованием,</w:t>
      </w:r>
      <w:r w:rsidR="001143E4" w:rsidRPr="007D5647">
        <w:rPr>
          <w:szCs w:val="22"/>
        </w:rPr>
        <w:t xml:space="preserve"> производс</w:t>
      </w:r>
      <w:r w:rsidRPr="007D5647">
        <w:rPr>
          <w:szCs w:val="22"/>
        </w:rPr>
        <w:t>твенными отходами, мусором и другими предметами, а также забивать двери</w:t>
      </w:r>
      <w:r w:rsidR="001143E4" w:rsidRPr="007D5647">
        <w:rPr>
          <w:szCs w:val="22"/>
        </w:rPr>
        <w:t xml:space="preserve"> эвакуа</w:t>
      </w:r>
      <w:r w:rsidRPr="007D5647">
        <w:rPr>
          <w:szCs w:val="22"/>
        </w:rPr>
        <w:t>ционных</w:t>
      </w:r>
      <w:r w:rsidR="001143E4" w:rsidRPr="007D5647">
        <w:rPr>
          <w:szCs w:val="22"/>
        </w:rPr>
        <w:t xml:space="preserve"> выходов;</w:t>
      </w:r>
    </w:p>
    <w:p w:rsidR="00AD2509" w:rsidRPr="007D5647" w:rsidRDefault="005754B4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устраивать в тамбурах выходов сушилки и вешалки для одежды, гардеробы, а также хранить (в том числе временно) инвентарь и</w:t>
      </w:r>
      <w:r w:rsidR="001143E4" w:rsidRPr="007D5647">
        <w:rPr>
          <w:szCs w:val="22"/>
        </w:rPr>
        <w:t xml:space="preserve"> материалы;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Не допускается прокладка и эксплуатация воздушных линий электропередачи</w:t>
      </w:r>
      <w:r w:rsidR="005B37BC" w:rsidRPr="006E2C4C">
        <w:t xml:space="preserve"> (в т</w:t>
      </w:r>
      <w:r w:rsidRPr="006E2C4C">
        <w:t>ом</w:t>
      </w:r>
      <w:r w:rsidR="005B37BC" w:rsidRPr="006E2C4C">
        <w:t xml:space="preserve"> ч</w:t>
      </w:r>
      <w:r w:rsidRPr="006E2C4C">
        <w:t>исле временных и проложенных</w:t>
      </w:r>
      <w:r w:rsidR="005B37BC" w:rsidRPr="006E2C4C">
        <w:t xml:space="preserve"> каб</w:t>
      </w:r>
      <w:r w:rsidRPr="006E2C4C">
        <w:t>елем) над горючими кровлями,</w:t>
      </w:r>
      <w:r w:rsidR="005B37BC" w:rsidRPr="006E2C4C">
        <w:t xml:space="preserve"> навесами.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>При эксплуатации действующих электроустановок на базах подрядной организации запрещается: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эксплуатировать электропровода и кабели с видимыми нарушениями изоляции;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пользоваться розетками, рубильниками</w:t>
      </w:r>
      <w:r w:rsidR="00B302BC">
        <w:rPr>
          <w:szCs w:val="22"/>
        </w:rPr>
        <w:t xml:space="preserve"> выключателямии электроприборами </w:t>
      </w:r>
      <w:r w:rsidRPr="007D5647">
        <w:rPr>
          <w:szCs w:val="22"/>
        </w:rPr>
        <w:t>с повреждениями;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 w:rsidRPr="007D5647">
        <w:rPr>
          <w:szCs w:val="22"/>
        </w:rPr>
        <w:t>рассеивателями</w:t>
      </w:r>
      <w:proofErr w:type="spellEnd"/>
      <w:r w:rsidRPr="007D5647">
        <w:rPr>
          <w:szCs w:val="22"/>
        </w:rPr>
        <w:t xml:space="preserve">), предусмотренными конструкцией светильника; 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 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применять нестандартные (самодельные) электронагревательные приборы; 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</w:t>
      </w:r>
      <w:r w:rsidR="007D5647">
        <w:rPr>
          <w:szCs w:val="22"/>
        </w:rPr>
        <w:t>рукцией завода-изготовителя;</w:t>
      </w:r>
    </w:p>
    <w:p w:rsidR="00D653FE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размещать (складировать) в </w:t>
      </w:r>
      <w:proofErr w:type="spellStart"/>
      <w:r w:rsidRPr="007D5647">
        <w:rPr>
          <w:szCs w:val="22"/>
        </w:rPr>
        <w:t>электрощитовых</w:t>
      </w:r>
      <w:proofErr w:type="spellEnd"/>
      <w:r w:rsidRPr="007D5647">
        <w:rPr>
          <w:szCs w:val="22"/>
        </w:rPr>
        <w:t xml:space="preserve"> (у электрощитов), у электродвигателей и пусковой аппаратуры горючие (в том числе легковоспламеняющиеся) вещества и материалы; </w:t>
      </w:r>
    </w:p>
    <w:p w:rsidR="00B560FA" w:rsidRPr="007D5647" w:rsidRDefault="00D653FE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</w:t>
      </w:r>
      <w:r w:rsidR="000E6E6B" w:rsidRPr="007D5647">
        <w:rPr>
          <w:szCs w:val="22"/>
        </w:rPr>
        <w:t xml:space="preserve">. 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 установке и эксплуатации софитов запрещается использование горючих</w:t>
      </w:r>
      <w:r w:rsidR="00B165EF" w:rsidRPr="006E2C4C">
        <w:t xml:space="preserve"> материалов.</w:t>
      </w:r>
      <w:r w:rsidRPr="006E2C4C">
        <w:t xml:space="preserve"> Прожекторы и софиты следует</w:t>
      </w:r>
      <w:r w:rsidR="00B165EF" w:rsidRPr="006E2C4C">
        <w:t xml:space="preserve"> разме</w:t>
      </w:r>
      <w:r w:rsidRPr="006E2C4C">
        <w:t>щать на расстоянии не менее 0,5м</w:t>
      </w:r>
      <w:r w:rsidR="00471431" w:rsidRPr="006E2C4C">
        <w:t xml:space="preserve"> от горючих конструкций и материалов,</w:t>
      </w:r>
      <w:r w:rsidR="00B165EF" w:rsidRPr="006E2C4C">
        <w:t xml:space="preserve"> а</w:t>
      </w:r>
      <w:r w:rsidR="00471431" w:rsidRPr="006E2C4C">
        <w:t xml:space="preserve"> линзовые прожекторы - не менее 2м.</w:t>
      </w:r>
      <w:r w:rsidR="00B165EF" w:rsidRPr="006E2C4C">
        <w:t xml:space="preserve"> Св</w:t>
      </w:r>
      <w:r w:rsidR="00471431" w:rsidRPr="006E2C4C">
        <w:t>етофильтры для прожекторов и</w:t>
      </w:r>
      <w:r w:rsidR="00B165EF" w:rsidRPr="006E2C4C">
        <w:t xml:space="preserve"> софит</w:t>
      </w:r>
      <w:r w:rsidR="00471431" w:rsidRPr="006E2C4C">
        <w:t xml:space="preserve">ов должны быть </w:t>
      </w:r>
      <w:r w:rsidR="006C5CA9">
        <w:t xml:space="preserve">выполнены </w:t>
      </w:r>
      <w:r w:rsidR="00471431" w:rsidRPr="006E2C4C">
        <w:t>из негорючих</w:t>
      </w:r>
      <w:r w:rsidR="00B165EF" w:rsidRPr="006E2C4C">
        <w:t xml:space="preserve"> материалов.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Запрещается эксплуатация электронагревательных приборов при отсутствии или</w:t>
      </w:r>
      <w:r w:rsidR="00B165EF" w:rsidRPr="006E2C4C">
        <w:t xml:space="preserve"> н</w:t>
      </w:r>
      <w:r w:rsidRPr="006E2C4C">
        <w:t>еисправности терморегуляторов,</w:t>
      </w:r>
      <w:r w:rsidR="00B165EF" w:rsidRPr="006E2C4C">
        <w:t xml:space="preserve"> предусмотре</w:t>
      </w:r>
      <w:r w:rsidRPr="006E2C4C">
        <w:t>нных</w:t>
      </w:r>
      <w:r w:rsidR="00B165EF" w:rsidRPr="006E2C4C">
        <w:t xml:space="preserve"> конструкцией.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Отверстия в местах пересечения электрических проводов и кабелей (проложенных</w:t>
      </w:r>
      <w:r w:rsidR="00B165EF" w:rsidRPr="006E2C4C">
        <w:t xml:space="preserve"> впервые</w:t>
      </w:r>
      <w:r w:rsidRPr="006E2C4C">
        <w:t xml:space="preserve"> или взамен существующих) с</w:t>
      </w:r>
      <w:r w:rsidR="00B165EF" w:rsidRPr="006E2C4C">
        <w:t xml:space="preserve"> противопо</w:t>
      </w:r>
      <w:r w:rsidRPr="006E2C4C">
        <w:t>жарными преградами в зданиях и  сооружениях должны быть заделаны огнестойким материалом</w:t>
      </w:r>
      <w:r w:rsidR="00B165EF" w:rsidRPr="006E2C4C">
        <w:t xml:space="preserve"> до</w:t>
      </w:r>
      <w:r w:rsidR="006C5CA9">
        <w:t xml:space="preserve">подачи в </w:t>
      </w:r>
      <w:r w:rsidRPr="006E2C4C">
        <w:t xml:space="preserve"> электросети </w:t>
      </w:r>
      <w:r w:rsidR="00B165EF" w:rsidRPr="006E2C4C">
        <w:t>напряжени</w:t>
      </w:r>
      <w:r w:rsidR="006C5CA9">
        <w:t>я</w:t>
      </w:r>
      <w:r w:rsidR="00B165EF"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Перед началом отопительного сезона печи,</w:t>
      </w:r>
      <w:r w:rsidR="00B165EF" w:rsidRPr="006E2C4C">
        <w:t xml:space="preserve"> котельные, </w:t>
      </w:r>
      <w:proofErr w:type="spellStart"/>
      <w:r w:rsidR="00B165EF" w:rsidRPr="006E2C4C">
        <w:t>теплогенераторные</w:t>
      </w:r>
      <w:proofErr w:type="spellEnd"/>
      <w:r w:rsidR="00B165EF" w:rsidRPr="006E2C4C">
        <w:t xml:space="preserve"> и к</w:t>
      </w:r>
      <w:r w:rsidRPr="006E2C4C">
        <w:t>алориферные установки, другие</w:t>
      </w:r>
      <w:r w:rsidR="00B165EF" w:rsidRPr="006E2C4C">
        <w:t xml:space="preserve"> отопительн</w:t>
      </w:r>
      <w:r w:rsidRPr="006E2C4C">
        <w:t>ые приборы и системы должны быть проверены и отремонтированы. Неисправные</w:t>
      </w:r>
      <w:r w:rsidR="00B165EF" w:rsidRPr="006E2C4C">
        <w:t xml:space="preserve"> печи</w:t>
      </w:r>
      <w:r w:rsidRPr="006E2C4C">
        <w:t xml:space="preserve"> и другие отопительные приборы к эксплуатации не</w:t>
      </w:r>
      <w:r w:rsidR="00B165EF" w:rsidRPr="006E2C4C">
        <w:t xml:space="preserve"> допускаются.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Печи и другие отопительные приборы должны иметь установленные нормами</w:t>
      </w:r>
      <w:r w:rsidR="00B165EF" w:rsidRPr="006E2C4C">
        <w:t xml:space="preserve"> противопож</w:t>
      </w:r>
      <w:r w:rsidRPr="006E2C4C">
        <w:t>арные разделки (</w:t>
      </w:r>
      <w:proofErr w:type="spellStart"/>
      <w:r w:rsidRPr="006E2C4C">
        <w:t>отступки</w:t>
      </w:r>
      <w:proofErr w:type="spellEnd"/>
      <w:r w:rsidRPr="006E2C4C">
        <w:t>) от</w:t>
      </w:r>
      <w:r w:rsidR="00B165EF" w:rsidRPr="006E2C4C">
        <w:t xml:space="preserve"> горюч</w:t>
      </w:r>
      <w:r w:rsidRPr="006E2C4C">
        <w:t xml:space="preserve">их конструкций, а также </w:t>
      </w:r>
      <w:r w:rsidR="006C5CA9" w:rsidRPr="006E2C4C">
        <w:t xml:space="preserve">на деревянном или  другом полу </w:t>
      </w:r>
      <w:proofErr w:type="spellStart"/>
      <w:r w:rsidRPr="006E2C4C">
        <w:t>предтопочный</w:t>
      </w:r>
      <w:proofErr w:type="spellEnd"/>
      <w:r w:rsidRPr="006E2C4C">
        <w:t xml:space="preserve"> лист размером не менее 0,5 х 0,7м</w:t>
      </w:r>
      <w:r w:rsidR="006C5CA9">
        <w:t>, выполненный изне</w:t>
      </w:r>
      <w:r w:rsidRPr="006E2C4C">
        <w:t>горючих</w:t>
      </w:r>
      <w:r w:rsidR="00B165EF" w:rsidRPr="006E2C4C">
        <w:t xml:space="preserve"> материалов.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При эксплуатации котельных и других </w:t>
      </w:r>
      <w:proofErr w:type="spellStart"/>
      <w:r w:rsidRPr="006E2C4C">
        <w:t>теплопроизводящих</w:t>
      </w:r>
      <w:proofErr w:type="spellEnd"/>
      <w:r w:rsidRPr="006E2C4C">
        <w:t xml:space="preserve"> установок </w:t>
      </w:r>
      <w:r w:rsidR="00863EE6" w:rsidRPr="006E2C4C">
        <w:t xml:space="preserve">баз </w:t>
      </w:r>
      <w:r w:rsidR="00734EF7">
        <w:t>запрещается</w:t>
      </w:r>
      <w:r w:rsidR="00B165EF" w:rsidRPr="006E2C4C">
        <w:t xml:space="preserve">: 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допускать</w:t>
      </w:r>
      <w:r w:rsidR="00B165EF" w:rsidRPr="007D5647">
        <w:rPr>
          <w:szCs w:val="22"/>
        </w:rPr>
        <w:t xml:space="preserve"> к</w:t>
      </w:r>
      <w:r w:rsidRPr="007D5647">
        <w:rPr>
          <w:szCs w:val="22"/>
        </w:rPr>
        <w:t xml:space="preserve"> работе лиц, не прошедших специального обучения и не получивших</w:t>
      </w:r>
      <w:r w:rsidR="00B165EF" w:rsidRPr="007D5647">
        <w:rPr>
          <w:szCs w:val="22"/>
        </w:rPr>
        <w:t xml:space="preserve"> со</w:t>
      </w:r>
      <w:r w:rsidRPr="007D5647">
        <w:rPr>
          <w:szCs w:val="22"/>
        </w:rPr>
        <w:t>ответствующих квалификационных</w:t>
      </w:r>
      <w:r w:rsidR="00B165EF" w:rsidRPr="007D5647">
        <w:rPr>
          <w:szCs w:val="22"/>
        </w:rPr>
        <w:t xml:space="preserve"> удостоверений;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хранить жидкое топливо в помещениях котельных </w:t>
      </w:r>
      <w:proofErr w:type="spellStart"/>
      <w:r w:rsidRPr="007D5647">
        <w:rPr>
          <w:szCs w:val="22"/>
        </w:rPr>
        <w:t>и</w:t>
      </w:r>
      <w:r w:rsidR="00B165EF" w:rsidRPr="007D5647">
        <w:rPr>
          <w:szCs w:val="22"/>
        </w:rPr>
        <w:t>теплогенераторных</w:t>
      </w:r>
      <w:proofErr w:type="spellEnd"/>
      <w:r w:rsidR="00B165EF" w:rsidRPr="007D5647">
        <w:rPr>
          <w:szCs w:val="22"/>
        </w:rPr>
        <w:t>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применять в качестве топлива отходы нефтепродуктов</w:t>
      </w:r>
      <w:r w:rsidR="00B165EF" w:rsidRPr="007D5647">
        <w:rPr>
          <w:szCs w:val="22"/>
        </w:rPr>
        <w:t xml:space="preserve"> и</w:t>
      </w:r>
      <w:r w:rsidRPr="007D5647">
        <w:rPr>
          <w:szCs w:val="22"/>
        </w:rPr>
        <w:t xml:space="preserve"> другие ЛВЖ и ГЖ, которые не предусмотрены</w:t>
      </w:r>
      <w:r w:rsidR="00B165EF" w:rsidRPr="007D5647">
        <w:rPr>
          <w:szCs w:val="22"/>
        </w:rPr>
        <w:t xml:space="preserve"> технически</w:t>
      </w:r>
      <w:r w:rsidRPr="007D5647">
        <w:rPr>
          <w:szCs w:val="22"/>
        </w:rPr>
        <w:t>ми условиями на эксплуатацию</w:t>
      </w:r>
      <w:r w:rsidR="00B165EF" w:rsidRPr="007D5647">
        <w:rPr>
          <w:szCs w:val="22"/>
        </w:rPr>
        <w:t xml:space="preserve"> оборудования;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proofErr w:type="spellStart"/>
      <w:r w:rsidRPr="007D5647">
        <w:rPr>
          <w:szCs w:val="22"/>
        </w:rPr>
        <w:t>эксплуатировать</w:t>
      </w:r>
      <w:r w:rsidR="00B165EF" w:rsidRPr="007D5647">
        <w:rPr>
          <w:szCs w:val="22"/>
        </w:rPr>
        <w:t>теплопроизводящие</w:t>
      </w:r>
      <w:proofErr w:type="spellEnd"/>
      <w:r w:rsidRPr="007D5647">
        <w:rPr>
          <w:szCs w:val="22"/>
        </w:rPr>
        <w:t xml:space="preserve"> установки </w:t>
      </w:r>
      <w:proofErr w:type="spellStart"/>
      <w:r w:rsidRPr="007D5647">
        <w:rPr>
          <w:szCs w:val="22"/>
        </w:rPr>
        <w:t>при</w:t>
      </w:r>
      <w:r w:rsidR="00B165EF" w:rsidRPr="007D5647">
        <w:rPr>
          <w:szCs w:val="22"/>
        </w:rPr>
        <w:t>подтекании</w:t>
      </w:r>
      <w:proofErr w:type="spellEnd"/>
      <w:r w:rsidR="00B165EF" w:rsidRPr="007D5647">
        <w:rPr>
          <w:szCs w:val="22"/>
        </w:rPr>
        <w:t xml:space="preserve"> жидкого топл</w:t>
      </w:r>
      <w:r w:rsidRPr="007D5647">
        <w:rPr>
          <w:szCs w:val="22"/>
        </w:rPr>
        <w:t>ива (утечке газа) из систем</w:t>
      </w:r>
      <w:r w:rsidR="00B165EF" w:rsidRPr="007D5647">
        <w:rPr>
          <w:szCs w:val="22"/>
        </w:rPr>
        <w:t xml:space="preserve"> топливоподачи;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подавать топливо припотухших форсунках или газовых</w:t>
      </w:r>
      <w:r w:rsidR="00B165EF" w:rsidRPr="007D5647">
        <w:rPr>
          <w:szCs w:val="22"/>
        </w:rPr>
        <w:t xml:space="preserve"> горелках;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разжигать</w:t>
      </w:r>
      <w:r w:rsidR="00B165EF" w:rsidRPr="007D5647">
        <w:rPr>
          <w:szCs w:val="22"/>
        </w:rPr>
        <w:t xml:space="preserve"> уста</w:t>
      </w:r>
      <w:r w:rsidRPr="007D5647">
        <w:rPr>
          <w:szCs w:val="22"/>
        </w:rPr>
        <w:t>новки без предварительной их</w:t>
      </w:r>
      <w:r w:rsidR="00B165EF" w:rsidRPr="007D5647">
        <w:rPr>
          <w:szCs w:val="22"/>
        </w:rPr>
        <w:t xml:space="preserve"> продувки;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работать при неисправных или отключенных приборах контроля ирегулирования, предусмотренных</w:t>
      </w:r>
      <w:r w:rsidR="00B165EF" w:rsidRPr="007D5647">
        <w:rPr>
          <w:szCs w:val="22"/>
        </w:rPr>
        <w:t xml:space="preserve"> предприятием-изготовителем;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сушить какие-либо</w:t>
      </w:r>
      <w:r w:rsidR="00B165EF" w:rsidRPr="007D5647">
        <w:rPr>
          <w:szCs w:val="22"/>
        </w:rPr>
        <w:t xml:space="preserve"> гор</w:t>
      </w:r>
      <w:r w:rsidRPr="007D5647">
        <w:rPr>
          <w:szCs w:val="22"/>
        </w:rPr>
        <w:t>ючие материалы на котлах и</w:t>
      </w:r>
      <w:r w:rsidR="00B165EF" w:rsidRPr="007D5647">
        <w:rPr>
          <w:szCs w:val="22"/>
        </w:rPr>
        <w:t xml:space="preserve"> паропроводах.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Установка металлических печей, не</w:t>
      </w:r>
      <w:r w:rsidR="00B165EF" w:rsidRPr="006E2C4C">
        <w:t xml:space="preserve"> отвечающи</w:t>
      </w:r>
      <w:r w:rsidRPr="006E2C4C">
        <w:t>х требованиям пожарной безопасности,не допускается. При установке</w:t>
      </w:r>
      <w:r w:rsidR="00B165EF" w:rsidRPr="006E2C4C">
        <w:t xml:space="preserve"> врем</w:t>
      </w:r>
      <w:r w:rsidRPr="006E2C4C">
        <w:t>енных металлических и других печей заводского изготовления в помещениях общежитий, общественных и вспомогательных зданий должны выполняться указания</w:t>
      </w:r>
      <w:r w:rsidR="00B165EF" w:rsidRPr="006E2C4C">
        <w:t xml:space="preserve"> (инструкци</w:t>
      </w:r>
      <w:r w:rsidRPr="006E2C4C">
        <w:t>и) предприятий-изготовителей этих видов продукции, а также требования норм проектирования, предъявляемые к системам</w:t>
      </w:r>
      <w:r w:rsidR="00B165EF" w:rsidRPr="006E2C4C">
        <w:t xml:space="preserve"> отопления.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Запрещается пользоваться неисправными газовыми приборами, а также</w:t>
      </w:r>
      <w:r w:rsidR="000F7665" w:rsidRPr="006E2C4C">
        <w:t xml:space="preserve"> устана</w:t>
      </w:r>
      <w:r w:rsidRPr="006E2C4C">
        <w:t>вливать (размещать) мебель и</w:t>
      </w:r>
      <w:r w:rsidR="000F7665" w:rsidRPr="006E2C4C">
        <w:t xml:space="preserve"> дру</w:t>
      </w:r>
      <w:r w:rsidRPr="006E2C4C">
        <w:t>гие</w:t>
      </w:r>
      <w:r w:rsidR="000F7665" w:rsidRPr="006E2C4C">
        <w:t xml:space="preserve"> горю</w:t>
      </w:r>
      <w:r w:rsidRPr="006E2C4C">
        <w:t xml:space="preserve">чие предметы и материалы на расстоянии менее </w:t>
      </w:r>
      <w:smartTag w:uri="urn:schemas-microsoft-com:office:smarttags" w:element="metricconverter">
        <w:smartTagPr>
          <w:attr w:name="ProductID" w:val="0,2 м"/>
        </w:smartTagPr>
        <w:r w:rsidRPr="006E2C4C">
          <w:t>0,2 м</w:t>
        </w:r>
      </w:smartTag>
      <w:r w:rsidRPr="006E2C4C">
        <w:t xml:space="preserve"> от бытовых газовых приборов по горизонтали и менее </w:t>
      </w:r>
      <w:smartTag w:uri="urn:schemas-microsoft-com:office:smarttags" w:element="metricconverter">
        <w:smartTagPr>
          <w:attr w:name="ProductID" w:val="0,7 м"/>
        </w:smartTagPr>
        <w:r w:rsidRPr="006E2C4C">
          <w:t>0,7 м</w:t>
        </w:r>
      </w:smartTag>
      <w:r w:rsidRPr="006E2C4C">
        <w:t xml:space="preserve"> - по</w:t>
      </w:r>
      <w:r w:rsidR="000F7665" w:rsidRPr="006E2C4C">
        <w:t xml:space="preserve"> вертик</w:t>
      </w:r>
      <w:r w:rsidRPr="006E2C4C">
        <w:t>али (при нависании указанных</w:t>
      </w:r>
      <w:r w:rsidR="000F7665" w:rsidRPr="006E2C4C">
        <w:t xml:space="preserve"> предмето</w:t>
      </w:r>
      <w:r w:rsidRPr="006E2C4C">
        <w:t>в и материалов над бытовыми газовыми</w:t>
      </w:r>
      <w:r w:rsidR="000F7665" w:rsidRPr="006E2C4C">
        <w:t xml:space="preserve"> приборами).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Газовые баллоны (рабочий и запасной) для снабжения газом бытовых газовых приборов (в том числе кухонных плит, водогрейных котлов, газовых колонок) должны, как правило, располагаться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ближе 5м от входов в здания.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Пристройки и шкафы для газовых баллонов должны запираться на замок и иметь жалюзи для проветривания, а также иметь предупреждающие надписи </w:t>
      </w:r>
      <w:r>
        <w:t>«О</w:t>
      </w:r>
      <w:r w:rsidRPr="006E2C4C">
        <w:t>гнеопасно. Газ</w:t>
      </w:r>
      <w:r>
        <w:t>»</w:t>
      </w:r>
      <w:r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Сети</w:t>
      </w:r>
      <w:r w:rsidR="000F7665" w:rsidRPr="006E2C4C">
        <w:t xml:space="preserve"> прот</w:t>
      </w:r>
      <w:r w:rsidRPr="006E2C4C">
        <w:t>ивопожарного водопровода должны находиться в исправном состоянии и обеспечивать требуемый понормам расход воды на нужды пожаротушения. Дороги и подъездык источникам противопожарного</w:t>
      </w:r>
      <w:r w:rsidR="000F7665" w:rsidRPr="006E2C4C">
        <w:t xml:space="preserve"> водо</w:t>
      </w:r>
      <w:r w:rsidRPr="006E2C4C">
        <w:t>снабжения должны обеспечивать проезд</w:t>
      </w:r>
      <w:r w:rsidR="000F7665" w:rsidRPr="006E2C4C">
        <w:t xml:space="preserve"> пожар</w:t>
      </w:r>
      <w:r w:rsidRPr="006E2C4C">
        <w:t>ной техники к ним в любое время</w:t>
      </w:r>
      <w:r w:rsidR="000F7665" w:rsidRPr="006E2C4C">
        <w:t xml:space="preserve"> года.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У гидрантов и водоемов (</w:t>
      </w:r>
      <w:proofErr w:type="spellStart"/>
      <w:r w:rsidRPr="006E2C4C">
        <w:t>водоисточников</w:t>
      </w:r>
      <w:proofErr w:type="spellEnd"/>
      <w:r w:rsidRPr="006E2C4C">
        <w:t>), а также по направлению движения к ним должны быть установлены</w:t>
      </w:r>
      <w:r w:rsidR="000F7665" w:rsidRPr="006E2C4C">
        <w:t xml:space="preserve"> соответств</w:t>
      </w:r>
      <w:r w:rsidRPr="006E2C4C">
        <w:t>ующие указатели (объемные со светильником или плоские, выполненные с</w:t>
      </w:r>
      <w:r w:rsidR="000F7665" w:rsidRPr="006E2C4C">
        <w:t xml:space="preserve"> испо</w:t>
      </w:r>
      <w:r w:rsidRPr="006E2C4C">
        <w:t>льзованием светоотражающих покрытий). На них должны быть четко нанесены</w:t>
      </w:r>
      <w:r w:rsidR="000F7665" w:rsidRPr="006E2C4C">
        <w:t xml:space="preserve"> цифр</w:t>
      </w:r>
      <w:r w:rsidRPr="006E2C4C">
        <w:t xml:space="preserve">ы, указывающие расстояние </w:t>
      </w:r>
      <w:proofErr w:type="spellStart"/>
      <w:r w:rsidRPr="006E2C4C">
        <w:t>до</w:t>
      </w:r>
      <w:r w:rsidR="000F7665" w:rsidRPr="006E2C4C">
        <w:t>водоисточника</w:t>
      </w:r>
      <w:proofErr w:type="spellEnd"/>
      <w:r w:rsidR="000F7665"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31643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31643A">
        <w:t xml:space="preserve">Пожарные краны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одного раза в год производить перекатку рукавов на новую скатку. </w:t>
      </w:r>
      <w:r w:rsidR="007C6016">
        <w:t>Р</w:t>
      </w:r>
      <w:r w:rsidRPr="0031643A">
        <w:t xml:space="preserve">уководитель </w:t>
      </w:r>
      <w:r w:rsidR="007B02A7">
        <w:t>подрядной организации</w:t>
      </w:r>
      <w:r w:rsidR="007C6016">
        <w:t xml:space="preserve">должен </w:t>
      </w:r>
      <w:r w:rsidRPr="0031643A">
        <w:t>организ</w:t>
      </w:r>
      <w:r w:rsidR="007C6016">
        <w:t>овать</w:t>
      </w:r>
      <w:r w:rsidRPr="0031643A">
        <w:t xml:space="preserve"> проведение проверок работ</w:t>
      </w:r>
      <w:r>
        <w:t>о</w:t>
      </w:r>
      <w:r w:rsidRPr="0031643A">
        <w:t>способности системы</w:t>
      </w:r>
      <w:r w:rsidR="007C6016">
        <w:t xml:space="preserve"> не реже </w:t>
      </w:r>
      <w:r w:rsidR="007C6016" w:rsidRPr="0031643A">
        <w:t>2</w:t>
      </w:r>
      <w:r w:rsidR="007C6016">
        <w:t>-х</w:t>
      </w:r>
      <w:r w:rsidR="007C6016" w:rsidRPr="0031643A">
        <w:t xml:space="preserve"> раз в год</w:t>
      </w:r>
      <w:r w:rsidRPr="0031643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 наличии на территории объекта или вблизи его (в радиусе 200</w:t>
      </w:r>
      <w:r w:rsidR="00E31D4B" w:rsidRPr="006E2C4C">
        <w:t>м</w:t>
      </w:r>
      <w:r w:rsidRPr="006E2C4C">
        <w:t>) естественных или</w:t>
      </w:r>
      <w:r w:rsidR="00E31D4B" w:rsidRPr="006E2C4C">
        <w:t xml:space="preserve"> </w:t>
      </w:r>
      <w:proofErr w:type="spellStart"/>
      <w:r w:rsidR="00E31D4B" w:rsidRPr="006E2C4C">
        <w:t>искусственных</w:t>
      </w:r>
      <w:r w:rsidRPr="006E2C4C">
        <w:t>водоисточников</w:t>
      </w:r>
      <w:proofErr w:type="spellEnd"/>
      <w:r w:rsidRPr="006E2C4C">
        <w:t xml:space="preserve"> (реки, озера,</w:t>
      </w:r>
      <w:r w:rsidR="00E31D4B" w:rsidRPr="006E2C4C">
        <w:t xml:space="preserve"> бас</w:t>
      </w:r>
      <w:r w:rsidRPr="006E2C4C">
        <w:t>сейны, градирни и т. п.) к ним должны быть устроены подъезды с площадками (пирсами) с твердым покрытием размерами неменее 12х12м</w:t>
      </w:r>
      <w:r w:rsidR="005B4399">
        <w:t>.</w:t>
      </w:r>
      <w:r w:rsidRPr="006E2C4C">
        <w:t xml:space="preserve"> для установки</w:t>
      </w:r>
      <w:r w:rsidR="00E31D4B" w:rsidRPr="006E2C4C">
        <w:t xml:space="preserve"> п</w:t>
      </w:r>
      <w:r w:rsidRPr="006E2C4C">
        <w:t>ожарных автомобилей и забора воды в любое время</w:t>
      </w:r>
      <w:r w:rsidR="00E31D4B" w:rsidRPr="006E2C4C">
        <w:t xml:space="preserve"> года.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9553D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Поддерж</w:t>
      </w:r>
      <w:r w:rsidR="00270FC9" w:rsidRPr="006E2C4C">
        <w:t>ание в постоянной готовности</w:t>
      </w:r>
      <w:r w:rsidRPr="006E2C4C">
        <w:t xml:space="preserve"> искусст</w:t>
      </w:r>
      <w:r w:rsidR="00270FC9" w:rsidRPr="006E2C4C">
        <w:t xml:space="preserve">венных водоемов, подъездов </w:t>
      </w:r>
      <w:proofErr w:type="spellStart"/>
      <w:r w:rsidR="00270FC9" w:rsidRPr="006E2C4C">
        <w:t>к</w:t>
      </w:r>
      <w:r w:rsidRPr="006E2C4C">
        <w:t>водоисточникам</w:t>
      </w:r>
      <w:proofErr w:type="spellEnd"/>
      <w:r w:rsidR="00270FC9" w:rsidRPr="006E2C4C">
        <w:t xml:space="preserve"> и водозаборных устройств возлагается </w:t>
      </w:r>
      <w:r w:rsidR="001E3831">
        <w:t xml:space="preserve">на </w:t>
      </w:r>
      <w:r w:rsidR="006F6891">
        <w:t>Подрядчика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EF39DF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Использование для хозяйственных и производственных целей запаса воды, предназначенного для нужд пожаротушения, не разрешается</w:t>
      </w:r>
      <w:r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Помещения и сооружения необходимо обеспечивать первичными средствами</w:t>
      </w:r>
      <w:r w:rsidR="00874D49" w:rsidRPr="006E2C4C">
        <w:t xml:space="preserve"> по</w:t>
      </w:r>
      <w:r w:rsidRPr="006E2C4C">
        <w:t xml:space="preserve">жаротушения в соответствии с </w:t>
      </w:r>
      <w:r w:rsidR="00874D49" w:rsidRPr="006E2C4C">
        <w:t xml:space="preserve">требованиями </w:t>
      </w:r>
      <w:r w:rsidR="00F75D96">
        <w:t>«</w:t>
      </w:r>
      <w:r w:rsidR="00664BBD">
        <w:t>Правил противопожарного режима в Российской Федерации</w:t>
      </w:r>
      <w:r w:rsidR="00F75D96">
        <w:t>»</w:t>
      </w:r>
      <w:r w:rsidR="00874D49" w:rsidRPr="006E2C4C">
        <w:t xml:space="preserve">. </w:t>
      </w:r>
      <w:r w:rsidRPr="006E2C4C">
        <w:t>Первичные средства</w:t>
      </w:r>
      <w:r w:rsidR="00874D49" w:rsidRPr="006E2C4C">
        <w:t xml:space="preserve"> пожаротуш</w:t>
      </w:r>
      <w:r w:rsidRPr="006E2C4C">
        <w:t>ения должны содержаться в соответствии с паспортными данными на них. Не допускается</w:t>
      </w:r>
      <w:r w:rsidR="00874D49" w:rsidRPr="006E2C4C">
        <w:t xml:space="preserve"> использован</w:t>
      </w:r>
      <w:r w:rsidRPr="006E2C4C">
        <w:t>ие средств пожаротушения, не имеющих соответствующих</w:t>
      </w:r>
      <w:r w:rsidR="00874D49" w:rsidRPr="006E2C4C">
        <w:t xml:space="preserve"> сертификатов.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A7F4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На период устойчивой сухой, жаркой и ветреной погоды, а также при введении особого противопожарного режима на </w:t>
      </w:r>
      <w:r w:rsidR="00664BBD">
        <w:t xml:space="preserve">территории  </w:t>
      </w:r>
      <w:r w:rsidR="00BF537F">
        <w:rPr>
          <w:rFonts w:ascii="Arial" w:hAnsi="Arial" w:cs="Arial"/>
          <w:b/>
          <w:i/>
          <w:sz w:val="20"/>
          <w:szCs w:val="20"/>
        </w:rPr>
        <w:t xml:space="preserve">БАЗЫ </w:t>
      </w:r>
      <w:r>
        <w:t>осуществляются следующие мероприятия:</w:t>
      </w:r>
    </w:p>
    <w:p w:rsidR="00BA7F4A" w:rsidRPr="007D5647" w:rsidRDefault="00BA7F4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BA7F4A" w:rsidRPr="007D5647" w:rsidRDefault="00BA7F4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организация патрулирования добровольными пожарными и (или) </w:t>
      </w:r>
      <w:r w:rsidR="00AC48C5">
        <w:rPr>
          <w:szCs w:val="22"/>
        </w:rPr>
        <w:t>работниками Подрядчика</w:t>
      </w:r>
      <w:r w:rsidR="00680393" w:rsidRPr="007D5647">
        <w:rPr>
          <w:szCs w:val="22"/>
        </w:rPr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302BC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П</w:t>
      </w:r>
      <w:r w:rsidR="00270FC9" w:rsidRPr="006E2C4C">
        <w:t>ри обнаружении пожара или</w:t>
      </w:r>
      <w:r w:rsidR="00874D49" w:rsidRPr="006E2C4C">
        <w:t xml:space="preserve"> признак</w:t>
      </w:r>
      <w:r w:rsidR="00270FC9" w:rsidRPr="006E2C4C">
        <w:t>ов горения (задымление, запах гари,</w:t>
      </w:r>
      <w:r w:rsidR="00874D49" w:rsidRPr="006E2C4C">
        <w:t xml:space="preserve"> пов</w:t>
      </w:r>
      <w:r w:rsidR="00270FC9" w:rsidRPr="006E2C4C">
        <w:t>ышение температуры и т.п.)</w:t>
      </w:r>
      <w:r>
        <w:t xml:space="preserve">работник (сотрудник)  </w:t>
      </w:r>
      <w:r w:rsidR="00874D49" w:rsidRPr="006E2C4C">
        <w:t>должен:</w:t>
      </w:r>
    </w:p>
    <w:p w:rsidR="00AD2509" w:rsidRPr="007D5647" w:rsidRDefault="00270FC9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незамедлительно сообщить об этом по телефону в пожарную охрану</w:t>
      </w:r>
      <w:r w:rsidR="00624A13">
        <w:rPr>
          <w:szCs w:val="22"/>
        </w:rPr>
        <w:t xml:space="preserve"> (</w:t>
      </w:r>
      <w:proofErr w:type="spellStart"/>
      <w:r w:rsidR="00624A13">
        <w:rPr>
          <w:szCs w:val="22"/>
        </w:rPr>
        <w:t>аварийноспасательную</w:t>
      </w:r>
      <w:proofErr w:type="spellEnd"/>
      <w:r w:rsidR="00624A13">
        <w:rPr>
          <w:szCs w:val="22"/>
        </w:rPr>
        <w:t xml:space="preserve"> службу)</w:t>
      </w:r>
      <w:r w:rsidRPr="007D5647">
        <w:rPr>
          <w:szCs w:val="22"/>
        </w:rPr>
        <w:t xml:space="preserve"> при этом</w:t>
      </w:r>
      <w:r w:rsidR="00874D49" w:rsidRPr="007D5647">
        <w:rPr>
          <w:szCs w:val="22"/>
        </w:rPr>
        <w:t xml:space="preserve"> необх</w:t>
      </w:r>
      <w:r w:rsidRPr="007D5647">
        <w:rPr>
          <w:szCs w:val="22"/>
        </w:rPr>
        <w:t>одимо назвать адрес объекта,</w:t>
      </w:r>
      <w:r w:rsidR="00874D49" w:rsidRPr="007D5647">
        <w:rPr>
          <w:szCs w:val="22"/>
        </w:rPr>
        <w:t xml:space="preserve"> м</w:t>
      </w:r>
      <w:r w:rsidRPr="007D5647">
        <w:rPr>
          <w:szCs w:val="22"/>
        </w:rPr>
        <w:t>есто возникновения пожара, а также</w:t>
      </w:r>
      <w:r w:rsidR="00874D49" w:rsidRPr="007D5647">
        <w:rPr>
          <w:szCs w:val="22"/>
        </w:rPr>
        <w:t xml:space="preserve"> сообщить</w:t>
      </w:r>
      <w:r w:rsidRPr="007D5647">
        <w:rPr>
          <w:szCs w:val="22"/>
        </w:rPr>
        <w:t xml:space="preserve"> свою</w:t>
      </w:r>
      <w:r w:rsidR="00874D49" w:rsidRPr="007D5647">
        <w:rPr>
          <w:szCs w:val="22"/>
        </w:rPr>
        <w:t xml:space="preserve"> фамилию;</w:t>
      </w:r>
    </w:p>
    <w:p w:rsidR="00AD2509" w:rsidRDefault="00270FC9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принять по возможности меры по эвакуации людей, тушению пожара и сохранности материальных</w:t>
      </w:r>
      <w:r w:rsidR="00874D49" w:rsidRPr="007D5647">
        <w:rPr>
          <w:szCs w:val="22"/>
        </w:rPr>
        <w:t xml:space="preserve"> ценностей.</w:t>
      </w:r>
    </w:p>
    <w:p w:rsidR="00EB00FE" w:rsidRDefault="00EB00FE" w:rsidP="00484235"/>
    <w:p w:rsidR="00484235" w:rsidRDefault="00484235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84235" w:rsidSect="004D35A7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1C6662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7" w:name="_Toc356316512"/>
      <w:r w:rsidRPr="00E94286">
        <w:t xml:space="preserve">требования </w:t>
      </w:r>
      <w:r w:rsidR="00736A9A" w:rsidRPr="00E94286">
        <w:t>к ТЕ</w:t>
      </w:r>
      <w:r w:rsidR="00E94286">
        <w:t xml:space="preserve">РРИТОРИЯМ </w:t>
      </w:r>
      <w:r w:rsidR="00353CCD" w:rsidRPr="00E94286">
        <w:t xml:space="preserve">баз подрядныхорганизаций,касающиеся соблюдения правил </w:t>
      </w:r>
      <w:r w:rsidRPr="00E94286">
        <w:t>промышленной безопасности</w:t>
      </w:r>
      <w:r w:rsidR="00353CCD" w:rsidRPr="00E94286">
        <w:t>,</w:t>
      </w:r>
      <w:r w:rsidRPr="00E94286">
        <w:t xml:space="preserve"> охраны труда</w:t>
      </w:r>
      <w:r w:rsidR="00353CCD" w:rsidRPr="00E94286">
        <w:t xml:space="preserve"> и здоровья</w:t>
      </w:r>
      <w:bookmarkEnd w:id="77"/>
    </w:p>
    <w:p w:rsidR="00EB00FE" w:rsidRDefault="00EB00FE" w:rsidP="00EB00FE"/>
    <w:p w:rsidR="00EB00FE" w:rsidRPr="00EB00FE" w:rsidRDefault="00EB00FE" w:rsidP="00EB00FE"/>
    <w:p w:rsidR="00353CCD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78" w:name="_Toc356316513"/>
      <w:r w:rsidRPr="000E07F2">
        <w:t>ОБЩИЕ ТРЕБОВАНИЯ</w:t>
      </w:r>
      <w:bookmarkEnd w:id="78"/>
    </w:p>
    <w:p w:rsidR="00AD2FD7" w:rsidRDefault="00AD2FD7" w:rsidP="00AD2FD7">
      <w:pPr>
        <w:jc w:val="both"/>
      </w:pPr>
    </w:p>
    <w:p w:rsidR="00AD2509" w:rsidRDefault="00B70687" w:rsidP="009D73B8">
      <w:pPr>
        <w:pStyle w:val="afc"/>
        <w:numPr>
          <w:ilvl w:val="2"/>
          <w:numId w:val="77"/>
        </w:numPr>
        <w:ind w:left="0" w:firstLine="0"/>
        <w:jc w:val="both"/>
      </w:pPr>
      <w:r w:rsidRPr="00E94286">
        <w:t>Персонал, работающий на</w:t>
      </w:r>
      <w:r w:rsidR="00EF42FF" w:rsidRPr="00E94286">
        <w:t xml:space="preserve"> территориях размещения сооружений и оборудования</w:t>
      </w:r>
      <w:r w:rsidR="00585F82">
        <w:t xml:space="preserve"> (</w:t>
      </w:r>
      <w:r w:rsidR="00EF42FF" w:rsidRPr="00E94286">
        <w:t>включая временные здания и сооружения</w:t>
      </w:r>
      <w:r w:rsidR="00585F82">
        <w:t>)</w:t>
      </w:r>
      <w:r w:rsidRPr="00E94286">
        <w:t>баз</w:t>
      </w:r>
      <w:r w:rsidR="00EF42FF" w:rsidRPr="00E94286">
        <w:t xml:space="preserve"> подрядных организаций</w:t>
      </w:r>
      <w:r w:rsidRPr="00E94286">
        <w:t>,</w:t>
      </w:r>
      <w:r w:rsidRPr="00097486">
        <w:t xml:space="preserve"> должен </w:t>
      </w:r>
      <w:r w:rsidR="00EF42FF" w:rsidRPr="00097486">
        <w:t>быть,</w:t>
      </w:r>
      <w:r w:rsidRPr="00097486">
        <w:t xml:space="preserve"> обучен, аттестован, допущен к самостоятельной работе в установленном порядке и ему </w:t>
      </w:r>
      <w:r w:rsidR="00585F82">
        <w:t xml:space="preserve">должны быть </w:t>
      </w:r>
      <w:r w:rsidRPr="00097486">
        <w:t>созда</w:t>
      </w:r>
      <w:r w:rsidR="00585F82">
        <w:t>ны</w:t>
      </w:r>
      <w:r w:rsidRPr="00097486">
        <w:t xml:space="preserve"> условия для безопасного и безаварийного производства работ.</w:t>
      </w:r>
    </w:p>
    <w:p w:rsidR="00AD2FD7" w:rsidRDefault="00AD2FD7" w:rsidP="00AD2FD7">
      <w:pPr>
        <w:jc w:val="both"/>
      </w:pPr>
    </w:p>
    <w:p w:rsidR="00B70687" w:rsidRDefault="009B51B9" w:rsidP="009D73B8">
      <w:pPr>
        <w:numPr>
          <w:ilvl w:val="2"/>
          <w:numId w:val="77"/>
        </w:numPr>
        <w:ind w:left="0" w:firstLine="0"/>
        <w:jc w:val="both"/>
      </w:pPr>
      <w:r w:rsidRPr="00646A70">
        <w:t xml:space="preserve">Режим труда и отдыха работников, занятых на производственной территории </w:t>
      </w:r>
      <w:r w:rsidR="00CD4415">
        <w:t>п</w:t>
      </w:r>
      <w:r w:rsidR="001E3831">
        <w:t>одряд</w:t>
      </w:r>
      <w:r w:rsidR="00CD4415">
        <w:t xml:space="preserve">ной </w:t>
      </w:r>
      <w:r w:rsidRPr="00646A70">
        <w:t xml:space="preserve">организации, </w:t>
      </w:r>
      <w:r w:rsidR="00EB690B">
        <w:t xml:space="preserve">а </w:t>
      </w:r>
      <w:r w:rsidRPr="00646A70">
        <w:t>также эксплуатаци</w:t>
      </w:r>
      <w:r>
        <w:t>ей</w:t>
      </w:r>
      <w:r w:rsidRPr="00646A70">
        <w:t xml:space="preserve"> транспортных средств, их обслуживанием и ремонтом, определя</w:t>
      </w:r>
      <w:r>
        <w:t>е</w:t>
      </w:r>
      <w:r w:rsidRPr="00646A70">
        <w:t>тся правилами внутреннего трудового распорядка</w:t>
      </w:r>
      <w:r>
        <w:t xml:space="preserve"> подрядной организации.</w:t>
      </w:r>
    </w:p>
    <w:p w:rsidR="00AD2FD7" w:rsidRDefault="00AD2FD7" w:rsidP="00AD2FD7">
      <w:pPr>
        <w:jc w:val="both"/>
      </w:pPr>
    </w:p>
    <w:p w:rsidR="009B51B9" w:rsidRPr="00D51A5D" w:rsidRDefault="009B51B9" w:rsidP="009D73B8">
      <w:pPr>
        <w:numPr>
          <w:ilvl w:val="2"/>
          <w:numId w:val="77"/>
        </w:numPr>
        <w:ind w:left="0" w:firstLine="0"/>
        <w:jc w:val="both"/>
      </w:pPr>
      <w:r w:rsidRPr="00D51A5D">
        <w:t>Лица</w:t>
      </w:r>
      <w:r>
        <w:t>,</w:t>
      </w:r>
      <w:r w:rsidRPr="00D51A5D">
        <w:t xml:space="preserve"> виновные в нарушении норм и требований соблюдения правил промышленной безопасности, охраны и здоровья, несут ответственность в соответствии с действующим законодательством Российской Федерации</w:t>
      </w:r>
      <w:r>
        <w:t>.</w:t>
      </w:r>
    </w:p>
    <w:p w:rsidR="009B51B9" w:rsidRDefault="009B51B9" w:rsidP="00AD2FD7">
      <w:pPr>
        <w:jc w:val="both"/>
      </w:pPr>
    </w:p>
    <w:p w:rsidR="00AD2FD7" w:rsidRDefault="00AD2FD7" w:rsidP="00AD2FD7">
      <w:pPr>
        <w:jc w:val="both"/>
      </w:pPr>
    </w:p>
    <w:p w:rsidR="00353CCD" w:rsidRPr="003B4DBF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79" w:name="_Toc356316514"/>
      <w:r w:rsidRPr="003B4DBF">
        <w:t>ТРЕБОВАНИЯ К ТЕРРИТОРИИ И ПРОИЗВОДСТВЕННЫМПЛОЩАДКАМ</w:t>
      </w:r>
      <w:bookmarkEnd w:id="79"/>
    </w:p>
    <w:p w:rsidR="00AD2FD7" w:rsidRDefault="00AD2FD7" w:rsidP="00AD2FD7">
      <w:pPr>
        <w:pStyle w:val="afc"/>
        <w:tabs>
          <w:tab w:val="left" w:pos="709"/>
        </w:tabs>
        <w:ind w:left="0"/>
        <w:jc w:val="both"/>
      </w:pPr>
    </w:p>
    <w:p w:rsidR="00AD2509" w:rsidRDefault="00677FF8" w:rsidP="00AD2FD7">
      <w:pPr>
        <w:pStyle w:val="afc"/>
        <w:numPr>
          <w:ilvl w:val="2"/>
          <w:numId w:val="77"/>
        </w:numPr>
        <w:tabs>
          <w:tab w:val="left" w:pos="709"/>
        </w:tabs>
        <w:ind w:left="0" w:firstLine="0"/>
        <w:jc w:val="both"/>
      </w:pPr>
      <w:r w:rsidRPr="00E94286">
        <w:t xml:space="preserve">Территория </w:t>
      </w:r>
      <w:r w:rsidR="001C526A" w:rsidRPr="00E94286">
        <w:t>размещения сооружений и оборудования</w:t>
      </w:r>
      <w:r w:rsidR="00585F82">
        <w:t xml:space="preserve"> (</w:t>
      </w:r>
      <w:r w:rsidR="001C526A" w:rsidRPr="00E94286">
        <w:t>включая временные здания и сооружения</w:t>
      </w:r>
      <w:r w:rsidR="00585F82">
        <w:t>)</w:t>
      </w:r>
      <w:r w:rsidR="001D139D">
        <w:rPr>
          <w:rFonts w:ascii="Arial" w:hAnsi="Arial" w:cs="Arial"/>
          <w:b/>
          <w:i/>
          <w:sz w:val="20"/>
          <w:szCs w:val="20"/>
        </w:rPr>
        <w:t>БАЗЫ</w:t>
      </w:r>
      <w:r w:rsidR="001C526A" w:rsidRPr="00E94286">
        <w:t xml:space="preserve"> подрядных организаций, </w:t>
      </w:r>
      <w:r w:rsidRPr="00E94286">
        <w:t>должна</w:t>
      </w:r>
      <w:r w:rsidR="001C526A" w:rsidRPr="00677FF8">
        <w:t>быть,</w:t>
      </w:r>
      <w:r w:rsidRPr="00677FF8">
        <w:t xml:space="preserve"> ограждена, иметь соответствующим образом оборудованные въезды и выезды, водоотводы и водостоки, свободные площади территории должны быть озеленены. </w:t>
      </w:r>
      <w:r w:rsidR="002C62EF">
        <w:t>Д</w:t>
      </w:r>
      <w:r w:rsidRPr="00677FF8">
        <w:t>ороги, проезды</w:t>
      </w:r>
      <w:r w:rsidR="002C62EF">
        <w:t xml:space="preserve"> ип</w:t>
      </w:r>
      <w:r w:rsidR="002C62EF" w:rsidRPr="00677FF8">
        <w:t xml:space="preserve">лощадки, </w:t>
      </w:r>
      <w:r w:rsidR="002C62EF">
        <w:t>п</w:t>
      </w:r>
      <w:r w:rsidR="002C62EF" w:rsidRPr="00677FF8">
        <w:t>редназначенные для движения и стоянки транспортных средств</w:t>
      </w:r>
      <w:r w:rsidR="002C62EF">
        <w:t xml:space="preserve">, </w:t>
      </w:r>
      <w:r w:rsidRPr="00677FF8">
        <w:t>пешеходные дорожки (тротуары) не должны препятствовать свободному проезду и</w:t>
      </w:r>
      <w:r w:rsidR="002C62EF">
        <w:t>,</w:t>
      </w:r>
      <w:r w:rsidRPr="00677FF8">
        <w:t xml:space="preserve"> при необходимости</w:t>
      </w:r>
      <w:r w:rsidR="002C62EF">
        <w:t>,</w:t>
      </w:r>
      <w:r w:rsidRPr="00677FF8">
        <w:t xml:space="preserve"> обслуживанию и ремонту действующих объектов, коммуникаций, оборудования. Площадки для складирования или временного хранения грузов должны иметь твердое покрытие.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 xml:space="preserve">Территория базы и прилегающая к ней </w:t>
      </w:r>
      <w:r w:rsidR="00585F82">
        <w:t xml:space="preserve">территория </w:t>
      </w:r>
      <w:r w:rsidRPr="00677FF8">
        <w:t xml:space="preserve">по площади пожарного разрыва, должна содержаться в чистоте и систематически очищаться от отходов производства. В ночное время территория базы по периметру, </w:t>
      </w:r>
      <w:r w:rsidR="002C62EF">
        <w:t xml:space="preserve">а также </w:t>
      </w:r>
      <w:r w:rsidRPr="00677FF8">
        <w:t>дороги, тротуары, въезды, выезды, проезды</w:t>
      </w:r>
      <w:r w:rsidR="002C62EF">
        <w:t xml:space="preserve"> и</w:t>
      </w:r>
      <w:r w:rsidRPr="00677FF8">
        <w:t xml:space="preserve"> переезды должн</w:t>
      </w:r>
      <w:r w:rsidR="002C62EF">
        <w:t>ы</w:t>
      </w:r>
      <w:r w:rsidRPr="00677FF8">
        <w:t xml:space="preserve"> быть освещен</w:t>
      </w:r>
      <w:r w:rsidR="002C62EF">
        <w:t>ы</w:t>
      </w:r>
      <w:r w:rsidRPr="00677FF8">
        <w:t>. Земляные работы на территории базы производятся по письменному разрешению главного инженера (технического директора)</w:t>
      </w:r>
      <w:r w:rsidR="005E73FB">
        <w:t>ОГ</w:t>
      </w:r>
      <w:r w:rsidR="00AE5ED8">
        <w:t>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 xml:space="preserve">Устройство территорий баз, их техническая эксплуатация должны соответствовать требованиям строительных норм и правил, государственных </w:t>
      </w:r>
      <w:r w:rsidR="002C62EF">
        <w:t>стандартов</w:t>
      </w:r>
      <w:r w:rsidRPr="00677FF8">
        <w:t>, санитарных, противопожарных, экологических и других действующих нормативных документов.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zCs w:val="28"/>
        </w:rPr>
        <w:t xml:space="preserve">Допуск на производственную территорию баз посторонних лиц, а также работников в нетрезвом состоянии или не занятых </w:t>
      </w:r>
      <w:r w:rsidR="00BF537F">
        <w:rPr>
          <w:szCs w:val="28"/>
        </w:rPr>
        <w:t>в</w:t>
      </w:r>
      <w:r w:rsidRPr="00677FF8">
        <w:rPr>
          <w:szCs w:val="28"/>
        </w:rPr>
        <w:t>работах на даннойтерритории запрещается.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pacing w:val="-4"/>
          <w:szCs w:val="28"/>
        </w:rPr>
        <w:t xml:space="preserve">Производственные территории баз, </w:t>
      </w:r>
      <w:r w:rsidR="007A4348">
        <w:rPr>
          <w:spacing w:val="-4"/>
          <w:szCs w:val="28"/>
        </w:rPr>
        <w:t xml:space="preserve">а также </w:t>
      </w:r>
      <w:r w:rsidRPr="00677FF8">
        <w:rPr>
          <w:spacing w:val="-4"/>
          <w:szCs w:val="28"/>
        </w:rPr>
        <w:t xml:space="preserve">участники работ и рабочие места должны </w:t>
      </w:r>
      <w:r w:rsidRPr="00677FF8">
        <w:rPr>
          <w:szCs w:val="28"/>
        </w:rPr>
        <w:t xml:space="preserve">быть обеспечены необходимыми средствами коллективной и индивидуальной </w:t>
      </w:r>
      <w:r w:rsidRPr="00677FF8">
        <w:rPr>
          <w:spacing w:val="-8"/>
          <w:szCs w:val="28"/>
        </w:rPr>
        <w:t>защиты работающих, первичными средствами пожаротушения</w:t>
      </w:r>
      <w:r w:rsidR="007A4348">
        <w:rPr>
          <w:spacing w:val="-8"/>
          <w:szCs w:val="28"/>
        </w:rPr>
        <w:t>, с</w:t>
      </w:r>
      <w:r w:rsidRPr="00677FF8">
        <w:rPr>
          <w:spacing w:val="-8"/>
          <w:szCs w:val="28"/>
        </w:rPr>
        <w:t xml:space="preserve">редствами связи, </w:t>
      </w:r>
      <w:r w:rsidRPr="00677FF8">
        <w:rPr>
          <w:szCs w:val="28"/>
        </w:rPr>
        <w:t xml:space="preserve">сигнализации и другими техническимисредствами для обеспечения безопасных условий труда в соответствии с требованиями действующих нормативных документов и условиями </w:t>
      </w:r>
      <w:r w:rsidR="00624A13">
        <w:rPr>
          <w:szCs w:val="28"/>
        </w:rPr>
        <w:t>договоров</w:t>
      </w:r>
      <w:r w:rsidRPr="00677FF8">
        <w:rPr>
          <w:szCs w:val="28"/>
        </w:rPr>
        <w:t>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zCs w:val="28"/>
        </w:rPr>
        <w:t>Места временного или постоянного нахождения работ</w:t>
      </w:r>
      <w:r w:rsidR="007D11C2">
        <w:rPr>
          <w:szCs w:val="28"/>
        </w:rPr>
        <w:t>ников</w:t>
      </w:r>
      <w:r w:rsidRPr="00677FF8">
        <w:rPr>
          <w:szCs w:val="28"/>
        </w:rPr>
        <w:t xml:space="preserve"> (санитарно-бытовые помещения, места отдыха и проходы для людей) при устройстве содержании производственных территорий, участков работ должны  располагаться за пределами опасных зон.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>Устройство и эксплуатация электроустановок должны осуществляться всоответствии с требованиямиПУЭ,</w:t>
      </w:r>
      <w:r w:rsidRPr="00646900">
        <w:t>ПОТ Р М -016-2001</w:t>
      </w:r>
      <w:r w:rsidR="00940493">
        <w:t xml:space="preserve">.  </w:t>
      </w:r>
      <w:r w:rsidRPr="00646900">
        <w:t>РД 153-34.0-03.150-00</w:t>
      </w:r>
      <w:r w:rsidRPr="00677FF8">
        <w:t>, ПТЭЭП.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>Устройство и техническое обслуживание  временных и постоянныхэлектрических сетей на производственной территории временной базы следует осуществлять силами электротехнического персонала, имеющего соответствующую квалификационную группу по электробезопасности.</w:t>
      </w:r>
    </w:p>
    <w:p w:rsidR="00AD2FD7" w:rsidRDefault="00AD2FD7" w:rsidP="00AD2FD7"/>
    <w:p w:rsidR="00AD2FD7" w:rsidRDefault="00AD2FD7" w:rsidP="00AD2FD7">
      <w:pPr>
        <w:jc w:val="both"/>
      </w:pPr>
    </w:p>
    <w:p w:rsidR="00353CCD" w:rsidRPr="004E6F97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80" w:name="_Toc356316515"/>
      <w:r w:rsidRPr="004E6F97">
        <w:t>Требования к временным стоянкамтранспортных средств</w:t>
      </w:r>
      <w:bookmarkEnd w:id="80"/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Временная стоянка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в полевых условиях устраивается на площадке, очищенной от стерни, сухой травы, валежника; отстоящей от строений,  лесонасаждений на расстояние не менее 10м. Площадка должна быть опахана по периметру полосой в 1м.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На площадке для временной стоянки должно размещаться не более 10 транспортных средств с обеспечением расстояния между ними не менее 1м.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Между площадками для временной стоянки транспортных средств устраиваются разрывы не менее 10м.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Площадки для временной стоянки транспортных средств не допускается устраивать в зоне высоковольтной линии электропередачи без согласования с </w:t>
      </w:r>
      <w:r w:rsidR="004B5C93">
        <w:rPr>
          <w:rFonts w:ascii="Times New Roman" w:hAnsi="Times New Roman" w:cs="Times New Roman"/>
          <w:sz w:val="24"/>
          <w:szCs w:val="24"/>
        </w:rPr>
        <w:t>предприятием</w:t>
      </w:r>
      <w:r w:rsidRPr="004E6F97">
        <w:rPr>
          <w:rFonts w:ascii="Times New Roman" w:hAnsi="Times New Roman" w:cs="Times New Roman"/>
          <w:sz w:val="24"/>
          <w:szCs w:val="24"/>
        </w:rPr>
        <w:t xml:space="preserve">, </w:t>
      </w:r>
      <w:r w:rsidR="000F63D2">
        <w:rPr>
          <w:rFonts w:ascii="Times New Roman" w:hAnsi="Times New Roman" w:cs="Times New Roman"/>
          <w:sz w:val="24"/>
          <w:szCs w:val="24"/>
        </w:rPr>
        <w:t xml:space="preserve"> которо</w:t>
      </w:r>
      <w:r w:rsidR="004B5C93">
        <w:rPr>
          <w:rFonts w:ascii="Times New Roman" w:hAnsi="Times New Roman" w:cs="Times New Roman"/>
          <w:sz w:val="24"/>
          <w:szCs w:val="24"/>
        </w:rPr>
        <w:t>му</w:t>
      </w:r>
      <w:r w:rsidR="000F63D2">
        <w:rPr>
          <w:rFonts w:ascii="Times New Roman" w:hAnsi="Times New Roman" w:cs="Times New Roman"/>
          <w:sz w:val="24"/>
          <w:szCs w:val="24"/>
        </w:rPr>
        <w:t xml:space="preserve"> принадлежитданная </w:t>
      </w:r>
      <w:r w:rsidR="000F63D2" w:rsidRPr="004E6F97">
        <w:rPr>
          <w:rFonts w:ascii="Times New Roman" w:hAnsi="Times New Roman" w:cs="Times New Roman"/>
          <w:sz w:val="24"/>
          <w:szCs w:val="24"/>
        </w:rPr>
        <w:t xml:space="preserve"> лини</w:t>
      </w:r>
      <w:r w:rsidR="000F63D2">
        <w:rPr>
          <w:rFonts w:ascii="Times New Roman" w:hAnsi="Times New Roman" w:cs="Times New Roman"/>
          <w:sz w:val="24"/>
          <w:szCs w:val="24"/>
        </w:rPr>
        <w:t>я электропередачи</w:t>
      </w:r>
      <w:r w:rsidRPr="004E6F97"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Площадки для хранения топлива и смазочных материалов должны размещаться на </w:t>
      </w:r>
      <w:r w:rsidR="00585F82" w:rsidRPr="004E6F97">
        <w:rPr>
          <w:rFonts w:ascii="Times New Roman" w:hAnsi="Times New Roman" w:cs="Times New Roman"/>
          <w:sz w:val="24"/>
          <w:szCs w:val="24"/>
        </w:rPr>
        <w:t>участке</w:t>
      </w:r>
      <w:r w:rsidR="00585F82">
        <w:rPr>
          <w:rFonts w:ascii="Times New Roman" w:hAnsi="Times New Roman" w:cs="Times New Roman"/>
          <w:sz w:val="24"/>
          <w:szCs w:val="24"/>
        </w:rPr>
        <w:t>,</w:t>
      </w:r>
      <w:r w:rsidRPr="004E6F97">
        <w:rPr>
          <w:rFonts w:ascii="Times New Roman" w:hAnsi="Times New Roman" w:cs="Times New Roman"/>
          <w:sz w:val="24"/>
          <w:szCs w:val="24"/>
        </w:rPr>
        <w:t xml:space="preserve">очищенном от валежника, стерни, сухой травы и располагаться не ближе 100м от места  лесоразработки, посевов, временной стоянки транспортных средств и не ближе </w:t>
      </w:r>
      <w:smartTag w:uri="urn:schemas-microsoft-com:office:smarttags" w:element="metricconverter">
        <w:smartTagPr>
          <w:attr w:name="ProductID" w:val="50 м"/>
        </w:smartTagPr>
        <w:r w:rsidRPr="004E6F9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4E6F97">
        <w:rPr>
          <w:rFonts w:ascii="Times New Roman" w:hAnsi="Times New Roman" w:cs="Times New Roman"/>
          <w:sz w:val="24"/>
          <w:szCs w:val="24"/>
        </w:rPr>
        <w:t xml:space="preserve"> от строений и сооружений.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Площадки для хранения топлива и смазочных материалов должны располагаться в более низких местах и опахиваться по периметру полосой в 3м.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1643A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43A">
        <w:rPr>
          <w:rFonts w:ascii="Times New Roman" w:hAnsi="Times New Roman" w:cs="Times New Roman"/>
          <w:sz w:val="24"/>
          <w:szCs w:val="24"/>
        </w:rPr>
        <w:t>Бочки с топливом должны быть наполнены не более чем на 95% их объема. Укладываться бочки должны на подкладках пробками вверх. Бочки должны быть защищены навесом или тентом от прямого воздействия солнечных лучей. Площадка для хранения ГСМ ограждается и закрывается на замок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643A">
        <w:rPr>
          <w:rFonts w:ascii="Times New Roman" w:hAnsi="Times New Roman" w:cs="Times New Roman"/>
          <w:sz w:val="24"/>
          <w:szCs w:val="24"/>
        </w:rPr>
        <w:t xml:space="preserve"> Вывешивается знак </w:t>
      </w:r>
      <w:r w:rsidR="003D332C">
        <w:rPr>
          <w:rFonts w:ascii="Times New Roman" w:hAnsi="Times New Roman" w:cs="Times New Roman"/>
          <w:sz w:val="24"/>
          <w:szCs w:val="24"/>
        </w:rPr>
        <w:t>«О</w:t>
      </w:r>
      <w:r w:rsidRPr="0031643A">
        <w:rPr>
          <w:rFonts w:ascii="Times New Roman" w:hAnsi="Times New Roman" w:cs="Times New Roman"/>
          <w:sz w:val="24"/>
          <w:szCs w:val="24"/>
        </w:rPr>
        <w:t>гнеопасно</w:t>
      </w:r>
      <w:r w:rsidR="003D332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353CCD" w:rsidRPr="0031643A">
        <w:rPr>
          <w:rFonts w:ascii="Times New Roman" w:hAnsi="Times New Roman" w:cs="Times New Roman"/>
          <w:sz w:val="24"/>
          <w:szCs w:val="24"/>
        </w:rPr>
        <w:t>Порожняя тара из-под топлива или смазочных материалов должна храниться на отдельной площадке, отстоящей от склада топлива не менее чем на 20м.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На временных стоянках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и в местах хранения топлива и смазочных материалов запрещается курить, пользоваться открытым огнем, выполнять работы, опасные в пожарном отношении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На временных стоянках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и площадках для хранения топлива и смазочных материалов должны быть установлены щиты, укомплектованные противопожарным оборудованием и инвентарем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Места стоянки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="00585F82"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4E6F97">
        <w:rPr>
          <w:rFonts w:ascii="Times New Roman" w:hAnsi="Times New Roman" w:cs="Times New Roman"/>
          <w:sz w:val="24"/>
          <w:szCs w:val="24"/>
        </w:rPr>
        <w:t>размеща</w:t>
      </w:r>
      <w:r w:rsidR="00585F82">
        <w:rPr>
          <w:rFonts w:ascii="Times New Roman" w:hAnsi="Times New Roman" w:cs="Times New Roman"/>
          <w:sz w:val="24"/>
          <w:szCs w:val="24"/>
        </w:rPr>
        <w:t>ться</w:t>
      </w:r>
      <w:r w:rsidRPr="004E6F97">
        <w:rPr>
          <w:rFonts w:ascii="Times New Roman" w:hAnsi="Times New Roman" w:cs="Times New Roman"/>
          <w:sz w:val="24"/>
          <w:szCs w:val="24"/>
        </w:rPr>
        <w:t xml:space="preserve"> за пределами проезжей части дорог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Площадки для хранения транспортных средств, перевозящих горюче - смазочные материалы, должны размещаться на расстоянии не менее 12м от площадок для хранения других транспортных средств, и на них может храниться не более 50</w:t>
      </w:r>
      <w:r w:rsidR="00585F82">
        <w:rPr>
          <w:rFonts w:ascii="Times New Roman" w:hAnsi="Times New Roman" w:cs="Times New Roman"/>
          <w:sz w:val="24"/>
          <w:szCs w:val="24"/>
        </w:rPr>
        <w:t>-ти</w:t>
      </w:r>
      <w:r w:rsidRPr="004E6F97">
        <w:rPr>
          <w:rFonts w:ascii="Times New Roman" w:hAnsi="Times New Roman" w:cs="Times New Roman"/>
          <w:sz w:val="24"/>
          <w:szCs w:val="24"/>
        </w:rPr>
        <w:t xml:space="preserve"> таких транспортных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798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AD2FD7" w:rsidP="00AD2FD7">
      <w:pPr>
        <w:pStyle w:val="ConsPlusNormal"/>
        <w:widowControl/>
        <w:tabs>
          <w:tab w:val="left" w:pos="798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Pr="00EA4136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81" w:name="_Toc356316516"/>
      <w:r w:rsidRPr="00EA4136">
        <w:t>ТРЕБОВАНИЯ К ПРОИЗВОДСТВЕННЫМ ПОМЕЩЕНИЯМ</w:t>
      </w:r>
      <w:bookmarkEnd w:id="81"/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Pr="00646A70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798"/>
          <w:tab w:val="num" w:pos="13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A70">
        <w:rPr>
          <w:rFonts w:ascii="Times New Roman" w:hAnsi="Times New Roman" w:cs="Times New Roman"/>
          <w:sz w:val="24"/>
          <w:szCs w:val="24"/>
        </w:rPr>
        <w:t>В производственных помещениях должны быть выделены и соответствующим образом обустроены места для курения.</w:t>
      </w: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Default="0025430E" w:rsidP="00AD2FD7">
      <w:pPr>
        <w:pStyle w:val="ConsPlusNormal"/>
        <w:widowControl/>
        <w:numPr>
          <w:ilvl w:val="2"/>
          <w:numId w:val="77"/>
        </w:numPr>
        <w:tabs>
          <w:tab w:val="left" w:pos="798"/>
          <w:tab w:val="num" w:pos="13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30E">
        <w:rPr>
          <w:rFonts w:ascii="Times New Roman" w:hAnsi="Times New Roman" w:cs="Times New Roman"/>
          <w:sz w:val="24"/>
          <w:szCs w:val="24"/>
        </w:rPr>
        <w:t xml:space="preserve">Помещения для стоянки транспортных средств должны быть оборудованы первичными средствами пожаротушения и системами пожарной безопасности в соответствии с требованиями </w:t>
      </w:r>
      <w:r w:rsidR="00537E2F">
        <w:rPr>
          <w:rFonts w:ascii="Times New Roman" w:hAnsi="Times New Roman" w:cs="Times New Roman"/>
          <w:sz w:val="24"/>
          <w:szCs w:val="24"/>
        </w:rPr>
        <w:t>«</w:t>
      </w:r>
      <w:r w:rsidR="00537E2F" w:rsidRPr="0025430E">
        <w:rPr>
          <w:rFonts w:ascii="Times New Roman" w:hAnsi="Times New Roman" w:cs="Times New Roman"/>
          <w:sz w:val="24"/>
          <w:szCs w:val="24"/>
        </w:rPr>
        <w:t>Прав</w:t>
      </w:r>
      <w:r w:rsidR="00537E2F">
        <w:rPr>
          <w:rFonts w:ascii="Times New Roman" w:hAnsi="Times New Roman" w:cs="Times New Roman"/>
          <w:sz w:val="24"/>
          <w:szCs w:val="24"/>
        </w:rPr>
        <w:t>ил противопожарного режима в РФ»</w:t>
      </w:r>
      <w:r w:rsidR="009B51B9"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353CCD" w:rsidP="00AD2FD7">
      <w:pPr>
        <w:pStyle w:val="20"/>
        <w:numPr>
          <w:ilvl w:val="1"/>
          <w:numId w:val="77"/>
        </w:numPr>
        <w:ind w:left="0" w:firstLine="0"/>
      </w:pPr>
      <w:bookmarkStart w:id="82" w:name="_Toc356316517"/>
      <w:r w:rsidRPr="00C26966">
        <w:t>ТРЕБОВАНИЯ К ПРОЦЕССАМ СКЛАДИРОВАНИЯ МАТЕРИАЛОВ</w:t>
      </w:r>
      <w:r w:rsidR="00AC74E7" w:rsidRPr="00646A70">
        <w:t>на территории временной базы</w:t>
      </w:r>
      <w:bookmarkEnd w:id="82"/>
    </w:p>
    <w:p w:rsidR="00AD2FD7" w:rsidRPr="00AD2FD7" w:rsidRDefault="00AD2FD7" w:rsidP="00AD2FD7"/>
    <w:p w:rsidR="00AD2509" w:rsidRDefault="00311630" w:rsidP="00AD2FD7">
      <w:pPr>
        <w:pStyle w:val="afc"/>
        <w:numPr>
          <w:ilvl w:val="2"/>
          <w:numId w:val="77"/>
        </w:numPr>
        <w:ind w:left="0" w:firstLine="0"/>
        <w:jc w:val="both"/>
      </w:pPr>
      <w:r w:rsidRPr="00561EC1">
        <w:t xml:space="preserve">Складирование грузов </w:t>
      </w:r>
      <w:r w:rsidR="00585F82">
        <w:t>необходимо</w:t>
      </w:r>
      <w:r w:rsidRPr="00561EC1">
        <w:t xml:space="preserve"> выполнять с соблюдением требований ГОСТ</w:t>
      </w:r>
      <w:r w:rsidR="009F4809">
        <w:t> </w:t>
      </w:r>
      <w:r w:rsidRPr="00561EC1">
        <w:t>12.1.007</w:t>
      </w:r>
      <w:r w:rsidR="0012722C">
        <w:t>-76</w:t>
      </w:r>
      <w:r w:rsidRPr="00561EC1">
        <w:t>, ГОСТ</w:t>
      </w:r>
      <w:r w:rsidR="009F4809">
        <w:t> </w:t>
      </w:r>
      <w:r w:rsidRPr="00561EC1">
        <w:t>12.3.002</w:t>
      </w:r>
      <w:r w:rsidR="0012722C">
        <w:t>-75</w:t>
      </w:r>
      <w:r w:rsidRPr="00561EC1">
        <w:t>, ГОСТ</w:t>
      </w:r>
      <w:r w:rsidR="009F4809">
        <w:t> </w:t>
      </w:r>
      <w:r w:rsidRPr="00561EC1">
        <w:t>12.3.009</w:t>
      </w:r>
      <w:r w:rsidR="0012722C">
        <w:t>-76</w:t>
      </w:r>
      <w:r w:rsidRPr="00561EC1">
        <w:t>, ГОСТ</w:t>
      </w:r>
      <w:r w:rsidR="009F4809">
        <w:t> </w:t>
      </w:r>
      <w:r w:rsidRPr="00561EC1">
        <w:t>12.3.010</w:t>
      </w:r>
      <w:r w:rsidR="0012722C">
        <w:t>-82</w:t>
      </w:r>
      <w:r w:rsidRPr="00561EC1">
        <w:t>, ГОСТ</w:t>
      </w:r>
      <w:r w:rsidR="009F4809">
        <w:t> </w:t>
      </w:r>
      <w:r w:rsidRPr="00561EC1">
        <w:t>12.3.020</w:t>
      </w:r>
      <w:r w:rsidR="0012722C">
        <w:t>-80</w:t>
      </w:r>
      <w:r w:rsidRPr="00561EC1">
        <w:t>, ГОСТ</w:t>
      </w:r>
      <w:r w:rsidR="009F4809">
        <w:t> </w:t>
      </w:r>
      <w:r w:rsidRPr="00561EC1">
        <w:t>19433</w:t>
      </w:r>
      <w:r w:rsidR="0012722C">
        <w:t>-88</w:t>
      </w:r>
      <w:r w:rsidRPr="00561EC1">
        <w:t>, ПОТ</w:t>
      </w:r>
      <w:r w:rsidR="009F4809">
        <w:t> </w:t>
      </w:r>
      <w:r w:rsidRPr="00561EC1">
        <w:t>Р</w:t>
      </w:r>
      <w:r w:rsidR="009F4809">
        <w:t> </w:t>
      </w:r>
      <w:r w:rsidRPr="00561EC1">
        <w:t>М-007-98, ПОТ</w:t>
      </w:r>
      <w:r w:rsidR="009F4809">
        <w:t> </w:t>
      </w:r>
      <w:r w:rsidRPr="00561EC1">
        <w:t>РО-14000-007-98</w:t>
      </w:r>
      <w:r w:rsidR="00940493">
        <w:t xml:space="preserve">. </w:t>
      </w:r>
      <w:r w:rsidRPr="00561EC1">
        <w:t>Между штабелями (стеллажами) на складах должны быть предусмотрены проходы шириной не менее 1м и проезды, ширина которых зависит от габаритов транспортных средств и погрузочно-разгрузочных механизмов, обслуживающих склад. Прислонять  (опирать) материалы и изделия к заборам, деревьям и элементам временных и капитальных сооружений не допускается</w:t>
      </w:r>
      <w:r>
        <w:t>.</w:t>
      </w:r>
    </w:p>
    <w:p w:rsidR="00AD2FD7" w:rsidRDefault="00AD2FD7" w:rsidP="00AD2FD7">
      <w:pPr>
        <w:pStyle w:val="afc"/>
        <w:ind w:left="0"/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 xml:space="preserve">Операции складирования грузов, материалов на складах и погрузочно-разгрузочных площадках должны производиться в соответствии с технологической планировкой, техническими условиями на груз и с соблюдением действующих санитарных норм и </w:t>
      </w:r>
      <w:r w:rsidR="00B06AB7">
        <w:t>ППБ</w:t>
      </w:r>
      <w:r>
        <w:t>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>При складировании материалов должно обеспечиваться</w:t>
      </w:r>
      <w:r>
        <w:t>: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р</w:t>
      </w:r>
      <w:r w:rsidR="00311630" w:rsidRPr="00AD2FD7">
        <w:rPr>
          <w:szCs w:val="22"/>
        </w:rPr>
        <w:t>ациональное использование площадей;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с</w:t>
      </w:r>
      <w:r w:rsidR="00311630" w:rsidRPr="00AD2FD7">
        <w:rPr>
          <w:szCs w:val="22"/>
        </w:rPr>
        <w:t>охранность качества материалов;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в</w:t>
      </w:r>
      <w:r w:rsidR="00311630" w:rsidRPr="00AD2FD7">
        <w:rPr>
          <w:szCs w:val="22"/>
        </w:rPr>
        <w:t>озможность беспрепятственного осмотра и погрузки любой единицы груза;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б</w:t>
      </w:r>
      <w:r w:rsidR="00311630" w:rsidRPr="00AD2FD7">
        <w:rPr>
          <w:szCs w:val="22"/>
        </w:rPr>
        <w:t>езопасность производства работы;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м</w:t>
      </w:r>
      <w:r w:rsidR="00311630" w:rsidRPr="00AD2FD7">
        <w:rPr>
          <w:szCs w:val="22"/>
        </w:rPr>
        <w:t>аксимальное использование средств механизации и автоматизации.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 xml:space="preserve">Запрещается складировать металлопрокат, металлические конструкции, заготовки в зоне </w:t>
      </w:r>
      <w:r w:rsidR="004E5EE1">
        <w:t xml:space="preserve">расположения </w:t>
      </w:r>
      <w:r w:rsidRPr="00561EC1">
        <w:t>линий электропередачи</w:t>
      </w:r>
      <w:r>
        <w:t>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0C7C94">
        <w:t>Опасные материалы (вещества), поступающие в организацию</w:t>
      </w:r>
      <w:r w:rsidR="00706F49">
        <w:t>,</w:t>
      </w:r>
      <w:r w:rsidRPr="000C7C94">
        <w:t xml:space="preserve"> должны иметь паспорт безопасности, содержащий условия обеспечения безопасности при их производстве, применении, хранении, транспортировании, утилизации</w:t>
      </w:r>
      <w:r w:rsidR="00706F49" w:rsidRPr="000C7C94">
        <w:t>в соответствии с ГОСТ Р 50587-93</w:t>
      </w:r>
      <w:r w:rsidR="00FB7F1B">
        <w:t xml:space="preserve">. </w:t>
      </w:r>
      <w:r w:rsidRPr="000C7C94">
        <w:t>Хранение и транспортирование различных опасных материалов (веществ) производится с учетом их совместимости</w:t>
      </w:r>
      <w:r>
        <w:t>.</w:t>
      </w:r>
    </w:p>
    <w:p w:rsidR="00AD2FD7" w:rsidRDefault="00AD2FD7" w:rsidP="00AD2FD7">
      <w:pPr>
        <w:jc w:val="both"/>
      </w:pPr>
    </w:p>
    <w:p w:rsidR="00AD2509" w:rsidRDefault="00E175C0" w:rsidP="00AD2FD7">
      <w:pPr>
        <w:numPr>
          <w:ilvl w:val="2"/>
          <w:numId w:val="77"/>
        </w:numPr>
        <w:ind w:left="0" w:firstLine="0"/>
        <w:jc w:val="both"/>
      </w:pPr>
      <w:r>
        <w:t>Р</w:t>
      </w:r>
      <w:r w:rsidRPr="000C7C94">
        <w:t>аботы с опасными грузами</w:t>
      </w:r>
      <w:r>
        <w:t xml:space="preserve"> и м</w:t>
      </w:r>
      <w:r w:rsidRPr="000C7C94">
        <w:t>атериал</w:t>
      </w:r>
      <w:r>
        <w:t>ами</w:t>
      </w:r>
      <w:r w:rsidRPr="000C7C94">
        <w:t xml:space="preserve"> (вещества</w:t>
      </w:r>
      <w:r>
        <w:t>ми</w:t>
      </w:r>
      <w:r w:rsidRPr="000C7C94">
        <w:t>), которые в силу присущих им свойств в процессе транспортировани</w:t>
      </w:r>
      <w:r>
        <w:t>я</w:t>
      </w:r>
      <w:r w:rsidRPr="000C7C94">
        <w:t>, погрузки</w:t>
      </w:r>
      <w:r>
        <w:t xml:space="preserve">, </w:t>
      </w:r>
      <w:r w:rsidRPr="000C7C94">
        <w:t>разгрузки</w:t>
      </w:r>
      <w:r>
        <w:t xml:space="preserve"> и</w:t>
      </w:r>
      <w:r w:rsidRPr="000C7C94">
        <w:t xml:space="preserve"> хранени</w:t>
      </w:r>
      <w:r>
        <w:t>я</w:t>
      </w:r>
      <w:r w:rsidRPr="000C7C94">
        <w:t xml:space="preserve"> могут создавать угрозу для жизни и здоровья работников</w:t>
      </w:r>
      <w:r>
        <w:t xml:space="preserve"> или </w:t>
      </w:r>
      <w:r w:rsidRPr="000C7C94">
        <w:t xml:space="preserve">нанести вред окружающей природной среде, привести к повреждению или уничтожению материальных ценностей, производятся </w:t>
      </w:r>
      <w:r>
        <w:t xml:space="preserve">на основании </w:t>
      </w:r>
      <w:r w:rsidRPr="000C7C94">
        <w:t xml:space="preserve">требований </w:t>
      </w:r>
      <w:r>
        <w:t>Ф</w:t>
      </w:r>
      <w:r w:rsidR="00883E1E">
        <w:t xml:space="preserve">едерального </w:t>
      </w:r>
      <w:r w:rsidR="00B06AB7">
        <w:t>закона</w:t>
      </w:r>
      <w:r w:rsidRPr="000C7C94">
        <w:t xml:space="preserve"> от 21</w:t>
      </w:r>
      <w:r>
        <w:t>.07.</w:t>
      </w:r>
      <w:r w:rsidRPr="000C7C94">
        <w:t>1997</w:t>
      </w:r>
      <w:r>
        <w:t xml:space="preserve"> №</w:t>
      </w:r>
      <w:r w:rsidRPr="000C7C94">
        <w:t xml:space="preserve"> 116-ФЗ </w:t>
      </w:r>
      <w:r>
        <w:t>«</w:t>
      </w:r>
      <w:r w:rsidRPr="000C7C94">
        <w:t>О промышленной безопасности опасных производственныхобъектов</w:t>
      </w:r>
      <w:r>
        <w:t xml:space="preserve">», </w:t>
      </w:r>
      <w:r w:rsidRPr="000C7C94">
        <w:t>ГОСТ19433-88</w:t>
      </w:r>
      <w:r w:rsidR="00FB7F1B">
        <w:t>.</w:t>
      </w:r>
    </w:p>
    <w:p w:rsidR="00484235" w:rsidRDefault="00484235" w:rsidP="00484235">
      <w:pPr>
        <w:pStyle w:val="afc"/>
      </w:pPr>
    </w:p>
    <w:p w:rsidR="00484235" w:rsidRDefault="00484235" w:rsidP="00AD2FD7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84235" w:rsidSect="00484235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Pr="00AD2FD7" w:rsidRDefault="006E6C08" w:rsidP="00AD2FD7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83" w:name="_Toc356316518"/>
      <w:r w:rsidRPr="00AD2FD7">
        <w:t xml:space="preserve">Требования </w:t>
      </w:r>
      <w:r w:rsidR="00480A67" w:rsidRPr="00AD2FD7">
        <w:t xml:space="preserve">к базам подрядных организаций </w:t>
      </w:r>
      <w:r w:rsidRPr="00AD2FD7">
        <w:t>в области охраны окружающей среды</w:t>
      </w:r>
      <w:bookmarkEnd w:id="83"/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0B363F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2C1731">
        <w:t>Приказом</w:t>
      </w:r>
      <w:r w:rsidR="00F4148D" w:rsidRPr="002C1731">
        <w:t>(распоряжением</w:t>
      </w:r>
      <w:r w:rsidR="00F4148D" w:rsidRPr="00AD2FD7">
        <w:rPr>
          <w:szCs w:val="23"/>
        </w:rPr>
        <w:t xml:space="preserve">) </w:t>
      </w:r>
      <w:r w:rsidR="004841C7" w:rsidRPr="00AD2FD7">
        <w:rPr>
          <w:szCs w:val="23"/>
        </w:rPr>
        <w:t xml:space="preserve">по </w:t>
      </w:r>
      <w:r w:rsidR="00F4148D" w:rsidRPr="00AD2FD7">
        <w:rPr>
          <w:szCs w:val="23"/>
        </w:rPr>
        <w:t>п</w:t>
      </w:r>
      <w:r w:rsidR="004841C7" w:rsidRPr="00AD2FD7">
        <w:rPr>
          <w:szCs w:val="23"/>
        </w:rPr>
        <w:t xml:space="preserve">одрядной организации должно быть назначено </w:t>
      </w:r>
      <w:r w:rsidR="008F1F52" w:rsidRPr="00AD2FD7">
        <w:rPr>
          <w:szCs w:val="23"/>
        </w:rPr>
        <w:t xml:space="preserve">лицо из числа </w:t>
      </w:r>
      <w:r w:rsidR="004841C7">
        <w:t>ИТР, ответственное за</w:t>
      </w:r>
      <w:r w:rsidR="004841C7" w:rsidRPr="00AD2FD7">
        <w:rPr>
          <w:szCs w:val="23"/>
        </w:rPr>
        <w:t xml:space="preserve"> обеспечение соблюдения требований в области охраны окружающей среды на территории базыданной </w:t>
      </w:r>
      <w:r w:rsidR="000726E6" w:rsidRPr="00AD2FD7">
        <w:rPr>
          <w:szCs w:val="23"/>
        </w:rPr>
        <w:t>п</w:t>
      </w:r>
      <w:r w:rsidR="004841C7" w:rsidRPr="00AD2FD7">
        <w:rPr>
          <w:szCs w:val="23"/>
        </w:rPr>
        <w:t>одрядной организации.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Pr="00AD2FD7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620C">
        <w:t>При развертыван</w:t>
      </w:r>
      <w:r w:rsidR="00BC77A7" w:rsidRPr="009A620C">
        <w:t xml:space="preserve">ии </w:t>
      </w:r>
      <w:r w:rsidR="001D139D">
        <w:rPr>
          <w:rFonts w:ascii="Arial" w:hAnsi="Arial" w:cs="Arial"/>
          <w:b/>
          <w:i/>
          <w:sz w:val="20"/>
          <w:szCs w:val="20"/>
        </w:rPr>
        <w:t>БАЗЫ</w:t>
      </w:r>
      <w:r w:rsidR="00BC77A7" w:rsidRPr="009A620C">
        <w:t>,</w:t>
      </w:r>
      <w:r w:rsidR="001A2530" w:rsidRPr="009A620C">
        <w:t xml:space="preserve"> составляется </w:t>
      </w:r>
      <w:r w:rsidR="00A47ECB" w:rsidRPr="009A620C">
        <w:t>акт сдачи</w:t>
      </w:r>
      <w:r w:rsidRPr="009A620C">
        <w:t xml:space="preserve"> территории </w:t>
      </w:r>
      <w:r w:rsidR="00A47ECB" w:rsidRPr="009A620C">
        <w:t xml:space="preserve">в установленной </w:t>
      </w:r>
      <w:r w:rsidR="00A47ECB" w:rsidRPr="00F74764">
        <w:t>форме (</w:t>
      </w:r>
      <w:hyperlink w:anchor="_пРИЛОЖЕНИЕ_4._" w:history="1">
        <w:r w:rsidR="00A47ECB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A47ECB" w:rsidRPr="00DF1A07">
          <w:rPr>
            <w:rStyle w:val="a6"/>
          </w:rPr>
          <w:t>4</w:t>
        </w:r>
      </w:hyperlink>
      <w:r w:rsidR="00A47ECB" w:rsidRPr="00F74764">
        <w:t>)</w:t>
      </w:r>
      <w:r w:rsidR="00A42CA8" w:rsidRPr="00F74764">
        <w:t>,</w:t>
      </w:r>
      <w:r w:rsidR="00A42CA8" w:rsidRPr="009A620C">
        <w:t>согласованный представителем – куратором УКС</w:t>
      </w:r>
      <w:r w:rsidR="002258E0">
        <w:t xml:space="preserve">. </w:t>
      </w:r>
      <w:r w:rsidRPr="009A620C">
        <w:t>К акту прилагается схема рас</w:t>
      </w:r>
      <w:r w:rsidR="004E5EE1">
        <w:t>положения</w:t>
      </w:r>
      <w:r w:rsidRPr="009A620C">
        <w:t xml:space="preserve"> городка, складов, стеллажей с указанием границ и размеров площадок, с</w:t>
      </w:r>
      <w:r w:rsidR="009A620C" w:rsidRPr="009A620C">
        <w:t>тоянки спецтехники</w:t>
      </w:r>
      <w:r w:rsidR="009A620C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>
        <w:t xml:space="preserve">При развертывании базы на территории </w:t>
      </w:r>
      <w:r w:rsidRPr="00617113">
        <w:t>водоохраной и заповедной зоны</w:t>
      </w:r>
      <w:r>
        <w:t>, жилой лагерь (ва</w:t>
      </w:r>
      <w:r w:rsidRPr="00E212FD">
        <w:t>гон-дома</w:t>
      </w:r>
      <w:r>
        <w:t>)</w:t>
      </w:r>
      <w:r w:rsidRPr="00E212FD">
        <w:t xml:space="preserve">, столовая, </w:t>
      </w:r>
      <w:r w:rsidR="002258E0" w:rsidRPr="00E212FD">
        <w:t>баня</w:t>
      </w:r>
      <w:r w:rsidR="002258E0">
        <w:t>-</w:t>
      </w:r>
      <w:r w:rsidRPr="00E212FD">
        <w:t>сауна должны быть оборудованы септиком во избежание слива жидких бытовых отходов на рельеф местности.</w:t>
      </w:r>
      <w:r w:rsidRPr="00AD2FD7">
        <w:t xml:space="preserve"> Подрядной организацией должен обеспечиваться своевременный вывоз твердых и жидких бытовых отходовв соответствии с заключенными договорами на эти услуги. 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На территориях месторождений, где допускается использова</w:t>
      </w:r>
      <w:r w:rsidR="002258E0" w:rsidRPr="00AD2FD7">
        <w:t>ние</w:t>
      </w:r>
      <w:r w:rsidR="00476B2B">
        <w:t xml:space="preserve">для сбора </w:t>
      </w:r>
      <w:r w:rsidRPr="00AD2FD7">
        <w:t xml:space="preserve">жидких бытовых отходов и </w:t>
      </w:r>
      <w:r w:rsidR="00476B2B">
        <w:t xml:space="preserve">стоков </w:t>
      </w:r>
      <w:r w:rsidR="00476B2B" w:rsidRPr="00AD2FD7">
        <w:t>канализаци</w:t>
      </w:r>
      <w:r w:rsidR="00476B2B">
        <w:t>онные</w:t>
      </w:r>
      <w:r w:rsidRPr="00AD2FD7">
        <w:t>резервуары (выгребы), допускается устройство местной канализации с отводом сточных вод от зданий, оборудованных внутренним водопроводом и промывными уборными в резервуары (выгреба) для сбора. В резервуарах стоки должны сохраняться в талом состоянии, а для их вывоза необходимо применять ассенизационные автомашины.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EB589C">
        <w:t xml:space="preserve">Запрещено складировать производственный мусор на территории </w:t>
      </w:r>
      <w:r>
        <w:t>базы.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Сбор, сортировка и кратковременное хранение отходов производства должны производиться в специально отведенных местах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Отходы производства, содержащие сильнодействующие ядовитые вещества, должны собираться и храниться в организации в изолированных помещениях в емкостях, исключающих загрязнение почвы, воды</w:t>
      </w:r>
      <w:r w:rsidR="002258E0">
        <w:t xml:space="preserve"> и</w:t>
      </w:r>
      <w:r w:rsidRPr="009A490E">
        <w:t xml:space="preserve"> атмосферного воздуха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Удаление твердых отходов, слив отработанных кислотных, щелочных, ядовитых и токсичных растворов следует производить после их нейтрализации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 xml:space="preserve">Сточные воды, в которых могут находиться цианистые и другие ядовитые и токсичные соединения, необходимо обезвреживать с использованием хлорсодержащих компонентов, </w:t>
      </w:r>
      <w:proofErr w:type="spellStart"/>
      <w:r w:rsidRPr="009A490E">
        <w:t>марганцевокислого</w:t>
      </w:r>
      <w:proofErr w:type="spellEnd"/>
      <w:r w:rsidRPr="009A490E">
        <w:t xml:space="preserve"> калия, перекиси углерода, щелочи, электрохимической очистки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Pr="00AD2FD7" w:rsidRDefault="00BA7F4A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На территории  баз, размещаемых в лесных массивах, необходимо сохранять деревья и растительность. Рубка лесных насаждений должна производиться в соответствии с Лесным кодексом РФ</w:t>
      </w:r>
      <w:r w:rsidR="00D72F62">
        <w:t>от 04.12.2006 N 200-ФЗ</w:t>
      </w:r>
      <w:r w:rsidR="00480A67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При размещении базы у водозаборов, следует устраивать санитарную зону в соответствии с </w:t>
      </w:r>
      <w:r w:rsidR="002258E0" w:rsidRPr="00AD2FD7">
        <w:t>требованиями</w:t>
      </w:r>
      <w:r w:rsidR="00405C4F" w:rsidRPr="00AD2FD7">
        <w:t>СП 31.13330.2012</w:t>
      </w:r>
      <w:r w:rsidR="00797B4A" w:rsidRPr="00AD2FD7">
        <w:t>, но не ближе 1 км от русла нерестовых рек и др. водоемов.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Склады горюче-смазочных материалов, устраиваемые на вахтовых участках, необходимо ограждать земляным валом шириной по верху </w:t>
      </w:r>
      <w:smartTag w:uri="urn:schemas-microsoft-com:office:smarttags" w:element="metricconverter">
        <w:smartTagPr>
          <w:attr w:name="ProductID" w:val="0,5 м"/>
        </w:smartTagPr>
        <w:r w:rsidRPr="00AD2FD7">
          <w:t>0,5 м</w:t>
        </w:r>
      </w:smartTag>
      <w:r w:rsidRPr="00AD2FD7">
        <w:t xml:space="preserve"> и забором высотой 1,5м. Для подъезда к пл</w:t>
      </w:r>
      <w:r w:rsidR="00F935EF" w:rsidRPr="00AD2FD7">
        <w:t xml:space="preserve">ощадкам сливоналивных устройств, </w:t>
      </w:r>
      <w:r w:rsidRPr="00AD2FD7">
        <w:t>следует предусматривать проезды шириной не менее 3,5м.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0A6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Подрядчик</w:t>
      </w:r>
      <w:r w:rsidR="000726E6" w:rsidRPr="00AD2FD7">
        <w:t>,</w:t>
      </w:r>
      <w:r w:rsidRPr="00AD2FD7">
        <w:t xml:space="preserve">эксплуатирующий  </w:t>
      </w:r>
      <w:r w:rsidR="001D139D">
        <w:rPr>
          <w:rFonts w:ascii="Arial" w:hAnsi="Arial" w:cs="Arial"/>
          <w:b/>
          <w:i/>
          <w:sz w:val="20"/>
          <w:szCs w:val="20"/>
        </w:rPr>
        <w:t>БАЗУ</w:t>
      </w:r>
      <w:r w:rsidRPr="00AD2FD7">
        <w:t>должен</w:t>
      </w:r>
      <w:r w:rsidR="004841C7" w:rsidRPr="00AD2FD7">
        <w:t xml:space="preserve"> ежемесячно представлять </w:t>
      </w:r>
      <w:r w:rsidR="00BD71FE" w:rsidRPr="00AD2FD7">
        <w:t>С</w:t>
      </w:r>
      <w:r w:rsidR="004841C7" w:rsidRPr="00AD2FD7">
        <w:t>правку</w:t>
      </w:r>
      <w:r w:rsidR="006F6891" w:rsidRPr="00AD2FD7">
        <w:t>(</w:t>
      </w:r>
      <w:hyperlink w:anchor="_приложение_3._форма" w:history="1">
        <w:r w:rsidR="006F6891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6F6891" w:rsidRPr="00DF1A07">
          <w:rPr>
            <w:rStyle w:val="a6"/>
          </w:rPr>
          <w:t>3</w:t>
        </w:r>
      </w:hyperlink>
      <w:r w:rsidR="006F6891" w:rsidRPr="00AD2FD7">
        <w:t xml:space="preserve">) </w:t>
      </w:r>
      <w:r w:rsidR="00BD71FE" w:rsidRPr="007345C4">
        <w:t xml:space="preserve">по исполнению природоохранного законодательства подрядными организациями на месторождениях </w:t>
      </w:r>
      <w:r w:rsidR="004841C7" w:rsidRPr="00AD2FD7">
        <w:t xml:space="preserve">в </w:t>
      </w:r>
      <w:r w:rsidR="00D0561D" w:rsidRPr="00AD2FD7">
        <w:t>УООС</w:t>
      </w:r>
      <w:r w:rsidR="005E73FB">
        <w:t>ОГ</w:t>
      </w:r>
      <w:r w:rsidR="00D657B8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При передислокации или ликвидации </w:t>
      </w:r>
      <w:r w:rsidR="00341262">
        <w:rPr>
          <w:rFonts w:ascii="Arial" w:hAnsi="Arial" w:cs="Arial"/>
          <w:b/>
          <w:i/>
          <w:sz w:val="20"/>
          <w:szCs w:val="20"/>
        </w:rPr>
        <w:t>БАЗЫ</w:t>
      </w:r>
      <w:r w:rsidRPr="00AD2FD7">
        <w:t xml:space="preserve"> подрядной организации, бывшая территория временной базы: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должна быть полностью освобождена от ТБО, мусора, жидких бытовых отходов;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выгребные колодцы (ямы) должны быть очищены в установленном порядке, с с</w:t>
      </w:r>
      <w:r w:rsidR="00A77818" w:rsidRPr="00AD2FD7">
        <w:rPr>
          <w:szCs w:val="22"/>
        </w:rPr>
        <w:t>облюдением соответствующих норм;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территория должна быть спланирована</w:t>
      </w:r>
      <w:r w:rsidR="00A77818" w:rsidRPr="00AD2FD7">
        <w:rPr>
          <w:szCs w:val="22"/>
        </w:rPr>
        <w:t>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при наличии требований о рекультивации, должны быть проведены соответствующие работы по рекультивации территории.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E31A40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Возврат </w:t>
      </w:r>
      <w:r w:rsidR="00480A67" w:rsidRPr="00AD2FD7">
        <w:t xml:space="preserve">освобождаемого земельного </w:t>
      </w:r>
      <w:r w:rsidRPr="00AD2FD7">
        <w:t xml:space="preserve">участка </w:t>
      </w:r>
      <w:r w:rsidR="005E73FB">
        <w:t>ОГ</w:t>
      </w:r>
      <w:r w:rsidRPr="00AD2FD7">
        <w:t>осуществляется подрядной организа</w:t>
      </w:r>
      <w:r w:rsidR="00A50339" w:rsidRPr="00AD2FD7">
        <w:t>цией по акту установленной формы (</w:t>
      </w:r>
      <w:hyperlink w:anchor="_ПРИЛОЖЕНИЕ_5._ФОРМА" w:history="1">
        <w:r w:rsidR="00A50339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A50339" w:rsidRPr="00DF1A07">
          <w:rPr>
            <w:rStyle w:val="a6"/>
          </w:rPr>
          <w:t>5</w:t>
        </w:r>
      </w:hyperlink>
      <w:r w:rsidR="009F7B9F" w:rsidRPr="00AD2FD7">
        <w:t>)</w:t>
      </w:r>
      <w:r w:rsidR="00A50339" w:rsidRPr="00AD2FD7">
        <w:t xml:space="preserve">, </w:t>
      </w:r>
      <w:r w:rsidRPr="00AD2FD7">
        <w:t xml:space="preserve">с предоставлением </w:t>
      </w:r>
      <w:r w:rsidR="00BD71FE" w:rsidRPr="00AD2FD7">
        <w:t xml:space="preserve">Справки </w:t>
      </w:r>
      <w:r w:rsidR="00BD71FE" w:rsidRPr="007345C4">
        <w:t xml:space="preserve">по исполнению природоохранного законодательства подрядными организациями на месторождениях </w:t>
      </w:r>
      <w:r w:rsidR="005E73FB">
        <w:t>ОГ</w:t>
      </w:r>
      <w:r w:rsidRPr="00AD2FD7">
        <w:t>(</w:t>
      </w:r>
      <w:hyperlink w:anchor="_приложение_3._форма" w:history="1">
        <w:r w:rsidRPr="00DF1A07">
          <w:rPr>
            <w:rStyle w:val="a6"/>
          </w:rPr>
          <w:t>Приложение</w:t>
        </w:r>
        <w:r w:rsidR="00DF1A07">
          <w:rPr>
            <w:rStyle w:val="a6"/>
          </w:rPr>
          <w:t> </w:t>
        </w:r>
        <w:r w:rsidRPr="00DF1A07">
          <w:rPr>
            <w:rStyle w:val="a6"/>
          </w:rPr>
          <w:t>3</w:t>
        </w:r>
      </w:hyperlink>
      <w:r w:rsidRPr="00AD2FD7">
        <w:t>).</w:t>
      </w:r>
    </w:p>
    <w:p w:rsidR="00484235" w:rsidRDefault="00484235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  <w:sectPr w:rsidR="00484235" w:rsidSect="00484235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5F3294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4" w:name="_Toc356316519"/>
      <w:r w:rsidRPr="00FF4A06">
        <w:t xml:space="preserve">требования </w:t>
      </w:r>
      <w:r w:rsidR="00C74DF5" w:rsidRPr="00FF4A06">
        <w:t xml:space="preserve">по </w:t>
      </w:r>
      <w:r w:rsidRPr="00FF4A06">
        <w:t xml:space="preserve">обеспечению </w:t>
      </w:r>
      <w:r w:rsidR="00C74DF5" w:rsidRPr="00FF4A06">
        <w:t xml:space="preserve">баз </w:t>
      </w:r>
      <w:r w:rsidR="008E6CA9" w:rsidRPr="008E6CA9">
        <w:t xml:space="preserve">подрядных организаций </w:t>
      </w:r>
      <w:r w:rsidRPr="00FF4A06">
        <w:t>э</w:t>
      </w:r>
      <w:r w:rsidR="00C21850">
        <w:t>НЕРГОНОСИТЕЛЯМИ (ЭЛЕКТРОЭНЕРГИЕЙ, ТЕПЛОВОЙ ЭНЕРГИЕЙ)</w:t>
      </w:r>
      <w:bookmarkEnd w:id="84"/>
    </w:p>
    <w:p w:rsidR="00484235" w:rsidRDefault="00484235" w:rsidP="00484235"/>
    <w:p w:rsidR="00484235" w:rsidRPr="00484235" w:rsidRDefault="00484235" w:rsidP="00484235"/>
    <w:p w:rsidR="00AD2509" w:rsidRDefault="003802ED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4DCD">
        <w:rPr>
          <w:rFonts w:ascii="Times New Roman" w:hAnsi="Times New Roman" w:cs="Times New Roman"/>
          <w:sz w:val="24"/>
          <w:szCs w:val="24"/>
        </w:rPr>
        <w:t>Все вновь присоединяемые электроустановки</w:t>
      </w:r>
      <w:r>
        <w:rPr>
          <w:rFonts w:ascii="Times New Roman" w:hAnsi="Times New Roman" w:cs="Times New Roman"/>
          <w:sz w:val="24"/>
          <w:szCs w:val="24"/>
        </w:rPr>
        <w:t xml:space="preserve"> (тепловые энергоустановки)</w:t>
      </w:r>
      <w:r w:rsidRPr="001D4DCD">
        <w:rPr>
          <w:rFonts w:ascii="Times New Roman" w:hAnsi="Times New Roman" w:cs="Times New Roman"/>
          <w:sz w:val="24"/>
          <w:szCs w:val="24"/>
        </w:rPr>
        <w:t xml:space="preserve">  Подрядчика должны быть выполнены в соответствии с </w:t>
      </w:r>
      <w:r w:rsidR="003A4B05">
        <w:rPr>
          <w:rFonts w:ascii="Times New Roman" w:hAnsi="Times New Roman" w:cs="Times New Roman"/>
          <w:sz w:val="24"/>
          <w:szCs w:val="24"/>
        </w:rPr>
        <w:t>ПУЭ</w:t>
      </w:r>
      <w:r w:rsidRPr="001D4DCD">
        <w:rPr>
          <w:rFonts w:ascii="Times New Roman" w:hAnsi="Times New Roman" w:cs="Times New Roman"/>
          <w:sz w:val="24"/>
          <w:szCs w:val="24"/>
        </w:rPr>
        <w:t xml:space="preserve">, </w:t>
      </w:r>
      <w:r w:rsidR="000B363F" w:rsidRPr="000B363F">
        <w:rPr>
          <w:rFonts w:ascii="Times New Roman" w:hAnsi="Times New Roman" w:cs="Times New Roman"/>
          <w:sz w:val="24"/>
          <w:szCs w:val="24"/>
        </w:rPr>
        <w:t>ПТЭЭП</w:t>
      </w:r>
      <w:r w:rsidR="00E16E70">
        <w:rPr>
          <w:rFonts w:ascii="Times New Roman" w:hAnsi="Times New Roman" w:cs="Times New Roman"/>
          <w:sz w:val="24"/>
          <w:szCs w:val="24"/>
        </w:rPr>
        <w:t xml:space="preserve">, </w:t>
      </w:r>
      <w:r w:rsidR="00624A13">
        <w:rPr>
          <w:rFonts w:ascii="Times New Roman" w:hAnsi="Times New Roman" w:cs="Times New Roman"/>
          <w:sz w:val="24"/>
          <w:szCs w:val="24"/>
        </w:rPr>
        <w:t>СНиП</w:t>
      </w:r>
      <w:r w:rsidRPr="001D4DCD">
        <w:rPr>
          <w:rFonts w:ascii="Times New Roman" w:hAnsi="Times New Roman" w:cs="Times New Roman"/>
          <w:sz w:val="24"/>
          <w:szCs w:val="24"/>
        </w:rPr>
        <w:t>, обеспечены проектной документацией и приемо</w:t>
      </w:r>
      <w:r>
        <w:rPr>
          <w:rFonts w:ascii="Times New Roman" w:hAnsi="Times New Roman" w:cs="Times New Roman"/>
          <w:sz w:val="24"/>
          <w:szCs w:val="24"/>
        </w:rPr>
        <w:t>-сдаточной</w:t>
      </w:r>
      <w:r w:rsidRPr="001D4DCD">
        <w:rPr>
          <w:rFonts w:ascii="Times New Roman" w:hAnsi="Times New Roman" w:cs="Times New Roman"/>
          <w:sz w:val="24"/>
          <w:szCs w:val="24"/>
        </w:rPr>
        <w:t xml:space="preserve"> документацией.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4DCD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электроустановок (тепловых энергоустановок), </w:t>
      </w:r>
      <w:r w:rsidRPr="001D4DCD">
        <w:rPr>
          <w:rFonts w:ascii="Times New Roman" w:hAnsi="Times New Roman" w:cs="Times New Roman"/>
          <w:sz w:val="24"/>
          <w:szCs w:val="24"/>
        </w:rPr>
        <w:t xml:space="preserve">баз Подрядчика допускается только на основании договора, заключаемого между </w:t>
      </w:r>
      <w:proofErr w:type="spellStart"/>
      <w:r w:rsidRPr="001D4DCD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1D4DCD">
        <w:rPr>
          <w:rFonts w:ascii="Times New Roman" w:hAnsi="Times New Roman" w:cs="Times New Roman"/>
          <w:sz w:val="24"/>
          <w:szCs w:val="24"/>
        </w:rPr>
        <w:t xml:space="preserve"> организацией </w:t>
      </w:r>
      <w:proofErr w:type="spellStart"/>
      <w:r w:rsidRPr="001D4DCD">
        <w:rPr>
          <w:rFonts w:ascii="Times New Roman" w:hAnsi="Times New Roman" w:cs="Times New Roman"/>
          <w:sz w:val="24"/>
          <w:szCs w:val="24"/>
        </w:rPr>
        <w:t>ипотребителем</w:t>
      </w:r>
      <w:proofErr w:type="spellEnd"/>
      <w:r w:rsidRPr="001D4DCD">
        <w:rPr>
          <w:rFonts w:ascii="Times New Roman" w:hAnsi="Times New Roman" w:cs="Times New Roman"/>
          <w:sz w:val="24"/>
          <w:szCs w:val="24"/>
        </w:rPr>
        <w:t xml:space="preserve"> (абонентом), электроустановки</w:t>
      </w:r>
      <w:r>
        <w:rPr>
          <w:rFonts w:ascii="Times New Roman" w:hAnsi="Times New Roman" w:cs="Times New Roman"/>
          <w:sz w:val="24"/>
          <w:szCs w:val="24"/>
        </w:rPr>
        <w:t xml:space="preserve"> (тепловые энергоустановки)</w:t>
      </w:r>
      <w:r w:rsidRPr="001D4DCD">
        <w:rPr>
          <w:rFonts w:ascii="Times New Roman" w:hAnsi="Times New Roman" w:cs="Times New Roman"/>
          <w:sz w:val="24"/>
          <w:szCs w:val="24"/>
        </w:rPr>
        <w:t xml:space="preserve"> которого непосредственно присоединены к сетям </w:t>
      </w:r>
      <w:proofErr w:type="spellStart"/>
      <w:r w:rsidRPr="001D4DCD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1D4DCD">
        <w:rPr>
          <w:rFonts w:ascii="Times New Roman" w:hAnsi="Times New Roman" w:cs="Times New Roman"/>
          <w:sz w:val="24"/>
          <w:szCs w:val="24"/>
        </w:rPr>
        <w:t xml:space="preserve"> организации. </w:t>
      </w:r>
      <w:r w:rsidR="00BE6EFB" w:rsidRPr="00BE6EFB">
        <w:rPr>
          <w:rFonts w:ascii="Times New Roman" w:hAnsi="Times New Roman" w:cs="Times New Roman"/>
          <w:sz w:val="24"/>
          <w:szCs w:val="24"/>
        </w:rPr>
        <w:t>К договору прилагается акт разграничения балансовой принадлежности электросетей (тепловых сетей) и эксплуатационной ответственности сторон.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5D">
        <w:rPr>
          <w:rFonts w:ascii="Times New Roman" w:hAnsi="Times New Roman" w:cs="Times New Roman"/>
          <w:sz w:val="24"/>
          <w:szCs w:val="24"/>
        </w:rPr>
        <w:t xml:space="preserve">Граница ответственности между Подрядчиком </w:t>
      </w:r>
      <w:proofErr w:type="spellStart"/>
      <w:r w:rsidRPr="0062065D">
        <w:rPr>
          <w:rFonts w:ascii="Times New Roman" w:hAnsi="Times New Roman" w:cs="Times New Roman"/>
          <w:sz w:val="24"/>
          <w:szCs w:val="24"/>
        </w:rPr>
        <w:t>иэнергоснабжающей</w:t>
      </w:r>
      <w:proofErr w:type="spellEnd"/>
      <w:r w:rsidRPr="0062065D">
        <w:rPr>
          <w:rFonts w:ascii="Times New Roman" w:hAnsi="Times New Roman" w:cs="Times New Roman"/>
          <w:sz w:val="24"/>
          <w:szCs w:val="24"/>
        </w:rPr>
        <w:t xml:space="preserve"> организацией за  состояние и обслуживаниеэлектроустановок </w:t>
      </w:r>
      <w:r>
        <w:rPr>
          <w:rFonts w:ascii="Times New Roman" w:hAnsi="Times New Roman" w:cs="Times New Roman"/>
          <w:sz w:val="24"/>
          <w:szCs w:val="24"/>
        </w:rPr>
        <w:t>(тепловых энергоустановок)</w:t>
      </w:r>
      <w:r w:rsidRPr="0062065D">
        <w:rPr>
          <w:rFonts w:ascii="Times New Roman" w:hAnsi="Times New Roman" w:cs="Times New Roman"/>
          <w:sz w:val="24"/>
          <w:szCs w:val="24"/>
        </w:rPr>
        <w:t xml:space="preserve">определяется их балансовой принадлежностью ификсируется в прилагаемом к договору акте разграничения балансовойпринадлежности электросетей </w:t>
      </w:r>
      <w:r w:rsidR="00BE6EFB">
        <w:rPr>
          <w:rFonts w:ascii="Times New Roman" w:hAnsi="Times New Roman" w:cs="Times New Roman"/>
          <w:sz w:val="24"/>
          <w:szCs w:val="24"/>
        </w:rPr>
        <w:t xml:space="preserve">(теплосетей) </w:t>
      </w:r>
      <w:r w:rsidRPr="0062065D">
        <w:rPr>
          <w:rFonts w:ascii="Times New Roman" w:hAnsi="Times New Roman" w:cs="Times New Roman"/>
          <w:sz w:val="24"/>
          <w:szCs w:val="24"/>
        </w:rPr>
        <w:t>и эксплуатационной ответственности сторон.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E1336C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36C">
        <w:rPr>
          <w:rFonts w:ascii="Times New Roman" w:hAnsi="Times New Roman" w:cs="Times New Roman"/>
          <w:sz w:val="24"/>
          <w:szCs w:val="24"/>
        </w:rPr>
        <w:t xml:space="preserve">Увеличение абонентом (Подрядчиком) установленной или разрешенной к использованию мощности сверх значений, указанных в договоре, допускается только с разрешения </w:t>
      </w:r>
      <w:proofErr w:type="spellStart"/>
      <w:r w:rsidRPr="00E1336C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E1336C">
        <w:rPr>
          <w:rFonts w:ascii="Times New Roman" w:hAnsi="Times New Roman" w:cs="Times New Roman"/>
          <w:sz w:val="24"/>
          <w:szCs w:val="24"/>
        </w:rPr>
        <w:t xml:space="preserve"> организации после внесения соответствующих изменений в договор на отпуск электроэнергии (тепловой энергии). Ввод в эксплуатацию новых электроустановок (тепловых энергоустановок), а также подключение новых </w:t>
      </w:r>
      <w:proofErr w:type="spellStart"/>
      <w:r w:rsidRPr="00E1336C">
        <w:rPr>
          <w:rFonts w:ascii="Times New Roman" w:hAnsi="Times New Roman" w:cs="Times New Roman"/>
          <w:sz w:val="24"/>
          <w:szCs w:val="24"/>
        </w:rPr>
        <w:t>субабонентов</w:t>
      </w:r>
      <w:proofErr w:type="spellEnd"/>
      <w:r w:rsidRPr="00E1336C">
        <w:rPr>
          <w:rFonts w:ascii="Times New Roman" w:hAnsi="Times New Roman" w:cs="Times New Roman"/>
          <w:sz w:val="24"/>
          <w:szCs w:val="24"/>
        </w:rPr>
        <w:t xml:space="preserve"> допускается только после получения  разрешения на допуск в эксплуатацию электроустановки в органах </w:t>
      </w:r>
      <w:proofErr w:type="spellStart"/>
      <w:r w:rsidRPr="00E1336C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E13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0F11">
        <w:rPr>
          <w:rFonts w:ascii="Times New Roman" w:hAnsi="Times New Roman" w:cs="Times New Roman"/>
          <w:sz w:val="24"/>
          <w:szCs w:val="24"/>
        </w:rPr>
        <w:t xml:space="preserve">Подача напряжения на электроустановки и базы Подрядчика  производится при наличии </w:t>
      </w:r>
      <w:r w:rsidR="009511A8" w:rsidRPr="009511A8">
        <w:rPr>
          <w:rFonts w:ascii="Times New Roman" w:hAnsi="Times New Roman" w:cs="Times New Roman"/>
          <w:sz w:val="24"/>
          <w:szCs w:val="24"/>
        </w:rPr>
        <w:t xml:space="preserve">разрешения на допуск в </w:t>
      </w:r>
      <w:r w:rsidR="006A688E" w:rsidRPr="009511A8">
        <w:rPr>
          <w:rFonts w:ascii="Times New Roman" w:hAnsi="Times New Roman" w:cs="Times New Roman"/>
          <w:sz w:val="24"/>
          <w:szCs w:val="24"/>
        </w:rPr>
        <w:t>эксплуатацию</w:t>
      </w:r>
      <w:r w:rsidR="009511A8" w:rsidRPr="009511A8">
        <w:rPr>
          <w:rFonts w:ascii="Times New Roman" w:hAnsi="Times New Roman" w:cs="Times New Roman"/>
          <w:sz w:val="24"/>
          <w:szCs w:val="24"/>
        </w:rPr>
        <w:t xml:space="preserve"> электроу</w:t>
      </w:r>
      <w:r w:rsidR="009511A8">
        <w:rPr>
          <w:rFonts w:ascii="Times New Roman" w:hAnsi="Times New Roman" w:cs="Times New Roman"/>
          <w:sz w:val="24"/>
          <w:szCs w:val="24"/>
        </w:rPr>
        <w:t xml:space="preserve">становки  органов </w:t>
      </w:r>
      <w:proofErr w:type="spellStart"/>
      <w:r w:rsidR="009511A8">
        <w:rPr>
          <w:rFonts w:ascii="Times New Roman" w:hAnsi="Times New Roman" w:cs="Times New Roman"/>
          <w:sz w:val="24"/>
          <w:szCs w:val="24"/>
        </w:rPr>
        <w:t>Ростехнадзора</w:t>
      </w:r>
      <w:r w:rsidRPr="00070F11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070F11">
        <w:rPr>
          <w:rFonts w:ascii="Times New Roman" w:hAnsi="Times New Roman" w:cs="Times New Roman"/>
          <w:sz w:val="24"/>
          <w:szCs w:val="24"/>
        </w:rPr>
        <w:t xml:space="preserve"> заключения договора на отпуск электроэнергии, проверки и установки приборов учета.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0F11">
        <w:rPr>
          <w:rFonts w:ascii="Times New Roman" w:hAnsi="Times New Roman" w:cs="Times New Roman"/>
          <w:sz w:val="24"/>
          <w:szCs w:val="24"/>
        </w:rPr>
        <w:t xml:space="preserve">Подача </w:t>
      </w:r>
      <w:r>
        <w:rPr>
          <w:rFonts w:ascii="Times New Roman" w:hAnsi="Times New Roman" w:cs="Times New Roman"/>
          <w:sz w:val="24"/>
          <w:szCs w:val="24"/>
        </w:rPr>
        <w:t>тепловой энергии</w:t>
      </w:r>
      <w:r w:rsidRPr="00070F1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тепловые энерго</w:t>
      </w:r>
      <w:r w:rsidRPr="00070F11">
        <w:rPr>
          <w:rFonts w:ascii="Times New Roman" w:hAnsi="Times New Roman" w:cs="Times New Roman"/>
          <w:sz w:val="24"/>
          <w:szCs w:val="24"/>
        </w:rPr>
        <w:t xml:space="preserve">установки и базы  Подрядчика производится при  наличии акта допуска их в эксплуатацию после заключения договора на отпуск </w:t>
      </w:r>
      <w:r>
        <w:rPr>
          <w:rFonts w:ascii="Times New Roman" w:hAnsi="Times New Roman" w:cs="Times New Roman"/>
          <w:sz w:val="24"/>
          <w:szCs w:val="24"/>
        </w:rPr>
        <w:t xml:space="preserve">тепловой </w:t>
      </w:r>
      <w:r w:rsidRPr="00070F11">
        <w:rPr>
          <w:rFonts w:ascii="Times New Roman" w:hAnsi="Times New Roman" w:cs="Times New Roman"/>
          <w:sz w:val="24"/>
          <w:szCs w:val="24"/>
        </w:rPr>
        <w:t>энергии.</w:t>
      </w:r>
      <w:r>
        <w:rPr>
          <w:rFonts w:ascii="Times New Roman" w:hAnsi="Times New Roman" w:cs="Times New Roman"/>
          <w:sz w:val="24"/>
          <w:szCs w:val="24"/>
        </w:rPr>
        <w:t xml:space="preserve"> Разрешение на допуск </w:t>
      </w:r>
      <w:r w:rsidRPr="00C10819">
        <w:rPr>
          <w:rFonts w:ascii="Times New Roman" w:hAnsi="Times New Roman" w:cs="Times New Roman"/>
          <w:sz w:val="24"/>
          <w:szCs w:val="24"/>
        </w:rPr>
        <w:t>в эксплуатацию</w:t>
      </w:r>
      <w:r>
        <w:rPr>
          <w:rFonts w:ascii="Times New Roman" w:hAnsi="Times New Roman" w:cs="Times New Roman"/>
          <w:sz w:val="24"/>
          <w:szCs w:val="24"/>
        </w:rPr>
        <w:t xml:space="preserve"> тепловых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энергоустановок</w:t>
      </w:r>
      <w:r w:rsidRPr="00C10819">
        <w:rPr>
          <w:rFonts w:ascii="Times New Roman" w:hAnsi="Times New Roman" w:cs="Times New Roman"/>
          <w:sz w:val="24"/>
          <w:szCs w:val="24"/>
        </w:rPr>
        <w:t>оформляется</w:t>
      </w:r>
      <w:proofErr w:type="spellEnd"/>
      <w:r w:rsidRPr="00C108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819">
        <w:rPr>
          <w:rFonts w:ascii="Times New Roman" w:hAnsi="Times New Roman" w:cs="Times New Roman"/>
          <w:sz w:val="24"/>
          <w:szCs w:val="24"/>
        </w:rPr>
        <w:t>всоответствии</w:t>
      </w:r>
      <w:proofErr w:type="spellEnd"/>
      <w:r w:rsidRPr="00C10819">
        <w:rPr>
          <w:rFonts w:ascii="Times New Roman" w:hAnsi="Times New Roman" w:cs="Times New Roman"/>
          <w:sz w:val="24"/>
          <w:szCs w:val="24"/>
        </w:rPr>
        <w:t xml:space="preserve"> с  </w:t>
      </w:r>
      <w:proofErr w:type="spellStart"/>
      <w:r w:rsidRPr="00C10819">
        <w:rPr>
          <w:rFonts w:ascii="Times New Roman" w:hAnsi="Times New Roman" w:cs="Times New Roman"/>
          <w:sz w:val="24"/>
          <w:szCs w:val="24"/>
        </w:rPr>
        <w:t>приказом</w:t>
      </w:r>
      <w:r w:rsidR="00D657B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10819">
        <w:rPr>
          <w:rFonts w:ascii="Times New Roman" w:hAnsi="Times New Roman" w:cs="Times New Roman"/>
          <w:sz w:val="24"/>
          <w:szCs w:val="24"/>
        </w:rPr>
        <w:t xml:space="preserve"> от 07</w:t>
      </w:r>
      <w:r w:rsidR="00D657B8">
        <w:rPr>
          <w:rFonts w:ascii="Times New Roman" w:hAnsi="Times New Roman" w:cs="Times New Roman"/>
          <w:sz w:val="24"/>
          <w:szCs w:val="24"/>
        </w:rPr>
        <w:t>.04.2</w:t>
      </w:r>
      <w:r w:rsidRPr="00C10819">
        <w:rPr>
          <w:rFonts w:ascii="Times New Roman" w:hAnsi="Times New Roman" w:cs="Times New Roman"/>
          <w:sz w:val="24"/>
          <w:szCs w:val="24"/>
        </w:rPr>
        <w:t>008</w:t>
      </w:r>
      <w:r w:rsidR="00D657B8">
        <w:rPr>
          <w:rFonts w:ascii="Times New Roman" w:hAnsi="Times New Roman" w:cs="Times New Roman"/>
          <w:sz w:val="24"/>
          <w:szCs w:val="24"/>
        </w:rPr>
        <w:t xml:space="preserve"> № 212</w:t>
      </w:r>
      <w:r w:rsidR="00236C26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работ по выдаче разрешений на допуск в эксплуатацию энергоустановок»</w:t>
      </w:r>
      <w:r>
        <w:rPr>
          <w:rFonts w:ascii="Times New Roman" w:hAnsi="Times New Roman" w:cs="Times New Roman"/>
          <w:sz w:val="24"/>
          <w:szCs w:val="24"/>
        </w:rPr>
        <w:t xml:space="preserve"> и предъявляется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организации. Для оформления разрешения на допуск, Подрядчик назначает лицо ответственное за безопасную эксплуатацию тепловых энергоустановок, в соответствии с </w:t>
      </w:r>
      <w:r w:rsidR="000B363F" w:rsidRPr="000B363F">
        <w:rPr>
          <w:rFonts w:ascii="Times New Roman" w:hAnsi="Times New Roman" w:cs="Times New Roman"/>
          <w:sz w:val="24"/>
          <w:szCs w:val="24"/>
        </w:rPr>
        <w:t>ПТЭЭП</w:t>
      </w:r>
      <w:r w:rsidR="003B3590">
        <w:rPr>
          <w:rFonts w:ascii="Times New Roman" w:hAnsi="Times New Roman" w:cs="Times New Roman"/>
          <w:sz w:val="24"/>
          <w:szCs w:val="24"/>
        </w:rPr>
        <w:t>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Для получения разрешения на допуск в эксплуатацию электроустановок</w:t>
      </w:r>
      <w:r w:rsidR="00BE6EFB" w:rsidRPr="00484235">
        <w:rPr>
          <w:rFonts w:ascii="Times New Roman" w:hAnsi="Times New Roman" w:cs="Times New Roman"/>
          <w:sz w:val="24"/>
          <w:szCs w:val="24"/>
        </w:rPr>
        <w:t xml:space="preserve"> (тепловых энергоустановок)</w:t>
      </w:r>
      <w:r w:rsidRPr="00484235">
        <w:rPr>
          <w:rFonts w:ascii="Times New Roman" w:hAnsi="Times New Roman" w:cs="Times New Roman"/>
          <w:sz w:val="24"/>
          <w:szCs w:val="24"/>
        </w:rPr>
        <w:t xml:space="preserve">,  </w:t>
      </w:r>
      <w:r w:rsidR="008E6CA9" w:rsidRPr="00484235">
        <w:rPr>
          <w:rFonts w:ascii="Times New Roman" w:hAnsi="Times New Roman" w:cs="Times New Roman"/>
          <w:sz w:val="24"/>
          <w:szCs w:val="24"/>
        </w:rPr>
        <w:t>б</w:t>
      </w:r>
      <w:r w:rsidRPr="00484235">
        <w:rPr>
          <w:rFonts w:ascii="Times New Roman" w:hAnsi="Times New Roman" w:cs="Times New Roman"/>
          <w:sz w:val="24"/>
          <w:szCs w:val="24"/>
        </w:rPr>
        <w:t xml:space="preserve">аз Подрядчик предоставляет в </w:t>
      </w:r>
      <w:r w:rsidR="009511A8" w:rsidRPr="00484235">
        <w:rPr>
          <w:rFonts w:ascii="Times New Roman" w:hAnsi="Times New Roman" w:cs="Times New Roman"/>
          <w:sz w:val="24"/>
          <w:szCs w:val="24"/>
        </w:rPr>
        <w:t xml:space="preserve">органы </w:t>
      </w:r>
      <w:proofErr w:type="spellStart"/>
      <w:r w:rsidR="009511A8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электроустановки</w:t>
      </w:r>
      <w:r w:rsidR="00BE6EFB" w:rsidRPr="00484235">
        <w:rPr>
          <w:rFonts w:ascii="Times New Roman" w:hAnsi="Times New Roman" w:cs="Times New Roman"/>
          <w:sz w:val="24"/>
          <w:szCs w:val="24"/>
        </w:rPr>
        <w:t xml:space="preserve"> (тепловой энергоустановке)</w:t>
      </w:r>
      <w:r w:rsidRPr="00484235">
        <w:rPr>
          <w:rFonts w:ascii="Times New Roman" w:hAnsi="Times New Roman" w:cs="Times New Roman"/>
          <w:sz w:val="24"/>
          <w:szCs w:val="24"/>
        </w:rPr>
        <w:t xml:space="preserve">, согласованный в установленном порядке, пакет утверждённой правоустанавливающей, разрешительной, исполнительной и наладочной документации в соответствии с </w:t>
      </w:r>
      <w:r w:rsidR="00B57AC3" w:rsidRPr="0048423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B57AC3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B57AC3" w:rsidRPr="00484235">
        <w:rPr>
          <w:rFonts w:ascii="Times New Roman" w:hAnsi="Times New Roman" w:cs="Times New Roman"/>
          <w:sz w:val="24"/>
          <w:szCs w:val="24"/>
        </w:rPr>
        <w:t xml:space="preserve"> от 07.04.2008 № 212 «Об утверждении порядка организации работ по выдаче разрешений на допуск в эксплуатацию энергоустановок»</w:t>
      </w:r>
      <w:r w:rsidR="003B3590" w:rsidRPr="00484235">
        <w:rPr>
          <w:rFonts w:ascii="Times New Roman" w:hAnsi="Times New Roman" w:cs="Times New Roman"/>
          <w:sz w:val="24"/>
          <w:szCs w:val="24"/>
        </w:rPr>
        <w:t>.</w:t>
      </w:r>
    </w:p>
    <w:p w:rsidR="000F7726" w:rsidRPr="00484235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Проект должен быть согласован с организацией, выдавшей технические условия на технологическое присоединение к электрическим сетям, и с субъектом оперативно-диспетчерского управления.</w:t>
      </w:r>
    </w:p>
    <w:p w:rsidR="000F7726" w:rsidRPr="00484235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7726" w:rsidRDefault="005461F7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Подрядчик для получения  разрешения на допуск в эксплуатацию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электроустановки</w:t>
      </w:r>
      <w:r w:rsidR="009712F1">
        <w:rPr>
          <w:rFonts w:ascii="Times New Roman" w:hAnsi="Times New Roman" w:cs="Times New Roman"/>
          <w:sz w:val="24"/>
          <w:szCs w:val="24"/>
        </w:rPr>
        <w:t>,направляет</w:t>
      </w:r>
      <w:proofErr w:type="spellEnd"/>
      <w:r w:rsidR="009712F1">
        <w:rPr>
          <w:rFonts w:ascii="Times New Roman" w:hAnsi="Times New Roman" w:cs="Times New Roman"/>
          <w:sz w:val="24"/>
          <w:szCs w:val="24"/>
        </w:rPr>
        <w:t xml:space="preserve"> </w:t>
      </w:r>
      <w:r w:rsidR="009511A8" w:rsidRPr="00484235">
        <w:rPr>
          <w:rFonts w:ascii="Times New Roman" w:hAnsi="Times New Roman" w:cs="Times New Roman"/>
          <w:sz w:val="24"/>
          <w:szCs w:val="24"/>
        </w:rPr>
        <w:t xml:space="preserve">в органы </w:t>
      </w:r>
      <w:proofErr w:type="spellStart"/>
      <w:r w:rsidR="009511A8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r w:rsidRPr="00484235">
        <w:rPr>
          <w:rFonts w:ascii="Times New Roman" w:hAnsi="Times New Roman" w:cs="Times New Roman"/>
          <w:sz w:val="24"/>
          <w:szCs w:val="24"/>
        </w:rPr>
        <w:t>заявление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="004C443B" w:rsidRPr="00484235">
        <w:rPr>
          <w:rFonts w:ascii="Times New Roman" w:hAnsi="Times New Roman" w:cs="Times New Roman"/>
          <w:sz w:val="24"/>
          <w:szCs w:val="24"/>
        </w:rPr>
        <w:t>по форме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Приложения 1</w:t>
      </w:r>
      <w:r w:rsidR="00364A1C" w:rsidRPr="00484235">
        <w:rPr>
          <w:rFonts w:ascii="Times New Roman" w:hAnsi="Times New Roman" w:cs="Times New Roman"/>
          <w:sz w:val="24"/>
          <w:szCs w:val="24"/>
        </w:rPr>
        <w:t xml:space="preserve">к </w:t>
      </w:r>
      <w:r w:rsidR="00B930B0" w:rsidRPr="00484235">
        <w:rPr>
          <w:rFonts w:ascii="Times New Roman" w:hAnsi="Times New Roman" w:cs="Times New Roman"/>
          <w:sz w:val="24"/>
          <w:szCs w:val="24"/>
        </w:rPr>
        <w:t>«Порядк</w:t>
      </w:r>
      <w:r w:rsidR="00364A1C" w:rsidRPr="00484235">
        <w:rPr>
          <w:rFonts w:ascii="Times New Roman" w:hAnsi="Times New Roman" w:cs="Times New Roman"/>
          <w:sz w:val="24"/>
          <w:szCs w:val="24"/>
        </w:rPr>
        <w:t>у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организации работ по выдаче  разрешений на допуск в эксплуатацию энергоустановок»</w:t>
      </w:r>
      <w:r w:rsidR="003B5F00" w:rsidRPr="00484235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у</w:t>
      </w:r>
      <w:r w:rsidR="00B930B0" w:rsidRPr="00484235">
        <w:rPr>
          <w:rFonts w:ascii="Times New Roman" w:hAnsi="Times New Roman" w:cs="Times New Roman"/>
          <w:sz w:val="24"/>
          <w:szCs w:val="24"/>
        </w:rPr>
        <w:t>твержденно</w:t>
      </w:r>
      <w:r w:rsidR="00364A1C" w:rsidRPr="00484235">
        <w:rPr>
          <w:rFonts w:ascii="Times New Roman" w:hAnsi="Times New Roman" w:cs="Times New Roman"/>
          <w:sz w:val="24"/>
          <w:szCs w:val="24"/>
        </w:rPr>
        <w:t>му</w:t>
      </w:r>
      <w:r w:rsidR="00B57AC3" w:rsidRPr="00484235">
        <w:rPr>
          <w:rFonts w:ascii="Times New Roman" w:hAnsi="Times New Roman" w:cs="Times New Roman"/>
          <w:sz w:val="24"/>
          <w:szCs w:val="24"/>
        </w:rPr>
        <w:t>приказом</w:t>
      </w:r>
      <w:proofErr w:type="spellEnd"/>
      <w:r w:rsidR="00B57AC3" w:rsidRPr="00484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AC3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B57AC3" w:rsidRPr="00484235">
        <w:rPr>
          <w:rFonts w:ascii="Times New Roman" w:hAnsi="Times New Roman" w:cs="Times New Roman"/>
          <w:sz w:val="24"/>
          <w:szCs w:val="24"/>
        </w:rPr>
        <w:t xml:space="preserve"> от 07.04.2008 № 212 «Об утверждении порядка организации работ по выдаче разрешений на допуск в эксплуатацию энергоустановок»</w:t>
      </w:r>
      <w:r w:rsidRPr="00484235">
        <w:rPr>
          <w:rFonts w:ascii="Times New Roman" w:hAnsi="Times New Roman" w:cs="Times New Roman"/>
          <w:sz w:val="24"/>
          <w:szCs w:val="24"/>
        </w:rPr>
        <w:t xml:space="preserve"> и </w:t>
      </w:r>
      <w:r w:rsidR="009712F1">
        <w:rPr>
          <w:rFonts w:ascii="Times New Roman" w:hAnsi="Times New Roman" w:cs="Times New Roman"/>
          <w:sz w:val="24"/>
          <w:szCs w:val="24"/>
        </w:rPr>
        <w:t xml:space="preserve">установленный вышеуказанным «Порядком…» </w:t>
      </w:r>
      <w:r w:rsidR="009712F1" w:rsidRPr="00484235"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9712F1">
        <w:rPr>
          <w:rFonts w:ascii="Times New Roman" w:hAnsi="Times New Roman" w:cs="Times New Roman"/>
          <w:sz w:val="24"/>
          <w:szCs w:val="24"/>
        </w:rPr>
        <w:t>.</w:t>
      </w:r>
    </w:p>
    <w:p w:rsidR="009712F1" w:rsidRDefault="009712F1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Выполнение технических условий на технологическое присоединение, выданных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организацией, обязательно для потребителей - заказчиков и проектных организаций, которым поручается разработка проекта энергоснабжения.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При выявлении недостаточности представленных документов и (или) несоответствия их содержания установленным требованиям документы возвращаются Подрядчику с письменным обоснованием, в котором перечисляются конкретные причины возврата. В этом случае получение разрешения на допуск в эксплуатацию электроустановки 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(тепловой энергоустановки) </w:t>
      </w:r>
      <w:r w:rsidRPr="00484235">
        <w:rPr>
          <w:rFonts w:ascii="Times New Roman" w:hAnsi="Times New Roman" w:cs="Times New Roman"/>
          <w:sz w:val="24"/>
          <w:szCs w:val="24"/>
        </w:rPr>
        <w:t>не проводится.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При обнаружении в электроустановках 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(тепловых энергоустановках) </w:t>
      </w:r>
      <w:r w:rsidRPr="00484235">
        <w:rPr>
          <w:rFonts w:ascii="Times New Roman" w:hAnsi="Times New Roman" w:cs="Times New Roman"/>
          <w:sz w:val="24"/>
          <w:szCs w:val="24"/>
        </w:rPr>
        <w:t xml:space="preserve">Подрядчика  недостатков в монтаже, отступлений от выданных технических условий на технологическое присоединение, </w:t>
      </w:r>
      <w:r w:rsidR="00A11DBE" w:rsidRPr="00484235">
        <w:rPr>
          <w:rFonts w:ascii="Times New Roman" w:hAnsi="Times New Roman" w:cs="Times New Roman"/>
          <w:sz w:val="24"/>
          <w:szCs w:val="24"/>
        </w:rPr>
        <w:t>ПУЭ</w:t>
      </w:r>
      <w:r w:rsidRPr="00484235">
        <w:rPr>
          <w:rFonts w:ascii="Times New Roman" w:hAnsi="Times New Roman" w:cs="Times New Roman"/>
          <w:sz w:val="24"/>
          <w:szCs w:val="24"/>
        </w:rPr>
        <w:t xml:space="preserve">, </w:t>
      </w:r>
      <w:r w:rsidR="002879C9" w:rsidRPr="00484235">
        <w:rPr>
          <w:rFonts w:ascii="Times New Roman" w:hAnsi="Times New Roman" w:cs="Times New Roman"/>
          <w:sz w:val="24"/>
          <w:szCs w:val="24"/>
        </w:rPr>
        <w:t>ПТЭЭП</w:t>
      </w:r>
      <w:r w:rsidRPr="00484235">
        <w:rPr>
          <w:rFonts w:ascii="Times New Roman" w:hAnsi="Times New Roman" w:cs="Times New Roman"/>
          <w:sz w:val="24"/>
          <w:szCs w:val="24"/>
        </w:rPr>
        <w:t>или при отсутствии подготовленного персонала для обслуживания этих установок, допуск их в эксплуатацию, до устранения обнаруженных недостатков, запрещается.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Электроустановки (тепловые энергоустановки) с сезонным характером работы должны ежегодно перед включением предъявляться для осмотра инспектору отдела по надзору в энергетике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. Подача напряжения (тепловой энергии) на электроустановки (тепловые энергоустановки) с </w:t>
      </w:r>
      <w:r w:rsidR="00CC07DA" w:rsidRPr="00484235">
        <w:rPr>
          <w:rFonts w:ascii="Times New Roman" w:hAnsi="Times New Roman" w:cs="Times New Roman"/>
          <w:sz w:val="24"/>
          <w:szCs w:val="24"/>
        </w:rPr>
        <w:t>с</w:t>
      </w:r>
      <w:r w:rsidRPr="00484235">
        <w:rPr>
          <w:rFonts w:ascii="Times New Roman" w:hAnsi="Times New Roman" w:cs="Times New Roman"/>
          <w:sz w:val="24"/>
          <w:szCs w:val="24"/>
        </w:rPr>
        <w:t>езонным характером работы производится после технического осмотра и допуска их к эксплуатации.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Если в течение трех месяцев энергоустановка не будет технологически присоединена  к сетям, её допуск в эксплуатацию осуществляется повторно.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Все потребители (Подрядчики) обязаны соблюдать установленные планы и режимы потребления электрической и тепловой энергии, обеспечивать ее рациональное и  эффективное использование, не допускать расточительства и бесхозяйственности в использовании энергии.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Подрядчик обязан поддерживать на границе балансовой принадлежности электросети значения показателей качества электроэнергии, обусловленных работой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потребителя</w:t>
      </w:r>
      <w:r w:rsidR="002573A4" w:rsidRPr="00484235">
        <w:rPr>
          <w:rFonts w:ascii="Times New Roman" w:hAnsi="Times New Roman" w:cs="Times New Roman"/>
          <w:sz w:val="24"/>
          <w:szCs w:val="24"/>
        </w:rPr>
        <w:t>. В</w:t>
      </w:r>
      <w:r w:rsidRPr="00484235">
        <w:rPr>
          <w:rFonts w:ascii="Times New Roman" w:hAnsi="Times New Roman" w:cs="Times New Roman"/>
          <w:sz w:val="24"/>
          <w:szCs w:val="24"/>
        </w:rPr>
        <w:t xml:space="preserve"> соответствии с договором с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энергоснабжающей</w:t>
      </w:r>
      <w:r w:rsidR="002573A4" w:rsidRPr="00484235">
        <w:rPr>
          <w:rFonts w:ascii="Times New Roman" w:hAnsi="Times New Roman" w:cs="Times New Roman"/>
          <w:sz w:val="24"/>
          <w:szCs w:val="24"/>
        </w:rPr>
        <w:t>организацией</w:t>
      </w:r>
      <w:proofErr w:type="spellEnd"/>
      <w:r w:rsidR="002573A4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Pr="00484235">
        <w:rPr>
          <w:rFonts w:ascii="Times New Roman" w:hAnsi="Times New Roman" w:cs="Times New Roman"/>
          <w:sz w:val="24"/>
          <w:szCs w:val="24"/>
        </w:rPr>
        <w:t xml:space="preserve">Подрядчик несёт ответственность за техническое состояние, технику безопасности и эксплуатацию находящихся в его ведении электроустановок (тепловых энергоустановок), за рациональное расходование энергии, выполнение установленных планов и режимов </w:t>
      </w:r>
      <w:r w:rsidR="00CC07DA" w:rsidRPr="00484235">
        <w:rPr>
          <w:rFonts w:ascii="Times New Roman" w:hAnsi="Times New Roman" w:cs="Times New Roman"/>
          <w:sz w:val="24"/>
          <w:szCs w:val="24"/>
        </w:rPr>
        <w:t>э</w:t>
      </w:r>
      <w:r w:rsidRPr="00484235">
        <w:rPr>
          <w:rFonts w:ascii="Times New Roman" w:hAnsi="Times New Roman" w:cs="Times New Roman"/>
          <w:sz w:val="24"/>
          <w:szCs w:val="24"/>
        </w:rPr>
        <w:t>нергопотребления, за обеспечение качества электроэнергии и соблюдение оперативной дисциплины</w:t>
      </w:r>
      <w:r w:rsidR="009712F1">
        <w:rPr>
          <w:rFonts w:ascii="Times New Roman" w:hAnsi="Times New Roman" w:cs="Times New Roman"/>
          <w:sz w:val="24"/>
          <w:szCs w:val="24"/>
        </w:rPr>
        <w:t xml:space="preserve">, </w:t>
      </w:r>
      <w:r w:rsidR="00CC07DA" w:rsidRPr="00484235">
        <w:rPr>
          <w:rFonts w:ascii="Times New Roman" w:hAnsi="Times New Roman" w:cs="Times New Roman"/>
          <w:sz w:val="24"/>
          <w:szCs w:val="24"/>
        </w:rPr>
        <w:t xml:space="preserve">а </w:t>
      </w:r>
      <w:r w:rsidRPr="00484235">
        <w:rPr>
          <w:rFonts w:ascii="Times New Roman" w:hAnsi="Times New Roman" w:cs="Times New Roman"/>
          <w:sz w:val="24"/>
          <w:szCs w:val="24"/>
        </w:rPr>
        <w:t xml:space="preserve">также за своевременное выполнение предписаний органов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4C395A" w:rsidRPr="00484235">
        <w:rPr>
          <w:rFonts w:ascii="Times New Roman" w:hAnsi="Times New Roman" w:cs="Times New Roman"/>
          <w:sz w:val="24"/>
          <w:szCs w:val="24"/>
        </w:rPr>
        <w:t>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 целях обеспечения надежной, экономичной и безопасной эксплуатации электроустановок (тепловых энергоустановок) Подрядчик обязан: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производить проверку состояния, профилактические испытания и ремонт принадлежащих ему электроустановок (тепловых энергоустановок) и защитных средств, а также ремонт помещений распределительных устройств и </w:t>
      </w:r>
      <w:proofErr w:type="spellStart"/>
      <w:r w:rsidRPr="000F7726">
        <w:rPr>
          <w:szCs w:val="22"/>
        </w:rPr>
        <w:t>трансформаторов</w:t>
      </w:r>
      <w:r w:rsidR="00BA32DF" w:rsidRPr="000F7726">
        <w:rPr>
          <w:szCs w:val="22"/>
        </w:rPr>
        <w:t>.</w:t>
      </w:r>
      <w:r w:rsidR="0044102B" w:rsidRPr="000F7726">
        <w:rPr>
          <w:szCs w:val="22"/>
        </w:rPr>
        <w:t>соблюдать</w:t>
      </w:r>
      <w:proofErr w:type="spellEnd"/>
      <w:r w:rsidR="0044102B" w:rsidRPr="000F7726">
        <w:rPr>
          <w:szCs w:val="22"/>
        </w:rPr>
        <w:t xml:space="preserve"> заданные </w:t>
      </w:r>
      <w:proofErr w:type="spellStart"/>
      <w:r w:rsidR="0044102B" w:rsidRPr="000F7726">
        <w:rPr>
          <w:szCs w:val="22"/>
        </w:rPr>
        <w:t>энергоснабжающей</w:t>
      </w:r>
      <w:proofErr w:type="spellEnd"/>
      <w:r w:rsidR="0044102B" w:rsidRPr="000F7726">
        <w:rPr>
          <w:szCs w:val="22"/>
        </w:rPr>
        <w:t xml:space="preserve"> организацией характеристики и </w:t>
      </w:r>
      <w:proofErr w:type="spellStart"/>
      <w:r w:rsidR="0044102B" w:rsidRPr="000F7726">
        <w:rPr>
          <w:szCs w:val="22"/>
        </w:rPr>
        <w:t>уставки</w:t>
      </w:r>
      <w:proofErr w:type="spellEnd"/>
      <w:r w:rsidR="0044102B" w:rsidRPr="000F7726">
        <w:rPr>
          <w:szCs w:val="22"/>
        </w:rPr>
        <w:t xml:space="preserve"> релейной защиты и автоматики, а также </w:t>
      </w:r>
      <w:proofErr w:type="spellStart"/>
      <w:r w:rsidR="0044102B" w:rsidRPr="000F7726">
        <w:rPr>
          <w:szCs w:val="22"/>
        </w:rPr>
        <w:t>уставки</w:t>
      </w:r>
      <w:proofErr w:type="spellEnd"/>
      <w:r w:rsidR="0044102B" w:rsidRPr="000F7726">
        <w:rPr>
          <w:szCs w:val="22"/>
        </w:rPr>
        <w:t xml:space="preserve"> автоматов и предохранительных устройств; согласовывать с </w:t>
      </w:r>
      <w:proofErr w:type="spellStart"/>
      <w:r w:rsidR="0044102B" w:rsidRPr="000F7726">
        <w:rPr>
          <w:szCs w:val="22"/>
        </w:rPr>
        <w:t>энергоснабжающей</w:t>
      </w:r>
      <w:proofErr w:type="spellEnd"/>
      <w:r w:rsidR="0044102B" w:rsidRPr="000F7726">
        <w:rPr>
          <w:szCs w:val="22"/>
        </w:rPr>
        <w:t xml:space="preserve"> организацией установку АВР;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производить по требованию </w:t>
      </w:r>
      <w:proofErr w:type="spellStart"/>
      <w:r w:rsidRPr="000F7726">
        <w:rPr>
          <w:szCs w:val="22"/>
        </w:rPr>
        <w:t>энергоснабжающей</w:t>
      </w:r>
      <w:proofErr w:type="spellEnd"/>
      <w:r w:rsidRPr="000F7726">
        <w:rPr>
          <w:szCs w:val="22"/>
        </w:rPr>
        <w:t xml:space="preserve"> организации непрерывный, периодический или эпизодический контроль показателей качества электроэнергии, определяемых работой электроустановок </w:t>
      </w:r>
      <w:r w:rsidR="00CC07DA" w:rsidRPr="000F7726">
        <w:rPr>
          <w:szCs w:val="22"/>
        </w:rPr>
        <w:t>потребителя;</w:t>
      </w:r>
      <w:r w:rsidRPr="000F7726">
        <w:rPr>
          <w:szCs w:val="22"/>
        </w:rPr>
        <w:t xml:space="preserve"> проводить мероприятия по улучшению качества электроэнергии в своих сетях;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необходимый учет электроэнергии и мощности в соответствии с требованиями </w:t>
      </w:r>
      <w:r w:rsidR="00A11DBE" w:rsidRPr="000F7726">
        <w:rPr>
          <w:szCs w:val="22"/>
        </w:rPr>
        <w:t>ПУЭ</w:t>
      </w:r>
      <w:r w:rsidRPr="000F7726">
        <w:rPr>
          <w:szCs w:val="22"/>
        </w:rPr>
        <w:t>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обслуживание электроустановок (тепловых энергоустановок) персоналом требуемой квалификации; обучать и инструктировать персонал, обслуживающий электроустановки (тепловые энергоустановки)и обеспечивать его  оборудованным рабочим местом, защитными средствами и инструментами, необходимыми материалами и инструкциями;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осуществлять противоаварийные, противопожарные </w:t>
      </w:r>
      <w:r w:rsidR="000159A4" w:rsidRPr="000F7726">
        <w:rPr>
          <w:szCs w:val="22"/>
        </w:rPr>
        <w:t>мероприятия;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беспрепятственный доступ в любое время суток представителей </w:t>
      </w:r>
      <w:r w:rsidR="005E73FB">
        <w:rPr>
          <w:szCs w:val="22"/>
        </w:rPr>
        <w:t>ОГ</w:t>
      </w:r>
      <w:r w:rsidR="00AF71AA">
        <w:rPr>
          <w:szCs w:val="22"/>
        </w:rPr>
        <w:t xml:space="preserve">, </w:t>
      </w:r>
      <w:r w:rsidR="0097695C">
        <w:rPr>
          <w:szCs w:val="22"/>
        </w:rPr>
        <w:t>ОАО «НК «Роснефть»</w:t>
      </w:r>
      <w:r w:rsidRPr="000F7726">
        <w:rPr>
          <w:szCs w:val="22"/>
        </w:rPr>
        <w:t xml:space="preserve"> и </w:t>
      </w:r>
      <w:r w:rsidR="001D139D">
        <w:rPr>
          <w:szCs w:val="22"/>
        </w:rPr>
        <w:t xml:space="preserve">контролирующих </w:t>
      </w:r>
      <w:r w:rsidRPr="000F7726">
        <w:rPr>
          <w:szCs w:val="22"/>
        </w:rPr>
        <w:t xml:space="preserve">органов </w:t>
      </w:r>
      <w:proofErr w:type="spellStart"/>
      <w:r w:rsidRPr="000F7726">
        <w:rPr>
          <w:szCs w:val="22"/>
        </w:rPr>
        <w:t>Ростехнадзора</w:t>
      </w:r>
      <w:proofErr w:type="spellEnd"/>
      <w:r w:rsidRPr="000F7726">
        <w:rPr>
          <w:szCs w:val="22"/>
        </w:rPr>
        <w:t xml:space="preserve"> (по их служебн</w:t>
      </w:r>
      <w:r w:rsidR="005C3688" w:rsidRPr="000F7726">
        <w:rPr>
          <w:szCs w:val="22"/>
        </w:rPr>
        <w:t>ым удостоверениям) для контроля</w:t>
      </w:r>
      <w:r w:rsidR="00143912" w:rsidRPr="000F7726">
        <w:rPr>
          <w:szCs w:val="22"/>
        </w:rPr>
        <w:t xml:space="preserve"> над </w:t>
      </w:r>
      <w:r w:rsidRPr="000F7726">
        <w:rPr>
          <w:szCs w:val="22"/>
        </w:rPr>
        <w:t>режимом энергопотребления, рациональным и экономным  использованием электрической и тепловой энергии и надзора за техническим состоянием энергохозяйства;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в установленные сроки предписания представителей государственного энергетического надзора </w:t>
      </w:r>
      <w:r w:rsidR="009511A8" w:rsidRPr="000F7726">
        <w:rPr>
          <w:szCs w:val="22"/>
        </w:rPr>
        <w:t xml:space="preserve">и </w:t>
      </w:r>
      <w:proofErr w:type="spellStart"/>
      <w:r w:rsidR="009511A8" w:rsidRPr="000F7726">
        <w:rPr>
          <w:szCs w:val="22"/>
        </w:rPr>
        <w:t>энергоснабжающей</w:t>
      </w:r>
      <w:proofErr w:type="spellEnd"/>
      <w:r w:rsidR="009511A8" w:rsidRPr="000F7726">
        <w:rPr>
          <w:szCs w:val="22"/>
        </w:rPr>
        <w:t xml:space="preserve"> организации  </w:t>
      </w:r>
      <w:r w:rsidRPr="000F7726">
        <w:rPr>
          <w:szCs w:val="22"/>
        </w:rPr>
        <w:t>об устранении недостатков в устройстве, эксплуатации и  обслуживании электроустановок (тепловых энергоустановок) и в использовании электрической и тепловой энергии.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3846" w:rsidRDefault="000D3846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3846">
        <w:rPr>
          <w:rFonts w:ascii="Times New Roman" w:hAnsi="Times New Roman" w:cs="Times New Roman"/>
          <w:sz w:val="24"/>
          <w:szCs w:val="24"/>
        </w:rPr>
        <w:t xml:space="preserve">Получение разрешения на ввод в  эксплуатацию баз, сооружений,  зданий (вагон – домов), в органах энергетического надзора </w:t>
      </w:r>
      <w:proofErr w:type="spellStart"/>
      <w:r w:rsidRPr="000D3846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0D3846">
        <w:rPr>
          <w:rFonts w:ascii="Times New Roman" w:hAnsi="Times New Roman" w:cs="Times New Roman"/>
          <w:sz w:val="24"/>
          <w:szCs w:val="24"/>
        </w:rPr>
        <w:t xml:space="preserve"> осуществляет ответственный за электрохозяйство подрядной организации.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3846" w:rsidRPr="000D3846" w:rsidRDefault="000D3846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3846">
        <w:rPr>
          <w:rFonts w:ascii="Times New Roman" w:hAnsi="Times New Roman" w:cs="Times New Roman"/>
          <w:sz w:val="24"/>
          <w:szCs w:val="24"/>
        </w:rPr>
        <w:t xml:space="preserve">При размещении на территории временной базы сооружений и зданий (вагон – домов) полной заводской готовности, для осуществления подачи напряжения подрядная организация должна предоставить по требованию </w:t>
      </w:r>
      <w:proofErr w:type="spellStart"/>
      <w:r w:rsidRPr="000D3846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0D3846">
        <w:rPr>
          <w:rFonts w:ascii="Times New Roman" w:hAnsi="Times New Roman" w:cs="Times New Roman"/>
          <w:sz w:val="24"/>
          <w:szCs w:val="24"/>
        </w:rPr>
        <w:t xml:space="preserve">  организации, проект или сертификат соответствия на </w:t>
      </w:r>
      <w:r w:rsidR="00C54D26" w:rsidRPr="000D3846">
        <w:rPr>
          <w:rFonts w:ascii="Times New Roman" w:hAnsi="Times New Roman" w:cs="Times New Roman"/>
          <w:sz w:val="24"/>
          <w:szCs w:val="24"/>
        </w:rPr>
        <w:t>данн</w:t>
      </w:r>
      <w:r w:rsidR="00C54D26">
        <w:rPr>
          <w:rFonts w:ascii="Times New Roman" w:hAnsi="Times New Roman" w:cs="Times New Roman"/>
          <w:sz w:val="24"/>
          <w:szCs w:val="24"/>
        </w:rPr>
        <w:t>ые</w:t>
      </w:r>
      <w:r w:rsidR="00C54D26" w:rsidRPr="000D3846">
        <w:rPr>
          <w:rFonts w:ascii="Times New Roman" w:hAnsi="Times New Roman" w:cs="Times New Roman"/>
          <w:sz w:val="24"/>
          <w:szCs w:val="24"/>
        </w:rPr>
        <w:t xml:space="preserve"> сооружени</w:t>
      </w:r>
      <w:r w:rsidR="00C54D26">
        <w:rPr>
          <w:rFonts w:ascii="Times New Roman" w:hAnsi="Times New Roman" w:cs="Times New Roman"/>
          <w:sz w:val="24"/>
          <w:szCs w:val="24"/>
        </w:rPr>
        <w:t>я</w:t>
      </w:r>
      <w:r w:rsidRPr="000D3846">
        <w:rPr>
          <w:rFonts w:ascii="Times New Roman" w:hAnsi="Times New Roman" w:cs="Times New Roman"/>
          <w:sz w:val="24"/>
          <w:szCs w:val="24"/>
        </w:rPr>
        <w:t>и  протоколы</w:t>
      </w:r>
      <w:r w:rsidR="00C54D26">
        <w:rPr>
          <w:rFonts w:ascii="Times New Roman" w:hAnsi="Times New Roman" w:cs="Times New Roman"/>
          <w:sz w:val="24"/>
          <w:szCs w:val="24"/>
        </w:rPr>
        <w:t xml:space="preserve"> и акты согласно ГОСТ Р 50571.16</w:t>
      </w:r>
      <w:r w:rsidR="0012722C">
        <w:rPr>
          <w:rFonts w:ascii="Times New Roman" w:hAnsi="Times New Roman" w:cs="Times New Roman"/>
          <w:sz w:val="24"/>
          <w:szCs w:val="24"/>
        </w:rPr>
        <w:t>-2007</w:t>
      </w:r>
      <w:r w:rsidR="00C54D26">
        <w:rPr>
          <w:rFonts w:ascii="Times New Roman" w:hAnsi="Times New Roman" w:cs="Times New Roman"/>
          <w:sz w:val="24"/>
          <w:szCs w:val="24"/>
        </w:rPr>
        <w:t>; СО 153-34.03.603-2003; РД 34.45.-51.300-97.</w:t>
      </w:r>
    </w:p>
    <w:p w:rsidR="00484235" w:rsidRDefault="00484235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  <w:sectPr w:rsidR="00484235" w:rsidSect="00484235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2D69FE" w:rsidP="00187417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5" w:name="_Toc356316520"/>
      <w:r w:rsidRPr="00FF4A06">
        <w:t xml:space="preserve">требования к </w:t>
      </w:r>
      <w:r w:rsidR="00684E5A">
        <w:t>газоснабжениЮ</w:t>
      </w:r>
      <w:r w:rsidRPr="00FF4A06">
        <w:t>баз</w:t>
      </w:r>
      <w:r w:rsidR="004F4917">
        <w:t xml:space="preserve"> подрядных организаций</w:t>
      </w:r>
      <w:bookmarkEnd w:id="85"/>
    </w:p>
    <w:p w:rsidR="000F7726" w:rsidRDefault="000F7726" w:rsidP="000F7726"/>
    <w:p w:rsidR="000F7726" w:rsidRPr="000F7726" w:rsidRDefault="000F7726" w:rsidP="000F7726"/>
    <w:p w:rsidR="000F7726" w:rsidRDefault="004C2AE5" w:rsidP="000F7726">
      <w:pPr>
        <w:jc w:val="both"/>
      </w:pPr>
      <w:r>
        <w:t xml:space="preserve">Данные требования распространяются на подрядные организации, газоснабжение </w:t>
      </w:r>
      <w:r w:rsidR="00345450">
        <w:t xml:space="preserve">баз которых планируется осуществлять </w:t>
      </w:r>
      <w:r w:rsidR="005E73FB">
        <w:t>ОГ</w:t>
      </w:r>
      <w:r w:rsidR="00345450">
        <w:t>,</w:t>
      </w:r>
      <w:r w:rsidR="00A41FF8">
        <w:t xml:space="preserve">и </w:t>
      </w:r>
      <w:r w:rsidR="00827E38">
        <w:t>сформированы</w:t>
      </w:r>
      <w:r w:rsidR="00517B7C">
        <w:t xml:space="preserve">в </w:t>
      </w:r>
      <w:r w:rsidR="00517B7C" w:rsidRPr="00681A55">
        <w:t>соответствии с</w:t>
      </w:r>
      <w:r w:rsidR="00C85D77">
        <w:t>п</w:t>
      </w:r>
      <w:r w:rsidR="0081176E">
        <w:t>остановление</w:t>
      </w:r>
      <w:r w:rsidR="0012722C">
        <w:t>м</w:t>
      </w:r>
      <w:r w:rsidR="0081176E">
        <w:t xml:space="preserve"> Правительства РФ от 05.02.1998 </w:t>
      </w:r>
      <w:r w:rsidR="00C85D77">
        <w:t xml:space="preserve">№ </w:t>
      </w:r>
      <w:r w:rsidR="0081176E">
        <w:t xml:space="preserve">162 </w:t>
      </w:r>
      <w:r w:rsidR="00C85D77">
        <w:t>«</w:t>
      </w:r>
      <w:r w:rsidR="0081176E">
        <w:t>Об утверждении Правил поста</w:t>
      </w:r>
      <w:r w:rsidR="00C85D77">
        <w:t>вки газа в Российской Федерации»</w:t>
      </w:r>
      <w:r w:rsidR="0081176E">
        <w:t>.</w:t>
      </w:r>
    </w:p>
    <w:p w:rsidR="000F7726" w:rsidRDefault="000F7726" w:rsidP="000F7726">
      <w:pPr>
        <w:jc w:val="both"/>
      </w:pPr>
    </w:p>
    <w:p w:rsidR="00AD2509" w:rsidRDefault="00727D02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</w:t>
      </w:r>
      <w:r w:rsidR="003802ED" w:rsidRPr="00681A55">
        <w:t xml:space="preserve">ля использования газа в качестве топлива </w:t>
      </w:r>
      <w:r w:rsidR="003B559D">
        <w:t>необходимополучить</w:t>
      </w:r>
      <w:r w:rsidR="003802ED" w:rsidRPr="00681A55">
        <w:t xml:space="preserve"> разрешение (топливный режим)</w:t>
      </w:r>
      <w:r w:rsidR="003802ED">
        <w:t xml:space="preserve">, </w:t>
      </w:r>
      <w:r w:rsidR="003802ED" w:rsidRPr="00182055">
        <w:t>которое выдается в порядке, установленном Прав</w:t>
      </w:r>
      <w:r w:rsidR="003802ED">
        <w:t>ительством Российской Федерации</w:t>
      </w:r>
      <w:r w:rsidR="003802ED" w:rsidRPr="001D4DCD">
        <w:t>.</w:t>
      </w:r>
      <w:r w:rsidR="00463572" w:rsidRPr="00463572">
        <w:t>Порядок получения</w:t>
      </w:r>
      <w:r w:rsidR="00463572">
        <w:t xml:space="preserve"> топливного режима определяется</w:t>
      </w:r>
      <w:r w:rsidR="00C85D77">
        <w:t>п</w:t>
      </w:r>
      <w:r w:rsidR="00463572" w:rsidRPr="00463572">
        <w:t xml:space="preserve">остановлением Правительства </w:t>
      </w:r>
      <w:r w:rsidR="00C85D77">
        <w:t>РФ</w:t>
      </w:r>
      <w:r w:rsidR="00463572" w:rsidRPr="00463572">
        <w:t xml:space="preserve"> от29.10.1992№ 832 «Опорядке установления вида топлива для предприятий и </w:t>
      </w:r>
      <w:proofErr w:type="spellStart"/>
      <w:r w:rsidR="00463572" w:rsidRPr="00463572">
        <w:t>топливопотребляющих</w:t>
      </w:r>
      <w:proofErr w:type="spellEnd"/>
      <w:r w:rsidR="00463572" w:rsidRPr="00463572">
        <w:t xml:space="preserve"> установок» </w:t>
      </w:r>
      <w:proofErr w:type="spellStart"/>
      <w:r w:rsidR="00463572" w:rsidRPr="00463572">
        <w:t>и</w:t>
      </w:r>
      <w:r w:rsidR="00C85D77">
        <w:t>приказ</w:t>
      </w:r>
      <w:proofErr w:type="spellEnd"/>
      <w:r w:rsidR="00C85D77">
        <w:t xml:space="preserve"> Минэкономразвития РФ № 333, Минэнерго РФ № 358, ОАО «Газпром» №</w:t>
      </w:r>
      <w:r w:rsidR="008F287A">
        <w:t xml:space="preserve"> 101 от 15.10.2002</w:t>
      </w:r>
      <w:r w:rsidR="00463572" w:rsidRPr="00463572">
        <w:t xml:space="preserve"> «</w:t>
      </w:r>
      <w:r w:rsidR="00CE22C2">
        <w:t xml:space="preserve">Об утверждении Порядка оформления решений об установлении видов топлива для предприятий и </w:t>
      </w:r>
      <w:proofErr w:type="spellStart"/>
      <w:r w:rsidR="00CE22C2">
        <w:t>топливопотребляющих</w:t>
      </w:r>
      <w:proofErr w:type="spellEnd"/>
      <w:r w:rsidR="00CE22C2">
        <w:t xml:space="preserve"> установок и Перечня газоиспользующих установок и оборудования, для которых не требуется получать специальных разрешений на использование природного газа</w:t>
      </w:r>
      <w:r w:rsidR="00463572" w:rsidRPr="00463572">
        <w:t>»</w:t>
      </w:r>
      <w:r w:rsidR="00463572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F90C30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Для начала п</w:t>
      </w:r>
      <w:r w:rsidRPr="00E96160">
        <w:t>роектировани</w:t>
      </w:r>
      <w:r>
        <w:t>я</w:t>
      </w:r>
      <w:r w:rsidRPr="00E96160">
        <w:t xml:space="preserve"> газоснабжения </w:t>
      </w:r>
      <w:r>
        <w:t xml:space="preserve">и </w:t>
      </w:r>
      <w:proofErr w:type="spellStart"/>
      <w:r>
        <w:t>газопотребления</w:t>
      </w:r>
      <w:proofErr w:type="spellEnd"/>
      <w:r>
        <w:t xml:space="preserve"> баз требуется</w:t>
      </w:r>
      <w:r w:rsidR="0050582C">
        <w:t xml:space="preserve"> получить у </w:t>
      </w:r>
      <w:r w:rsidR="00341262">
        <w:t>Заказчика</w:t>
      </w:r>
      <w:r w:rsidR="0050582C">
        <w:t>т</w:t>
      </w:r>
      <w:r w:rsidR="003802ED" w:rsidRPr="00E96160">
        <w:t>ехнические условия на подключение к газотранспортной системе</w:t>
      </w:r>
      <w:r w:rsidR="0006095C">
        <w:t>, которые выдаются при наличии топливного режима</w:t>
      </w:r>
      <w:r w:rsidR="003802ED" w:rsidRPr="00E96160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C16EEB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До начала п</w:t>
      </w:r>
      <w:r w:rsidR="0070254F">
        <w:t>оставк</w:t>
      </w:r>
      <w:r>
        <w:t>и</w:t>
      </w:r>
      <w:r w:rsidR="0070254F">
        <w:t xml:space="preserve"> газа </w:t>
      </w:r>
      <w:r>
        <w:t>необходимо заключитьс</w:t>
      </w:r>
      <w:r w:rsidR="005E73FB">
        <w:t xml:space="preserve">ОГ </w:t>
      </w:r>
      <w:r>
        <w:t>договор поставки</w:t>
      </w:r>
      <w:r w:rsidR="0070254F">
        <w:t>в соответствии с требованиями Гражданского кодекса Российской Федерации</w:t>
      </w:r>
      <w:r w:rsidR="006F2D19">
        <w:t xml:space="preserve">,Постановлением Правительства РФ от 05.02.1998 </w:t>
      </w:r>
      <w:r w:rsidR="00395CD7">
        <w:t xml:space="preserve">№ </w:t>
      </w:r>
      <w:r w:rsidR="006F2D19">
        <w:t xml:space="preserve">162 </w:t>
      </w:r>
      <w:r w:rsidR="00395CD7">
        <w:t>«</w:t>
      </w:r>
      <w:r w:rsidR="006F2D19">
        <w:t>Об утверждении Правил поставки газа в Российской Федерации</w:t>
      </w:r>
      <w:r w:rsidR="00395CD7">
        <w:t>»</w:t>
      </w:r>
      <w:r w:rsidR="00683228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EE6C57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Определение </w:t>
      </w:r>
      <w:r w:rsidR="00997CE1">
        <w:t xml:space="preserve"> г</w:t>
      </w:r>
      <w:r w:rsidR="00CA7644" w:rsidRPr="0062065D">
        <w:t xml:space="preserve">раниц </w:t>
      </w:r>
      <w:r w:rsidR="00F9733E" w:rsidRPr="0062065D">
        <w:t xml:space="preserve">эксплуатационной ответственности </w:t>
      </w:r>
      <w:r w:rsidR="00CA7644" w:rsidRPr="0062065D">
        <w:t xml:space="preserve">между </w:t>
      </w:r>
      <w:r>
        <w:t xml:space="preserve">Подрядчиком </w:t>
      </w:r>
      <w:r w:rsidR="00CA7644" w:rsidRPr="0062065D">
        <w:t xml:space="preserve"> и</w:t>
      </w:r>
      <w:r w:rsidR="005E73FB">
        <w:t>ОГ</w:t>
      </w:r>
      <w:r w:rsidR="003B5F00">
        <w:t>,</w:t>
      </w:r>
      <w:r>
        <w:t xml:space="preserve"> связанных с</w:t>
      </w:r>
      <w:r w:rsidR="00CA7644" w:rsidRPr="0062065D">
        <w:t>обслуживание</w:t>
      </w:r>
      <w:r w:rsidR="00997CE1">
        <w:t>м</w:t>
      </w:r>
      <w:r w:rsidR="00CA7644">
        <w:t xml:space="preserve"> объектов газового хозяйства</w:t>
      </w:r>
      <w:r>
        <w:t>,</w:t>
      </w:r>
      <w:r w:rsidRPr="0062065D">
        <w:t>разграничени</w:t>
      </w:r>
      <w:r>
        <w:t>е</w:t>
      </w:r>
      <w:r w:rsidR="00997CE1" w:rsidRPr="0062065D">
        <w:t xml:space="preserve">балансовойпринадлежности </w:t>
      </w:r>
      <w:r w:rsidR="00997CE1">
        <w:t>объектов</w:t>
      </w:r>
      <w:r w:rsidR="00E64522">
        <w:t xml:space="preserve">, </w:t>
      </w:r>
      <w:r>
        <w:t xml:space="preserve">определяется </w:t>
      </w:r>
      <w:r w:rsidR="00E64522">
        <w:t>приложением</w:t>
      </w:r>
      <w:r w:rsidR="00CA7644" w:rsidRPr="0062065D">
        <w:t xml:space="preserve"> к договору</w:t>
      </w:r>
      <w:r w:rsidR="00E64522">
        <w:t xml:space="preserve"> поставки газа</w:t>
      </w:r>
      <w:r w:rsidR="00CA7644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3F494E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Весь объем </w:t>
      </w:r>
      <w:r w:rsidR="00BC3568">
        <w:t>поставленного</w:t>
      </w:r>
      <w:r>
        <w:t xml:space="preserve"> газа должен учитываться </w:t>
      </w:r>
      <w:r w:rsidR="00A21401">
        <w:t xml:space="preserve">на узлах учета </w:t>
      </w:r>
      <w:r w:rsidR="0013716D">
        <w:t>подрядной организаци</w:t>
      </w:r>
      <w:r w:rsidR="00A21401">
        <w:t>и</w:t>
      </w:r>
      <w:r w:rsidR="008B59EF">
        <w:t xml:space="preserve">в соответствии с </w:t>
      </w:r>
      <w:r w:rsidR="00BC26EA">
        <w:t>«</w:t>
      </w:r>
      <w:r w:rsidR="008B59EF">
        <w:t>Правилами учета газа</w:t>
      </w:r>
      <w:r w:rsidR="00BC26EA">
        <w:t>»</w:t>
      </w:r>
      <w:r>
        <w:t>. Документальное оформление</w:t>
      </w:r>
      <w:r w:rsidR="00130BF1">
        <w:t xml:space="preserve">поставленного газа </w:t>
      </w:r>
      <w:r>
        <w:t>осуществляется</w:t>
      </w:r>
      <w:r w:rsidR="00162993">
        <w:t xml:space="preserve"> по форме и в сроки, указанные в договоре поставки газа. </w:t>
      </w:r>
      <w:r w:rsidR="00752F1A" w:rsidRPr="00DF5580">
        <w:t xml:space="preserve">Состав и оснащение </w:t>
      </w:r>
      <w:r w:rsidR="00B63B12">
        <w:t>узла учета</w:t>
      </w:r>
      <w:r w:rsidR="00752F1A" w:rsidRPr="00DF5580">
        <w:t xml:space="preserve">, функциональность и метрологические характеристики должны соответствовать </w:t>
      </w:r>
      <w:r w:rsidR="00752F1A">
        <w:t>требованиям</w:t>
      </w:r>
      <w:r w:rsidR="00D44B18">
        <w:t xml:space="preserve">Стандарта </w:t>
      </w:r>
      <w:r w:rsidR="00655734">
        <w:t xml:space="preserve">Компании «Технические требования к системам измерений количества и параметров свободного нефтяного газа» </w:t>
      </w:r>
      <w:r w:rsidR="00D44B18">
        <w:t>№ П4-04 СЦ-021</w:t>
      </w:r>
      <w:r w:rsidR="002D69FE" w:rsidRPr="00C93DDC">
        <w:t>.</w:t>
      </w:r>
      <w:r w:rsidR="00654058">
        <w:t>О</w:t>
      </w:r>
      <w:r w:rsidR="00A30A54">
        <w:t>тветственность за надлежащее состояние и исправность узл</w:t>
      </w:r>
      <w:r w:rsidR="00DD1613">
        <w:t>а</w:t>
      </w:r>
      <w:r w:rsidR="00A30A54">
        <w:t xml:space="preserve"> учета газа, а также за </w:t>
      </w:r>
      <w:r w:rsidR="00DD1613">
        <w:t>его</w:t>
      </w:r>
      <w:r w:rsidR="00A30A54">
        <w:t xml:space="preserve"> своевременную поверку несет владелец узла учета (подрядная организация).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BE6623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Подрядная организация обязана обеспечить</w:t>
      </w:r>
      <w:r w:rsidRPr="00FA4E1A">
        <w:t>беспрепятственный доступ в любое время сутокпредстав</w:t>
      </w:r>
      <w:r>
        <w:t xml:space="preserve">ителей </w:t>
      </w:r>
      <w:r w:rsidR="005E73FB">
        <w:t>ОГ</w:t>
      </w:r>
      <w:r w:rsidR="00A83C1D" w:rsidRPr="00B87115">
        <w:t xml:space="preserve">и </w:t>
      </w:r>
      <w:r w:rsidR="0097695C">
        <w:t>ОАО «НК «Роснефть»</w:t>
      </w:r>
      <w:r w:rsidR="00364A1C" w:rsidRPr="00B87115">
        <w:t>,</w:t>
      </w:r>
      <w:r w:rsidR="00364A1C">
        <w:t xml:space="preserve"> а </w:t>
      </w:r>
      <w:proofErr w:type="spellStart"/>
      <w:r w:rsidR="00364A1C">
        <w:t>также</w:t>
      </w:r>
      <w:r w:rsidR="007F23E4">
        <w:t>сотрудников</w:t>
      </w:r>
      <w:proofErr w:type="spellEnd"/>
      <w:r w:rsidR="007F23E4">
        <w:t xml:space="preserve"> </w:t>
      </w:r>
      <w:proofErr w:type="spellStart"/>
      <w:r>
        <w:t>Росстандарта</w:t>
      </w:r>
      <w:proofErr w:type="spellEnd"/>
      <w:r>
        <w:t xml:space="preserve"> к узл</w:t>
      </w:r>
      <w:r w:rsidR="00DD1613">
        <w:t>у</w:t>
      </w:r>
      <w:r>
        <w:t xml:space="preserve"> учета газа </w:t>
      </w:r>
      <w:r w:rsidR="00B87115">
        <w:t xml:space="preserve">для </w:t>
      </w:r>
      <w:r>
        <w:t xml:space="preserve"> осуществления метрологического надзора, проверки </w:t>
      </w:r>
      <w:r w:rsidR="00DD1613">
        <w:t>его</w:t>
      </w:r>
      <w:r>
        <w:t xml:space="preserve"> технического состояния и правильности </w:t>
      </w:r>
      <w:r w:rsidR="00DD1613">
        <w:t>его</w:t>
      </w:r>
      <w:r>
        <w:t xml:space="preserve"> функционирования.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142841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Качество поставляемого газа </w:t>
      </w:r>
      <w:r w:rsidR="00E05DAA">
        <w:t>определяется договором поставки</w:t>
      </w:r>
      <w:r w:rsidR="002D69FE" w:rsidRPr="001D4DCD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B0266D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Подрядная организация несет в установленном порядке ответственность за техническое состояние</w:t>
      </w:r>
      <w:r w:rsidR="00BD6D61">
        <w:t>,</w:t>
      </w:r>
      <w:r w:rsidR="00BD6D61" w:rsidRPr="0062065D">
        <w:t>технику безопасности и эксплуатацию находящихся в е</w:t>
      </w:r>
      <w:r w:rsidR="00BD6D61">
        <w:t xml:space="preserve">е </w:t>
      </w:r>
      <w:proofErr w:type="spellStart"/>
      <w:r w:rsidR="00BD6D61" w:rsidRPr="0062065D">
        <w:t>ведении</w:t>
      </w:r>
      <w:r>
        <w:t>объектов</w:t>
      </w:r>
      <w:proofErr w:type="spellEnd"/>
      <w:r>
        <w:t xml:space="preserve"> </w:t>
      </w:r>
      <w:proofErr w:type="spellStart"/>
      <w:r>
        <w:t>газо</w:t>
      </w:r>
      <w:r w:rsidR="009373B4">
        <w:t>потребления</w:t>
      </w:r>
      <w:r w:rsidR="00AE3A85" w:rsidRPr="0062065D">
        <w:t>и</w:t>
      </w:r>
      <w:proofErr w:type="spellEnd"/>
      <w:r w:rsidR="00AE3A85" w:rsidRPr="0062065D">
        <w:t xml:space="preserve"> соблюдение </w:t>
      </w:r>
      <w:proofErr w:type="spellStart"/>
      <w:r w:rsidR="00AE3A85" w:rsidRPr="0062065D">
        <w:t>оперативнойдисциплины,</w:t>
      </w:r>
      <w:r w:rsidR="00AE3A85">
        <w:t>а</w:t>
      </w:r>
      <w:proofErr w:type="spellEnd"/>
      <w:r w:rsidR="00AE3A85">
        <w:t xml:space="preserve"> </w:t>
      </w:r>
      <w:r w:rsidR="00AE3A85" w:rsidRPr="0062065D">
        <w:t xml:space="preserve">также </w:t>
      </w:r>
      <w:proofErr w:type="spellStart"/>
      <w:r w:rsidR="00AE3A85" w:rsidRPr="0062065D">
        <w:t>засвоевременное</w:t>
      </w:r>
      <w:proofErr w:type="spellEnd"/>
      <w:r w:rsidR="00AE3A85" w:rsidRPr="0062065D">
        <w:t xml:space="preserve"> выполнение предписаний </w:t>
      </w:r>
      <w:proofErr w:type="spellStart"/>
      <w:r w:rsidR="00AE3A85" w:rsidRPr="0062065D">
        <w:t>органов</w:t>
      </w:r>
      <w:r w:rsidR="00AE3A85">
        <w:t>Ростехнадзора</w:t>
      </w:r>
      <w:proofErr w:type="spellEnd"/>
      <w:r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C56163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В целях обеспечения надежной</w:t>
      </w:r>
      <w:r w:rsidR="002D69FE" w:rsidRPr="00FA4E1A">
        <w:t xml:space="preserve"> и </w:t>
      </w:r>
      <w:proofErr w:type="spellStart"/>
      <w:r w:rsidR="002D69FE" w:rsidRPr="00FA4E1A">
        <w:t>безопаснойэксплуата</w:t>
      </w:r>
      <w:r w:rsidR="002D69FE">
        <w:t>ции</w:t>
      </w:r>
      <w:proofErr w:type="spellEnd"/>
      <w:r w:rsidR="002D69FE">
        <w:t xml:space="preserve"> </w:t>
      </w:r>
      <w:r>
        <w:t xml:space="preserve">объектов </w:t>
      </w:r>
      <w:proofErr w:type="spellStart"/>
      <w:r>
        <w:t>газо</w:t>
      </w:r>
      <w:r w:rsidR="00EE38FA">
        <w:t>потребления</w:t>
      </w:r>
      <w:r w:rsidR="007D62C9">
        <w:t>должны</w:t>
      </w:r>
      <w:proofErr w:type="spellEnd"/>
      <w:r w:rsidR="00F62935">
        <w:t xml:space="preserve"> соблюдать</w:t>
      </w:r>
      <w:r w:rsidR="007D62C9">
        <w:t>ся</w:t>
      </w:r>
      <w:r w:rsidR="00F75D96">
        <w:t>«</w:t>
      </w:r>
      <w:r w:rsidR="00BD7ED3">
        <w:t>П</w:t>
      </w:r>
      <w:r w:rsidR="00F62935" w:rsidRPr="00A33A91">
        <w:t xml:space="preserve">равила безопасности систем газораспределения и </w:t>
      </w:r>
      <w:proofErr w:type="spellStart"/>
      <w:r w:rsidR="00F62935" w:rsidRPr="00A33A91">
        <w:t>газопотребления</w:t>
      </w:r>
      <w:proofErr w:type="spellEnd"/>
      <w:r w:rsidR="00F75D96">
        <w:t>»</w:t>
      </w:r>
      <w:r w:rsidR="002D69FE" w:rsidRPr="00FA4E1A">
        <w:t>:</w:t>
      </w:r>
    </w:p>
    <w:p w:rsidR="00AD2509" w:rsidRPr="000F7726" w:rsidRDefault="009C65F0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комплекс мероприятий, включая системутехнического обслуживания и ремонта, обеспечивающего содержание газового хозяйства в исправном состоянии, </w:t>
      </w:r>
      <w:r w:rsidR="002D69FE" w:rsidRPr="000F7726">
        <w:rPr>
          <w:szCs w:val="22"/>
        </w:rPr>
        <w:t>в объемах и в сроки, устанавливаемые действующими нормами и правилами;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обслуживание </w:t>
      </w:r>
      <w:proofErr w:type="spellStart"/>
      <w:r w:rsidR="005A3E67" w:rsidRPr="000F7726">
        <w:rPr>
          <w:szCs w:val="22"/>
        </w:rPr>
        <w:t>газопотребляющих</w:t>
      </w:r>
      <w:proofErr w:type="spellEnd"/>
      <w:r w:rsidR="005A3E67" w:rsidRPr="000F7726">
        <w:rPr>
          <w:szCs w:val="22"/>
        </w:rPr>
        <w:t xml:space="preserve"> установок</w:t>
      </w:r>
      <w:r w:rsidRPr="000F7726">
        <w:rPr>
          <w:szCs w:val="22"/>
        </w:rPr>
        <w:t xml:space="preserve"> персоналом требуемой квалификации; обучать и инструктировать </w:t>
      </w:r>
      <w:r w:rsidR="005A3E67" w:rsidRPr="000F7726">
        <w:rPr>
          <w:szCs w:val="22"/>
        </w:rPr>
        <w:t xml:space="preserve">обслуживающий </w:t>
      </w:r>
      <w:r w:rsidRPr="000F7726">
        <w:rPr>
          <w:szCs w:val="22"/>
        </w:rPr>
        <w:t>персонал, обеспечивать его оборудованным рабочим местом, защитными средствами и инструментами, необходимыми материалами и инструкциями;</w:t>
      </w:r>
    </w:p>
    <w:p w:rsidR="00AD2509" w:rsidRPr="000F7726" w:rsidRDefault="006F54B5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организовывать и осуществлять производственный контроль </w:t>
      </w:r>
      <w:r w:rsidR="007D4763" w:rsidRPr="000F7726">
        <w:rPr>
          <w:szCs w:val="22"/>
        </w:rPr>
        <w:t>над</w:t>
      </w:r>
      <w:r w:rsidRPr="000F7726">
        <w:rPr>
          <w:szCs w:val="22"/>
        </w:rPr>
        <w:t xml:space="preserve"> соблюдением требований промышленной безопасности;</w:t>
      </w:r>
    </w:p>
    <w:p w:rsidR="00AD2509" w:rsidRPr="000F7726" w:rsidRDefault="006F54B5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наличие и функционирование необходимых приборов и систем контроля;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осуществлять противоаварийные, противопожарные мероприятия;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беспрепятственный доступ в любое время суток представителей </w:t>
      </w:r>
      <w:r w:rsidR="005E73FB">
        <w:rPr>
          <w:szCs w:val="22"/>
        </w:rPr>
        <w:t>ОГ</w:t>
      </w:r>
      <w:r w:rsidR="00A83C1D" w:rsidRPr="000F7726">
        <w:rPr>
          <w:szCs w:val="22"/>
        </w:rPr>
        <w:t xml:space="preserve">и </w:t>
      </w:r>
      <w:r w:rsidR="0097695C">
        <w:rPr>
          <w:szCs w:val="22"/>
        </w:rPr>
        <w:t>ОАО «НК «Роснефть»</w:t>
      </w:r>
      <w:r w:rsidR="00A83C1D" w:rsidRPr="000F7726">
        <w:rPr>
          <w:szCs w:val="22"/>
        </w:rPr>
        <w:t>, а также</w:t>
      </w:r>
      <w:r w:rsidRPr="000F7726">
        <w:rPr>
          <w:szCs w:val="22"/>
        </w:rPr>
        <w:t xml:space="preserve"> органов </w:t>
      </w:r>
      <w:proofErr w:type="spellStart"/>
      <w:r w:rsidRPr="000F7726">
        <w:rPr>
          <w:szCs w:val="22"/>
        </w:rPr>
        <w:t>Ростехнадзора</w:t>
      </w:r>
      <w:proofErr w:type="spellEnd"/>
      <w:r w:rsidRPr="000F7726">
        <w:rPr>
          <w:szCs w:val="22"/>
        </w:rPr>
        <w:t xml:space="preserve"> (по их служебным удостоверениям) для контроля над режимом </w:t>
      </w:r>
      <w:r w:rsidR="0026219A" w:rsidRPr="000F7726">
        <w:rPr>
          <w:szCs w:val="22"/>
        </w:rPr>
        <w:t xml:space="preserve">работы </w:t>
      </w:r>
      <w:proofErr w:type="spellStart"/>
      <w:r w:rsidR="0026219A" w:rsidRPr="000F7726">
        <w:rPr>
          <w:szCs w:val="22"/>
        </w:rPr>
        <w:t>газопотребляющих</w:t>
      </w:r>
      <w:proofErr w:type="spellEnd"/>
      <w:r w:rsidR="0026219A" w:rsidRPr="000F7726">
        <w:rPr>
          <w:szCs w:val="22"/>
        </w:rPr>
        <w:t xml:space="preserve"> установок</w:t>
      </w:r>
      <w:r w:rsidRPr="000F7726">
        <w:rPr>
          <w:szCs w:val="22"/>
        </w:rPr>
        <w:t xml:space="preserve"> и надзора за техническим состоянием </w:t>
      </w:r>
      <w:r w:rsidR="0026219A" w:rsidRPr="000F7726">
        <w:rPr>
          <w:szCs w:val="22"/>
        </w:rPr>
        <w:t xml:space="preserve">газового </w:t>
      </w:r>
      <w:r w:rsidRPr="000F7726">
        <w:rPr>
          <w:szCs w:val="22"/>
        </w:rPr>
        <w:t>хозяйства;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в установленные сроки предписания представителей </w:t>
      </w:r>
      <w:proofErr w:type="spellStart"/>
      <w:r w:rsidR="00D42D1E" w:rsidRPr="000F7726">
        <w:rPr>
          <w:szCs w:val="22"/>
        </w:rPr>
        <w:t>Ростехнадзора</w:t>
      </w:r>
      <w:proofErr w:type="spellEnd"/>
      <w:r w:rsidR="00D42D1E" w:rsidRPr="000F7726">
        <w:rPr>
          <w:szCs w:val="22"/>
        </w:rPr>
        <w:t xml:space="preserve"> в соответствии с их полномочиями</w:t>
      </w:r>
      <w:r w:rsidR="00F756BE" w:rsidRPr="000F7726">
        <w:rPr>
          <w:szCs w:val="22"/>
        </w:rPr>
        <w:t>;</w:t>
      </w:r>
    </w:p>
    <w:p w:rsidR="00AD2509" w:rsidRPr="000F7726" w:rsidRDefault="00234E23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проведение технического обследования (диагностику технического состояния) газопроводов, сооружений и газового оборудования (технических устройств) в установленные </w:t>
      </w:r>
      <w:r w:rsidR="00A82973" w:rsidRPr="000F7726">
        <w:rPr>
          <w:szCs w:val="22"/>
        </w:rPr>
        <w:t>«</w:t>
      </w:r>
      <w:r w:rsidRPr="000F7726">
        <w:rPr>
          <w:szCs w:val="22"/>
        </w:rPr>
        <w:t>Правилами</w:t>
      </w:r>
      <w:r w:rsidR="000B363F" w:rsidRPr="000F7726">
        <w:rPr>
          <w:szCs w:val="22"/>
        </w:rPr>
        <w:t xml:space="preserve"> безопасности систем газораспределения и </w:t>
      </w:r>
      <w:proofErr w:type="spellStart"/>
      <w:r w:rsidR="000B363F" w:rsidRPr="000F7726">
        <w:rPr>
          <w:szCs w:val="22"/>
        </w:rPr>
        <w:t>газопотребления</w:t>
      </w:r>
      <w:proofErr w:type="spellEnd"/>
      <w:r w:rsidR="000B363F" w:rsidRPr="000F7726">
        <w:rPr>
          <w:szCs w:val="22"/>
        </w:rPr>
        <w:t>»</w:t>
      </w:r>
      <w:r w:rsidRPr="000F7726">
        <w:rPr>
          <w:szCs w:val="22"/>
        </w:rPr>
        <w:t xml:space="preserve"> сроки или по требованию (предписанию) </w:t>
      </w:r>
      <w:proofErr w:type="spellStart"/>
      <w:r w:rsidR="00C27BB0" w:rsidRPr="000F7726">
        <w:rPr>
          <w:szCs w:val="22"/>
        </w:rPr>
        <w:t>Ростехнадзора</w:t>
      </w:r>
      <w:proofErr w:type="spellEnd"/>
      <w:r w:rsidRPr="000F7726">
        <w:rPr>
          <w:szCs w:val="22"/>
        </w:rPr>
        <w:t>;</w:t>
      </w:r>
    </w:p>
    <w:p w:rsidR="00AD2509" w:rsidRPr="000F7726" w:rsidRDefault="00234E23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защиту объектов газового хозяйства от проникновения и несанкционированных действий посторонних лиц.</w:t>
      </w:r>
    </w:p>
    <w:p w:rsidR="002D69FE" w:rsidRDefault="002D69FE" w:rsidP="002D69FE"/>
    <w:p w:rsidR="002D69FE" w:rsidRDefault="002D69FE" w:rsidP="002D69FE"/>
    <w:p w:rsidR="00C56138" w:rsidRPr="005461F7" w:rsidRDefault="00C56138" w:rsidP="005461F7">
      <w:pPr>
        <w:sectPr w:rsidR="00C56138" w:rsidRPr="005461F7" w:rsidSect="00484235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697828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6" w:name="_Toc356316521"/>
      <w:r w:rsidRPr="00FF4A06">
        <w:t>требо</w:t>
      </w:r>
      <w:r w:rsidR="007C55B9" w:rsidRPr="00FF4A06">
        <w:t xml:space="preserve">вания санитарных норм и правил к </w:t>
      </w:r>
      <w:r w:rsidRPr="00FF4A06">
        <w:t>территориибаз</w:t>
      </w:r>
      <w:r w:rsidR="008E6CA9" w:rsidRPr="008E6CA9">
        <w:t xml:space="preserve"> подрядных организаций</w:t>
      </w:r>
      <w:bookmarkEnd w:id="86"/>
    </w:p>
    <w:p w:rsidR="00FA76B7" w:rsidRDefault="00FA76B7" w:rsidP="00FA76B7"/>
    <w:p w:rsidR="00FA76B7" w:rsidRPr="00FA76B7" w:rsidRDefault="00FA76B7" w:rsidP="00FA76B7"/>
    <w:p w:rsidR="00AD2509" w:rsidRDefault="002D0BFA" w:rsidP="00FA76B7">
      <w:pPr>
        <w:pStyle w:val="afc"/>
        <w:numPr>
          <w:ilvl w:val="1"/>
          <w:numId w:val="83"/>
        </w:numPr>
        <w:tabs>
          <w:tab w:val="num" w:pos="567"/>
        </w:tabs>
        <w:ind w:left="0" w:firstLine="0"/>
        <w:jc w:val="both"/>
      </w:pPr>
      <w:r>
        <w:t>Т</w:t>
      </w:r>
      <w:r w:rsidR="00697828" w:rsidRPr="00697828">
        <w:t xml:space="preserve">ерритория баз </w:t>
      </w:r>
      <w:r w:rsidR="00697828">
        <w:t xml:space="preserve">подрядных организаций </w:t>
      </w:r>
      <w:r w:rsidR="00697828" w:rsidRPr="00697828">
        <w:t>должна содержаться в чистоте и порядке силами и за счет подрядных организаций</w:t>
      </w:r>
      <w:r w:rsidR="002573A4">
        <w:t xml:space="preserve"> -</w:t>
      </w:r>
      <w:r w:rsidR="00697828" w:rsidRPr="00697828">
        <w:t xml:space="preserve"> организаторов данных баз  в соответствии с существующими санитарными нормами и правилами</w:t>
      </w:r>
      <w:r w:rsidR="00476B2B">
        <w:t xml:space="preserve"> действующими на территории Российской Федерации</w:t>
      </w:r>
      <w:r w:rsidR="00683228">
        <w:t>.</w:t>
      </w:r>
    </w:p>
    <w:p w:rsidR="00FA76B7" w:rsidRDefault="00FA76B7" w:rsidP="00FA76B7">
      <w:pPr>
        <w:pStyle w:val="afc"/>
        <w:ind w:left="0"/>
        <w:jc w:val="both"/>
      </w:pPr>
    </w:p>
    <w:p w:rsidR="00AD2509" w:rsidRDefault="002D0BFA" w:rsidP="00FA76B7">
      <w:pPr>
        <w:pStyle w:val="afc"/>
        <w:numPr>
          <w:ilvl w:val="1"/>
          <w:numId w:val="83"/>
        </w:numPr>
        <w:tabs>
          <w:tab w:val="num" w:pos="567"/>
        </w:tabs>
        <w:ind w:left="0" w:firstLine="0"/>
        <w:jc w:val="both"/>
      </w:pPr>
      <w:r w:rsidRPr="00697828">
        <w:t xml:space="preserve">Вывоз и утилизация ТБО, ЖБО с </w:t>
      </w:r>
      <w:r w:rsidR="00761A18">
        <w:t xml:space="preserve">территории </w:t>
      </w:r>
      <w:r w:rsidRPr="00697828">
        <w:t>баз должны осуществляться специализированными организациями на основании договоров</w:t>
      </w:r>
      <w:r w:rsidR="00C87BA1">
        <w:t>,</w:t>
      </w:r>
      <w:r w:rsidRPr="00697828">
        <w:t xml:space="preserve"> копии которых предоставляются в </w:t>
      </w:r>
      <w:r w:rsidR="005E73FB">
        <w:t>ОГ</w:t>
      </w:r>
      <w:r w:rsidR="00B8233A">
        <w:t>.</w:t>
      </w:r>
    </w:p>
    <w:p w:rsidR="008D0347" w:rsidRPr="008D0347" w:rsidRDefault="008D0347" w:rsidP="008D0347"/>
    <w:p w:rsidR="00726EC0" w:rsidRDefault="00726EC0" w:rsidP="00CC07DA">
      <w:pPr>
        <w:sectPr w:rsidR="00726EC0" w:rsidSect="0035538F">
          <w:headerReference w:type="even" r:id="rId33"/>
          <w:headerReference w:type="default" r:id="rId34"/>
          <w:headerReference w:type="firs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E409B" w:rsidRPr="00AD2FD7" w:rsidRDefault="002A2B12" w:rsidP="00AD2FD7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7" w:name="_Toc153013102"/>
      <w:bookmarkStart w:id="88" w:name="_Toc156727027"/>
      <w:bookmarkStart w:id="89" w:name="_Toc356316522"/>
      <w:bookmarkEnd w:id="50"/>
      <w:bookmarkEnd w:id="51"/>
      <w:r w:rsidRPr="00FF4A06">
        <w:t>ссылки</w:t>
      </w:r>
      <w:bookmarkEnd w:id="87"/>
      <w:bookmarkEnd w:id="88"/>
      <w:bookmarkEnd w:id="89"/>
    </w:p>
    <w:p w:rsidR="00F95830" w:rsidRDefault="00F95830"/>
    <w:p w:rsidR="00F95830" w:rsidRDefault="00F95830"/>
    <w:p w:rsidR="00AD2509" w:rsidRDefault="00FB6C68" w:rsidP="00FA76B7">
      <w:pPr>
        <w:pStyle w:val="afc"/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>
        <w:t xml:space="preserve">Лесной кодекс Российской Федерации от 04.12.2006 </w:t>
      </w:r>
      <w:r w:rsidR="007D1715">
        <w:t>№</w:t>
      </w:r>
      <w:r>
        <w:t xml:space="preserve"> 200-ФЗ.</w:t>
      </w:r>
    </w:p>
    <w:p w:rsidR="00FB6C68" w:rsidRDefault="00FB6C68" w:rsidP="00FA76B7">
      <w:pPr>
        <w:pStyle w:val="afc"/>
        <w:tabs>
          <w:tab w:val="left" w:pos="567"/>
        </w:tabs>
        <w:ind w:left="426" w:hanging="426"/>
        <w:jc w:val="both"/>
      </w:pPr>
    </w:p>
    <w:p w:rsidR="00AD2509" w:rsidRDefault="0066696E" w:rsidP="00FA76B7">
      <w:pPr>
        <w:pStyle w:val="afc"/>
        <w:numPr>
          <w:ilvl w:val="0"/>
          <w:numId w:val="53"/>
        </w:numPr>
        <w:tabs>
          <w:tab w:val="left" w:pos="567"/>
        </w:tabs>
        <w:ind w:left="426" w:hanging="426"/>
        <w:jc w:val="both"/>
      </w:pPr>
      <w:r w:rsidRPr="0005405A">
        <w:t>Ф</w:t>
      </w:r>
      <w:r>
        <w:t>едеральный закон от 21.07.2011</w:t>
      </w:r>
      <w:r w:rsidRPr="00270E38">
        <w:t>№</w:t>
      </w:r>
      <w:r w:rsidR="00260D19" w:rsidRPr="00270E38">
        <w:t>256-ФЗ</w:t>
      </w:r>
      <w:r w:rsidRPr="00270E38">
        <w:t xml:space="preserve"> «О безопасности объектов топливно-энергетического комплекса»</w:t>
      </w:r>
      <w:r w:rsidR="00162DC0" w:rsidRPr="00270E38"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7C763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Федеральный закон от 22.07.2008 № 123-ФЗ </w:t>
      </w:r>
      <w:r w:rsidR="00205B80" w:rsidRPr="00270E38">
        <w:t>«</w:t>
      </w:r>
      <w:r w:rsidRPr="00270E38">
        <w:t>Технический регламент о требованиях пожарной безопасности».</w:t>
      </w:r>
    </w:p>
    <w:p w:rsidR="00FA76B7" w:rsidRDefault="00FA76B7" w:rsidP="00FA76B7">
      <w:pPr>
        <w:autoSpaceDE w:val="0"/>
        <w:autoSpaceDN w:val="0"/>
        <w:adjustRightInd w:val="0"/>
        <w:ind w:left="426"/>
        <w:jc w:val="both"/>
      </w:pPr>
    </w:p>
    <w:p w:rsidR="00AD2509" w:rsidRDefault="00526CD9" w:rsidP="00FA76B7">
      <w:pPr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 w:rsidRPr="00270E38">
        <w:t xml:space="preserve">Федеральный закон от 21.07.1997 </w:t>
      </w:r>
      <w:r w:rsidR="007D1715">
        <w:t xml:space="preserve">№ </w:t>
      </w:r>
      <w:r w:rsidRPr="00270E38">
        <w:t>116-ФЗ «О промышленной безопасности опасных производственных объектов».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9A0BE4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Постановление Правительства РФ </w:t>
      </w:r>
      <w:r w:rsidR="00D3671A" w:rsidRPr="00270E38">
        <w:t xml:space="preserve">от 05.02.1998 </w:t>
      </w:r>
      <w:r w:rsidRPr="00270E38">
        <w:t>№162</w:t>
      </w:r>
      <w:r w:rsidR="00D3671A" w:rsidRPr="00270E38">
        <w:t xml:space="preserve"> «</w:t>
      </w:r>
      <w:r w:rsidRPr="00270E38">
        <w:rPr>
          <w:rStyle w:val="st1"/>
          <w:color w:val="222222"/>
        </w:rPr>
        <w:t>Об утверждении Правил поставки газа в Российской Федерации</w:t>
      </w:r>
      <w:r w:rsidR="00D3671A" w:rsidRPr="00270E38">
        <w:rPr>
          <w:rStyle w:val="st1"/>
          <w:color w:val="222222"/>
        </w:rPr>
        <w:t>»</w:t>
      </w:r>
      <w:r w:rsidRPr="00270E38">
        <w:rPr>
          <w:rStyle w:val="st1"/>
          <w:color w:val="222222"/>
        </w:rPr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9B4EF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Постановление Правительства РФ от 29.10.1992</w:t>
      </w:r>
      <w:r w:rsidR="00580065" w:rsidRPr="00270E38">
        <w:t xml:space="preserve">№ 832 </w:t>
      </w:r>
      <w:r w:rsidR="00D3671A" w:rsidRPr="00270E38">
        <w:t>«</w:t>
      </w:r>
      <w:r w:rsidRPr="00270E38">
        <w:t xml:space="preserve">О порядке установления вида топлива для предприятий и </w:t>
      </w:r>
      <w:proofErr w:type="spellStart"/>
      <w:r w:rsidRPr="00270E38">
        <w:t>топливопотребляющих</w:t>
      </w:r>
      <w:proofErr w:type="spellEnd"/>
      <w:r w:rsidRPr="00270E38">
        <w:t xml:space="preserve"> установок</w:t>
      </w:r>
      <w:r w:rsidR="00D3671A" w:rsidRPr="00270E38">
        <w:t>»</w:t>
      </w:r>
      <w:r w:rsidRPr="00270E38"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Приказ Минэкономразвития РФ </w:t>
      </w:r>
      <w:r>
        <w:t>№</w:t>
      </w:r>
      <w:r w:rsidRPr="00270E38">
        <w:t xml:space="preserve"> 333, Минэнерго РФ </w:t>
      </w:r>
      <w:r>
        <w:t>№</w:t>
      </w:r>
      <w:r w:rsidR="00580065">
        <w:t xml:space="preserve"> 358, ОАО «</w:t>
      </w:r>
      <w:r w:rsidRPr="00270E38">
        <w:t>Газпром</w:t>
      </w:r>
      <w:r w:rsidR="00580065">
        <w:t>»</w:t>
      </w:r>
      <w:r w:rsidRPr="00270E38">
        <w:t xml:space="preserve"> от 15.10.2002</w:t>
      </w:r>
      <w:r w:rsidR="00580065">
        <w:t xml:space="preserve"> № 101</w:t>
      </w:r>
      <w:r w:rsidRPr="00270E38">
        <w:t xml:space="preserve"> «Об утверждении Порядка оформления решений об установлении видов топлива для предприятий и </w:t>
      </w:r>
      <w:proofErr w:type="spellStart"/>
      <w:r w:rsidRPr="00270E38">
        <w:t>топливопотребляющих</w:t>
      </w:r>
      <w:proofErr w:type="spellEnd"/>
      <w:r w:rsidRPr="00270E38">
        <w:t xml:space="preserve"> установок и Перечня газоиспользующих установок и оборудования, для которых не требуется получать специальных разрешений на использование природного газа».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Приказ </w:t>
      </w:r>
      <w:proofErr w:type="spellStart"/>
      <w:r w:rsidRPr="00270E38">
        <w:t>Ростехнадзора</w:t>
      </w:r>
      <w:proofErr w:type="spellEnd"/>
      <w:r w:rsidRPr="00270E38">
        <w:t xml:space="preserve"> от 07.04.2008 № 212 «Об утверждении Порядка организации работ по выдаче  разрешений на допуск в эксплуатацию энергоустановок».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Правила противопожарного режима в Российской Федерации, утвержденные постановлением Правительства  РФ от 25.04.2012  № 390.</w:t>
      </w:r>
    </w:p>
    <w:p w:rsidR="00FA76B7" w:rsidRDefault="00FA76B7" w:rsidP="00FA76B7">
      <w:pPr>
        <w:pStyle w:val="afc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/>
        <w:jc w:val="both"/>
      </w:pPr>
    </w:p>
    <w:p w:rsidR="00027CC3" w:rsidRDefault="0088277C" w:rsidP="00FA76B7">
      <w:pPr>
        <w:pStyle w:val="afc"/>
        <w:numPr>
          <w:ilvl w:val="0"/>
          <w:numId w:val="5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hanging="426"/>
        <w:jc w:val="both"/>
      </w:pPr>
      <w:r w:rsidRPr="00270E38">
        <w:t>Правила учета газа, утвержденные Минтопэнерго РФ 14.10.1996</w:t>
      </w:r>
      <w:r>
        <w:t xml:space="preserve">. </w:t>
      </w:r>
    </w:p>
    <w:p w:rsidR="00FA76B7" w:rsidRDefault="00FA76B7" w:rsidP="00FA76B7">
      <w:pPr>
        <w:pStyle w:val="afc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/>
        <w:jc w:val="both"/>
      </w:pPr>
    </w:p>
    <w:p w:rsidR="0088277C" w:rsidRDefault="0088277C" w:rsidP="00FA76B7">
      <w:pPr>
        <w:pStyle w:val="afc"/>
        <w:numPr>
          <w:ilvl w:val="0"/>
          <w:numId w:val="5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hanging="426"/>
        <w:jc w:val="both"/>
      </w:pPr>
      <w:r w:rsidRPr="00270E38">
        <w:t xml:space="preserve">Правила безопасности систем газораспределения и </w:t>
      </w:r>
      <w:proofErr w:type="spellStart"/>
      <w:r w:rsidRPr="00270E38">
        <w:t>газопотребления</w:t>
      </w:r>
      <w:proofErr w:type="spellEnd"/>
      <w:r w:rsidRPr="00270E38">
        <w:t>, утвержденные постановлением Госгортехнадзора РФ от 18</w:t>
      </w:r>
      <w:r w:rsidR="00655734">
        <w:t>.03.</w:t>
      </w:r>
      <w:r w:rsidRPr="00270E38">
        <w:t xml:space="preserve">2003 </w:t>
      </w:r>
      <w:r>
        <w:t>№</w:t>
      </w:r>
      <w:r w:rsidRPr="00270E38">
        <w:t xml:space="preserve"> 9. 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25957-83Здания и сооружения мобильные (инвентарные). Классификация</w:t>
      </w:r>
      <w:r w:rsidR="0051273D">
        <w:t>,т</w:t>
      </w:r>
      <w:r w:rsidRPr="00270E38">
        <w:t>ермины и определения.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12.1.007-76Система стандартов безопасности труда. Вредные вещества. Классификация и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12.3.002-75Система стандартов безопасности труда. Процессы производственные.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12.3.009-76Система стандартов безопасности труда. Работы погрузочно-разгрузочные.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12.3.010-82Система стандартов безопасности труда. Тара производственная. Требования безопасности при эксплуатации.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12.3.020-80 Система стандартов безопасности труда. Процессы перемещения грузов на предприятиях.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19433-88Грузы опасные. Классификация и маркировка.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Р 50587-93 Паспорт безопасности вещества (материала). Основные положения. Информация по обеспечению безопасности при производстве, применении, хранении, транспортировании, утилизации.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>ГОСТ Р 50571.16-2007 Электроустановки низковольтные. Часть 6. Испытания.</w:t>
      </w:r>
    </w:p>
    <w:p w:rsidR="00FA76B7" w:rsidRDefault="00FA76B7" w:rsidP="00FA76B7">
      <w:pPr>
        <w:pStyle w:val="afc"/>
        <w:autoSpaceDE w:val="0"/>
        <w:autoSpaceDN w:val="0"/>
        <w:adjustRightInd w:val="0"/>
        <w:ind w:left="426"/>
        <w:jc w:val="both"/>
      </w:pPr>
    </w:p>
    <w:p w:rsidR="00AD2509" w:rsidRDefault="00BD0780" w:rsidP="00FA76B7">
      <w:pPr>
        <w:pStyle w:val="afc"/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>
        <w:t xml:space="preserve">ПТЭЭП </w:t>
      </w:r>
      <w:r w:rsidR="00143EF6">
        <w:t>П</w:t>
      </w:r>
      <w:r>
        <w:t>равила технической эксплуатации электроустановок потребителей, утвержденные приказом Минэнерго РФ от 13.01.2003 № 6.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 М-016-2001</w:t>
      </w:r>
      <w:r w:rsidR="000424AF">
        <w:t>.</w:t>
      </w:r>
      <w:r w:rsidRPr="00270E38">
        <w:t xml:space="preserve"> РД 153-34.0-03.150-00 Межотраслевые правила по охране труда (правила безопасности) при эксплуатации электроустановок.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РМ-007-98 Межотраслевые правила по охране труда при погрузочно-разгрузочных работах и размещении грузов.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РО-14000-007-98</w:t>
      </w:r>
      <w:r w:rsidRPr="003F3266">
        <w:t>Положение. Охрана труда при складировании материалов</w:t>
      </w:r>
      <w:r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DA35E1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1F0D51">
        <w:t>ПУЭ Правила устройства электроустановок, издание седьмое.</w:t>
      </w:r>
    </w:p>
    <w:p w:rsidR="00D54E79" w:rsidRDefault="00D54E79" w:rsidP="00D54E79">
      <w:pPr>
        <w:pStyle w:val="afc"/>
      </w:pPr>
    </w:p>
    <w:p w:rsidR="00D54E79" w:rsidRDefault="00D54E79" w:rsidP="00D54E79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>РД 34.45-51.300-97 Объем и Нормы испытаний электрооборудования.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980FB7" w:rsidRDefault="00260D1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СО 153-34.21.122-2003Инструкция по устройству </w:t>
      </w:r>
      <w:proofErr w:type="spellStart"/>
      <w:r w:rsidRPr="00270E38">
        <w:t>молниезащиты</w:t>
      </w:r>
      <w:proofErr w:type="spellEnd"/>
      <w:r w:rsidRPr="00270E38">
        <w:t xml:space="preserve"> зданий, сооружений и промышленных коммуникаций.</w:t>
      </w:r>
    </w:p>
    <w:p w:rsidR="00253C2F" w:rsidRDefault="007E249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СП 31.13330.2012 Водоснабжение. Наружные сети и сооружения</w:t>
      </w:r>
      <w:r w:rsidR="00195F14">
        <w:t>.А</w:t>
      </w:r>
      <w:r w:rsidRPr="00270E38">
        <w:t>ктуализированная редакция</w:t>
      </w:r>
      <w:r w:rsidR="006046E6">
        <w:t>СНиП 2.04.02-84*.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7E2497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СП 4.13130.2009.Системы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A545FD" w:rsidP="00341262">
      <w:pPr>
        <w:numPr>
          <w:ilvl w:val="0"/>
          <w:numId w:val="53"/>
        </w:numPr>
        <w:shd w:val="clear" w:color="auto" w:fill="FFFFFF"/>
        <w:tabs>
          <w:tab w:val="left" w:pos="567"/>
        </w:tabs>
        <w:jc w:val="both"/>
      </w:pPr>
      <w:r w:rsidRPr="00270E38">
        <w:t>СНиП  23-01-99</w:t>
      </w:r>
      <w:r w:rsidR="0078541B" w:rsidRPr="00270E38">
        <w:t xml:space="preserve"> Строительная климатология. 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A07AB0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 xml:space="preserve">Стандарт </w:t>
      </w:r>
      <w:r w:rsidR="00BE038B">
        <w:t>Компании</w:t>
      </w:r>
      <w:r>
        <w:t xml:space="preserve"> «Т</w:t>
      </w:r>
      <w:r w:rsidRPr="002F169A">
        <w:t>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</w:t>
      </w:r>
      <w:r w:rsidR="006B5862">
        <w:t>Компании</w:t>
      </w:r>
      <w:r w:rsidRPr="002F169A">
        <w:t xml:space="preserve"> и арендующим </w:t>
      </w:r>
      <w:r w:rsidRPr="00F239B5">
        <w:t xml:space="preserve">имущество </w:t>
      </w:r>
      <w:r w:rsidR="006B5862">
        <w:t>Компании</w:t>
      </w:r>
      <w:r w:rsidR="00D44B18">
        <w:t>»</w:t>
      </w:r>
      <w:r w:rsidR="00FF518D">
        <w:br/>
        <w:t>№ </w:t>
      </w:r>
      <w:r w:rsidRPr="003F3266">
        <w:t>П4-05</w:t>
      </w:r>
      <w:r w:rsidR="00FF518D">
        <w:t> </w:t>
      </w:r>
      <w:r w:rsidRPr="003F3266">
        <w:t>СД-021.01</w:t>
      </w:r>
      <w:r w:rsidR="00864E02" w:rsidRPr="003F3266">
        <w:t xml:space="preserve"> версия 1.01, утвержденный приказом </w:t>
      </w:r>
      <w:r w:rsidR="0097695C">
        <w:t>ОАО «НК «Роснефть»</w:t>
      </w:r>
      <w:r w:rsidR="00864E02" w:rsidRPr="003F3266">
        <w:t xml:space="preserve"> от 18.02.2008 № 66.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D44B18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 xml:space="preserve">Стандарт Компании «Технические требования к системам измерений количества и параметров свободного нефтяного газа» № П4-04 СЦ-021 версия 1.00, утвержденный приказом </w:t>
      </w:r>
      <w:r w:rsidR="0097695C">
        <w:t>ОАО «НК «Роснефть»</w:t>
      </w:r>
      <w:r>
        <w:t xml:space="preserve"> от 28.04.2009 № 201</w:t>
      </w:r>
      <w:r w:rsidR="00655734">
        <w:t>.</w:t>
      </w:r>
    </w:p>
    <w:p w:rsidR="00FA76B7" w:rsidRDefault="00FA76B7" w:rsidP="0035538F">
      <w:pPr>
        <w:pStyle w:val="11"/>
        <w:tabs>
          <w:tab w:val="left" w:pos="425"/>
        </w:tabs>
        <w:sectPr w:rsidR="00FA76B7" w:rsidSect="0035538F">
          <w:headerReference w:type="even" r:id="rId36"/>
          <w:headerReference w:type="default" r:id="rId37"/>
          <w:headerReference w:type="first" r:id="rId3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90" w:name="_Toc153013105"/>
      <w:bookmarkStart w:id="91" w:name="_Toc156727030"/>
    </w:p>
    <w:p w:rsidR="002A2B12" w:rsidRPr="00FF4A06" w:rsidRDefault="002A2B12" w:rsidP="0035538F">
      <w:pPr>
        <w:pStyle w:val="11"/>
        <w:tabs>
          <w:tab w:val="left" w:pos="425"/>
        </w:tabs>
        <w:rPr>
          <w:caps w:val="0"/>
        </w:rPr>
      </w:pPr>
      <w:bookmarkStart w:id="92" w:name="_Toc356316523"/>
      <w:r w:rsidRPr="00FF4A06">
        <w:t>приложения</w:t>
      </w:r>
      <w:bookmarkEnd w:id="90"/>
      <w:bookmarkEnd w:id="91"/>
      <w:bookmarkEnd w:id="92"/>
    </w:p>
    <w:p w:rsidR="002A2B12" w:rsidRDefault="002A2B12">
      <w:pPr>
        <w:pStyle w:val="32"/>
        <w:spacing w:after="0"/>
        <w:ind w:left="0"/>
        <w:jc w:val="both"/>
        <w:rPr>
          <w:sz w:val="24"/>
          <w:szCs w:val="24"/>
        </w:rPr>
      </w:pPr>
      <w:bookmarkStart w:id="93" w:name="_Toc139790228"/>
      <w:bookmarkStart w:id="94" w:name="_Toc139792138"/>
      <w:bookmarkStart w:id="95" w:name="_Toc139793378"/>
      <w:bookmarkStart w:id="96" w:name="_Toc139793527"/>
      <w:bookmarkStart w:id="97" w:name="_Toc145760269"/>
      <w:bookmarkStart w:id="98" w:name="_Toc145828438"/>
    </w:p>
    <w:p w:rsidR="00FA76B7" w:rsidRPr="0019232A" w:rsidRDefault="00FA76B7">
      <w:pPr>
        <w:pStyle w:val="32"/>
        <w:spacing w:after="0"/>
        <w:ind w:left="0"/>
        <w:jc w:val="both"/>
        <w:rPr>
          <w:sz w:val="24"/>
          <w:szCs w:val="24"/>
        </w:rPr>
      </w:pPr>
    </w:p>
    <w:bookmarkEnd w:id="93"/>
    <w:bookmarkEnd w:id="94"/>
    <w:bookmarkEnd w:id="95"/>
    <w:bookmarkEnd w:id="96"/>
    <w:bookmarkEnd w:id="97"/>
    <w:bookmarkEnd w:id="98"/>
    <w:p w:rsidR="002A2B12" w:rsidRPr="009835D9" w:rsidRDefault="00FA76B7" w:rsidP="00FA76B7">
      <w:pPr>
        <w:jc w:val="right"/>
        <w:rPr>
          <w:rFonts w:ascii="Arial" w:hAnsi="Arial" w:cs="Arial"/>
          <w:b/>
          <w:sz w:val="20"/>
          <w:szCs w:val="20"/>
        </w:rPr>
      </w:pPr>
      <w:r w:rsidRPr="00FA76B7">
        <w:rPr>
          <w:rFonts w:ascii="Arial" w:hAnsi="Arial" w:cs="Arial"/>
          <w:b/>
          <w:sz w:val="20"/>
          <w:szCs w:val="20"/>
        </w:rPr>
        <w:t xml:space="preserve">Таблица </w:t>
      </w:r>
      <w:r w:rsidR="00B36C8B" w:rsidRPr="00FA76B7">
        <w:rPr>
          <w:rFonts w:ascii="Arial" w:hAnsi="Arial" w:cs="Arial"/>
          <w:b/>
          <w:sz w:val="20"/>
          <w:szCs w:val="20"/>
        </w:rPr>
        <w:fldChar w:fldCharType="begin"/>
      </w:r>
      <w:r w:rsidRPr="00FA76B7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B36C8B" w:rsidRPr="00FA76B7">
        <w:rPr>
          <w:rFonts w:ascii="Arial" w:hAnsi="Arial" w:cs="Arial"/>
          <w:b/>
          <w:sz w:val="20"/>
          <w:szCs w:val="20"/>
        </w:rPr>
        <w:fldChar w:fldCharType="separate"/>
      </w:r>
      <w:r w:rsidR="00FC26FE">
        <w:rPr>
          <w:rFonts w:ascii="Arial" w:hAnsi="Arial" w:cs="Arial"/>
          <w:b/>
          <w:noProof/>
          <w:sz w:val="20"/>
          <w:szCs w:val="20"/>
        </w:rPr>
        <w:t>1</w:t>
      </w:r>
      <w:r w:rsidR="00B36C8B" w:rsidRPr="00FA76B7">
        <w:rPr>
          <w:rFonts w:ascii="Arial" w:hAnsi="Arial" w:cs="Arial"/>
          <w:b/>
          <w:sz w:val="20"/>
          <w:szCs w:val="20"/>
        </w:rPr>
        <w:fldChar w:fldCharType="end"/>
      </w:r>
    </w:p>
    <w:p w:rsidR="002A2B12" w:rsidRPr="003B65FA" w:rsidRDefault="002A2B12" w:rsidP="00FA76B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99" w:name="_Toc139790229"/>
      <w:bookmarkStart w:id="100" w:name="_Toc139792139"/>
      <w:bookmarkStart w:id="101" w:name="_Toc139793379"/>
      <w:bookmarkStart w:id="102" w:name="_Toc139793528"/>
      <w:bookmarkStart w:id="103" w:name="_Toc145760270"/>
      <w:bookmarkStart w:id="104" w:name="_Toc145828439"/>
      <w:r w:rsidRPr="003B65FA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99"/>
      <w:bookmarkEnd w:id="100"/>
      <w:bookmarkEnd w:id="101"/>
      <w:bookmarkEnd w:id="102"/>
      <w:bookmarkEnd w:id="103"/>
      <w:bookmarkEnd w:id="104"/>
      <w:r w:rsidR="00FA76B7">
        <w:rPr>
          <w:rFonts w:ascii="Arial" w:hAnsi="Arial" w:cs="Arial"/>
          <w:b/>
          <w:sz w:val="20"/>
          <w:szCs w:val="20"/>
        </w:rPr>
        <w:t>Методическим указаниям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3995"/>
        <w:gridCol w:w="3350"/>
      </w:tblGrid>
      <w:tr w:rsidR="00FA76B7" w:rsidRPr="0019232A" w:rsidTr="00FA76B7"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0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7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t>1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rPr>
                <w:rFonts w:cs="Arial"/>
              </w:rPr>
              <w:t xml:space="preserve">Рекомендуемый перечень передвижных электростанций и </w:t>
            </w:r>
            <w:proofErr w:type="spellStart"/>
            <w:r w:rsidRPr="00FA76B7">
              <w:rPr>
                <w:rFonts w:cs="Arial"/>
              </w:rPr>
              <w:t>энергокомплексов</w:t>
            </w:r>
            <w:proofErr w:type="spellEnd"/>
          </w:p>
        </w:tc>
        <w:tc>
          <w:tcPr>
            <w:tcW w:w="1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  <w:color w:val="008080"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t>2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76B7" w:rsidRPr="00FA76B7" w:rsidRDefault="00980FB7" w:rsidP="00980FB7">
            <w:r>
              <w:t>Форма п</w:t>
            </w:r>
            <w:r w:rsidR="00FA76B7" w:rsidRPr="00FA76B7">
              <w:t>аспорт</w:t>
            </w:r>
            <w:r>
              <w:t>а</w:t>
            </w:r>
            <w:r w:rsidR="00FA76B7" w:rsidRPr="00FA76B7">
              <w:t xml:space="preserve"> базы подрядной организации</w:t>
            </w:r>
          </w:p>
        </w:tc>
        <w:tc>
          <w:tcPr>
            <w:tcW w:w="1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  <w:color w:val="008080"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76B7" w:rsidRPr="00FA76B7" w:rsidRDefault="00FA76B7" w:rsidP="00FA76B7">
            <w:r w:rsidRPr="00FA76B7">
              <w:t>3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7" w:rsidRPr="00FA76B7" w:rsidRDefault="00980FB7" w:rsidP="00FA76B7">
            <w:r>
              <w:t>Форма с</w:t>
            </w:r>
            <w:r w:rsidR="00FA76B7" w:rsidRPr="00FA76B7">
              <w:t>правк</w:t>
            </w:r>
            <w:r>
              <w:t>и</w:t>
            </w:r>
            <w:r w:rsidR="00FA76B7" w:rsidRPr="00FA76B7">
              <w:t xml:space="preserve"> по исполнению природоохранного законодательства подрядными</w:t>
            </w:r>
          </w:p>
          <w:p w:rsidR="00FA76B7" w:rsidRPr="00FA76B7" w:rsidRDefault="00FA76B7" w:rsidP="00FA76B7">
            <w:r w:rsidRPr="00FA76B7">
              <w:t>организациями на месторождениях Общества</w:t>
            </w:r>
            <w:r w:rsidR="00980FB7">
              <w:t xml:space="preserve"> Группы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Tr="00FA7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645"/>
        </w:trPr>
        <w:tc>
          <w:tcPr>
            <w:tcW w:w="1273" w:type="pct"/>
            <w:tcBorders>
              <w:left w:val="single" w:sz="12" w:space="0" w:color="auto"/>
            </w:tcBorders>
          </w:tcPr>
          <w:p w:rsidR="00FA76B7" w:rsidRPr="00FA76B7" w:rsidRDefault="00FA76B7" w:rsidP="00FA76B7">
            <w:pPr>
              <w:tabs>
                <w:tab w:val="left" w:pos="0"/>
              </w:tabs>
            </w:pPr>
            <w:r w:rsidRPr="00FA76B7">
              <w:t>4</w:t>
            </w:r>
          </w:p>
        </w:tc>
        <w:tc>
          <w:tcPr>
            <w:tcW w:w="2027" w:type="pct"/>
          </w:tcPr>
          <w:p w:rsidR="00FA76B7" w:rsidRPr="00FA76B7" w:rsidRDefault="00FA76B7" w:rsidP="00FA76B7">
            <w:r w:rsidRPr="00FA76B7">
              <w:t>Форма акта передачи территории (земельного участка) для размещения базы подрядной организации</w:t>
            </w:r>
          </w:p>
        </w:tc>
        <w:tc>
          <w:tcPr>
            <w:tcW w:w="1700" w:type="pct"/>
            <w:tcBorders>
              <w:right w:val="single" w:sz="12" w:space="0" w:color="auto"/>
            </w:tcBorders>
          </w:tcPr>
          <w:p w:rsidR="00FA76B7" w:rsidRPr="00FA76B7" w:rsidRDefault="00FA76B7" w:rsidP="00FA76B7">
            <w:r w:rsidRPr="00FA76B7">
              <w:t>Включено в настоящий файл</w:t>
            </w:r>
          </w:p>
        </w:tc>
      </w:tr>
      <w:tr w:rsidR="00FA76B7" w:rsidTr="00FA7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720"/>
        </w:trPr>
        <w:tc>
          <w:tcPr>
            <w:tcW w:w="1273" w:type="pct"/>
            <w:tcBorders>
              <w:left w:val="single" w:sz="12" w:space="0" w:color="auto"/>
              <w:bottom w:val="single" w:sz="12" w:space="0" w:color="auto"/>
            </w:tcBorders>
          </w:tcPr>
          <w:p w:rsidR="00FA76B7" w:rsidRPr="00FA76B7" w:rsidRDefault="00FA76B7" w:rsidP="00FA76B7">
            <w:r w:rsidRPr="00FA76B7">
              <w:t>5</w:t>
            </w:r>
          </w:p>
        </w:tc>
        <w:tc>
          <w:tcPr>
            <w:tcW w:w="2027" w:type="pct"/>
            <w:tcBorders>
              <w:bottom w:val="single" w:sz="12" w:space="0" w:color="auto"/>
            </w:tcBorders>
          </w:tcPr>
          <w:p w:rsidR="00FA76B7" w:rsidRPr="00FA76B7" w:rsidRDefault="00FA76B7" w:rsidP="00FA76B7">
            <w:r w:rsidRPr="00FA76B7">
              <w:t>Форма акта возврата  территории (земельного участка)  освобождаемого  подрядной организацией</w:t>
            </w:r>
          </w:p>
        </w:tc>
        <w:tc>
          <w:tcPr>
            <w:tcW w:w="1700" w:type="pct"/>
            <w:tcBorders>
              <w:bottom w:val="single" w:sz="12" w:space="0" w:color="auto"/>
              <w:right w:val="single" w:sz="12" w:space="0" w:color="auto"/>
            </w:tcBorders>
          </w:tcPr>
          <w:p w:rsidR="00FA76B7" w:rsidRPr="00FA76B7" w:rsidRDefault="00FA76B7" w:rsidP="00FA76B7">
            <w:r w:rsidRPr="00FA76B7">
              <w:t>Включено в настоящий файл</w:t>
            </w:r>
          </w:p>
        </w:tc>
      </w:tr>
    </w:tbl>
    <w:p w:rsidR="00D2088C" w:rsidRDefault="00D2088C">
      <w:pPr>
        <w:jc w:val="both"/>
      </w:pPr>
    </w:p>
    <w:p w:rsidR="00D2088C" w:rsidRPr="0019232A" w:rsidRDefault="00D2088C">
      <w:pPr>
        <w:jc w:val="both"/>
      </w:pPr>
    </w:p>
    <w:p w:rsidR="00C115AA" w:rsidRPr="0019232A" w:rsidRDefault="00C115AA" w:rsidP="00AF42C0">
      <w:pPr>
        <w:sectPr w:rsidR="00C115AA" w:rsidRPr="0019232A" w:rsidSect="0035538F">
          <w:headerReference w:type="default" r:id="rId3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05" w:name="_Toc147296633"/>
      <w:bookmarkStart w:id="106" w:name="_Toc149980620"/>
      <w:bookmarkStart w:id="107" w:name="_Toc153013098"/>
    </w:p>
    <w:p w:rsidR="0061523C" w:rsidRDefault="00D12A10" w:rsidP="00FA76B7">
      <w:pPr>
        <w:pStyle w:val="20"/>
      </w:pPr>
      <w:bookmarkStart w:id="108" w:name="_приложение_1._"/>
      <w:bookmarkStart w:id="109" w:name="_Toc270665112"/>
      <w:bookmarkStart w:id="110" w:name="_Toc346109522"/>
      <w:bookmarkStart w:id="111" w:name="_Toc351990419"/>
      <w:bookmarkStart w:id="112" w:name="_Toc356316524"/>
      <w:bookmarkStart w:id="113" w:name="п1"/>
      <w:bookmarkEnd w:id="105"/>
      <w:bookmarkEnd w:id="106"/>
      <w:bookmarkEnd w:id="107"/>
      <w:bookmarkEnd w:id="108"/>
      <w:r w:rsidRPr="003C79FE">
        <w:t>прил</w:t>
      </w:r>
      <w:r w:rsidR="00D1373F" w:rsidRPr="003C79FE">
        <w:t xml:space="preserve">ожение </w:t>
      </w:r>
      <w:r w:rsidRPr="003C79FE">
        <w:t>1</w:t>
      </w:r>
      <w:r w:rsidR="00D1373F" w:rsidRPr="003C79FE">
        <w:t>.</w:t>
      </w:r>
      <w:r w:rsidR="009E2EF9" w:rsidRPr="003C79FE">
        <w:t xml:space="preserve">рекомендуемый </w:t>
      </w:r>
      <w:r w:rsidR="0061523C" w:rsidRPr="003C79FE">
        <w:t>перечень передвижных электростанций и энергокомплексов</w:t>
      </w:r>
      <w:bookmarkEnd w:id="109"/>
      <w:bookmarkEnd w:id="110"/>
      <w:bookmarkEnd w:id="111"/>
      <w:bookmarkEnd w:id="112"/>
    </w:p>
    <w:p w:rsidR="00FA76B7" w:rsidRDefault="00FA76B7" w:rsidP="00FA76B7"/>
    <w:p w:rsidR="00FA76B7" w:rsidRPr="00FA76B7" w:rsidRDefault="00FA76B7" w:rsidP="00FA76B7"/>
    <w:bookmarkEnd w:id="113"/>
    <w:p w:rsidR="00A90C30" w:rsidRPr="007700B5" w:rsidRDefault="007700B5" w:rsidP="007700B5">
      <w:pPr>
        <w:jc w:val="right"/>
        <w:rPr>
          <w:rFonts w:ascii="Arial" w:hAnsi="Arial" w:cs="Arial"/>
          <w:b/>
          <w:sz w:val="20"/>
          <w:szCs w:val="20"/>
        </w:rPr>
      </w:pPr>
      <w:r w:rsidRPr="007700B5">
        <w:rPr>
          <w:rFonts w:ascii="Arial" w:hAnsi="Arial" w:cs="Arial"/>
          <w:b/>
          <w:sz w:val="20"/>
          <w:szCs w:val="20"/>
        </w:rPr>
        <w:t xml:space="preserve">Таблица </w:t>
      </w:r>
      <w:r w:rsidR="00B36C8B" w:rsidRPr="007700B5">
        <w:rPr>
          <w:rFonts w:ascii="Arial" w:hAnsi="Arial" w:cs="Arial"/>
          <w:b/>
          <w:sz w:val="20"/>
          <w:szCs w:val="20"/>
        </w:rPr>
        <w:fldChar w:fldCharType="begin"/>
      </w:r>
      <w:r w:rsidRPr="007700B5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B36C8B" w:rsidRPr="007700B5">
        <w:rPr>
          <w:rFonts w:ascii="Arial" w:hAnsi="Arial" w:cs="Arial"/>
          <w:b/>
          <w:sz w:val="20"/>
          <w:szCs w:val="20"/>
        </w:rPr>
        <w:fldChar w:fldCharType="separate"/>
      </w:r>
      <w:r w:rsidR="00FC26FE">
        <w:rPr>
          <w:rFonts w:ascii="Arial" w:hAnsi="Arial" w:cs="Arial"/>
          <w:b/>
          <w:noProof/>
          <w:sz w:val="20"/>
          <w:szCs w:val="20"/>
        </w:rPr>
        <w:t>2</w:t>
      </w:r>
      <w:r w:rsidR="00B36C8B" w:rsidRPr="007700B5">
        <w:rPr>
          <w:rFonts w:ascii="Arial" w:hAnsi="Arial" w:cs="Arial"/>
          <w:b/>
          <w:sz w:val="20"/>
          <w:szCs w:val="20"/>
        </w:rPr>
        <w:fldChar w:fldCharType="end"/>
      </w:r>
    </w:p>
    <w:p w:rsidR="00A90C30" w:rsidRPr="007700B5" w:rsidRDefault="00A90C30" w:rsidP="007700B5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46EB7">
        <w:rPr>
          <w:rFonts w:ascii="Arial" w:hAnsi="Arial" w:cs="Arial"/>
          <w:b/>
          <w:sz w:val="20"/>
          <w:szCs w:val="20"/>
        </w:rPr>
        <w:t>Справочная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6612"/>
        <w:gridCol w:w="2379"/>
      </w:tblGrid>
      <w:tr w:rsidR="00A90C30" w:rsidTr="007700B5">
        <w:trPr>
          <w:trHeight w:val="430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7DD4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967DD4">
              <w:rPr>
                <w:rFonts w:ascii="Arial" w:hAnsi="Arial"/>
                <w:b/>
                <w:caps/>
                <w:sz w:val="16"/>
                <w:szCs w:val="16"/>
              </w:rPr>
              <w:t>Типы электростанций и энергокомплексов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967DD4">
              <w:rPr>
                <w:rFonts w:ascii="Arial" w:hAnsi="Arial"/>
                <w:b/>
                <w:caps/>
                <w:sz w:val="16"/>
                <w:szCs w:val="16"/>
              </w:rPr>
              <w:t>Мощность, кВт</w:t>
            </w:r>
          </w:p>
        </w:tc>
      </w:tr>
      <w:tr w:rsidR="007700B5" w:rsidTr="007700B5">
        <w:trPr>
          <w:trHeight w:val="430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/>
                <w:b/>
                <w:caps/>
                <w:sz w:val="16"/>
                <w:szCs w:val="16"/>
              </w:rPr>
            </w:pPr>
            <w:r>
              <w:rPr>
                <w:rFonts w:ascii="Arial" w:hAnsi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/>
                <w:b/>
                <w:caps/>
                <w:sz w:val="16"/>
                <w:szCs w:val="16"/>
              </w:rPr>
            </w:pPr>
            <w:r>
              <w:rPr>
                <w:rFonts w:ascii="Arial" w:hAnsi="Arial"/>
                <w:b/>
                <w:caps/>
                <w:sz w:val="16"/>
                <w:szCs w:val="16"/>
              </w:rPr>
              <w:t>3</w:t>
            </w:r>
          </w:p>
        </w:tc>
      </w:tr>
      <w:tr w:rsidR="00A90C30" w:rsidRPr="00E55132" w:rsidTr="007700B5">
        <w:tc>
          <w:tcPr>
            <w:tcW w:w="438" w:type="pct"/>
            <w:tcBorders>
              <w:top w:val="single" w:sz="12" w:space="0" w:color="auto"/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</w:t>
            </w:r>
          </w:p>
        </w:tc>
        <w:tc>
          <w:tcPr>
            <w:tcW w:w="3355" w:type="pct"/>
            <w:tcBorders>
              <w:top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Дизельная электростанция ПЭС-100 (передвижная)</w:t>
            </w:r>
          </w:p>
        </w:tc>
        <w:tc>
          <w:tcPr>
            <w:tcW w:w="1207" w:type="pct"/>
            <w:tcBorders>
              <w:top w:val="single" w:sz="12" w:space="0" w:color="auto"/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Автоматизированный дизель-агрегат АСДА-100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3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Автоматизированный дизель-агрегат ПСДА-200 (4-36/50)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Электростанция 420-04-24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</w:t>
            </w:r>
            <w:r w:rsidRPr="002042D0">
              <w:sym w:font="Symbol" w:char="00B4"/>
            </w: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5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Передвижная дизельная электростанция ЭСД-300-30-Т/400м и кузове КУНТ-П-10, установленном на шасси автомобильного прицепа МАЗ-5224В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6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Дизельные электростанции КАС-500 БАМ и АЭС-500 БАМ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500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7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Дизельная электростанция ПЭ-5 (вагон)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1050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8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Автоматизированная газотурбинная электростанция ПАЭС-1600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1600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9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Газотурбинная электростанция ГТЭ-2500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2500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Газотурбинная электростанция ГТЭ-4000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4000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11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proofErr w:type="spellStart"/>
            <w:r w:rsidRPr="002042D0">
              <w:t>Энергокомплекс</w:t>
            </w:r>
            <w:proofErr w:type="spellEnd"/>
            <w:r w:rsidRPr="002042D0">
              <w:t xml:space="preserve"> 504-34М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465</w:t>
            </w:r>
          </w:p>
          <w:p w:rsidR="00A90C30" w:rsidRPr="002042D0" w:rsidRDefault="00A90C30" w:rsidP="007700B5">
            <w:pPr>
              <w:shd w:val="clear" w:color="auto" w:fill="FFFFFF"/>
            </w:pPr>
            <w:r w:rsidRPr="002042D0">
              <w:t>400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  <w:bottom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12</w:t>
            </w:r>
          </w:p>
        </w:tc>
        <w:tc>
          <w:tcPr>
            <w:tcW w:w="3355" w:type="pct"/>
            <w:tcBorders>
              <w:bottom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proofErr w:type="spellStart"/>
            <w:r w:rsidRPr="002042D0">
              <w:t>Энергокомплекс</w:t>
            </w:r>
            <w:proofErr w:type="spellEnd"/>
            <w:r w:rsidRPr="002042D0">
              <w:t xml:space="preserve"> 420-09-6</w:t>
            </w:r>
          </w:p>
        </w:tc>
        <w:tc>
          <w:tcPr>
            <w:tcW w:w="1207" w:type="pct"/>
            <w:tcBorders>
              <w:bottom w:val="single" w:sz="12" w:space="0" w:color="auto"/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4,5 т пара/ч</w:t>
            </w:r>
          </w:p>
        </w:tc>
      </w:tr>
    </w:tbl>
    <w:p w:rsidR="00A90C30" w:rsidRDefault="00A90C30" w:rsidP="00876400"/>
    <w:p w:rsidR="00A90C30" w:rsidRDefault="00A90C30" w:rsidP="00876400"/>
    <w:p w:rsidR="0061523C" w:rsidRDefault="0061523C">
      <w:pPr>
        <w:rPr>
          <w:rFonts w:ascii="Arial" w:hAnsi="Arial" w:cs="Arial"/>
          <w:b/>
          <w:caps/>
          <w:color w:val="008080"/>
        </w:rPr>
        <w:sectPr w:rsidR="0061523C" w:rsidSect="0035538F">
          <w:headerReference w:type="even" r:id="rId40"/>
          <w:headerReference w:type="first" r:id="rId4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1373F" w:rsidRDefault="005318AB" w:rsidP="004F1B15">
      <w:pPr>
        <w:pStyle w:val="20"/>
      </w:pPr>
      <w:bookmarkStart w:id="114" w:name="_Приложение_2._ФОРМА"/>
      <w:bookmarkStart w:id="115" w:name="п2"/>
      <w:bookmarkStart w:id="116" w:name="_Toc270665113"/>
      <w:bookmarkStart w:id="117" w:name="_Toc346109523"/>
      <w:bookmarkStart w:id="118" w:name="_Toc351990420"/>
      <w:bookmarkStart w:id="119" w:name="_Toc356316525"/>
      <w:bookmarkEnd w:id="114"/>
      <w:r w:rsidRPr="004E6A62">
        <w:t xml:space="preserve">Приложение </w:t>
      </w:r>
      <w:r w:rsidR="00D12A10" w:rsidRPr="004E6A62">
        <w:t>2</w:t>
      </w:r>
      <w:r w:rsidRPr="004E6A62">
        <w:t>.</w:t>
      </w:r>
      <w:r w:rsidR="00A17FF7" w:rsidRPr="004E6A62">
        <w:t xml:space="preserve">ФОРМА </w:t>
      </w:r>
      <w:r w:rsidR="007B1F68" w:rsidRPr="004E6A62">
        <w:t>паспорт</w:t>
      </w:r>
      <w:r w:rsidR="00A17FF7" w:rsidRPr="004E6A62">
        <w:t>а</w:t>
      </w:r>
      <w:r w:rsidR="008B4424" w:rsidRPr="004E6A62">
        <w:t>баз</w:t>
      </w:r>
      <w:r w:rsidR="00DE1BD3">
        <w:t>ы подрядной организации</w:t>
      </w:r>
      <w:bookmarkEnd w:id="115"/>
      <w:bookmarkEnd w:id="116"/>
      <w:bookmarkEnd w:id="117"/>
      <w:bookmarkEnd w:id="118"/>
      <w:bookmarkEnd w:id="119"/>
    </w:p>
    <w:p w:rsidR="004F1B15" w:rsidRDefault="004F1B15" w:rsidP="004F1B15"/>
    <w:p w:rsidR="004F1B15" w:rsidRPr="004F1B15" w:rsidRDefault="004F1B15" w:rsidP="004F1B15"/>
    <w:p w:rsidR="00F11E0B" w:rsidRDefault="00B36C8B" w:rsidP="00D508E8">
      <w:pPr>
        <w:pStyle w:val="15"/>
        <w:numPr>
          <w:ilvl w:val="0"/>
          <w:numId w:val="0"/>
        </w:numPr>
        <w:ind w:left="900" w:hanging="360"/>
      </w:pPr>
      <w:r>
        <w:rPr>
          <w:noProof/>
        </w:rPr>
        <w:pict>
          <v:shape id="Text Box 6" o:spid="_x0000_s1036" type="#_x0000_t202" style="position:absolute;left:0;text-align:left;margin-left:274.25pt;margin-top:4.55pt;width:216.6pt;height:12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bUuQ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" filled="f" stroked="f">
            <v:textbox>
              <w:txbxContent>
                <w:p w:rsidR="00B36455" w:rsidRPr="004E7039" w:rsidRDefault="00B36455" w:rsidP="00F11E0B">
                  <w:pPr>
                    <w:autoSpaceDE w:val="0"/>
                    <w:autoSpaceDN w:val="0"/>
                    <w:adjustRightInd w:val="0"/>
                  </w:pPr>
                  <w:r w:rsidRPr="004E7039">
                    <w:t>УТВЕРЖДАЮ</w:t>
                  </w: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  <w:r>
                    <w:t>_________________________</w:t>
                  </w:r>
                </w:p>
                <w:p w:rsidR="00B36455" w:rsidRPr="00F11E0B" w:rsidRDefault="00B36455" w:rsidP="00F11E0B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F11E0B">
                    <w:rPr>
                      <w:sz w:val="16"/>
                      <w:szCs w:val="16"/>
                    </w:rPr>
                    <w:t>Руководитель подрядной организации</w:t>
                  </w: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  <w:r>
                    <w:t>__________________ ____________</w:t>
                  </w:r>
                </w:p>
                <w:p w:rsidR="00B36455" w:rsidRPr="001F1E68" w:rsidRDefault="00B36455" w:rsidP="00F11E0B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1F1E68">
                    <w:rPr>
                      <w:sz w:val="16"/>
                      <w:szCs w:val="16"/>
                    </w:rPr>
                    <w:t>Подпись</w:t>
                  </w:r>
                  <w:r>
                    <w:rPr>
                      <w:sz w:val="16"/>
                      <w:szCs w:val="16"/>
                    </w:rPr>
                    <w:t xml:space="preserve">           инициалы, фамилия</w:t>
                  </w:r>
                </w:p>
                <w:p w:rsidR="00B36455" w:rsidRDefault="00980FB7" w:rsidP="00F11E0B">
                  <w:pPr>
                    <w:autoSpaceDE w:val="0"/>
                    <w:autoSpaceDN w:val="0"/>
                    <w:adjustRightInd w:val="0"/>
                  </w:pPr>
                  <w:r>
                    <w:t xml:space="preserve">«____» «________________» </w:t>
                  </w:r>
                  <w:r w:rsidR="00B36455">
                    <w:t>20____г.</w:t>
                  </w:r>
                </w:p>
              </w:txbxContent>
            </v:textbox>
          </v:shape>
        </w:pict>
      </w: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A17FF7" w:rsidRDefault="00A17FF7" w:rsidP="00D508E8">
      <w:pPr>
        <w:pStyle w:val="15"/>
        <w:numPr>
          <w:ilvl w:val="0"/>
          <w:numId w:val="0"/>
        </w:numPr>
        <w:ind w:left="900" w:hanging="360"/>
      </w:pPr>
    </w:p>
    <w:p w:rsidR="00A17FF7" w:rsidRDefault="00A17FF7" w:rsidP="00D508E8">
      <w:pPr>
        <w:pStyle w:val="15"/>
        <w:numPr>
          <w:ilvl w:val="0"/>
          <w:numId w:val="0"/>
        </w:numPr>
        <w:ind w:left="900" w:hanging="360"/>
      </w:pPr>
    </w:p>
    <w:p w:rsidR="00DE1BD3" w:rsidRDefault="00A17FF7" w:rsidP="00A17FF7">
      <w:pPr>
        <w:pStyle w:val="15"/>
        <w:numPr>
          <w:ilvl w:val="0"/>
          <w:numId w:val="0"/>
        </w:numPr>
        <w:ind w:left="900" w:hanging="360"/>
        <w:jc w:val="center"/>
        <w:rPr>
          <w:rFonts w:ascii="Arial" w:hAnsi="Arial" w:cs="Arial"/>
          <w:b/>
          <w:caps/>
        </w:rPr>
      </w:pPr>
      <w:r w:rsidRPr="00A17FF7">
        <w:rPr>
          <w:rFonts w:ascii="Arial" w:hAnsi="Arial" w:cs="Arial"/>
          <w:b/>
          <w:caps/>
        </w:rPr>
        <w:t>паспорт</w:t>
      </w:r>
    </w:p>
    <w:p w:rsidR="00A17FF7" w:rsidRDefault="00A17FF7" w:rsidP="00A17FF7">
      <w:pPr>
        <w:pStyle w:val="15"/>
        <w:numPr>
          <w:ilvl w:val="0"/>
          <w:numId w:val="0"/>
        </w:numPr>
        <w:ind w:left="900" w:hanging="360"/>
        <w:jc w:val="center"/>
      </w:pPr>
      <w:r w:rsidRPr="00A17FF7">
        <w:rPr>
          <w:rFonts w:ascii="Arial" w:hAnsi="Arial" w:cs="Arial"/>
          <w:b/>
          <w:caps/>
        </w:rPr>
        <w:t>баз</w:t>
      </w:r>
      <w:r w:rsidR="00DE1BD3">
        <w:rPr>
          <w:rFonts w:ascii="Arial" w:hAnsi="Arial" w:cs="Arial"/>
          <w:b/>
          <w:caps/>
        </w:rPr>
        <w:t>ы подрядной организации</w:t>
      </w: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7B1F68" w:rsidRDefault="007B1F68" w:rsidP="007B1F68">
      <w:pPr>
        <w:shd w:val="clear" w:color="auto" w:fill="FFFFFF"/>
        <w:ind w:firstLine="6500"/>
        <w:jc w:val="both"/>
      </w:pPr>
    </w:p>
    <w:p w:rsidR="00AD511D" w:rsidRDefault="007B1F68" w:rsidP="00AD511D">
      <w:pPr>
        <w:shd w:val="clear" w:color="auto" w:fill="FFFFFF"/>
        <w:jc w:val="both"/>
        <w:rPr>
          <w:szCs w:val="19"/>
        </w:rPr>
      </w:pPr>
      <w:r>
        <w:rPr>
          <w:szCs w:val="19"/>
        </w:rPr>
        <w:t>1. Наименование административно-территориального центра месторас</w:t>
      </w:r>
      <w:r w:rsidR="004E5EE1">
        <w:rPr>
          <w:szCs w:val="19"/>
        </w:rPr>
        <w:t>положения</w:t>
      </w:r>
    </w:p>
    <w:p w:rsidR="007B1F68" w:rsidRDefault="00DE1BD3" w:rsidP="00AD511D">
      <w:pPr>
        <w:shd w:val="clear" w:color="auto" w:fill="FFFFFF"/>
        <w:jc w:val="both"/>
      </w:pPr>
      <w:r>
        <w:rPr>
          <w:szCs w:val="19"/>
        </w:rPr>
        <w:t>базы</w:t>
      </w:r>
      <w:r w:rsidR="007B1F68">
        <w:rPr>
          <w:szCs w:val="19"/>
        </w:rPr>
        <w:t xml:space="preserve"> временного типа (край, область, район) _________________</w:t>
      </w:r>
      <w:r w:rsidR="00926D5C">
        <w:rPr>
          <w:szCs w:val="19"/>
        </w:rPr>
        <w:t>_________</w:t>
      </w:r>
      <w:r w:rsidR="007B1F68">
        <w:rPr>
          <w:szCs w:val="19"/>
        </w:rPr>
        <w:t>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9"/>
        </w:rPr>
        <w:t>2. Наименование организации, в вед</w:t>
      </w:r>
      <w:r w:rsidR="008B4424">
        <w:rPr>
          <w:szCs w:val="19"/>
        </w:rPr>
        <w:t xml:space="preserve">ении которой </w:t>
      </w:r>
      <w:r w:rsidR="008B4424" w:rsidRPr="009704BD">
        <w:rPr>
          <w:szCs w:val="19"/>
        </w:rPr>
        <w:t>находится база</w:t>
      </w:r>
      <w:r w:rsidRPr="009704BD">
        <w:rPr>
          <w:szCs w:val="19"/>
        </w:rPr>
        <w:t xml:space="preserve"> временного</w:t>
      </w:r>
      <w:r>
        <w:rPr>
          <w:szCs w:val="19"/>
        </w:rPr>
        <w:t xml:space="preserve"> типа _______________________________________</w:t>
      </w:r>
      <w:r w:rsidR="003842EA">
        <w:rPr>
          <w:szCs w:val="19"/>
        </w:rPr>
        <w:t>_____</w:t>
      </w:r>
      <w:r>
        <w:rPr>
          <w:szCs w:val="19"/>
        </w:rPr>
        <w:t>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 xml:space="preserve">3. Наименование </w:t>
      </w:r>
      <w:r w:rsidR="00AD511D">
        <w:rPr>
          <w:szCs w:val="19"/>
        </w:rPr>
        <w:t>организации Арендодателя</w:t>
      </w:r>
      <w:r>
        <w:rPr>
          <w:szCs w:val="19"/>
        </w:rPr>
        <w:t xml:space="preserve"> ______</w:t>
      </w:r>
      <w:r w:rsidR="003842EA">
        <w:rPr>
          <w:szCs w:val="19"/>
        </w:rPr>
        <w:t>_______________________</w:t>
      </w:r>
      <w:r>
        <w:rPr>
          <w:szCs w:val="19"/>
        </w:rPr>
        <w:t>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 xml:space="preserve">4. Почтовый адрес </w:t>
      </w:r>
      <w:r w:rsidR="00AD511D">
        <w:rPr>
          <w:szCs w:val="19"/>
        </w:rPr>
        <w:t>организации Арендодателя</w:t>
      </w:r>
      <w:r>
        <w:rPr>
          <w:szCs w:val="19"/>
        </w:rPr>
        <w:t>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>5. Ориентировоч</w:t>
      </w:r>
      <w:r w:rsidR="008B4424">
        <w:rPr>
          <w:szCs w:val="19"/>
        </w:rPr>
        <w:t xml:space="preserve">ный срок </w:t>
      </w:r>
      <w:r w:rsidR="008B4424" w:rsidRPr="009704BD">
        <w:rPr>
          <w:szCs w:val="19"/>
        </w:rPr>
        <w:t>существования базы</w:t>
      </w:r>
      <w:r w:rsidRPr="009704BD">
        <w:rPr>
          <w:szCs w:val="19"/>
        </w:rPr>
        <w:t xml:space="preserve"> на</w:t>
      </w:r>
      <w:r>
        <w:rPr>
          <w:szCs w:val="19"/>
        </w:rPr>
        <w:t xml:space="preserve"> одном месте 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9"/>
        </w:rPr>
        <w:t>6. Ориентировочная продолжительность проживания основной массы населения в поселении временного типа 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Pr="009704BD" w:rsidRDefault="008B4424" w:rsidP="00AD511D">
      <w:pPr>
        <w:shd w:val="clear" w:color="auto" w:fill="FFFFFF"/>
        <w:jc w:val="both"/>
      </w:pPr>
      <w:r>
        <w:rPr>
          <w:szCs w:val="19"/>
        </w:rPr>
        <w:t xml:space="preserve">7. Тип </w:t>
      </w:r>
      <w:r w:rsidRPr="009704BD">
        <w:rPr>
          <w:szCs w:val="19"/>
        </w:rPr>
        <w:t>временной базы</w:t>
      </w:r>
      <w:r w:rsidR="007B1F68" w:rsidRPr="009704BD">
        <w:rPr>
          <w:szCs w:val="19"/>
        </w:rPr>
        <w:t xml:space="preserve"> _________________________________________________</w:t>
      </w:r>
    </w:p>
    <w:p w:rsidR="007B1F68" w:rsidRPr="009704BD" w:rsidRDefault="007B1F68" w:rsidP="00AD511D">
      <w:pPr>
        <w:shd w:val="clear" w:color="auto" w:fill="FFFFFF"/>
        <w:jc w:val="both"/>
      </w:pPr>
      <w:r w:rsidRPr="009704BD">
        <w:rPr>
          <w:szCs w:val="19"/>
        </w:rPr>
        <w:t>8. Численность населения __________________________________________________</w:t>
      </w:r>
    </w:p>
    <w:p w:rsidR="007B1F68" w:rsidRPr="009704BD" w:rsidRDefault="008B4424" w:rsidP="00AD511D">
      <w:pPr>
        <w:shd w:val="clear" w:color="auto" w:fill="FFFFFF"/>
        <w:jc w:val="both"/>
      </w:pPr>
      <w:r w:rsidRPr="009704BD">
        <w:rPr>
          <w:szCs w:val="19"/>
        </w:rPr>
        <w:t>9. Назначение временнойбазы</w:t>
      </w:r>
    </w:p>
    <w:p w:rsidR="007B1F68" w:rsidRDefault="007B1F68" w:rsidP="00AD511D">
      <w:pPr>
        <w:shd w:val="clear" w:color="auto" w:fill="FFFFFF"/>
        <w:jc w:val="both"/>
      </w:pPr>
      <w:r w:rsidRPr="009704BD">
        <w:rPr>
          <w:szCs w:val="19"/>
        </w:rPr>
        <w:t>10. Характеристика территории, занимаемой</w:t>
      </w:r>
      <w:r>
        <w:rPr>
          <w:szCs w:val="19"/>
        </w:rPr>
        <w:t xml:space="preserve"> поселением временного типа, отношение к имеющимся жилым образованиям, промышленным предприятиям 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11. Природная характеристика участка: рельеф, наличие заболоченности, водоема, преобладающая растительность и др. __________________________________________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12</w:t>
      </w:r>
      <w:r w:rsidR="008B4424">
        <w:rPr>
          <w:szCs w:val="18"/>
        </w:rPr>
        <w:t xml:space="preserve">. Зонирование </w:t>
      </w:r>
      <w:r w:rsidR="008B4424" w:rsidRPr="009704BD">
        <w:rPr>
          <w:szCs w:val="18"/>
        </w:rPr>
        <w:t>территории базы</w:t>
      </w:r>
      <w:r w:rsidRPr="009704BD">
        <w:rPr>
          <w:szCs w:val="18"/>
        </w:rPr>
        <w:t>. Наличие</w:t>
      </w:r>
      <w:r>
        <w:rPr>
          <w:szCs w:val="18"/>
        </w:rPr>
        <w:t xml:space="preserve"> жилой, складской, транспортной зоны, зоны отдыха и т.п. 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13. Характеристика жилой зоны: Тип жилых зданий 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_____________. Количество жилых зданий ____________ и их этажность ____________</w:t>
      </w:r>
    </w:p>
    <w:p w:rsidR="007B1F68" w:rsidRDefault="008B4424" w:rsidP="007B1F68">
      <w:pPr>
        <w:shd w:val="clear" w:color="auto" w:fill="FFFFFF"/>
        <w:jc w:val="both"/>
      </w:pPr>
      <w:r>
        <w:rPr>
          <w:szCs w:val="18"/>
        </w:rPr>
        <w:t xml:space="preserve">Наличие </w:t>
      </w:r>
      <w:r w:rsidRPr="009704BD">
        <w:rPr>
          <w:szCs w:val="18"/>
        </w:rPr>
        <w:t>в поселение</w:t>
      </w:r>
      <w:r w:rsidR="007B1F68" w:rsidRPr="009704BD">
        <w:rPr>
          <w:szCs w:val="18"/>
        </w:rPr>
        <w:t xml:space="preserve"> объектов</w:t>
      </w:r>
      <w:r w:rsidR="007B1F68">
        <w:rPr>
          <w:szCs w:val="18"/>
        </w:rPr>
        <w:t xml:space="preserve"> здравоохранения 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детских школьных и дошкольных учреждений 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предприятий торговли и общественного питания 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культурно-просветительных сооружений 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спортивных сооружений 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8"/>
        </w:rPr>
        <w:t>коммунальных предприятий (баня, прачечная, общественные уборные) 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14. </w:t>
      </w:r>
      <w:r w:rsidRPr="009704BD">
        <w:rPr>
          <w:szCs w:val="18"/>
        </w:rPr>
        <w:t>Характ</w:t>
      </w:r>
      <w:r w:rsidR="008B4424" w:rsidRPr="009704BD">
        <w:rPr>
          <w:szCs w:val="18"/>
        </w:rPr>
        <w:t>еристика водоснабжения базы</w:t>
      </w:r>
      <w:r w:rsidRPr="009704BD">
        <w:rPr>
          <w:szCs w:val="18"/>
        </w:rPr>
        <w:t xml:space="preserve"> временного</w:t>
      </w:r>
      <w:r>
        <w:rPr>
          <w:szCs w:val="18"/>
        </w:rPr>
        <w:t xml:space="preserve"> типа: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Характеристика </w:t>
      </w:r>
      <w:proofErr w:type="spellStart"/>
      <w:r>
        <w:rPr>
          <w:szCs w:val="18"/>
        </w:rPr>
        <w:t>водоисточника</w:t>
      </w:r>
      <w:proofErr w:type="spellEnd"/>
      <w:r>
        <w:rPr>
          <w:szCs w:val="18"/>
        </w:rPr>
        <w:t xml:space="preserve"> 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Заключение территориальной СЭС о возможности его использования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 xml:space="preserve">___________________ дата ________________ </w:t>
      </w:r>
      <w:proofErr w:type="spellStart"/>
      <w:r>
        <w:rPr>
          <w:szCs w:val="18"/>
        </w:rPr>
        <w:t>колититр</w:t>
      </w:r>
      <w:proofErr w:type="spellEnd"/>
      <w:r>
        <w:rPr>
          <w:szCs w:val="18"/>
        </w:rPr>
        <w:t xml:space="preserve"> _______________ </w:t>
      </w:r>
      <w:proofErr w:type="spellStart"/>
      <w:r>
        <w:rPr>
          <w:szCs w:val="18"/>
        </w:rPr>
        <w:t>колииндекс</w:t>
      </w:r>
      <w:proofErr w:type="spellEnd"/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______________________________ микробное число _____________________________</w:t>
      </w:r>
    </w:p>
    <w:p w:rsidR="007B1F68" w:rsidRDefault="007B1F68" w:rsidP="007B1F68">
      <w:pPr>
        <w:shd w:val="clear" w:color="auto" w:fill="FFFFFF"/>
        <w:ind w:firstLine="283"/>
        <w:jc w:val="both"/>
      </w:pPr>
      <w:r>
        <w:rPr>
          <w:szCs w:val="18"/>
        </w:rPr>
        <w:t>Рекомендации СЭС по обработке воды 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При отсутствии местного </w:t>
      </w:r>
      <w:proofErr w:type="spellStart"/>
      <w:r>
        <w:rPr>
          <w:szCs w:val="18"/>
        </w:rPr>
        <w:t>водоисточника</w:t>
      </w:r>
      <w:proofErr w:type="spellEnd"/>
      <w:r>
        <w:rPr>
          <w:szCs w:val="18"/>
        </w:rPr>
        <w:t xml:space="preserve"> указать: пункт забора воды 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____________________________ способ доставки 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количество емкостей и их объем, пригодность ___________________________________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Система распределения питьевой воды в поселке (водопровод с вводом в здания, 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водопровод с уличными колонками, децентрализованная система распределения воды). 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При децентрализованной системе распределения указать наличие запасных емкостей, 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их количество, объем, пригодность ____________________________________________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15. Способы и системы сбора и отведения сточных вод (</w:t>
      </w:r>
      <w:proofErr w:type="spellStart"/>
      <w:r>
        <w:rPr>
          <w:szCs w:val="18"/>
        </w:rPr>
        <w:t>канализирование</w:t>
      </w:r>
      <w:proofErr w:type="spellEnd"/>
      <w:r>
        <w:rPr>
          <w:szCs w:val="18"/>
        </w:rPr>
        <w:t xml:space="preserve"> объектов с отведением стоков в водонепроницаемый выгреб с последующим вывозом нечистот, сброс стоков в поглощающие колодцы) 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16. Мощность очистных сооружений, способ обеззараживания нечистот, удаленность от жилой зоны 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8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17. Характеристика санитарного благоустройства: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Замощение территории, наличие тротуаров 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Озеленение территории (естественное, специальные насаждения) 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8"/>
        </w:rPr>
        <w:t>Способ сбора, удаления и обезвреживания твердых нечистот (контейнерный способ очистки с вывозом на усовершенствованную свалку, помойные ямы и др.). Удаленность свалки, правильность ее эксплуатации, правильность устройства и эксплуатации помойных ям _______________________________________________________________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18. Характеристика складской и транспортной зон: 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Назначение складской зоны: 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Удаленность от жилья и объектов общественного питания складской и транспортной зон 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Характеристика транспортной зоны (марки автомашин, общее количество, наличие противопожарного оборудования) _____________________________________________</w:t>
      </w:r>
    </w:p>
    <w:p w:rsidR="007B1F68" w:rsidRDefault="007B1F68" w:rsidP="007B1F68">
      <w:pPr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264D70" w:rsidRDefault="00264D70" w:rsidP="007B1F68">
      <w:pPr>
        <w:rPr>
          <w:szCs w:val="19"/>
        </w:rPr>
      </w:pPr>
    </w:p>
    <w:p w:rsidR="00264D70" w:rsidRDefault="00264D70" w:rsidP="007B1F68">
      <w:pPr>
        <w:rPr>
          <w:szCs w:val="19"/>
        </w:rPr>
        <w:sectPr w:rsidR="00264D70" w:rsidSect="0035538F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61098" w:rsidRDefault="00161098" w:rsidP="004F1B15">
      <w:pPr>
        <w:pStyle w:val="20"/>
      </w:pPr>
      <w:bookmarkStart w:id="120" w:name="_приложение_3._форма"/>
      <w:bookmarkStart w:id="121" w:name="_Toc270665114"/>
      <w:bookmarkStart w:id="122" w:name="_Toc346109524"/>
      <w:bookmarkStart w:id="123" w:name="_Toc351990421"/>
      <w:bookmarkStart w:id="124" w:name="_Toc356316526"/>
      <w:bookmarkStart w:id="125" w:name="п3"/>
      <w:bookmarkEnd w:id="120"/>
      <w:r w:rsidRPr="007345C4">
        <w:t xml:space="preserve">приложение </w:t>
      </w:r>
      <w:r w:rsidR="00D12A10" w:rsidRPr="007345C4">
        <w:t>3</w:t>
      </w:r>
      <w:r w:rsidR="004F1B15">
        <w:t>.</w:t>
      </w:r>
      <w:r w:rsidR="003B361A" w:rsidRPr="007345C4">
        <w:t xml:space="preserve">форма справки по исполнению природоохранного законодательства подрядными организациями на месторождениях </w:t>
      </w:r>
      <w:bookmarkEnd w:id="121"/>
      <w:bookmarkEnd w:id="122"/>
      <w:r w:rsidR="00AB1E64">
        <w:t>Общества</w:t>
      </w:r>
      <w:bookmarkEnd w:id="123"/>
      <w:bookmarkEnd w:id="124"/>
    </w:p>
    <w:p w:rsidR="004F1B15" w:rsidRDefault="004F1B15" w:rsidP="004F1B15"/>
    <w:p w:rsidR="004F1B15" w:rsidRPr="004F1B15" w:rsidRDefault="004F1B15" w:rsidP="004F1B15"/>
    <w:bookmarkEnd w:id="125"/>
    <w:p w:rsidR="00E80122" w:rsidRDefault="00E80122" w:rsidP="00E80122">
      <w:pPr>
        <w:jc w:val="center"/>
        <w:rPr>
          <w:sz w:val="36"/>
          <w:szCs w:val="36"/>
        </w:rPr>
      </w:pPr>
      <w:r>
        <w:rPr>
          <w:sz w:val="36"/>
          <w:szCs w:val="36"/>
        </w:rPr>
        <w:t>СПРАВКА</w:t>
      </w:r>
    </w:p>
    <w:p w:rsidR="00E80122" w:rsidRPr="002A62A2" w:rsidRDefault="00E80122" w:rsidP="00E80122">
      <w:pPr>
        <w:jc w:val="center"/>
      </w:pPr>
    </w:p>
    <w:p w:rsidR="00E80122" w:rsidRDefault="00E80122" w:rsidP="00E5513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исполнению природоохранного законодательства подрядными</w:t>
      </w:r>
    </w:p>
    <w:p w:rsidR="00E80122" w:rsidRDefault="00E80122" w:rsidP="00E55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организациями на месторождениях </w:t>
      </w:r>
      <w:r w:rsidR="00AB1E64">
        <w:rPr>
          <w:sz w:val="28"/>
          <w:szCs w:val="28"/>
        </w:rPr>
        <w:t>Общества</w:t>
      </w:r>
      <w:r w:rsidR="00980FB7">
        <w:rPr>
          <w:sz w:val="28"/>
          <w:szCs w:val="28"/>
        </w:rPr>
        <w:t xml:space="preserve"> Группы</w:t>
      </w:r>
    </w:p>
    <w:p w:rsidR="00E55132" w:rsidRDefault="00E55132" w:rsidP="00E80122">
      <w:pPr>
        <w:spacing w:line="360" w:lineRule="auto"/>
        <w:jc w:val="both"/>
        <w:rPr>
          <w:sz w:val="28"/>
          <w:szCs w:val="28"/>
        </w:rPr>
      </w:pPr>
    </w:p>
    <w:p w:rsidR="00E80122" w:rsidRDefault="00E80122" w:rsidP="00E801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объекте _____________________________________________</w:t>
      </w:r>
      <w:r w:rsidR="00E22866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</w:p>
    <w:p w:rsidR="00E80122" w:rsidRDefault="00E80122" w:rsidP="00E80122">
      <w:pPr>
        <w:jc w:val="both"/>
        <w:rPr>
          <w:sz w:val="28"/>
          <w:szCs w:val="28"/>
        </w:rPr>
      </w:pPr>
    </w:p>
    <w:p w:rsidR="00E80122" w:rsidRDefault="00CC07DA" w:rsidP="00E801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80122">
        <w:rPr>
          <w:sz w:val="28"/>
          <w:szCs w:val="28"/>
        </w:rPr>
        <w:t>____________________________ месяц 20</w:t>
      </w:r>
      <w:r w:rsidR="00264D70">
        <w:rPr>
          <w:sz w:val="28"/>
          <w:szCs w:val="28"/>
        </w:rPr>
        <w:t>___</w:t>
      </w:r>
      <w:r w:rsidR="00E80122">
        <w:rPr>
          <w:sz w:val="28"/>
          <w:szCs w:val="28"/>
        </w:rPr>
        <w:t xml:space="preserve"> года</w:t>
      </w:r>
    </w:p>
    <w:p w:rsidR="0010247E" w:rsidRDefault="0010247E" w:rsidP="00E80122">
      <w:pPr>
        <w:jc w:val="both"/>
        <w:rPr>
          <w:sz w:val="28"/>
          <w:szCs w:val="28"/>
        </w:rPr>
      </w:pPr>
    </w:p>
    <w:p w:rsidR="00E80122" w:rsidRDefault="00E80122" w:rsidP="00E8012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="0010247E">
        <w:rPr>
          <w:sz w:val="28"/>
          <w:szCs w:val="28"/>
        </w:rPr>
        <w:t xml:space="preserve"> (организация):</w:t>
      </w:r>
      <w:r>
        <w:rPr>
          <w:sz w:val="28"/>
          <w:szCs w:val="28"/>
        </w:rPr>
        <w:t>_________________________________________</w:t>
      </w:r>
    </w:p>
    <w:p w:rsidR="00E80122" w:rsidRDefault="00E80122" w:rsidP="00E80122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2663"/>
        <w:gridCol w:w="2211"/>
        <w:gridCol w:w="2233"/>
        <w:gridCol w:w="2034"/>
      </w:tblGrid>
      <w:tr w:rsidR="00E80122" w:rsidTr="00187417">
        <w:trPr>
          <w:trHeight w:val="920"/>
        </w:trPr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Замечания</w:t>
            </w:r>
          </w:p>
        </w:tc>
        <w:tc>
          <w:tcPr>
            <w:tcW w:w="11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B06EE1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Ф.И.О., ДОЛЖНОСТЬ ОТВЕТСТВЕННОГО ЗА УСТРАНЕНИЕ ЗАМЕЧАНИЯ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4055A" w:rsidRPr="0074055A" w:rsidRDefault="00B06EE1" w:rsidP="00B06EE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ОТМЕТКА ОБ УСТРАНИНИИ ЗАМЕЧАНИЯ (ДАТА</w:t>
            </w:r>
            <w:r w:rsidR="00BD71F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B06EE1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Ф.И.О., ДОЛЖНОСТЬ, ПОДПИСЬ ПРОВЕРЯЮЩЕГО</w:t>
            </w:r>
          </w:p>
        </w:tc>
      </w:tr>
      <w:tr w:rsidR="00E80122" w:rsidTr="00187417"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</w:tbl>
    <w:p w:rsidR="00E80122" w:rsidRDefault="00E80122" w:rsidP="00E80122">
      <w:pPr>
        <w:jc w:val="both"/>
        <w:rPr>
          <w:sz w:val="28"/>
          <w:szCs w:val="28"/>
        </w:rPr>
      </w:pPr>
    </w:p>
    <w:p w:rsidR="00490DA1" w:rsidRDefault="00490DA1" w:rsidP="00B06EE1">
      <w:pPr>
        <w:jc w:val="both"/>
        <w:rPr>
          <w:color w:val="0070C0"/>
        </w:rPr>
      </w:pPr>
    </w:p>
    <w:p w:rsidR="00490DA1" w:rsidRDefault="00490DA1" w:rsidP="00B06EE1">
      <w:pPr>
        <w:jc w:val="both"/>
        <w:rPr>
          <w:color w:val="0070C0"/>
        </w:rPr>
      </w:pPr>
    </w:p>
    <w:p w:rsidR="00490DA1" w:rsidRDefault="00490DA1" w:rsidP="00B06EE1">
      <w:pPr>
        <w:jc w:val="both"/>
        <w:rPr>
          <w:color w:val="0070C0"/>
        </w:rPr>
      </w:pPr>
    </w:p>
    <w:p w:rsidR="00BD71FE" w:rsidRDefault="00BD71FE" w:rsidP="00BD71FE">
      <w:pPr>
        <w:jc w:val="both"/>
      </w:pPr>
    </w:p>
    <w:p w:rsidR="00BD71FE" w:rsidRPr="00E94286" w:rsidRDefault="00BD71FE" w:rsidP="00BD71FE">
      <w:pPr>
        <w:jc w:val="both"/>
      </w:pPr>
      <w:r w:rsidRPr="00E94286">
        <w:t>Справку составил</w:t>
      </w:r>
      <w:r>
        <w:t>:</w:t>
      </w:r>
    </w:p>
    <w:p w:rsidR="00B06EE1" w:rsidRDefault="00B06EE1" w:rsidP="00B06EE1">
      <w:pPr>
        <w:jc w:val="both"/>
        <w:rPr>
          <w:sz w:val="28"/>
          <w:szCs w:val="28"/>
        </w:rPr>
      </w:pPr>
    </w:p>
    <w:p w:rsidR="00B06EE1" w:rsidRPr="00646826" w:rsidRDefault="00B06EE1" w:rsidP="00B06EE1">
      <w:pPr>
        <w:jc w:val="both"/>
      </w:pPr>
      <w:r w:rsidRPr="00646826">
        <w:t>Руководитель подрядной</w:t>
      </w:r>
    </w:p>
    <w:p w:rsidR="00B06EE1" w:rsidRPr="00646826" w:rsidRDefault="00B06EE1" w:rsidP="00B06EE1">
      <w:pPr>
        <w:jc w:val="both"/>
      </w:pPr>
      <w:r w:rsidRPr="00646826">
        <w:t>организации: ____</w:t>
      </w:r>
      <w:r>
        <w:t>____________</w:t>
      </w:r>
      <w:r w:rsidRPr="00646826">
        <w:t>____</w:t>
      </w:r>
      <w:r>
        <w:t xml:space="preserve">   _________________  _______________</w:t>
      </w:r>
    </w:p>
    <w:p w:rsidR="007E00B8" w:rsidRDefault="00B06EE1" w:rsidP="00B06E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</w:t>
      </w:r>
      <w:r w:rsidR="007E00B8">
        <w:rPr>
          <w:sz w:val="16"/>
          <w:szCs w:val="16"/>
        </w:rPr>
        <w:t>должность</w:t>
      </w:r>
    </w:p>
    <w:p w:rsidR="007E00B8" w:rsidRDefault="007E00B8" w:rsidP="00B06EE1">
      <w:pPr>
        <w:jc w:val="both"/>
        <w:rPr>
          <w:sz w:val="16"/>
          <w:szCs w:val="16"/>
        </w:rPr>
      </w:pPr>
    </w:p>
    <w:p w:rsidR="00156709" w:rsidRDefault="00156709" w:rsidP="00B06EE1">
      <w:pPr>
        <w:jc w:val="both"/>
        <w:rPr>
          <w:sz w:val="16"/>
          <w:szCs w:val="16"/>
        </w:rPr>
      </w:pPr>
    </w:p>
    <w:p w:rsidR="00504452" w:rsidRPr="00D1373F" w:rsidRDefault="00504452" w:rsidP="007B1F68">
      <w:pPr>
        <w:sectPr w:rsidR="00504452" w:rsidRPr="00D1373F" w:rsidSect="0035538F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07D57" w:rsidRDefault="00607D57" w:rsidP="00187417">
      <w:pPr>
        <w:pStyle w:val="20"/>
      </w:pPr>
      <w:bookmarkStart w:id="126" w:name="_пРИЛОЖЕНИЕ_4._"/>
      <w:bookmarkStart w:id="127" w:name="_Toc270665115"/>
      <w:bookmarkStart w:id="128" w:name="_Toc346109525"/>
      <w:bookmarkStart w:id="129" w:name="п4"/>
      <w:bookmarkStart w:id="130" w:name="_Toc351990422"/>
      <w:bookmarkStart w:id="131" w:name="_Toc356316527"/>
      <w:bookmarkEnd w:id="126"/>
      <w:r w:rsidRPr="000B5C58">
        <w:t xml:space="preserve">пРИЛОЖЕНИЕ 4.  </w:t>
      </w:r>
      <w:r w:rsidR="00CD3881" w:rsidRPr="000B5C58">
        <w:t xml:space="preserve">Форма </w:t>
      </w:r>
      <w:r w:rsidRPr="000B5C58">
        <w:t>Акт</w:t>
      </w:r>
      <w:r w:rsidR="00CD3881" w:rsidRPr="000B5C58">
        <w:t>а</w:t>
      </w:r>
      <w:r w:rsidR="00926D5C">
        <w:t xml:space="preserve">ПЕРЕДАЧИ </w:t>
      </w:r>
      <w:r w:rsidR="00F06299">
        <w:t xml:space="preserve">территории </w:t>
      </w:r>
      <w:r w:rsidR="003842EA">
        <w:t xml:space="preserve">(ЗЕМЕЛЬНОГО УЧАСТКА) </w:t>
      </w:r>
      <w:r w:rsidR="00F06299">
        <w:t xml:space="preserve">для размещения </w:t>
      </w:r>
      <w:r w:rsidR="00C35A13" w:rsidRPr="000B5C58">
        <w:t>базы</w:t>
      </w:r>
      <w:r w:rsidR="00DE1BD3">
        <w:t xml:space="preserve"> подрядной организации</w:t>
      </w:r>
      <w:bookmarkEnd w:id="127"/>
      <w:bookmarkEnd w:id="128"/>
      <w:bookmarkEnd w:id="129"/>
      <w:bookmarkEnd w:id="130"/>
      <w:bookmarkEnd w:id="131"/>
    </w:p>
    <w:p w:rsidR="00187417" w:rsidRDefault="00187417" w:rsidP="00187417"/>
    <w:p w:rsidR="00187417" w:rsidRPr="00187417" w:rsidRDefault="00187417" w:rsidP="00187417"/>
    <w:p w:rsidR="00607D57" w:rsidRPr="005100E5" w:rsidRDefault="00607D57" w:rsidP="00406731">
      <w:pPr>
        <w:jc w:val="center"/>
        <w:rPr>
          <w:b/>
          <w:sz w:val="28"/>
          <w:szCs w:val="28"/>
        </w:rPr>
      </w:pPr>
      <w:r w:rsidRPr="005100E5">
        <w:rPr>
          <w:b/>
          <w:sz w:val="28"/>
          <w:szCs w:val="28"/>
        </w:rPr>
        <w:t>Акт</w:t>
      </w:r>
    </w:p>
    <w:p w:rsidR="003842EA" w:rsidRDefault="00CC4101" w:rsidP="00607D57">
      <w:pPr>
        <w:jc w:val="center"/>
        <w:rPr>
          <w:b/>
          <w:sz w:val="28"/>
          <w:szCs w:val="28"/>
        </w:rPr>
      </w:pPr>
      <w:r w:rsidRPr="00E94286">
        <w:rPr>
          <w:b/>
          <w:sz w:val="28"/>
          <w:szCs w:val="28"/>
        </w:rPr>
        <w:t>с</w:t>
      </w:r>
      <w:r w:rsidR="00F06299" w:rsidRPr="00E94286">
        <w:rPr>
          <w:b/>
          <w:sz w:val="28"/>
          <w:szCs w:val="28"/>
        </w:rPr>
        <w:t>да</w:t>
      </w:r>
      <w:r w:rsidR="00F06299">
        <w:rPr>
          <w:b/>
          <w:sz w:val="28"/>
          <w:szCs w:val="28"/>
        </w:rPr>
        <w:t xml:space="preserve">чи территории </w:t>
      </w:r>
      <w:r w:rsidR="003842EA">
        <w:rPr>
          <w:b/>
          <w:sz w:val="28"/>
          <w:szCs w:val="28"/>
        </w:rPr>
        <w:t xml:space="preserve">(земельного участка) </w:t>
      </w:r>
      <w:r w:rsidR="00F06299">
        <w:rPr>
          <w:b/>
          <w:sz w:val="28"/>
          <w:szCs w:val="28"/>
        </w:rPr>
        <w:t xml:space="preserve">для </w:t>
      </w:r>
      <w:r w:rsidR="003842EA">
        <w:rPr>
          <w:b/>
          <w:sz w:val="28"/>
          <w:szCs w:val="28"/>
        </w:rPr>
        <w:t xml:space="preserve">размещения </w:t>
      </w:r>
    </w:p>
    <w:p w:rsidR="00607D57" w:rsidRPr="005100E5" w:rsidRDefault="008578C3" w:rsidP="00607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базы подря</w:t>
      </w:r>
      <w:r w:rsidR="00220BBD">
        <w:rPr>
          <w:b/>
          <w:sz w:val="28"/>
          <w:szCs w:val="28"/>
        </w:rPr>
        <w:t>дной организации</w:t>
      </w:r>
    </w:p>
    <w:p w:rsidR="008578C3" w:rsidRDefault="008578C3" w:rsidP="008578C3">
      <w:pPr>
        <w:jc w:val="right"/>
      </w:pPr>
    </w:p>
    <w:p w:rsidR="00607D57" w:rsidRPr="00EC11A6" w:rsidRDefault="008578C3" w:rsidP="008578C3">
      <w:pPr>
        <w:jc w:val="right"/>
      </w:pPr>
      <w:r>
        <w:t>от</w:t>
      </w:r>
      <w:r w:rsidR="00607D57" w:rsidRPr="00EC11A6">
        <w:t xml:space="preserve"> «     »____________20</w:t>
      </w:r>
      <w:r>
        <w:t>___</w:t>
      </w:r>
      <w:r w:rsidR="00607D57" w:rsidRPr="00EC11A6">
        <w:t>г.</w:t>
      </w:r>
    </w:p>
    <w:p w:rsidR="00607D57" w:rsidRPr="00F06299" w:rsidRDefault="00F06299" w:rsidP="00607D57">
      <w:pPr>
        <w:jc w:val="both"/>
      </w:pPr>
      <w:r w:rsidRPr="00F06299">
        <w:t>По территории размещения_________</w:t>
      </w:r>
      <w:r w:rsidR="00607D57" w:rsidRPr="00F06299">
        <w:t>_______________________________________________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</w:t>
      </w:r>
      <w:r w:rsidR="00F06299" w:rsidRPr="00F06299">
        <w:t>______________</w:t>
      </w:r>
      <w:r w:rsidRPr="00F06299">
        <w:t>_</w:t>
      </w:r>
    </w:p>
    <w:p w:rsidR="00607D57" w:rsidRPr="00F06299" w:rsidRDefault="00607D57" w:rsidP="00607D57">
      <w:pPr>
        <w:jc w:val="both"/>
      </w:pPr>
      <w:r w:rsidRPr="00F06299">
        <w:t xml:space="preserve">Мы, ниже подписавшиеся, </w:t>
      </w:r>
      <w:r w:rsidR="00F06299" w:rsidRPr="007F4BF0">
        <w:t xml:space="preserve">представитель эксплуатирующего подразделения - </w:t>
      </w:r>
      <w:r w:rsidR="003F5D8B">
        <w:t>РИТС</w:t>
      </w:r>
      <w:r w:rsidR="00194781">
        <w:t xml:space="preserve">, от лица арендодателя территории </w:t>
      </w:r>
      <w:r w:rsidR="00210FF9">
        <w:t>«______</w:t>
      </w:r>
      <w:r w:rsidR="006221D4">
        <w:t>____________»</w:t>
      </w:r>
      <w:r w:rsidR="002573A4">
        <w:t>___________________________________</w:t>
      </w:r>
      <w:r w:rsidRPr="00F06299">
        <w:t>___________________________________________</w:t>
      </w:r>
      <w:r w:rsidR="00F06299">
        <w:t>_____________________________________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F06299">
        <w:t>______________</w:t>
      </w:r>
    </w:p>
    <w:p w:rsidR="00607D57" w:rsidRPr="00F06299" w:rsidRDefault="00607D57" w:rsidP="00607D57">
      <w:pPr>
        <w:jc w:val="both"/>
      </w:pPr>
      <w:r w:rsidRPr="00F06299">
        <w:t>с одной стороны, и</w:t>
      </w:r>
      <w:r w:rsidR="00F06299" w:rsidRPr="007F4BF0">
        <w:t>представитель подря</w:t>
      </w:r>
      <w:r w:rsidR="00194781">
        <w:t>дной организации–арендатор</w:t>
      </w:r>
      <w:r w:rsidR="002573A4">
        <w:t>а</w:t>
      </w:r>
      <w:r w:rsidR="00F06299" w:rsidRPr="007F4BF0">
        <w:t>территории</w:t>
      </w:r>
      <w:r w:rsidRPr="00F06299">
        <w:t>:______________________________________________________________</w:t>
      </w:r>
      <w:r w:rsidR="00F06299">
        <w:t>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F06299">
        <w:t>______________</w:t>
      </w:r>
    </w:p>
    <w:p w:rsidR="00607D57" w:rsidRPr="000039BA" w:rsidRDefault="00607D57" w:rsidP="00607D57">
      <w:pPr>
        <w:jc w:val="both"/>
        <w:rPr>
          <w:u w:val="single"/>
        </w:rPr>
      </w:pPr>
      <w:r w:rsidRPr="00F06299">
        <w:t xml:space="preserve">с другой стороны, </w:t>
      </w:r>
      <w:r w:rsidR="008B6E5A" w:rsidRPr="007F4BF0">
        <w:t>составили настоящий акт</w:t>
      </w:r>
      <w:r w:rsidR="008B6E5A">
        <w:t xml:space="preserve"> о том, что территория размещения базы сдана </w:t>
      </w:r>
      <w:r w:rsidR="008B6E5A" w:rsidRPr="007F4BF0">
        <w:t>в соответс</w:t>
      </w:r>
      <w:r w:rsidR="008B6E5A">
        <w:t>твии с требованиями «Арендодателя  территории»</w:t>
      </w:r>
      <w:r w:rsidR="00A50339">
        <w:t xml:space="preserve">, </w:t>
      </w:r>
      <w:r w:rsidR="00A50339" w:rsidRPr="000039BA">
        <w:rPr>
          <w:u w:val="single"/>
        </w:rPr>
        <w:t>с приложением схемы размещения городка, складов, стел</w:t>
      </w:r>
      <w:r w:rsidR="005D60D2" w:rsidRPr="000039BA">
        <w:rPr>
          <w:u w:val="single"/>
        </w:rPr>
        <w:t>л</w:t>
      </w:r>
      <w:r w:rsidR="00A50339" w:rsidRPr="000039BA">
        <w:rPr>
          <w:u w:val="single"/>
        </w:rPr>
        <w:t>ажей</w:t>
      </w:r>
    </w:p>
    <w:p w:rsidR="00607D57" w:rsidRPr="00F06299" w:rsidRDefault="00607D57" w:rsidP="00607D57">
      <w:pPr>
        <w:jc w:val="both"/>
      </w:pPr>
    </w:p>
    <w:p w:rsidR="00607D57" w:rsidRPr="00F06299" w:rsidRDefault="00343969" w:rsidP="00607D57">
      <w:pPr>
        <w:jc w:val="both"/>
      </w:pPr>
      <w:r>
        <w:t>Замечания:__________</w:t>
      </w:r>
      <w:r w:rsidR="00607D57" w:rsidRPr="00F06299">
        <w:t>______________________________________________</w:t>
      </w:r>
      <w:r w:rsidR="008B6E5A">
        <w:t>_____________</w:t>
      </w:r>
      <w:r w:rsidR="00607D57" w:rsidRPr="00F06299">
        <w:t>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</w:p>
    <w:p w:rsidR="00607D57" w:rsidRPr="00F06299" w:rsidRDefault="00607D57" w:rsidP="00607D57">
      <w:pPr>
        <w:jc w:val="both"/>
      </w:pPr>
      <w:r w:rsidRPr="00F06299">
        <w:t>Заключение:_______________________________________________________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8B6E5A" w:rsidP="00607D57">
      <w:pPr>
        <w:jc w:val="both"/>
      </w:pPr>
      <w:r>
        <w:t>________________________________________________________________________________</w:t>
      </w:r>
    </w:p>
    <w:p w:rsidR="00C27913" w:rsidRDefault="00C27913" w:rsidP="00C27913">
      <w:pPr>
        <w:jc w:val="both"/>
      </w:pPr>
    </w:p>
    <w:p w:rsidR="00C27913" w:rsidRPr="00E94286" w:rsidRDefault="00C27913" w:rsidP="00C27913">
      <w:pPr>
        <w:jc w:val="both"/>
      </w:pPr>
      <w:r w:rsidRPr="00E94286">
        <w:t xml:space="preserve">Куратор договора подряда № ____________ от ____________г. </w:t>
      </w:r>
      <w:r w:rsidR="00A07392">
        <w:t xml:space="preserve">от </w:t>
      </w:r>
      <w:r w:rsidR="00AB1E64">
        <w:t>Общества</w:t>
      </w:r>
    </w:p>
    <w:p w:rsidR="00C27913" w:rsidRPr="00E94286" w:rsidRDefault="00C27913" w:rsidP="00C27913">
      <w:pPr>
        <w:jc w:val="both"/>
      </w:pPr>
    </w:p>
    <w:p w:rsidR="00C27913" w:rsidRPr="00E94286" w:rsidRDefault="00C27913" w:rsidP="00C27913">
      <w:pPr>
        <w:jc w:val="both"/>
      </w:pPr>
      <w:r w:rsidRPr="00E94286">
        <w:t xml:space="preserve">                                            ___________________  __________________  _______________</w:t>
      </w:r>
    </w:p>
    <w:p w:rsidR="00CB757E" w:rsidRPr="00E94286" w:rsidRDefault="00C27913" w:rsidP="005807F3">
      <w:pPr>
        <w:jc w:val="both"/>
        <w:rPr>
          <w:sz w:val="16"/>
          <w:szCs w:val="16"/>
        </w:rPr>
      </w:pPr>
      <w:r w:rsidRPr="00E94286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</w:pPr>
      <w:r w:rsidRPr="00F06299">
        <w:t>Руководитель подрядной</w:t>
      </w:r>
    </w:p>
    <w:p w:rsidR="005807F3" w:rsidRPr="00F06299" w:rsidRDefault="005807F3" w:rsidP="005807F3">
      <w:pPr>
        <w:jc w:val="both"/>
      </w:pPr>
      <w:r w:rsidRPr="00F06299">
        <w:t>организации:                            ____________________   _________________  _______________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</w:p>
    <w:p w:rsidR="005807F3" w:rsidRPr="00F06299" w:rsidRDefault="00AA5E4C" w:rsidP="005807F3">
      <w:pPr>
        <w:jc w:val="both"/>
      </w:pPr>
      <w:r>
        <w:t xml:space="preserve">Представитель </w:t>
      </w:r>
      <w:r w:rsidR="003F5D8B">
        <w:t>РИТС</w:t>
      </w:r>
      <w:r w:rsidR="005807F3" w:rsidRPr="00F06299">
        <w:t>: ____________________   _________________  _______________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</w:pPr>
    </w:p>
    <w:p w:rsidR="005807F3" w:rsidRPr="00F06299" w:rsidRDefault="005807F3" w:rsidP="005807F3">
      <w:pPr>
        <w:jc w:val="both"/>
      </w:pPr>
      <w:r w:rsidRPr="00E94286">
        <w:t xml:space="preserve">Представитель </w:t>
      </w:r>
      <w:proofErr w:type="spellStart"/>
      <w:r w:rsidR="00A857EE" w:rsidRPr="00E94286">
        <w:t>УЗиМР</w:t>
      </w:r>
      <w:proofErr w:type="spellEnd"/>
      <w:r w:rsidRPr="00F06299">
        <w:t>: ____________________   _________________  _______________</w:t>
      </w:r>
    </w:p>
    <w:p w:rsidR="005807F3" w:rsidRPr="00F60EED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187417" w:rsidRDefault="00187417" w:rsidP="00926D5C">
      <w:pPr>
        <w:pStyle w:val="20"/>
        <w:spacing w:after="240"/>
        <w:ind w:left="2127" w:hanging="2127"/>
      </w:pPr>
      <w:bookmarkStart w:id="132" w:name="_ПРИЛОЖЕНИЕ_5_"/>
      <w:bookmarkStart w:id="133" w:name="_Toc270665116"/>
      <w:bookmarkStart w:id="134" w:name="_Toc346109526"/>
      <w:bookmarkStart w:id="135" w:name="п5"/>
      <w:bookmarkEnd w:id="132"/>
      <w:r>
        <w:br w:type="page"/>
      </w:r>
    </w:p>
    <w:p w:rsidR="00F61058" w:rsidRDefault="00F61058" w:rsidP="00187417">
      <w:pPr>
        <w:pStyle w:val="20"/>
      </w:pPr>
      <w:bookmarkStart w:id="136" w:name="_ПРИЛОЖЕНИЕ_5._ФОРМА"/>
      <w:bookmarkStart w:id="137" w:name="_Toc351990423"/>
      <w:bookmarkStart w:id="138" w:name="_Toc356316528"/>
      <w:bookmarkEnd w:id="136"/>
      <w:r w:rsidRPr="008A7920">
        <w:t xml:space="preserve">ПРИЛОЖЕНИЕ </w:t>
      </w:r>
      <w:r w:rsidR="00F06299">
        <w:t>5</w:t>
      </w:r>
      <w:r w:rsidR="00187417">
        <w:t xml:space="preserve">. </w:t>
      </w:r>
      <w:r w:rsidR="00426639" w:rsidRPr="008A7920">
        <w:t xml:space="preserve">ФОРМА </w:t>
      </w:r>
      <w:r w:rsidRPr="008A7920">
        <w:t>Акт</w:t>
      </w:r>
      <w:r w:rsidR="00F81297">
        <w:t>а возврата</w:t>
      </w:r>
      <w:r w:rsidR="008E6FE2" w:rsidRPr="008A7920">
        <w:t xml:space="preserve"> территории </w:t>
      </w:r>
      <w:r w:rsidR="00926D5C">
        <w:t xml:space="preserve">(ЗЕМЕЛЬНОГО УЧАСТКА) ОСВОБОЖДАЕМОГО </w:t>
      </w:r>
      <w:bookmarkEnd w:id="133"/>
      <w:bookmarkEnd w:id="134"/>
      <w:r w:rsidR="00DE1BD3">
        <w:t xml:space="preserve">подрядной </w:t>
      </w:r>
      <w:r w:rsidR="00926D5C">
        <w:t>организациЕЙ</w:t>
      </w:r>
      <w:bookmarkEnd w:id="137"/>
      <w:bookmarkEnd w:id="138"/>
    </w:p>
    <w:p w:rsidR="00187417" w:rsidRDefault="00187417" w:rsidP="00187417"/>
    <w:p w:rsidR="00187417" w:rsidRPr="00187417" w:rsidRDefault="00187417" w:rsidP="00187417"/>
    <w:bookmarkEnd w:id="135"/>
    <w:p w:rsidR="00F61058" w:rsidRDefault="00F61058" w:rsidP="00F61058">
      <w:pPr>
        <w:rPr>
          <w:sz w:val="2"/>
          <w:szCs w:val="2"/>
        </w:rPr>
      </w:pPr>
    </w:p>
    <w:p w:rsidR="00F61058" w:rsidRDefault="00F61058" w:rsidP="00F61058">
      <w:pPr>
        <w:rPr>
          <w:sz w:val="2"/>
          <w:szCs w:val="2"/>
        </w:rPr>
      </w:pPr>
    </w:p>
    <w:p w:rsidR="008E6FE2" w:rsidRPr="005100E5" w:rsidRDefault="008E6FE2" w:rsidP="005023AF">
      <w:pPr>
        <w:jc w:val="center"/>
        <w:rPr>
          <w:b/>
          <w:sz w:val="28"/>
          <w:szCs w:val="28"/>
        </w:rPr>
      </w:pPr>
      <w:r w:rsidRPr="005100E5">
        <w:rPr>
          <w:b/>
          <w:sz w:val="28"/>
          <w:szCs w:val="28"/>
        </w:rPr>
        <w:t>Акт</w:t>
      </w:r>
    </w:p>
    <w:p w:rsidR="00926D5C" w:rsidRDefault="00867629" w:rsidP="008E6FE2">
      <w:pPr>
        <w:jc w:val="center"/>
        <w:rPr>
          <w:b/>
          <w:sz w:val="28"/>
          <w:szCs w:val="28"/>
        </w:rPr>
      </w:pPr>
      <w:r w:rsidRPr="00E94286">
        <w:rPr>
          <w:b/>
          <w:sz w:val="28"/>
          <w:szCs w:val="28"/>
        </w:rPr>
        <w:t>в</w:t>
      </w:r>
      <w:r w:rsidR="00525A45">
        <w:rPr>
          <w:b/>
          <w:sz w:val="28"/>
          <w:szCs w:val="28"/>
        </w:rPr>
        <w:t>озврата</w:t>
      </w:r>
      <w:r w:rsidR="007F4BF0">
        <w:rPr>
          <w:b/>
          <w:sz w:val="28"/>
          <w:szCs w:val="28"/>
        </w:rPr>
        <w:t xml:space="preserve">территории </w:t>
      </w:r>
      <w:r w:rsidR="00926D5C">
        <w:rPr>
          <w:b/>
          <w:sz w:val="28"/>
          <w:szCs w:val="28"/>
        </w:rPr>
        <w:t xml:space="preserve">(земельного участка) </w:t>
      </w:r>
    </w:p>
    <w:p w:rsidR="008E6FE2" w:rsidRPr="005100E5" w:rsidRDefault="00926D5C" w:rsidP="008E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освобождаемого </w:t>
      </w:r>
      <w:r w:rsidR="008E6FE2">
        <w:rPr>
          <w:b/>
          <w:sz w:val="28"/>
          <w:szCs w:val="28"/>
        </w:rPr>
        <w:t xml:space="preserve">подрядной </w:t>
      </w:r>
      <w:r>
        <w:rPr>
          <w:b/>
          <w:sz w:val="28"/>
          <w:szCs w:val="28"/>
        </w:rPr>
        <w:t>организацией</w:t>
      </w:r>
    </w:p>
    <w:p w:rsidR="008E6FE2" w:rsidRDefault="008E6FE2" w:rsidP="008E6FE2">
      <w:pPr>
        <w:jc w:val="right"/>
      </w:pPr>
    </w:p>
    <w:p w:rsidR="008E6FE2" w:rsidRPr="00EC11A6" w:rsidRDefault="008E6FE2" w:rsidP="008E6FE2">
      <w:pPr>
        <w:jc w:val="right"/>
      </w:pPr>
      <w:r>
        <w:t>от</w:t>
      </w:r>
      <w:r w:rsidRPr="00EC11A6">
        <w:t xml:space="preserve"> «     »____________20</w:t>
      </w:r>
      <w:r>
        <w:t>___</w:t>
      </w:r>
      <w:r w:rsidRPr="00EC11A6">
        <w:t>г.</w:t>
      </w:r>
    </w:p>
    <w:p w:rsidR="008E6FE2" w:rsidRDefault="008E6FE2" w:rsidP="008E6FE2">
      <w:pPr>
        <w:jc w:val="both"/>
        <w:rPr>
          <w:highlight w:val="green"/>
        </w:rPr>
      </w:pPr>
    </w:p>
    <w:p w:rsidR="008E6FE2" w:rsidRPr="007F4BF0" w:rsidRDefault="008E6FE2" w:rsidP="008E6FE2">
      <w:pPr>
        <w:jc w:val="both"/>
      </w:pPr>
      <w:r w:rsidRPr="007F4BF0">
        <w:t xml:space="preserve">По </w:t>
      </w:r>
      <w:r w:rsidR="008C595A" w:rsidRPr="007F4BF0">
        <w:t>территории размещения:</w:t>
      </w:r>
      <w:r w:rsidRPr="007F4BF0">
        <w:t>_________________________________________</w:t>
      </w:r>
      <w:r w:rsidR="007F4BF0">
        <w:t>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</w:t>
      </w:r>
    </w:p>
    <w:p w:rsidR="00F61058" w:rsidRDefault="00F61058" w:rsidP="00F61058">
      <w:pPr>
        <w:rPr>
          <w:sz w:val="22"/>
        </w:rPr>
      </w:pPr>
    </w:p>
    <w:p w:rsidR="008E6FE2" w:rsidRPr="007F4BF0" w:rsidRDefault="008E6FE2" w:rsidP="008E6FE2">
      <w:pPr>
        <w:jc w:val="both"/>
      </w:pPr>
      <w:r w:rsidRPr="007F4BF0">
        <w:t xml:space="preserve">Мы, ниже </w:t>
      </w:r>
      <w:r w:rsidR="008C595A" w:rsidRPr="007F4BF0">
        <w:t>подписавшиеся, представитель подр</w:t>
      </w:r>
      <w:r w:rsidR="005023AF">
        <w:t>ядной организации - арендатор</w:t>
      </w:r>
      <w:r w:rsidR="008C595A" w:rsidRPr="007F4BF0">
        <w:t xml:space="preserve"> территории</w:t>
      </w:r>
      <w:r w:rsidRPr="007F4BF0">
        <w:t>:</w:t>
      </w:r>
      <w:r w:rsidR="008C595A" w:rsidRPr="007F4BF0">
        <w:t>_____________</w:t>
      </w:r>
      <w:r w:rsidRPr="007F4BF0">
        <w:t>___________________________________________</w:t>
      </w:r>
      <w:r w:rsidR="008C595A" w:rsidRPr="007F4BF0">
        <w:t>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</w:t>
      </w:r>
      <w:r w:rsidR="008C595A" w:rsidRPr="007F4BF0">
        <w:t>______________</w:t>
      </w:r>
      <w:r w:rsidRPr="007F4BF0">
        <w:t>_</w:t>
      </w:r>
    </w:p>
    <w:p w:rsidR="00A07392" w:rsidRDefault="008E6FE2" w:rsidP="008E6FE2">
      <w:pPr>
        <w:jc w:val="both"/>
      </w:pPr>
      <w:r w:rsidRPr="007F4BF0">
        <w:t>с</w:t>
      </w:r>
      <w:r w:rsidR="008C595A" w:rsidRPr="007F4BF0">
        <w:t xml:space="preserve"> одной стороны, и представитель эксплуатирующего подразделения - </w:t>
      </w:r>
      <w:r w:rsidR="003F5D8B">
        <w:t>РИТС</w:t>
      </w:r>
      <w:r w:rsidR="008C595A" w:rsidRPr="007F4BF0">
        <w:t xml:space="preserve"> региона</w:t>
      </w:r>
      <w:r w:rsidR="005023AF">
        <w:t>, от лица арендодател</w:t>
      </w:r>
      <w:r w:rsidR="00A07392">
        <w:t>я __________</w:t>
      </w:r>
      <w:r w:rsidR="00B06AB7">
        <w:t>___________</w:t>
      </w:r>
      <w:r w:rsidR="00A07392">
        <w:t xml:space="preserve">____ </w:t>
      </w:r>
    </w:p>
    <w:p w:rsidR="008E6FE2" w:rsidRPr="007F4BF0" w:rsidRDefault="008C595A" w:rsidP="008E6FE2">
      <w:pPr>
        <w:jc w:val="both"/>
      </w:pPr>
      <w:r w:rsidRPr="007F4BF0">
        <w:t>_</w:t>
      </w:r>
      <w:r w:rsidR="008E6FE2" w:rsidRPr="007F4BF0">
        <w:t>__________________________________________________________</w:t>
      </w:r>
      <w:r w:rsidRPr="007F4BF0">
        <w:t>_____________</w:t>
      </w:r>
      <w:r w:rsidR="008E6FE2" w:rsidRPr="007F4BF0">
        <w:t>_</w:t>
      </w:r>
      <w:r w:rsidR="00DC25B2" w:rsidRPr="007F4BF0">
        <w:t>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8C595A" w:rsidRPr="007F4BF0">
        <w:t>______________</w:t>
      </w:r>
    </w:p>
    <w:p w:rsidR="008E6FE2" w:rsidRPr="007F4BF0" w:rsidRDefault="008E6FE2" w:rsidP="008E6FE2">
      <w:pPr>
        <w:jc w:val="both"/>
      </w:pPr>
      <w:r w:rsidRPr="007F4BF0">
        <w:t>с другой стороны, составили настоящий акт</w:t>
      </w:r>
      <w:r w:rsidR="007F4BF0">
        <w:t xml:space="preserve"> о том, что территори</w:t>
      </w:r>
      <w:r w:rsidR="005023AF">
        <w:t>я размещения базы принята</w:t>
      </w:r>
      <w:r w:rsidRPr="007F4BF0">
        <w:t xml:space="preserve"> в соответс</w:t>
      </w:r>
      <w:r w:rsidR="005023AF">
        <w:t>твии с требованиями «Арендодателя</w:t>
      </w:r>
      <w:r w:rsidR="007F4BF0">
        <w:t xml:space="preserve"> территории»</w:t>
      </w:r>
      <w:r w:rsidR="001D270F">
        <w:t xml:space="preserve">, с приложением </w:t>
      </w:r>
      <w:r w:rsidR="00DE1BD3">
        <w:t>С</w:t>
      </w:r>
      <w:r w:rsidR="00DE1BD3" w:rsidRPr="007345C4">
        <w:t xml:space="preserve">правки по исполнению природоохранного законодательства подрядными организациями на месторождениях </w:t>
      </w:r>
      <w:r w:rsidR="00AB1E64">
        <w:t>Общества</w:t>
      </w:r>
      <w:r w:rsidR="001D270F">
        <w:t>на территорию</w:t>
      </w:r>
    </w:p>
    <w:p w:rsidR="008E6FE2" w:rsidRPr="007F4BF0" w:rsidRDefault="008E6FE2" w:rsidP="008E6FE2">
      <w:pPr>
        <w:jc w:val="both"/>
      </w:pPr>
    </w:p>
    <w:p w:rsidR="008E6FE2" w:rsidRPr="007F4BF0" w:rsidRDefault="008E6FE2" w:rsidP="008E6FE2">
      <w:pPr>
        <w:jc w:val="both"/>
      </w:pPr>
      <w:r w:rsidRPr="007F4BF0">
        <w:t>Замечания:________________________________________________________</w:t>
      </w:r>
      <w:r w:rsidR="007F4BF0">
        <w:t>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Заключение:______________________________________________________</w:t>
      </w:r>
      <w:r w:rsidR="007F4BF0">
        <w:t>______________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CB757E" w:rsidRDefault="00CB757E" w:rsidP="008E6FE2">
      <w:pPr>
        <w:jc w:val="both"/>
      </w:pPr>
    </w:p>
    <w:p w:rsidR="007F1104" w:rsidRDefault="007F1104" w:rsidP="005023AF">
      <w:pPr>
        <w:jc w:val="both"/>
        <w:rPr>
          <w:color w:val="0070C0"/>
        </w:rPr>
      </w:pPr>
    </w:p>
    <w:p w:rsidR="005023AF" w:rsidRPr="00E94286" w:rsidRDefault="005023AF" w:rsidP="005023AF">
      <w:pPr>
        <w:jc w:val="both"/>
      </w:pPr>
      <w:r w:rsidRPr="00E94286">
        <w:t xml:space="preserve">Куратор договора подряда № ____________ от ____________г. </w:t>
      </w:r>
      <w:r w:rsidR="00A07392">
        <w:t xml:space="preserve">от </w:t>
      </w:r>
      <w:r w:rsidR="00AB1E64">
        <w:t>Общества</w:t>
      </w:r>
    </w:p>
    <w:p w:rsidR="005023AF" w:rsidRPr="00E94286" w:rsidRDefault="005023AF" w:rsidP="005023AF">
      <w:pPr>
        <w:jc w:val="both"/>
      </w:pPr>
    </w:p>
    <w:p w:rsidR="005023AF" w:rsidRPr="00E94286" w:rsidRDefault="005023AF" w:rsidP="005023AF">
      <w:pPr>
        <w:jc w:val="both"/>
      </w:pPr>
      <w:r w:rsidRPr="00E94286">
        <w:t xml:space="preserve">                                            ___________________  __________________  _______________</w:t>
      </w:r>
    </w:p>
    <w:p w:rsidR="005023AF" w:rsidRPr="00E94286" w:rsidRDefault="005023AF" w:rsidP="005023AF">
      <w:pPr>
        <w:jc w:val="both"/>
        <w:rPr>
          <w:sz w:val="16"/>
          <w:szCs w:val="16"/>
        </w:rPr>
      </w:pPr>
      <w:r w:rsidRPr="00E94286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</w:pPr>
      <w:r w:rsidRPr="007F4BF0">
        <w:t>Руководитель подрядной</w:t>
      </w:r>
    </w:p>
    <w:p w:rsidR="008E6FE2" w:rsidRPr="007F4BF0" w:rsidRDefault="008E6FE2" w:rsidP="008E6FE2">
      <w:pPr>
        <w:jc w:val="both"/>
      </w:pPr>
      <w:r w:rsidRPr="007F4BF0">
        <w:t>организации:                            ____________________   _________________  _______________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</w:p>
    <w:p w:rsidR="008E6FE2" w:rsidRPr="007F4BF0" w:rsidRDefault="003729F6" w:rsidP="008E6FE2">
      <w:pPr>
        <w:jc w:val="both"/>
      </w:pPr>
      <w:r>
        <w:t>Представитель</w:t>
      </w:r>
      <w:r w:rsidR="00272769">
        <w:t xml:space="preserve"> </w:t>
      </w:r>
      <w:r w:rsidR="003F5D8B">
        <w:t>РИТС</w:t>
      </w:r>
      <w:r w:rsidR="008E6FE2" w:rsidRPr="007F4BF0">
        <w:t>: ____________________   _________________  _______________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</w:pPr>
    </w:p>
    <w:p w:rsidR="008E6FE2" w:rsidRPr="007F4BF0" w:rsidRDefault="008E6FE2" w:rsidP="008E6FE2">
      <w:pPr>
        <w:jc w:val="both"/>
      </w:pPr>
      <w:r w:rsidRPr="00E94286">
        <w:t>Представитель</w:t>
      </w:r>
      <w:r w:rsidR="00272769">
        <w:t xml:space="preserve"> </w:t>
      </w:r>
      <w:proofErr w:type="spellStart"/>
      <w:r w:rsidR="00A857EE" w:rsidRPr="00E94286">
        <w:t>УЗиМР</w:t>
      </w:r>
      <w:proofErr w:type="spellEnd"/>
      <w:r w:rsidRPr="007F4BF0">
        <w:t>: ____________________   _________________  _______________</w:t>
      </w:r>
    </w:p>
    <w:p w:rsidR="00F61058" w:rsidRPr="00243F18" w:rsidRDefault="008E6FE2" w:rsidP="00243F18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sectPr w:rsidR="00F61058" w:rsidRPr="00243F18" w:rsidSect="0035538F">
      <w:headerReference w:type="even" r:id="rId42"/>
      <w:headerReference w:type="first" r:id="rId43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57A" w:rsidRDefault="0027557A">
      <w:r>
        <w:separator/>
      </w:r>
    </w:p>
  </w:endnote>
  <w:endnote w:type="continuationSeparator" w:id="1">
    <w:p w:rsidR="0027557A" w:rsidRDefault="00275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 w:rsidP="00B56031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B36455" w:rsidRDefault="00B36455" w:rsidP="00B56031">
    <w:pPr>
      <w:jc w:val="both"/>
      <w:rPr>
        <w:rFonts w:ascii="Arial" w:hAnsi="Arial" w:cs="Arial"/>
        <w:sz w:val="16"/>
        <w:szCs w:val="16"/>
      </w:rPr>
    </w:pPr>
  </w:p>
  <w:p w:rsidR="00B36455" w:rsidRPr="00B054C2" w:rsidRDefault="00B36455" w:rsidP="00B56031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ОАО «НК «Роснефть», 2013</w:t>
    </w:r>
  </w:p>
  <w:p w:rsidR="00B36455" w:rsidRPr="00D27D30" w:rsidRDefault="00B36455" w:rsidP="00B56031">
    <w:pPr>
      <w:pStyle w:val="aa"/>
      <w:rPr>
        <w:sz w:val="10"/>
        <w:szCs w:val="10"/>
      </w:rPr>
    </w:pPr>
  </w:p>
  <w:p w:rsidR="00B36455" w:rsidRDefault="00B36C8B" w:rsidP="00B56031">
    <w:pPr>
      <w:pStyle w:val="aa"/>
      <w:rPr>
        <w:lang w:val="en-US"/>
      </w:rPr>
    </w:pPr>
    <w:r>
      <w:rPr>
        <w:noProof/>
      </w:rPr>
      <w:pict>
        <v:group id="Группа 29" o:spid="_x0000_s4200" style="position:absolute;margin-left:0;margin-top:-2.9pt;width:490.55pt;height:33.95pt;z-index:2517442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420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vP8AA&#10;AADbAAAADwAAAGRycy9kb3ducmV2LnhtbERPyWrDMBC9F/oPYgq5NbILKcWNYpKQQA6hkMTQ62BN&#10;LVNrZCTVy99HhUJv83jrrMvJdmIgH1rHCvJlBoK4drrlRkF1Oz6/gQgRWWPnmBTMFKDcPD6ssdBu&#10;5AsN19iIFMKhQAUmxr6QMtSGLIal64kT9+W8xZigb6T2OKZw28mXLHuVFltODQZ72huqv68/VoE9&#10;Z5+Xj0NuqrkaMM63nedxUmrxNG3fQUSa4r/4z33Saf4Kfn9J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5YvP8AAAADbAAAADwAAAAAAAAAAAAAAAACYAgAAZHJzL2Rvd25y&#10;ZXYueG1sUEsFBgAAAAAEAAQA9QAAAIUDAAAAAA==&#10;" filled="f" stroked="f" strokeweight="1.5pt">
            <v:textbox>
              <w:txbxContent>
                <w:p w:rsidR="00B36455" w:rsidRPr="00187417" w:rsidRDefault="00B36455" w:rsidP="00B56031">
                  <w:pPr>
                    <w:spacing w:before="120"/>
                    <w:rPr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</w:r>
                </w:p>
              </w:txbxContent>
            </v:textbox>
          </v:shape>
          <v:group id="Group 127" o:spid="_x0000_s420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420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2GUcQAAADbAAAADwAAAGRycy9kb3ducmV2LnhtbERPS2vCQBC+F/wPywje6kYPtkZXiUJt&#10;6KFQX+BtyI5JTHY2zW5j+u+7hUJv8/E9Z7nuTS06al1pWcFkHIEgzqwuOVdwPLw8PoNwHlljbZkU&#10;fJOD9WrwsMRY2zt/ULf3uQgh7GJUUHjfxFK6rCCDbmwb4sBdbWvQB9jmUrd4D+GmltMomkmDJYeG&#10;AhvaFpRV+y+jYN5j+no6J+9vl+o628jbbpp9npUaDftkAcJT7//Ff+5Uh/lP8PtLO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YZRxAAAANsAAAAPAAAAAAAAAAAA&#10;AAAAAKECAABkcnMvZG93bnJldi54bWxQSwUGAAAAAAQABAD5AAAAkgMAAAAA&#10;" strokecolor="#fdd208" strokeweight="1.5pt"/>
            <v:shape id="Arc 129" o:spid="_x0000_s4203" style="position:absolute;left:10463;top:15137;width:539;height:662;flip:x;visibility:visible;mso-wrap-style:square;v-text-anchor:top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LjsQA&#10;AADbAAAADwAAAGRycy9kb3ducmV2LnhtbESPS2/CQAyE75X4Dysj9VY2cGirwIIQD4nSHnjeraxJ&#10;AllvlF1I+u/rQyVutmY883ky61ylHtSE0rOB4SABRZx5W3Ju4HRcv32CChHZYuWZDPxSgNm09zLB&#10;1PqW9/Q4xFxJCIcUDRQx1qnWISvIYRj4mli0i28cRlmbXNsGWwl3lR4lybt2WLI0FFjToqDsdrg7&#10;Az/L7ju7rO6r7YfeXuPXcnfW+9aY1343H4OK1MWn+f96YwVfYOUXGUB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jC47EAAAA2wAAAA8AAAAAAAAAAAAAAAAAmAIAAGRycy9k&#10;b3ducmV2LnhtbFBLBQYAAAAABAAEAPUAAACJAwAAAAA=&#10;" adj="0,,0" path="m7659,-1nfc14966,2770,20206,9272,21362,17002em7659,-1nsc14966,2770,20206,9272,21362,17002l,20196,7659,-1xe" filled="f" strokecolor="#fdd208" strokeweight="1.5pt">
              <v:stroke joinstyle="round"/>
              <v:formulas/>
              <v:path arrowok="t" o:extrusionok="f" o:connecttype="custom" o:connectlocs="0,0;0,1;0,1" o:connectangles="0,0,0"/>
            </v:shape>
            <v:shape id="AutoShape 130" o:spid="_x0000_s420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63uMIAAADbAAAADwAAAGRycy9kb3ducmV2LnhtbERPS4vCMBC+C/6HMII3TfUgWo2igqt4&#10;ENYXeBuasa02k24Ttf77jbCwt/n4njOZ1aYQT6pcbllBrxuBIE6szjlVcDysOkMQziNrLCyTgjc5&#10;mE2bjQnG2r74m557n4oQwi5GBZn3ZSylSzIy6Lq2JA7c1VYGfYBVKnWFrxBuCtmPooE0mHNoyLCk&#10;ZUbJff8wCkY1btan83y3vdyvg4W8ffWTn7NS7VY9H4PwVPt/8Z97o8P8EXx+CQfI6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63uMIAAADbAAAADwAAAAAAAAAAAAAA&#10;AAChAgAAZHJzL2Rvd25yZXYueG1sUEsFBgAAAAAEAAQA+QAAAJADAAAAAA==&#10;" strokecolor="#fdd208" strokeweight="1.5pt"/>
          </v:group>
        </v:group>
      </w:pict>
    </w:r>
  </w:p>
  <w:p w:rsidR="00B36455" w:rsidRPr="006B5672" w:rsidRDefault="00B36C8B" w:rsidP="00B56031">
    <w:pPr>
      <w:pStyle w:val="aa"/>
      <w:rPr>
        <w:lang w:val="en-US"/>
      </w:rPr>
    </w:pPr>
    <w:r>
      <w:rPr>
        <w:noProof/>
      </w:rPr>
      <w:pict>
        <v:group id="Группа 26" o:spid="_x0000_s4197" style="position:absolute;margin-left:.55pt;margin-top:10.7pt;width:395.3pt;height:22.25pt;z-index:25174732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">
          <v:shape id="Freeform 134" o:spid="_x0000_s419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jLcQA&#10;AADbAAAADwAAAGRycy9kb3ducmV2LnhtbESPQWvCQBSE70L/w/IKvYhuqlIlukoQhN6kaSkeH9ln&#10;Nm32bci+mvTfdwuFHoeZ+YbZHUbfqhv1sQls4HGegSKugm24NvD2epptQEVBttgGJgPfFOGwv5vs&#10;MLdh4Be6lVKrBOGYowEn0uVax8qRxzgPHXHyrqH3KEn2tbY9DgnuW73IsiftseG04LCjo6Pqs/zy&#10;Bir3oYvi0i5Xw7F8P10vcp6uxJiH+7HYghIa5T/81362BhZr+P2SfoD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aoy3EAAAA2wAAAA8AAAAAAAAAAAAAAAAAmAIAAGRycy9k&#10;b3ducmV2LnhtbFBLBQYAAAAABAAEAPUAAACJAwAAAAA=&#10;" path="m,401c72,264,146,128,646,64,1145,,1562,26,3001,19v1439,-7,4969,5,6277,6e" filled="f" strokecolor="#fdd208" strokeweight="1.5pt">
            <v:path arrowok="t" o:connecttype="custom" o:connectlocs="0,401;431,64;2001,19;6186,25" o:connectangles="0,0,0,0"/>
          </v:shape>
          <v:shape id="Text Box 135" o:spid="_x0000_s419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tKHL4A&#10;AADbAAAADwAAAGRycy9kb3ducmV2LnhtbERPy4rCMBTdC/MP4Q6401QXIh2jOMMILkRQC24vzZ2m&#10;2NyUJNPH35uF4PJw3pvdYBvRkQ+1YwWLeQaCuHS65kpBcTvM1iBCRNbYOCYFIwXYbT8mG8y16/lC&#10;3TVWIoVwyFGBibHNpQylIYth7lrixP05bzEm6CupPfYp3DZymWUrabHm1GCwpR9D5eP6bxXYU3a/&#10;nH8XphiLDuN4+/bcD0pNP4f9F4hIQ3yLX+6jVrBMY9OX9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7Shy+AAAA2wAAAA8AAAAAAAAAAAAAAAAAmAIAAGRycy9kb3ducmV2&#10;LnhtbFBLBQYAAAAABAAEAPUAAACDAwAAAAA=&#10;" filled="f" stroked="f" strokeweight="1.5pt">
            <v:textbox>
              <w:txbxContent>
                <w:p w:rsidR="00B36455" w:rsidRPr="009A0E74" w:rsidRDefault="00B36455" w:rsidP="00B56031">
                  <w:pPr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П1-01.04 М-0008   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Прямая со стрелкой 25" o:spid="_x0000_s4196" type="#_x0000_t32" style="position:absolute;margin-left:0;margin-top:30.6pt;width:192.75pt;height:0;flip:x;z-index:2517463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" strokecolor="#fdd208" strokeweight="1.5pt"/>
      </w:pict>
    </w:r>
    <w:r>
      <w:rPr>
        <w:noProof/>
      </w:rPr>
      <w:pict>
        <v:shape id="Поле 24" o:spid="_x0000_s4195" type="#_x0000_t202" style="position:absolute;margin-left:397.15pt;margin-top:15.55pt;width:79.5pt;height:2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wr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nRU8K8YCAADDBQAADgAAAAAAAAAAAAAAAAAuAgAAZHJzL2Uyb0RvYy54bWxQSwEC&#10;LQAUAAYACAAAACEA/VwspeAAAAAJAQAADwAAAAAAAAAAAAAAAAAgBQAAZHJzL2Rvd25yZXYueG1s&#10;UEsFBgAAAAAEAAQA8wAAAC0GAAAAAA==&#10;" filled="f" stroked="f" strokeweight="1.3pt">
          <v:textbox>
            <w:txbxContent>
              <w:p w:rsidR="00B36455" w:rsidRPr="004511AD" w:rsidRDefault="00B36455" w:rsidP="00B56031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E5C78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E5C78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B36455" w:rsidRPr="00B56031" w:rsidRDefault="00B36455" w:rsidP="00B5603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Pr="00D27D30" w:rsidRDefault="00B36455" w:rsidP="00B56031">
    <w:pPr>
      <w:pStyle w:val="aa"/>
      <w:rPr>
        <w:sz w:val="10"/>
        <w:szCs w:val="10"/>
      </w:rPr>
    </w:pPr>
  </w:p>
  <w:p w:rsidR="00B36455" w:rsidRDefault="00B36C8B" w:rsidP="00B56031">
    <w:pPr>
      <w:pStyle w:val="aa"/>
      <w:rPr>
        <w:lang w:val="en-US"/>
      </w:rPr>
    </w:pPr>
    <w:r>
      <w:rPr>
        <w:noProof/>
      </w:rPr>
      <w:pict>
        <v:group id="Группа 99" o:spid="_x0000_s4189" style="position:absolute;margin-left:0;margin-top:-2.9pt;width:490.55pt;height:33.95pt;z-index:2517493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419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6n3sIA&#10;AADaAAAADwAAAGRycy9kb3ducmV2LnhtbESPzWrDMBCE74W+g9hCbo3sHkLrRjFJSCCHUEhi6HWx&#10;tpaptTKS6p+3jwqFHoeZ+YZZl5PtxEA+tI4V5MsMBHHtdMuNgup2fH4FESKyxs4xKZgpQLl5fFhj&#10;od3IFxqusREJwqFABSbGvpAy1IYshqXriZP35bzFmKRvpPY4Jrjt5EuWraTFltOCwZ72hurv649V&#10;YM/Z5+XjkJtqrgaM823neZyUWjxN23cQkab4H/5rn7SCN/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qfewgAAANoAAAAPAAAAAAAAAAAAAAAAAJgCAABkcnMvZG93&#10;bnJldi54bWxQSwUGAAAAAAQABAD1AAAAhwMAAAAA&#10;" filled="f" stroked="f" strokeweight="1.5pt">
            <v:textbox>
              <w:txbxContent>
                <w:p w:rsidR="00B36455" w:rsidRPr="00187417" w:rsidRDefault="00B36455" w:rsidP="00B56031">
                  <w:pPr>
                    <w:spacing w:before="120"/>
                    <w:rPr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</w:r>
                </w:p>
              </w:txbxContent>
            </v:textbox>
          </v:shape>
          <v:group id="Group 127" o:spid="_x0000_s4190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419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i7vsQAAADb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MT+P0lHC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Lu+xAAAANsAAAAPAAAAAAAAAAAA&#10;AAAAAKECAABkcnMvZG93bnJldi54bWxQSwUGAAAAAAQABAD5AAAAkgMAAAAA&#10;" strokecolor="#fdd208" strokeweight="1.5pt"/>
            <v:shape id="Arc 129" o:spid="_x0000_s4192" style="position:absolute;left:10463;top:15137;width:539;height:662;flip:x;visibility:visible;mso-wrap-style:square;v-text-anchor:top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s8ZMEA&#10;AADbAAAADwAAAGRycy9kb3ducmV2LnhtbERPS4vCMBC+C/6HMII3TfWwStcoiw9YXQ/W1fvQjG3X&#10;ZlKaaOu/3wiCt/n4njNbtKYUd6pdYVnBaBiBIE6tLjhTcPrdDKYgnEfWWFomBQ9ysJh3OzOMtW04&#10;ofvRZyKEsItRQe59FUvp0pwMuqGtiAN3sbVBH2CdSV1jE8JNKcdR9CENFhwacqxomVN6Pd6Mgv2q&#10;/Ukv69t6N5G7P79dHc4yaZTq99qvTxCeWv8Wv9zfOswfw/OXc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LPGTBAAAA2wAAAA8AAAAAAAAAAAAAAAAAmAIAAGRycy9kb3du&#10;cmV2LnhtbFBLBQYAAAAABAAEAPUAAACGAwAAAAA=&#10;" adj="0,,0" path="m7659,-1nfc14966,2770,20206,9272,21362,17002em7659,-1nsc14966,2770,20206,9272,21362,17002l,20196,7659,-1xe" filled="f" strokecolor="#fdd208" strokeweight="1.5pt">
              <v:stroke joinstyle="round"/>
              <v:formulas/>
              <v:path arrowok="t" o:extrusionok="f" o:connecttype="custom" o:connectlocs="0,0;0,1;0,1" o:connectangles="0,0,0"/>
            </v:shape>
            <v:shape id="AutoShape 130" o:spid="_x0000_s4191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aAUsQAAADbAAAADwAAAGRycy9kb3ducmV2LnhtbERPTWvCQBC9F/oflil4qxsthDa6igpW&#10;6UFo2grehuyYRLOzMbtN4r93hUJv83ifM533phItNa60rGA0jEAQZ1aXnCv4/lo/v4JwHlljZZkU&#10;XMnBfPb4MMVE244/qU19LkIIuwQVFN7XiZQuK8igG9qaOHBH2xj0ATa51A12IdxUchxFsTRYcmgo&#10;sKZVQdk5/TUK3nrcbn72i93H4XyMl/L0Ps4ue6UGT/1iAsJT7//Ff+6tDvNf4P5LOE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loBSxAAAANsAAAAPAAAAAAAAAAAA&#10;AAAAAKECAABkcnMvZG93bnJldi54bWxQSwUGAAAAAAQABAD5AAAAkgMAAAAA&#10;" strokecolor="#fdd208" strokeweight="1.5pt"/>
          </v:group>
        </v:group>
      </w:pict>
    </w:r>
  </w:p>
  <w:p w:rsidR="00B36455" w:rsidRPr="006B5672" w:rsidRDefault="00B36C8B" w:rsidP="00B56031">
    <w:pPr>
      <w:pStyle w:val="aa"/>
      <w:rPr>
        <w:lang w:val="en-US"/>
      </w:rPr>
    </w:pPr>
    <w:r>
      <w:rPr>
        <w:noProof/>
      </w:rPr>
      <w:pict>
        <v:group id="Группа 105" o:spid="_x0000_s4186" style="position:absolute;margin-left:.55pt;margin-top:10.7pt;width:395.3pt;height:22.25pt;z-index:25175244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">
          <v:shape id="Freeform 134" o:spid="_x0000_s4188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r8cIA&#10;AADcAAAADwAAAGRycy9kb3ducmV2LnhtbERPTWvCQBC9F/oflil4KXVTK1JSVwmC4K00SvE4ZMds&#10;2uxsyE5N/PddQfA2j/c5y/XoW3WmPjaBDbxOM1DEVbAN1wYO++3LO6goyBbbwGTgQhHWq8eHJeY2&#10;DPxF51JqlUI45mjAiXS51rFy5DFOQ0ecuFPoPUqCfa1tj0MK962eZdlCe2w4NTjsaOOo+i3/vIHK&#10;/eiiOLZv82FTfm9PR/l8nosxk6ex+AAlNMpdfHPvbJqfLeD6TLpAr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uvxwgAAANwAAAAPAAAAAAAAAAAAAAAAAJgCAABkcnMvZG93&#10;bnJldi54bWxQSwUGAAAAAAQABAD1AAAAhwMAAAAA&#10;" path="m,401c72,264,146,128,646,64,1145,,1562,26,3001,19v1439,-7,4969,5,6277,6e" filled="f" strokecolor="#fdd208" strokeweight="1.5pt">
            <v:path arrowok="t" o:connecttype="custom" o:connectlocs="0,401;431,64;2001,19;6186,25" o:connectangles="0,0,0,0"/>
          </v:shape>
          <v:shape id="Text Box 135" o:spid="_x0000_s4187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RlcMA&#10;AADcAAAADwAAAGRycy9kb3ducmV2LnhtbESPT0sDMRDF70K/Q5iCN5vUg8jatGip4EGEtgteh824&#10;WdxMliTun2/vHARvM7w37/1md5hDr0ZKuYtsYbsxoIib6DpuLdTX17tHULkgO+wjk4WFMhz2q5sd&#10;Vi5OfKbxUlolIZwrtOBLGSqtc+MpYN7EgVi0r5gCFllTq13CScJDr++NedABO5YGjwMdPTXfl59g&#10;Ibybz/PHaevrpR6xLNeXxNNs7e16fn4CVWgu/+a/6zcn+EZo5RmZQO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mRlcMAAADcAAAADwAAAAAAAAAAAAAAAACYAgAAZHJzL2Rv&#10;d25yZXYueG1sUEsFBgAAAAAEAAQA9QAAAIgDAAAAAA==&#10;" filled="f" stroked="f" strokeweight="1.5pt">
            <v:textbox>
              <w:txbxContent>
                <w:p w:rsidR="00B36455" w:rsidRPr="009A0E74" w:rsidRDefault="00B36455" w:rsidP="00B56031">
                  <w:pPr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П1-01.04 М-0008   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Прямая со стрелкой 109" o:spid="_x0000_s4185" type="#_x0000_t32" style="position:absolute;margin-left:0;margin-top:30.6pt;width:192.75pt;height:0;flip:x;z-index:2517514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mTYZ2FcCAABjBAAADgAAAAAAAAAAAAAAAAAuAgAAZHJzL2Uyb0RvYy54bWxQSwEC&#10;LQAUAAYACAAAACEAVdSGNt0AAAAGAQAADwAAAAAAAAAAAAAAAACxBAAAZHJzL2Rvd25yZXYueG1s&#10;UEsFBgAAAAAEAAQA8wAAALsFAAAAAA==&#10;" strokecolor="#fdd208" strokeweight="1.5pt"/>
      </w:pict>
    </w:r>
    <w:r>
      <w:rPr>
        <w:noProof/>
      </w:rPr>
      <w:pict>
        <v:shape id="Поле 110" o:spid="_x0000_s4184" type="#_x0000_t202" style="position:absolute;margin-left:397.15pt;margin-top:15.55pt;width:79.5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q3pxQIAAMU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g0q3pxQIAAMUFAAAOAAAAAAAAAAAAAAAAAC4CAABkcnMvZTJvRG9jLnhtbFBLAQIt&#10;ABQABgAIAAAAIQD9XCyl4AAAAAkBAAAPAAAAAAAAAAAAAAAAAB8FAABkcnMvZG93bnJldi54bWxQ&#10;SwUGAAAAAAQABADzAAAALAYAAAAA&#10;" filled="f" stroked="f" strokeweight="1.3pt">
          <v:textbox>
            <w:txbxContent>
              <w:p w:rsidR="00B36455" w:rsidRPr="004511AD" w:rsidRDefault="00B36455" w:rsidP="00B56031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E5C78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E5C78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B36455" w:rsidRPr="00B56031" w:rsidRDefault="00B36455" w:rsidP="00B5603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Pr="00D27D30" w:rsidRDefault="00B36455" w:rsidP="00B56031">
    <w:pPr>
      <w:pStyle w:val="aa"/>
      <w:rPr>
        <w:sz w:val="10"/>
        <w:szCs w:val="10"/>
      </w:rPr>
    </w:pPr>
  </w:p>
  <w:p w:rsidR="00B36455" w:rsidRDefault="00B36C8B" w:rsidP="00B56031">
    <w:pPr>
      <w:pStyle w:val="aa"/>
      <w:rPr>
        <w:lang w:val="en-US"/>
      </w:rPr>
    </w:pPr>
    <w:r>
      <w:rPr>
        <w:noProof/>
      </w:rPr>
      <w:pict>
        <v:group id="Группа 111" o:spid="_x0000_s4174" style="position:absolute;margin-left:0;margin-top:-2.9pt;width:490.55pt;height:33.95pt;z-index:25175449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4179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QNMIA&#10;AADaAAAADwAAAGRycy9kb3ducmV2LnhtbESPzWrDMBCE74W+g9hCbo3sB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pA0wgAAANoAAAAPAAAAAAAAAAAAAAAAAJgCAABkcnMvZG93&#10;bnJldi54bWxQSwUGAAAAAAQABAD1AAAAhwMAAAAA&#10;" filled="f" stroked="f" strokeweight="1.5pt">
            <v:textbox>
              <w:txbxContent>
                <w:p w:rsidR="00B36455" w:rsidRPr="00187417" w:rsidRDefault="00B36455" w:rsidP="00B56031">
                  <w:pPr>
                    <w:spacing w:before="120"/>
                    <w:rPr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</w:r>
                </w:p>
              </w:txbxContent>
            </v:textbox>
          </v:shape>
          <v:group id="Group 127" o:spid="_x0000_s417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417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j8QcUAAADaAAAADwAAAGRycy9kb3ducmV2LnhtbESPQWvCQBSE74X+h+UVvNWNQkMbXUUF&#10;q/QgNG0Fb4/sM4lm38bsNon/3hUKPQ4z8w0znfemEi01rrSsYDSMQBBnVpecK/j+Wj+/gnAeWWNl&#10;mRRcycF89vgwxUTbjj+pTX0uAoRdggoK7+tESpcVZNANbU0cvKNtDPogm1zqBrsAN5UcR1EsDZYc&#10;FgqsaVVQdk5/jYK3Hrebn/1i93E4H+OlPL2Ps8teqcFTv5iA8NT7//Bfe6sVvMD9Srg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j8QcUAAADaAAAADwAAAAAAAAAA&#10;AAAAAAChAgAAZHJzL2Rvd25yZXYueG1sUEsFBgAAAAAEAAQA+QAAAJMDAAAAAA==&#10;" strokecolor="#fdd208" strokeweight="1.5pt"/>
            <v:shape id="Arc 129" o:spid="_x0000_s4177" style="position:absolute;left:10463;top:15137;width:539;height:662;flip:x;visibility:visible;mso-wrap-style:square;v-text-anchor:top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7SMMA&#10;AADaAAAADwAAAGRycy9kb3ducmV2LnhtbESPS4vCQBCE7wv+h6EXvK2T9aASHUVWBV+HjY97k2mT&#10;uJmekBlN/PeOIOyxqKqvqMmsNaW4U+0Kywq+exEI4tTqgjMFp+PqawTCeWSNpWVS8CAHs2nnY4Kx&#10;tg0ndD/4TAQIuxgV5N5XsZQuzcmg69mKOHgXWxv0QdaZ1DU2AW5K2Y+igTRYcFjIsaKfnNK/w80o&#10;2C/aXXpZ3pbbodxe/Wbxe5ZJo1T3s52PQXhq/X/43V5rBQN4XQk3QE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G7SMMAAADaAAAADwAAAAAAAAAAAAAAAACYAgAAZHJzL2Rv&#10;d25yZXYueG1sUEsFBgAAAAAEAAQA9QAAAIgDAAAAAA==&#10;" adj="0,,0" path="m7659,-1nfc14966,2770,20206,9272,21362,17002em7659,-1nsc14966,2770,20206,9272,21362,17002l,20196,7659,-1xe" filled="f" strokecolor="#fdd208" strokeweight="1.5pt">
              <v:stroke joinstyle="round"/>
              <v:formulas/>
              <v:path arrowok="t" o:extrusionok="f" o:connecttype="custom" o:connectlocs="0,0;0,1;0,1" o:connectangles="0,0,0"/>
            </v:shape>
            <v:shape id="AutoShape 130" o:spid="_x0000_s417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bHrcYAAADaAAAADwAAAGRycy9kb3ducmV2LnhtbESPT2vCQBTE7wW/w/IEb3WjB1ujq0Sh&#10;NvRQqP/A2yP7TGKyb9PsNqbfvlso9DjMzG+Y5bo3teiodaVlBZNxBII4s7rkXMHx8PL4DMJ5ZI21&#10;ZVLwTQ7Wq8HDEmNt7/xB3d7nIkDYxaig8L6JpXRZQQbd2DbEwbva1qAPss2lbvEe4KaW0yiaSYMl&#10;h4UCG9oWlFX7L6Ng3mP6ejon72+X6jrbyNtumn2elRoN+2QBwlPv/8N/7VQreILfK+EG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Wx63GAAAA2gAAAA8AAAAAAAAA&#10;AAAAAAAAoQIAAGRycy9kb3ducmV2LnhtbFBLBQYAAAAABAAEAPkAAACUAwAAAAA=&#10;" strokecolor="#fdd208" strokeweight="1.5pt"/>
          </v:group>
        </v:group>
      </w:pict>
    </w:r>
  </w:p>
  <w:p w:rsidR="00B36455" w:rsidRPr="006B5672" w:rsidRDefault="00B36C8B" w:rsidP="00B56031">
    <w:pPr>
      <w:pStyle w:val="aa"/>
      <w:rPr>
        <w:lang w:val="en-US"/>
      </w:rPr>
    </w:pPr>
    <w:r>
      <w:rPr>
        <w:noProof/>
      </w:rPr>
      <w:pict>
        <v:group id="Группа 117" o:spid="_x0000_s4171" style="position:absolute;margin-left:.55pt;margin-top:10.7pt;width:395.3pt;height:22.25pt;z-index:25175756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">
          <v:shape id="Freeform 134" o:spid="_x0000_s4173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SCsMA&#10;AADcAAAADwAAAGRycy9kb3ducmV2LnhtbERPTWvCQBC9C/0PyxR6Ed1UpUp0lSAIvUnTUjwO2TGb&#10;NjsbslOT/vtuodDbPN7n7A6jb9WN+tgENvA4z0ARV8E2XBt4ez3NNqCiIFtsA5OBb4pw2N9Ndpjb&#10;MPAL3UqpVQrhmKMBJ9LlWsfKkcc4Dx1x4q6h9ygJ9rW2PQ4p3Ld6kWVP2mPDqcFhR0dH1Wf55Q1U&#10;7kMXxaVdroZj+X66XuQ8XYkxD/djsQUlNMq/+M/9bNP8xRp+n0kX6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MSCsMAAADcAAAADwAAAAAAAAAAAAAAAACYAgAAZHJzL2Rv&#10;d25yZXYueG1sUEsFBgAAAAAEAAQA9QAAAIgDAAAAAA==&#10;" path="m,401c72,264,146,128,646,64,1145,,1562,26,3001,19v1439,-7,4969,5,6277,6e" filled="f" strokecolor="#fdd208" strokeweight="1.5pt">
            <v:path arrowok="t" o:connecttype="custom" o:connectlocs="0,401;431,64;2001,19;6186,25" o:connectangles="0,0,0,0"/>
          </v:shape>
          <v:shape id="Text Box 135" o:spid="_x0000_s4172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zN9cQA&#10;AADcAAAADwAAAGRycy9kb3ducmV2LnhtbESPT2vDMAzF74N9B6PBbqvTHsrI6pZurNBDGbQN9Cpi&#10;LQ6N5WB7+fPtp8NgN4n39N5Pm93kOzVQTG1gA8tFAYq4DrblxkB1Pby8gkoZ2WIXmAzMlGC3fXzY&#10;YGnDyGcaLrlREsKpRAMu577UOtWOPKZF6IlF+w7RY5Y1NtpGHCXcd3pVFGvtsWVpcNjTh6P6fvnx&#10;BvypuJ2/PpeumqsB83x9jzxOxjw/Tfs3UJmm/G/+uz5awV8JrTwjE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zfXEAAAA3AAAAA8AAAAAAAAAAAAAAAAAmAIAAGRycy9k&#10;b3ducmV2LnhtbFBLBQYAAAAABAAEAPUAAACJAwAAAAA=&#10;" filled="f" stroked="f" strokeweight="1.5pt">
            <v:textbox>
              <w:txbxContent>
                <w:p w:rsidR="00B36455" w:rsidRPr="009A0E74" w:rsidRDefault="00B36455" w:rsidP="00B56031">
                  <w:pPr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П1-01.04 М-0008   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Прямая со стрелкой 129" o:spid="_x0000_s4170" type="#_x0000_t32" style="position:absolute;margin-left:0;margin-top:30.6pt;width:192.75pt;height:0;flip:x;z-index:251756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nmlq4VcCAABjBAAADgAAAAAAAAAAAAAAAAAuAgAAZHJzL2Uyb0RvYy54bWxQSwEC&#10;LQAUAAYACAAAACEAVdSGNt0AAAAGAQAADwAAAAAAAAAAAAAAAACxBAAAZHJzL2Rvd25yZXYueG1s&#10;UEsFBgAAAAAEAAQA8wAAALsFAAAAAA==&#10;" strokecolor="#fdd208" strokeweight="1.5pt"/>
      </w:pict>
    </w:r>
    <w:r>
      <w:rPr>
        <w:noProof/>
      </w:rPr>
      <w:pict>
        <v:shape id="Поле 130" o:spid="_x0000_s4169" type="#_x0000_t202" style="position:absolute;margin-left:397.15pt;margin-top:15.55pt;width:79.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q8xAIAAMY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GxbGrzEAgAAxgUAAA4AAAAAAAAAAAAAAAAALgIAAGRycy9lMm9Eb2MueG1sUEsBAi0A&#10;FAAGAAgAAAAhAP1cLKXgAAAACQEAAA8AAAAAAAAAAAAAAAAAHgUAAGRycy9kb3ducmV2LnhtbFBL&#10;BQYAAAAABAAEAPMAAAArBgAAAAA=&#10;" filled="f" stroked="f" strokeweight="1.3pt">
          <v:textbox>
            <w:txbxContent>
              <w:p w:rsidR="00B36455" w:rsidRPr="004511AD" w:rsidRDefault="00B36455" w:rsidP="00B56031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E5C78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53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E5C78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53</w:t>
                </w:r>
                <w:r w:rsidR="00B36C8B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B36455" w:rsidRPr="00B56031" w:rsidRDefault="00B36455" w:rsidP="00B5603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57A" w:rsidRDefault="0027557A">
      <w:r>
        <w:separator/>
      </w:r>
    </w:p>
  </w:footnote>
  <w:footnote w:type="continuationSeparator" w:id="1">
    <w:p w:rsidR="0027557A" w:rsidRDefault="00275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Group 53" o:spid="_x0000_s4207" style="position:absolute;left:0;text-align:left;margin-left:-.95pt;margin-top:6.85pt;width:483.3pt;height:32.05pt;z-index:2516736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HcuAQAAAY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FDEB3LgE&#10;AAAGDgAADgAAAAAAAAAAAAAAAAAuAgAAZHJzL2Uyb0RvYy54bWxQSwECLQAUAAYACAAAACEAXhLX&#10;z+AAAAAIAQAADwAAAAAAAAAAAAAAAAASBwAAZHJzL2Rvd25yZXYueG1sUEsFBgAAAAAEAAQA8wAA&#10;AB8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20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11MIA&#10;AADcAAAADwAAAGRycy9kb3ducmV2LnhtbERPzYrCMBC+L/gOYYS9LJpWYdFqFFEX3Msu2/oAQzO2&#10;xWZSkqj17c2C4G0+vt9ZrnvTiis531hWkI4TEMSl1Q1XCo7F12gGwgdkja1lUnAnD+vV4G2JmbY3&#10;/qNrHioRQ9hnqKAOocuk9GVNBv3YdsSRO1lnMEToKqkd3mK4aeUkST6lwYZjQ40dbWsqz/nFKMh/&#10;f5rD8d5Nq/YjNe57XxRhVyj1Puw3CxCB+vASP90HHeenc/h/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fXU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СОДЕРЖАНИЕ</w:t>
                  </w:r>
                </w:p>
              </w:txbxContent>
            </v:textbox>
          </v:shape>
          <v:shape id="Freeform 55" o:spid="_x0000_s420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7ktcYA&#10;AADcAAAADwAAAGRycy9kb3ducmV2LnhtbESPQW/CMAyF75P4D5En7YJGCmJoKgQEkzaxE1rHhZtp&#10;TFOtcbomg/Lv8WESN1vv+b3Pi1XvG3WmLtaBDYxHGSjiMtiaKwP77/fnV1AxIVtsApOBK0VYLQcP&#10;C8xtuPAXnYtUKQnhmKMBl1Kbax1LRx7jKLTEop1C5zHJ2lXadniRcN/oSZbNtMeapcFhS2+Oyp/i&#10;zxtY744vO/c5RBz/frj9dLjpDzNnzNNjv56DStSnu/n/emsFfyL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7ktc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2" o:spid="_x0000_s4206" type="#_x0000_t32" style="position:absolute;left:0;text-align:left;margin-left:-1.2pt;margin-top:11.15pt;width:482pt;height:.1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X8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Kp7X8LAIAAEw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46" style="position:absolute;left:0;text-align:left;margin-left:-.95pt;margin-top:6.85pt;width:483.3pt;height:32.05pt;z-index:2517053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nBttQ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4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GqcEA&#10;AADcAAAADwAAAGRycy9kb3ducmV2LnhtbERP24rCMBB9F/yHMMK+iKbugmg1ingB92XF1g8YmrEt&#10;NpOSRK1/bxYW9m0O5zrLdWca8SDna8sKJuMEBHFhdc2lgkt+GM1A+ICssbFMCl7kYb3q95aYavvk&#10;Mz2yUIoYwj5FBVUIbSqlLyoy6Me2JY7c1TqDIUJXSu3wGcNNIz+TZCoN1hwbKmxpW1Fxy+5GQXb6&#10;qY+XV/tVNsOJcd/7PA+7XKmPQbdZgAjUhX/xn/uo4/zpHH6fiR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HhqnBAAAA3AAAAA8AAAAAAAAAAAAAAAAAmAIAAGRycy9kb3du&#10;cmV2LnhtbFBLBQYAAAAABAAEAPUAAACG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          </w:r>
                </w:p>
              </w:txbxContent>
            </v:textbox>
          </v:shape>
          <v:shape id="Freeform 55" o:spid="_x0000_s414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3LqMYA&#10;AADcAAAADwAAAGRycy9kb3ducmV2LnhtbESPT2/CMAzF70h8h8hIXNBImQabOgJik0DshPhz2c1r&#10;vKZa43RNgO7b48Mkbrbe83s/z5edr9WF2lgFNjAZZ6CIi2ArLg2cjuuHF1AxIVusA5OBP4qwXPR7&#10;c8xtuPKeLodUKgnhmKMBl1KTax0LRx7jODTEon2H1mOStS21bfEq4b7Wj1k20x4rlgaHDb07Kn4O&#10;Z29gtfua7tzHCHHyu3Gnp9Fb9zlzxgwH3eoVVKIu3c3/11sr+M+CL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3LqM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45" type="#_x0000_t32" style="position:absolute;left:0;text-align:left;margin-left:-1.2pt;margin-top:11.15pt;width:482pt;height:.1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7Re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ndp&#10;hCTuYUgPB6dCbjTLfIcGbQtwrOTO+BrJST7rR0W+WSRV1WHZsuD9ctYQnPqI+CbEb6yGPPvhs6Lg&#10;gyFBaNepMT1qBNeffKAHh5agU5jP+TofdnKIwOE8zdI8gTESuEuXySykwoVH8bHaWPeRqR55o4ys&#10;M5i3nauUlCAEZcYM+Phonef4K8AHS7XlQgQ9CIkGSDCfpUngZJXg1N96P2vafSUMOmKQ1Laus2Rx&#10;oXHjZtRB0oDWMUw3F9thLkYbsgvp8aA44HOxRs18XybLzWKzyCd5Nt9M8qSuJw/bKp/Mt+ndrP5Q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Wru0X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42" style="position:absolute;left:0;text-align:left;margin-left:-.95pt;margin-top:6.85pt;width:483.3pt;height:32.05pt;z-index:25170841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+Oqtw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BW++OqtwQA&#10;AA4OAAAOAAAAAAAAAAAAAAAAAC4CAABkcnMvZTJvRG9jLnhtbFBLAQItABQABgAIAAAAIQBeEtfP&#10;4AAAAAgBAAAPAAAAAAAAAAAAAAAAABEHAABkcnMvZG93bnJldi54bWxQSwUGAAAAAAQABADzAAAA&#10;Hg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4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nnsEA&#10;AADcAAAADwAAAGRycy9kb3ducmV2LnhtbERP24rCMBB9X/Afwgj7smjqCqtUo4gXcF9WbP2AoRnb&#10;YjMpSdT692ZB8G0O5zrzZWcacSPna8sKRsMEBHFhdc2lglO+G0xB+ICssbFMCh7kYbnofcwx1fbO&#10;R7ploRQxhH2KCqoQ2lRKX1Rk0A9tSxy5s3UGQ4SulNrhPYabRn4nyY80WHNsqLCldUXFJbsaBdnh&#10;r96fHu24bL5Gxv1u8zxscqU++91qBiJQF97il3uv4/zJ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2J57BAAAA3AAAAA8AAAAAAAAAAAAAAAAAmAIAAGRycy9kb3du&#10;cmV2LnhtbFBLBQYAAAAABAAEAPUAAACG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ИНЖЕНЕРНАЯ ПОДГОТОВКА ТЕРРИТОРИИ ПОД БАЗУ ПОДРЯДНОЙ ОРГАНИЗАЦИИ</w:t>
                  </w:r>
                </w:p>
              </w:txbxContent>
            </v:textbox>
          </v:shape>
          <v:shape id="Freeform 55" o:spid="_x0000_s41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Nq8QA&#10;AADcAAAADwAAAGRycy9kb3ducmV2LnhtbERPTWvCQBC9C/0PyxS8iG4UtSXNKrag1JM09eJtmp1m&#10;Q7OzaXaN8d+7BaG3ebzPyda9rUVHra8cK5hOEhDEhdMVlwqOn9vxMwgfkDXWjknBlTysVw+DDFPt&#10;LvxBXR5KEUPYp6jAhNCkUvrCkEU/cQ1x5L5dazFE2JZSt3iJ4baWsyRZSosVxwaDDb0ZKn7ys1Ww&#10;OXwtDmY/Qpz+7sxxPnrtT0uj1PCx37yACNSHf/Hd/a7j/Kc5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WzavEAAAA3A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41" type="#_x0000_t32" style="position:absolute;left:0;text-align:left;margin-left:-1.2pt;margin-top:11.15pt;width:482pt;height:.1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Um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ftZ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zCl+l1d&#10;VXX6w1NL86LjlDLp2V31m+Z/p4/LSxqVd1PwrQ/xPXpoGJC9fgPpMGc/2lEke0XPO3OdP0g2OF+e&#10;l38Tr/dgv/4JrH8C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mxsUmLAIAAEw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38" style="position:absolute;left:0;text-align:left;margin-left:-.95pt;margin-top:6.85pt;width:483.3pt;height:32.05pt;z-index:251711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r3u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BrFkr3&#10;ugQAAA4OAAAOAAAAAAAAAAAAAAAAAC4CAABkcnMvZTJvRG9jLnhtbFBLAQItABQABgAIAAAAIQBe&#10;EtfP4AAAAAgBAAAPAAAAAAAAAAAAAAAAABQHAABkcnMvZG93bnJldi54bWxQSwUGAAAAAAQABADz&#10;AAAAIQ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4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0hncMA&#10;AADcAAAADwAAAGRycy9kb3ducmV2LnhtbERP22rCQBB9F/oPyxR8kbpJC1pSVyltBX1RmvgBQ3ZM&#10;gtnZsLvN5e+7QqFvczjX2exG04qenG8sK0iXCQji0uqGKwWXYv/0CsIHZI2tZVIwkYfd9mG2wUzb&#10;gb+pz0MlYgj7DBXUIXSZlL6syaBf2o44clfrDIYIXSW1wyGGm1Y+J8lKGmw4NtTY0UdN5S3/MQry&#10;86k5XKbupWoXqXHHr6IIn4VS88fx/Q1EoDH8i//cBx3nr9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0hnc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ИНЖЕНЕРНОЕ ОБОРУДОВАНИЕ БАЗ</w:t>
                  </w:r>
                </w:p>
              </w:txbxContent>
            </v:textbox>
          </v:shape>
          <v:shape id="Freeform 55" o:spid="_x0000_s413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HrsYA&#10;AADcAAAADwAAAGRycy9kb3ducmV2LnhtbESPT2/CMAzF70h8h8hIXNBImQabOgJik0DshPhz2c1r&#10;vKZa43RNgO7b48Mkbrbe83s/z5edr9WF2lgFNjAZZ6CIi2ArLg2cjuuHF1AxIVusA5OBP4qwXPR7&#10;c8xtuPKeLodUKgnhmKMBl1KTax0LRx7jODTEon2H1mOStS21bfEq4b7Wj1k20x4rlgaHDb07Kn4O&#10;Z29gtfua7tzHCHHyu3Gnp9Fb9zlzxgwH3eoVVKIu3c3/11sr+M9CK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vHrs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37" type="#_x0000_t32" style="position:absolute;left:0;text-align:left;margin-left:-1.2pt;margin-top:11.15pt;width:482pt;height:.1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au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nfL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O7Wf2h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kFWr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34" style="position:absolute;left:0;text-align:left;margin-left:-.95pt;margin-top:6.85pt;width:483.3pt;height:32.05pt;z-index:2517145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7Uitw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CGP7UitwQA&#10;AA4OAAAOAAAAAAAAAAAAAAAAAC4CAABkcnMvZTJvRG9jLnhtbFBLAQItABQABgAIAAAAIQBeEtfP&#10;4AAAAAgBAAAPAAAAAAAAAAAAAAAAABEHAABkcnMvZG93bnJldi54bWxQSwUGAAAAAAQABADzAAAA&#10;Hg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3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VcIA&#10;AADcAAAADwAAAGRycy9kb3ducmV2LnhtbERPS2rDMBDdF3IHMYFuSiM7hRKcKCEkDbiblto5wGBN&#10;bBNrZCTVn9tXhUJ383jf2R0m04mBnG8tK0hXCQjiyuqWawXX8vK8AeEDssbOMimYycNhv3jYYabt&#10;yF80FKEWMYR9hgqaEPpMSl81ZNCvbE8cuZt1BkOErpba4RjDTSfXSfIqDbYcGxrs6dRQdS++jYLi&#10;86PNr3P/UndPqXHvb2UZzqVSj8vpuAURaAr/4j93ruP8TQq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/WxVwgAAANwAAAAPAAAAAAAAAAAAAAAAAJgCAABkcnMvZG93&#10;bnJldi54bWxQSwUGAAAAAAQABAD1AAAAhwMAAAAA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ПЕРЕДАЧА БАЗЫ В ЭКСПЛУАТАЦИЮ</w:t>
                  </w:r>
                </w:p>
              </w:txbxContent>
            </v:textbox>
          </v:shape>
          <v:shape id="Freeform 55" o:spid="_x0000_s413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aAY8IA&#10;AADcAAAADwAAAGRycy9kb3ducmV2LnhtbERPS4vCMBC+C/sfwix4EU0VFalGUcFlPYmPi7exmW3K&#10;NpPaRK3/3iwseJuP7zmzRWNLcafaF44V9HsJCOLM6YJzBafjpjsB4QOyxtIxKXiSh8X8ozXDVLsH&#10;7+l+CLmIIexTVGBCqFIpfWbIou+5ijhyP662GCKsc6lrfMRwW8pBkoylxYJjg8GK1oay38PNKlju&#10;LqOd2XYQ+9cvcxp2Vs15bJRqfzbLKYhATXiL/93fOs6fDODvmXiB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ZoBj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33" type="#_x0000_t32" style="position:absolute;left:0;text-align:left;margin-left:-1.2pt;margin-top:11.15pt;width:482pt;height:.1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5f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ou7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MPs/qu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VSf+X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30" style="position:absolute;left:0;text-align:left;margin-left:-.95pt;margin-top:6.85pt;width:483.3pt;height:32.05pt;z-index:25171763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FDOCoG/BAAADg4AAA4AAAAAAAAAAAAAAAAALgIAAGRycy9lMm9Eb2MueG1sUEsBAi0AFAAGAAgA&#10;AAAhAF4S18/gAAAACAEAAA8AAAAAAAAAAAAAAAAAGQcAAGRycy9kb3ducmV2LnhtbFBLBQYAAAAA&#10;BAAEAPMAAAAm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3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VsMA&#10;AADcAAAADwAAAGRycy9kb3ducmV2LnhtbERP22rCQBB9F/oPyxR8kbpJi0VSVyltBX1RmvgBQ3ZM&#10;gtnZsLvN5e+7QqFvczjX2exG04qenG8sK0iXCQji0uqGKwWXYv+0BuEDssbWMimYyMNu+zDbYKbt&#10;wN/U56ESMYR9hgrqELpMSl/WZNAvbUccuat1BkOErpLa4RDDTSufk+RV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qVs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БЕЗОПАСНОСТИ ПО ОХРАНЕ ИМУЩЕСТВА БАЗЫ, ПРОПУСКНОГО И ВНУТРИОБЪЕКТНОГО РЕЖИМА</w:t>
                  </w:r>
                </w:p>
              </w:txbxContent>
            </v:textbox>
          </v:shape>
          <v:shape id="Freeform 55" o:spid="_x0000_s413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2GYMMA&#10;AADcAAAADwAAAGRycy9kb3ducmV2LnhtbERPTWvCQBC9F/wPyxS8iNkobZA0q2jBUk9S9eJtzE6z&#10;odnZNLtq+u9dQehtHu9zikVvG3GhzteOFUySFARx6XTNlYLDfj2egfABWWPjmBT8kYfFfPBUYK7d&#10;lb/osguViCHsc1RgQmhzKX1pyKJPXEscuW/XWQwRdpXUHV5juG3kNE0zabHm2GCwpXdD5c/ubBUs&#10;t6fXrdmMECe/H+bwMlr1x8woNXzul28gAvXhX/xwf+o4f5bB/Zl4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2GYM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29" type="#_x0000_t32" style="position:absolute;left:0;text-align:left;margin-left:-1.2pt;margin-top:11.15pt;width:482pt;height:.1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8n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ou7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O7Wf2h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KVqPJ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26" style="position:absolute;left:0;text-align:left;margin-left:-.95pt;margin-top:6.85pt;width:483.3pt;height:32.05pt;z-index:25172070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QrvAQAAA4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Jbm&#10;NCu8BAAADg4AAA4AAAAAAAAAAAAAAAAALgIAAGRycy9lMm9Eb2MueG1sUEsBAi0AFAAGAAgAAAAh&#10;AF4S18/gAAAACAEAAA8AAAAAAAAAAAAAAAAAFgcAAGRycy9kb3ducmV2LnhtbFBLBQYAAAAABAAE&#10;APMAAAAj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2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gU8MA&#10;AADcAAAADwAAAGRycy9kb3ducmV2LnhtbERP22rCQBB9F/oPyxR8kbpJC2JTVyltBX1RmvgBQ3ZM&#10;gtnZsLvN5e+7QqFvczjX2exG04qenG8sK0iXCQji0uqGKwWXYv+0BuEDssbWMimYyMNu+zDbYKbt&#10;wN/U56ESMYR9hgrqELpMSl/WZNAvbUccuat1BkOErpLa4RDDTSufk2QlDTYcG2rs6KOm8pb/GAX5&#10;+dQcLlP3UrWL1LjjV1GEz0Kp+eP4/gYi0Bj+xX/ug47z169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tgU8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ПОЖАРНОЙ БЕЗОПАСНОСТИ К БАЗАМ ПОДРЯДНЫХ ОРГАНИЗАЦИЙ</w:t>
                  </w:r>
                </w:p>
              </w:txbxContent>
            </v:textbox>
          </v:shape>
          <v:shape id="Freeform 55" o:spid="_x0000_s412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tUsYA&#10;AADcAAAADwAAAGRycy9kb3ducmV2LnhtbESPT2/CMAzF70h8h8hIXNBImQbaOgJik0DshPhz2c1r&#10;vKZa43RNgO7b48Mkbrbe83s/z5edr9WF2lgFNjAZZ6CIi2ArLg2cjuuHZ1AxIVusA5OBP4qwXPR7&#10;c8xtuPKeLodUKgnhmKMBl1KTax0LRx7jODTEon2H1mOStS21bfEq4b7Wj1k20x4rlgaHDb07Kn4O&#10;Z29gtfua7tzHCHHyu3Gnp9Fb9zlzxgwH3eoVVKIu3c3/11sr+C+CL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EtUs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25" type="#_x0000_t32" style="position:absolute;left:0;text-align:left;margin-left:-1.2pt;margin-top:11.15pt;width:482pt;height:.1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yY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TKN&#10;kMQ9DOnx4FTIjWaZ79CgbQGOldwZXyM5yWf9pMg3i6SqOixbFrxfzhqCUx8R34X4jdWQZz98UhR8&#10;MC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0ckMm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22" style="position:absolute;left:0;text-align:left;margin-left:-.95pt;margin-top:6.85pt;width:483.3pt;height:32.05pt;z-index:251723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FMu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D2tvFM&#10;ugQAAA4OAAAOAAAAAAAAAAAAAAAAAC4CAABkcnMvZTJvRG9jLnhtbFBLAQItABQABgAIAAAAIQBe&#10;EtfP4AAAAAgBAAAPAAAAAAAAAAAAAAAAABQHAABkcnMvZG93bnJldi54bWxQSwUGAAAAAAQABADz&#10;AAAAIQ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2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BZMEA&#10;AADcAAAADwAAAGRycy9kb3ducmV2LnhtbERP24rCMBB9X/Afwgj7smjqCotWo4gXcF9WbP2AoRnb&#10;YjMpSdT692ZB8G0O5zrzZWcacSPna8sKRsMEBHFhdc2lglO+G0xA+ICssbFMCh7kYbnofcwx1fbO&#10;R7ploRQxhH2KCqoQ2lRKX1Rk0A9tSxy5s3UGQ4SulNrhPYabRn4nyY80WHNsqLCldUXFJbsaBdnh&#10;r96fHu24bL5Gxv1u8zxscqU++91qBiJQF97il3uv4/z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6wWTBAAAA3AAAAA8AAAAAAAAAAAAAAAAAmAIAAGRycy9kb3du&#10;cmV2LnhtbFBLBQYAAAAABAAEAPUAAACG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ТЕРРИТОРИЯМ БАЗ ПОДРЯДНЫХ ОРГАНИЗАЦИЙ, КАСАЮЩИЕСЯ СОБЛЮДЕНИЯ ПРАВИЛ ПРОМЫШЛЕННОЙ БЕЗОПАСНОСТИ, ОХРАНЫ ТРУДА И ЗДОРОВЬЯ</w:t>
                  </w:r>
                </w:p>
              </w:txbxContent>
            </v:textbox>
          </v:shape>
          <v:shape id="Freeform 55" o:spid="_x0000_s412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rUcQA&#10;AADcAAAADwAAAGRycy9kb3ducmV2LnhtbERPTWvCQBC9C/0PyxS8iG4UlTbNKrag1JM09eJtmp1m&#10;Q7OzaXaN8d+7BaG3ebzPyda9rUVHra8cK5hOEhDEhdMVlwqOn9vxEwgfkDXWjknBlTysVw+DDFPt&#10;LvxBXR5KEUPYp6jAhNCkUvrCkEU/cQ1x5L5dazFE2JZSt3iJ4baWsyRZSosVxwaDDb0ZKn7ys1Ww&#10;OXwtDmY/Qpz+7sxxPnrtT0uj1PCx37yACNSHf/Hd/a7j/Oc5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aK1HEAAAA3A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21" type="#_x0000_t32" style="position:absolute;left:0;text-align:left;margin-left:-1.2pt;margin-top:11.15pt;width:482pt;height:.1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H3g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XIW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R94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18" style="position:absolute;left:0;text-align:left;margin-left:-.95pt;margin-top:6.85pt;width:483.3pt;height:32.05pt;z-index:25172684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2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HHZ8IA&#10;AADcAAAADwAAAGRycy9kb3ducmV2LnhtbERPzYrCMBC+L/gOYRa8iKYq6No1iqwKelG29QGGZrYt&#10;20xKktX69kYQ9jYf3+8s151pxJWcry0rGI8SEMSF1TWXCi75fvgBwgdkjY1lUnAnD+tV722JqbY3&#10;/qZrFkoRQ9inqKAKoU2l9EVFBv3ItsSR+7HOYIjQlVI7vMVw08hJksykwZpjQ4UtfVVU/GZ/RkF2&#10;PtWHy72dls1gbNxxl+dhmyvVf+82nyACdeFf/HIfdJy/mMP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gcdnwgAAANwAAAAPAAAAAAAAAAAAAAAAAJgCAABkcnMvZG93&#10;bnJldi54bWxQSwUGAAAAAAQABAD1AAAAhwMAAAAA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БАЗАМ ПОДРЯДНЫХ ОРГАНИЗАЦИЙ В ОБЛАСТИ ОХРАНЫ ОКРУЖАЮЩЕЙ СРЕДЫ</w:t>
                  </w:r>
                </w:p>
              </w:txbxContent>
            </v:textbox>
          </v:shape>
          <v:shape id="Freeform 55" o:spid="_x0000_s411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hVMYA&#10;AADcAAAADwAAAGRycy9kb3ducmV2LnhtbESPT2/CMAzF70h8h8hIXNBImQbaOgJik0DshPhz2c1r&#10;vKZa43RNgO7b48Mkbrbe83s/z5edr9WF2lgFNjAZZ6CIi2ArLg2cjuuHZ1AxIVusA5OBP4qwXPR7&#10;c8xtuPKeLodUKgnhmKMBl1KTax0LRx7jODTEon2H1mOStS21bfEq4b7Wj1k20x4rlgaHDb07Kn4O&#10;Z29gtfua7tzHCHHyu3Gnp9Fb9zlzxgwH3eoVVKIu3c3/11sr+C9CK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chVM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17" type="#_x0000_t32" style="position:absolute;left:0;text-align:left;margin-left:-1.2pt;margin-top:11.15pt;width:482pt;height:.1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5o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XIZ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KTPua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14" style="position:absolute;left:0;text-align:left;margin-left:-.95pt;margin-top:6.85pt;width:483.3pt;height:32.05pt;z-index:2517299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uYt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Cg9W5i2BAAA&#10;Dg4AAA4AAAAAAAAAAAAAAAAALgIAAGRycy9lMm9Eb2MueG1sUEsBAi0AFAAGAAgAAAAhAF4S18/g&#10;AAAACAEAAA8AAAAAAAAAAAAAAAAAEAcAAGRycy9kb3ducmV2LnhtbFBLBQYAAAAABAAEAPMAAAAd&#10;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1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Oc8MA&#10;AADcAAAADwAAAGRycy9kb3ducmV2LnhtbESP0YrCMBRE34X9h3AX9kXWtAoiXaMsq4K+KLZ+wKW5&#10;tsXmpiRR699vBMHHYWbOMPNlb1pxI+cbywrSUQKCuLS64UrBqdh8z0D4gKyxtUwKHuRhufgYzDHT&#10;9s5HuuWhEhHCPkMFdQhdJqUvazLoR7Yjjt7ZOoMhSldJ7fAe4aaV4ySZSoMNx4UaO/qrqbzkV6Mg&#10;P+yb7enRTap2mBq3WxdFWBVKfX32vz8gAvXhHX61t1rBOEnheSYe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sOc8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ПО ОБЕСПЕЧЕНИЮ БАЗ ПОДРЯДНЫХ ОРГАНИЗАЦИЙ ЭНЕРГОНОСИТЕЛЯМИ (ЭЛЕКТРОЭНЕРГИЕЙ, ТЕПЛОВОЙ ЭНЕРГИЕЙ)</w:t>
                  </w:r>
                </w:p>
              </w:txbxContent>
            </v:textbox>
          </v:shape>
          <v:shape id="Freeform 55" o:spid="_x0000_s411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DiRcUA&#10;AADcAAAADwAAAGRycy9kb3ducmV2LnhtbESPQWvCQBSE74X+h+UVehHdGFop0TWkgqInMfXi7Zl9&#10;zYZm36bZrab/3i0UPA4z8w2zyAfbigv1vnGsYDpJQBBXTjdcKzh+rMdvIHxA1tg6JgW/5CFfPj4s&#10;MNPuyge6lKEWEcI+QwUmhC6T0leGLPqJ64ij9+l6iyHKvpa6x2uE21amSTKTFhuOCwY7Whmqvsof&#10;q6DYn1/3ZjdCnH5vzPFl9D6cZkap56ehmIMINIR7+L+91QrSJIW/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OJF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13" type="#_x0000_t32" style="position:absolute;left:0;text-align:left;margin-left:-1.2pt;margin-top:11.15pt;width:482pt;height:.1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B8Lg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OaNAHwuAgAATAQAAA4AAAAAAAAAAAAAAAAALgIA&#10;AGRycy9lMm9Eb2MueG1sUEsBAi0AFAAGAAgAAAAhAL2TRJjgAAAACAEAAA8AAAAAAAAAAAAAAAAA&#10;iAQAAGRycy9kb3ducmV2LnhtbFBLBQYAAAAABAAEAPMAAACVBQAAAAA=&#10;" strokecolor="#fdd208" strokeweight="1.3pt"/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10" style="position:absolute;left:0;text-align:left;margin-left:-.95pt;margin-top:6.85pt;width:483.3pt;height:32.05pt;z-index:25173299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1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IcMMA&#10;AADcAAAADwAAAGRycy9kb3ducmV2LnhtbESP0YrCMBRE34X9h3AX9kXWVEVZqlEWdUFfFFs/4NJc&#10;27LNTUmi1r83guDjMDNnmPmyM424kvO1ZQXDQQKCuLC65lLBKf/7/gHhA7LGxjIpuJOH5eKjN8dU&#10;2xsf6ZqFUkQI+xQVVCG0qZS+qMigH9iWOHpn6wyGKF0ptcNbhJtGjpJkKg3WHBcqbGlVUfGfXYyC&#10;7LCvt6d7Oy6b/tC43SbPwzpX6uuz+52BCNSFd/jV3moFo2QC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IcM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ГАЗОСНАБЖЕНИЮ БАЗ ПОДРЯДНЫХ ОРГАНИЗАЦИЙ</w:t>
                  </w:r>
                </w:p>
              </w:txbxContent>
            </v:textbox>
          </v:shape>
          <v:shape id="Freeform 55" o:spid="_x0000_s411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kRsUA&#10;AADcAAAADwAAAGRycy9kb3ducmV2LnhtbESPT2sCMRTE74LfITyhF9GsootsjaKCpT2Jfy7eXjfP&#10;zeLmZd2kun77plDwOMzMb5j5srWVuFPjS8cKRsMEBHHudMmFgtNxO5iB8AFZY+WYFDzJw3LR7cwx&#10;0+7Be7ofQiEihH2GCkwIdSalzw1Z9ENXE0fv4hqLIcqmkLrBR4TbSo6TJJUWS44LBmvaGMqvhx+r&#10;YLX7nu7MVx9xdPswp0l/3Z5To9Rbr129gwjUhlf4v/2pFYyT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+RG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9" type="#_x0000_t32" style="position:absolute;left:0;text-align:left;margin-left:-1.2pt;margin-top:11.15pt;width:482pt;height:.1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EELg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JrwcQQuAgAATAQAAA4AAAAAAAAAAAAAAAAALgIA&#10;AGRycy9lMm9Eb2MueG1sUEsBAi0AFAAGAAgAAAAhAL2TRJjgAAAACAEAAA8AAAAAAAAAAAAAAAAA&#10;iAQAAGRycy9kb3ducmV2LnhtbFBLBQYAAAAABAAEAPMAAACVBQAAAAA=&#10;" strokecolor="#fdd208" strokeweight="1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81" style="position:absolute;left:0;text-align:left;margin-left:-.95pt;margin-top:6.85pt;width:483.3pt;height:32.05pt;z-index:2516869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OlSGIS5&#10;BAAADQ4AAA4AAAAAAAAAAAAAAAAALgIAAGRycy9lMm9Eb2MueG1sUEsBAi0AFAAGAAgAAAAhAF4S&#10;18/gAAAACAEAAA8AAAAAAAAAAAAAAAAAEwcAAGRycy9kb3ducmV2LnhtbFBLBQYAAAAABAAEAPMA&#10;AAAg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8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QzMIA&#10;AADcAAAADwAAAGRycy9kb3ducmV2LnhtbERP24rCMBB9X/Afwiz4Ipp6W6RrFFkV9EXZ1g8Ymtm2&#10;bDMpSVbr3xtB2Lc5nOss151pxJWcry0rGI8SEMSF1TWXCi75frgA4QOyxsYyKbiTh/Wq97bEVNsb&#10;f9M1C6WIIexTVFCF0KZS+qIig35kW+LI/VhnMEToSqkd3mK4aeQkST6kwZpjQ4UtfVVU/GZ/RkF2&#10;PtWHy72dls1gbNxxl+dhmyvVf+82nyACdeFf/HIfdJw/m8P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9DM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ВВОДНЫЕ ПОЛОЖЕНИЯ</w:t>
                  </w:r>
                </w:p>
              </w:txbxContent>
            </v:textbox>
          </v:shape>
          <v:shape id="Freeform 55" o:spid="_x0000_s418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Q8+sIA&#10;AADcAAAADwAAAGRycy9kb3ducmV2LnhtbERPS4vCMBC+C/6HMIIX0VTRIl2juAsr60l8XLzNNmNT&#10;bCbdJmr335uFBW/z8T1nsWptJe7U+NKxgvEoAUGcO11yoeB0/BzOQfiArLFyTAp+ycNq2e0sMNPu&#10;wXu6H0IhYgj7DBWYEOpMSp8bsuhHriaO3MU1FkOETSF1g48Ybis5SZJUWiw5Nhis6cNQfj3crIL1&#10;7nu2M9sB4vhnY07TwXt7To1S/V67fgMRqA0v8b/7S8f50xT+nokX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5Dz6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80" type="#_x0000_t32" style="position:absolute;left:0;text-align:left;margin-left:-1.2pt;margin-top:11.15pt;width:482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LN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ld&#10;hCTuYUgPB6dCbjTLfIcGbQtwrOTO+BrJST7rR0W+WSRV1WHZsuD9ctYQnPqI+CbEb6yGPPvhs6Lg&#10;gyFBaNepMT1qBNeffKAHh5agU5jP+TofdnKIwOE8zdI8gTESuEuXySykwoVH8bHaWPeRqR55o4ys&#10;M5i3nauUlCAEZcYM+Phonef4K8AHS7XlQgQ9CIkGSDCfpUngZJXg1N96P2vafSUMOmKQ1Laus2Rx&#10;oXHjZtRB0oDWMUw3F9thLkYbsgvp8aA44HOxRs18XybLzWKzyCd5Nt9M8qSuJw/bKp/Mt+ndrP5Q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47SzS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06" style="position:absolute;left:0;text-align:left;margin-left:-.95pt;margin-top:6.85pt;width:483.3pt;height:32.05pt;z-index:2517360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Oa1&#10;X6q8BAAADg4AAA4AAAAAAAAAAAAAAAAALgIAAGRycy9lMm9Eb2MueG1sUEsBAi0AFAAGAAgAAAAh&#10;AF4S18/gAAAACAEAAA8AAAAAAAAAAAAAAAAAFgcAAGRycy9kb3ducmV2LnhtbFBLBQYAAAAABAAE&#10;APMAAAAj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0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0CdcMA&#10;AADcAAAADwAAAGRycy9kb3ducmV2LnhtbESP0YrCMBRE34X9h3AX9kXWVAVxq1EWdUFfFFs/4NJc&#10;27LNTUmi1r83guDjMDNnmPmyM424kvO1ZQXDQQKCuLC65lLBKf/7noLwAVljY5kU3MnDcvHRm2Oq&#10;7Y2PdM1CKSKEfYoKqhDaVEpfVGTQD2xLHL2zdQZDlK6U2uEtwk0jR0kykQZrjgsVtrSqqPjPLkZB&#10;dtjX29O9HZdNf2jcbpPnYZ0r9fXZ/c5ABOrCO/xqb7WCUfID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0Cdc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САНИТАРНЫХ НОРМ И ПРАВИЛ К ТЕРРИТОРИИ БАЗ ПОДРЯДНЫХ ОРГАНИЗАЦИЙ</w:t>
                  </w:r>
                </w:p>
              </w:txbxContent>
            </v:textbox>
          </v:shape>
          <v:shape id="Freeform 55" o:spid="_x0000_s410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PdMMA&#10;AADcAAAADwAAAGRycy9kb3ducmV2LnhtbERPu2rDMBTdC/0HcQtdQiPbpKG4UYIbaEmnkMeS7ca6&#10;tUytK8dSbefvo6GQ8XDei9VoG9FT52vHCtJpAoK4dLrmSsHx8PnyBsIHZI2NY1JwJQ+r5ePDAnPt&#10;Bt5Rvw+ViCHsc1RgQmhzKX1pyKKfupY4cj+usxgi7CqpOxxiuG1kliRzabHm2GCwpbWh8nf/ZxUU&#10;2/Pr1nxPENPLlznOJh/jaW6Uen4ai3cQgcZwF/+7N1pBlsb5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dPdM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5" type="#_x0000_t32" style="position:absolute;left:0;text-align:left;margin-left:-1.2pt;margin-top:11.15pt;width:482pt;height:.1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YmPyu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02" style="position:absolute;left:0;text-align:left;margin-left:-.95pt;margin-top:6.85pt;width:483.3pt;height:32.05pt;z-index:25173913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2zMbbgE&#10;AAAODgAADgAAAAAAAAAAAAAAAAAuAgAAZHJzL2Uyb0RvYy54bWxQSwECLQAUAAYACAAAACEAXhLX&#10;z+AAAAAIAQAADwAAAAAAAAAAAAAAAAASBwAAZHJzL2Rvd25yZXYueG1sUEsFBgAAAAAEAAQA8wAA&#10;AB8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0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jQsUA&#10;AADcAAAADwAAAGRycy9kb3ducmV2LnhtbESPwWrDMBBE74X8g9hALiWR7UAJbpRQ2gaSS0usfMBi&#10;bW1Ta2UkNXb+PioUehxm5g2z3U+2F1fyoXOsIF9lIIhrZzpuFFz0YbkBESKywd4xKbhRgP1u9rDF&#10;0riRz3StYiMShEOJCtoYh1LKULdkMazcQJy8L+ctxiR9I43HMcFtL4sse5IWO04LLQ702lL9Xf1Y&#10;BdXnR3e83IZ10z/m1p/etY5vWqnFfHp5BhFpiv/hv/bRKCjyNfyeS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KNCxQAAANwAAAAPAAAAAAAAAAAAAAAAAJgCAABkcnMv&#10;ZG93bnJldi54bWxQSwUGAAAAAAQABAD1AAAAigMAAAAA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ССЫЛКИ</w:t>
                  </w:r>
                </w:p>
              </w:txbxContent>
            </v:textbox>
          </v:shape>
          <v:shape id="Freeform 55" o:spid="_x0000_s410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Jd8YA&#10;AADcAAAADwAAAGRycy9kb3ducmV2LnhtbESPT2vCQBTE74V+h+UVvEjdRKyUmI3YglJP4p+Lt2f2&#10;mQ3Nvk2zq6bf3i0UPA4z8xsmn/e2EVfqfO1YQTpKQBCXTtdcKTjsl6/vIHxA1tg4JgW/5GFePD/l&#10;mGl34y1dd6ESEcI+QwUmhDaT0peGLPqRa4mjd3adxRBlV0nd4S3CbSPHSTKVFmuOCwZb+jRUfu8u&#10;VsFic3rbmPUQMf1ZmcNk+NEfp0apwUu/mIEI1IdH+L/9pRWM0wn8nYlH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xJd8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1" type="#_x0000_t32" style="position:absolute;left:0;text-align:left;margin-left:-1.2pt;margin-top:11.15pt;width:482pt;height:.1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PD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tJZ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Hh6Dw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098" style="position:absolute;left:0;text-align:left;margin-left:-.95pt;margin-top:6.85pt;width:483.3pt;height:32.05pt;z-index:2517422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0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lQcQA&#10;AADcAAAADwAAAGRycy9kb3ducmV2LnhtbESP3WrCQBSE7wu+w3IK3hTdRKFK6iriD+hNxcQHOGRP&#10;k9Ds2bC7anx7Vyj0cpiZb5jFqjetuJHzjWUF6TgBQVxa3XCl4FLsR3MQPiBrbC2Tggd5WC0HbwvM&#10;tL3zmW55qESEsM9QQR1Cl0npy5oM+rHtiKP3Y53BEKWrpHZ4j3DTykmSfEqDDceFGjva1FT+5lej&#10;ID99N4fLo5tW7Udq3HFXFGFbKDV879dfIAL14T/81z5oBZN0Bq8z8Qj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3pUHEAAAA3AAAAA8AAAAAAAAAAAAAAAAAmAIAAGRycy9k&#10;b3ducmV2LnhtbFBLBQYAAAAABAAEAPUAAACJ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ПРИЛОЖЕНИЯ</w:t>
                  </w:r>
                </w:p>
              </w:txbxContent>
            </v:textbox>
          </v:shape>
          <v:shape id="Freeform 55" o:spid="_x0000_s409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DcsMA&#10;AADcAAAADwAAAGRycy9kb3ducmV2LnhtbERPu2rDMBTdC/0HcQtdQiPbpKG4UYIbaEmnkMeS7ca6&#10;tUytK8dSbefvo6GQ8XDei9VoG9FT52vHCtJpAoK4dLrmSsHx8PnyBsIHZI2NY1JwJQ+r5ePDAnPt&#10;Bt5Rvw+ViCHsc1RgQmhzKX1pyKKfupY4cj+usxgi7CqpOxxiuG1kliRzabHm2GCwpbWh8nf/ZxUU&#10;2/Pr1nxPENPLlznOJh/jaW6Uen4ai3cQgcZwF/+7N1pBlsa1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FDcs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-1.2pt;margin-top:11.15pt;width:482pt;height:.1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RBL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tJl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mpkQS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66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XXuwQAAA4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kNrF&#10;17sEAAAODgAADgAAAAAAAAAAAAAAAAAuAgAAZHJzL2Uyb0RvYy54bWxQSwECLQAUAAYACAAAACEA&#10;XhLXz+AAAAAIAQAADwAAAAAAAAAAAAAAAAAVBwAAZHJzL2Rvd25yZXYueG1sUEsFBgAAAAAEAAQA&#10;8wAAACI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6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aycIA&#10;AADcAAAADwAAAGRycy9kb3ducmV2LnhtbERP24rCMBB9X/Afwiz4Ipp6QdauUWRV0BdlWz9gaGbb&#10;ss2kJFmtf28EYd/mcK6zXHemEVdyvrasYDxKQBAXVtdcKrjk++EHCB+QNTaWScGdPKxXvbclptre&#10;+JuuWShFDGGfooIqhDaV0hcVGfQj2xJH7sc6gyFCV0rt8BbDTSMnSTKXBmuODRW29FVR8Zv9GQXZ&#10;+VQfLvd2WjaDsXHHXZ6Hba5U/73bfIII1IV/8ct90HH+bAHPZ+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MtrJ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ТЕРМИНЫ И ОПРЕДЕЛЕНИЯ</w:t>
                  </w:r>
                </w:p>
              </w:txbxContent>
            </v:textbox>
          </v:shape>
          <v:shape id="Freeform 55" o:spid="_x0000_s416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XyMUA&#10;AADcAAAADwAAAGRycy9kb3ducmV2LnhtbESPQW/CMAyF75P4D5EncUEjBQ00FQKCSUzjhMa4cDON&#10;aao1TtcE6P49PkziZus9v/d5vux8ra7UxiqwgdEwA0VcBFtxaeDwvXl5AxUTssU6MBn4owjLRe9p&#10;jrkNN/6i6z6VSkI45mjApdTkWsfCkcc4DA2xaOfQekyytqW2Ld4k3Nd6nGVT7bFiaXDY0Luj4md/&#10;8QZWu9Nk57YDxNHvhzu8DtbdceqM6T93qxmoRF16mP+vP63gTwR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JfI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65" type="#_x0000_t32" style="position:absolute;left:0;text-align:left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Fy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SyN&#10;kMQ9DOnx4FTIjWaZ79CgbQGOldwZXyM5yWf9pMg3i6SqOixbFrxfzhqCUx8R34X4jdWQZz98UhR8&#10;MC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bx1Rc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62" style="position:absolute;left:0;text-align:left;margin-left:-.95pt;margin-top:6.85pt;width:483.3pt;height:32.05pt;z-index:2516930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CwuQ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PCKALC5&#10;BAAADg4AAA4AAAAAAAAAAAAAAAAALgIAAGRycy9lMm9Eb2MueG1sUEsBAi0AFAAGAAgAAAAhAF4S&#10;18/gAAAACAEAAA8AAAAAAAAAAAAAAAAAEwcAAGRycy9kb3ducmV2LnhtbFBLBQYAAAAABAAEAPMA&#10;AAAg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6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7/sEA&#10;AADcAAAADwAAAGRycy9kb3ducmV2LnhtbERP24rCMBB9X/Afwgj7smjqyopUo4gXcF9WbP2AoRnb&#10;YjMpSdT692ZB8G0O5zrzZWcacSPna8sKRsMEBHFhdc2lglO+G0xB+ICssbFMCh7kYbnofcwx1fbO&#10;R7ploRQxhH2KCqoQ2lRKX1Rk0A9tSxy5s3UGQ4SulNrhPYabRn4nyUQarDk2VNjSuqLikl2Nguzw&#10;V+9Pj3ZcNl8j4363eR42uVKf/W41AxGoC2/xy73Xcf7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De/7BAAAA3AAAAA8AAAAAAAAAAAAAAAAAmAIAAGRycy9kb3du&#10;cmV2LnhtbFBLBQYAAAAABAAEAPUAAACGAwAAAAA=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ОБОЗНАЧЕНИЯ И СОКРАЩЕНИЯ</w:t>
                  </w:r>
                </w:p>
              </w:txbxContent>
            </v:textbox>
          </v:shape>
          <v:shape id="Freeform 55" o:spid="_x0000_s416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ORy8QA&#10;AADcAAAADwAAAGRycy9kb3ducmV2LnhtbERPS2vCQBC+F/oflhF6kbpJiVJSV0kLLfUkPi7exuw0&#10;G8zOptmtif/eLQje5uN7znw52EacqfO1YwXpJAFBXDpdc6Vgv/t8fgXhA7LGxjEpuJCH5eLxYY65&#10;dj1v6LwNlYgh7HNUYEJocyl9aciin7iWOHI/rrMYIuwqqTvsY7ht5EuSzKTFmmODwZY+DJWn7Z9V&#10;UKyP07VZjRHT3y+zz8bvw2FmlHoaDcUbiEBDuItv7m8d508z+H8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jkcvEAAAA3A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61" type="#_x0000_t32" style="position:absolute;left:0;text-align:left;margin-left:-1.2pt;margin-top:11.15pt;width:482pt;height:.1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TYCAKLAIAAEw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58" style="position:absolute;left:0;text-align:left;margin-left:-.95pt;margin-top:6.85pt;width:483.3pt;height:32.05pt;z-index:2516961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CNbq&#10;OrsEAAAODgAADgAAAAAAAAAAAAAAAAAuAgAAZHJzL2Uyb0RvYy54bWxQSwECLQAUAAYACAAAACEA&#10;XhLXz+AAAAAIAQAADwAAAAAAAAAAAAAAAAAVBwAAZHJzL2Rvd25yZXYueG1sUEsFBgAAAAAEAAQA&#10;8wAAACI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6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9/cIA&#10;AADcAAAADwAAAGRycy9kb3ducmV2LnhtbERPzYrCMBC+L/gOYRa8iKYqutI1iqwKelG29QGGZrYt&#10;20xKktX69kYQ9jYf3+8s151pxJWcry0rGI8SEMSF1TWXCi75frgA4QOyxsYyKbiTh/Wq97bEVNsb&#10;f9M1C6WIIexTVFCF0KZS+qIig35kW+LI/VhnMEToSqkd3mK4aeQkSebSYM2xocKWvioqfrM/oyA7&#10;n+rD5d5Oy2YwNu64y/OwzZXqv3ebTxCBuvAvfrkPOs6ffcD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H39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ОБЩИЕ ПОЛОЖЕНИЯ</w:t>
                  </w:r>
                </w:p>
              </w:txbxContent>
            </v:textbox>
          </v:shape>
          <v:shape id="Freeform 55" o:spid="_x0000_s415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6bzsUA&#10;AADcAAAADwAAAGRycy9kb3ducmV2LnhtbESPQW/CMAyF75P4D5EncUEjBQ00FQKCSUzjhMa4cDON&#10;aao1TtcE6P49PkziZus9v/d5vux8ra7UxiqwgdEwA0VcBFtxaeDwvXl5AxUTssU6MBn4owjLRe9p&#10;jrkNN/6i6z6VSkI45mjApdTkWsfCkcc4DA2xaOfQekyytqW2Ld4k3Nd6nGVT7bFiaXDY0Luj4md/&#10;8QZWu9Nk57YDxNHvhzu8DtbdceqM6T93qxmoRF16mP+vP63gT4RW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pvO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57" type="#_x0000_t32" style="position:absolute;left:0;text-align:left;margin-left:-1.2pt;margin-top:11.15pt;width:482pt;height:.1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7OC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WwZ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+ezg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54" style="position:absolute;left:0;text-align:left;margin-left:-.95pt;margin-top:6.85pt;width:483.3pt;height:32.05pt;z-index:251699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nRftQ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5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r8IA&#10;AADcAAAADwAAAGRycy9kb3ducmV2LnhtbERPS2rDMBDdB3oHMYVuQiO7ARPcKKH0A+6mIXYOMFgT&#10;28QaGUmN7dtXgUJ283jf2e4n04srOd9ZVpCuEhDEtdUdNwpO1dfzBoQPyBp7y6RgJg/73cNii7m2&#10;Ix/pWoZGxBD2OSpoQxhyKX3dkkG/sgNx5M7WGQwRukZqh2MMN718SZJMGuw4NrQ40HtL9aX8NQrK&#10;w09XnOZh3fTL1Ljvz6oKH5VST4/T2yuIQFO4i//dhY7zsxRuz8QL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8Yqv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ПОРЯДОК ОТВОДА ЗЕМЕЛЬНОГО УЧАСТКА ПОД БАЗУ ПОДРЯДНОЙ ОРГАНИЗАЦИИ В ГРАНИЦАХ ГОРНОГО ОТВОДА И ВОЗВРАТ ТЕРРИТОРИИ ОСВОБОЖДАЕМОЙ ПОДРЯДНОЙ ОРГАНИЗАЦИЕЙ</w:t>
                  </w:r>
                </w:p>
              </w:txbxContent>
            </v:textbox>
          </v:shape>
          <v:shape id="Freeform 55" o:spid="_x0000_s415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mmcIA&#10;AADcAAAADwAAAGRycy9kb3ducmV2LnhtbERPS4vCMBC+C/6HMMJeRFNFi3SNooLL7kl8XLzNNmNT&#10;bCa1yWr995uFBW/z8T1nvmxtJe7U+NKxgtEwAUGcO11yoeB03A5mIHxA1lg5JgVP8rBcdDtzzLR7&#10;8J7uh1CIGMI+QwUmhDqT0ueGLPqhq4kjd3GNxRBhU0jd4COG20qOkySVFkuODQZr2hjKr4cfq2C1&#10;+57uzFcfcXT7MKdJf92eU6PUW69dvYMI1IaX+N/9qeP8dAx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maZ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53" type="#_x0000_t32" style="position:absolute;left:0;text-align:left;margin-left:-1.2pt;margin-top:11.15pt;width:482pt;height:.1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aZ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3lVGmS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C8B" w:rsidP="00472CD8">
    <w:pPr>
      <w:pStyle w:val="a8"/>
      <w:jc w:val="right"/>
    </w:pPr>
    <w:r>
      <w:rPr>
        <w:noProof/>
      </w:rPr>
      <w:pict>
        <v:group id="_x0000_s4150" style="position:absolute;left:0;text-align:left;margin-left:-.95pt;margin-top:6.85pt;width:483.3pt;height:32.05pt;z-index:2517022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PCDGGe/BAAADg4AAA4AAAAAAAAAAAAAAAAALgIAAGRycy9lMm9Eb2MueG1sUEsBAi0AFAAGAAgA&#10;AAAhAF4S18/gAAAACAEAAA8AAAAAAAAAAAAAAAAAGQcAAGRycy9kb3ducmV2LnhtbFBLBQYAAAAA&#10;BAAEAPMAAAAm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5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MrMMA&#10;AADcAAAADwAAAGRycy9kb3ducmV2LnhtbERP22rCQBB9F/oPyxR8kbpJi1JSVyltBX1RmvgBQ3ZM&#10;gtnZsLvN5e+7QqFvczjX2exG04qenG8sK0iXCQji0uqGKwWXYv/0CsIHZI2tZVIwkYfd9mG2wUzb&#10;gb+pz0MlYgj7DBXUIXSZlL6syaBf2o44clfrDIYIXSW1wyGGm1Y+J8la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MrM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ОБЩИЕ ТРЕБОВАНИЯ К ТЕРРИТОРИЯМ РАЗМЕЩЕНИЯ СООРУЖЕНИЙ И ОБОРУДОВАНИЯ, ВКЛЮЧАЯ ВРЕМЕННЫЕ ЗДАНИЯ И СООРУЖЕНИЯБАЗ ПОДРЯДНЫХ ОРГАНИЗАЦИЙ</w:t>
                  </w:r>
                </w:p>
              </w:txbxContent>
            </v:textbox>
          </v:shape>
          <v:shape id="Freeform 55" o:spid="_x0000_s41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gmsIA&#10;AADcAAAADwAAAGRycy9kb3ducmV2LnhtbERPTYvCMBC9C/sfwix4EU0VLVKN4i4o7knW9eJtbMam&#10;bDPpNlHrv98Igrd5vM+ZL1tbiSs1vnSsYDhIQBDnTpdcKDj8rPtTED4ga6wck4I7eVgu3jpzzLS7&#10;8Tdd96EQMYR9hgpMCHUmpc8NWfQDVxNH7uwaiyHCppC6wVsMt5UcJUkqLZYcGwzW9Gko/91frILV&#10;7jTZma8e4vBvYw7j3kd7TI1S3fd2NQMRqA0v8dO91XF+msLjmXi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UWCa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B36C8B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49" type="#_x0000_t32" style="position:absolute;left:0;text-align:left;margin-left:-1.2pt;margin-top:11.15pt;width:482pt;height:.1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fh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ig34S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A1528B"/>
    <w:multiLevelType w:val="multilevel"/>
    <w:tmpl w:val="AFE2E916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143123B"/>
    <w:multiLevelType w:val="multilevel"/>
    <w:tmpl w:val="1B04C6E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02779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514781D"/>
    <w:multiLevelType w:val="multilevel"/>
    <w:tmpl w:val="7902BEE2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7B60206"/>
    <w:multiLevelType w:val="multilevel"/>
    <w:tmpl w:val="7832B62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C4015A6"/>
    <w:multiLevelType w:val="multilevel"/>
    <w:tmpl w:val="517C6E7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EAA4353"/>
    <w:multiLevelType w:val="multilevel"/>
    <w:tmpl w:val="37C866CE"/>
    <w:lvl w:ilvl="0">
      <w:start w:val="1"/>
      <w:numFmt w:val="bullet"/>
      <w:lvlText w:val=""/>
      <w:lvlJc w:val="left"/>
      <w:pPr>
        <w:tabs>
          <w:tab w:val="num" w:pos="798"/>
        </w:tabs>
        <w:ind w:left="798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0EBE526E"/>
    <w:multiLevelType w:val="multilevel"/>
    <w:tmpl w:val="274273BE"/>
    <w:lvl w:ilvl="0">
      <w:start w:val="14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65"/>
        </w:tabs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5"/>
        </w:tabs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0">
    <w:nsid w:val="0EED4383"/>
    <w:multiLevelType w:val="multilevel"/>
    <w:tmpl w:val="55B21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64E61D7"/>
    <w:multiLevelType w:val="multilevel"/>
    <w:tmpl w:val="8354B29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6CF2F6A"/>
    <w:multiLevelType w:val="multilevel"/>
    <w:tmpl w:val="766687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2"/>
        </w:tabs>
        <w:ind w:left="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8"/>
        </w:tabs>
        <w:ind w:left="8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4"/>
        </w:tabs>
        <w:ind w:left="1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0"/>
        </w:tabs>
        <w:ind w:left="1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2"/>
        </w:tabs>
        <w:ind w:left="18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8"/>
        </w:tabs>
        <w:ind w:left="2248" w:hanging="1800"/>
      </w:pPr>
      <w:rPr>
        <w:rFonts w:hint="default"/>
      </w:rPr>
    </w:lvl>
  </w:abstractNum>
  <w:abstractNum w:abstractNumId="13">
    <w:nsid w:val="17BF3885"/>
    <w:multiLevelType w:val="multilevel"/>
    <w:tmpl w:val="31107990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916124A"/>
    <w:multiLevelType w:val="multilevel"/>
    <w:tmpl w:val="CED41C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B123D54"/>
    <w:multiLevelType w:val="multilevel"/>
    <w:tmpl w:val="EE3C0AA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1BA24532"/>
    <w:multiLevelType w:val="hybridMultilevel"/>
    <w:tmpl w:val="7F288FB6"/>
    <w:lvl w:ilvl="0" w:tplc="88441E26">
      <w:start w:val="1"/>
      <w:numFmt w:val="bullet"/>
      <w:lvlText w:val="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7">
    <w:nsid w:val="1EBD740F"/>
    <w:multiLevelType w:val="multilevel"/>
    <w:tmpl w:val="8D9E7DBA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06E4BB0"/>
    <w:multiLevelType w:val="hybridMultilevel"/>
    <w:tmpl w:val="A72CBD96"/>
    <w:lvl w:ilvl="0" w:tplc="509E1AA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19">
    <w:nsid w:val="21A74694"/>
    <w:multiLevelType w:val="multilevel"/>
    <w:tmpl w:val="C67AE3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2D50305"/>
    <w:multiLevelType w:val="multilevel"/>
    <w:tmpl w:val="3154EA7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2F37FD9"/>
    <w:multiLevelType w:val="multilevel"/>
    <w:tmpl w:val="14A692F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39A0CA1"/>
    <w:multiLevelType w:val="multilevel"/>
    <w:tmpl w:val="370874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50E4041"/>
    <w:multiLevelType w:val="multilevel"/>
    <w:tmpl w:val="7324C3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74"/>
        </w:tabs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1"/>
        </w:tabs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5"/>
        </w:tabs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2"/>
        </w:tabs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9"/>
        </w:tabs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24">
    <w:nsid w:val="25C233B4"/>
    <w:multiLevelType w:val="multilevel"/>
    <w:tmpl w:val="F6907796"/>
    <w:styleLink w:val="1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4"/>
      <w:numFmt w:val="decimal"/>
      <w:lvlText w:val="%3.1.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27407EFF"/>
    <w:multiLevelType w:val="multilevel"/>
    <w:tmpl w:val="B17424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7CB6310"/>
    <w:multiLevelType w:val="multilevel"/>
    <w:tmpl w:val="694E44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2A75176F"/>
    <w:multiLevelType w:val="multilevel"/>
    <w:tmpl w:val="2A96103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2CF43D84"/>
    <w:multiLevelType w:val="multilevel"/>
    <w:tmpl w:val="5C8251F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1"/>
        </w:tabs>
        <w:ind w:left="6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9">
    <w:nsid w:val="2FCC563C"/>
    <w:multiLevelType w:val="hybridMultilevel"/>
    <w:tmpl w:val="BDA4D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334932DF"/>
    <w:multiLevelType w:val="multilevel"/>
    <w:tmpl w:val="C7FCC2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44" w:hanging="1800"/>
      </w:pPr>
      <w:rPr>
        <w:rFonts w:hint="default"/>
      </w:rPr>
    </w:lvl>
  </w:abstractNum>
  <w:abstractNum w:abstractNumId="31">
    <w:nsid w:val="370507C9"/>
    <w:multiLevelType w:val="hybridMultilevel"/>
    <w:tmpl w:val="C74A2038"/>
    <w:lvl w:ilvl="0" w:tplc="FACE674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6A2A3270">
      <w:numFmt w:val="none"/>
      <w:lvlText w:val=""/>
      <w:lvlJc w:val="left"/>
      <w:pPr>
        <w:tabs>
          <w:tab w:val="num" w:pos="360"/>
        </w:tabs>
      </w:pPr>
    </w:lvl>
    <w:lvl w:ilvl="2" w:tplc="7DEA0482">
      <w:numFmt w:val="none"/>
      <w:lvlText w:val=""/>
      <w:lvlJc w:val="left"/>
      <w:pPr>
        <w:tabs>
          <w:tab w:val="num" w:pos="360"/>
        </w:tabs>
      </w:pPr>
    </w:lvl>
    <w:lvl w:ilvl="3" w:tplc="306610A2">
      <w:numFmt w:val="none"/>
      <w:lvlText w:val=""/>
      <w:lvlJc w:val="left"/>
      <w:pPr>
        <w:tabs>
          <w:tab w:val="num" w:pos="360"/>
        </w:tabs>
      </w:pPr>
    </w:lvl>
    <w:lvl w:ilvl="4" w:tplc="86700E30">
      <w:numFmt w:val="none"/>
      <w:lvlText w:val=""/>
      <w:lvlJc w:val="left"/>
      <w:pPr>
        <w:tabs>
          <w:tab w:val="num" w:pos="360"/>
        </w:tabs>
      </w:pPr>
    </w:lvl>
    <w:lvl w:ilvl="5" w:tplc="A7980CAE">
      <w:numFmt w:val="none"/>
      <w:lvlText w:val=""/>
      <w:lvlJc w:val="left"/>
      <w:pPr>
        <w:tabs>
          <w:tab w:val="num" w:pos="360"/>
        </w:tabs>
      </w:pPr>
    </w:lvl>
    <w:lvl w:ilvl="6" w:tplc="AADE7486">
      <w:numFmt w:val="none"/>
      <w:lvlText w:val=""/>
      <w:lvlJc w:val="left"/>
      <w:pPr>
        <w:tabs>
          <w:tab w:val="num" w:pos="360"/>
        </w:tabs>
      </w:pPr>
    </w:lvl>
    <w:lvl w:ilvl="7" w:tplc="A29A5918">
      <w:numFmt w:val="none"/>
      <w:lvlText w:val=""/>
      <w:lvlJc w:val="left"/>
      <w:pPr>
        <w:tabs>
          <w:tab w:val="num" w:pos="360"/>
        </w:tabs>
      </w:pPr>
    </w:lvl>
    <w:lvl w:ilvl="8" w:tplc="7B782E04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37CA7B85"/>
    <w:multiLevelType w:val="multilevel"/>
    <w:tmpl w:val="07E42E1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7EC159F"/>
    <w:multiLevelType w:val="multilevel"/>
    <w:tmpl w:val="2D7C65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4">
    <w:nsid w:val="38502702"/>
    <w:multiLevelType w:val="hybridMultilevel"/>
    <w:tmpl w:val="4AEA7E46"/>
    <w:lvl w:ilvl="0" w:tplc="88441E2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5">
    <w:nsid w:val="3CDD1957"/>
    <w:multiLevelType w:val="hybridMultilevel"/>
    <w:tmpl w:val="CC7C534E"/>
    <w:lvl w:ilvl="0" w:tplc="88441E2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6">
    <w:nsid w:val="3E32337C"/>
    <w:multiLevelType w:val="multilevel"/>
    <w:tmpl w:val="C646F3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3FB83CF5"/>
    <w:multiLevelType w:val="multilevel"/>
    <w:tmpl w:val="00C4D27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408299E"/>
    <w:multiLevelType w:val="multilevel"/>
    <w:tmpl w:val="BE3451A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B1D60B3"/>
    <w:multiLevelType w:val="hybridMultilevel"/>
    <w:tmpl w:val="37645716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0">
    <w:nsid w:val="4BFE1C61"/>
    <w:multiLevelType w:val="hybridMultilevel"/>
    <w:tmpl w:val="45AA0A3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E0A1A8D"/>
    <w:multiLevelType w:val="multilevel"/>
    <w:tmpl w:val="A3B00A0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509E7721"/>
    <w:multiLevelType w:val="multilevel"/>
    <w:tmpl w:val="0E5E838A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51B71226"/>
    <w:multiLevelType w:val="hybridMultilevel"/>
    <w:tmpl w:val="B8F2CDCC"/>
    <w:lvl w:ilvl="0" w:tplc="88441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34964C6"/>
    <w:multiLevelType w:val="hybridMultilevel"/>
    <w:tmpl w:val="8124B5EA"/>
    <w:lvl w:ilvl="0" w:tplc="506823B0">
      <w:start w:val="1"/>
      <w:numFmt w:val="bullet"/>
      <w:lvlText w:val="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45">
    <w:nsid w:val="55682DF0"/>
    <w:multiLevelType w:val="multilevel"/>
    <w:tmpl w:val="4DD8EF9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32"/>
        </w:tabs>
        <w:ind w:left="3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64"/>
        </w:tabs>
        <w:ind w:left="66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6"/>
        </w:tabs>
        <w:ind w:left="6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8"/>
        </w:tabs>
        <w:ind w:left="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0"/>
        </w:tabs>
        <w:ind w:left="9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2"/>
        </w:tabs>
        <w:ind w:left="1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44"/>
        </w:tabs>
        <w:ind w:left="12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76"/>
        </w:tabs>
        <w:ind w:left="1576" w:hanging="1800"/>
      </w:pPr>
      <w:rPr>
        <w:rFonts w:hint="default"/>
      </w:rPr>
    </w:lvl>
  </w:abstractNum>
  <w:abstractNum w:abstractNumId="46">
    <w:nsid w:val="55A6140C"/>
    <w:multiLevelType w:val="multilevel"/>
    <w:tmpl w:val="63EAA2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7">
    <w:nsid w:val="57CD29C1"/>
    <w:multiLevelType w:val="hybridMultilevel"/>
    <w:tmpl w:val="2FFE88F6"/>
    <w:lvl w:ilvl="0" w:tplc="BF9E8CDE">
      <w:start w:val="1"/>
      <w:numFmt w:val="bullet"/>
      <w:lvlText w:val=""/>
      <w:lvlJc w:val="left"/>
      <w:pPr>
        <w:tabs>
          <w:tab w:val="num" w:pos="798"/>
        </w:tabs>
        <w:ind w:left="798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tabs>
          <w:tab w:val="num" w:pos="1878"/>
        </w:tabs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8"/>
        </w:tabs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8"/>
        </w:tabs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8"/>
        </w:tabs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8"/>
        </w:tabs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8"/>
        </w:tabs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8"/>
        </w:tabs>
        <w:ind w:left="6918" w:hanging="360"/>
      </w:pPr>
      <w:rPr>
        <w:rFonts w:ascii="Wingdings" w:hAnsi="Wingdings" w:hint="default"/>
      </w:rPr>
    </w:lvl>
  </w:abstractNum>
  <w:abstractNum w:abstractNumId="48">
    <w:nsid w:val="5B3A02BB"/>
    <w:multiLevelType w:val="hybridMultilevel"/>
    <w:tmpl w:val="78C22E10"/>
    <w:lvl w:ilvl="0" w:tplc="F83CB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CD3461"/>
    <w:multiLevelType w:val="multilevel"/>
    <w:tmpl w:val="CACA469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5F6E587A"/>
    <w:multiLevelType w:val="multilevel"/>
    <w:tmpl w:val="EE0854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62E83097"/>
    <w:multiLevelType w:val="multilevel"/>
    <w:tmpl w:val="78E4243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45C684C"/>
    <w:multiLevelType w:val="hybridMultilevel"/>
    <w:tmpl w:val="2C3C7240"/>
    <w:lvl w:ilvl="0" w:tplc="808E2AC8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19001B">
      <w:start w:val="1"/>
      <w:numFmt w:val="low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64E453AB"/>
    <w:multiLevelType w:val="multilevel"/>
    <w:tmpl w:val="30A6D71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8"/>
        </w:tabs>
        <w:ind w:left="121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66E706FC"/>
    <w:multiLevelType w:val="hybridMultilevel"/>
    <w:tmpl w:val="37A055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>
    <w:nsid w:val="67114362"/>
    <w:multiLevelType w:val="multilevel"/>
    <w:tmpl w:val="9ECEDB2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>
    <w:nsid w:val="68D46A1E"/>
    <w:multiLevelType w:val="multilevel"/>
    <w:tmpl w:val="840E6C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69D43A18"/>
    <w:multiLevelType w:val="multilevel"/>
    <w:tmpl w:val="A4E21A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>
    <w:nsid w:val="6C985C57"/>
    <w:multiLevelType w:val="multilevel"/>
    <w:tmpl w:val="DB2CCB1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6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DB16C74"/>
    <w:multiLevelType w:val="hybridMultilevel"/>
    <w:tmpl w:val="E43EC2C6"/>
    <w:lvl w:ilvl="0" w:tplc="88441E2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6FFE2C9D"/>
    <w:multiLevelType w:val="hybridMultilevel"/>
    <w:tmpl w:val="87124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03324AF"/>
    <w:multiLevelType w:val="multilevel"/>
    <w:tmpl w:val="F6907796"/>
    <w:styleLink w:val="1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4"/>
      <w:numFmt w:val="decimal"/>
      <w:lvlText w:val="%3.1.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3">
    <w:nsid w:val="70ED13DD"/>
    <w:multiLevelType w:val="multilevel"/>
    <w:tmpl w:val="65EC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>
    <w:nsid w:val="73A5489F"/>
    <w:multiLevelType w:val="multilevel"/>
    <w:tmpl w:val="7CE2735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74472811"/>
    <w:multiLevelType w:val="hybridMultilevel"/>
    <w:tmpl w:val="BD18D1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6D11093"/>
    <w:multiLevelType w:val="multilevel"/>
    <w:tmpl w:val="C0D42D7C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>
    <w:nsid w:val="77AC5694"/>
    <w:multiLevelType w:val="multilevel"/>
    <w:tmpl w:val="795A07C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>
    <w:nsid w:val="78E40B73"/>
    <w:multiLevelType w:val="hybridMultilevel"/>
    <w:tmpl w:val="BEE4D7A0"/>
    <w:lvl w:ilvl="0" w:tplc="88441E2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9">
    <w:nsid w:val="79063C49"/>
    <w:multiLevelType w:val="multilevel"/>
    <w:tmpl w:val="0AE6669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70">
    <w:nsid w:val="796F597A"/>
    <w:multiLevelType w:val="hybridMultilevel"/>
    <w:tmpl w:val="D8B085D8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>
    <w:nsid w:val="7A444C9D"/>
    <w:multiLevelType w:val="multilevel"/>
    <w:tmpl w:val="8912FF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>
    <w:nsid w:val="7A8A4912"/>
    <w:multiLevelType w:val="multilevel"/>
    <w:tmpl w:val="D9EE18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>
    <w:nsid w:val="7DFC0BCE"/>
    <w:multiLevelType w:val="multilevel"/>
    <w:tmpl w:val="161485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7"/>
  </w:num>
  <w:num w:numId="2">
    <w:abstractNumId w:val="7"/>
  </w:num>
  <w:num w:numId="3">
    <w:abstractNumId w:val="59"/>
  </w:num>
  <w:num w:numId="4">
    <w:abstractNumId w:val="43"/>
  </w:num>
  <w:num w:numId="5">
    <w:abstractNumId w:val="14"/>
  </w:num>
  <w:num w:numId="6">
    <w:abstractNumId w:val="28"/>
  </w:num>
  <w:num w:numId="7">
    <w:abstractNumId w:val="73"/>
  </w:num>
  <w:num w:numId="8">
    <w:abstractNumId w:val="31"/>
  </w:num>
  <w:num w:numId="9">
    <w:abstractNumId w:val="16"/>
  </w:num>
  <w:num w:numId="10">
    <w:abstractNumId w:val="53"/>
  </w:num>
  <w:num w:numId="11">
    <w:abstractNumId w:val="68"/>
  </w:num>
  <w:num w:numId="12">
    <w:abstractNumId w:val="60"/>
  </w:num>
  <w:num w:numId="13">
    <w:abstractNumId w:val="34"/>
  </w:num>
  <w:num w:numId="14">
    <w:abstractNumId w:val="35"/>
  </w:num>
  <w:num w:numId="15">
    <w:abstractNumId w:val="39"/>
  </w:num>
  <w:num w:numId="16">
    <w:abstractNumId w:val="9"/>
  </w:num>
  <w:num w:numId="17">
    <w:abstractNumId w:val="62"/>
  </w:num>
  <w:num w:numId="18">
    <w:abstractNumId w:val="3"/>
  </w:num>
  <w:num w:numId="19">
    <w:abstractNumId w:val="24"/>
  </w:num>
  <w:num w:numId="20">
    <w:abstractNumId w:val="52"/>
  </w:num>
  <w:num w:numId="21">
    <w:abstractNumId w:val="32"/>
  </w:num>
  <w:num w:numId="22">
    <w:abstractNumId w:val="25"/>
  </w:num>
  <w:num w:numId="23">
    <w:abstractNumId w:val="26"/>
  </w:num>
  <w:num w:numId="24">
    <w:abstractNumId w:val="19"/>
  </w:num>
  <w:num w:numId="25">
    <w:abstractNumId w:val="22"/>
  </w:num>
  <w:num w:numId="26">
    <w:abstractNumId w:val="47"/>
  </w:num>
  <w:num w:numId="27">
    <w:abstractNumId w:val="49"/>
  </w:num>
  <w:num w:numId="28">
    <w:abstractNumId w:val="20"/>
  </w:num>
  <w:num w:numId="29">
    <w:abstractNumId w:val="12"/>
  </w:num>
  <w:num w:numId="30">
    <w:abstractNumId w:val="46"/>
  </w:num>
  <w:num w:numId="31">
    <w:abstractNumId w:val="8"/>
  </w:num>
  <w:num w:numId="32">
    <w:abstractNumId w:val="71"/>
  </w:num>
  <w:num w:numId="33">
    <w:abstractNumId w:val="45"/>
  </w:num>
  <w:num w:numId="34">
    <w:abstractNumId w:val="23"/>
  </w:num>
  <w:num w:numId="35">
    <w:abstractNumId w:val="17"/>
  </w:num>
  <w:num w:numId="36">
    <w:abstractNumId w:val="56"/>
  </w:num>
  <w:num w:numId="37">
    <w:abstractNumId w:val="1"/>
  </w:num>
  <w:num w:numId="38">
    <w:abstractNumId w:val="2"/>
  </w:num>
  <w:num w:numId="39">
    <w:abstractNumId w:val="4"/>
  </w:num>
  <w:num w:numId="40">
    <w:abstractNumId w:val="36"/>
  </w:num>
  <w:num w:numId="41">
    <w:abstractNumId w:val="66"/>
  </w:num>
  <w:num w:numId="42">
    <w:abstractNumId w:val="67"/>
  </w:num>
  <w:num w:numId="43">
    <w:abstractNumId w:val="27"/>
  </w:num>
  <w:num w:numId="44">
    <w:abstractNumId w:val="40"/>
  </w:num>
  <w:num w:numId="45">
    <w:abstractNumId w:val="50"/>
  </w:num>
  <w:num w:numId="46">
    <w:abstractNumId w:val="13"/>
  </w:num>
  <w:num w:numId="47">
    <w:abstractNumId w:val="44"/>
  </w:num>
  <w:num w:numId="48">
    <w:abstractNumId w:val="42"/>
  </w:num>
  <w:num w:numId="49">
    <w:abstractNumId w:val="58"/>
  </w:num>
  <w:num w:numId="50">
    <w:abstractNumId w:val="33"/>
  </w:num>
  <w:num w:numId="51">
    <w:abstractNumId w:val="69"/>
  </w:num>
  <w:num w:numId="52">
    <w:abstractNumId w:val="18"/>
  </w:num>
  <w:num w:numId="53">
    <w:abstractNumId w:val="29"/>
  </w:num>
  <w:num w:numId="54">
    <w:abstractNumId w:val="54"/>
  </w:num>
  <w:num w:numId="55">
    <w:abstractNumId w:val="48"/>
  </w:num>
  <w:num w:numId="56">
    <w:abstractNumId w:val="37"/>
  </w:num>
  <w:num w:numId="57">
    <w:abstractNumId w:val="65"/>
  </w:num>
  <w:num w:numId="58">
    <w:abstractNumId w:val="63"/>
  </w:num>
  <w:num w:numId="5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0"/>
  </w:num>
  <w:num w:numId="70">
    <w:abstractNumId w:val="61"/>
  </w:num>
  <w:num w:numId="71">
    <w:abstractNumId w:val="51"/>
  </w:num>
  <w:num w:numId="72">
    <w:abstractNumId w:val="64"/>
  </w:num>
  <w:num w:numId="73">
    <w:abstractNumId w:val="55"/>
  </w:num>
  <w:num w:numId="74">
    <w:abstractNumId w:val="10"/>
  </w:num>
  <w:num w:numId="75">
    <w:abstractNumId w:val="11"/>
  </w:num>
  <w:num w:numId="76">
    <w:abstractNumId w:val="30"/>
  </w:num>
  <w:num w:numId="77">
    <w:abstractNumId w:val="5"/>
  </w:num>
  <w:num w:numId="78">
    <w:abstractNumId w:val="38"/>
  </w:num>
  <w:num w:numId="79">
    <w:abstractNumId w:val="15"/>
  </w:num>
  <w:num w:numId="80">
    <w:abstractNumId w:val="41"/>
  </w:num>
  <w:num w:numId="81">
    <w:abstractNumId w:val="21"/>
  </w:num>
  <w:num w:numId="82">
    <w:abstractNumId w:val="72"/>
  </w:num>
  <w:num w:numId="83">
    <w:abstractNumId w:val="6"/>
  </w:num>
  <w:numIdMacAtCleanup w:val="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9"/>
  <w:drawingGridHorizontalSpacing w:val="120"/>
  <w:drawingGridVerticalSpacing w:val="57"/>
  <w:displayHorizontalDrawingGridEvery w:val="2"/>
  <w:characterSpacingControl w:val="doNotCompress"/>
  <w:hdrShapeDefaults>
    <o:shapedefaults v:ext="edit" spidmax="4233"/>
    <o:shapelayout v:ext="edit">
      <o:idmap v:ext="edit" data="4"/>
      <o:rules v:ext="edit">
        <o:r id="V:Rule5" type="connector" idref="#AutoShape 128"/>
        <o:r id="V:Rule6" type="connector" idref="#AutoShape 130"/>
        <o:r id="V:Rule9" type="connector" idref="#AutoShape 128"/>
        <o:r id="V:Rule10" type="connector" idref="#AutoShape 130"/>
        <o:r id="V:Rule30" type="connector" idref="#AutoShape 52"/>
        <o:r id="V:Rule33" type="connector" idref="#_x0000_s4097"/>
        <o:r id="V:Rule34" type="connector" idref="#Прямая со стрелкой 109"/>
        <o:r id="V:Rule35" type="connector" idref="#_x0000_s4141"/>
        <o:r id="V:Rule37" type="connector" idref="#_x0000_s4137"/>
        <o:r id="V:Rule38" type="connector" idref="#_x0000_s4101"/>
        <o:r id="V:Rule39" type="connector" idref="#Прямая со стрелкой 25"/>
        <o:r id="V:Rule41" type="connector" idref="#AutoShape 130"/>
        <o:r id="V:Rule42" type="connector" idref="#_x0000_s4129"/>
        <o:r id="V:Rule43" type="connector" idref="#_x0000_s4133"/>
        <o:r id="V:Rule44" type="connector" idref="#Прямая со стрелкой 129"/>
        <o:r id="V:Rule45" type="connector" idref="#_x0000_s4125"/>
        <o:r id="V:Rule46" type="connector" idref="#_x0000_s4161"/>
        <o:r id="V:Rule47" type="connector" idref="#_x0000_s4165"/>
        <o:r id="V:Rule48" type="connector" idref="#_x0000_s4121"/>
        <o:r id="V:Rule49" type="connector" idref="#_x0000_s4109"/>
        <o:r id="V:Rule50" type="connector" idref="#_x0000_s4145"/>
        <o:r id="V:Rule51" type="connector" idref="#_x0000_s4180"/>
        <o:r id="V:Rule52" type="connector" idref="#_x0000_s4149"/>
        <o:r id="V:Rule53" type="connector" idref="#AutoShape 128"/>
        <o:r id="V:Rule54" type="connector" idref="#_x0000_s4105"/>
        <o:r id="V:Rule55" type="connector" idref="#_x0000_s4157"/>
        <o:r id="V:Rule56" type="connector" idref="#_x0000_s4113"/>
        <o:r id="V:Rule57" type="connector" idref="#_x0000_s4117"/>
        <o:r id="V:Rule58" type="connector" idref="#_x0000_s415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104B9A"/>
    <w:rsid w:val="00000A7D"/>
    <w:rsid w:val="000018CC"/>
    <w:rsid w:val="00001D31"/>
    <w:rsid w:val="000022CF"/>
    <w:rsid w:val="000024E6"/>
    <w:rsid w:val="000029EC"/>
    <w:rsid w:val="0000377E"/>
    <w:rsid w:val="000039BA"/>
    <w:rsid w:val="00004BD4"/>
    <w:rsid w:val="0000523A"/>
    <w:rsid w:val="00005BE4"/>
    <w:rsid w:val="00006009"/>
    <w:rsid w:val="00007631"/>
    <w:rsid w:val="000077BD"/>
    <w:rsid w:val="0001183D"/>
    <w:rsid w:val="00013AC9"/>
    <w:rsid w:val="00013B59"/>
    <w:rsid w:val="00013CC5"/>
    <w:rsid w:val="0001488E"/>
    <w:rsid w:val="000155A7"/>
    <w:rsid w:val="000159A4"/>
    <w:rsid w:val="00015DE8"/>
    <w:rsid w:val="00016BEF"/>
    <w:rsid w:val="00017E36"/>
    <w:rsid w:val="00020DC7"/>
    <w:rsid w:val="00020FD3"/>
    <w:rsid w:val="00021AAF"/>
    <w:rsid w:val="0002312E"/>
    <w:rsid w:val="00023BE7"/>
    <w:rsid w:val="000252F6"/>
    <w:rsid w:val="0002534D"/>
    <w:rsid w:val="00025621"/>
    <w:rsid w:val="0002641B"/>
    <w:rsid w:val="0002663C"/>
    <w:rsid w:val="00026749"/>
    <w:rsid w:val="00026849"/>
    <w:rsid w:val="00027467"/>
    <w:rsid w:val="0002754A"/>
    <w:rsid w:val="000278EA"/>
    <w:rsid w:val="00027CC3"/>
    <w:rsid w:val="00031162"/>
    <w:rsid w:val="000317E0"/>
    <w:rsid w:val="00031CEF"/>
    <w:rsid w:val="000322CA"/>
    <w:rsid w:val="000322E4"/>
    <w:rsid w:val="00034663"/>
    <w:rsid w:val="00035229"/>
    <w:rsid w:val="00035995"/>
    <w:rsid w:val="00036B67"/>
    <w:rsid w:val="00037044"/>
    <w:rsid w:val="00040125"/>
    <w:rsid w:val="0004029E"/>
    <w:rsid w:val="000407BF"/>
    <w:rsid w:val="00041C50"/>
    <w:rsid w:val="00041C5F"/>
    <w:rsid w:val="000420CF"/>
    <w:rsid w:val="00042423"/>
    <w:rsid w:val="000424AF"/>
    <w:rsid w:val="00043B52"/>
    <w:rsid w:val="00043DE7"/>
    <w:rsid w:val="000444C7"/>
    <w:rsid w:val="00044DA2"/>
    <w:rsid w:val="00044F4D"/>
    <w:rsid w:val="0004514D"/>
    <w:rsid w:val="000467AB"/>
    <w:rsid w:val="00046CD0"/>
    <w:rsid w:val="00050487"/>
    <w:rsid w:val="00053F02"/>
    <w:rsid w:val="0005405A"/>
    <w:rsid w:val="0005439A"/>
    <w:rsid w:val="0005448B"/>
    <w:rsid w:val="00054773"/>
    <w:rsid w:val="00055A83"/>
    <w:rsid w:val="00055F22"/>
    <w:rsid w:val="0006044E"/>
    <w:rsid w:val="000604DC"/>
    <w:rsid w:val="000606FD"/>
    <w:rsid w:val="0006093C"/>
    <w:rsid w:val="0006095C"/>
    <w:rsid w:val="0006277E"/>
    <w:rsid w:val="000630C3"/>
    <w:rsid w:val="000638C9"/>
    <w:rsid w:val="000658F0"/>
    <w:rsid w:val="00065902"/>
    <w:rsid w:val="00066952"/>
    <w:rsid w:val="00067AE0"/>
    <w:rsid w:val="000719B1"/>
    <w:rsid w:val="000726E6"/>
    <w:rsid w:val="00073430"/>
    <w:rsid w:val="00075919"/>
    <w:rsid w:val="00075BF6"/>
    <w:rsid w:val="00075DEA"/>
    <w:rsid w:val="00075FAD"/>
    <w:rsid w:val="00077091"/>
    <w:rsid w:val="00077152"/>
    <w:rsid w:val="00077332"/>
    <w:rsid w:val="00080718"/>
    <w:rsid w:val="00081F77"/>
    <w:rsid w:val="000828D3"/>
    <w:rsid w:val="00084504"/>
    <w:rsid w:val="000847F4"/>
    <w:rsid w:val="00084E96"/>
    <w:rsid w:val="0008558C"/>
    <w:rsid w:val="00085B87"/>
    <w:rsid w:val="00085C45"/>
    <w:rsid w:val="000872A8"/>
    <w:rsid w:val="00087421"/>
    <w:rsid w:val="000875BF"/>
    <w:rsid w:val="00087AF6"/>
    <w:rsid w:val="00087EB3"/>
    <w:rsid w:val="00087FC3"/>
    <w:rsid w:val="00091939"/>
    <w:rsid w:val="00091BA6"/>
    <w:rsid w:val="00093AAB"/>
    <w:rsid w:val="00094A46"/>
    <w:rsid w:val="000955E4"/>
    <w:rsid w:val="00095B5A"/>
    <w:rsid w:val="000967E2"/>
    <w:rsid w:val="00096D49"/>
    <w:rsid w:val="00097486"/>
    <w:rsid w:val="00097581"/>
    <w:rsid w:val="000A0FB7"/>
    <w:rsid w:val="000A1006"/>
    <w:rsid w:val="000A31B9"/>
    <w:rsid w:val="000A3484"/>
    <w:rsid w:val="000A487C"/>
    <w:rsid w:val="000A4F9F"/>
    <w:rsid w:val="000A4FED"/>
    <w:rsid w:val="000A5B24"/>
    <w:rsid w:val="000A6738"/>
    <w:rsid w:val="000A676A"/>
    <w:rsid w:val="000A6B20"/>
    <w:rsid w:val="000A7237"/>
    <w:rsid w:val="000A7E26"/>
    <w:rsid w:val="000B0187"/>
    <w:rsid w:val="000B1401"/>
    <w:rsid w:val="000B1A93"/>
    <w:rsid w:val="000B1B95"/>
    <w:rsid w:val="000B1F57"/>
    <w:rsid w:val="000B27A0"/>
    <w:rsid w:val="000B363F"/>
    <w:rsid w:val="000B3C31"/>
    <w:rsid w:val="000B3E23"/>
    <w:rsid w:val="000B43C1"/>
    <w:rsid w:val="000B4F7B"/>
    <w:rsid w:val="000B5C58"/>
    <w:rsid w:val="000B5F40"/>
    <w:rsid w:val="000B6408"/>
    <w:rsid w:val="000B6498"/>
    <w:rsid w:val="000B776B"/>
    <w:rsid w:val="000C04E4"/>
    <w:rsid w:val="000C04F0"/>
    <w:rsid w:val="000C0F41"/>
    <w:rsid w:val="000C1D68"/>
    <w:rsid w:val="000C2387"/>
    <w:rsid w:val="000C262B"/>
    <w:rsid w:val="000C2AB3"/>
    <w:rsid w:val="000C32AF"/>
    <w:rsid w:val="000C3993"/>
    <w:rsid w:val="000C41BF"/>
    <w:rsid w:val="000C5272"/>
    <w:rsid w:val="000C5423"/>
    <w:rsid w:val="000C5B7E"/>
    <w:rsid w:val="000C6DAB"/>
    <w:rsid w:val="000C7FB9"/>
    <w:rsid w:val="000D2A91"/>
    <w:rsid w:val="000D2DEE"/>
    <w:rsid w:val="000D3846"/>
    <w:rsid w:val="000D3AED"/>
    <w:rsid w:val="000D4697"/>
    <w:rsid w:val="000D4701"/>
    <w:rsid w:val="000D4D1F"/>
    <w:rsid w:val="000D4E54"/>
    <w:rsid w:val="000D6665"/>
    <w:rsid w:val="000D6F48"/>
    <w:rsid w:val="000D786D"/>
    <w:rsid w:val="000D78D5"/>
    <w:rsid w:val="000D7A1B"/>
    <w:rsid w:val="000D7CE4"/>
    <w:rsid w:val="000E1992"/>
    <w:rsid w:val="000E1A6F"/>
    <w:rsid w:val="000E2879"/>
    <w:rsid w:val="000E3007"/>
    <w:rsid w:val="000E451E"/>
    <w:rsid w:val="000E5184"/>
    <w:rsid w:val="000E5F09"/>
    <w:rsid w:val="000E6B2F"/>
    <w:rsid w:val="000E6E6B"/>
    <w:rsid w:val="000F0271"/>
    <w:rsid w:val="000F04AD"/>
    <w:rsid w:val="000F0699"/>
    <w:rsid w:val="000F0B6D"/>
    <w:rsid w:val="000F2639"/>
    <w:rsid w:val="000F2D00"/>
    <w:rsid w:val="000F3E8B"/>
    <w:rsid w:val="000F42D9"/>
    <w:rsid w:val="000F515C"/>
    <w:rsid w:val="000F54C2"/>
    <w:rsid w:val="000F5D0D"/>
    <w:rsid w:val="000F63D0"/>
    <w:rsid w:val="000F63D2"/>
    <w:rsid w:val="000F66AD"/>
    <w:rsid w:val="000F6850"/>
    <w:rsid w:val="000F7665"/>
    <w:rsid w:val="000F7726"/>
    <w:rsid w:val="000F793B"/>
    <w:rsid w:val="0010010E"/>
    <w:rsid w:val="001021F4"/>
    <w:rsid w:val="0010247E"/>
    <w:rsid w:val="00102CA4"/>
    <w:rsid w:val="00103B47"/>
    <w:rsid w:val="0010452B"/>
    <w:rsid w:val="00104825"/>
    <w:rsid w:val="00104B9A"/>
    <w:rsid w:val="0010571A"/>
    <w:rsid w:val="00106548"/>
    <w:rsid w:val="00107063"/>
    <w:rsid w:val="0011046E"/>
    <w:rsid w:val="00110609"/>
    <w:rsid w:val="0011094C"/>
    <w:rsid w:val="001116A4"/>
    <w:rsid w:val="00111AAA"/>
    <w:rsid w:val="00111AEF"/>
    <w:rsid w:val="00111CBB"/>
    <w:rsid w:val="00111E77"/>
    <w:rsid w:val="0011285F"/>
    <w:rsid w:val="00112EEC"/>
    <w:rsid w:val="001143E4"/>
    <w:rsid w:val="001149C8"/>
    <w:rsid w:val="00114DBE"/>
    <w:rsid w:val="00115489"/>
    <w:rsid w:val="00116BA8"/>
    <w:rsid w:val="00117D02"/>
    <w:rsid w:val="001206FB"/>
    <w:rsid w:val="00121C3F"/>
    <w:rsid w:val="001236D8"/>
    <w:rsid w:val="00123CFC"/>
    <w:rsid w:val="00124A19"/>
    <w:rsid w:val="00124FE8"/>
    <w:rsid w:val="0012571C"/>
    <w:rsid w:val="00125B6E"/>
    <w:rsid w:val="0012722C"/>
    <w:rsid w:val="00127DCC"/>
    <w:rsid w:val="001302AF"/>
    <w:rsid w:val="00130600"/>
    <w:rsid w:val="00130BF1"/>
    <w:rsid w:val="00130EE6"/>
    <w:rsid w:val="00134D0F"/>
    <w:rsid w:val="00134EF6"/>
    <w:rsid w:val="00135177"/>
    <w:rsid w:val="0013572B"/>
    <w:rsid w:val="00135B80"/>
    <w:rsid w:val="001365F9"/>
    <w:rsid w:val="001367CE"/>
    <w:rsid w:val="0013716D"/>
    <w:rsid w:val="001378B8"/>
    <w:rsid w:val="00137F92"/>
    <w:rsid w:val="0014194C"/>
    <w:rsid w:val="00142841"/>
    <w:rsid w:val="00143912"/>
    <w:rsid w:val="00143EF6"/>
    <w:rsid w:val="00145768"/>
    <w:rsid w:val="00146D60"/>
    <w:rsid w:val="00150539"/>
    <w:rsid w:val="001510D6"/>
    <w:rsid w:val="00151383"/>
    <w:rsid w:val="001513B1"/>
    <w:rsid w:val="001519E4"/>
    <w:rsid w:val="00151A75"/>
    <w:rsid w:val="00152907"/>
    <w:rsid w:val="00153506"/>
    <w:rsid w:val="00154A22"/>
    <w:rsid w:val="00155037"/>
    <w:rsid w:val="001550DB"/>
    <w:rsid w:val="00155DD2"/>
    <w:rsid w:val="00156110"/>
    <w:rsid w:val="00156709"/>
    <w:rsid w:val="00156835"/>
    <w:rsid w:val="001569E1"/>
    <w:rsid w:val="00160950"/>
    <w:rsid w:val="00160CF6"/>
    <w:rsid w:val="00161098"/>
    <w:rsid w:val="00162993"/>
    <w:rsid w:val="001629F1"/>
    <w:rsid w:val="00162DC0"/>
    <w:rsid w:val="001642FD"/>
    <w:rsid w:val="00164BD4"/>
    <w:rsid w:val="00164D59"/>
    <w:rsid w:val="001653E1"/>
    <w:rsid w:val="0016560E"/>
    <w:rsid w:val="001659E4"/>
    <w:rsid w:val="00166D07"/>
    <w:rsid w:val="00166D67"/>
    <w:rsid w:val="00167410"/>
    <w:rsid w:val="001706ED"/>
    <w:rsid w:val="00170CC7"/>
    <w:rsid w:val="00171CC1"/>
    <w:rsid w:val="00173BAC"/>
    <w:rsid w:val="00174AFB"/>
    <w:rsid w:val="00174C5F"/>
    <w:rsid w:val="00174F33"/>
    <w:rsid w:val="00175590"/>
    <w:rsid w:val="001760FD"/>
    <w:rsid w:val="0017771E"/>
    <w:rsid w:val="001806A4"/>
    <w:rsid w:val="001808C9"/>
    <w:rsid w:val="00180B0B"/>
    <w:rsid w:val="00181A63"/>
    <w:rsid w:val="00181B59"/>
    <w:rsid w:val="00182055"/>
    <w:rsid w:val="001824E3"/>
    <w:rsid w:val="0018356C"/>
    <w:rsid w:val="00183E1C"/>
    <w:rsid w:val="00183FDE"/>
    <w:rsid w:val="00184284"/>
    <w:rsid w:val="00184C3C"/>
    <w:rsid w:val="00184F10"/>
    <w:rsid w:val="00185D15"/>
    <w:rsid w:val="001863C5"/>
    <w:rsid w:val="001864A6"/>
    <w:rsid w:val="00186C27"/>
    <w:rsid w:val="00186D0B"/>
    <w:rsid w:val="00187417"/>
    <w:rsid w:val="00187B6E"/>
    <w:rsid w:val="00190052"/>
    <w:rsid w:val="001906EF"/>
    <w:rsid w:val="00190738"/>
    <w:rsid w:val="00190A00"/>
    <w:rsid w:val="0019161F"/>
    <w:rsid w:val="00191AFC"/>
    <w:rsid w:val="0019232A"/>
    <w:rsid w:val="00193A92"/>
    <w:rsid w:val="00193B51"/>
    <w:rsid w:val="0019453C"/>
    <w:rsid w:val="00194781"/>
    <w:rsid w:val="00194BA5"/>
    <w:rsid w:val="00195882"/>
    <w:rsid w:val="00195AF6"/>
    <w:rsid w:val="00195B65"/>
    <w:rsid w:val="00195F14"/>
    <w:rsid w:val="00196851"/>
    <w:rsid w:val="001978F5"/>
    <w:rsid w:val="001A024F"/>
    <w:rsid w:val="001A2530"/>
    <w:rsid w:val="001A449D"/>
    <w:rsid w:val="001A44AD"/>
    <w:rsid w:val="001A4ADD"/>
    <w:rsid w:val="001A4FF9"/>
    <w:rsid w:val="001A5313"/>
    <w:rsid w:val="001A5D8F"/>
    <w:rsid w:val="001A65E0"/>
    <w:rsid w:val="001A6B3B"/>
    <w:rsid w:val="001A7702"/>
    <w:rsid w:val="001A7FDF"/>
    <w:rsid w:val="001B0BCF"/>
    <w:rsid w:val="001B2A90"/>
    <w:rsid w:val="001B31DA"/>
    <w:rsid w:val="001B57BB"/>
    <w:rsid w:val="001C3487"/>
    <w:rsid w:val="001C37AB"/>
    <w:rsid w:val="001C4D05"/>
    <w:rsid w:val="001C526A"/>
    <w:rsid w:val="001C56BF"/>
    <w:rsid w:val="001C5F68"/>
    <w:rsid w:val="001C6662"/>
    <w:rsid w:val="001C7E25"/>
    <w:rsid w:val="001C7F6A"/>
    <w:rsid w:val="001D07B4"/>
    <w:rsid w:val="001D0943"/>
    <w:rsid w:val="001D139D"/>
    <w:rsid w:val="001D18C0"/>
    <w:rsid w:val="001D250E"/>
    <w:rsid w:val="001D270F"/>
    <w:rsid w:val="001D3C30"/>
    <w:rsid w:val="001D5469"/>
    <w:rsid w:val="001D5C96"/>
    <w:rsid w:val="001D60C9"/>
    <w:rsid w:val="001D6CD4"/>
    <w:rsid w:val="001D714B"/>
    <w:rsid w:val="001D734F"/>
    <w:rsid w:val="001D7A6F"/>
    <w:rsid w:val="001E00F4"/>
    <w:rsid w:val="001E039E"/>
    <w:rsid w:val="001E113E"/>
    <w:rsid w:val="001E30CE"/>
    <w:rsid w:val="001E3675"/>
    <w:rsid w:val="001E3831"/>
    <w:rsid w:val="001E4065"/>
    <w:rsid w:val="001E4592"/>
    <w:rsid w:val="001E5F21"/>
    <w:rsid w:val="001E5F8F"/>
    <w:rsid w:val="001E61D3"/>
    <w:rsid w:val="001E6750"/>
    <w:rsid w:val="001E71CA"/>
    <w:rsid w:val="001E7E9C"/>
    <w:rsid w:val="001E7F39"/>
    <w:rsid w:val="001F0D51"/>
    <w:rsid w:val="001F10D9"/>
    <w:rsid w:val="001F1E68"/>
    <w:rsid w:val="001F1F0E"/>
    <w:rsid w:val="001F2A76"/>
    <w:rsid w:val="001F3207"/>
    <w:rsid w:val="001F4A7E"/>
    <w:rsid w:val="001F4B64"/>
    <w:rsid w:val="001F6284"/>
    <w:rsid w:val="001F6C67"/>
    <w:rsid w:val="001F6D73"/>
    <w:rsid w:val="001F798C"/>
    <w:rsid w:val="00200D98"/>
    <w:rsid w:val="00201628"/>
    <w:rsid w:val="002020CB"/>
    <w:rsid w:val="00202BC4"/>
    <w:rsid w:val="00203173"/>
    <w:rsid w:val="00203E66"/>
    <w:rsid w:val="002041A3"/>
    <w:rsid w:val="002042D0"/>
    <w:rsid w:val="0020461A"/>
    <w:rsid w:val="00204A58"/>
    <w:rsid w:val="002055F2"/>
    <w:rsid w:val="00205980"/>
    <w:rsid w:val="00205A85"/>
    <w:rsid w:val="00205AFE"/>
    <w:rsid w:val="00205B80"/>
    <w:rsid w:val="00207221"/>
    <w:rsid w:val="00207E19"/>
    <w:rsid w:val="00210367"/>
    <w:rsid w:val="00210FF9"/>
    <w:rsid w:val="00210FFE"/>
    <w:rsid w:val="0021386C"/>
    <w:rsid w:val="00214092"/>
    <w:rsid w:val="0021467F"/>
    <w:rsid w:val="0021594A"/>
    <w:rsid w:val="00217306"/>
    <w:rsid w:val="002176C2"/>
    <w:rsid w:val="00217719"/>
    <w:rsid w:val="00217AAB"/>
    <w:rsid w:val="002200AE"/>
    <w:rsid w:val="00220102"/>
    <w:rsid w:val="0022079D"/>
    <w:rsid w:val="00220BBD"/>
    <w:rsid w:val="0022316E"/>
    <w:rsid w:val="00223188"/>
    <w:rsid w:val="00223457"/>
    <w:rsid w:val="00223C56"/>
    <w:rsid w:val="00224CEE"/>
    <w:rsid w:val="002256E8"/>
    <w:rsid w:val="002258E0"/>
    <w:rsid w:val="002300E3"/>
    <w:rsid w:val="00230A17"/>
    <w:rsid w:val="00234390"/>
    <w:rsid w:val="00234B07"/>
    <w:rsid w:val="00234E23"/>
    <w:rsid w:val="0023519A"/>
    <w:rsid w:val="002353A1"/>
    <w:rsid w:val="00235AF8"/>
    <w:rsid w:val="00236023"/>
    <w:rsid w:val="00236461"/>
    <w:rsid w:val="002365E4"/>
    <w:rsid w:val="00236614"/>
    <w:rsid w:val="00236BA6"/>
    <w:rsid w:val="00236C26"/>
    <w:rsid w:val="00237290"/>
    <w:rsid w:val="00237308"/>
    <w:rsid w:val="002378C2"/>
    <w:rsid w:val="00237A10"/>
    <w:rsid w:val="00237B5D"/>
    <w:rsid w:val="00237D71"/>
    <w:rsid w:val="00240DB6"/>
    <w:rsid w:val="00242201"/>
    <w:rsid w:val="00242D38"/>
    <w:rsid w:val="00243F18"/>
    <w:rsid w:val="00245F01"/>
    <w:rsid w:val="0024720D"/>
    <w:rsid w:val="0024723E"/>
    <w:rsid w:val="002474BC"/>
    <w:rsid w:val="00247CFA"/>
    <w:rsid w:val="00250DE1"/>
    <w:rsid w:val="00250F08"/>
    <w:rsid w:val="00253C2F"/>
    <w:rsid w:val="0025430E"/>
    <w:rsid w:val="002545BF"/>
    <w:rsid w:val="00255469"/>
    <w:rsid w:val="002573A4"/>
    <w:rsid w:val="002575DF"/>
    <w:rsid w:val="002576EF"/>
    <w:rsid w:val="0026087B"/>
    <w:rsid w:val="00260B98"/>
    <w:rsid w:val="00260BF5"/>
    <w:rsid w:val="00260D19"/>
    <w:rsid w:val="00261263"/>
    <w:rsid w:val="00261646"/>
    <w:rsid w:val="0026165C"/>
    <w:rsid w:val="0026219A"/>
    <w:rsid w:val="00264D70"/>
    <w:rsid w:val="00265010"/>
    <w:rsid w:val="00265C84"/>
    <w:rsid w:val="00266706"/>
    <w:rsid w:val="00266999"/>
    <w:rsid w:val="002676DA"/>
    <w:rsid w:val="002679A2"/>
    <w:rsid w:val="0027081B"/>
    <w:rsid w:val="00270E38"/>
    <w:rsid w:val="00270FC9"/>
    <w:rsid w:val="00271645"/>
    <w:rsid w:val="00271D21"/>
    <w:rsid w:val="00272753"/>
    <w:rsid w:val="00272769"/>
    <w:rsid w:val="00272831"/>
    <w:rsid w:val="00273183"/>
    <w:rsid w:val="00273CAD"/>
    <w:rsid w:val="002743C1"/>
    <w:rsid w:val="00274473"/>
    <w:rsid w:val="0027519F"/>
    <w:rsid w:val="0027557A"/>
    <w:rsid w:val="002757F5"/>
    <w:rsid w:val="002762B8"/>
    <w:rsid w:val="00276453"/>
    <w:rsid w:val="002770C0"/>
    <w:rsid w:val="0027752A"/>
    <w:rsid w:val="00277AD2"/>
    <w:rsid w:val="002811B4"/>
    <w:rsid w:val="00282FEB"/>
    <w:rsid w:val="00283D8C"/>
    <w:rsid w:val="00283E06"/>
    <w:rsid w:val="00284DB9"/>
    <w:rsid w:val="00285397"/>
    <w:rsid w:val="00285E85"/>
    <w:rsid w:val="0028663E"/>
    <w:rsid w:val="0028698C"/>
    <w:rsid w:val="00287367"/>
    <w:rsid w:val="002878F6"/>
    <w:rsid w:val="002879C9"/>
    <w:rsid w:val="00287E95"/>
    <w:rsid w:val="002903FB"/>
    <w:rsid w:val="00292348"/>
    <w:rsid w:val="00292835"/>
    <w:rsid w:val="0029291D"/>
    <w:rsid w:val="002937A4"/>
    <w:rsid w:val="00293896"/>
    <w:rsid w:val="002941D5"/>
    <w:rsid w:val="002956C4"/>
    <w:rsid w:val="00295A58"/>
    <w:rsid w:val="0029600B"/>
    <w:rsid w:val="00296F43"/>
    <w:rsid w:val="00297594"/>
    <w:rsid w:val="0029780C"/>
    <w:rsid w:val="002A018E"/>
    <w:rsid w:val="002A0770"/>
    <w:rsid w:val="002A099B"/>
    <w:rsid w:val="002A1F03"/>
    <w:rsid w:val="002A292D"/>
    <w:rsid w:val="002A2B12"/>
    <w:rsid w:val="002A2D18"/>
    <w:rsid w:val="002A468A"/>
    <w:rsid w:val="002A62A2"/>
    <w:rsid w:val="002A65F0"/>
    <w:rsid w:val="002A72E4"/>
    <w:rsid w:val="002B01F2"/>
    <w:rsid w:val="002B0225"/>
    <w:rsid w:val="002B0874"/>
    <w:rsid w:val="002B2625"/>
    <w:rsid w:val="002B2B8C"/>
    <w:rsid w:val="002B3E2D"/>
    <w:rsid w:val="002B5755"/>
    <w:rsid w:val="002B5CE9"/>
    <w:rsid w:val="002B5D3B"/>
    <w:rsid w:val="002B6B91"/>
    <w:rsid w:val="002B6EDD"/>
    <w:rsid w:val="002C1731"/>
    <w:rsid w:val="002C2956"/>
    <w:rsid w:val="002C2F3C"/>
    <w:rsid w:val="002C4216"/>
    <w:rsid w:val="002C4616"/>
    <w:rsid w:val="002C4EFD"/>
    <w:rsid w:val="002C5C19"/>
    <w:rsid w:val="002C5D54"/>
    <w:rsid w:val="002C5E41"/>
    <w:rsid w:val="002C62EF"/>
    <w:rsid w:val="002C6E72"/>
    <w:rsid w:val="002C6F36"/>
    <w:rsid w:val="002D0BFA"/>
    <w:rsid w:val="002D364B"/>
    <w:rsid w:val="002D4B12"/>
    <w:rsid w:val="002D65F9"/>
    <w:rsid w:val="002D69FE"/>
    <w:rsid w:val="002D76FA"/>
    <w:rsid w:val="002E0159"/>
    <w:rsid w:val="002E0290"/>
    <w:rsid w:val="002E109B"/>
    <w:rsid w:val="002E23F3"/>
    <w:rsid w:val="002E258A"/>
    <w:rsid w:val="002E2DE8"/>
    <w:rsid w:val="002E3AA0"/>
    <w:rsid w:val="002E471A"/>
    <w:rsid w:val="002E57F2"/>
    <w:rsid w:val="002E5B73"/>
    <w:rsid w:val="002E6C5E"/>
    <w:rsid w:val="002E70CC"/>
    <w:rsid w:val="002E7A04"/>
    <w:rsid w:val="002F000C"/>
    <w:rsid w:val="002F169A"/>
    <w:rsid w:val="002F2307"/>
    <w:rsid w:val="002F2929"/>
    <w:rsid w:val="002F2E85"/>
    <w:rsid w:val="002F4086"/>
    <w:rsid w:val="002F4306"/>
    <w:rsid w:val="002F4CAB"/>
    <w:rsid w:val="002F4DA8"/>
    <w:rsid w:val="002F6E5F"/>
    <w:rsid w:val="002F72E1"/>
    <w:rsid w:val="002F7FC9"/>
    <w:rsid w:val="003003D2"/>
    <w:rsid w:val="00300A2C"/>
    <w:rsid w:val="00300EDE"/>
    <w:rsid w:val="00301399"/>
    <w:rsid w:val="003014F3"/>
    <w:rsid w:val="00301E3B"/>
    <w:rsid w:val="00302712"/>
    <w:rsid w:val="003036E0"/>
    <w:rsid w:val="00304E50"/>
    <w:rsid w:val="00305F18"/>
    <w:rsid w:val="003061AD"/>
    <w:rsid w:val="00307A90"/>
    <w:rsid w:val="00307EC6"/>
    <w:rsid w:val="003102C0"/>
    <w:rsid w:val="0031059E"/>
    <w:rsid w:val="00310CBC"/>
    <w:rsid w:val="00311630"/>
    <w:rsid w:val="00311EE7"/>
    <w:rsid w:val="0031221D"/>
    <w:rsid w:val="00312984"/>
    <w:rsid w:val="00313A86"/>
    <w:rsid w:val="00314BBD"/>
    <w:rsid w:val="00314DF6"/>
    <w:rsid w:val="00315105"/>
    <w:rsid w:val="00315671"/>
    <w:rsid w:val="0031583D"/>
    <w:rsid w:val="00315B28"/>
    <w:rsid w:val="00316385"/>
    <w:rsid w:val="003163E0"/>
    <w:rsid w:val="0031643A"/>
    <w:rsid w:val="003168ED"/>
    <w:rsid w:val="00316B3E"/>
    <w:rsid w:val="003207A5"/>
    <w:rsid w:val="0032084C"/>
    <w:rsid w:val="00322B3F"/>
    <w:rsid w:val="003242E9"/>
    <w:rsid w:val="00324DDF"/>
    <w:rsid w:val="003261ED"/>
    <w:rsid w:val="00327218"/>
    <w:rsid w:val="0033148D"/>
    <w:rsid w:val="00331EB0"/>
    <w:rsid w:val="0033379D"/>
    <w:rsid w:val="00334F53"/>
    <w:rsid w:val="0033663D"/>
    <w:rsid w:val="00337B0E"/>
    <w:rsid w:val="0034069A"/>
    <w:rsid w:val="00340814"/>
    <w:rsid w:val="00341262"/>
    <w:rsid w:val="0034164C"/>
    <w:rsid w:val="00341673"/>
    <w:rsid w:val="00343969"/>
    <w:rsid w:val="00344A29"/>
    <w:rsid w:val="00344E9D"/>
    <w:rsid w:val="00345450"/>
    <w:rsid w:val="0034695E"/>
    <w:rsid w:val="00346EDD"/>
    <w:rsid w:val="00350101"/>
    <w:rsid w:val="00350C59"/>
    <w:rsid w:val="0035108A"/>
    <w:rsid w:val="00353490"/>
    <w:rsid w:val="00353C17"/>
    <w:rsid w:val="00353CCD"/>
    <w:rsid w:val="003540B4"/>
    <w:rsid w:val="00354422"/>
    <w:rsid w:val="0035538F"/>
    <w:rsid w:val="00356804"/>
    <w:rsid w:val="003571A6"/>
    <w:rsid w:val="00357236"/>
    <w:rsid w:val="00357D5F"/>
    <w:rsid w:val="0036018B"/>
    <w:rsid w:val="003611D5"/>
    <w:rsid w:val="003613E3"/>
    <w:rsid w:val="00361AF6"/>
    <w:rsid w:val="00362AFC"/>
    <w:rsid w:val="00362B17"/>
    <w:rsid w:val="00362D47"/>
    <w:rsid w:val="003632BB"/>
    <w:rsid w:val="00363F60"/>
    <w:rsid w:val="0036493A"/>
    <w:rsid w:val="00364A1C"/>
    <w:rsid w:val="00365569"/>
    <w:rsid w:val="00365EB0"/>
    <w:rsid w:val="00365ED1"/>
    <w:rsid w:val="00367412"/>
    <w:rsid w:val="00367994"/>
    <w:rsid w:val="00367EA3"/>
    <w:rsid w:val="00371643"/>
    <w:rsid w:val="003717C6"/>
    <w:rsid w:val="003729F6"/>
    <w:rsid w:val="00372A5A"/>
    <w:rsid w:val="0037466E"/>
    <w:rsid w:val="00374AE9"/>
    <w:rsid w:val="00375CCC"/>
    <w:rsid w:val="00375E4C"/>
    <w:rsid w:val="003761FC"/>
    <w:rsid w:val="00376C99"/>
    <w:rsid w:val="003770EF"/>
    <w:rsid w:val="003771A2"/>
    <w:rsid w:val="003773CC"/>
    <w:rsid w:val="0037787F"/>
    <w:rsid w:val="00377AEF"/>
    <w:rsid w:val="003802ED"/>
    <w:rsid w:val="00380735"/>
    <w:rsid w:val="00380C38"/>
    <w:rsid w:val="00381C98"/>
    <w:rsid w:val="00381D86"/>
    <w:rsid w:val="003842EA"/>
    <w:rsid w:val="0038503E"/>
    <w:rsid w:val="003856CF"/>
    <w:rsid w:val="00387BAD"/>
    <w:rsid w:val="00390052"/>
    <w:rsid w:val="003906A8"/>
    <w:rsid w:val="003909E0"/>
    <w:rsid w:val="0039296C"/>
    <w:rsid w:val="00393922"/>
    <w:rsid w:val="00393AA7"/>
    <w:rsid w:val="003948C9"/>
    <w:rsid w:val="0039583D"/>
    <w:rsid w:val="00395CD7"/>
    <w:rsid w:val="0039675B"/>
    <w:rsid w:val="0039743B"/>
    <w:rsid w:val="00397794"/>
    <w:rsid w:val="003A2830"/>
    <w:rsid w:val="003A2EBB"/>
    <w:rsid w:val="003A34B7"/>
    <w:rsid w:val="003A3A3A"/>
    <w:rsid w:val="003A3C60"/>
    <w:rsid w:val="003A4B05"/>
    <w:rsid w:val="003A6447"/>
    <w:rsid w:val="003A6602"/>
    <w:rsid w:val="003A7326"/>
    <w:rsid w:val="003A7586"/>
    <w:rsid w:val="003B027A"/>
    <w:rsid w:val="003B0643"/>
    <w:rsid w:val="003B0729"/>
    <w:rsid w:val="003B14F1"/>
    <w:rsid w:val="003B169D"/>
    <w:rsid w:val="003B22D3"/>
    <w:rsid w:val="003B2315"/>
    <w:rsid w:val="003B3590"/>
    <w:rsid w:val="003B361A"/>
    <w:rsid w:val="003B4470"/>
    <w:rsid w:val="003B4DBF"/>
    <w:rsid w:val="003B5161"/>
    <w:rsid w:val="003B559D"/>
    <w:rsid w:val="003B5CC6"/>
    <w:rsid w:val="003B5F00"/>
    <w:rsid w:val="003B5F81"/>
    <w:rsid w:val="003B65FA"/>
    <w:rsid w:val="003B66A2"/>
    <w:rsid w:val="003B791E"/>
    <w:rsid w:val="003C162E"/>
    <w:rsid w:val="003C1957"/>
    <w:rsid w:val="003C2546"/>
    <w:rsid w:val="003C2856"/>
    <w:rsid w:val="003C2A87"/>
    <w:rsid w:val="003C5536"/>
    <w:rsid w:val="003C5803"/>
    <w:rsid w:val="003C5DCD"/>
    <w:rsid w:val="003C62C5"/>
    <w:rsid w:val="003C633D"/>
    <w:rsid w:val="003C6B07"/>
    <w:rsid w:val="003C6C2B"/>
    <w:rsid w:val="003C79FE"/>
    <w:rsid w:val="003C7CA3"/>
    <w:rsid w:val="003C7D08"/>
    <w:rsid w:val="003C7EA5"/>
    <w:rsid w:val="003D1180"/>
    <w:rsid w:val="003D170C"/>
    <w:rsid w:val="003D1F35"/>
    <w:rsid w:val="003D23DB"/>
    <w:rsid w:val="003D264B"/>
    <w:rsid w:val="003D332C"/>
    <w:rsid w:val="003D36B7"/>
    <w:rsid w:val="003D3E06"/>
    <w:rsid w:val="003D4894"/>
    <w:rsid w:val="003D4EF7"/>
    <w:rsid w:val="003E1516"/>
    <w:rsid w:val="003E1911"/>
    <w:rsid w:val="003E2C76"/>
    <w:rsid w:val="003E3BF8"/>
    <w:rsid w:val="003E4984"/>
    <w:rsid w:val="003E57D6"/>
    <w:rsid w:val="003E5BB1"/>
    <w:rsid w:val="003E5F04"/>
    <w:rsid w:val="003F025B"/>
    <w:rsid w:val="003F0371"/>
    <w:rsid w:val="003F0D3E"/>
    <w:rsid w:val="003F0D97"/>
    <w:rsid w:val="003F0E78"/>
    <w:rsid w:val="003F1972"/>
    <w:rsid w:val="003F2487"/>
    <w:rsid w:val="003F3266"/>
    <w:rsid w:val="003F47BE"/>
    <w:rsid w:val="003F494E"/>
    <w:rsid w:val="003F4AED"/>
    <w:rsid w:val="003F583E"/>
    <w:rsid w:val="003F5D80"/>
    <w:rsid w:val="003F5D8B"/>
    <w:rsid w:val="003F5DF6"/>
    <w:rsid w:val="003F627C"/>
    <w:rsid w:val="003F6601"/>
    <w:rsid w:val="003F7836"/>
    <w:rsid w:val="00400C4A"/>
    <w:rsid w:val="004019A6"/>
    <w:rsid w:val="00401A65"/>
    <w:rsid w:val="00401CAB"/>
    <w:rsid w:val="00403F14"/>
    <w:rsid w:val="004054C0"/>
    <w:rsid w:val="00405C11"/>
    <w:rsid w:val="00405C4F"/>
    <w:rsid w:val="004066EA"/>
    <w:rsid w:val="00406731"/>
    <w:rsid w:val="00406B72"/>
    <w:rsid w:val="00407072"/>
    <w:rsid w:val="00412589"/>
    <w:rsid w:val="00413C18"/>
    <w:rsid w:val="00415CBE"/>
    <w:rsid w:val="00415F47"/>
    <w:rsid w:val="00416739"/>
    <w:rsid w:val="004176A1"/>
    <w:rsid w:val="004203A7"/>
    <w:rsid w:val="00422B0F"/>
    <w:rsid w:val="0042393E"/>
    <w:rsid w:val="00424E54"/>
    <w:rsid w:val="0042515E"/>
    <w:rsid w:val="00426639"/>
    <w:rsid w:val="0042704F"/>
    <w:rsid w:val="00427142"/>
    <w:rsid w:val="00427AC9"/>
    <w:rsid w:val="0043061B"/>
    <w:rsid w:val="00430DCE"/>
    <w:rsid w:val="0043345A"/>
    <w:rsid w:val="00433D0A"/>
    <w:rsid w:val="00434E85"/>
    <w:rsid w:val="004353CC"/>
    <w:rsid w:val="004364EB"/>
    <w:rsid w:val="00436A73"/>
    <w:rsid w:val="0043745E"/>
    <w:rsid w:val="004403A0"/>
    <w:rsid w:val="00440674"/>
    <w:rsid w:val="00440705"/>
    <w:rsid w:val="004409AC"/>
    <w:rsid w:val="0044102B"/>
    <w:rsid w:val="004419AF"/>
    <w:rsid w:val="00443014"/>
    <w:rsid w:val="0044379F"/>
    <w:rsid w:val="00443DE2"/>
    <w:rsid w:val="00443E2B"/>
    <w:rsid w:val="00445951"/>
    <w:rsid w:val="00445D38"/>
    <w:rsid w:val="0044633F"/>
    <w:rsid w:val="004468A5"/>
    <w:rsid w:val="004478B9"/>
    <w:rsid w:val="00447C2C"/>
    <w:rsid w:val="00451FB0"/>
    <w:rsid w:val="00452430"/>
    <w:rsid w:val="004525ED"/>
    <w:rsid w:val="004530A6"/>
    <w:rsid w:val="00453370"/>
    <w:rsid w:val="004555FC"/>
    <w:rsid w:val="0045698E"/>
    <w:rsid w:val="00457BC5"/>
    <w:rsid w:val="0046108B"/>
    <w:rsid w:val="004610AE"/>
    <w:rsid w:val="004614D0"/>
    <w:rsid w:val="00461F18"/>
    <w:rsid w:val="004622C4"/>
    <w:rsid w:val="00462D91"/>
    <w:rsid w:val="0046310F"/>
    <w:rsid w:val="00463572"/>
    <w:rsid w:val="004639BB"/>
    <w:rsid w:val="004640AC"/>
    <w:rsid w:val="0046494B"/>
    <w:rsid w:val="004651DC"/>
    <w:rsid w:val="004657C2"/>
    <w:rsid w:val="004657CE"/>
    <w:rsid w:val="0046689D"/>
    <w:rsid w:val="00467792"/>
    <w:rsid w:val="004679B8"/>
    <w:rsid w:val="00471431"/>
    <w:rsid w:val="0047166D"/>
    <w:rsid w:val="004717E1"/>
    <w:rsid w:val="004720A5"/>
    <w:rsid w:val="00472CD8"/>
    <w:rsid w:val="004731DD"/>
    <w:rsid w:val="00474253"/>
    <w:rsid w:val="00474444"/>
    <w:rsid w:val="00474D54"/>
    <w:rsid w:val="00475425"/>
    <w:rsid w:val="00475D64"/>
    <w:rsid w:val="00475EA3"/>
    <w:rsid w:val="00476450"/>
    <w:rsid w:val="0047654D"/>
    <w:rsid w:val="00476A36"/>
    <w:rsid w:val="00476B2B"/>
    <w:rsid w:val="004778E3"/>
    <w:rsid w:val="00477A84"/>
    <w:rsid w:val="00477D3F"/>
    <w:rsid w:val="00477E13"/>
    <w:rsid w:val="00480A67"/>
    <w:rsid w:val="00480D11"/>
    <w:rsid w:val="00480FE7"/>
    <w:rsid w:val="00481FDD"/>
    <w:rsid w:val="00483DA2"/>
    <w:rsid w:val="004841C7"/>
    <w:rsid w:val="00484235"/>
    <w:rsid w:val="0048438E"/>
    <w:rsid w:val="004851E1"/>
    <w:rsid w:val="004855F7"/>
    <w:rsid w:val="004905C4"/>
    <w:rsid w:val="00490DA1"/>
    <w:rsid w:val="00491075"/>
    <w:rsid w:val="00491D63"/>
    <w:rsid w:val="004944B7"/>
    <w:rsid w:val="004944C0"/>
    <w:rsid w:val="004957F1"/>
    <w:rsid w:val="004965FA"/>
    <w:rsid w:val="004966F4"/>
    <w:rsid w:val="004967DF"/>
    <w:rsid w:val="004969AC"/>
    <w:rsid w:val="00496B34"/>
    <w:rsid w:val="004975B0"/>
    <w:rsid w:val="004A0405"/>
    <w:rsid w:val="004A058D"/>
    <w:rsid w:val="004A09C0"/>
    <w:rsid w:val="004A0E32"/>
    <w:rsid w:val="004A0EDF"/>
    <w:rsid w:val="004A0F1F"/>
    <w:rsid w:val="004A1043"/>
    <w:rsid w:val="004A39D9"/>
    <w:rsid w:val="004A4720"/>
    <w:rsid w:val="004A4C3D"/>
    <w:rsid w:val="004A50B8"/>
    <w:rsid w:val="004A50BF"/>
    <w:rsid w:val="004A523C"/>
    <w:rsid w:val="004A693A"/>
    <w:rsid w:val="004B0A20"/>
    <w:rsid w:val="004B0E36"/>
    <w:rsid w:val="004B18D3"/>
    <w:rsid w:val="004B4323"/>
    <w:rsid w:val="004B513F"/>
    <w:rsid w:val="004B5843"/>
    <w:rsid w:val="004B5C93"/>
    <w:rsid w:val="004B6A0C"/>
    <w:rsid w:val="004C015B"/>
    <w:rsid w:val="004C041F"/>
    <w:rsid w:val="004C0922"/>
    <w:rsid w:val="004C0A39"/>
    <w:rsid w:val="004C0A51"/>
    <w:rsid w:val="004C12B6"/>
    <w:rsid w:val="004C1C2B"/>
    <w:rsid w:val="004C2AE5"/>
    <w:rsid w:val="004C3126"/>
    <w:rsid w:val="004C395A"/>
    <w:rsid w:val="004C43A7"/>
    <w:rsid w:val="004C443B"/>
    <w:rsid w:val="004C5B80"/>
    <w:rsid w:val="004C5B93"/>
    <w:rsid w:val="004D1CA0"/>
    <w:rsid w:val="004D2037"/>
    <w:rsid w:val="004D35A7"/>
    <w:rsid w:val="004D35C4"/>
    <w:rsid w:val="004D3D99"/>
    <w:rsid w:val="004D521F"/>
    <w:rsid w:val="004D56E4"/>
    <w:rsid w:val="004D5867"/>
    <w:rsid w:val="004D58A5"/>
    <w:rsid w:val="004D58BF"/>
    <w:rsid w:val="004D6134"/>
    <w:rsid w:val="004D69BD"/>
    <w:rsid w:val="004D756A"/>
    <w:rsid w:val="004D75E7"/>
    <w:rsid w:val="004D7A9E"/>
    <w:rsid w:val="004D7B6D"/>
    <w:rsid w:val="004E0460"/>
    <w:rsid w:val="004E1AC7"/>
    <w:rsid w:val="004E219F"/>
    <w:rsid w:val="004E2AE0"/>
    <w:rsid w:val="004E3A1B"/>
    <w:rsid w:val="004E3B1C"/>
    <w:rsid w:val="004E3C96"/>
    <w:rsid w:val="004E5ED2"/>
    <w:rsid w:val="004E5EE1"/>
    <w:rsid w:val="004E66A9"/>
    <w:rsid w:val="004E6A62"/>
    <w:rsid w:val="004E6B50"/>
    <w:rsid w:val="004F06C5"/>
    <w:rsid w:val="004F0705"/>
    <w:rsid w:val="004F1184"/>
    <w:rsid w:val="004F1739"/>
    <w:rsid w:val="004F1899"/>
    <w:rsid w:val="004F1A85"/>
    <w:rsid w:val="004F1B15"/>
    <w:rsid w:val="004F1F21"/>
    <w:rsid w:val="004F35F8"/>
    <w:rsid w:val="004F4347"/>
    <w:rsid w:val="004F4762"/>
    <w:rsid w:val="004F4917"/>
    <w:rsid w:val="004F5DDE"/>
    <w:rsid w:val="004F6648"/>
    <w:rsid w:val="004F6784"/>
    <w:rsid w:val="004F77BE"/>
    <w:rsid w:val="004F7C9D"/>
    <w:rsid w:val="00500724"/>
    <w:rsid w:val="00501C74"/>
    <w:rsid w:val="005023AF"/>
    <w:rsid w:val="00504452"/>
    <w:rsid w:val="005046F4"/>
    <w:rsid w:val="005048AC"/>
    <w:rsid w:val="00504B04"/>
    <w:rsid w:val="005052AC"/>
    <w:rsid w:val="0050582C"/>
    <w:rsid w:val="00505882"/>
    <w:rsid w:val="005073D5"/>
    <w:rsid w:val="005075A4"/>
    <w:rsid w:val="00507AAB"/>
    <w:rsid w:val="005110BF"/>
    <w:rsid w:val="0051273D"/>
    <w:rsid w:val="00513E8B"/>
    <w:rsid w:val="005153DF"/>
    <w:rsid w:val="005166A4"/>
    <w:rsid w:val="00517B7C"/>
    <w:rsid w:val="00521EDC"/>
    <w:rsid w:val="005223F4"/>
    <w:rsid w:val="00522994"/>
    <w:rsid w:val="00522AE4"/>
    <w:rsid w:val="005239F5"/>
    <w:rsid w:val="0052597F"/>
    <w:rsid w:val="00525A45"/>
    <w:rsid w:val="00525F17"/>
    <w:rsid w:val="005260D8"/>
    <w:rsid w:val="005269F5"/>
    <w:rsid w:val="00526C3E"/>
    <w:rsid w:val="00526CD9"/>
    <w:rsid w:val="00527812"/>
    <w:rsid w:val="0053041E"/>
    <w:rsid w:val="005318AB"/>
    <w:rsid w:val="00531965"/>
    <w:rsid w:val="00531A78"/>
    <w:rsid w:val="00531DDC"/>
    <w:rsid w:val="00532DA3"/>
    <w:rsid w:val="005331F9"/>
    <w:rsid w:val="0053329D"/>
    <w:rsid w:val="00533C8E"/>
    <w:rsid w:val="00534AD9"/>
    <w:rsid w:val="00537E2F"/>
    <w:rsid w:val="00537F94"/>
    <w:rsid w:val="00540E19"/>
    <w:rsid w:val="00541376"/>
    <w:rsid w:val="005414FC"/>
    <w:rsid w:val="0054222B"/>
    <w:rsid w:val="0054276F"/>
    <w:rsid w:val="00542B6E"/>
    <w:rsid w:val="00542CA1"/>
    <w:rsid w:val="00542CF6"/>
    <w:rsid w:val="00543669"/>
    <w:rsid w:val="00543FC8"/>
    <w:rsid w:val="00544294"/>
    <w:rsid w:val="005460E8"/>
    <w:rsid w:val="005461F7"/>
    <w:rsid w:val="0054658A"/>
    <w:rsid w:val="005465D5"/>
    <w:rsid w:val="00550109"/>
    <w:rsid w:val="00550168"/>
    <w:rsid w:val="00550A3A"/>
    <w:rsid w:val="00550E99"/>
    <w:rsid w:val="0055329A"/>
    <w:rsid w:val="005536A3"/>
    <w:rsid w:val="00553782"/>
    <w:rsid w:val="00553A83"/>
    <w:rsid w:val="00553B47"/>
    <w:rsid w:val="00554295"/>
    <w:rsid w:val="00554A4F"/>
    <w:rsid w:val="00554E12"/>
    <w:rsid w:val="00556940"/>
    <w:rsid w:val="00556D91"/>
    <w:rsid w:val="005578EE"/>
    <w:rsid w:val="0055792E"/>
    <w:rsid w:val="005603FF"/>
    <w:rsid w:val="00562BBA"/>
    <w:rsid w:val="00562EBA"/>
    <w:rsid w:val="005647A1"/>
    <w:rsid w:val="00564AB0"/>
    <w:rsid w:val="00564F89"/>
    <w:rsid w:val="00566387"/>
    <w:rsid w:val="00566530"/>
    <w:rsid w:val="005673C1"/>
    <w:rsid w:val="00567FA8"/>
    <w:rsid w:val="00567FD4"/>
    <w:rsid w:val="00570152"/>
    <w:rsid w:val="0057103E"/>
    <w:rsid w:val="005711D6"/>
    <w:rsid w:val="005712B9"/>
    <w:rsid w:val="00571A2F"/>
    <w:rsid w:val="00572054"/>
    <w:rsid w:val="00574277"/>
    <w:rsid w:val="00574C90"/>
    <w:rsid w:val="00574F23"/>
    <w:rsid w:val="005754B4"/>
    <w:rsid w:val="00575B8D"/>
    <w:rsid w:val="0057651E"/>
    <w:rsid w:val="00576D2C"/>
    <w:rsid w:val="00577616"/>
    <w:rsid w:val="0057780F"/>
    <w:rsid w:val="00577FD4"/>
    <w:rsid w:val="00580065"/>
    <w:rsid w:val="005802FB"/>
    <w:rsid w:val="00580654"/>
    <w:rsid w:val="005807F3"/>
    <w:rsid w:val="0058187B"/>
    <w:rsid w:val="00581DF0"/>
    <w:rsid w:val="00582413"/>
    <w:rsid w:val="00583A91"/>
    <w:rsid w:val="00583D79"/>
    <w:rsid w:val="00585392"/>
    <w:rsid w:val="005858BA"/>
    <w:rsid w:val="00585F82"/>
    <w:rsid w:val="0058638C"/>
    <w:rsid w:val="005869D7"/>
    <w:rsid w:val="00586B3F"/>
    <w:rsid w:val="005875A8"/>
    <w:rsid w:val="0059001B"/>
    <w:rsid w:val="005904C9"/>
    <w:rsid w:val="00590D7C"/>
    <w:rsid w:val="00593547"/>
    <w:rsid w:val="00595604"/>
    <w:rsid w:val="00596FFA"/>
    <w:rsid w:val="005976FC"/>
    <w:rsid w:val="00597A1C"/>
    <w:rsid w:val="00597DFC"/>
    <w:rsid w:val="005A0B57"/>
    <w:rsid w:val="005A13B4"/>
    <w:rsid w:val="005A3C77"/>
    <w:rsid w:val="005A3E67"/>
    <w:rsid w:val="005A3F01"/>
    <w:rsid w:val="005A554B"/>
    <w:rsid w:val="005A5D37"/>
    <w:rsid w:val="005A6616"/>
    <w:rsid w:val="005A77EC"/>
    <w:rsid w:val="005B257B"/>
    <w:rsid w:val="005B37BC"/>
    <w:rsid w:val="005B4399"/>
    <w:rsid w:val="005B43A1"/>
    <w:rsid w:val="005B45D7"/>
    <w:rsid w:val="005B49D5"/>
    <w:rsid w:val="005B50A9"/>
    <w:rsid w:val="005B51D9"/>
    <w:rsid w:val="005B6902"/>
    <w:rsid w:val="005B78D3"/>
    <w:rsid w:val="005B7953"/>
    <w:rsid w:val="005C0C8E"/>
    <w:rsid w:val="005C2E0A"/>
    <w:rsid w:val="005C3688"/>
    <w:rsid w:val="005C3F77"/>
    <w:rsid w:val="005C4E75"/>
    <w:rsid w:val="005C4E79"/>
    <w:rsid w:val="005C5C94"/>
    <w:rsid w:val="005C62EB"/>
    <w:rsid w:val="005C62F7"/>
    <w:rsid w:val="005C6955"/>
    <w:rsid w:val="005C7A06"/>
    <w:rsid w:val="005D03FF"/>
    <w:rsid w:val="005D0438"/>
    <w:rsid w:val="005D059B"/>
    <w:rsid w:val="005D0882"/>
    <w:rsid w:val="005D1C83"/>
    <w:rsid w:val="005D4D6E"/>
    <w:rsid w:val="005D5EE7"/>
    <w:rsid w:val="005D60D2"/>
    <w:rsid w:val="005D6389"/>
    <w:rsid w:val="005E09F0"/>
    <w:rsid w:val="005E141F"/>
    <w:rsid w:val="005E47DD"/>
    <w:rsid w:val="005E5576"/>
    <w:rsid w:val="005E6845"/>
    <w:rsid w:val="005E6A6B"/>
    <w:rsid w:val="005E73FB"/>
    <w:rsid w:val="005E7CDE"/>
    <w:rsid w:val="005E7DCE"/>
    <w:rsid w:val="005E7EDA"/>
    <w:rsid w:val="005F08A9"/>
    <w:rsid w:val="005F3294"/>
    <w:rsid w:val="005F337E"/>
    <w:rsid w:val="005F3462"/>
    <w:rsid w:val="005F34DB"/>
    <w:rsid w:val="005F40B8"/>
    <w:rsid w:val="005F47DA"/>
    <w:rsid w:val="005F4B2B"/>
    <w:rsid w:val="005F61DA"/>
    <w:rsid w:val="005F700D"/>
    <w:rsid w:val="005F7F89"/>
    <w:rsid w:val="00600134"/>
    <w:rsid w:val="006001D0"/>
    <w:rsid w:val="0060094D"/>
    <w:rsid w:val="00600E56"/>
    <w:rsid w:val="00602BF7"/>
    <w:rsid w:val="00603D3A"/>
    <w:rsid w:val="00603EEC"/>
    <w:rsid w:val="00604171"/>
    <w:rsid w:val="006046E6"/>
    <w:rsid w:val="006047E3"/>
    <w:rsid w:val="00604DF8"/>
    <w:rsid w:val="00605D2E"/>
    <w:rsid w:val="0060710E"/>
    <w:rsid w:val="006073A7"/>
    <w:rsid w:val="006077A9"/>
    <w:rsid w:val="006079BA"/>
    <w:rsid w:val="00607D57"/>
    <w:rsid w:val="00610C0E"/>
    <w:rsid w:val="00610E66"/>
    <w:rsid w:val="006116B9"/>
    <w:rsid w:val="006117CC"/>
    <w:rsid w:val="00611A09"/>
    <w:rsid w:val="006126E1"/>
    <w:rsid w:val="006135C8"/>
    <w:rsid w:val="00614414"/>
    <w:rsid w:val="006150A1"/>
    <w:rsid w:val="0061523C"/>
    <w:rsid w:val="006157CA"/>
    <w:rsid w:val="0061587E"/>
    <w:rsid w:val="006167B8"/>
    <w:rsid w:val="00617113"/>
    <w:rsid w:val="00617120"/>
    <w:rsid w:val="00617A97"/>
    <w:rsid w:val="00620238"/>
    <w:rsid w:val="006204D2"/>
    <w:rsid w:val="006208D5"/>
    <w:rsid w:val="006221D4"/>
    <w:rsid w:val="006229E6"/>
    <w:rsid w:val="00622ECD"/>
    <w:rsid w:val="00622F83"/>
    <w:rsid w:val="00623CD7"/>
    <w:rsid w:val="00624A13"/>
    <w:rsid w:val="00624AFE"/>
    <w:rsid w:val="006255CF"/>
    <w:rsid w:val="0063340C"/>
    <w:rsid w:val="00634795"/>
    <w:rsid w:val="00634937"/>
    <w:rsid w:val="00634A85"/>
    <w:rsid w:val="00634E65"/>
    <w:rsid w:val="00635298"/>
    <w:rsid w:val="0063653D"/>
    <w:rsid w:val="00636715"/>
    <w:rsid w:val="0064065F"/>
    <w:rsid w:val="0064221F"/>
    <w:rsid w:val="006425E7"/>
    <w:rsid w:val="00642DE1"/>
    <w:rsid w:val="00643DB7"/>
    <w:rsid w:val="006456B6"/>
    <w:rsid w:val="00645F75"/>
    <w:rsid w:val="00646900"/>
    <w:rsid w:val="00646A70"/>
    <w:rsid w:val="00646B3A"/>
    <w:rsid w:val="006472E5"/>
    <w:rsid w:val="0064758E"/>
    <w:rsid w:val="0065129A"/>
    <w:rsid w:val="00652940"/>
    <w:rsid w:val="00653535"/>
    <w:rsid w:val="00654058"/>
    <w:rsid w:val="0065414B"/>
    <w:rsid w:val="00654C3B"/>
    <w:rsid w:val="00654EBC"/>
    <w:rsid w:val="00655734"/>
    <w:rsid w:val="00656146"/>
    <w:rsid w:val="00660842"/>
    <w:rsid w:val="006620FB"/>
    <w:rsid w:val="00662229"/>
    <w:rsid w:val="006629DA"/>
    <w:rsid w:val="00662BAB"/>
    <w:rsid w:val="006637CB"/>
    <w:rsid w:val="00663F8E"/>
    <w:rsid w:val="0066469C"/>
    <w:rsid w:val="00664BBD"/>
    <w:rsid w:val="00664FAF"/>
    <w:rsid w:val="0066696E"/>
    <w:rsid w:val="00666A67"/>
    <w:rsid w:val="00666C62"/>
    <w:rsid w:val="00667248"/>
    <w:rsid w:val="00667D46"/>
    <w:rsid w:val="00670401"/>
    <w:rsid w:val="0067060F"/>
    <w:rsid w:val="00671290"/>
    <w:rsid w:val="0067203A"/>
    <w:rsid w:val="00672F16"/>
    <w:rsid w:val="00673411"/>
    <w:rsid w:val="00673622"/>
    <w:rsid w:val="00674FDA"/>
    <w:rsid w:val="0067502B"/>
    <w:rsid w:val="006751FD"/>
    <w:rsid w:val="00675FE6"/>
    <w:rsid w:val="00676910"/>
    <w:rsid w:val="00677ABF"/>
    <w:rsid w:val="00677FF8"/>
    <w:rsid w:val="00680393"/>
    <w:rsid w:val="006806B6"/>
    <w:rsid w:val="00680B8E"/>
    <w:rsid w:val="00681241"/>
    <w:rsid w:val="0068139A"/>
    <w:rsid w:val="00681A55"/>
    <w:rsid w:val="006820A3"/>
    <w:rsid w:val="00682BEC"/>
    <w:rsid w:val="00683228"/>
    <w:rsid w:val="0068373F"/>
    <w:rsid w:val="00683E1D"/>
    <w:rsid w:val="0068478B"/>
    <w:rsid w:val="00684E5A"/>
    <w:rsid w:val="0068645F"/>
    <w:rsid w:val="006868D3"/>
    <w:rsid w:val="0068790E"/>
    <w:rsid w:val="00687F29"/>
    <w:rsid w:val="00687F69"/>
    <w:rsid w:val="006901D3"/>
    <w:rsid w:val="00691007"/>
    <w:rsid w:val="00691335"/>
    <w:rsid w:val="006914BA"/>
    <w:rsid w:val="00692717"/>
    <w:rsid w:val="006929A7"/>
    <w:rsid w:val="00692AC6"/>
    <w:rsid w:val="00693F2A"/>
    <w:rsid w:val="00694037"/>
    <w:rsid w:val="006944B9"/>
    <w:rsid w:val="0069480F"/>
    <w:rsid w:val="0069487A"/>
    <w:rsid w:val="00694D1D"/>
    <w:rsid w:val="00695954"/>
    <w:rsid w:val="00695AB4"/>
    <w:rsid w:val="00695EAC"/>
    <w:rsid w:val="006971B5"/>
    <w:rsid w:val="006976BB"/>
    <w:rsid w:val="00697828"/>
    <w:rsid w:val="00697862"/>
    <w:rsid w:val="006A0B09"/>
    <w:rsid w:val="006A0E2E"/>
    <w:rsid w:val="006A1870"/>
    <w:rsid w:val="006A2080"/>
    <w:rsid w:val="006A27F3"/>
    <w:rsid w:val="006A2A53"/>
    <w:rsid w:val="006A3398"/>
    <w:rsid w:val="006A6147"/>
    <w:rsid w:val="006A688E"/>
    <w:rsid w:val="006A777D"/>
    <w:rsid w:val="006B0D62"/>
    <w:rsid w:val="006B127E"/>
    <w:rsid w:val="006B2DD7"/>
    <w:rsid w:val="006B30AF"/>
    <w:rsid w:val="006B3FBA"/>
    <w:rsid w:val="006B401E"/>
    <w:rsid w:val="006B44AD"/>
    <w:rsid w:val="006B5862"/>
    <w:rsid w:val="006B5A02"/>
    <w:rsid w:val="006B5BE0"/>
    <w:rsid w:val="006B6079"/>
    <w:rsid w:val="006B6F99"/>
    <w:rsid w:val="006C0626"/>
    <w:rsid w:val="006C1033"/>
    <w:rsid w:val="006C13EB"/>
    <w:rsid w:val="006C15F5"/>
    <w:rsid w:val="006C3CB7"/>
    <w:rsid w:val="006C448C"/>
    <w:rsid w:val="006C56C3"/>
    <w:rsid w:val="006C5CA9"/>
    <w:rsid w:val="006C6DD8"/>
    <w:rsid w:val="006C6ECC"/>
    <w:rsid w:val="006C7060"/>
    <w:rsid w:val="006D056C"/>
    <w:rsid w:val="006D0A72"/>
    <w:rsid w:val="006D0CFD"/>
    <w:rsid w:val="006D0FDD"/>
    <w:rsid w:val="006D1343"/>
    <w:rsid w:val="006D23C0"/>
    <w:rsid w:val="006D2C9B"/>
    <w:rsid w:val="006D4011"/>
    <w:rsid w:val="006D5B14"/>
    <w:rsid w:val="006D70F2"/>
    <w:rsid w:val="006E2346"/>
    <w:rsid w:val="006E2AEB"/>
    <w:rsid w:val="006E2C4C"/>
    <w:rsid w:val="006E2D40"/>
    <w:rsid w:val="006E338A"/>
    <w:rsid w:val="006E4367"/>
    <w:rsid w:val="006E4BE8"/>
    <w:rsid w:val="006E551E"/>
    <w:rsid w:val="006E561E"/>
    <w:rsid w:val="006E5722"/>
    <w:rsid w:val="006E5AF9"/>
    <w:rsid w:val="006E6706"/>
    <w:rsid w:val="006E6C08"/>
    <w:rsid w:val="006E6DDE"/>
    <w:rsid w:val="006E7375"/>
    <w:rsid w:val="006F0831"/>
    <w:rsid w:val="006F0D1B"/>
    <w:rsid w:val="006F0FCE"/>
    <w:rsid w:val="006F13E7"/>
    <w:rsid w:val="006F187A"/>
    <w:rsid w:val="006F242C"/>
    <w:rsid w:val="006F29F5"/>
    <w:rsid w:val="006F2D19"/>
    <w:rsid w:val="006F30B1"/>
    <w:rsid w:val="006F3B0F"/>
    <w:rsid w:val="006F4BA3"/>
    <w:rsid w:val="006F54B5"/>
    <w:rsid w:val="006F5878"/>
    <w:rsid w:val="006F66DE"/>
    <w:rsid w:val="006F6891"/>
    <w:rsid w:val="006F696D"/>
    <w:rsid w:val="007006FD"/>
    <w:rsid w:val="00700D59"/>
    <w:rsid w:val="007010AC"/>
    <w:rsid w:val="00701A83"/>
    <w:rsid w:val="0070254F"/>
    <w:rsid w:val="00702BC9"/>
    <w:rsid w:val="007042B6"/>
    <w:rsid w:val="00704B6A"/>
    <w:rsid w:val="00705E9E"/>
    <w:rsid w:val="00706F49"/>
    <w:rsid w:val="00707F7C"/>
    <w:rsid w:val="00710E4C"/>
    <w:rsid w:val="00711A87"/>
    <w:rsid w:val="00712C5F"/>
    <w:rsid w:val="00713D4A"/>
    <w:rsid w:val="00715946"/>
    <w:rsid w:val="00715EFC"/>
    <w:rsid w:val="00716184"/>
    <w:rsid w:val="007166A5"/>
    <w:rsid w:val="00717B0C"/>
    <w:rsid w:val="00722CEC"/>
    <w:rsid w:val="00723266"/>
    <w:rsid w:val="007235FD"/>
    <w:rsid w:val="007240BF"/>
    <w:rsid w:val="00724A01"/>
    <w:rsid w:val="00725441"/>
    <w:rsid w:val="0072608E"/>
    <w:rsid w:val="00726EC0"/>
    <w:rsid w:val="00727277"/>
    <w:rsid w:val="00727D02"/>
    <w:rsid w:val="007302A9"/>
    <w:rsid w:val="0073039F"/>
    <w:rsid w:val="00730EB1"/>
    <w:rsid w:val="007322ED"/>
    <w:rsid w:val="00732827"/>
    <w:rsid w:val="007345C4"/>
    <w:rsid w:val="00734B4C"/>
    <w:rsid w:val="00734BB2"/>
    <w:rsid w:val="00734EF7"/>
    <w:rsid w:val="007353DE"/>
    <w:rsid w:val="00736162"/>
    <w:rsid w:val="00736A9A"/>
    <w:rsid w:val="00737405"/>
    <w:rsid w:val="0074055A"/>
    <w:rsid w:val="00740ED9"/>
    <w:rsid w:val="00740FD6"/>
    <w:rsid w:val="00741108"/>
    <w:rsid w:val="00742A05"/>
    <w:rsid w:val="00742D94"/>
    <w:rsid w:val="00742E3F"/>
    <w:rsid w:val="00743138"/>
    <w:rsid w:val="00743CD4"/>
    <w:rsid w:val="00744648"/>
    <w:rsid w:val="00746EB7"/>
    <w:rsid w:val="00747CD9"/>
    <w:rsid w:val="00747F4B"/>
    <w:rsid w:val="007505EC"/>
    <w:rsid w:val="00751146"/>
    <w:rsid w:val="00751D18"/>
    <w:rsid w:val="00752744"/>
    <w:rsid w:val="00752F1A"/>
    <w:rsid w:val="007533A1"/>
    <w:rsid w:val="007538BA"/>
    <w:rsid w:val="00753AEA"/>
    <w:rsid w:val="007541F9"/>
    <w:rsid w:val="00754C7E"/>
    <w:rsid w:val="00756332"/>
    <w:rsid w:val="0075717B"/>
    <w:rsid w:val="00757FF9"/>
    <w:rsid w:val="007607C7"/>
    <w:rsid w:val="00761A18"/>
    <w:rsid w:val="00761B1E"/>
    <w:rsid w:val="00761B54"/>
    <w:rsid w:val="00762C82"/>
    <w:rsid w:val="00764A6F"/>
    <w:rsid w:val="00764AF3"/>
    <w:rsid w:val="00765772"/>
    <w:rsid w:val="00765A6E"/>
    <w:rsid w:val="00765D2F"/>
    <w:rsid w:val="007672A6"/>
    <w:rsid w:val="007700B5"/>
    <w:rsid w:val="007702F8"/>
    <w:rsid w:val="007729A0"/>
    <w:rsid w:val="0077335D"/>
    <w:rsid w:val="007733DA"/>
    <w:rsid w:val="00774CCD"/>
    <w:rsid w:val="00775027"/>
    <w:rsid w:val="00775932"/>
    <w:rsid w:val="00776665"/>
    <w:rsid w:val="007767B5"/>
    <w:rsid w:val="00776C83"/>
    <w:rsid w:val="00777013"/>
    <w:rsid w:val="007771BD"/>
    <w:rsid w:val="007805F1"/>
    <w:rsid w:val="007808E3"/>
    <w:rsid w:val="0078104C"/>
    <w:rsid w:val="007810DA"/>
    <w:rsid w:val="00781D64"/>
    <w:rsid w:val="0078201D"/>
    <w:rsid w:val="00782247"/>
    <w:rsid w:val="00783679"/>
    <w:rsid w:val="00784BAA"/>
    <w:rsid w:val="0078541B"/>
    <w:rsid w:val="007873A5"/>
    <w:rsid w:val="00790943"/>
    <w:rsid w:val="007918E5"/>
    <w:rsid w:val="00792A83"/>
    <w:rsid w:val="0079387C"/>
    <w:rsid w:val="007942D0"/>
    <w:rsid w:val="00795084"/>
    <w:rsid w:val="007967B5"/>
    <w:rsid w:val="00796E61"/>
    <w:rsid w:val="0079740A"/>
    <w:rsid w:val="00797B4A"/>
    <w:rsid w:val="007A0213"/>
    <w:rsid w:val="007A027F"/>
    <w:rsid w:val="007A06CF"/>
    <w:rsid w:val="007A24CC"/>
    <w:rsid w:val="007A27DE"/>
    <w:rsid w:val="007A2974"/>
    <w:rsid w:val="007A3EFC"/>
    <w:rsid w:val="007A4023"/>
    <w:rsid w:val="007A4348"/>
    <w:rsid w:val="007A4762"/>
    <w:rsid w:val="007A52B7"/>
    <w:rsid w:val="007A580B"/>
    <w:rsid w:val="007A58EA"/>
    <w:rsid w:val="007A5C3B"/>
    <w:rsid w:val="007A7226"/>
    <w:rsid w:val="007A744A"/>
    <w:rsid w:val="007A7FF7"/>
    <w:rsid w:val="007B02A7"/>
    <w:rsid w:val="007B0362"/>
    <w:rsid w:val="007B0D38"/>
    <w:rsid w:val="007B0E17"/>
    <w:rsid w:val="007B1192"/>
    <w:rsid w:val="007B13D2"/>
    <w:rsid w:val="007B1456"/>
    <w:rsid w:val="007B1F68"/>
    <w:rsid w:val="007B2136"/>
    <w:rsid w:val="007B251A"/>
    <w:rsid w:val="007B2F9F"/>
    <w:rsid w:val="007B3D20"/>
    <w:rsid w:val="007B458E"/>
    <w:rsid w:val="007B466B"/>
    <w:rsid w:val="007B5196"/>
    <w:rsid w:val="007B539D"/>
    <w:rsid w:val="007B5425"/>
    <w:rsid w:val="007B56C1"/>
    <w:rsid w:val="007B5D7C"/>
    <w:rsid w:val="007B65CD"/>
    <w:rsid w:val="007B7333"/>
    <w:rsid w:val="007B73EF"/>
    <w:rsid w:val="007B7736"/>
    <w:rsid w:val="007C0690"/>
    <w:rsid w:val="007C212F"/>
    <w:rsid w:val="007C2C99"/>
    <w:rsid w:val="007C4899"/>
    <w:rsid w:val="007C55B9"/>
    <w:rsid w:val="007C6016"/>
    <w:rsid w:val="007C7230"/>
    <w:rsid w:val="007C7639"/>
    <w:rsid w:val="007D04E9"/>
    <w:rsid w:val="007D11C2"/>
    <w:rsid w:val="007D1364"/>
    <w:rsid w:val="007D1715"/>
    <w:rsid w:val="007D1B7D"/>
    <w:rsid w:val="007D1B93"/>
    <w:rsid w:val="007D1E31"/>
    <w:rsid w:val="007D2742"/>
    <w:rsid w:val="007D3590"/>
    <w:rsid w:val="007D3DFD"/>
    <w:rsid w:val="007D4763"/>
    <w:rsid w:val="007D494A"/>
    <w:rsid w:val="007D5647"/>
    <w:rsid w:val="007D62C9"/>
    <w:rsid w:val="007D6E13"/>
    <w:rsid w:val="007E00B8"/>
    <w:rsid w:val="007E047B"/>
    <w:rsid w:val="007E0FE4"/>
    <w:rsid w:val="007E11C8"/>
    <w:rsid w:val="007E13C6"/>
    <w:rsid w:val="007E232D"/>
    <w:rsid w:val="007E2497"/>
    <w:rsid w:val="007E379A"/>
    <w:rsid w:val="007E63AB"/>
    <w:rsid w:val="007E6B07"/>
    <w:rsid w:val="007E6DBE"/>
    <w:rsid w:val="007E70A4"/>
    <w:rsid w:val="007E7955"/>
    <w:rsid w:val="007F1104"/>
    <w:rsid w:val="007F23E4"/>
    <w:rsid w:val="007F2854"/>
    <w:rsid w:val="007F2BD7"/>
    <w:rsid w:val="007F3835"/>
    <w:rsid w:val="007F39E3"/>
    <w:rsid w:val="007F4BF0"/>
    <w:rsid w:val="007F584C"/>
    <w:rsid w:val="007F5909"/>
    <w:rsid w:val="007F5FCB"/>
    <w:rsid w:val="007F634F"/>
    <w:rsid w:val="007F727C"/>
    <w:rsid w:val="007F72A6"/>
    <w:rsid w:val="007F7DE1"/>
    <w:rsid w:val="007F7F42"/>
    <w:rsid w:val="00800F62"/>
    <w:rsid w:val="008011D8"/>
    <w:rsid w:val="008015BD"/>
    <w:rsid w:val="00801D39"/>
    <w:rsid w:val="00804C4B"/>
    <w:rsid w:val="0080527B"/>
    <w:rsid w:val="0080714B"/>
    <w:rsid w:val="00807B9A"/>
    <w:rsid w:val="0081042E"/>
    <w:rsid w:val="00810579"/>
    <w:rsid w:val="0081176E"/>
    <w:rsid w:val="008119A2"/>
    <w:rsid w:val="0081287A"/>
    <w:rsid w:val="0081340A"/>
    <w:rsid w:val="00813611"/>
    <w:rsid w:val="00813DB0"/>
    <w:rsid w:val="00814453"/>
    <w:rsid w:val="00814B08"/>
    <w:rsid w:val="00814BF7"/>
    <w:rsid w:val="0081506D"/>
    <w:rsid w:val="00815E98"/>
    <w:rsid w:val="0081657E"/>
    <w:rsid w:val="00816667"/>
    <w:rsid w:val="00820861"/>
    <w:rsid w:val="00820A62"/>
    <w:rsid w:val="00822AA8"/>
    <w:rsid w:val="00823DDE"/>
    <w:rsid w:val="0082411B"/>
    <w:rsid w:val="00824ED3"/>
    <w:rsid w:val="00825587"/>
    <w:rsid w:val="00825F89"/>
    <w:rsid w:val="00826473"/>
    <w:rsid w:val="008277C2"/>
    <w:rsid w:val="00827E38"/>
    <w:rsid w:val="008306FA"/>
    <w:rsid w:val="00832729"/>
    <w:rsid w:val="0083332B"/>
    <w:rsid w:val="00833CFF"/>
    <w:rsid w:val="0083476C"/>
    <w:rsid w:val="00835C0C"/>
    <w:rsid w:val="00836865"/>
    <w:rsid w:val="00840A9F"/>
    <w:rsid w:val="00840D39"/>
    <w:rsid w:val="00840F82"/>
    <w:rsid w:val="008430DA"/>
    <w:rsid w:val="00843A93"/>
    <w:rsid w:val="00843C5F"/>
    <w:rsid w:val="008445B6"/>
    <w:rsid w:val="0084678B"/>
    <w:rsid w:val="008478CD"/>
    <w:rsid w:val="00850103"/>
    <w:rsid w:val="008504D1"/>
    <w:rsid w:val="008508B1"/>
    <w:rsid w:val="0085096B"/>
    <w:rsid w:val="00851F01"/>
    <w:rsid w:val="0085357C"/>
    <w:rsid w:val="00853E77"/>
    <w:rsid w:val="00853ED0"/>
    <w:rsid w:val="00854050"/>
    <w:rsid w:val="00856720"/>
    <w:rsid w:val="00856CDD"/>
    <w:rsid w:val="00856FFF"/>
    <w:rsid w:val="008578C3"/>
    <w:rsid w:val="008604E7"/>
    <w:rsid w:val="008609F2"/>
    <w:rsid w:val="00861013"/>
    <w:rsid w:val="00861923"/>
    <w:rsid w:val="008619B9"/>
    <w:rsid w:val="00862947"/>
    <w:rsid w:val="00863EE6"/>
    <w:rsid w:val="00864A65"/>
    <w:rsid w:val="00864E02"/>
    <w:rsid w:val="00864F06"/>
    <w:rsid w:val="00865521"/>
    <w:rsid w:val="008663BF"/>
    <w:rsid w:val="008674DC"/>
    <w:rsid w:val="0086757F"/>
    <w:rsid w:val="00867629"/>
    <w:rsid w:val="00870E5A"/>
    <w:rsid w:val="00871113"/>
    <w:rsid w:val="00871E06"/>
    <w:rsid w:val="00871EC2"/>
    <w:rsid w:val="00871ED7"/>
    <w:rsid w:val="00872EF7"/>
    <w:rsid w:val="00873314"/>
    <w:rsid w:val="00873680"/>
    <w:rsid w:val="00873F43"/>
    <w:rsid w:val="00874B54"/>
    <w:rsid w:val="00874C21"/>
    <w:rsid w:val="00874D49"/>
    <w:rsid w:val="008755BB"/>
    <w:rsid w:val="00875BE7"/>
    <w:rsid w:val="00876400"/>
    <w:rsid w:val="008765EF"/>
    <w:rsid w:val="008816AA"/>
    <w:rsid w:val="0088179B"/>
    <w:rsid w:val="00881883"/>
    <w:rsid w:val="0088277C"/>
    <w:rsid w:val="008832B1"/>
    <w:rsid w:val="00883E1E"/>
    <w:rsid w:val="0088437C"/>
    <w:rsid w:val="00884E5A"/>
    <w:rsid w:val="00884F17"/>
    <w:rsid w:val="008863D6"/>
    <w:rsid w:val="00886DD2"/>
    <w:rsid w:val="00887616"/>
    <w:rsid w:val="00887EBB"/>
    <w:rsid w:val="00890325"/>
    <w:rsid w:val="008906B5"/>
    <w:rsid w:val="00890932"/>
    <w:rsid w:val="00891672"/>
    <w:rsid w:val="00892EC7"/>
    <w:rsid w:val="00893D2B"/>
    <w:rsid w:val="0089422B"/>
    <w:rsid w:val="008944B5"/>
    <w:rsid w:val="0089529A"/>
    <w:rsid w:val="00895AD7"/>
    <w:rsid w:val="00896604"/>
    <w:rsid w:val="008A0BFA"/>
    <w:rsid w:val="008A179D"/>
    <w:rsid w:val="008A1AA2"/>
    <w:rsid w:val="008A1C16"/>
    <w:rsid w:val="008A2207"/>
    <w:rsid w:val="008A4E0B"/>
    <w:rsid w:val="008A5D99"/>
    <w:rsid w:val="008A67D7"/>
    <w:rsid w:val="008A7920"/>
    <w:rsid w:val="008A7EA7"/>
    <w:rsid w:val="008B13E9"/>
    <w:rsid w:val="008B2B47"/>
    <w:rsid w:val="008B4424"/>
    <w:rsid w:val="008B4578"/>
    <w:rsid w:val="008B49B1"/>
    <w:rsid w:val="008B4B98"/>
    <w:rsid w:val="008B59EF"/>
    <w:rsid w:val="008B6A54"/>
    <w:rsid w:val="008B6BF4"/>
    <w:rsid w:val="008B6E5A"/>
    <w:rsid w:val="008B71AF"/>
    <w:rsid w:val="008B7FF7"/>
    <w:rsid w:val="008C195E"/>
    <w:rsid w:val="008C3DA1"/>
    <w:rsid w:val="008C42DB"/>
    <w:rsid w:val="008C4E83"/>
    <w:rsid w:val="008C595A"/>
    <w:rsid w:val="008C638C"/>
    <w:rsid w:val="008C6CBA"/>
    <w:rsid w:val="008C6CE6"/>
    <w:rsid w:val="008C7071"/>
    <w:rsid w:val="008C7C76"/>
    <w:rsid w:val="008D0347"/>
    <w:rsid w:val="008D08FC"/>
    <w:rsid w:val="008D179B"/>
    <w:rsid w:val="008D1DE4"/>
    <w:rsid w:val="008D2B9A"/>
    <w:rsid w:val="008D3A85"/>
    <w:rsid w:val="008D3C22"/>
    <w:rsid w:val="008D4127"/>
    <w:rsid w:val="008D4792"/>
    <w:rsid w:val="008D48F2"/>
    <w:rsid w:val="008D520B"/>
    <w:rsid w:val="008D554F"/>
    <w:rsid w:val="008D5678"/>
    <w:rsid w:val="008D6934"/>
    <w:rsid w:val="008D6D46"/>
    <w:rsid w:val="008E07C4"/>
    <w:rsid w:val="008E209A"/>
    <w:rsid w:val="008E276F"/>
    <w:rsid w:val="008E31AB"/>
    <w:rsid w:val="008E3ED4"/>
    <w:rsid w:val="008E6189"/>
    <w:rsid w:val="008E6889"/>
    <w:rsid w:val="008E6BC8"/>
    <w:rsid w:val="008E6CA9"/>
    <w:rsid w:val="008E6FE2"/>
    <w:rsid w:val="008E71CF"/>
    <w:rsid w:val="008E720E"/>
    <w:rsid w:val="008E7EA2"/>
    <w:rsid w:val="008F1797"/>
    <w:rsid w:val="008F1C81"/>
    <w:rsid w:val="008F1F52"/>
    <w:rsid w:val="008F26AE"/>
    <w:rsid w:val="008F287A"/>
    <w:rsid w:val="008F2A10"/>
    <w:rsid w:val="008F2FE2"/>
    <w:rsid w:val="008F37C1"/>
    <w:rsid w:val="008F3DD7"/>
    <w:rsid w:val="008F5D40"/>
    <w:rsid w:val="008F6228"/>
    <w:rsid w:val="008F6E34"/>
    <w:rsid w:val="008F77A4"/>
    <w:rsid w:val="00900001"/>
    <w:rsid w:val="00900129"/>
    <w:rsid w:val="0090106F"/>
    <w:rsid w:val="00901E66"/>
    <w:rsid w:val="00902698"/>
    <w:rsid w:val="00902F63"/>
    <w:rsid w:val="00903193"/>
    <w:rsid w:val="00904140"/>
    <w:rsid w:val="00904BB1"/>
    <w:rsid w:val="00906DDD"/>
    <w:rsid w:val="009076E7"/>
    <w:rsid w:val="009102C6"/>
    <w:rsid w:val="0091046F"/>
    <w:rsid w:val="00910E66"/>
    <w:rsid w:val="009114DB"/>
    <w:rsid w:val="00911F95"/>
    <w:rsid w:val="00912E35"/>
    <w:rsid w:val="00913365"/>
    <w:rsid w:val="00914644"/>
    <w:rsid w:val="00914D0B"/>
    <w:rsid w:val="009152E4"/>
    <w:rsid w:val="00915687"/>
    <w:rsid w:val="009174BA"/>
    <w:rsid w:val="00917DE3"/>
    <w:rsid w:val="00923562"/>
    <w:rsid w:val="00923613"/>
    <w:rsid w:val="0092524D"/>
    <w:rsid w:val="009257F7"/>
    <w:rsid w:val="00926889"/>
    <w:rsid w:val="00926D20"/>
    <w:rsid w:val="00926D5C"/>
    <w:rsid w:val="00926E1C"/>
    <w:rsid w:val="00926E28"/>
    <w:rsid w:val="00927A0E"/>
    <w:rsid w:val="00927F2F"/>
    <w:rsid w:val="00930A73"/>
    <w:rsid w:val="00930E92"/>
    <w:rsid w:val="009323C7"/>
    <w:rsid w:val="00932E3C"/>
    <w:rsid w:val="009334BC"/>
    <w:rsid w:val="009344C8"/>
    <w:rsid w:val="00934A21"/>
    <w:rsid w:val="00934B9D"/>
    <w:rsid w:val="0093562E"/>
    <w:rsid w:val="0093595D"/>
    <w:rsid w:val="00936CE9"/>
    <w:rsid w:val="009373B4"/>
    <w:rsid w:val="00940493"/>
    <w:rsid w:val="00940522"/>
    <w:rsid w:val="00940B63"/>
    <w:rsid w:val="0094138E"/>
    <w:rsid w:val="009414CF"/>
    <w:rsid w:val="00941ADC"/>
    <w:rsid w:val="00941FE6"/>
    <w:rsid w:val="009420E1"/>
    <w:rsid w:val="00943435"/>
    <w:rsid w:val="00946510"/>
    <w:rsid w:val="009468A1"/>
    <w:rsid w:val="009500E4"/>
    <w:rsid w:val="0095017C"/>
    <w:rsid w:val="00951155"/>
    <w:rsid w:val="009511A8"/>
    <w:rsid w:val="00951470"/>
    <w:rsid w:val="00952077"/>
    <w:rsid w:val="00952103"/>
    <w:rsid w:val="00952DCC"/>
    <w:rsid w:val="00954C05"/>
    <w:rsid w:val="00954EDA"/>
    <w:rsid w:val="0095522D"/>
    <w:rsid w:val="00955E14"/>
    <w:rsid w:val="00956F56"/>
    <w:rsid w:val="009607CD"/>
    <w:rsid w:val="00961F16"/>
    <w:rsid w:val="00962F6B"/>
    <w:rsid w:val="00963C69"/>
    <w:rsid w:val="00965193"/>
    <w:rsid w:val="009651AB"/>
    <w:rsid w:val="009653FB"/>
    <w:rsid w:val="00966A4E"/>
    <w:rsid w:val="00967DD4"/>
    <w:rsid w:val="0097011A"/>
    <w:rsid w:val="009704BD"/>
    <w:rsid w:val="00970E56"/>
    <w:rsid w:val="009712F1"/>
    <w:rsid w:val="00975569"/>
    <w:rsid w:val="00975871"/>
    <w:rsid w:val="009767B6"/>
    <w:rsid w:val="0097695C"/>
    <w:rsid w:val="00976B92"/>
    <w:rsid w:val="00976BC1"/>
    <w:rsid w:val="00977AA0"/>
    <w:rsid w:val="00977FD2"/>
    <w:rsid w:val="00980FB7"/>
    <w:rsid w:val="00981248"/>
    <w:rsid w:val="00981A60"/>
    <w:rsid w:val="00982E3F"/>
    <w:rsid w:val="00983390"/>
    <w:rsid w:val="009835D9"/>
    <w:rsid w:val="00984966"/>
    <w:rsid w:val="00984DDD"/>
    <w:rsid w:val="00984E50"/>
    <w:rsid w:val="00985C94"/>
    <w:rsid w:val="00987DEA"/>
    <w:rsid w:val="0099074F"/>
    <w:rsid w:val="00990F7B"/>
    <w:rsid w:val="0099204A"/>
    <w:rsid w:val="00992804"/>
    <w:rsid w:val="00993600"/>
    <w:rsid w:val="0099385D"/>
    <w:rsid w:val="00993CD9"/>
    <w:rsid w:val="009945E1"/>
    <w:rsid w:val="00994D68"/>
    <w:rsid w:val="0099551B"/>
    <w:rsid w:val="0099557A"/>
    <w:rsid w:val="00995A44"/>
    <w:rsid w:val="00997CE1"/>
    <w:rsid w:val="009A07EA"/>
    <w:rsid w:val="009A0AC3"/>
    <w:rsid w:val="009A0BE4"/>
    <w:rsid w:val="009A19E1"/>
    <w:rsid w:val="009A218F"/>
    <w:rsid w:val="009A2425"/>
    <w:rsid w:val="009A4CCF"/>
    <w:rsid w:val="009A4FF1"/>
    <w:rsid w:val="009A5A93"/>
    <w:rsid w:val="009A5CBE"/>
    <w:rsid w:val="009A6138"/>
    <w:rsid w:val="009A620C"/>
    <w:rsid w:val="009A6A6F"/>
    <w:rsid w:val="009A6B00"/>
    <w:rsid w:val="009A6CA1"/>
    <w:rsid w:val="009B05E7"/>
    <w:rsid w:val="009B0D6D"/>
    <w:rsid w:val="009B1B8E"/>
    <w:rsid w:val="009B4EF9"/>
    <w:rsid w:val="009B51B9"/>
    <w:rsid w:val="009B5B18"/>
    <w:rsid w:val="009B5EB3"/>
    <w:rsid w:val="009B65BF"/>
    <w:rsid w:val="009B66F3"/>
    <w:rsid w:val="009B73EF"/>
    <w:rsid w:val="009B7ADC"/>
    <w:rsid w:val="009B7C81"/>
    <w:rsid w:val="009C0412"/>
    <w:rsid w:val="009C16CA"/>
    <w:rsid w:val="009C2AB2"/>
    <w:rsid w:val="009C31C9"/>
    <w:rsid w:val="009C3D9D"/>
    <w:rsid w:val="009C41B2"/>
    <w:rsid w:val="009C4395"/>
    <w:rsid w:val="009C4CB4"/>
    <w:rsid w:val="009C4E78"/>
    <w:rsid w:val="009C580D"/>
    <w:rsid w:val="009C5860"/>
    <w:rsid w:val="009C65F0"/>
    <w:rsid w:val="009C69B5"/>
    <w:rsid w:val="009D065F"/>
    <w:rsid w:val="009D0779"/>
    <w:rsid w:val="009D08B5"/>
    <w:rsid w:val="009D1A00"/>
    <w:rsid w:val="009D1F48"/>
    <w:rsid w:val="009D27E6"/>
    <w:rsid w:val="009D3145"/>
    <w:rsid w:val="009D3333"/>
    <w:rsid w:val="009D3EE4"/>
    <w:rsid w:val="009D46BE"/>
    <w:rsid w:val="009D60B6"/>
    <w:rsid w:val="009D6432"/>
    <w:rsid w:val="009D6933"/>
    <w:rsid w:val="009D6A55"/>
    <w:rsid w:val="009D73B8"/>
    <w:rsid w:val="009D760C"/>
    <w:rsid w:val="009D7752"/>
    <w:rsid w:val="009E03DD"/>
    <w:rsid w:val="009E0916"/>
    <w:rsid w:val="009E0C9A"/>
    <w:rsid w:val="009E1751"/>
    <w:rsid w:val="009E1776"/>
    <w:rsid w:val="009E2406"/>
    <w:rsid w:val="009E2EF9"/>
    <w:rsid w:val="009E332C"/>
    <w:rsid w:val="009E400A"/>
    <w:rsid w:val="009E5D2D"/>
    <w:rsid w:val="009E64A3"/>
    <w:rsid w:val="009E7550"/>
    <w:rsid w:val="009E7980"/>
    <w:rsid w:val="009E7A3F"/>
    <w:rsid w:val="009E7B46"/>
    <w:rsid w:val="009F03EF"/>
    <w:rsid w:val="009F0E8A"/>
    <w:rsid w:val="009F4809"/>
    <w:rsid w:val="009F5FDB"/>
    <w:rsid w:val="009F66C6"/>
    <w:rsid w:val="009F6C52"/>
    <w:rsid w:val="009F7B9F"/>
    <w:rsid w:val="009F7C9F"/>
    <w:rsid w:val="00A00DD8"/>
    <w:rsid w:val="00A0144B"/>
    <w:rsid w:val="00A015F1"/>
    <w:rsid w:val="00A01648"/>
    <w:rsid w:val="00A01A91"/>
    <w:rsid w:val="00A01ACE"/>
    <w:rsid w:val="00A03677"/>
    <w:rsid w:val="00A03B51"/>
    <w:rsid w:val="00A03F51"/>
    <w:rsid w:val="00A06040"/>
    <w:rsid w:val="00A06587"/>
    <w:rsid w:val="00A06CCD"/>
    <w:rsid w:val="00A071A0"/>
    <w:rsid w:val="00A07392"/>
    <w:rsid w:val="00A07AB0"/>
    <w:rsid w:val="00A103BF"/>
    <w:rsid w:val="00A108A8"/>
    <w:rsid w:val="00A1114D"/>
    <w:rsid w:val="00A11DBE"/>
    <w:rsid w:val="00A125AC"/>
    <w:rsid w:val="00A130DB"/>
    <w:rsid w:val="00A140FF"/>
    <w:rsid w:val="00A14B9D"/>
    <w:rsid w:val="00A157C2"/>
    <w:rsid w:val="00A159E5"/>
    <w:rsid w:val="00A161E9"/>
    <w:rsid w:val="00A164B1"/>
    <w:rsid w:val="00A16A4A"/>
    <w:rsid w:val="00A16B9F"/>
    <w:rsid w:val="00A16E84"/>
    <w:rsid w:val="00A17009"/>
    <w:rsid w:val="00A17FF7"/>
    <w:rsid w:val="00A21194"/>
    <w:rsid w:val="00A2128D"/>
    <w:rsid w:val="00A21401"/>
    <w:rsid w:val="00A2170A"/>
    <w:rsid w:val="00A22908"/>
    <w:rsid w:val="00A23523"/>
    <w:rsid w:val="00A23569"/>
    <w:rsid w:val="00A23A7E"/>
    <w:rsid w:val="00A2479C"/>
    <w:rsid w:val="00A249F7"/>
    <w:rsid w:val="00A25792"/>
    <w:rsid w:val="00A25B70"/>
    <w:rsid w:val="00A25CDF"/>
    <w:rsid w:val="00A3047D"/>
    <w:rsid w:val="00A30628"/>
    <w:rsid w:val="00A30A54"/>
    <w:rsid w:val="00A32B64"/>
    <w:rsid w:val="00A33018"/>
    <w:rsid w:val="00A332C6"/>
    <w:rsid w:val="00A332FB"/>
    <w:rsid w:val="00A33A91"/>
    <w:rsid w:val="00A342B9"/>
    <w:rsid w:val="00A34E13"/>
    <w:rsid w:val="00A357BD"/>
    <w:rsid w:val="00A366DC"/>
    <w:rsid w:val="00A371E1"/>
    <w:rsid w:val="00A378D0"/>
    <w:rsid w:val="00A41E1C"/>
    <w:rsid w:val="00A41FF8"/>
    <w:rsid w:val="00A42433"/>
    <w:rsid w:val="00A42865"/>
    <w:rsid w:val="00A42B18"/>
    <w:rsid w:val="00A42CA8"/>
    <w:rsid w:val="00A43288"/>
    <w:rsid w:val="00A4473D"/>
    <w:rsid w:val="00A45533"/>
    <w:rsid w:val="00A461D5"/>
    <w:rsid w:val="00A46851"/>
    <w:rsid w:val="00A47393"/>
    <w:rsid w:val="00A47B48"/>
    <w:rsid w:val="00A47ECB"/>
    <w:rsid w:val="00A50045"/>
    <w:rsid w:val="00A50339"/>
    <w:rsid w:val="00A51460"/>
    <w:rsid w:val="00A51E32"/>
    <w:rsid w:val="00A52746"/>
    <w:rsid w:val="00A53219"/>
    <w:rsid w:val="00A545EC"/>
    <w:rsid w:val="00A545FD"/>
    <w:rsid w:val="00A54B01"/>
    <w:rsid w:val="00A55431"/>
    <w:rsid w:val="00A55A91"/>
    <w:rsid w:val="00A55D59"/>
    <w:rsid w:val="00A56B05"/>
    <w:rsid w:val="00A57ED8"/>
    <w:rsid w:val="00A60516"/>
    <w:rsid w:val="00A61358"/>
    <w:rsid w:val="00A628A1"/>
    <w:rsid w:val="00A62F82"/>
    <w:rsid w:val="00A630D0"/>
    <w:rsid w:val="00A63907"/>
    <w:rsid w:val="00A64153"/>
    <w:rsid w:val="00A6440D"/>
    <w:rsid w:val="00A64429"/>
    <w:rsid w:val="00A655C7"/>
    <w:rsid w:val="00A659A2"/>
    <w:rsid w:val="00A71487"/>
    <w:rsid w:val="00A72491"/>
    <w:rsid w:val="00A73B29"/>
    <w:rsid w:val="00A74254"/>
    <w:rsid w:val="00A74564"/>
    <w:rsid w:val="00A74643"/>
    <w:rsid w:val="00A74EDF"/>
    <w:rsid w:val="00A76594"/>
    <w:rsid w:val="00A771A4"/>
    <w:rsid w:val="00A77818"/>
    <w:rsid w:val="00A80683"/>
    <w:rsid w:val="00A81351"/>
    <w:rsid w:val="00A8135A"/>
    <w:rsid w:val="00A81D27"/>
    <w:rsid w:val="00A82973"/>
    <w:rsid w:val="00A82E71"/>
    <w:rsid w:val="00A83C1D"/>
    <w:rsid w:val="00A857EE"/>
    <w:rsid w:val="00A8649B"/>
    <w:rsid w:val="00A86688"/>
    <w:rsid w:val="00A86D09"/>
    <w:rsid w:val="00A9090E"/>
    <w:rsid w:val="00A90B36"/>
    <w:rsid w:val="00A90C30"/>
    <w:rsid w:val="00A90C78"/>
    <w:rsid w:val="00A90C9C"/>
    <w:rsid w:val="00A9254D"/>
    <w:rsid w:val="00A927FD"/>
    <w:rsid w:val="00A94614"/>
    <w:rsid w:val="00A9553D"/>
    <w:rsid w:val="00A959D1"/>
    <w:rsid w:val="00A95A64"/>
    <w:rsid w:val="00A9644A"/>
    <w:rsid w:val="00A96C21"/>
    <w:rsid w:val="00AA06D5"/>
    <w:rsid w:val="00AA16DF"/>
    <w:rsid w:val="00AA178A"/>
    <w:rsid w:val="00AA18DC"/>
    <w:rsid w:val="00AA1E28"/>
    <w:rsid w:val="00AA27F8"/>
    <w:rsid w:val="00AA2C5D"/>
    <w:rsid w:val="00AA5E4C"/>
    <w:rsid w:val="00AA61E6"/>
    <w:rsid w:val="00AA65C3"/>
    <w:rsid w:val="00AB04DF"/>
    <w:rsid w:val="00AB106D"/>
    <w:rsid w:val="00AB1649"/>
    <w:rsid w:val="00AB1C09"/>
    <w:rsid w:val="00AB1E64"/>
    <w:rsid w:val="00AB279D"/>
    <w:rsid w:val="00AB30AF"/>
    <w:rsid w:val="00AB3E30"/>
    <w:rsid w:val="00AB532D"/>
    <w:rsid w:val="00AB5365"/>
    <w:rsid w:val="00AB5FB6"/>
    <w:rsid w:val="00AB646E"/>
    <w:rsid w:val="00AB6E83"/>
    <w:rsid w:val="00AC052F"/>
    <w:rsid w:val="00AC35BE"/>
    <w:rsid w:val="00AC364B"/>
    <w:rsid w:val="00AC3844"/>
    <w:rsid w:val="00AC48C5"/>
    <w:rsid w:val="00AC5AC9"/>
    <w:rsid w:val="00AC64FE"/>
    <w:rsid w:val="00AC710E"/>
    <w:rsid w:val="00AC74E7"/>
    <w:rsid w:val="00AD0432"/>
    <w:rsid w:val="00AD0DC1"/>
    <w:rsid w:val="00AD1E3F"/>
    <w:rsid w:val="00AD2509"/>
    <w:rsid w:val="00AD2C80"/>
    <w:rsid w:val="00AD2FD7"/>
    <w:rsid w:val="00AD3541"/>
    <w:rsid w:val="00AD41DD"/>
    <w:rsid w:val="00AD4B9B"/>
    <w:rsid w:val="00AD511D"/>
    <w:rsid w:val="00AD6250"/>
    <w:rsid w:val="00AD7298"/>
    <w:rsid w:val="00AD73BC"/>
    <w:rsid w:val="00AE0A99"/>
    <w:rsid w:val="00AE0AC4"/>
    <w:rsid w:val="00AE0FAE"/>
    <w:rsid w:val="00AE13F6"/>
    <w:rsid w:val="00AE38F4"/>
    <w:rsid w:val="00AE3A85"/>
    <w:rsid w:val="00AE3FA3"/>
    <w:rsid w:val="00AE409B"/>
    <w:rsid w:val="00AE4313"/>
    <w:rsid w:val="00AE4956"/>
    <w:rsid w:val="00AE497C"/>
    <w:rsid w:val="00AE5ED8"/>
    <w:rsid w:val="00AE685A"/>
    <w:rsid w:val="00AE6E41"/>
    <w:rsid w:val="00AE7633"/>
    <w:rsid w:val="00AF04F9"/>
    <w:rsid w:val="00AF130F"/>
    <w:rsid w:val="00AF1974"/>
    <w:rsid w:val="00AF233F"/>
    <w:rsid w:val="00AF2D56"/>
    <w:rsid w:val="00AF3464"/>
    <w:rsid w:val="00AF3A50"/>
    <w:rsid w:val="00AF3A84"/>
    <w:rsid w:val="00AF42C0"/>
    <w:rsid w:val="00AF4388"/>
    <w:rsid w:val="00AF4BC3"/>
    <w:rsid w:val="00AF4D41"/>
    <w:rsid w:val="00AF5235"/>
    <w:rsid w:val="00AF71AA"/>
    <w:rsid w:val="00AF77B2"/>
    <w:rsid w:val="00AF7DE1"/>
    <w:rsid w:val="00AF7F97"/>
    <w:rsid w:val="00B004EC"/>
    <w:rsid w:val="00B00D71"/>
    <w:rsid w:val="00B0266D"/>
    <w:rsid w:val="00B0277D"/>
    <w:rsid w:val="00B038EE"/>
    <w:rsid w:val="00B03F94"/>
    <w:rsid w:val="00B058D0"/>
    <w:rsid w:val="00B05E8C"/>
    <w:rsid w:val="00B06AB7"/>
    <w:rsid w:val="00B06EE1"/>
    <w:rsid w:val="00B07A7B"/>
    <w:rsid w:val="00B07BA7"/>
    <w:rsid w:val="00B1025F"/>
    <w:rsid w:val="00B10349"/>
    <w:rsid w:val="00B103CA"/>
    <w:rsid w:val="00B104C4"/>
    <w:rsid w:val="00B11345"/>
    <w:rsid w:val="00B138DC"/>
    <w:rsid w:val="00B13AC6"/>
    <w:rsid w:val="00B14528"/>
    <w:rsid w:val="00B150CB"/>
    <w:rsid w:val="00B1531A"/>
    <w:rsid w:val="00B1572C"/>
    <w:rsid w:val="00B15970"/>
    <w:rsid w:val="00B15A32"/>
    <w:rsid w:val="00B165EF"/>
    <w:rsid w:val="00B16CB0"/>
    <w:rsid w:val="00B16E66"/>
    <w:rsid w:val="00B16F37"/>
    <w:rsid w:val="00B17E1A"/>
    <w:rsid w:val="00B21668"/>
    <w:rsid w:val="00B2280F"/>
    <w:rsid w:val="00B22C93"/>
    <w:rsid w:val="00B22D79"/>
    <w:rsid w:val="00B22DF3"/>
    <w:rsid w:val="00B2315F"/>
    <w:rsid w:val="00B23934"/>
    <w:rsid w:val="00B25E7C"/>
    <w:rsid w:val="00B26286"/>
    <w:rsid w:val="00B26511"/>
    <w:rsid w:val="00B269B8"/>
    <w:rsid w:val="00B26C8C"/>
    <w:rsid w:val="00B271EE"/>
    <w:rsid w:val="00B302BC"/>
    <w:rsid w:val="00B3095A"/>
    <w:rsid w:val="00B31CAC"/>
    <w:rsid w:val="00B32122"/>
    <w:rsid w:val="00B3352A"/>
    <w:rsid w:val="00B33BCF"/>
    <w:rsid w:val="00B33E05"/>
    <w:rsid w:val="00B34C4C"/>
    <w:rsid w:val="00B352CF"/>
    <w:rsid w:val="00B353E2"/>
    <w:rsid w:val="00B35BC5"/>
    <w:rsid w:val="00B35CDA"/>
    <w:rsid w:val="00B36455"/>
    <w:rsid w:val="00B36C7E"/>
    <w:rsid w:val="00B36C8B"/>
    <w:rsid w:val="00B36F3A"/>
    <w:rsid w:val="00B37F2D"/>
    <w:rsid w:val="00B40219"/>
    <w:rsid w:val="00B40565"/>
    <w:rsid w:val="00B405E0"/>
    <w:rsid w:val="00B415FE"/>
    <w:rsid w:val="00B417BB"/>
    <w:rsid w:val="00B432D0"/>
    <w:rsid w:val="00B4366A"/>
    <w:rsid w:val="00B43AE4"/>
    <w:rsid w:val="00B44557"/>
    <w:rsid w:val="00B44873"/>
    <w:rsid w:val="00B44AFD"/>
    <w:rsid w:val="00B451FB"/>
    <w:rsid w:val="00B45CB9"/>
    <w:rsid w:val="00B4662A"/>
    <w:rsid w:val="00B47A69"/>
    <w:rsid w:val="00B510BE"/>
    <w:rsid w:val="00B5136A"/>
    <w:rsid w:val="00B51485"/>
    <w:rsid w:val="00B5324A"/>
    <w:rsid w:val="00B5426F"/>
    <w:rsid w:val="00B56031"/>
    <w:rsid w:val="00B560FA"/>
    <w:rsid w:val="00B57AC3"/>
    <w:rsid w:val="00B57E84"/>
    <w:rsid w:val="00B60DC1"/>
    <w:rsid w:val="00B60F8D"/>
    <w:rsid w:val="00B6113C"/>
    <w:rsid w:val="00B62380"/>
    <w:rsid w:val="00B62457"/>
    <w:rsid w:val="00B63691"/>
    <w:rsid w:val="00B63B12"/>
    <w:rsid w:val="00B63D78"/>
    <w:rsid w:val="00B63F04"/>
    <w:rsid w:val="00B642CD"/>
    <w:rsid w:val="00B6454B"/>
    <w:rsid w:val="00B64772"/>
    <w:rsid w:val="00B64F03"/>
    <w:rsid w:val="00B65A66"/>
    <w:rsid w:val="00B66829"/>
    <w:rsid w:val="00B66C44"/>
    <w:rsid w:val="00B6723E"/>
    <w:rsid w:val="00B7027F"/>
    <w:rsid w:val="00B70687"/>
    <w:rsid w:val="00B71D32"/>
    <w:rsid w:val="00B726B6"/>
    <w:rsid w:val="00B72BAA"/>
    <w:rsid w:val="00B73048"/>
    <w:rsid w:val="00B73B11"/>
    <w:rsid w:val="00B73E50"/>
    <w:rsid w:val="00B7431A"/>
    <w:rsid w:val="00B744CF"/>
    <w:rsid w:val="00B745E8"/>
    <w:rsid w:val="00B75CC7"/>
    <w:rsid w:val="00B75E73"/>
    <w:rsid w:val="00B76265"/>
    <w:rsid w:val="00B76D1D"/>
    <w:rsid w:val="00B77784"/>
    <w:rsid w:val="00B77DDC"/>
    <w:rsid w:val="00B80A5E"/>
    <w:rsid w:val="00B80FAC"/>
    <w:rsid w:val="00B8233A"/>
    <w:rsid w:val="00B8267F"/>
    <w:rsid w:val="00B82BCE"/>
    <w:rsid w:val="00B82C96"/>
    <w:rsid w:val="00B83274"/>
    <w:rsid w:val="00B83EB8"/>
    <w:rsid w:val="00B8428E"/>
    <w:rsid w:val="00B84A28"/>
    <w:rsid w:val="00B86BB9"/>
    <w:rsid w:val="00B87115"/>
    <w:rsid w:val="00B87C4B"/>
    <w:rsid w:val="00B903A0"/>
    <w:rsid w:val="00B90461"/>
    <w:rsid w:val="00B90B19"/>
    <w:rsid w:val="00B90E09"/>
    <w:rsid w:val="00B90F4F"/>
    <w:rsid w:val="00B919BC"/>
    <w:rsid w:val="00B91F84"/>
    <w:rsid w:val="00B93083"/>
    <w:rsid w:val="00B930B0"/>
    <w:rsid w:val="00B93F29"/>
    <w:rsid w:val="00B97820"/>
    <w:rsid w:val="00B9794E"/>
    <w:rsid w:val="00BA0715"/>
    <w:rsid w:val="00BA07D7"/>
    <w:rsid w:val="00BA098C"/>
    <w:rsid w:val="00BA132D"/>
    <w:rsid w:val="00BA2851"/>
    <w:rsid w:val="00BA2F56"/>
    <w:rsid w:val="00BA32DF"/>
    <w:rsid w:val="00BA3EF6"/>
    <w:rsid w:val="00BA45D3"/>
    <w:rsid w:val="00BA6BC4"/>
    <w:rsid w:val="00BA6CE3"/>
    <w:rsid w:val="00BA7068"/>
    <w:rsid w:val="00BA7F31"/>
    <w:rsid w:val="00BA7F4A"/>
    <w:rsid w:val="00BB174D"/>
    <w:rsid w:val="00BB18DA"/>
    <w:rsid w:val="00BB21C3"/>
    <w:rsid w:val="00BB2BB4"/>
    <w:rsid w:val="00BB2CBA"/>
    <w:rsid w:val="00BB3B8B"/>
    <w:rsid w:val="00BB3F2C"/>
    <w:rsid w:val="00BB55C2"/>
    <w:rsid w:val="00BB5630"/>
    <w:rsid w:val="00BB7861"/>
    <w:rsid w:val="00BB79FA"/>
    <w:rsid w:val="00BC0145"/>
    <w:rsid w:val="00BC0564"/>
    <w:rsid w:val="00BC0B2A"/>
    <w:rsid w:val="00BC15BD"/>
    <w:rsid w:val="00BC16E7"/>
    <w:rsid w:val="00BC226E"/>
    <w:rsid w:val="00BC26EA"/>
    <w:rsid w:val="00BC295D"/>
    <w:rsid w:val="00BC32A4"/>
    <w:rsid w:val="00BC3568"/>
    <w:rsid w:val="00BC36D7"/>
    <w:rsid w:val="00BC58A5"/>
    <w:rsid w:val="00BC5B28"/>
    <w:rsid w:val="00BC77A7"/>
    <w:rsid w:val="00BC7824"/>
    <w:rsid w:val="00BD0780"/>
    <w:rsid w:val="00BD0D0B"/>
    <w:rsid w:val="00BD3E27"/>
    <w:rsid w:val="00BD5121"/>
    <w:rsid w:val="00BD5C2F"/>
    <w:rsid w:val="00BD63C2"/>
    <w:rsid w:val="00BD6D61"/>
    <w:rsid w:val="00BD71FE"/>
    <w:rsid w:val="00BD77C3"/>
    <w:rsid w:val="00BD7ED3"/>
    <w:rsid w:val="00BE00B3"/>
    <w:rsid w:val="00BE038B"/>
    <w:rsid w:val="00BE088B"/>
    <w:rsid w:val="00BE0A96"/>
    <w:rsid w:val="00BE0CC9"/>
    <w:rsid w:val="00BE1629"/>
    <w:rsid w:val="00BE1724"/>
    <w:rsid w:val="00BE30FA"/>
    <w:rsid w:val="00BE3CB6"/>
    <w:rsid w:val="00BE3D80"/>
    <w:rsid w:val="00BE4C78"/>
    <w:rsid w:val="00BE4D19"/>
    <w:rsid w:val="00BE5FD9"/>
    <w:rsid w:val="00BE6623"/>
    <w:rsid w:val="00BE6EFB"/>
    <w:rsid w:val="00BF0FAC"/>
    <w:rsid w:val="00BF1AB0"/>
    <w:rsid w:val="00BF1E64"/>
    <w:rsid w:val="00BF22A6"/>
    <w:rsid w:val="00BF2979"/>
    <w:rsid w:val="00BF3C82"/>
    <w:rsid w:val="00BF5301"/>
    <w:rsid w:val="00BF537F"/>
    <w:rsid w:val="00BF5F02"/>
    <w:rsid w:val="00BF76AA"/>
    <w:rsid w:val="00BF78AA"/>
    <w:rsid w:val="00C0025B"/>
    <w:rsid w:val="00C01724"/>
    <w:rsid w:val="00C02383"/>
    <w:rsid w:val="00C04C0E"/>
    <w:rsid w:val="00C04C7A"/>
    <w:rsid w:val="00C053BB"/>
    <w:rsid w:val="00C0544F"/>
    <w:rsid w:val="00C056F7"/>
    <w:rsid w:val="00C0625C"/>
    <w:rsid w:val="00C06628"/>
    <w:rsid w:val="00C07EC6"/>
    <w:rsid w:val="00C10D4B"/>
    <w:rsid w:val="00C11563"/>
    <w:rsid w:val="00C1158D"/>
    <w:rsid w:val="00C115AA"/>
    <w:rsid w:val="00C12DB4"/>
    <w:rsid w:val="00C13998"/>
    <w:rsid w:val="00C1477E"/>
    <w:rsid w:val="00C164A9"/>
    <w:rsid w:val="00C16EEB"/>
    <w:rsid w:val="00C21850"/>
    <w:rsid w:val="00C2281D"/>
    <w:rsid w:val="00C229AC"/>
    <w:rsid w:val="00C22B09"/>
    <w:rsid w:val="00C23A47"/>
    <w:rsid w:val="00C24B60"/>
    <w:rsid w:val="00C24FA7"/>
    <w:rsid w:val="00C24FDB"/>
    <w:rsid w:val="00C2507B"/>
    <w:rsid w:val="00C2597F"/>
    <w:rsid w:val="00C25E59"/>
    <w:rsid w:val="00C2681E"/>
    <w:rsid w:val="00C26955"/>
    <w:rsid w:val="00C27913"/>
    <w:rsid w:val="00C27AA2"/>
    <w:rsid w:val="00C27BB0"/>
    <w:rsid w:val="00C27EBF"/>
    <w:rsid w:val="00C303E3"/>
    <w:rsid w:val="00C31693"/>
    <w:rsid w:val="00C31778"/>
    <w:rsid w:val="00C339C0"/>
    <w:rsid w:val="00C35A13"/>
    <w:rsid w:val="00C35DC7"/>
    <w:rsid w:val="00C36EA8"/>
    <w:rsid w:val="00C37AF9"/>
    <w:rsid w:val="00C40BC3"/>
    <w:rsid w:val="00C41BED"/>
    <w:rsid w:val="00C41BFE"/>
    <w:rsid w:val="00C4248C"/>
    <w:rsid w:val="00C44E8F"/>
    <w:rsid w:val="00C45A65"/>
    <w:rsid w:val="00C46BB6"/>
    <w:rsid w:val="00C4716F"/>
    <w:rsid w:val="00C47264"/>
    <w:rsid w:val="00C47968"/>
    <w:rsid w:val="00C5031D"/>
    <w:rsid w:val="00C50372"/>
    <w:rsid w:val="00C504BA"/>
    <w:rsid w:val="00C50EF0"/>
    <w:rsid w:val="00C50F92"/>
    <w:rsid w:val="00C51162"/>
    <w:rsid w:val="00C517FC"/>
    <w:rsid w:val="00C51CAB"/>
    <w:rsid w:val="00C52614"/>
    <w:rsid w:val="00C542A2"/>
    <w:rsid w:val="00C54995"/>
    <w:rsid w:val="00C54D26"/>
    <w:rsid w:val="00C54F74"/>
    <w:rsid w:val="00C55305"/>
    <w:rsid w:val="00C55A8D"/>
    <w:rsid w:val="00C55D96"/>
    <w:rsid w:val="00C560E0"/>
    <w:rsid w:val="00C56138"/>
    <w:rsid w:val="00C56163"/>
    <w:rsid w:val="00C5678B"/>
    <w:rsid w:val="00C606F9"/>
    <w:rsid w:val="00C6114F"/>
    <w:rsid w:val="00C620B5"/>
    <w:rsid w:val="00C62B04"/>
    <w:rsid w:val="00C634E9"/>
    <w:rsid w:val="00C65002"/>
    <w:rsid w:val="00C65388"/>
    <w:rsid w:val="00C65853"/>
    <w:rsid w:val="00C6769B"/>
    <w:rsid w:val="00C67BA6"/>
    <w:rsid w:val="00C706D2"/>
    <w:rsid w:val="00C725B2"/>
    <w:rsid w:val="00C72AD5"/>
    <w:rsid w:val="00C72CC8"/>
    <w:rsid w:val="00C73B54"/>
    <w:rsid w:val="00C73F63"/>
    <w:rsid w:val="00C7457D"/>
    <w:rsid w:val="00C74DF5"/>
    <w:rsid w:val="00C75046"/>
    <w:rsid w:val="00C76767"/>
    <w:rsid w:val="00C801D1"/>
    <w:rsid w:val="00C803E2"/>
    <w:rsid w:val="00C81108"/>
    <w:rsid w:val="00C8118B"/>
    <w:rsid w:val="00C82407"/>
    <w:rsid w:val="00C82F58"/>
    <w:rsid w:val="00C833E5"/>
    <w:rsid w:val="00C83C6F"/>
    <w:rsid w:val="00C8446B"/>
    <w:rsid w:val="00C84CC9"/>
    <w:rsid w:val="00C8525E"/>
    <w:rsid w:val="00C85D77"/>
    <w:rsid w:val="00C862F9"/>
    <w:rsid w:val="00C867DA"/>
    <w:rsid w:val="00C86D3E"/>
    <w:rsid w:val="00C87BA1"/>
    <w:rsid w:val="00C902CF"/>
    <w:rsid w:val="00C90310"/>
    <w:rsid w:val="00C906E8"/>
    <w:rsid w:val="00C90B64"/>
    <w:rsid w:val="00C91B2E"/>
    <w:rsid w:val="00C9284E"/>
    <w:rsid w:val="00C959F8"/>
    <w:rsid w:val="00C9630C"/>
    <w:rsid w:val="00C96583"/>
    <w:rsid w:val="00C96ACC"/>
    <w:rsid w:val="00C96E4F"/>
    <w:rsid w:val="00C97115"/>
    <w:rsid w:val="00C97266"/>
    <w:rsid w:val="00CA094D"/>
    <w:rsid w:val="00CA1EEA"/>
    <w:rsid w:val="00CA22AC"/>
    <w:rsid w:val="00CA3F12"/>
    <w:rsid w:val="00CA4973"/>
    <w:rsid w:val="00CA49F4"/>
    <w:rsid w:val="00CA4E50"/>
    <w:rsid w:val="00CA58B4"/>
    <w:rsid w:val="00CA6D4A"/>
    <w:rsid w:val="00CA708A"/>
    <w:rsid w:val="00CA7644"/>
    <w:rsid w:val="00CB0911"/>
    <w:rsid w:val="00CB0D8E"/>
    <w:rsid w:val="00CB134C"/>
    <w:rsid w:val="00CB2BE0"/>
    <w:rsid w:val="00CB2C4D"/>
    <w:rsid w:val="00CB4352"/>
    <w:rsid w:val="00CB46EF"/>
    <w:rsid w:val="00CB55F7"/>
    <w:rsid w:val="00CB6DA9"/>
    <w:rsid w:val="00CB757E"/>
    <w:rsid w:val="00CC07DA"/>
    <w:rsid w:val="00CC084B"/>
    <w:rsid w:val="00CC146C"/>
    <w:rsid w:val="00CC4101"/>
    <w:rsid w:val="00CC41DE"/>
    <w:rsid w:val="00CC55C9"/>
    <w:rsid w:val="00CC6BD7"/>
    <w:rsid w:val="00CC7335"/>
    <w:rsid w:val="00CD09DE"/>
    <w:rsid w:val="00CD2758"/>
    <w:rsid w:val="00CD34FB"/>
    <w:rsid w:val="00CD3881"/>
    <w:rsid w:val="00CD4415"/>
    <w:rsid w:val="00CD4D88"/>
    <w:rsid w:val="00CD55A8"/>
    <w:rsid w:val="00CD5A82"/>
    <w:rsid w:val="00CD6F6F"/>
    <w:rsid w:val="00CD7119"/>
    <w:rsid w:val="00CE0261"/>
    <w:rsid w:val="00CE0D39"/>
    <w:rsid w:val="00CE0ED8"/>
    <w:rsid w:val="00CE0F7C"/>
    <w:rsid w:val="00CE22C2"/>
    <w:rsid w:val="00CE2916"/>
    <w:rsid w:val="00CE4BFF"/>
    <w:rsid w:val="00CE4D37"/>
    <w:rsid w:val="00CE5B7D"/>
    <w:rsid w:val="00CE6037"/>
    <w:rsid w:val="00CE6389"/>
    <w:rsid w:val="00CF0543"/>
    <w:rsid w:val="00CF0E4C"/>
    <w:rsid w:val="00CF1250"/>
    <w:rsid w:val="00CF1400"/>
    <w:rsid w:val="00CF2CB4"/>
    <w:rsid w:val="00CF3523"/>
    <w:rsid w:val="00CF37A1"/>
    <w:rsid w:val="00CF3AE2"/>
    <w:rsid w:val="00CF5772"/>
    <w:rsid w:val="00CF6CD1"/>
    <w:rsid w:val="00CF6E52"/>
    <w:rsid w:val="00CF748E"/>
    <w:rsid w:val="00CF767B"/>
    <w:rsid w:val="00D00A9D"/>
    <w:rsid w:val="00D01077"/>
    <w:rsid w:val="00D0246A"/>
    <w:rsid w:val="00D0273B"/>
    <w:rsid w:val="00D02B39"/>
    <w:rsid w:val="00D044F2"/>
    <w:rsid w:val="00D04841"/>
    <w:rsid w:val="00D048DE"/>
    <w:rsid w:val="00D0526E"/>
    <w:rsid w:val="00D0561D"/>
    <w:rsid w:val="00D056C7"/>
    <w:rsid w:val="00D05E26"/>
    <w:rsid w:val="00D0635A"/>
    <w:rsid w:val="00D068EC"/>
    <w:rsid w:val="00D06D7F"/>
    <w:rsid w:val="00D06E27"/>
    <w:rsid w:val="00D07684"/>
    <w:rsid w:val="00D07E26"/>
    <w:rsid w:val="00D10F11"/>
    <w:rsid w:val="00D1175A"/>
    <w:rsid w:val="00D11CB1"/>
    <w:rsid w:val="00D11F5F"/>
    <w:rsid w:val="00D12A10"/>
    <w:rsid w:val="00D133C2"/>
    <w:rsid w:val="00D1373F"/>
    <w:rsid w:val="00D157C3"/>
    <w:rsid w:val="00D16199"/>
    <w:rsid w:val="00D16993"/>
    <w:rsid w:val="00D16CDA"/>
    <w:rsid w:val="00D2015D"/>
    <w:rsid w:val="00D20474"/>
    <w:rsid w:val="00D2088C"/>
    <w:rsid w:val="00D2106E"/>
    <w:rsid w:val="00D21D76"/>
    <w:rsid w:val="00D22374"/>
    <w:rsid w:val="00D22ECE"/>
    <w:rsid w:val="00D230CB"/>
    <w:rsid w:val="00D24282"/>
    <w:rsid w:val="00D26397"/>
    <w:rsid w:val="00D26518"/>
    <w:rsid w:val="00D273C1"/>
    <w:rsid w:val="00D278DB"/>
    <w:rsid w:val="00D3182C"/>
    <w:rsid w:val="00D32047"/>
    <w:rsid w:val="00D325A0"/>
    <w:rsid w:val="00D32E22"/>
    <w:rsid w:val="00D33123"/>
    <w:rsid w:val="00D3343B"/>
    <w:rsid w:val="00D33950"/>
    <w:rsid w:val="00D33E10"/>
    <w:rsid w:val="00D33EC6"/>
    <w:rsid w:val="00D33FCA"/>
    <w:rsid w:val="00D3401C"/>
    <w:rsid w:val="00D34C8A"/>
    <w:rsid w:val="00D35AE0"/>
    <w:rsid w:val="00D360C0"/>
    <w:rsid w:val="00D3671A"/>
    <w:rsid w:val="00D36BCA"/>
    <w:rsid w:val="00D37593"/>
    <w:rsid w:val="00D37961"/>
    <w:rsid w:val="00D405A8"/>
    <w:rsid w:val="00D40CB6"/>
    <w:rsid w:val="00D415D4"/>
    <w:rsid w:val="00D415DB"/>
    <w:rsid w:val="00D419C8"/>
    <w:rsid w:val="00D42002"/>
    <w:rsid w:val="00D4224D"/>
    <w:rsid w:val="00D423F2"/>
    <w:rsid w:val="00D42D1E"/>
    <w:rsid w:val="00D4397A"/>
    <w:rsid w:val="00D43C5C"/>
    <w:rsid w:val="00D44668"/>
    <w:rsid w:val="00D4496D"/>
    <w:rsid w:val="00D44B18"/>
    <w:rsid w:val="00D44CA4"/>
    <w:rsid w:val="00D453D2"/>
    <w:rsid w:val="00D456AC"/>
    <w:rsid w:val="00D471AD"/>
    <w:rsid w:val="00D508E8"/>
    <w:rsid w:val="00D5156A"/>
    <w:rsid w:val="00D51A5D"/>
    <w:rsid w:val="00D523D7"/>
    <w:rsid w:val="00D53E6D"/>
    <w:rsid w:val="00D5410A"/>
    <w:rsid w:val="00D54E79"/>
    <w:rsid w:val="00D558FB"/>
    <w:rsid w:val="00D55BDA"/>
    <w:rsid w:val="00D55CC8"/>
    <w:rsid w:val="00D564F5"/>
    <w:rsid w:val="00D56F2E"/>
    <w:rsid w:val="00D57040"/>
    <w:rsid w:val="00D57AB2"/>
    <w:rsid w:val="00D60F13"/>
    <w:rsid w:val="00D60FA7"/>
    <w:rsid w:val="00D610AC"/>
    <w:rsid w:val="00D614F3"/>
    <w:rsid w:val="00D61A02"/>
    <w:rsid w:val="00D61F45"/>
    <w:rsid w:val="00D644B4"/>
    <w:rsid w:val="00D6464E"/>
    <w:rsid w:val="00D653FE"/>
    <w:rsid w:val="00D65561"/>
    <w:rsid w:val="00D657B8"/>
    <w:rsid w:val="00D65BB9"/>
    <w:rsid w:val="00D65C4B"/>
    <w:rsid w:val="00D67622"/>
    <w:rsid w:val="00D702A0"/>
    <w:rsid w:val="00D712FF"/>
    <w:rsid w:val="00D71BD3"/>
    <w:rsid w:val="00D72438"/>
    <w:rsid w:val="00D7279A"/>
    <w:rsid w:val="00D727B9"/>
    <w:rsid w:val="00D72F62"/>
    <w:rsid w:val="00D74326"/>
    <w:rsid w:val="00D745FB"/>
    <w:rsid w:val="00D74BC8"/>
    <w:rsid w:val="00D74C33"/>
    <w:rsid w:val="00D7527A"/>
    <w:rsid w:val="00D76673"/>
    <w:rsid w:val="00D77B03"/>
    <w:rsid w:val="00D80040"/>
    <w:rsid w:val="00D80836"/>
    <w:rsid w:val="00D80D30"/>
    <w:rsid w:val="00D812F1"/>
    <w:rsid w:val="00D81718"/>
    <w:rsid w:val="00D82435"/>
    <w:rsid w:val="00D829E2"/>
    <w:rsid w:val="00D83087"/>
    <w:rsid w:val="00D84B14"/>
    <w:rsid w:val="00D84E10"/>
    <w:rsid w:val="00D84F56"/>
    <w:rsid w:val="00D85FDE"/>
    <w:rsid w:val="00D86413"/>
    <w:rsid w:val="00D864AA"/>
    <w:rsid w:val="00D86EBF"/>
    <w:rsid w:val="00D87146"/>
    <w:rsid w:val="00D92901"/>
    <w:rsid w:val="00D94367"/>
    <w:rsid w:val="00D94CEF"/>
    <w:rsid w:val="00D95220"/>
    <w:rsid w:val="00D95F1C"/>
    <w:rsid w:val="00D975A7"/>
    <w:rsid w:val="00DA1C05"/>
    <w:rsid w:val="00DA207E"/>
    <w:rsid w:val="00DA35E1"/>
    <w:rsid w:val="00DA3742"/>
    <w:rsid w:val="00DA386D"/>
    <w:rsid w:val="00DA5699"/>
    <w:rsid w:val="00DA6AC8"/>
    <w:rsid w:val="00DA72FA"/>
    <w:rsid w:val="00DB02CA"/>
    <w:rsid w:val="00DB086A"/>
    <w:rsid w:val="00DB15A2"/>
    <w:rsid w:val="00DB2153"/>
    <w:rsid w:val="00DB3A21"/>
    <w:rsid w:val="00DB4DDA"/>
    <w:rsid w:val="00DB6514"/>
    <w:rsid w:val="00DB6F88"/>
    <w:rsid w:val="00DB7452"/>
    <w:rsid w:val="00DB7659"/>
    <w:rsid w:val="00DC1931"/>
    <w:rsid w:val="00DC1AD8"/>
    <w:rsid w:val="00DC25B2"/>
    <w:rsid w:val="00DC2DA4"/>
    <w:rsid w:val="00DC41F4"/>
    <w:rsid w:val="00DC4630"/>
    <w:rsid w:val="00DC58FF"/>
    <w:rsid w:val="00DC5A59"/>
    <w:rsid w:val="00DD011D"/>
    <w:rsid w:val="00DD03B2"/>
    <w:rsid w:val="00DD0413"/>
    <w:rsid w:val="00DD1613"/>
    <w:rsid w:val="00DD26E6"/>
    <w:rsid w:val="00DD28B5"/>
    <w:rsid w:val="00DD3CC4"/>
    <w:rsid w:val="00DD58DA"/>
    <w:rsid w:val="00DD5D6A"/>
    <w:rsid w:val="00DD645D"/>
    <w:rsid w:val="00DD746D"/>
    <w:rsid w:val="00DE041B"/>
    <w:rsid w:val="00DE0724"/>
    <w:rsid w:val="00DE1199"/>
    <w:rsid w:val="00DE1948"/>
    <w:rsid w:val="00DE1BD3"/>
    <w:rsid w:val="00DE2D15"/>
    <w:rsid w:val="00DE360B"/>
    <w:rsid w:val="00DE4560"/>
    <w:rsid w:val="00DE503E"/>
    <w:rsid w:val="00DE5C78"/>
    <w:rsid w:val="00DE5E65"/>
    <w:rsid w:val="00DE5FD2"/>
    <w:rsid w:val="00DE6FDC"/>
    <w:rsid w:val="00DE7063"/>
    <w:rsid w:val="00DE7783"/>
    <w:rsid w:val="00DE7809"/>
    <w:rsid w:val="00DE7872"/>
    <w:rsid w:val="00DF0CF0"/>
    <w:rsid w:val="00DF1A07"/>
    <w:rsid w:val="00DF2133"/>
    <w:rsid w:val="00DF2302"/>
    <w:rsid w:val="00DF3627"/>
    <w:rsid w:val="00DF37FF"/>
    <w:rsid w:val="00DF3C23"/>
    <w:rsid w:val="00DF4BCA"/>
    <w:rsid w:val="00DF5282"/>
    <w:rsid w:val="00DF57BD"/>
    <w:rsid w:val="00DF58F5"/>
    <w:rsid w:val="00DF5F79"/>
    <w:rsid w:val="00DF61B9"/>
    <w:rsid w:val="00DF70F2"/>
    <w:rsid w:val="00E03238"/>
    <w:rsid w:val="00E04333"/>
    <w:rsid w:val="00E04C0A"/>
    <w:rsid w:val="00E05DAA"/>
    <w:rsid w:val="00E06C29"/>
    <w:rsid w:val="00E06F26"/>
    <w:rsid w:val="00E070BC"/>
    <w:rsid w:val="00E075F5"/>
    <w:rsid w:val="00E10403"/>
    <w:rsid w:val="00E10485"/>
    <w:rsid w:val="00E108C6"/>
    <w:rsid w:val="00E10C6A"/>
    <w:rsid w:val="00E10E66"/>
    <w:rsid w:val="00E12562"/>
    <w:rsid w:val="00E12C49"/>
    <w:rsid w:val="00E1336C"/>
    <w:rsid w:val="00E13422"/>
    <w:rsid w:val="00E1440C"/>
    <w:rsid w:val="00E147CD"/>
    <w:rsid w:val="00E15019"/>
    <w:rsid w:val="00E15215"/>
    <w:rsid w:val="00E15633"/>
    <w:rsid w:val="00E166E5"/>
    <w:rsid w:val="00E169E5"/>
    <w:rsid w:val="00E16E70"/>
    <w:rsid w:val="00E175C0"/>
    <w:rsid w:val="00E20E4E"/>
    <w:rsid w:val="00E2106B"/>
    <w:rsid w:val="00E2111A"/>
    <w:rsid w:val="00E212FD"/>
    <w:rsid w:val="00E223B0"/>
    <w:rsid w:val="00E22866"/>
    <w:rsid w:val="00E22C7E"/>
    <w:rsid w:val="00E24E84"/>
    <w:rsid w:val="00E2678D"/>
    <w:rsid w:val="00E2757B"/>
    <w:rsid w:val="00E30193"/>
    <w:rsid w:val="00E31A22"/>
    <w:rsid w:val="00E31A40"/>
    <w:rsid w:val="00E31C5B"/>
    <w:rsid w:val="00E31D4B"/>
    <w:rsid w:val="00E31DD2"/>
    <w:rsid w:val="00E328A7"/>
    <w:rsid w:val="00E32976"/>
    <w:rsid w:val="00E32A41"/>
    <w:rsid w:val="00E341F6"/>
    <w:rsid w:val="00E34553"/>
    <w:rsid w:val="00E346B1"/>
    <w:rsid w:val="00E347E5"/>
    <w:rsid w:val="00E34BF1"/>
    <w:rsid w:val="00E40DD3"/>
    <w:rsid w:val="00E41144"/>
    <w:rsid w:val="00E43CFD"/>
    <w:rsid w:val="00E43D0E"/>
    <w:rsid w:val="00E43E31"/>
    <w:rsid w:val="00E44295"/>
    <w:rsid w:val="00E4444F"/>
    <w:rsid w:val="00E4471E"/>
    <w:rsid w:val="00E44EC9"/>
    <w:rsid w:val="00E47CC6"/>
    <w:rsid w:val="00E518E6"/>
    <w:rsid w:val="00E52012"/>
    <w:rsid w:val="00E52505"/>
    <w:rsid w:val="00E52DB6"/>
    <w:rsid w:val="00E53620"/>
    <w:rsid w:val="00E542FD"/>
    <w:rsid w:val="00E55132"/>
    <w:rsid w:val="00E55CCE"/>
    <w:rsid w:val="00E62238"/>
    <w:rsid w:val="00E6234D"/>
    <w:rsid w:val="00E62F1D"/>
    <w:rsid w:val="00E6332A"/>
    <w:rsid w:val="00E63550"/>
    <w:rsid w:val="00E63F73"/>
    <w:rsid w:val="00E64522"/>
    <w:rsid w:val="00E65CE9"/>
    <w:rsid w:val="00E66CAA"/>
    <w:rsid w:val="00E67257"/>
    <w:rsid w:val="00E709C0"/>
    <w:rsid w:val="00E70A3F"/>
    <w:rsid w:val="00E70DEA"/>
    <w:rsid w:val="00E71522"/>
    <w:rsid w:val="00E733D4"/>
    <w:rsid w:val="00E73D45"/>
    <w:rsid w:val="00E74927"/>
    <w:rsid w:val="00E7501D"/>
    <w:rsid w:val="00E777CE"/>
    <w:rsid w:val="00E77FA5"/>
    <w:rsid w:val="00E80122"/>
    <w:rsid w:val="00E80557"/>
    <w:rsid w:val="00E807FF"/>
    <w:rsid w:val="00E81F36"/>
    <w:rsid w:val="00E8243D"/>
    <w:rsid w:val="00E84E1A"/>
    <w:rsid w:val="00E86063"/>
    <w:rsid w:val="00E86738"/>
    <w:rsid w:val="00E8718F"/>
    <w:rsid w:val="00E8749D"/>
    <w:rsid w:val="00E90043"/>
    <w:rsid w:val="00E90878"/>
    <w:rsid w:val="00E90978"/>
    <w:rsid w:val="00E9112A"/>
    <w:rsid w:val="00E9119F"/>
    <w:rsid w:val="00E91F2E"/>
    <w:rsid w:val="00E93479"/>
    <w:rsid w:val="00E93C59"/>
    <w:rsid w:val="00E940C6"/>
    <w:rsid w:val="00E94286"/>
    <w:rsid w:val="00E94E78"/>
    <w:rsid w:val="00E95872"/>
    <w:rsid w:val="00E95D57"/>
    <w:rsid w:val="00E96160"/>
    <w:rsid w:val="00E968F6"/>
    <w:rsid w:val="00E96BD0"/>
    <w:rsid w:val="00E96F61"/>
    <w:rsid w:val="00E974A9"/>
    <w:rsid w:val="00EA086C"/>
    <w:rsid w:val="00EA095E"/>
    <w:rsid w:val="00EA2041"/>
    <w:rsid w:val="00EA209B"/>
    <w:rsid w:val="00EA222B"/>
    <w:rsid w:val="00EA23E2"/>
    <w:rsid w:val="00EA2438"/>
    <w:rsid w:val="00EA33BA"/>
    <w:rsid w:val="00EA37AA"/>
    <w:rsid w:val="00EA475D"/>
    <w:rsid w:val="00EA4A2C"/>
    <w:rsid w:val="00EA5B1E"/>
    <w:rsid w:val="00EA5C92"/>
    <w:rsid w:val="00EA5EBA"/>
    <w:rsid w:val="00EA6B05"/>
    <w:rsid w:val="00EB00FE"/>
    <w:rsid w:val="00EB0820"/>
    <w:rsid w:val="00EB0B0D"/>
    <w:rsid w:val="00EB14BD"/>
    <w:rsid w:val="00EB14D7"/>
    <w:rsid w:val="00EB17C7"/>
    <w:rsid w:val="00EB1DCF"/>
    <w:rsid w:val="00EB344E"/>
    <w:rsid w:val="00EB4B44"/>
    <w:rsid w:val="00EB4C21"/>
    <w:rsid w:val="00EB5303"/>
    <w:rsid w:val="00EB589C"/>
    <w:rsid w:val="00EB656A"/>
    <w:rsid w:val="00EB690B"/>
    <w:rsid w:val="00EB693B"/>
    <w:rsid w:val="00EB7251"/>
    <w:rsid w:val="00EB7418"/>
    <w:rsid w:val="00EB7A82"/>
    <w:rsid w:val="00EC1785"/>
    <w:rsid w:val="00EC19D4"/>
    <w:rsid w:val="00EC1E50"/>
    <w:rsid w:val="00EC41FC"/>
    <w:rsid w:val="00EC46B0"/>
    <w:rsid w:val="00EC4B6C"/>
    <w:rsid w:val="00EC54F6"/>
    <w:rsid w:val="00ED1FD6"/>
    <w:rsid w:val="00ED23B9"/>
    <w:rsid w:val="00ED30A9"/>
    <w:rsid w:val="00ED387E"/>
    <w:rsid w:val="00ED3A59"/>
    <w:rsid w:val="00ED4DFF"/>
    <w:rsid w:val="00ED5A6B"/>
    <w:rsid w:val="00ED763B"/>
    <w:rsid w:val="00ED7B3D"/>
    <w:rsid w:val="00EE14E8"/>
    <w:rsid w:val="00EE1D2D"/>
    <w:rsid w:val="00EE1DCB"/>
    <w:rsid w:val="00EE2A3F"/>
    <w:rsid w:val="00EE2E91"/>
    <w:rsid w:val="00EE33D1"/>
    <w:rsid w:val="00EE38FA"/>
    <w:rsid w:val="00EE3B38"/>
    <w:rsid w:val="00EE40F2"/>
    <w:rsid w:val="00EE4A7A"/>
    <w:rsid w:val="00EE502F"/>
    <w:rsid w:val="00EE5F91"/>
    <w:rsid w:val="00EE665B"/>
    <w:rsid w:val="00EE68EB"/>
    <w:rsid w:val="00EE6C57"/>
    <w:rsid w:val="00EE7A6E"/>
    <w:rsid w:val="00EE7F79"/>
    <w:rsid w:val="00EF1027"/>
    <w:rsid w:val="00EF25BF"/>
    <w:rsid w:val="00EF31EA"/>
    <w:rsid w:val="00EF39DF"/>
    <w:rsid w:val="00EF3ED4"/>
    <w:rsid w:val="00EF3F61"/>
    <w:rsid w:val="00EF42FF"/>
    <w:rsid w:val="00EF4617"/>
    <w:rsid w:val="00EF51DC"/>
    <w:rsid w:val="00EF5CFE"/>
    <w:rsid w:val="00EF6416"/>
    <w:rsid w:val="00EF684E"/>
    <w:rsid w:val="00EF7029"/>
    <w:rsid w:val="00EF75F2"/>
    <w:rsid w:val="00EF794A"/>
    <w:rsid w:val="00EF7A89"/>
    <w:rsid w:val="00F00645"/>
    <w:rsid w:val="00F014AD"/>
    <w:rsid w:val="00F020F4"/>
    <w:rsid w:val="00F025F9"/>
    <w:rsid w:val="00F026D6"/>
    <w:rsid w:val="00F02876"/>
    <w:rsid w:val="00F02AB4"/>
    <w:rsid w:val="00F02EC1"/>
    <w:rsid w:val="00F02F77"/>
    <w:rsid w:val="00F03E3A"/>
    <w:rsid w:val="00F06299"/>
    <w:rsid w:val="00F07905"/>
    <w:rsid w:val="00F10A75"/>
    <w:rsid w:val="00F10BBB"/>
    <w:rsid w:val="00F11E0B"/>
    <w:rsid w:val="00F12029"/>
    <w:rsid w:val="00F1202F"/>
    <w:rsid w:val="00F12B31"/>
    <w:rsid w:val="00F141FF"/>
    <w:rsid w:val="00F14630"/>
    <w:rsid w:val="00F14C89"/>
    <w:rsid w:val="00F156EC"/>
    <w:rsid w:val="00F158DD"/>
    <w:rsid w:val="00F15ED4"/>
    <w:rsid w:val="00F1664C"/>
    <w:rsid w:val="00F16B3E"/>
    <w:rsid w:val="00F16DB3"/>
    <w:rsid w:val="00F20BD6"/>
    <w:rsid w:val="00F20CD3"/>
    <w:rsid w:val="00F21158"/>
    <w:rsid w:val="00F2140C"/>
    <w:rsid w:val="00F21541"/>
    <w:rsid w:val="00F23716"/>
    <w:rsid w:val="00F239B5"/>
    <w:rsid w:val="00F23D4D"/>
    <w:rsid w:val="00F24434"/>
    <w:rsid w:val="00F24A40"/>
    <w:rsid w:val="00F250E6"/>
    <w:rsid w:val="00F2537A"/>
    <w:rsid w:val="00F25BA4"/>
    <w:rsid w:val="00F261D4"/>
    <w:rsid w:val="00F27E7A"/>
    <w:rsid w:val="00F30C73"/>
    <w:rsid w:val="00F319AE"/>
    <w:rsid w:val="00F31A82"/>
    <w:rsid w:val="00F32E7A"/>
    <w:rsid w:val="00F33DAA"/>
    <w:rsid w:val="00F378EA"/>
    <w:rsid w:val="00F40A6E"/>
    <w:rsid w:val="00F40B79"/>
    <w:rsid w:val="00F40C1B"/>
    <w:rsid w:val="00F40F3F"/>
    <w:rsid w:val="00F4148D"/>
    <w:rsid w:val="00F42016"/>
    <w:rsid w:val="00F4228F"/>
    <w:rsid w:val="00F43252"/>
    <w:rsid w:val="00F43566"/>
    <w:rsid w:val="00F4473E"/>
    <w:rsid w:val="00F460DE"/>
    <w:rsid w:val="00F46691"/>
    <w:rsid w:val="00F46965"/>
    <w:rsid w:val="00F46A0E"/>
    <w:rsid w:val="00F46EF9"/>
    <w:rsid w:val="00F47924"/>
    <w:rsid w:val="00F479B5"/>
    <w:rsid w:val="00F50BA3"/>
    <w:rsid w:val="00F51E1A"/>
    <w:rsid w:val="00F5212B"/>
    <w:rsid w:val="00F54451"/>
    <w:rsid w:val="00F5539B"/>
    <w:rsid w:val="00F557B5"/>
    <w:rsid w:val="00F55B73"/>
    <w:rsid w:val="00F56BFA"/>
    <w:rsid w:val="00F56DDF"/>
    <w:rsid w:val="00F570E1"/>
    <w:rsid w:val="00F57129"/>
    <w:rsid w:val="00F57767"/>
    <w:rsid w:val="00F60ECA"/>
    <w:rsid w:val="00F61058"/>
    <w:rsid w:val="00F616D9"/>
    <w:rsid w:val="00F62935"/>
    <w:rsid w:val="00F62D7D"/>
    <w:rsid w:val="00F63264"/>
    <w:rsid w:val="00F64001"/>
    <w:rsid w:val="00F64089"/>
    <w:rsid w:val="00F643B0"/>
    <w:rsid w:val="00F64A4C"/>
    <w:rsid w:val="00F65F44"/>
    <w:rsid w:val="00F66110"/>
    <w:rsid w:val="00F666FE"/>
    <w:rsid w:val="00F67778"/>
    <w:rsid w:val="00F677A3"/>
    <w:rsid w:val="00F701F6"/>
    <w:rsid w:val="00F70802"/>
    <w:rsid w:val="00F70C76"/>
    <w:rsid w:val="00F71238"/>
    <w:rsid w:val="00F716B6"/>
    <w:rsid w:val="00F72916"/>
    <w:rsid w:val="00F72DAF"/>
    <w:rsid w:val="00F73520"/>
    <w:rsid w:val="00F7366C"/>
    <w:rsid w:val="00F7473D"/>
    <w:rsid w:val="00F74764"/>
    <w:rsid w:val="00F756BE"/>
    <w:rsid w:val="00F75D96"/>
    <w:rsid w:val="00F75F01"/>
    <w:rsid w:val="00F76568"/>
    <w:rsid w:val="00F76BDB"/>
    <w:rsid w:val="00F76F69"/>
    <w:rsid w:val="00F7729F"/>
    <w:rsid w:val="00F80D1A"/>
    <w:rsid w:val="00F81297"/>
    <w:rsid w:val="00F81C67"/>
    <w:rsid w:val="00F82E9E"/>
    <w:rsid w:val="00F8331D"/>
    <w:rsid w:val="00F83F22"/>
    <w:rsid w:val="00F844B5"/>
    <w:rsid w:val="00F84711"/>
    <w:rsid w:val="00F8471B"/>
    <w:rsid w:val="00F84C90"/>
    <w:rsid w:val="00F8610D"/>
    <w:rsid w:val="00F86D14"/>
    <w:rsid w:val="00F87D77"/>
    <w:rsid w:val="00F905AF"/>
    <w:rsid w:val="00F90C30"/>
    <w:rsid w:val="00F91576"/>
    <w:rsid w:val="00F92D2C"/>
    <w:rsid w:val="00F935EF"/>
    <w:rsid w:val="00F9370D"/>
    <w:rsid w:val="00F939AE"/>
    <w:rsid w:val="00F93DA0"/>
    <w:rsid w:val="00F94930"/>
    <w:rsid w:val="00F94EEC"/>
    <w:rsid w:val="00F9525C"/>
    <w:rsid w:val="00F95830"/>
    <w:rsid w:val="00F9733E"/>
    <w:rsid w:val="00F974D2"/>
    <w:rsid w:val="00F97803"/>
    <w:rsid w:val="00F97ADF"/>
    <w:rsid w:val="00FA23E8"/>
    <w:rsid w:val="00FA25BB"/>
    <w:rsid w:val="00FA2C84"/>
    <w:rsid w:val="00FA2F10"/>
    <w:rsid w:val="00FA3DE1"/>
    <w:rsid w:val="00FA4266"/>
    <w:rsid w:val="00FA429A"/>
    <w:rsid w:val="00FA485D"/>
    <w:rsid w:val="00FA5EAD"/>
    <w:rsid w:val="00FA7323"/>
    <w:rsid w:val="00FA76B7"/>
    <w:rsid w:val="00FA77BF"/>
    <w:rsid w:val="00FB01F8"/>
    <w:rsid w:val="00FB0A0E"/>
    <w:rsid w:val="00FB1881"/>
    <w:rsid w:val="00FB1A55"/>
    <w:rsid w:val="00FB421A"/>
    <w:rsid w:val="00FB48F3"/>
    <w:rsid w:val="00FB5D3C"/>
    <w:rsid w:val="00FB64CA"/>
    <w:rsid w:val="00FB6B24"/>
    <w:rsid w:val="00FB6C68"/>
    <w:rsid w:val="00FB6E71"/>
    <w:rsid w:val="00FB701C"/>
    <w:rsid w:val="00FB709A"/>
    <w:rsid w:val="00FB7F1B"/>
    <w:rsid w:val="00FC0944"/>
    <w:rsid w:val="00FC0A85"/>
    <w:rsid w:val="00FC19F4"/>
    <w:rsid w:val="00FC1C79"/>
    <w:rsid w:val="00FC23AB"/>
    <w:rsid w:val="00FC23D8"/>
    <w:rsid w:val="00FC26FE"/>
    <w:rsid w:val="00FC2C2A"/>
    <w:rsid w:val="00FC3575"/>
    <w:rsid w:val="00FC3614"/>
    <w:rsid w:val="00FC4367"/>
    <w:rsid w:val="00FC4748"/>
    <w:rsid w:val="00FC4D1C"/>
    <w:rsid w:val="00FC4E4B"/>
    <w:rsid w:val="00FC5DB4"/>
    <w:rsid w:val="00FC6048"/>
    <w:rsid w:val="00FC790C"/>
    <w:rsid w:val="00FD12D6"/>
    <w:rsid w:val="00FD13C1"/>
    <w:rsid w:val="00FD1647"/>
    <w:rsid w:val="00FD1690"/>
    <w:rsid w:val="00FD1FFB"/>
    <w:rsid w:val="00FD3097"/>
    <w:rsid w:val="00FD32D6"/>
    <w:rsid w:val="00FD5CF5"/>
    <w:rsid w:val="00FD65EF"/>
    <w:rsid w:val="00FE0F8A"/>
    <w:rsid w:val="00FE1153"/>
    <w:rsid w:val="00FE1C27"/>
    <w:rsid w:val="00FE1F26"/>
    <w:rsid w:val="00FE22E4"/>
    <w:rsid w:val="00FE2AD6"/>
    <w:rsid w:val="00FE2BED"/>
    <w:rsid w:val="00FE309F"/>
    <w:rsid w:val="00FE3366"/>
    <w:rsid w:val="00FE498D"/>
    <w:rsid w:val="00FE58FC"/>
    <w:rsid w:val="00FE6B08"/>
    <w:rsid w:val="00FE7EBE"/>
    <w:rsid w:val="00FF0D1C"/>
    <w:rsid w:val="00FF1321"/>
    <w:rsid w:val="00FF14CE"/>
    <w:rsid w:val="00FF18F8"/>
    <w:rsid w:val="00FF1CE5"/>
    <w:rsid w:val="00FF223F"/>
    <w:rsid w:val="00FF2B37"/>
    <w:rsid w:val="00FF464D"/>
    <w:rsid w:val="00FF4A06"/>
    <w:rsid w:val="00FF518D"/>
    <w:rsid w:val="00FF52B4"/>
    <w:rsid w:val="00FF5E87"/>
    <w:rsid w:val="00FF5E95"/>
    <w:rsid w:val="00FF6741"/>
    <w:rsid w:val="00FF6A70"/>
    <w:rsid w:val="00FF6C1C"/>
    <w:rsid w:val="00FF6E06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233"/>
    <o:shapelayout v:ext="edit">
      <o:idmap v:ext="edit" data="1"/>
      <o:rules v:ext="edit">
        <o:r id="V:Rule4" type="connector" idref="#AutoShape 31"/>
        <o:r id="V:Rule5" type="connector" idref="#AutoShape 35"/>
        <o:r id="V:Rule6" type="connector" idref="#AutoShape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D1CA0"/>
    <w:rPr>
      <w:sz w:val="24"/>
      <w:szCs w:val="24"/>
    </w:rPr>
  </w:style>
  <w:style w:type="paragraph" w:styleId="11">
    <w:name w:val="heading 1"/>
    <w:basedOn w:val="a0"/>
    <w:next w:val="a0"/>
    <w:qFormat/>
    <w:rsid w:val="002B6B91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qFormat/>
    <w:rsid w:val="002B6B91"/>
    <w:pPr>
      <w:keepNext/>
      <w:jc w:val="both"/>
      <w:outlineLvl w:val="1"/>
    </w:pPr>
    <w:rPr>
      <w:rFonts w:ascii="Arial" w:hAnsi="Arial" w:cs="Arial"/>
      <w:b/>
      <w:bCs/>
      <w:iCs/>
      <w:caps/>
    </w:rPr>
  </w:style>
  <w:style w:type="paragraph" w:styleId="3">
    <w:name w:val="heading 3"/>
    <w:basedOn w:val="a0"/>
    <w:next w:val="a0"/>
    <w:link w:val="30"/>
    <w:qFormat/>
    <w:rsid w:val="00D10F11"/>
    <w:pPr>
      <w:keepNext/>
      <w:spacing w:before="240" w:after="60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0"/>
    <w:next w:val="a0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60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D1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4D1CA0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0"/>
    <w:next w:val="a0"/>
    <w:autoRedefine/>
    <w:semiHidden/>
    <w:rsid w:val="004D1CA0"/>
  </w:style>
  <w:style w:type="paragraph" w:styleId="a5">
    <w:name w:val="index heading"/>
    <w:basedOn w:val="a0"/>
    <w:next w:val="12"/>
    <w:semiHidden/>
    <w:rsid w:val="004D1CA0"/>
  </w:style>
  <w:style w:type="character" w:styleId="a6">
    <w:name w:val="Hyperlink"/>
    <w:uiPriority w:val="99"/>
    <w:rsid w:val="004D1CA0"/>
    <w:rPr>
      <w:color w:val="0000FF"/>
      <w:u w:val="single"/>
    </w:rPr>
  </w:style>
  <w:style w:type="paragraph" w:styleId="a7">
    <w:name w:val="Body Text"/>
    <w:basedOn w:val="a0"/>
    <w:rsid w:val="004D1CA0"/>
    <w:pPr>
      <w:spacing w:after="120"/>
    </w:pPr>
  </w:style>
  <w:style w:type="paragraph" w:styleId="a8">
    <w:name w:val="header"/>
    <w:basedOn w:val="a0"/>
    <w:link w:val="a9"/>
    <w:uiPriority w:val="99"/>
    <w:rsid w:val="004D1CA0"/>
    <w:pPr>
      <w:tabs>
        <w:tab w:val="center" w:pos="4677"/>
        <w:tab w:val="right" w:pos="9355"/>
      </w:tabs>
    </w:pPr>
  </w:style>
  <w:style w:type="paragraph" w:styleId="aa">
    <w:name w:val="footer"/>
    <w:aliases w:val="список"/>
    <w:basedOn w:val="a0"/>
    <w:link w:val="ab"/>
    <w:uiPriority w:val="99"/>
    <w:rsid w:val="004D1CA0"/>
    <w:pPr>
      <w:tabs>
        <w:tab w:val="center" w:pos="4677"/>
        <w:tab w:val="right" w:pos="9355"/>
      </w:tabs>
    </w:pPr>
  </w:style>
  <w:style w:type="paragraph" w:styleId="13">
    <w:name w:val="toc 1"/>
    <w:basedOn w:val="a0"/>
    <w:next w:val="a0"/>
    <w:autoRedefine/>
    <w:uiPriority w:val="39"/>
    <w:rsid w:val="006A0E2E"/>
    <w:pPr>
      <w:tabs>
        <w:tab w:val="left" w:pos="360"/>
        <w:tab w:val="right" w:leader="dot" w:pos="9639"/>
      </w:tabs>
      <w:spacing w:before="200"/>
      <w:ind w:left="284" w:right="-1" w:hanging="284"/>
    </w:pPr>
    <w:rPr>
      <w:b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A0E2E"/>
    <w:pPr>
      <w:tabs>
        <w:tab w:val="left" w:pos="709"/>
        <w:tab w:val="right" w:leader="dot" w:pos="9639"/>
      </w:tabs>
      <w:spacing w:before="200"/>
      <w:ind w:left="709" w:hanging="425"/>
    </w:pPr>
    <w:rPr>
      <w:rFonts w:ascii="Arial" w:hAnsi="Arial" w:cs="Arial"/>
      <w:caps/>
      <w:noProof/>
      <w:sz w:val="18"/>
      <w:szCs w:val="18"/>
    </w:rPr>
  </w:style>
  <w:style w:type="paragraph" w:styleId="31">
    <w:name w:val="Body Text 3"/>
    <w:basedOn w:val="a0"/>
    <w:rsid w:val="004D1CA0"/>
    <w:pPr>
      <w:spacing w:before="240" w:after="240"/>
      <w:jc w:val="both"/>
    </w:pPr>
  </w:style>
  <w:style w:type="paragraph" w:styleId="ac">
    <w:name w:val="footnote text"/>
    <w:basedOn w:val="a0"/>
    <w:semiHidden/>
    <w:rsid w:val="004D1CA0"/>
    <w:rPr>
      <w:sz w:val="20"/>
      <w:szCs w:val="20"/>
    </w:rPr>
  </w:style>
  <w:style w:type="paragraph" w:customStyle="1" w:styleId="ad">
    <w:name w:val="Текст таблица"/>
    <w:basedOn w:val="a0"/>
    <w:rsid w:val="004D1CA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4">
    <w:name w:val="Обычный1"/>
    <w:rsid w:val="004D1CA0"/>
    <w:rPr>
      <w:rFonts w:ascii="Arial" w:hAnsi="Arial"/>
      <w:sz w:val="24"/>
    </w:rPr>
  </w:style>
  <w:style w:type="paragraph" w:styleId="32">
    <w:name w:val="Body Text Indent 3"/>
    <w:basedOn w:val="a0"/>
    <w:rsid w:val="004D1CA0"/>
    <w:pPr>
      <w:spacing w:after="120"/>
      <w:ind w:left="283"/>
    </w:pPr>
    <w:rPr>
      <w:sz w:val="16"/>
      <w:szCs w:val="16"/>
    </w:rPr>
  </w:style>
  <w:style w:type="paragraph" w:styleId="33">
    <w:name w:val="toc 3"/>
    <w:basedOn w:val="a0"/>
    <w:next w:val="a0"/>
    <w:autoRedefine/>
    <w:semiHidden/>
    <w:rsid w:val="004176A1"/>
    <w:pPr>
      <w:tabs>
        <w:tab w:val="right" w:leader="dot" w:pos="9576"/>
      </w:tabs>
      <w:spacing w:before="120"/>
      <w:ind w:left="513"/>
    </w:pPr>
    <w:rPr>
      <w:rFonts w:ascii="Arial" w:hAnsi="Arial" w:cs="Arial"/>
      <w:b/>
      <w:caps/>
      <w:noProof/>
      <w:sz w:val="16"/>
      <w:szCs w:val="16"/>
    </w:rPr>
  </w:style>
  <w:style w:type="character" w:styleId="ae">
    <w:name w:val="annotation reference"/>
    <w:semiHidden/>
    <w:rsid w:val="004D1CA0"/>
    <w:rPr>
      <w:sz w:val="16"/>
      <w:szCs w:val="16"/>
    </w:rPr>
  </w:style>
  <w:style w:type="paragraph" w:styleId="af">
    <w:name w:val="annotation text"/>
    <w:basedOn w:val="a0"/>
    <w:semiHidden/>
    <w:rsid w:val="004D1CA0"/>
    <w:rPr>
      <w:sz w:val="20"/>
      <w:szCs w:val="20"/>
    </w:rPr>
  </w:style>
  <w:style w:type="paragraph" w:styleId="af0">
    <w:name w:val="annotation subject"/>
    <w:basedOn w:val="af"/>
    <w:next w:val="af"/>
    <w:semiHidden/>
    <w:rsid w:val="004D1CA0"/>
    <w:rPr>
      <w:b/>
      <w:bCs/>
    </w:rPr>
  </w:style>
  <w:style w:type="paragraph" w:styleId="af1">
    <w:name w:val="Balloon Text"/>
    <w:basedOn w:val="a0"/>
    <w:semiHidden/>
    <w:rsid w:val="004D1CA0"/>
    <w:rPr>
      <w:rFonts w:ascii="Tahoma" w:hAnsi="Tahoma" w:cs="Tahoma"/>
      <w:sz w:val="16"/>
      <w:szCs w:val="16"/>
    </w:rPr>
  </w:style>
  <w:style w:type="paragraph" w:customStyle="1" w:styleId="15">
    <w:name w:val="Список 1"/>
    <w:basedOn w:val="a"/>
    <w:rsid w:val="004D1CA0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4D1CA0"/>
    <w:pPr>
      <w:numPr>
        <w:numId w:val="2"/>
      </w:numPr>
    </w:pPr>
  </w:style>
  <w:style w:type="character" w:styleId="af2">
    <w:name w:val="footnote reference"/>
    <w:semiHidden/>
    <w:rsid w:val="004D1CA0"/>
    <w:rPr>
      <w:vertAlign w:val="superscript"/>
    </w:rPr>
  </w:style>
  <w:style w:type="paragraph" w:styleId="2">
    <w:name w:val="List 2"/>
    <w:basedOn w:val="a0"/>
    <w:rsid w:val="004D1CA0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3">
    <w:name w:val="FollowedHyperlink"/>
    <w:rsid w:val="004D1CA0"/>
    <w:rPr>
      <w:color w:val="800080"/>
      <w:u w:val="single"/>
    </w:rPr>
  </w:style>
  <w:style w:type="character" w:styleId="af4">
    <w:name w:val="Strong"/>
    <w:qFormat/>
    <w:rsid w:val="00C44E8F"/>
    <w:rPr>
      <w:b/>
      <w:bCs/>
    </w:rPr>
  </w:style>
  <w:style w:type="paragraph" w:styleId="af5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customStyle="1" w:styleId="311">
    <w:name w:val="Стиль Заголовок 3 + 11 пт"/>
    <w:basedOn w:val="3"/>
    <w:link w:val="3110"/>
    <w:rsid w:val="00D10F11"/>
    <w:rPr>
      <w:b/>
      <w:iCs/>
    </w:rPr>
  </w:style>
  <w:style w:type="character" w:customStyle="1" w:styleId="30">
    <w:name w:val="Заголовок 3 Знак"/>
    <w:link w:val="3"/>
    <w:rsid w:val="00D10F11"/>
    <w:rPr>
      <w:rFonts w:ascii="Arial" w:hAnsi="Arial" w:cs="Arial"/>
      <w:bCs/>
      <w:i/>
      <w:sz w:val="24"/>
      <w:szCs w:val="26"/>
      <w:lang w:val="ru-RU" w:eastAsia="ru-RU" w:bidi="ar-SA"/>
    </w:rPr>
  </w:style>
  <w:style w:type="character" w:customStyle="1" w:styleId="3110">
    <w:name w:val="Стиль Заголовок 3 + 11 пт Знак"/>
    <w:link w:val="311"/>
    <w:rsid w:val="00D10F11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table" w:styleId="af6">
    <w:name w:val="Table Grid"/>
    <w:basedOn w:val="a2"/>
    <w:rsid w:val="00E84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Стиль Заголовок 2"/>
    <w:aliases w:val="Заголовок 2 Знак + не все прописные"/>
    <w:basedOn w:val="20"/>
    <w:rsid w:val="000444C7"/>
    <w:rPr>
      <w:iCs w:val="0"/>
    </w:rPr>
  </w:style>
  <w:style w:type="paragraph" w:customStyle="1" w:styleId="ConsPlusNormal">
    <w:name w:val="ConsPlusNormal"/>
    <w:rsid w:val="00353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3C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53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12pt">
    <w:name w:val="Обычный + 12 pt"/>
    <w:aliases w:val="полужирный,по ценОбычный + 14 pt,Черный,Масштаб знаков: 87%,уплотненный на  0,1 пт + 14 pt,по....тру"/>
    <w:basedOn w:val="a0"/>
    <w:rsid w:val="00353C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DenisenkovAN">
    <w:name w:val="DenisenkovAN"/>
    <w:semiHidden/>
    <w:rsid w:val="005461F7"/>
    <w:rPr>
      <w:rFonts w:ascii="Arial" w:hAnsi="Arial" w:cs="Arial"/>
      <w:color w:val="000080"/>
      <w:sz w:val="20"/>
      <w:szCs w:val="20"/>
    </w:rPr>
  </w:style>
  <w:style w:type="paragraph" w:styleId="HTML">
    <w:name w:val="HTML Preformatted"/>
    <w:basedOn w:val="a0"/>
    <w:rsid w:val="00546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7">
    <w:name w:val="Emphasis"/>
    <w:qFormat/>
    <w:rsid w:val="00371643"/>
    <w:rPr>
      <w:i/>
      <w:iCs/>
    </w:rPr>
  </w:style>
  <w:style w:type="paragraph" w:styleId="af8">
    <w:name w:val="Body Text Indent"/>
    <w:basedOn w:val="a0"/>
    <w:rsid w:val="00C04C0E"/>
    <w:pPr>
      <w:spacing w:after="120"/>
      <w:ind w:left="283"/>
    </w:pPr>
  </w:style>
  <w:style w:type="paragraph" w:styleId="af9">
    <w:name w:val="Message Header"/>
    <w:basedOn w:val="a7"/>
    <w:rsid w:val="00C04C0E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numbering" w:customStyle="1" w:styleId="10">
    <w:name w:val="Текущий список1"/>
    <w:rsid w:val="00C959F8"/>
    <w:pPr>
      <w:numPr>
        <w:numId w:val="17"/>
      </w:numPr>
    </w:pPr>
  </w:style>
  <w:style w:type="numbering" w:styleId="111111">
    <w:name w:val="Outline List 2"/>
    <w:basedOn w:val="a3"/>
    <w:rsid w:val="00C959F8"/>
    <w:pPr>
      <w:numPr>
        <w:numId w:val="18"/>
      </w:numPr>
    </w:pPr>
  </w:style>
  <w:style w:type="numbering" w:customStyle="1" w:styleId="1">
    <w:name w:val="Стиль1"/>
    <w:rsid w:val="00C959F8"/>
    <w:pPr>
      <w:numPr>
        <w:numId w:val="19"/>
      </w:numPr>
    </w:pPr>
  </w:style>
  <w:style w:type="paragraph" w:customStyle="1" w:styleId="60">
    <w:name w:val="Титульный лист 6"/>
    <w:basedOn w:val="a0"/>
    <w:rsid w:val="00BA45D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23">
    <w:name w:val="Знак Знак2"/>
    <w:rsid w:val="00BA45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9A07EA"/>
    <w:rPr>
      <w:sz w:val="24"/>
      <w:szCs w:val="24"/>
    </w:rPr>
  </w:style>
  <w:style w:type="character" w:customStyle="1" w:styleId="ab">
    <w:name w:val="Нижний колонтитул Знак"/>
    <w:aliases w:val="список Знак"/>
    <w:link w:val="aa"/>
    <w:uiPriority w:val="99"/>
    <w:rsid w:val="009A07EA"/>
    <w:rPr>
      <w:sz w:val="24"/>
      <w:szCs w:val="24"/>
    </w:rPr>
  </w:style>
  <w:style w:type="character" w:customStyle="1" w:styleId="FooterChar">
    <w:name w:val="Footer Char"/>
    <w:aliases w:val="список Char"/>
    <w:locked/>
    <w:rsid w:val="00DB6F88"/>
    <w:rPr>
      <w:rFonts w:cs="Times New Roman"/>
      <w:sz w:val="24"/>
      <w:szCs w:val="24"/>
    </w:rPr>
  </w:style>
  <w:style w:type="paragraph" w:styleId="afa">
    <w:name w:val="No Spacing"/>
    <w:qFormat/>
    <w:rsid w:val="00C24FDB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0"/>
    <w:rsid w:val="00BC16E7"/>
    <w:pPr>
      <w:suppressAutoHyphens/>
      <w:spacing w:before="240" w:after="240"/>
      <w:jc w:val="both"/>
    </w:pPr>
    <w:rPr>
      <w:lang w:eastAsia="ar-SA"/>
    </w:rPr>
  </w:style>
  <w:style w:type="character" w:customStyle="1" w:styleId="st1">
    <w:name w:val="st1"/>
    <w:basedOn w:val="a1"/>
    <w:rsid w:val="0028663E"/>
  </w:style>
  <w:style w:type="paragraph" w:styleId="afb">
    <w:name w:val="Normal (Web)"/>
    <w:basedOn w:val="a0"/>
    <w:uiPriority w:val="99"/>
    <w:rsid w:val="002A2D18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164D59"/>
  </w:style>
  <w:style w:type="paragraph" w:styleId="afc">
    <w:name w:val="List Paragraph"/>
    <w:basedOn w:val="a0"/>
    <w:uiPriority w:val="34"/>
    <w:qFormat/>
    <w:rsid w:val="0066696E"/>
    <w:pPr>
      <w:ind w:left="720"/>
      <w:contextualSpacing/>
    </w:pPr>
  </w:style>
  <w:style w:type="character" w:customStyle="1" w:styleId="50">
    <w:name w:val="Заголовок 5 Знак"/>
    <w:link w:val="5"/>
    <w:rsid w:val="007C6016"/>
    <w:rPr>
      <w:b/>
      <w:bCs/>
      <w:i/>
      <w:iCs/>
      <w:sz w:val="26"/>
      <w:szCs w:val="26"/>
    </w:rPr>
  </w:style>
  <w:style w:type="paragraph" w:styleId="afd">
    <w:name w:val="Revision"/>
    <w:hidden/>
    <w:uiPriority w:val="99"/>
    <w:semiHidden/>
    <w:rsid w:val="00EB344E"/>
    <w:rPr>
      <w:sz w:val="24"/>
      <w:szCs w:val="24"/>
    </w:rPr>
  </w:style>
  <w:style w:type="character" w:customStyle="1" w:styleId="apple-converted-space">
    <w:name w:val="apple-converted-space"/>
    <w:basedOn w:val="a1"/>
    <w:rsid w:val="00C96E4F"/>
  </w:style>
  <w:style w:type="paragraph" w:customStyle="1" w:styleId="16">
    <w:name w:val="Без интервала1"/>
    <w:rsid w:val="003B14F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D1CA0"/>
    <w:rPr>
      <w:sz w:val="24"/>
      <w:szCs w:val="24"/>
    </w:rPr>
  </w:style>
  <w:style w:type="paragraph" w:styleId="11">
    <w:name w:val="heading 1"/>
    <w:basedOn w:val="a0"/>
    <w:next w:val="a0"/>
    <w:qFormat/>
    <w:rsid w:val="002B6B91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qFormat/>
    <w:rsid w:val="002B6B91"/>
    <w:pPr>
      <w:keepNext/>
      <w:jc w:val="both"/>
      <w:outlineLvl w:val="1"/>
    </w:pPr>
    <w:rPr>
      <w:rFonts w:ascii="Arial" w:hAnsi="Arial" w:cs="Arial"/>
      <w:b/>
      <w:bCs/>
      <w:iCs/>
      <w:caps/>
    </w:rPr>
  </w:style>
  <w:style w:type="paragraph" w:styleId="3">
    <w:name w:val="heading 3"/>
    <w:basedOn w:val="a0"/>
    <w:next w:val="a0"/>
    <w:link w:val="30"/>
    <w:qFormat/>
    <w:rsid w:val="00D10F11"/>
    <w:pPr>
      <w:keepNext/>
      <w:spacing w:before="240" w:after="60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0"/>
    <w:next w:val="a0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60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D1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4D1CA0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0"/>
    <w:next w:val="a0"/>
    <w:autoRedefine/>
    <w:semiHidden/>
    <w:rsid w:val="004D1CA0"/>
  </w:style>
  <w:style w:type="paragraph" w:styleId="a5">
    <w:name w:val="index heading"/>
    <w:basedOn w:val="a0"/>
    <w:next w:val="12"/>
    <w:semiHidden/>
    <w:rsid w:val="004D1CA0"/>
  </w:style>
  <w:style w:type="character" w:styleId="a6">
    <w:name w:val="Hyperlink"/>
    <w:uiPriority w:val="99"/>
    <w:rsid w:val="004D1CA0"/>
    <w:rPr>
      <w:color w:val="0000FF"/>
      <w:u w:val="single"/>
    </w:rPr>
  </w:style>
  <w:style w:type="paragraph" w:styleId="a7">
    <w:name w:val="Body Text"/>
    <w:basedOn w:val="a0"/>
    <w:rsid w:val="004D1CA0"/>
    <w:pPr>
      <w:spacing w:after="120"/>
    </w:pPr>
  </w:style>
  <w:style w:type="paragraph" w:styleId="a8">
    <w:name w:val="header"/>
    <w:basedOn w:val="a0"/>
    <w:link w:val="a9"/>
    <w:uiPriority w:val="99"/>
    <w:rsid w:val="004D1CA0"/>
    <w:pPr>
      <w:tabs>
        <w:tab w:val="center" w:pos="4677"/>
        <w:tab w:val="right" w:pos="9355"/>
      </w:tabs>
    </w:pPr>
  </w:style>
  <w:style w:type="paragraph" w:styleId="aa">
    <w:name w:val="footer"/>
    <w:aliases w:val="список"/>
    <w:basedOn w:val="a0"/>
    <w:link w:val="ab"/>
    <w:uiPriority w:val="99"/>
    <w:rsid w:val="004D1CA0"/>
    <w:pPr>
      <w:tabs>
        <w:tab w:val="center" w:pos="4677"/>
        <w:tab w:val="right" w:pos="9355"/>
      </w:tabs>
    </w:pPr>
  </w:style>
  <w:style w:type="paragraph" w:styleId="13">
    <w:name w:val="toc 1"/>
    <w:basedOn w:val="a0"/>
    <w:next w:val="a0"/>
    <w:autoRedefine/>
    <w:uiPriority w:val="39"/>
    <w:rsid w:val="006A0E2E"/>
    <w:pPr>
      <w:tabs>
        <w:tab w:val="left" w:pos="360"/>
        <w:tab w:val="right" w:leader="dot" w:pos="9639"/>
      </w:tabs>
      <w:spacing w:before="200"/>
      <w:ind w:left="284" w:right="-1" w:hanging="284"/>
    </w:pPr>
    <w:rPr>
      <w:b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A0E2E"/>
    <w:pPr>
      <w:tabs>
        <w:tab w:val="left" w:pos="709"/>
        <w:tab w:val="right" w:leader="dot" w:pos="9639"/>
      </w:tabs>
      <w:spacing w:before="200"/>
      <w:ind w:left="709" w:hanging="425"/>
    </w:pPr>
    <w:rPr>
      <w:rFonts w:ascii="Arial" w:hAnsi="Arial" w:cs="Arial"/>
      <w:caps/>
      <w:noProof/>
      <w:sz w:val="18"/>
      <w:szCs w:val="18"/>
    </w:rPr>
  </w:style>
  <w:style w:type="paragraph" w:styleId="31">
    <w:name w:val="Body Text 3"/>
    <w:basedOn w:val="a0"/>
    <w:rsid w:val="004D1CA0"/>
    <w:pPr>
      <w:spacing w:before="240" w:after="240"/>
      <w:jc w:val="both"/>
    </w:pPr>
  </w:style>
  <w:style w:type="paragraph" w:styleId="ac">
    <w:name w:val="footnote text"/>
    <w:basedOn w:val="a0"/>
    <w:semiHidden/>
    <w:rsid w:val="004D1CA0"/>
    <w:rPr>
      <w:sz w:val="20"/>
      <w:szCs w:val="20"/>
    </w:rPr>
  </w:style>
  <w:style w:type="paragraph" w:customStyle="1" w:styleId="ad">
    <w:name w:val="Текст таблица"/>
    <w:basedOn w:val="a0"/>
    <w:rsid w:val="004D1CA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4">
    <w:name w:val="Обычный1"/>
    <w:rsid w:val="004D1CA0"/>
    <w:rPr>
      <w:rFonts w:ascii="Arial" w:hAnsi="Arial"/>
      <w:sz w:val="24"/>
    </w:rPr>
  </w:style>
  <w:style w:type="paragraph" w:styleId="32">
    <w:name w:val="Body Text Indent 3"/>
    <w:basedOn w:val="a0"/>
    <w:rsid w:val="004D1CA0"/>
    <w:pPr>
      <w:spacing w:after="120"/>
      <w:ind w:left="283"/>
    </w:pPr>
    <w:rPr>
      <w:sz w:val="16"/>
      <w:szCs w:val="16"/>
    </w:rPr>
  </w:style>
  <w:style w:type="paragraph" w:styleId="33">
    <w:name w:val="toc 3"/>
    <w:basedOn w:val="a0"/>
    <w:next w:val="a0"/>
    <w:autoRedefine/>
    <w:semiHidden/>
    <w:rsid w:val="004176A1"/>
    <w:pPr>
      <w:tabs>
        <w:tab w:val="right" w:leader="dot" w:pos="9576"/>
      </w:tabs>
      <w:spacing w:before="120"/>
      <w:ind w:left="513"/>
    </w:pPr>
    <w:rPr>
      <w:rFonts w:ascii="Arial" w:hAnsi="Arial" w:cs="Arial"/>
      <w:b/>
      <w:caps/>
      <w:noProof/>
      <w:sz w:val="16"/>
      <w:szCs w:val="16"/>
    </w:rPr>
  </w:style>
  <w:style w:type="character" w:styleId="ae">
    <w:name w:val="annotation reference"/>
    <w:semiHidden/>
    <w:rsid w:val="004D1CA0"/>
    <w:rPr>
      <w:sz w:val="16"/>
      <w:szCs w:val="16"/>
    </w:rPr>
  </w:style>
  <w:style w:type="paragraph" w:styleId="af">
    <w:name w:val="annotation text"/>
    <w:basedOn w:val="a0"/>
    <w:semiHidden/>
    <w:rsid w:val="004D1CA0"/>
    <w:rPr>
      <w:sz w:val="20"/>
      <w:szCs w:val="20"/>
    </w:rPr>
  </w:style>
  <w:style w:type="paragraph" w:styleId="af0">
    <w:name w:val="annotation subject"/>
    <w:basedOn w:val="af"/>
    <w:next w:val="af"/>
    <w:semiHidden/>
    <w:rsid w:val="004D1CA0"/>
    <w:rPr>
      <w:b/>
      <w:bCs/>
    </w:rPr>
  </w:style>
  <w:style w:type="paragraph" w:styleId="af1">
    <w:name w:val="Balloon Text"/>
    <w:basedOn w:val="a0"/>
    <w:semiHidden/>
    <w:rsid w:val="004D1CA0"/>
    <w:rPr>
      <w:rFonts w:ascii="Tahoma" w:hAnsi="Tahoma" w:cs="Tahoma"/>
      <w:sz w:val="16"/>
      <w:szCs w:val="16"/>
    </w:rPr>
  </w:style>
  <w:style w:type="paragraph" w:customStyle="1" w:styleId="15">
    <w:name w:val="Список 1"/>
    <w:basedOn w:val="a"/>
    <w:rsid w:val="004D1CA0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4D1CA0"/>
    <w:pPr>
      <w:numPr>
        <w:numId w:val="2"/>
      </w:numPr>
    </w:pPr>
  </w:style>
  <w:style w:type="character" w:styleId="af2">
    <w:name w:val="footnote reference"/>
    <w:semiHidden/>
    <w:rsid w:val="004D1CA0"/>
    <w:rPr>
      <w:vertAlign w:val="superscript"/>
    </w:rPr>
  </w:style>
  <w:style w:type="paragraph" w:styleId="2">
    <w:name w:val="List 2"/>
    <w:basedOn w:val="a0"/>
    <w:rsid w:val="004D1CA0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3">
    <w:name w:val="FollowedHyperlink"/>
    <w:rsid w:val="004D1CA0"/>
    <w:rPr>
      <w:color w:val="800080"/>
      <w:u w:val="single"/>
    </w:rPr>
  </w:style>
  <w:style w:type="character" w:styleId="af4">
    <w:name w:val="Strong"/>
    <w:qFormat/>
    <w:rsid w:val="00C44E8F"/>
    <w:rPr>
      <w:b/>
      <w:bCs/>
    </w:rPr>
  </w:style>
  <w:style w:type="paragraph" w:styleId="af5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customStyle="1" w:styleId="311">
    <w:name w:val="Стиль Заголовок 3 + 11 пт"/>
    <w:basedOn w:val="3"/>
    <w:link w:val="3110"/>
    <w:rsid w:val="00D10F11"/>
    <w:rPr>
      <w:b/>
      <w:iCs/>
    </w:rPr>
  </w:style>
  <w:style w:type="character" w:customStyle="1" w:styleId="30">
    <w:name w:val="Заголовок 3 Знак"/>
    <w:link w:val="3"/>
    <w:rsid w:val="00D10F11"/>
    <w:rPr>
      <w:rFonts w:ascii="Arial" w:hAnsi="Arial" w:cs="Arial"/>
      <w:bCs/>
      <w:i/>
      <w:sz w:val="24"/>
      <w:szCs w:val="26"/>
      <w:lang w:val="ru-RU" w:eastAsia="ru-RU" w:bidi="ar-SA"/>
    </w:rPr>
  </w:style>
  <w:style w:type="character" w:customStyle="1" w:styleId="3110">
    <w:name w:val="Стиль Заголовок 3 + 11 пт Знак"/>
    <w:link w:val="311"/>
    <w:rsid w:val="00D10F11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table" w:styleId="af6">
    <w:name w:val="Table Grid"/>
    <w:basedOn w:val="a2"/>
    <w:rsid w:val="00E84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Стиль Заголовок 2"/>
    <w:aliases w:val="Заголовок 2 Знак + не все прописные"/>
    <w:basedOn w:val="20"/>
    <w:rsid w:val="000444C7"/>
    <w:rPr>
      <w:iCs w:val="0"/>
    </w:rPr>
  </w:style>
  <w:style w:type="paragraph" w:customStyle="1" w:styleId="ConsPlusNormal">
    <w:name w:val="ConsPlusNormal"/>
    <w:rsid w:val="00353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3C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53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12pt">
    <w:name w:val="Обычный + 12 pt"/>
    <w:aliases w:val="полужирный,по ценОбычный + 14 pt,Черный,Масштаб знаков: 87%,уплотненный на  0,1 пт + 14 pt,по....тру"/>
    <w:basedOn w:val="a0"/>
    <w:rsid w:val="00353C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DenisenkovAN">
    <w:name w:val="DenisenkovAN"/>
    <w:semiHidden/>
    <w:rsid w:val="005461F7"/>
    <w:rPr>
      <w:rFonts w:ascii="Arial" w:hAnsi="Arial" w:cs="Arial"/>
      <w:color w:val="000080"/>
      <w:sz w:val="20"/>
      <w:szCs w:val="20"/>
    </w:rPr>
  </w:style>
  <w:style w:type="paragraph" w:styleId="HTML">
    <w:name w:val="HTML Preformatted"/>
    <w:basedOn w:val="a0"/>
    <w:rsid w:val="00546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7">
    <w:name w:val="Emphasis"/>
    <w:qFormat/>
    <w:rsid w:val="00371643"/>
    <w:rPr>
      <w:i/>
      <w:iCs/>
    </w:rPr>
  </w:style>
  <w:style w:type="paragraph" w:styleId="af8">
    <w:name w:val="Body Text Indent"/>
    <w:basedOn w:val="a0"/>
    <w:rsid w:val="00C04C0E"/>
    <w:pPr>
      <w:spacing w:after="120"/>
      <w:ind w:left="283"/>
    </w:pPr>
  </w:style>
  <w:style w:type="paragraph" w:styleId="af9">
    <w:name w:val="Message Header"/>
    <w:basedOn w:val="a7"/>
    <w:rsid w:val="00C04C0E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numbering" w:customStyle="1" w:styleId="10">
    <w:name w:val="Текущий список1"/>
    <w:rsid w:val="00C959F8"/>
    <w:pPr>
      <w:numPr>
        <w:numId w:val="17"/>
      </w:numPr>
    </w:pPr>
  </w:style>
  <w:style w:type="numbering" w:styleId="111111">
    <w:name w:val="Outline List 2"/>
    <w:basedOn w:val="a3"/>
    <w:rsid w:val="00C959F8"/>
    <w:pPr>
      <w:numPr>
        <w:numId w:val="18"/>
      </w:numPr>
    </w:pPr>
  </w:style>
  <w:style w:type="numbering" w:customStyle="1" w:styleId="1">
    <w:name w:val="Стиль1"/>
    <w:rsid w:val="00C959F8"/>
    <w:pPr>
      <w:numPr>
        <w:numId w:val="19"/>
      </w:numPr>
    </w:pPr>
  </w:style>
  <w:style w:type="paragraph" w:customStyle="1" w:styleId="60">
    <w:name w:val="Титульный лист 6"/>
    <w:basedOn w:val="a0"/>
    <w:rsid w:val="00BA45D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23">
    <w:name w:val="Знак Знак2"/>
    <w:rsid w:val="00BA45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9A07EA"/>
    <w:rPr>
      <w:sz w:val="24"/>
      <w:szCs w:val="24"/>
    </w:rPr>
  </w:style>
  <w:style w:type="character" w:customStyle="1" w:styleId="ab">
    <w:name w:val="Нижний колонтитул Знак"/>
    <w:aliases w:val="список Знак"/>
    <w:link w:val="aa"/>
    <w:uiPriority w:val="99"/>
    <w:rsid w:val="009A07EA"/>
    <w:rPr>
      <w:sz w:val="24"/>
      <w:szCs w:val="24"/>
    </w:rPr>
  </w:style>
  <w:style w:type="character" w:customStyle="1" w:styleId="FooterChar">
    <w:name w:val="Footer Char"/>
    <w:aliases w:val="список Char"/>
    <w:locked/>
    <w:rsid w:val="00DB6F88"/>
    <w:rPr>
      <w:rFonts w:cs="Times New Roman"/>
      <w:sz w:val="24"/>
      <w:szCs w:val="24"/>
    </w:rPr>
  </w:style>
  <w:style w:type="paragraph" w:styleId="afa">
    <w:name w:val="No Spacing"/>
    <w:qFormat/>
    <w:rsid w:val="00C24FDB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0"/>
    <w:rsid w:val="00BC16E7"/>
    <w:pPr>
      <w:suppressAutoHyphens/>
      <w:spacing w:before="240" w:after="240"/>
      <w:jc w:val="both"/>
    </w:pPr>
    <w:rPr>
      <w:lang w:eastAsia="ar-SA"/>
    </w:rPr>
  </w:style>
  <w:style w:type="character" w:customStyle="1" w:styleId="st1">
    <w:name w:val="st1"/>
    <w:basedOn w:val="a1"/>
    <w:rsid w:val="0028663E"/>
  </w:style>
  <w:style w:type="paragraph" w:styleId="afb">
    <w:name w:val="Normal (Web)"/>
    <w:basedOn w:val="a0"/>
    <w:rsid w:val="002A2D18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164D59"/>
  </w:style>
  <w:style w:type="paragraph" w:styleId="afc">
    <w:name w:val="List Paragraph"/>
    <w:basedOn w:val="a0"/>
    <w:uiPriority w:val="34"/>
    <w:qFormat/>
    <w:rsid w:val="0066696E"/>
    <w:pPr>
      <w:ind w:left="720"/>
      <w:contextualSpacing/>
    </w:pPr>
  </w:style>
  <w:style w:type="character" w:customStyle="1" w:styleId="50">
    <w:name w:val="Заголовок 5 Знак"/>
    <w:link w:val="5"/>
    <w:rsid w:val="007C6016"/>
    <w:rPr>
      <w:b/>
      <w:bCs/>
      <w:i/>
      <w:iCs/>
      <w:sz w:val="26"/>
      <w:szCs w:val="26"/>
    </w:rPr>
  </w:style>
  <w:style w:type="paragraph" w:styleId="afd">
    <w:name w:val="Revision"/>
    <w:hidden/>
    <w:uiPriority w:val="99"/>
    <w:semiHidden/>
    <w:rsid w:val="00EB344E"/>
    <w:rPr>
      <w:sz w:val="24"/>
      <w:szCs w:val="24"/>
    </w:rPr>
  </w:style>
  <w:style w:type="character" w:customStyle="1" w:styleId="apple-converted-space">
    <w:name w:val="apple-converted-space"/>
    <w:basedOn w:val="a1"/>
    <w:rsid w:val="00C96E4F"/>
  </w:style>
  <w:style w:type="paragraph" w:customStyle="1" w:styleId="16">
    <w:name w:val="Без интервала1"/>
    <w:rsid w:val="003B14F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92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7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4077">
          <w:marLeft w:val="480"/>
          <w:marRight w:val="480"/>
          <w:marTop w:val="480"/>
          <w:marBottom w:val="480"/>
          <w:divBdr>
            <w:top w:val="dotted" w:sz="4" w:space="6" w:color="C0C0C0"/>
            <w:left w:val="dotted" w:sz="4" w:space="12" w:color="C0C0C0"/>
            <w:bottom w:val="dotted" w:sz="4" w:space="6" w:color="C0C0C0"/>
            <w:right w:val="dotted" w:sz="4" w:space="12" w:color="C0C0C0"/>
          </w:divBdr>
        </w:div>
      </w:divsChild>
    </w:div>
    <w:div w:id="1592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79361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60230">
                              <w:marLeft w:val="1656"/>
                              <w:marRight w:val="304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0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79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03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42" Type="http://schemas.openxmlformats.org/officeDocument/2006/relationships/header" Target="header2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41" Type="http://schemas.openxmlformats.org/officeDocument/2006/relationships/header" Target="header2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0%D0%B2%D0%B0%D1%80%D0%B8%D0%B9%D0%BD%D0%BE-%D1%81%D0%BF%D0%B0%D1%81%D0%B0%D1%82%D0%B5%D0%BB%D1%8C%D0%BD%D1%8B%D0%B5_%D1%80%D0%B0%D0%B1%D0%BE%D1%82%D1%8B" TargetMode="Externa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ru.wikipedia.org/wiki/%D0%9F%D0%BE%D0%B6%D0%B0%D1%80" TargetMode="Externa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B8335-9EAB-4FBB-9E91-E8850BB3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10508</Words>
  <Characters>88904</Characters>
  <Application>Microsoft Office Word</Application>
  <DocSecurity>0</DocSecurity>
  <Lines>740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99214</CharactersWithSpaces>
  <SharedDoc>false</SharedDoc>
  <HLinks>
    <vt:vector size="258" baseType="variant"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_Toc346109521</vt:lpwstr>
      </vt:variant>
      <vt:variant>
        <vt:i4>1703984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_Toc346109518</vt:lpwstr>
      </vt:variant>
      <vt:variant>
        <vt:i4>1703984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_Toc346109517</vt:lpwstr>
      </vt:variant>
      <vt:variant>
        <vt:i4>1703984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_Toc346109516</vt:lpwstr>
      </vt:variant>
      <vt:variant>
        <vt:i4>1703984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_Toc346109515</vt:lpwstr>
      </vt:variant>
      <vt:variant>
        <vt:i4>1703984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_Toc346109514</vt:lpwstr>
      </vt:variant>
      <vt:variant>
        <vt:i4>1703984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_Toc346109513</vt:lpwstr>
      </vt:variant>
      <vt:variant>
        <vt:i4>1703984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_Toc346109512</vt:lpwstr>
      </vt:variant>
      <vt:variant>
        <vt:i4>1703984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_Toc346109511</vt:lpwstr>
      </vt:variant>
      <vt:variant>
        <vt:i4>1703984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_Toc346109510</vt:lpwstr>
      </vt:variant>
      <vt:variant>
        <vt:i4>1769520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_Toc346109509</vt:lpwstr>
      </vt:variant>
      <vt:variant>
        <vt:i4>1769520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_Toc346109508</vt:lpwstr>
      </vt:variant>
      <vt:variant>
        <vt:i4>1769520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_Toc346109507</vt:lpwstr>
      </vt:variant>
      <vt:variant>
        <vt:i4>1769520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_Toc346109506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_Toc346109505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_Toc346109504</vt:lpwstr>
      </vt:variant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_Toc346109503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_Toc346109502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_Toc346109501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_Toc346109500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_Toc346109499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_Toc346109498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_Toc346109497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_Toc346109496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_Toc346109495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_Toc346109494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_Toc346109493</vt:lpwstr>
      </vt:variant>
      <vt:variant>
        <vt:i4>1179697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_Toc346109492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_Toc346109491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_Toc346109490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_Toc346109489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_Toc346109488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_Toc346109487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_Toc346109486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_Toc346109485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_Toc346109484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_Toc346109483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_Toc346109482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_Toc346109481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_Toc346109480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_Toc346109479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_Toc346109478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_Toc346109477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Махинова Нина Викторовна</dc:creator>
  <cp:lastModifiedBy>Ganeev_RN</cp:lastModifiedBy>
  <cp:revision>4</cp:revision>
  <cp:lastPrinted>2013-05-31T07:55:00Z</cp:lastPrinted>
  <dcterms:created xsi:type="dcterms:W3CDTF">2016-08-18T05:16:00Z</dcterms:created>
  <dcterms:modified xsi:type="dcterms:W3CDTF">2018-01-23T03:22:00Z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 документа">
    <vt:lpwstr>1,00</vt:lpwstr>
  </property>
  <property fmtid="{D5CDD505-2E9C-101B-9397-08002B2CF9AE}" pid="3" name="Номер утверждения">
    <vt:lpwstr>П2-05.01 С-0043 ЮЛ-099</vt:lpwstr>
  </property>
  <property fmtid="{D5CDD505-2E9C-101B-9397-08002B2CF9AE}" pid="4" name="Тип документа">
    <vt:lpwstr>2</vt:lpwstr>
  </property>
  <property fmtid="{D5CDD505-2E9C-101B-9397-08002B2CF9AE}" pid="5" name="IDlstFolderCardDocum">
    <vt:lpwstr>34</vt:lpwstr>
  </property>
  <property fmtid="{D5CDD505-2E9C-101B-9397-08002B2CF9AE}" pid="6" name="Месторождение">
    <vt:lpwstr/>
  </property>
  <property fmtid="{D5CDD505-2E9C-101B-9397-08002B2CF9AE}" pid="7" name="Период действия">
    <vt:lpwstr>Неограничен</vt:lpwstr>
  </property>
  <property fmtid="{D5CDD505-2E9C-101B-9397-08002B2CF9AE}" pid="8" name="Регистрационный номер">
    <vt:lpwstr>П2-05.01 С-0043 ЮЛ-099</vt:lpwstr>
  </property>
  <property fmtid="{D5CDD505-2E9C-101B-9397-08002B2CF9AE}" pid="9" name="Статус">
    <vt:lpwstr>1</vt:lpwstr>
  </property>
  <property fmtid="{D5CDD505-2E9C-101B-9397-08002B2CF9AE}" pid="10" name="Местонахождение">
    <vt:lpwstr/>
  </property>
  <property fmtid="{D5CDD505-2E9C-101B-9397-08002B2CF9AE}" pid="11" name="Наименование">
    <vt:lpwstr>Требования по согласованию и размещению подрядными организациями сооружений и оборудования, включая временные здания и сооружения на месторождениях эксплуатируемых ООО «РН-Юганскнефтегаз»</vt:lpwstr>
  </property>
  <property fmtid="{D5CDD505-2E9C-101B-9397-08002B2CF9AE}" pid="12" name="Вид документа">
    <vt:lpwstr>3</vt:lpwstr>
  </property>
  <property fmtid="{D5CDD505-2E9C-101B-9397-08002B2CF9AE}" pid="13" name="Юридическое лицо">
    <vt:lpwstr>ООО "РН-Юганскнефтегаз"</vt:lpwstr>
  </property>
  <property fmtid="{D5CDD505-2E9C-101B-9397-08002B2CF9AE}" pid="14" name="Область действия">
    <vt:lpwstr>2</vt:lpwstr>
  </property>
  <property fmtid="{D5CDD505-2E9C-101B-9397-08002B2CF9AE}" pid="15" name="Стадия">
    <vt:lpwstr>Утвержден</vt:lpwstr>
  </property>
  <property fmtid="{D5CDD505-2E9C-101B-9397-08002B2CF9AE}" pid="16" name="Дата вступления в силу">
    <vt:lpwstr>2012-12-06T00:00:00Z</vt:lpwstr>
  </property>
  <property fmtid="{D5CDD505-2E9C-101B-9397-08002B2CF9AE}" pid="17" name="Источник">
    <vt:lpwstr>130;#ЦИТУ (ГУДНГ)</vt:lpwstr>
  </property>
  <property fmtid="{D5CDD505-2E9C-101B-9397-08002B2CF9AE}" pid="18" name="Уровень доступа">
    <vt:lpwstr>1</vt:lpwstr>
  </property>
  <property fmtid="{D5CDD505-2E9C-101B-9397-08002B2CF9AE}" pid="19" name="Описание">
    <vt:lpwstr/>
  </property>
  <property fmtid="{D5CDD505-2E9C-101B-9397-08002B2CF9AE}" pid="20" name="Включить в договор ПодрОрг">
    <vt:lpwstr/>
  </property>
  <property fmtid="{D5CDD505-2E9C-101B-9397-08002B2CF9AE}" pid="21" name="Номер в ПГ">
    <vt:lpwstr/>
  </property>
  <property fmtid="{D5CDD505-2E9C-101B-9397-08002B2CF9AE}" pid="22" name="Документ утверждения">
    <vt:lpwstr>16814;#16814</vt:lpwstr>
  </property>
  <property fmtid="{D5CDD505-2E9C-101B-9397-08002B2CF9AE}" pid="23" name="Дата оповещения прекращения">
    <vt:lpwstr/>
  </property>
  <property fmtid="{D5CDD505-2E9C-101B-9397-08002B2CF9AE}" pid="24" name="Год планирования">
    <vt:lpwstr/>
  </property>
  <property fmtid="{D5CDD505-2E9C-101B-9397-08002B2CF9AE}" pid="25" name="IDlstFolderPlaTr">
    <vt:lpwstr/>
  </property>
  <property fmtid="{D5CDD505-2E9C-101B-9397-08002B2CF9AE}" pid="26" name="Отображать на узле СМККС">
    <vt:lpwstr>0</vt:lpwstr>
  </property>
  <property fmtid="{D5CDD505-2E9C-101B-9397-08002B2CF9AE}" pid="27" name="Наименование объекта">
    <vt:lpwstr/>
  </property>
  <property fmtid="{D5CDD505-2E9C-101B-9397-08002B2CF9AE}" pid="28" name="Тип РД">
    <vt:lpwstr/>
  </property>
  <property fmtid="{D5CDD505-2E9C-101B-9397-08002B2CF9AE}" pid="29" name="Дата прекращения действия">
    <vt:lpwstr/>
  </property>
  <property fmtid="{D5CDD505-2E9C-101B-9397-08002B2CF9AE}" pid="30" name="Приложения">
    <vt:lpwstr/>
  </property>
  <property fmtid="{D5CDD505-2E9C-101B-9397-08002B2CF9AE}" pid="31" name="РД изменений">
    <vt:lpwstr/>
  </property>
  <property fmtid="{D5CDD505-2E9C-101B-9397-08002B2CF9AE}" pid="32" name="Признак архива">
    <vt:lpwstr>0</vt:lpwstr>
  </property>
  <property fmtid="{D5CDD505-2E9C-101B-9397-08002B2CF9AE}" pid="33" name="Дата утверждения">
    <vt:lpwstr/>
  </property>
  <property fmtid="{D5CDD505-2E9C-101B-9397-08002B2CF9AE}" pid="34" name="Дата очередного пересмотра">
    <vt:lpwstr/>
  </property>
  <property fmtid="{D5CDD505-2E9C-101B-9397-08002B2CF9AE}" pid="35" name="Связанные ЛНД">
    <vt:lpwstr/>
  </property>
  <property fmtid="{D5CDD505-2E9C-101B-9397-08002B2CF9AE}" pid="36" name="Ссылки по тексту РД">
    <vt:lpwstr/>
  </property>
  <property fmtid="{D5CDD505-2E9C-101B-9397-08002B2CF9AE}" pid="37" name="Предыдущая версия">
    <vt:lpwstr/>
  </property>
  <property fmtid="{D5CDD505-2E9C-101B-9397-08002B2CF9AE}" pid="38" name="Дата типа РД">
    <vt:lpwstr/>
  </property>
  <property fmtid="{D5CDD505-2E9C-101B-9397-08002B2CF9AE}" pid="39" name="Дата оповещения">
    <vt:lpwstr/>
  </property>
  <property fmtid="{D5CDD505-2E9C-101B-9397-08002B2CF9AE}" pid="40" name="Примечание">
    <vt:lpwstr/>
  </property>
</Properties>
</file>